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B22" w:rsidRPr="00521291" w:rsidRDefault="00BB5B22" w:rsidP="00BB5B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>6.2 L</w:t>
      </w:r>
      <w:r w:rsidR="00E31ED0">
        <w:rPr>
          <w:rFonts w:ascii="Times New Roman" w:hAnsi="Times New Roman" w:cs="Times New Roman"/>
          <w:b/>
          <w:sz w:val="28"/>
          <w:szCs w:val="28"/>
        </w:rPr>
        <w:t>earning through Computers</w:t>
      </w:r>
    </w:p>
    <w:p w:rsidR="000F2738" w:rsidRPr="00521291" w:rsidRDefault="000F2738" w:rsidP="000F27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>A computer is a machine that can be instructed to carry out sequences of arithmetic or logical operations automatically via computer programming.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Early computers were only conceived as calculating devices.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Modern computers have the ability to follow generalized sets of operations, called programs.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These programs enable computers to perform an extremely wide range of tasks.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Conventionally, a modern computer consists of at least one processing element, typically a central processing unit (CPU), microprocessor, along with some type of computer memory.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Peripheral devices include input devices (keyboard, mouse, joystick etc.), output devices (monitor screens, printers etc.), and input/output devices that perform both functions.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Peripheral devices allow information to be retrieved from an external source and they enable the result of operations to be saved and retrieved.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 complete computer including the hardware, the operating system (main software), and peripheral equipment required and used for “full” operation can be referred to as a computer system.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This term may as well be used for a group of computers that are connected and work together, in particular a computer network or computer cluster.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Computers are used as control systems for a wide variety of industrial and consumer devices.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This includes simple special purpose devices like microwave ovens and remote controls, factory devices such as industrial robots and computer-aided designs, and also general purpose devices like personal computers and mobile devices such as smart phones.</w:t>
      </w:r>
    </w:p>
    <w:p w:rsidR="000F2738" w:rsidRPr="00AF07C3" w:rsidRDefault="000F2738" w:rsidP="000F27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internet is run on computers and it connects hundreds of millions of other computers and their users.</w:t>
      </w:r>
    </w:p>
    <w:p w:rsidR="000F2738" w:rsidRPr="00521291" w:rsidRDefault="000F2738" w:rsidP="000F27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Purpose of computers in Education</w:t>
      </w:r>
    </w:p>
    <w:p w:rsidR="000F2738" w:rsidRPr="00521291" w:rsidRDefault="000F2738" w:rsidP="000F273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Computers are one of the most valuable resources in a classroom because they serve so many useful functions.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One of the most common applications of computers in educations today, involves ongoing use of educational software and programs that facilitate personalized instructions for students.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Programs like </w:t>
      </w:r>
      <w:proofErr w:type="spellStart"/>
      <w:r w:rsidRPr="00521291">
        <w:rPr>
          <w:rFonts w:ascii="Times New Roman" w:hAnsi="Times New Roman" w:cs="Times New Roman"/>
        </w:rPr>
        <w:t>iReady</w:t>
      </w:r>
      <w:proofErr w:type="spellEnd"/>
      <w:r w:rsidRPr="00521291">
        <w:rPr>
          <w:rFonts w:ascii="Times New Roman" w:hAnsi="Times New Roman" w:cs="Times New Roman"/>
        </w:rPr>
        <w:t xml:space="preserve"> use computers to assess students in reading and mathematics lessons that are designed to target the specific academic needs identified during diagnostic testing.     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  <w:b/>
        </w:rPr>
        <w:t xml:space="preserve">Computer </w:t>
      </w:r>
      <w:r w:rsidRPr="00521291">
        <w:rPr>
          <w:rFonts w:ascii="Times New Roman" w:hAnsi="Times New Roman" w:cs="Times New Roman"/>
        </w:rPr>
        <w:t xml:space="preserve">supported collaborative </w:t>
      </w:r>
      <w:r w:rsidRPr="00521291">
        <w:rPr>
          <w:rFonts w:ascii="Times New Roman" w:hAnsi="Times New Roman" w:cs="Times New Roman"/>
          <w:b/>
        </w:rPr>
        <w:t xml:space="preserve">learning (CSCL) </w:t>
      </w:r>
      <w:r w:rsidRPr="00521291">
        <w:rPr>
          <w:rFonts w:ascii="Times New Roman" w:hAnsi="Times New Roman" w:cs="Times New Roman"/>
        </w:rPr>
        <w:t xml:space="preserve">is a pedagogical approach wherein </w:t>
      </w:r>
      <w:r w:rsidRPr="00521291">
        <w:rPr>
          <w:rFonts w:ascii="Times New Roman" w:hAnsi="Times New Roman" w:cs="Times New Roman"/>
          <w:b/>
        </w:rPr>
        <w:t xml:space="preserve">learning </w:t>
      </w:r>
      <w:r w:rsidRPr="00521291">
        <w:rPr>
          <w:rFonts w:ascii="Times New Roman" w:hAnsi="Times New Roman" w:cs="Times New Roman"/>
        </w:rPr>
        <w:t xml:space="preserve">takes place </w:t>
      </w:r>
      <w:r w:rsidRPr="00521291">
        <w:rPr>
          <w:rFonts w:ascii="Times New Roman" w:hAnsi="Times New Roman" w:cs="Times New Roman"/>
          <w:b/>
        </w:rPr>
        <w:t xml:space="preserve">via </w:t>
      </w:r>
      <w:r w:rsidRPr="00521291">
        <w:rPr>
          <w:rFonts w:ascii="Times New Roman" w:hAnsi="Times New Roman" w:cs="Times New Roman"/>
        </w:rPr>
        <w:t xml:space="preserve">social interaction </w:t>
      </w:r>
      <w:r w:rsidRPr="00521291">
        <w:rPr>
          <w:rFonts w:ascii="Times New Roman" w:hAnsi="Times New Roman" w:cs="Times New Roman"/>
          <w:b/>
        </w:rPr>
        <w:t xml:space="preserve">using a computer or through </w:t>
      </w:r>
      <w:r w:rsidRPr="00521291">
        <w:rPr>
          <w:rFonts w:ascii="Times New Roman" w:hAnsi="Times New Roman" w:cs="Times New Roman"/>
        </w:rPr>
        <w:t>the internet.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  <w:b/>
        </w:rPr>
        <w:t xml:space="preserve">CSCL </w:t>
      </w:r>
      <w:r w:rsidRPr="00521291">
        <w:rPr>
          <w:rFonts w:ascii="Times New Roman" w:hAnsi="Times New Roman" w:cs="Times New Roman"/>
        </w:rPr>
        <w:t xml:space="preserve">can be implemented in online and classroom </w:t>
      </w:r>
      <w:r w:rsidRPr="00521291">
        <w:rPr>
          <w:rFonts w:ascii="Times New Roman" w:hAnsi="Times New Roman" w:cs="Times New Roman"/>
          <w:b/>
        </w:rPr>
        <w:t xml:space="preserve">learning </w:t>
      </w:r>
      <w:r w:rsidRPr="00521291">
        <w:rPr>
          <w:rFonts w:ascii="Times New Roman" w:hAnsi="Times New Roman" w:cs="Times New Roman"/>
        </w:rPr>
        <w:t>environments and can takes place synchronously or asynchronously.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This kind of learning is characterized by sharing and construction of knowledge among participants using technology as their primary means of communication or as a common resource.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study of computer supportive collaborative learning draws on a number of academic disciplines, including instructional technology, educational psychology, sociology, cognitive psychology and social psychology.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Use of Internet and mobile phones serves as a motivated learning.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Internet has made knowledge seamless and accessible and in this age of communication revolution, no one can afford to ignore it.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Young students love the technology based learning, because it plays a big role in increasing our information based on various subjects.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transition from rote learning to tech-based education is clearly evident; we are bound to adopt it.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lastRenderedPageBreak/>
        <w:t xml:space="preserve">Technology has brought about a huge transformation in education system and rote learning is likely to diminish in coming years. 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Today technology has arrived with a bang, and everyone who prefers a thorough learning is compelled to appreciate it.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Right kind of education is provided nowadays only through computers, audio-visual aids, use of CDs/DVDs, e-mail learning etc. 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Thus, it is imperative to provide students the right kind of education through prevailing education system.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E-learning ensures the data quality besides facilitating the development of content.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 introduction of IT will not only aid the students but also the faculty, and as a result overall efficiency of the system is bound to improve. 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 young lot will certainly take more interest in the curriculum and will unleash their creativity. 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Everything is available at internet to make the best use of it.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Beside the formal note-books and text-books, laptops will also be required for presentation up to a possible extent in near future. 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 such a situation teachers will also have to widen their knowledge base, as the students can now put up questions on any and every topic.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Subject teacher is required to make a CD (fortnightly) of the delivered lectures. The CD should be placed in the audio-visual room in order to revise the completed lessons. 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CD will be a recorded asset for future use and will provide guide lines, if we opt for an award to good teachers.    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 Technological advances have ensured that today no information is unavailable. Parents can also find out what is being taught is correct or not.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Technological tools are bound to improve with the passage of time. 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We should remember that these are the tools which provide only the assistance to the teacher. These are not a substitution to a teacher.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fact is that our education system has not been able to cope up with the rapid evolution; our lack-luster attitude deserves amendment.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With the introduction of technology based education, students competing with each other will increase their knowledge and confidence.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will increase their presence of mind and spontaneity that acts as a judge in quiz competitions and elsewhere.     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also improves their analytical skills and gives them practical exposure.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CBSC has advised heads of all affiliated institutions to set-up at least one class-room for each class in their school, equipped with technology to enable usage of digital instruction material. 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will be a good beginning as online literacy is the first step towards digital information. 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imperative to search and identify the authenticity of the subject matter. A teacher trained in IT is thus required.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Students should be given more practical exposure like visits to industrial establishments, research </w:t>
      </w:r>
      <w:proofErr w:type="spellStart"/>
      <w:r w:rsidRPr="00521291">
        <w:rPr>
          <w:rFonts w:ascii="Times New Roman" w:hAnsi="Times New Roman" w:cs="Times New Roman"/>
        </w:rPr>
        <w:t>centres</w:t>
      </w:r>
      <w:proofErr w:type="spellEnd"/>
      <w:r w:rsidRPr="00521291">
        <w:rPr>
          <w:rFonts w:ascii="Times New Roman" w:hAnsi="Times New Roman" w:cs="Times New Roman"/>
        </w:rPr>
        <w:t xml:space="preserve"> and museums, which will help them in increasing their knowledge and broaden their horizons. 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Students should be given proficiency awards including prizes in academics, sports and cultural programs.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Installation of Smart-board in every class-room is required for improving the quality of teaching and overall academic scenario. </w:t>
      </w:r>
    </w:p>
    <w:p w:rsidR="000F2738" w:rsidRPr="00521291" w:rsidRDefault="000F2738" w:rsidP="000F27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Teaching through smart-board requires pre-planning of lessons before its delivery in the class-room. </w:t>
      </w:r>
    </w:p>
    <w:p w:rsidR="000F2738" w:rsidRPr="00521291" w:rsidRDefault="000F2738" w:rsidP="000F2738">
      <w:p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  <w:b/>
          <w:i/>
        </w:rPr>
        <w:lastRenderedPageBreak/>
        <w:t xml:space="preserve">Only those teachers may oppose the proposed installation, </w:t>
      </w:r>
      <w:proofErr w:type="gramStart"/>
      <w:r w:rsidRPr="00521291">
        <w:rPr>
          <w:rFonts w:ascii="Times New Roman" w:hAnsi="Times New Roman" w:cs="Times New Roman"/>
          <w:b/>
          <w:i/>
        </w:rPr>
        <w:t>who</w:t>
      </w:r>
      <w:proofErr w:type="gramEnd"/>
      <w:r w:rsidRPr="00521291">
        <w:rPr>
          <w:rFonts w:ascii="Times New Roman" w:hAnsi="Times New Roman" w:cs="Times New Roman"/>
          <w:b/>
          <w:i/>
        </w:rPr>
        <w:t xml:space="preserve"> are not willing to work a bit extra, as they will have to prepare the lesson-plan at home. Yet decision is to be taken after consultation with teachers.</w:t>
      </w:r>
    </w:p>
    <w:p w:rsidR="000F2738" w:rsidRPr="00521291" w:rsidRDefault="000F2738" w:rsidP="000F2738">
      <w:pPr>
        <w:pStyle w:val="ListParagraph"/>
        <w:rPr>
          <w:rFonts w:ascii="Times New Roman" w:hAnsi="Times New Roman" w:cs="Times New Roman"/>
        </w:rPr>
      </w:pPr>
    </w:p>
    <w:p w:rsidR="004E4FD3" w:rsidRDefault="004E4FD3"/>
    <w:sectPr w:rsidR="004E4FD3" w:rsidSect="004E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73FFB"/>
    <w:multiLevelType w:val="hybridMultilevel"/>
    <w:tmpl w:val="A29841AE"/>
    <w:lvl w:ilvl="0" w:tplc="FBCAF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E1106"/>
    <w:multiLevelType w:val="hybridMultilevel"/>
    <w:tmpl w:val="7E3E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B5B22"/>
    <w:rsid w:val="000F2738"/>
    <w:rsid w:val="004E4FD3"/>
    <w:rsid w:val="00663277"/>
    <w:rsid w:val="00A64FB6"/>
    <w:rsid w:val="00AF07C3"/>
    <w:rsid w:val="00B53AE4"/>
    <w:rsid w:val="00BB5B22"/>
    <w:rsid w:val="00E31ED0"/>
    <w:rsid w:val="00E62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5</cp:revision>
  <dcterms:created xsi:type="dcterms:W3CDTF">2020-11-11T10:05:00Z</dcterms:created>
  <dcterms:modified xsi:type="dcterms:W3CDTF">2020-11-15T15:06:00Z</dcterms:modified>
</cp:coreProperties>
</file>