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75B" w:rsidRPr="00C91258" w:rsidRDefault="0010175B" w:rsidP="0010175B">
      <w:pPr>
        <w:spacing w:after="0"/>
        <w:rPr>
          <w:rFonts w:ascii="Times New Roman" w:hAnsi="Times New Roman" w:cs="Times New Roman"/>
          <w:b/>
          <w:i/>
        </w:rPr>
      </w:pPr>
      <w:r w:rsidRPr="00C91258">
        <w:rPr>
          <w:rFonts w:ascii="Times New Roman" w:hAnsi="Times New Roman" w:cs="Times New Roman"/>
          <w:b/>
          <w:sz w:val="28"/>
          <w:szCs w:val="28"/>
        </w:rPr>
        <w:t>9.2</w:t>
      </w:r>
      <w:r>
        <w:rPr>
          <w:rFonts w:ascii="Times New Roman" w:hAnsi="Times New Roman" w:cs="Times New Roman"/>
          <w:b/>
          <w:i/>
        </w:rPr>
        <w:t xml:space="preserve"> </w:t>
      </w:r>
      <w:r w:rsidRPr="00C91258">
        <w:rPr>
          <w:rFonts w:ascii="Times New Roman" w:hAnsi="Times New Roman" w:cs="Times New Roman"/>
          <w:b/>
          <w:sz w:val="28"/>
          <w:szCs w:val="28"/>
        </w:rPr>
        <w:t xml:space="preserve">COACHING FOR MERITORIOUS STUDENTS </w:t>
      </w:r>
    </w:p>
    <w:p w:rsidR="0010175B" w:rsidRPr="00C91258" w:rsidRDefault="0010175B" w:rsidP="0010175B">
      <w:pPr>
        <w:rPr>
          <w:rFonts w:ascii="Times New Roman" w:hAnsi="Times New Roman" w:cs="Times New Roman"/>
          <w:b/>
          <w:i/>
        </w:rPr>
      </w:pPr>
      <w:r>
        <w:rPr>
          <w:rFonts w:ascii="Times New Roman" w:hAnsi="Times New Roman" w:cs="Times New Roman"/>
          <w:b/>
          <w:sz w:val="28"/>
          <w:szCs w:val="28"/>
        </w:rPr>
        <w:t xml:space="preserve">      </w:t>
      </w:r>
      <w:r w:rsidRPr="00C91258">
        <w:rPr>
          <w:rFonts w:ascii="Times New Roman" w:hAnsi="Times New Roman" w:cs="Times New Roman"/>
          <w:b/>
          <w:sz w:val="28"/>
          <w:szCs w:val="28"/>
        </w:rPr>
        <w:t>OF CLASS 11</w:t>
      </w:r>
      <w:r w:rsidRPr="00C91258">
        <w:rPr>
          <w:rFonts w:ascii="Times New Roman" w:hAnsi="Times New Roman" w:cs="Times New Roman"/>
          <w:b/>
          <w:sz w:val="28"/>
          <w:szCs w:val="28"/>
          <w:vertAlign w:val="superscript"/>
        </w:rPr>
        <w:t>th</w:t>
      </w:r>
      <w:r w:rsidRPr="00C91258">
        <w:rPr>
          <w:rFonts w:ascii="Times New Roman" w:hAnsi="Times New Roman" w:cs="Times New Roman"/>
          <w:b/>
          <w:sz w:val="28"/>
          <w:szCs w:val="28"/>
        </w:rPr>
        <w:t xml:space="preserve"> AND 12</w:t>
      </w:r>
      <w:r w:rsidRPr="00C91258">
        <w:rPr>
          <w:rFonts w:ascii="Times New Roman" w:hAnsi="Times New Roman" w:cs="Times New Roman"/>
          <w:b/>
          <w:sz w:val="28"/>
          <w:szCs w:val="28"/>
          <w:vertAlign w:val="superscript"/>
        </w:rPr>
        <w:t>th</w:t>
      </w:r>
      <w:r w:rsidRPr="00C91258">
        <w:rPr>
          <w:rFonts w:ascii="Times New Roman" w:hAnsi="Times New Roman" w:cs="Times New Roman"/>
          <w:b/>
          <w:sz w:val="28"/>
          <w:szCs w:val="28"/>
        </w:rPr>
        <w:t xml:space="preserve">   </w:t>
      </w:r>
    </w:p>
    <w:p w:rsidR="0010175B" w:rsidRPr="00521291" w:rsidRDefault="0010175B" w:rsidP="0010175B">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When schools fail to provide a good quality of education, a need for its excellence is then required and necessitates the need for extra coaching.</w:t>
      </w:r>
    </w:p>
    <w:p w:rsidR="0010175B" w:rsidRPr="00521291" w:rsidRDefault="0010175B" w:rsidP="0010175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i/>
        </w:rPr>
        <w:t>Excellence</w:t>
      </w:r>
      <w:r w:rsidRPr="00521291">
        <w:rPr>
          <w:rFonts w:ascii="Times New Roman" w:hAnsi="Times New Roman" w:cs="Times New Roman"/>
        </w:rPr>
        <w:t xml:space="preserve"> demands an extra guidance and need based hard work through coaching arranged by the school.   </w:t>
      </w:r>
    </w:p>
    <w:p w:rsidR="0010175B" w:rsidRPr="00521291" w:rsidRDefault="0010175B" w:rsidP="0010175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Existing coaching </w:t>
      </w:r>
      <w:proofErr w:type="spellStart"/>
      <w:r w:rsidRPr="00521291">
        <w:rPr>
          <w:rFonts w:ascii="Times New Roman" w:hAnsi="Times New Roman" w:cs="Times New Roman"/>
        </w:rPr>
        <w:t>centres</w:t>
      </w:r>
      <w:proofErr w:type="spellEnd"/>
      <w:r w:rsidRPr="00521291">
        <w:rPr>
          <w:rFonts w:ascii="Times New Roman" w:hAnsi="Times New Roman" w:cs="Times New Roman"/>
        </w:rPr>
        <w:t xml:space="preserve"> in the private-sector claim their role as an important factor for success of students in their endeavor for a favorable outcome in entrance test for admission in the institutions of repute. </w:t>
      </w:r>
    </w:p>
    <w:p w:rsidR="0010175B" w:rsidRPr="00521291" w:rsidRDefault="0010175B" w:rsidP="0010175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Being well aware of the needs and caliber of our students, school coaching may prove to be an extra benefit for students in terms of quality of teaching-learning process, but in financial terms too.</w:t>
      </w:r>
    </w:p>
    <w:p w:rsidR="0010175B" w:rsidRPr="00521291" w:rsidRDefault="0010175B" w:rsidP="0010175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Only 20 best students from class 11</w:t>
      </w:r>
      <w:r w:rsidRPr="00521291">
        <w:rPr>
          <w:rFonts w:ascii="Times New Roman" w:hAnsi="Times New Roman" w:cs="Times New Roman"/>
          <w:vertAlign w:val="superscript"/>
        </w:rPr>
        <w:t>th</w:t>
      </w:r>
      <w:r w:rsidRPr="00521291">
        <w:rPr>
          <w:rFonts w:ascii="Times New Roman" w:hAnsi="Times New Roman" w:cs="Times New Roman"/>
        </w:rPr>
        <w:t xml:space="preserve"> and 12th should be selected for coaching.</w:t>
      </w:r>
    </w:p>
    <w:p w:rsidR="0010175B" w:rsidRPr="00521291" w:rsidRDefault="0010175B" w:rsidP="0010175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If more students deserve the coaching, the classrooms are required to be fitted with audio-facility.</w:t>
      </w:r>
    </w:p>
    <w:p w:rsidR="0010175B" w:rsidRPr="00521291" w:rsidRDefault="0010175B" w:rsidP="0010175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school premise is an ideal place to cater the need of students.</w:t>
      </w:r>
    </w:p>
    <w:p w:rsidR="0010175B" w:rsidRPr="00521291" w:rsidRDefault="0010175B" w:rsidP="0010175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easier for them to join the coaching classes without exertion or wastage of time.</w:t>
      </w:r>
    </w:p>
    <w:p w:rsidR="0010175B" w:rsidRPr="00521291" w:rsidRDefault="0010175B" w:rsidP="0010175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They can attend classes half an hour or so, after the school is over, and after having a brunch in the meanwhile provided by the management of the school. </w:t>
      </w:r>
    </w:p>
    <w:p w:rsidR="0010175B" w:rsidRPr="00521291" w:rsidRDefault="0010175B" w:rsidP="0010175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need an extra-coaching to get admission in institutions to become doctors, engineers and civil servants after their +2 or graduation.</w:t>
      </w:r>
    </w:p>
    <w:p w:rsidR="0010175B" w:rsidRPr="00521291" w:rsidRDefault="0010175B" w:rsidP="0010175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coaching centre in the school should have suitable infra structure in the form of books, study material, adequate and comfortable seating arrangement and some recreational facilities for the students.</w:t>
      </w:r>
    </w:p>
    <w:p w:rsidR="0010175B" w:rsidRPr="00521291" w:rsidRDefault="0010175B" w:rsidP="0010175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Adequate lightning is also a prerequisite to begin with.</w:t>
      </w:r>
    </w:p>
    <w:p w:rsidR="0010175B" w:rsidRPr="00521291" w:rsidRDefault="0010175B" w:rsidP="0010175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Providing the students a quality of education is must. We need to appoint the teachers who use to upgrade their knowledge on regular basis.</w:t>
      </w:r>
    </w:p>
    <w:p w:rsidR="0010175B" w:rsidRPr="00521291" w:rsidRDefault="0010175B" w:rsidP="0010175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They are required to be the best subject teachers from the school.</w:t>
      </w:r>
    </w:p>
    <w:p w:rsidR="0010175B" w:rsidRPr="00521291" w:rsidRDefault="0010175B" w:rsidP="0010175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To add to the faculty from out of the school, look out for the dedicated and experienced teachers. It is vital to instill faith in students for their motivation.  </w:t>
      </w:r>
    </w:p>
    <w:p w:rsidR="0010175B" w:rsidRPr="00521291" w:rsidRDefault="0010175B" w:rsidP="0010175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study material must be prepared after quality research and should ideally cover all aspects of the subject.</w:t>
      </w:r>
    </w:p>
    <w:p w:rsidR="0010175B" w:rsidRPr="00521291" w:rsidRDefault="0010175B" w:rsidP="0010175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Teaching tools work to the advantage of the teacher and the same is true for the coaching classes.</w:t>
      </w:r>
    </w:p>
    <w:p w:rsidR="0010175B" w:rsidRPr="00521291" w:rsidRDefault="0010175B" w:rsidP="0010175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Apart from the usual white boards and markers, some other innovative tools designed by subject experts, may be helpful in ascent of pedagogy. Innovative teaching tools may be the charts, working models and online help from the experts in the required subjects and field.</w:t>
      </w:r>
    </w:p>
    <w:p w:rsidR="0010175B" w:rsidRPr="00521291" w:rsidRDefault="0010175B" w:rsidP="0010175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Beside this smart classes will be innovative in true sense.</w:t>
      </w:r>
    </w:p>
    <w:p w:rsidR="0010175B" w:rsidRPr="00521291" w:rsidRDefault="0010175B" w:rsidP="0010175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 case of the success achieved by student/s in a competitive examination a kind reward will be a morale booster and will act as motivator for other students.   </w:t>
      </w:r>
    </w:p>
    <w:p w:rsidR="0010175B" w:rsidRPr="00521291" w:rsidRDefault="0010175B" w:rsidP="0010175B">
      <w:pPr>
        <w:pStyle w:val="ListParagraph"/>
        <w:rPr>
          <w:rFonts w:ascii="Times New Roman" w:hAnsi="Times New Roman" w:cs="Times New Roman"/>
        </w:rPr>
      </w:pP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0175B"/>
    <w:rsid w:val="0010175B"/>
    <w:rsid w:val="00A86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7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7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2020-11-11T10:57:00Z</dcterms:created>
  <dcterms:modified xsi:type="dcterms:W3CDTF">2020-11-11T10:58:00Z</dcterms:modified>
</cp:coreProperties>
</file>