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1491" w14:textId="4830A55E" w:rsidR="0044429D" w:rsidRPr="00604E0B" w:rsidRDefault="0044429D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با تا</w:t>
      </w:r>
      <w:r w:rsidR="004349D1">
        <w:rPr>
          <w:rFonts w:hint="cs"/>
          <w:szCs w:val="28"/>
          <w:rtl/>
        </w:rPr>
        <w:t>ی</w:t>
      </w:r>
      <w:r w:rsidRPr="00604E0B">
        <w:rPr>
          <w:rFonts w:hint="cs"/>
          <w:szCs w:val="28"/>
          <w:rtl/>
        </w:rPr>
        <w:t>ید کمیسیون و اطلاعات خلاف ملک توسط شهردار، پرونده به مرحله</w:t>
      </w:r>
      <w:r w:rsidR="001D3D79">
        <w:rPr>
          <w:rFonts w:hint="cs"/>
          <w:szCs w:val="28"/>
          <w:rtl/>
        </w:rPr>
        <w:t>‌ی «</w:t>
      </w:r>
      <w:r w:rsidRPr="00604E0B">
        <w:rPr>
          <w:rFonts w:hint="cs"/>
          <w:szCs w:val="28"/>
          <w:rtl/>
        </w:rPr>
        <w:t xml:space="preserve"> ثبت اخطاریه</w:t>
      </w:r>
      <w:r w:rsidR="001D3D79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ارسال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شود</w:t>
      </w:r>
      <w:r w:rsidRPr="00604E0B">
        <w:rPr>
          <w:rFonts w:hint="cs"/>
          <w:szCs w:val="28"/>
          <w:rtl/>
        </w:rPr>
        <w:t>.</w:t>
      </w:r>
    </w:p>
    <w:p w14:paraId="47A9B8E5" w14:textId="519397FA" w:rsidR="0044429D" w:rsidRPr="00604E0B" w:rsidRDefault="0044429D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 با صدور </w:t>
      </w:r>
      <w:r w:rsidR="001A4F67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10 روزه</w:t>
      </w:r>
      <w:r w:rsidR="001A4F67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، تخلفات ملک، به مالک اعلام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شود</w:t>
      </w:r>
      <w:r w:rsidRPr="00604E0B">
        <w:rPr>
          <w:rFonts w:hint="cs"/>
          <w:szCs w:val="28"/>
          <w:rtl/>
        </w:rPr>
        <w:t xml:space="preserve">. مالک می‏تواند مدارک و مستندات خود را جهت دفاع ظرف مدت 10 روز به </w:t>
      </w:r>
      <w:r w:rsidR="00913670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دبیرخانه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913670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ارا</w:t>
      </w:r>
      <w:r w:rsidR="001D3D79">
        <w:rPr>
          <w:rFonts w:hint="cs"/>
          <w:szCs w:val="28"/>
          <w:rtl/>
        </w:rPr>
        <w:t>ی</w:t>
      </w:r>
      <w:r w:rsidRPr="00604E0B">
        <w:rPr>
          <w:rFonts w:hint="cs"/>
          <w:szCs w:val="28"/>
          <w:rtl/>
        </w:rPr>
        <w:t>ه کند.</w:t>
      </w:r>
    </w:p>
    <w:p w14:paraId="0A4939B2" w14:textId="1F3F945D" w:rsidR="0044429D" w:rsidRPr="00604E0B" w:rsidRDefault="0044429D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از </w:t>
      </w:r>
      <w:r w:rsidR="00913670">
        <w:rPr>
          <w:rFonts w:hint="cs"/>
          <w:szCs w:val="28"/>
          <w:rtl/>
        </w:rPr>
        <w:t xml:space="preserve">زیرسیستم «مدیریت فرآیند املاک»، </w:t>
      </w:r>
      <w:r w:rsidRPr="00604E0B">
        <w:rPr>
          <w:rFonts w:hint="cs"/>
          <w:szCs w:val="28"/>
          <w:rtl/>
        </w:rPr>
        <w:t>منوی «تخلفات»، برنامه</w:t>
      </w:r>
      <w:r w:rsidR="00E50266">
        <w:rPr>
          <w:rFonts w:hint="cs"/>
          <w:szCs w:val="28"/>
          <w:rtl/>
        </w:rPr>
        <w:t>‌</w:t>
      </w:r>
      <w:r w:rsidRPr="00604E0B">
        <w:rPr>
          <w:rFonts w:hint="cs"/>
          <w:szCs w:val="28"/>
          <w:rtl/>
        </w:rPr>
        <w:t>ی «اخطاریه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كميسيون» را انتخاب کنید.</w:t>
      </w:r>
    </w:p>
    <w:p w14:paraId="745E1A43" w14:textId="1B412B4F" w:rsidR="0044429D" w:rsidRPr="00604E0B" w:rsidRDefault="0044429D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اگر بخواهید تمام </w:t>
      </w:r>
      <w:r w:rsidRPr="00604E0B">
        <w:rPr>
          <w:szCs w:val="28"/>
          <w:rtl/>
        </w:rPr>
        <w:t>پرونده‌ها</w:t>
      </w:r>
      <w:r w:rsidRPr="00604E0B">
        <w:rPr>
          <w:rFonts w:hint="cs"/>
          <w:szCs w:val="28"/>
          <w:rtl/>
        </w:rPr>
        <w:t xml:space="preserve">ی موجود در کارتابل نمایش داده شود </w:t>
      </w:r>
      <w:r w:rsidR="004349D1">
        <w:rPr>
          <w:rFonts w:hint="cs"/>
          <w:szCs w:val="28"/>
          <w:rtl/>
        </w:rPr>
        <w:t>به طور مستقیم د</w:t>
      </w:r>
      <w:r w:rsidRPr="00604E0B">
        <w:rPr>
          <w:rFonts w:hint="cs"/>
          <w:szCs w:val="28"/>
          <w:rtl/>
        </w:rPr>
        <w:t>کمه</w:t>
      </w:r>
      <w:r w:rsidR="00C1706E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C1706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جستجو</w:t>
      </w:r>
      <w:r w:rsidR="00C1706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را </w:t>
      </w:r>
      <w:r w:rsidR="000A66D9">
        <w:rPr>
          <w:rFonts w:hint="cs"/>
          <w:szCs w:val="28"/>
          <w:rtl/>
        </w:rPr>
        <w:t>انتخاب کنید</w:t>
      </w:r>
      <w:r w:rsidRPr="00604E0B">
        <w:rPr>
          <w:rFonts w:hint="cs"/>
          <w:szCs w:val="28"/>
          <w:rtl/>
        </w:rPr>
        <w:t>.</w:t>
      </w:r>
    </w:p>
    <w:p w14:paraId="6C817173" w14:textId="1D8ACD3C" w:rsidR="00F646A2" w:rsidRPr="00604E0B" w:rsidRDefault="00F646A2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اگر بخواهید فقط پرونده</w:t>
      </w:r>
      <w:r w:rsidR="00F85B69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مورد نظر را ببینید با فیلد </w:t>
      </w:r>
      <w:r w:rsidR="00F85B69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شماره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ملی</w:t>
      </w:r>
      <w:r w:rsidR="00F85B69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یا </w:t>
      </w:r>
      <w:r w:rsidR="00F85B69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شماره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یکتای ملک</w:t>
      </w:r>
      <w:r w:rsidR="00F85B69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پرونده را </w:t>
      </w:r>
      <w:r w:rsidR="00F85B69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جستجو</w:t>
      </w:r>
      <w:r w:rsidR="00F85B69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کنید و</w:t>
      </w:r>
      <w:r w:rsidR="00F85B69">
        <w:rPr>
          <w:rFonts w:hint="cs"/>
          <w:szCs w:val="28"/>
          <w:rtl/>
        </w:rPr>
        <w:t xml:space="preserve"> بر روی</w:t>
      </w:r>
      <w:r w:rsidRPr="00604E0B">
        <w:rPr>
          <w:rFonts w:hint="cs"/>
          <w:szCs w:val="28"/>
          <w:rtl/>
        </w:rPr>
        <w:t xml:space="preserve"> </w:t>
      </w:r>
      <w:r w:rsidR="00F85B69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تیک انتخاب</w:t>
      </w:r>
      <w:r w:rsidR="00F85B69">
        <w:rPr>
          <w:rFonts w:hint="cs"/>
          <w:szCs w:val="28"/>
          <w:rtl/>
        </w:rPr>
        <w:t>» کلیک کنید</w:t>
      </w:r>
      <w:r w:rsidRPr="00604E0B">
        <w:rPr>
          <w:rFonts w:hint="cs"/>
          <w:szCs w:val="28"/>
          <w:rtl/>
        </w:rPr>
        <w:t>.</w:t>
      </w:r>
    </w:p>
    <w:p w14:paraId="4522B69A" w14:textId="1EDA5574" w:rsidR="001176EB" w:rsidRPr="00604E0B" w:rsidRDefault="001176EB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در ابتدای ورود به صفحه</w:t>
      </w:r>
      <w:r w:rsidR="00F962FF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F962FF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1A4F67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F962FF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>، ممکن است یک پنجره به نام «پیغام‏ها» نمایش داده شود. پس از خواندن پیغام</w:t>
      </w:r>
      <w:r w:rsidR="000A66D9">
        <w:rPr>
          <w:rFonts w:hint="cs"/>
          <w:szCs w:val="28"/>
          <w:rtl/>
        </w:rPr>
        <w:t xml:space="preserve">، </w:t>
      </w:r>
      <w:r w:rsidRPr="00604E0B">
        <w:rPr>
          <w:rFonts w:hint="cs"/>
          <w:szCs w:val="28"/>
          <w:rtl/>
        </w:rPr>
        <w:t>دکمه</w:t>
      </w:r>
      <w:r w:rsidR="00F962FF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7A204A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ضربدر</w:t>
      </w:r>
      <w:r w:rsidR="007A204A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پنجره را </w:t>
      </w:r>
      <w:r w:rsidR="007A204A">
        <w:rPr>
          <w:rFonts w:hint="cs"/>
          <w:szCs w:val="28"/>
          <w:rtl/>
        </w:rPr>
        <w:t>انتخاب کنید</w:t>
      </w:r>
      <w:r w:rsidRPr="00604E0B">
        <w:rPr>
          <w:rFonts w:hint="cs"/>
          <w:szCs w:val="28"/>
          <w:rtl/>
        </w:rPr>
        <w:t xml:space="preserve"> تا وارد صفحه</w:t>
      </w:r>
      <w:r w:rsidR="00F962FF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F962FF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434EEE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F962FF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شوید.</w:t>
      </w:r>
    </w:p>
    <w:p w14:paraId="192A47CC" w14:textId="1D20E4EE" w:rsidR="00B331C2" w:rsidRPr="00604E0B" w:rsidRDefault="00B331C2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اطلاعات خلاف ملک در جدول </w:t>
      </w:r>
      <w:r w:rsidR="007A204A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تخلفات</w:t>
      </w:r>
      <w:r w:rsidR="007A204A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نشان داده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شود</w:t>
      </w:r>
      <w:r w:rsidRPr="00604E0B">
        <w:rPr>
          <w:rFonts w:hint="cs"/>
          <w:szCs w:val="28"/>
          <w:rtl/>
        </w:rPr>
        <w:t>. در</w:t>
      </w:r>
      <w:r w:rsidR="0052032B">
        <w:rPr>
          <w:rFonts w:hint="cs"/>
          <w:szCs w:val="28"/>
          <w:rtl/>
        </w:rPr>
        <w:t xml:space="preserve"> </w:t>
      </w:r>
      <w:r w:rsidRPr="00604E0B">
        <w:rPr>
          <w:rFonts w:hint="cs"/>
          <w:szCs w:val="28"/>
          <w:rtl/>
        </w:rPr>
        <w:t>مرحله</w:t>
      </w:r>
      <w:r w:rsidR="00F81422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121AE6">
        <w:rPr>
          <w:rFonts w:hint="cs"/>
          <w:szCs w:val="28"/>
          <w:rtl/>
        </w:rPr>
        <w:t>«</w:t>
      </w:r>
      <w:r w:rsidR="00121AE6" w:rsidRPr="00604E0B">
        <w:rPr>
          <w:rFonts w:hint="cs"/>
          <w:szCs w:val="28"/>
          <w:rtl/>
        </w:rPr>
        <w:t>اخطاریه</w:t>
      </w:r>
      <w:r w:rsidR="00434EEE">
        <w:rPr>
          <w:rFonts w:hint="cs"/>
          <w:szCs w:val="28"/>
          <w:rtl/>
        </w:rPr>
        <w:t>‌ی</w:t>
      </w:r>
      <w:r w:rsidR="00121AE6" w:rsidRPr="00604E0B">
        <w:rPr>
          <w:rFonts w:hint="cs"/>
          <w:szCs w:val="28"/>
          <w:rtl/>
        </w:rPr>
        <w:t xml:space="preserve"> کمیسیون</w:t>
      </w:r>
      <w:r w:rsidR="00121AE6">
        <w:rPr>
          <w:rFonts w:hint="cs"/>
          <w:szCs w:val="28"/>
          <w:rtl/>
        </w:rPr>
        <w:t xml:space="preserve">» </w:t>
      </w:r>
      <w:r w:rsidRPr="00604E0B">
        <w:rPr>
          <w:rFonts w:hint="cs"/>
          <w:szCs w:val="28"/>
          <w:rtl/>
        </w:rPr>
        <w:t xml:space="preserve">تنها باید فرم اخطاریه را پرینت گرفته و به مالک تحویل دهید. </w:t>
      </w:r>
      <w:r w:rsidR="00EC0014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شماره</w:t>
      </w:r>
      <w:r w:rsidR="00434EEE">
        <w:rPr>
          <w:rFonts w:hint="cs"/>
          <w:szCs w:val="28"/>
          <w:rtl/>
        </w:rPr>
        <w:t>‌ی</w:t>
      </w:r>
      <w:r w:rsidR="00EC0014">
        <w:rPr>
          <w:rFonts w:hint="cs"/>
          <w:szCs w:val="28"/>
          <w:rtl/>
        </w:rPr>
        <w:t xml:space="preserve"> اخطاریه»</w:t>
      </w:r>
      <w:r w:rsidRPr="00604E0B">
        <w:rPr>
          <w:rFonts w:hint="cs"/>
          <w:szCs w:val="28"/>
          <w:rtl/>
        </w:rPr>
        <w:t xml:space="preserve"> و </w:t>
      </w:r>
      <w:r w:rsidR="00EC0014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تاریخ اخطاریه</w:t>
      </w:r>
      <w:r w:rsidR="00EC0014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نیز پس از ذخیره</w:t>
      </w:r>
      <w:r w:rsidR="00EC0014">
        <w:rPr>
          <w:rFonts w:hint="cs"/>
          <w:szCs w:val="28"/>
          <w:rtl/>
        </w:rPr>
        <w:t>‌</w:t>
      </w:r>
      <w:r w:rsidR="007156B0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منو</w:t>
      </w:r>
      <w:r w:rsidR="007156B0">
        <w:rPr>
          <w:rFonts w:hint="cs"/>
          <w:szCs w:val="28"/>
          <w:rtl/>
        </w:rPr>
        <w:t>‌ی</w:t>
      </w:r>
      <w:r w:rsidR="004415A1">
        <w:rPr>
          <w:rFonts w:hint="cs"/>
          <w:szCs w:val="28"/>
          <w:rtl/>
        </w:rPr>
        <w:t xml:space="preserve"> «اخطاریه</w:t>
      </w:r>
      <w:r w:rsidR="00434EEE">
        <w:rPr>
          <w:rFonts w:hint="cs"/>
          <w:szCs w:val="28"/>
          <w:rtl/>
        </w:rPr>
        <w:t>‌ی</w:t>
      </w:r>
      <w:r w:rsidR="004415A1">
        <w:rPr>
          <w:rFonts w:hint="cs"/>
          <w:szCs w:val="28"/>
          <w:rtl/>
        </w:rPr>
        <w:t xml:space="preserve"> کمیسیون»</w:t>
      </w:r>
      <w:r w:rsidRPr="00604E0B">
        <w:rPr>
          <w:rFonts w:hint="cs"/>
          <w:szCs w:val="28"/>
          <w:rtl/>
        </w:rPr>
        <w:t xml:space="preserve"> به پرونده تخصیص داده شده و در خروجی اخطاریه چاپ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شود</w:t>
      </w:r>
      <w:r w:rsidRPr="00604E0B">
        <w:rPr>
          <w:rFonts w:hint="cs"/>
          <w:szCs w:val="28"/>
          <w:rtl/>
        </w:rPr>
        <w:t>.</w:t>
      </w:r>
    </w:p>
    <w:p w14:paraId="661EC744" w14:textId="05695809" w:rsidR="005F624C" w:rsidRPr="00604E0B" w:rsidRDefault="005F624C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برای صدور اخطاریه کافیست که اطلاعات صفحه</w:t>
      </w:r>
      <w:r w:rsidR="00B67F14">
        <w:rPr>
          <w:rFonts w:hint="cs"/>
          <w:szCs w:val="28"/>
          <w:rtl/>
        </w:rPr>
        <w:t>‌</w:t>
      </w:r>
      <w:r w:rsidR="000A66D9">
        <w:rPr>
          <w:rFonts w:hint="cs"/>
          <w:szCs w:val="28"/>
          <w:rtl/>
        </w:rPr>
        <w:t>‌ی «</w:t>
      </w:r>
      <w:r w:rsidR="000A66D9" w:rsidRPr="00604E0B">
        <w:rPr>
          <w:rFonts w:hint="cs"/>
          <w:szCs w:val="28"/>
          <w:rtl/>
        </w:rPr>
        <w:t>اخطاریه</w:t>
      </w:r>
      <w:r w:rsidR="00434EEE">
        <w:rPr>
          <w:rFonts w:hint="cs"/>
          <w:szCs w:val="28"/>
          <w:rtl/>
        </w:rPr>
        <w:t>‌ی</w:t>
      </w:r>
      <w:r w:rsidR="000A66D9" w:rsidRPr="00604E0B">
        <w:rPr>
          <w:rFonts w:hint="cs"/>
          <w:szCs w:val="28"/>
          <w:rtl/>
        </w:rPr>
        <w:t xml:space="preserve"> کمیسیون</w:t>
      </w:r>
      <w:r w:rsidR="000A66D9">
        <w:rPr>
          <w:rFonts w:hint="cs"/>
          <w:szCs w:val="28"/>
          <w:rtl/>
        </w:rPr>
        <w:t>»</w:t>
      </w:r>
      <w:r w:rsidR="000A66D9" w:rsidRPr="00604E0B">
        <w:rPr>
          <w:rFonts w:hint="cs"/>
          <w:szCs w:val="28"/>
          <w:rtl/>
        </w:rPr>
        <w:t xml:space="preserve">، </w:t>
      </w:r>
      <w:r w:rsidRPr="00604E0B">
        <w:rPr>
          <w:rFonts w:hint="cs"/>
          <w:szCs w:val="28"/>
          <w:rtl/>
        </w:rPr>
        <w:t>را رویت و</w:t>
      </w:r>
      <w:r w:rsidR="00D73267">
        <w:rPr>
          <w:rFonts w:hint="cs"/>
          <w:szCs w:val="28"/>
          <w:rtl/>
        </w:rPr>
        <w:t xml:space="preserve"> بر روی</w:t>
      </w:r>
      <w:r w:rsidRPr="00604E0B">
        <w:rPr>
          <w:rFonts w:hint="cs"/>
          <w:szCs w:val="28"/>
          <w:rtl/>
        </w:rPr>
        <w:t xml:space="preserve"> دکمه</w:t>
      </w:r>
      <w:r w:rsidR="009C29FA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9C29FA">
        <w:rPr>
          <w:rFonts w:hint="cs"/>
          <w:szCs w:val="28"/>
          <w:rtl/>
        </w:rPr>
        <w:t>«ذ</w:t>
      </w:r>
      <w:r w:rsidRPr="00604E0B">
        <w:rPr>
          <w:rFonts w:hint="cs"/>
          <w:szCs w:val="28"/>
          <w:rtl/>
        </w:rPr>
        <w:t>خیره</w:t>
      </w:r>
      <w:r w:rsidR="009C29FA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</w:t>
      </w:r>
      <w:r w:rsidR="00D73267">
        <w:rPr>
          <w:rFonts w:hint="cs"/>
          <w:szCs w:val="28"/>
          <w:rtl/>
        </w:rPr>
        <w:t>کلیک کنید</w:t>
      </w:r>
      <w:r w:rsidRPr="00604E0B">
        <w:rPr>
          <w:rFonts w:hint="cs"/>
          <w:szCs w:val="28"/>
          <w:rtl/>
        </w:rPr>
        <w:t>.</w:t>
      </w:r>
    </w:p>
    <w:p w14:paraId="13C3D6F7" w14:textId="5493E8D3" w:rsidR="005D597E" w:rsidRPr="00604E0B" w:rsidRDefault="005D597E" w:rsidP="00604E0B">
      <w:pPr>
        <w:jc w:val="left"/>
        <w:rPr>
          <w:szCs w:val="28"/>
        </w:rPr>
      </w:pPr>
      <w:r w:rsidRPr="00604E0B">
        <w:rPr>
          <w:rFonts w:hint="cs"/>
          <w:szCs w:val="28"/>
          <w:rtl/>
        </w:rPr>
        <w:t>پس از ذخیره</w:t>
      </w:r>
      <w:r w:rsidR="00B956AC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اطلاعات مرحله</w:t>
      </w:r>
      <w:r w:rsidR="001E36FC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380D26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3F7EE4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380D26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، فرم </w:t>
      </w:r>
      <w:r w:rsidR="001E36FC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چاپ</w:t>
      </w:r>
      <w:r w:rsidR="001E36FC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نمایش داده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شود</w:t>
      </w:r>
      <w:r w:rsidRPr="00604E0B">
        <w:rPr>
          <w:rFonts w:hint="cs"/>
          <w:szCs w:val="28"/>
          <w:rtl/>
        </w:rPr>
        <w:t>.</w:t>
      </w:r>
    </w:p>
    <w:p w14:paraId="5B1A773A" w14:textId="4CFBCBC1" w:rsidR="005D597E" w:rsidRPr="00604E0B" w:rsidRDefault="005D597E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برای چاپ </w:t>
      </w:r>
      <w:r w:rsidRPr="00604E0B">
        <w:rPr>
          <w:szCs w:val="28"/>
          <w:rtl/>
        </w:rPr>
        <w:t>فرم‌</w:t>
      </w:r>
      <w:r w:rsidR="00F85297">
        <w:rPr>
          <w:rFonts w:hint="cs"/>
          <w:szCs w:val="28"/>
          <w:rtl/>
        </w:rPr>
        <w:t>ها‌ی</w:t>
      </w:r>
      <w:r w:rsidRPr="00604E0B">
        <w:rPr>
          <w:rFonts w:hint="cs"/>
          <w:szCs w:val="28"/>
          <w:rtl/>
        </w:rPr>
        <w:t>،</w:t>
      </w:r>
      <w:r w:rsidR="00906099">
        <w:rPr>
          <w:rFonts w:hint="cs"/>
          <w:szCs w:val="28"/>
          <w:rtl/>
        </w:rPr>
        <w:t xml:space="preserve"> «دبیرخانه</w:t>
      </w:r>
      <w:r w:rsidR="003F7EE4">
        <w:rPr>
          <w:rFonts w:hint="cs"/>
          <w:szCs w:val="28"/>
          <w:rtl/>
        </w:rPr>
        <w:t>‌ی</w:t>
      </w:r>
      <w:r w:rsidR="00906099">
        <w:rPr>
          <w:rFonts w:hint="cs"/>
          <w:szCs w:val="28"/>
          <w:rtl/>
        </w:rPr>
        <w:t xml:space="preserve"> کمیسیون» و «اخطاریه</w:t>
      </w:r>
      <w:r w:rsidR="003F7EE4">
        <w:rPr>
          <w:rFonts w:hint="cs"/>
          <w:szCs w:val="28"/>
          <w:rtl/>
        </w:rPr>
        <w:t>‌ی</w:t>
      </w:r>
      <w:r w:rsidR="00906099">
        <w:rPr>
          <w:rFonts w:hint="cs"/>
          <w:szCs w:val="28"/>
          <w:rtl/>
        </w:rPr>
        <w:t xml:space="preserve"> ده روزه</w:t>
      </w:r>
      <w:r w:rsidR="003F7EE4">
        <w:rPr>
          <w:rFonts w:hint="cs"/>
          <w:szCs w:val="28"/>
          <w:rtl/>
        </w:rPr>
        <w:t>‌ی</w:t>
      </w:r>
      <w:r w:rsidR="00906099">
        <w:rPr>
          <w:rFonts w:hint="cs"/>
          <w:szCs w:val="28"/>
          <w:rtl/>
        </w:rPr>
        <w:t xml:space="preserve"> کمیسیون»،</w:t>
      </w:r>
      <w:r w:rsidRPr="00604E0B">
        <w:rPr>
          <w:rFonts w:hint="cs"/>
          <w:szCs w:val="28"/>
          <w:rtl/>
        </w:rPr>
        <w:t xml:space="preserve"> دکمه</w:t>
      </w:r>
      <w:r w:rsidR="008769EE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پرینت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بالای هر صفحه را </w:t>
      </w:r>
      <w:r w:rsidR="009C29FA">
        <w:rPr>
          <w:rFonts w:hint="cs"/>
          <w:szCs w:val="28"/>
          <w:rtl/>
        </w:rPr>
        <w:t>انتخاب کنید</w:t>
      </w:r>
      <w:r w:rsidRPr="00604E0B">
        <w:rPr>
          <w:rFonts w:hint="cs"/>
          <w:szCs w:val="28"/>
          <w:rtl/>
        </w:rPr>
        <w:t>.</w:t>
      </w:r>
    </w:p>
    <w:p w14:paraId="16FA08F4" w14:textId="72C47956" w:rsidR="00A92005" w:rsidRPr="00604E0B" w:rsidRDefault="00A92005" w:rsidP="00604E0B">
      <w:pPr>
        <w:pStyle w:val="Heading3"/>
        <w:jc w:val="left"/>
        <w:rPr>
          <w:rFonts w:cs="B Nazanin"/>
          <w:sz w:val="28"/>
          <w:szCs w:val="28"/>
          <w:rtl/>
        </w:rPr>
      </w:pPr>
      <w:bookmarkStart w:id="0" w:name="_Toc54709741"/>
      <w:bookmarkStart w:id="1" w:name="_Toc85624631"/>
      <w:r w:rsidRPr="00604E0B">
        <w:rPr>
          <w:rFonts w:cs="B Nazanin" w:hint="cs"/>
          <w:sz w:val="28"/>
          <w:szCs w:val="28"/>
          <w:rtl/>
        </w:rPr>
        <w:t>نکات</w:t>
      </w:r>
      <w:bookmarkEnd w:id="0"/>
      <w:bookmarkEnd w:id="1"/>
      <w:r w:rsidRPr="00604E0B">
        <w:rPr>
          <w:rFonts w:cs="B Nazanin" w:hint="cs"/>
          <w:sz w:val="28"/>
          <w:szCs w:val="28"/>
          <w:rtl/>
        </w:rPr>
        <w:t>:</w:t>
      </w:r>
    </w:p>
    <w:p w14:paraId="332B00A0" w14:textId="39B2F77A" w:rsidR="005D597E" w:rsidRPr="00604E0B" w:rsidRDefault="00A92005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پس از ذخیره</w:t>
      </w:r>
      <w:r w:rsidR="009C29FA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فرم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3F7EE4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، پرونده به کمیسیون ذیربط ارسال شده و در انتظار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ثبت ر</w:t>
      </w:r>
      <w:r w:rsidR="008769EE">
        <w:rPr>
          <w:rFonts w:hint="cs"/>
          <w:szCs w:val="28"/>
          <w:rtl/>
        </w:rPr>
        <w:t>ا</w:t>
      </w:r>
      <w:r w:rsidRPr="00604E0B">
        <w:rPr>
          <w:rFonts w:hint="cs"/>
          <w:szCs w:val="28"/>
          <w:rtl/>
        </w:rPr>
        <w:t>ی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خواهد بود</w:t>
      </w:r>
      <w:r w:rsidR="006F792F" w:rsidRPr="00604E0B">
        <w:rPr>
          <w:rFonts w:hint="cs"/>
          <w:szCs w:val="28"/>
          <w:rtl/>
        </w:rPr>
        <w:t>.</w:t>
      </w:r>
    </w:p>
    <w:p w14:paraId="3A5B00A3" w14:textId="21CCC4E2" w:rsidR="006F792F" w:rsidRPr="00604E0B" w:rsidRDefault="006F792F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 xml:space="preserve">اگر اطلاعات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تعیین خلاف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و یا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تعیین کمیسیون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اشتباه ثبت شده باشند،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توان</w:t>
      </w:r>
      <w:r w:rsidRPr="00604E0B">
        <w:rPr>
          <w:rFonts w:hint="cs"/>
          <w:szCs w:val="28"/>
          <w:rtl/>
        </w:rPr>
        <w:t>ی</w:t>
      </w:r>
      <w:r w:rsidRPr="00604E0B">
        <w:rPr>
          <w:rFonts w:hint="eastAsia"/>
          <w:szCs w:val="28"/>
          <w:rtl/>
        </w:rPr>
        <w:t>د</w:t>
      </w:r>
      <w:r w:rsidRPr="00604E0B">
        <w:rPr>
          <w:rFonts w:hint="cs"/>
          <w:szCs w:val="28"/>
          <w:rtl/>
        </w:rPr>
        <w:t xml:space="preserve"> پرونده را تا قبل از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ثبت ر</w:t>
      </w:r>
      <w:r w:rsidR="008769EE">
        <w:rPr>
          <w:rFonts w:hint="cs"/>
          <w:szCs w:val="28"/>
          <w:rtl/>
        </w:rPr>
        <w:t>ا</w:t>
      </w:r>
      <w:r w:rsidRPr="00604E0B">
        <w:rPr>
          <w:rFonts w:hint="cs"/>
          <w:szCs w:val="28"/>
          <w:rtl/>
        </w:rPr>
        <w:t>ی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در سیستم، به مرحله</w:t>
      </w:r>
      <w:r w:rsidR="008769EE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8769EE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تعیین خلاف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و یا </w:t>
      </w:r>
      <w:r w:rsidR="004015F2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بازدید یکسان</w:t>
      </w:r>
      <w:r w:rsidR="008769EE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برگشت بزنید.</w:t>
      </w:r>
    </w:p>
    <w:p w14:paraId="50344122" w14:textId="47A9E978" w:rsidR="006F792F" w:rsidRPr="00604E0B" w:rsidRDefault="006F792F" w:rsidP="00604E0B">
      <w:pPr>
        <w:jc w:val="left"/>
        <w:rPr>
          <w:szCs w:val="28"/>
          <w:rtl/>
        </w:rPr>
      </w:pPr>
      <w:r w:rsidRPr="00604E0B">
        <w:rPr>
          <w:rFonts w:hint="cs"/>
          <w:szCs w:val="28"/>
          <w:rtl/>
        </w:rPr>
        <w:t>نحوه</w:t>
      </w:r>
      <w:r w:rsidR="0026587D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26587D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برگشت پرونده</w:t>
      </w:r>
      <w:r w:rsidR="0026587D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در قسمت </w:t>
      </w:r>
      <w:r w:rsidR="0026587D">
        <w:rPr>
          <w:rFonts w:hint="cs"/>
          <w:szCs w:val="28"/>
          <w:rtl/>
        </w:rPr>
        <w:t>«</w:t>
      </w:r>
      <w:r w:rsidRPr="00604E0B">
        <w:rPr>
          <w:szCs w:val="28"/>
          <w:rtl/>
        </w:rPr>
        <w:t>قابل</w:t>
      </w:r>
      <w:r w:rsidRPr="00604E0B">
        <w:rPr>
          <w:rFonts w:hint="cs"/>
          <w:szCs w:val="28"/>
          <w:rtl/>
        </w:rPr>
        <w:t>ی</w:t>
      </w:r>
      <w:r w:rsidRPr="00604E0B">
        <w:rPr>
          <w:rFonts w:hint="eastAsia"/>
          <w:szCs w:val="28"/>
          <w:rtl/>
        </w:rPr>
        <w:t>ت‌ها</w:t>
      </w:r>
      <w:r w:rsidRPr="00604E0B">
        <w:rPr>
          <w:rFonts w:hint="cs"/>
          <w:szCs w:val="28"/>
          <w:rtl/>
        </w:rPr>
        <w:t>ی عمومی سیستم</w:t>
      </w:r>
      <w:r w:rsidR="0026587D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آموزش داده شده است.</w:t>
      </w:r>
    </w:p>
    <w:p w14:paraId="161D18D1" w14:textId="34E69BBB" w:rsidR="00604E0B" w:rsidRPr="00604E0B" w:rsidRDefault="00894F5A" w:rsidP="00012C77">
      <w:pPr>
        <w:jc w:val="left"/>
        <w:rPr>
          <w:szCs w:val="28"/>
        </w:rPr>
      </w:pPr>
      <w:r w:rsidRPr="00604E0B">
        <w:rPr>
          <w:rFonts w:hint="cs"/>
          <w:szCs w:val="28"/>
          <w:rtl/>
        </w:rPr>
        <w:t xml:space="preserve">برای </w:t>
      </w:r>
      <w:r w:rsidR="00891302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رد قابلیت</w:t>
      </w:r>
      <w:r w:rsidR="00891302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و یا </w:t>
      </w:r>
      <w:r w:rsidR="003F7EE4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 xml:space="preserve">برگشت </w:t>
      </w:r>
      <w:r w:rsidRPr="00604E0B">
        <w:rPr>
          <w:szCs w:val="28"/>
          <w:rtl/>
        </w:rPr>
        <w:t>پرونده‌ها</w:t>
      </w:r>
      <w:r w:rsidRPr="00604E0B">
        <w:rPr>
          <w:rFonts w:hint="cs"/>
          <w:szCs w:val="28"/>
          <w:rtl/>
        </w:rPr>
        <w:t>ی</w:t>
      </w:r>
      <w:r w:rsidR="003F7EE4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ارسال شده به کمیسیون، </w:t>
      </w:r>
      <w:r w:rsidRPr="00604E0B">
        <w:rPr>
          <w:szCs w:val="28"/>
          <w:rtl/>
        </w:rPr>
        <w:t>م</w:t>
      </w:r>
      <w:r w:rsidRPr="00604E0B">
        <w:rPr>
          <w:rFonts w:hint="cs"/>
          <w:szCs w:val="28"/>
          <w:rtl/>
        </w:rPr>
        <w:t>ی‌</w:t>
      </w:r>
      <w:r w:rsidRPr="00604E0B">
        <w:rPr>
          <w:rFonts w:hint="eastAsia"/>
          <w:szCs w:val="28"/>
          <w:rtl/>
        </w:rPr>
        <w:t>با</w:t>
      </w:r>
      <w:r w:rsidRPr="00604E0B">
        <w:rPr>
          <w:rFonts w:hint="cs"/>
          <w:szCs w:val="28"/>
          <w:rtl/>
        </w:rPr>
        <w:t>ی</w:t>
      </w:r>
      <w:r w:rsidRPr="00604E0B">
        <w:rPr>
          <w:rFonts w:hint="eastAsia"/>
          <w:szCs w:val="28"/>
          <w:rtl/>
        </w:rPr>
        <w:t>ست</w:t>
      </w:r>
      <w:r w:rsidRPr="00604E0B">
        <w:rPr>
          <w:rFonts w:hint="cs"/>
          <w:szCs w:val="28"/>
          <w:rtl/>
        </w:rPr>
        <w:t xml:space="preserve"> علاوه بر دسترسی به قابلیت‏ها</w:t>
      </w:r>
      <w:r w:rsidR="00013770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>،</w:t>
      </w:r>
      <w:r w:rsidR="00013770">
        <w:rPr>
          <w:rFonts w:hint="cs"/>
          <w:szCs w:val="28"/>
          <w:rtl/>
        </w:rPr>
        <w:t>«</w:t>
      </w:r>
      <w:r w:rsidR="00013770" w:rsidRPr="00604E0B">
        <w:rPr>
          <w:rFonts w:hint="cs"/>
          <w:szCs w:val="28"/>
          <w:rtl/>
        </w:rPr>
        <w:t>رد قابلیت</w:t>
      </w:r>
      <w:r w:rsidR="00013770">
        <w:rPr>
          <w:rFonts w:hint="cs"/>
          <w:szCs w:val="28"/>
          <w:rtl/>
        </w:rPr>
        <w:t>»</w:t>
      </w:r>
      <w:r w:rsidR="00013770" w:rsidRPr="00604E0B">
        <w:rPr>
          <w:rFonts w:hint="cs"/>
          <w:szCs w:val="28"/>
          <w:rtl/>
        </w:rPr>
        <w:t xml:space="preserve"> و یا</w:t>
      </w:r>
      <w:r w:rsidR="003F7EE4">
        <w:rPr>
          <w:rFonts w:hint="cs"/>
          <w:szCs w:val="28"/>
          <w:rtl/>
        </w:rPr>
        <w:t>«</w:t>
      </w:r>
      <w:r w:rsidR="00013770" w:rsidRPr="00604E0B">
        <w:rPr>
          <w:rFonts w:hint="cs"/>
          <w:szCs w:val="28"/>
          <w:rtl/>
        </w:rPr>
        <w:t xml:space="preserve">برگشت </w:t>
      </w:r>
      <w:r w:rsidR="00013770" w:rsidRPr="00604E0B">
        <w:rPr>
          <w:szCs w:val="28"/>
          <w:rtl/>
        </w:rPr>
        <w:t>پرونده‌ها</w:t>
      </w:r>
      <w:r w:rsidR="00013770" w:rsidRPr="00604E0B">
        <w:rPr>
          <w:rFonts w:hint="cs"/>
          <w:szCs w:val="28"/>
          <w:rtl/>
        </w:rPr>
        <w:t>ی</w:t>
      </w:r>
      <w:r w:rsidR="003F7EE4">
        <w:rPr>
          <w:rFonts w:hint="cs"/>
          <w:szCs w:val="28"/>
          <w:rtl/>
        </w:rPr>
        <w:t>»</w:t>
      </w:r>
      <w:r w:rsidR="00013770" w:rsidRPr="00604E0B">
        <w:rPr>
          <w:rFonts w:hint="cs"/>
          <w:szCs w:val="28"/>
          <w:rtl/>
        </w:rPr>
        <w:t xml:space="preserve"> ارسال شده به کمیسیون</w:t>
      </w:r>
      <w:r w:rsidR="00013770">
        <w:rPr>
          <w:rFonts w:hint="cs"/>
          <w:szCs w:val="28"/>
          <w:rtl/>
        </w:rPr>
        <w:t>،</w:t>
      </w:r>
      <w:r w:rsidRPr="00604E0B">
        <w:rPr>
          <w:rFonts w:hint="cs"/>
          <w:szCs w:val="28"/>
          <w:rtl/>
        </w:rPr>
        <w:t xml:space="preserve"> ماموریت «برگشت پرونده» و «رد قابلیت» از منو</w:t>
      </w:r>
      <w:r w:rsidR="00891302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</w:t>
      </w:r>
      <w:r w:rsidR="00891302">
        <w:rPr>
          <w:rFonts w:hint="cs"/>
          <w:szCs w:val="28"/>
          <w:rtl/>
        </w:rPr>
        <w:t>«</w:t>
      </w:r>
      <w:r w:rsidRPr="00604E0B">
        <w:rPr>
          <w:rFonts w:hint="cs"/>
          <w:szCs w:val="28"/>
          <w:rtl/>
        </w:rPr>
        <w:t>اخطاریه</w:t>
      </w:r>
      <w:r w:rsidR="003F7EE4">
        <w:rPr>
          <w:rFonts w:hint="cs"/>
          <w:szCs w:val="28"/>
          <w:rtl/>
        </w:rPr>
        <w:t>‌ی</w:t>
      </w:r>
      <w:r w:rsidRPr="00604E0B">
        <w:rPr>
          <w:rFonts w:hint="cs"/>
          <w:szCs w:val="28"/>
          <w:rtl/>
        </w:rPr>
        <w:t xml:space="preserve"> کمیسیون</w:t>
      </w:r>
      <w:r w:rsidR="00891302">
        <w:rPr>
          <w:rFonts w:hint="cs"/>
          <w:szCs w:val="28"/>
          <w:rtl/>
        </w:rPr>
        <w:t>»</w:t>
      </w:r>
      <w:r w:rsidRPr="00604E0B">
        <w:rPr>
          <w:rFonts w:hint="cs"/>
          <w:szCs w:val="28"/>
          <w:rtl/>
        </w:rPr>
        <w:t xml:space="preserve"> برای شما فعال</w:t>
      </w:r>
      <w:r w:rsidR="00B956AC">
        <w:rPr>
          <w:rFonts w:hint="cs"/>
          <w:szCs w:val="28"/>
          <w:rtl/>
        </w:rPr>
        <w:t xml:space="preserve"> </w:t>
      </w:r>
      <w:r w:rsidRPr="00604E0B">
        <w:rPr>
          <w:rFonts w:hint="cs"/>
          <w:szCs w:val="28"/>
          <w:rtl/>
        </w:rPr>
        <w:t>شده باشد. تعیین و تعریف حدود دسترسی کاربران در سامانه با نظر شهردار انجام می</w:t>
      </w:r>
      <w:r w:rsidR="00B63ECC">
        <w:rPr>
          <w:rFonts w:hint="cs"/>
          <w:szCs w:val="28"/>
          <w:rtl/>
        </w:rPr>
        <w:t>‌</w:t>
      </w:r>
      <w:r w:rsidRPr="00604E0B">
        <w:rPr>
          <w:rFonts w:hint="cs"/>
          <w:szCs w:val="28"/>
          <w:rtl/>
        </w:rPr>
        <w:t>شود.</w:t>
      </w:r>
    </w:p>
    <w:sectPr w:rsidR="00604E0B" w:rsidRPr="00604E0B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8"/>
    <w:rsid w:val="00007E04"/>
    <w:rsid w:val="00012C77"/>
    <w:rsid w:val="00013770"/>
    <w:rsid w:val="00034697"/>
    <w:rsid w:val="00072431"/>
    <w:rsid w:val="000A66D9"/>
    <w:rsid w:val="000C599D"/>
    <w:rsid w:val="001176EB"/>
    <w:rsid w:val="00121AE6"/>
    <w:rsid w:val="00133E08"/>
    <w:rsid w:val="00155F11"/>
    <w:rsid w:val="001A4F67"/>
    <w:rsid w:val="001D3D79"/>
    <w:rsid w:val="001E36FC"/>
    <w:rsid w:val="0025425E"/>
    <w:rsid w:val="0026587D"/>
    <w:rsid w:val="002B6ED5"/>
    <w:rsid w:val="00343FAC"/>
    <w:rsid w:val="00380D26"/>
    <w:rsid w:val="003F7EE4"/>
    <w:rsid w:val="004015F2"/>
    <w:rsid w:val="004349D1"/>
    <w:rsid w:val="00434EEE"/>
    <w:rsid w:val="004415A1"/>
    <w:rsid w:val="0044429D"/>
    <w:rsid w:val="00453599"/>
    <w:rsid w:val="00482B1E"/>
    <w:rsid w:val="004E2C75"/>
    <w:rsid w:val="0052032B"/>
    <w:rsid w:val="00555BBE"/>
    <w:rsid w:val="005D597E"/>
    <w:rsid w:val="005F624C"/>
    <w:rsid w:val="00604E0B"/>
    <w:rsid w:val="006166D3"/>
    <w:rsid w:val="00695FAA"/>
    <w:rsid w:val="006F792F"/>
    <w:rsid w:val="007156B0"/>
    <w:rsid w:val="007871D5"/>
    <w:rsid w:val="007A204A"/>
    <w:rsid w:val="007E7E27"/>
    <w:rsid w:val="007F3C72"/>
    <w:rsid w:val="0087071F"/>
    <w:rsid w:val="008769EE"/>
    <w:rsid w:val="00891302"/>
    <w:rsid w:val="00894F5A"/>
    <w:rsid w:val="008C07EF"/>
    <w:rsid w:val="00906099"/>
    <w:rsid w:val="00913670"/>
    <w:rsid w:val="009431AF"/>
    <w:rsid w:val="00980D0D"/>
    <w:rsid w:val="009C29FA"/>
    <w:rsid w:val="009C6773"/>
    <w:rsid w:val="00A40461"/>
    <w:rsid w:val="00A92005"/>
    <w:rsid w:val="00AC5DE5"/>
    <w:rsid w:val="00B331C2"/>
    <w:rsid w:val="00B45EBF"/>
    <w:rsid w:val="00B63ECC"/>
    <w:rsid w:val="00B67F14"/>
    <w:rsid w:val="00B956AC"/>
    <w:rsid w:val="00BC2C76"/>
    <w:rsid w:val="00C1706E"/>
    <w:rsid w:val="00C26544"/>
    <w:rsid w:val="00CD61B0"/>
    <w:rsid w:val="00D501A4"/>
    <w:rsid w:val="00D5200A"/>
    <w:rsid w:val="00D5647B"/>
    <w:rsid w:val="00D73267"/>
    <w:rsid w:val="00D844D7"/>
    <w:rsid w:val="00E0521D"/>
    <w:rsid w:val="00E50266"/>
    <w:rsid w:val="00EA1686"/>
    <w:rsid w:val="00EC0014"/>
    <w:rsid w:val="00F646A2"/>
    <w:rsid w:val="00F81422"/>
    <w:rsid w:val="00F85297"/>
    <w:rsid w:val="00F85B69"/>
    <w:rsid w:val="00F962FF"/>
    <w:rsid w:val="00F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E75E"/>
  <w15:chartTrackingRefBased/>
  <w15:docId w15:val="{EB1DBA56-8BC0-4D52-8B69-CE64A6A7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9D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005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2005"/>
    <w:rPr>
      <w:rFonts w:asciiTheme="majorHAnsi" w:eastAsiaTheme="majorEastAsia" w:hAnsiTheme="majorHAnsi" w:cs="B Titr"/>
      <w:i/>
      <w:color w:val="000000" w:themeColor="text1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90</cp:revision>
  <dcterms:created xsi:type="dcterms:W3CDTF">2024-07-31T08:58:00Z</dcterms:created>
  <dcterms:modified xsi:type="dcterms:W3CDTF">2025-11-10T08:08:00Z</dcterms:modified>
</cp:coreProperties>
</file>