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E59D" w14:textId="77777777" w:rsidR="009013D3" w:rsidRPr="006452E2" w:rsidRDefault="009013D3" w:rsidP="006452E2">
      <w:pPr>
        <w:rPr>
          <w:sz w:val="32"/>
          <w:rtl/>
        </w:rPr>
      </w:pPr>
      <w:r w:rsidRPr="006452E2">
        <w:rPr>
          <w:rFonts w:hint="cs"/>
          <w:sz w:val="32"/>
          <w:rtl/>
        </w:rPr>
        <w:t>پس از ابلاغ ر</w:t>
      </w:r>
      <w:r w:rsidR="006452E2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 به مالک، اطلاعات ابلاغ کننده و ابلاغ گیرنده را در سیستم ثبت کنید.</w:t>
      </w:r>
    </w:p>
    <w:p w14:paraId="7909A068" w14:textId="77777777" w:rsidR="009013D3" w:rsidRPr="006452E2" w:rsidRDefault="009013D3" w:rsidP="00086C27">
      <w:pPr>
        <w:rPr>
          <w:sz w:val="32"/>
          <w:rtl/>
        </w:rPr>
      </w:pPr>
      <w:r w:rsidRPr="006452E2">
        <w:rPr>
          <w:rFonts w:hint="cs"/>
          <w:sz w:val="32"/>
          <w:rtl/>
        </w:rPr>
        <w:t>برای ثبت ابلاغیه از</w:t>
      </w:r>
      <w:r w:rsidR="006452E2">
        <w:rPr>
          <w:rFonts w:hint="cs"/>
          <w:sz w:val="32"/>
          <w:rtl/>
        </w:rPr>
        <w:t xml:space="preserve"> </w:t>
      </w:r>
      <w:r w:rsidRPr="006452E2">
        <w:rPr>
          <w:rFonts w:hint="eastAsia"/>
          <w:sz w:val="32"/>
          <w:rtl/>
        </w:rPr>
        <w:t>منوي</w:t>
      </w:r>
      <w:r w:rsidRPr="006452E2">
        <w:rPr>
          <w:sz w:val="32"/>
          <w:rtl/>
        </w:rPr>
        <w:t xml:space="preserve"> «اجراي احكام»</w:t>
      </w:r>
      <w:r w:rsidRPr="006452E2">
        <w:rPr>
          <w:rFonts w:hint="cs"/>
          <w:sz w:val="32"/>
          <w:rtl/>
        </w:rPr>
        <w:t>، برنامه</w:t>
      </w:r>
      <w:r w:rsidR="00086C27">
        <w:rPr>
          <w:rFonts w:hint="cs"/>
          <w:sz w:val="32"/>
          <w:rtl/>
        </w:rPr>
        <w:t>‌</w:t>
      </w:r>
      <w:r w:rsidRPr="006452E2">
        <w:rPr>
          <w:rFonts w:hint="cs"/>
          <w:sz w:val="32"/>
          <w:rtl/>
        </w:rPr>
        <w:t>ی «ثبت</w:t>
      </w:r>
      <w:r w:rsidRPr="006452E2">
        <w:rPr>
          <w:sz w:val="32"/>
          <w:rtl/>
        </w:rPr>
        <w:t xml:space="preserve"> </w:t>
      </w:r>
      <w:r w:rsidRPr="006452E2">
        <w:rPr>
          <w:rFonts w:hint="cs"/>
          <w:sz w:val="32"/>
          <w:rtl/>
        </w:rPr>
        <w:t>ابلاغيه»</w:t>
      </w:r>
      <w:r w:rsidRPr="006452E2">
        <w:rPr>
          <w:sz w:val="32"/>
          <w:rtl/>
        </w:rPr>
        <w:t xml:space="preserve"> </w:t>
      </w:r>
      <w:r w:rsidRPr="006452E2">
        <w:rPr>
          <w:rFonts w:hint="cs"/>
          <w:sz w:val="32"/>
          <w:rtl/>
        </w:rPr>
        <w:t>را</w:t>
      </w:r>
      <w:r w:rsidRPr="006452E2">
        <w:rPr>
          <w:sz w:val="32"/>
          <w:rtl/>
        </w:rPr>
        <w:t xml:space="preserve"> </w:t>
      </w:r>
      <w:r w:rsidRPr="006452E2">
        <w:rPr>
          <w:rFonts w:hint="cs"/>
          <w:sz w:val="32"/>
          <w:rtl/>
        </w:rPr>
        <w:t>انتخاب</w:t>
      </w:r>
      <w:r w:rsidRPr="006452E2">
        <w:rPr>
          <w:sz w:val="32"/>
          <w:rtl/>
        </w:rPr>
        <w:t xml:space="preserve"> </w:t>
      </w:r>
      <w:r w:rsidRPr="006452E2">
        <w:rPr>
          <w:rFonts w:hint="cs"/>
          <w:sz w:val="32"/>
          <w:rtl/>
        </w:rPr>
        <w:t>کنید</w:t>
      </w:r>
      <w:r w:rsidR="00086C27">
        <w:rPr>
          <w:rFonts w:hint="cs"/>
          <w:sz w:val="32"/>
          <w:rtl/>
        </w:rPr>
        <w:t xml:space="preserve">. </w:t>
      </w:r>
      <w:r w:rsidRPr="006452E2">
        <w:rPr>
          <w:rFonts w:hint="cs"/>
          <w:sz w:val="32"/>
          <w:rtl/>
        </w:rPr>
        <w:t xml:space="preserve">اگر بخواهید تمام </w:t>
      </w:r>
      <w:r w:rsidRPr="006452E2">
        <w:rPr>
          <w:sz w:val="32"/>
          <w:rtl/>
        </w:rPr>
        <w:t>پرونده‌ها</w:t>
      </w:r>
      <w:r w:rsidRPr="006452E2">
        <w:rPr>
          <w:rFonts w:hint="cs"/>
          <w:sz w:val="32"/>
          <w:rtl/>
        </w:rPr>
        <w:t>ی موجود در کارتابل نمایش داده شود</w:t>
      </w:r>
      <w:r w:rsidR="00086C27">
        <w:rPr>
          <w:rFonts w:hint="cs"/>
          <w:sz w:val="32"/>
          <w:rtl/>
        </w:rPr>
        <w:t>،</w:t>
      </w:r>
      <w:r w:rsidRPr="006452E2">
        <w:rPr>
          <w:rFonts w:hint="cs"/>
          <w:sz w:val="32"/>
          <w:rtl/>
        </w:rPr>
        <w:t xml:space="preserve"> </w:t>
      </w:r>
      <w:r w:rsidR="00086C27">
        <w:rPr>
          <w:rFonts w:hint="cs"/>
          <w:sz w:val="32"/>
          <w:rtl/>
        </w:rPr>
        <w:t>روی گزینه‌ی</w:t>
      </w:r>
      <w:r w:rsidRPr="006452E2">
        <w:rPr>
          <w:rFonts w:hint="cs"/>
          <w:sz w:val="32"/>
          <w:rtl/>
        </w:rPr>
        <w:t xml:space="preserve"> </w:t>
      </w:r>
      <w:r w:rsidR="00086C27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جستجو</w:t>
      </w:r>
      <w:r w:rsidR="00086C27">
        <w:rPr>
          <w:rFonts w:hint="cs"/>
          <w:sz w:val="32"/>
          <w:rtl/>
        </w:rPr>
        <w:t>» کلیک کنید</w:t>
      </w:r>
      <w:r w:rsidRPr="006452E2">
        <w:rPr>
          <w:rFonts w:hint="cs"/>
          <w:sz w:val="32"/>
          <w:rtl/>
        </w:rPr>
        <w:t>.</w:t>
      </w:r>
      <w:r w:rsidR="00086C27">
        <w:rPr>
          <w:rFonts w:hint="cs"/>
          <w:sz w:val="32"/>
          <w:rtl/>
        </w:rPr>
        <w:t xml:space="preserve"> </w:t>
      </w:r>
      <w:r w:rsidRPr="006452E2">
        <w:rPr>
          <w:rFonts w:hint="cs"/>
          <w:sz w:val="32"/>
          <w:rtl/>
        </w:rPr>
        <w:t>اگر بخواهید</w:t>
      </w:r>
      <w:r w:rsidR="00086C27">
        <w:rPr>
          <w:rFonts w:hint="cs"/>
          <w:sz w:val="32"/>
          <w:rtl/>
        </w:rPr>
        <w:t xml:space="preserve"> فقط پرونده‌ی</w:t>
      </w:r>
      <w:r w:rsidRPr="006452E2">
        <w:rPr>
          <w:rFonts w:hint="cs"/>
          <w:sz w:val="32"/>
          <w:rtl/>
        </w:rPr>
        <w:t xml:space="preserve"> مورد نظر را ببینید با شماره</w:t>
      </w:r>
      <w:r w:rsidR="00086C27"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ملی یا شماره یکتای ملک پرونده را جستجو کنید و تیک </w:t>
      </w:r>
      <w:r w:rsidR="00086C27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انتخاب</w:t>
      </w:r>
      <w:r w:rsidR="00086C27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 را </w:t>
      </w:r>
      <w:r w:rsidR="00086C27">
        <w:rPr>
          <w:rFonts w:hint="cs"/>
          <w:sz w:val="32"/>
          <w:rtl/>
        </w:rPr>
        <w:t xml:space="preserve">فعال </w:t>
      </w:r>
      <w:r w:rsidRPr="006452E2">
        <w:rPr>
          <w:rFonts w:hint="cs"/>
          <w:sz w:val="32"/>
          <w:rtl/>
        </w:rPr>
        <w:t>کنید.</w:t>
      </w:r>
    </w:p>
    <w:p w14:paraId="015BB6F6" w14:textId="77777777" w:rsidR="009013D3" w:rsidRPr="006452E2" w:rsidRDefault="009013D3" w:rsidP="00086C27">
      <w:pPr>
        <w:rPr>
          <w:sz w:val="32"/>
          <w:rtl/>
        </w:rPr>
      </w:pPr>
      <w:r w:rsidRPr="006452E2">
        <w:rPr>
          <w:rFonts w:hint="cs"/>
          <w:sz w:val="32"/>
          <w:rtl/>
        </w:rPr>
        <w:t xml:space="preserve">در ابتدای ورود به صفحه </w:t>
      </w:r>
      <w:r w:rsidRPr="006452E2">
        <w:rPr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ثبت ابلاغیه» ممکن است یک پنجره به نام </w:t>
      </w:r>
      <w:r w:rsidRPr="006452E2">
        <w:rPr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پیغام‏ها» به شما نمایش داده شود. پس از خواندن پیغام مربوطه </w:t>
      </w:r>
      <w:r w:rsidR="00086C27">
        <w:rPr>
          <w:rFonts w:hint="cs"/>
          <w:sz w:val="32"/>
          <w:rtl/>
        </w:rPr>
        <w:t xml:space="preserve">روی </w:t>
      </w:r>
      <w:r w:rsidRPr="006452E2">
        <w:rPr>
          <w:rFonts w:hint="cs"/>
          <w:sz w:val="32"/>
          <w:rtl/>
        </w:rPr>
        <w:t>دکمه</w:t>
      </w:r>
      <w:r w:rsidR="00086C27"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ضربدر پنجره را </w:t>
      </w:r>
      <w:r w:rsidR="00086C27">
        <w:rPr>
          <w:rFonts w:hint="cs"/>
          <w:sz w:val="32"/>
          <w:rtl/>
        </w:rPr>
        <w:t>کلیک کنید</w:t>
      </w:r>
      <w:r w:rsidRPr="006452E2">
        <w:rPr>
          <w:rFonts w:hint="cs"/>
          <w:sz w:val="32"/>
          <w:rtl/>
        </w:rPr>
        <w:t xml:space="preserve"> تا وارد صفحه</w:t>
      </w:r>
      <w:r w:rsidR="00086C27"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</w:t>
      </w:r>
      <w:r w:rsidRPr="006452E2">
        <w:rPr>
          <w:sz w:val="32"/>
          <w:rtl/>
        </w:rPr>
        <w:t>«</w:t>
      </w:r>
      <w:r w:rsidRPr="006452E2">
        <w:rPr>
          <w:rFonts w:hint="cs"/>
          <w:sz w:val="32"/>
          <w:rtl/>
        </w:rPr>
        <w:t>ثبت ابلاغیه» شوید.</w:t>
      </w:r>
    </w:p>
    <w:p w14:paraId="3686B48A" w14:textId="77777777" w:rsidR="00086C27" w:rsidRDefault="009013D3" w:rsidP="0066141F">
      <w:pPr>
        <w:rPr>
          <w:sz w:val="32"/>
          <w:rtl/>
        </w:rPr>
      </w:pPr>
      <w:r w:rsidRPr="006452E2">
        <w:rPr>
          <w:rFonts w:hint="cs"/>
          <w:sz w:val="32"/>
          <w:rtl/>
        </w:rPr>
        <w:t>در صفحه</w:t>
      </w:r>
      <w:r w:rsidR="00086C27">
        <w:rPr>
          <w:rFonts w:hint="cs"/>
          <w:sz w:val="32"/>
          <w:rtl/>
        </w:rPr>
        <w:t xml:space="preserve">‌ی </w:t>
      </w:r>
      <w:r w:rsidR="00086C27" w:rsidRPr="006452E2">
        <w:rPr>
          <w:sz w:val="32"/>
          <w:rtl/>
        </w:rPr>
        <w:t>«</w:t>
      </w:r>
      <w:r w:rsidR="00086C27">
        <w:rPr>
          <w:rFonts w:hint="cs"/>
          <w:sz w:val="32"/>
          <w:rtl/>
        </w:rPr>
        <w:t>ثبت ابلاغیه»</w:t>
      </w:r>
      <w:r w:rsidRPr="006452E2">
        <w:rPr>
          <w:rFonts w:hint="cs"/>
          <w:sz w:val="32"/>
          <w:rtl/>
        </w:rPr>
        <w:t xml:space="preserve">، </w:t>
      </w:r>
      <w:r w:rsidR="00086C27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اطلاعات کمیسیون منتخب</w:t>
      </w:r>
      <w:r w:rsidR="00086C27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 w:rsidR="00086C27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مرجع صدور ر</w:t>
      </w:r>
      <w:r w:rsidR="00086C27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</w:t>
      </w:r>
      <w:r w:rsidR="00086C27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 w:rsidR="00086C27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شماره کمیسیون</w:t>
      </w:r>
      <w:r w:rsidR="00086C27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 w:rsidR="00086C27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نوع ر</w:t>
      </w:r>
      <w:r w:rsidR="00086C27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</w:t>
      </w:r>
      <w:r w:rsidR="00086C27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 w:rsidR="00086C27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شماره و تاریخ ر</w:t>
      </w:r>
      <w:r w:rsidR="00086C27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</w:t>
      </w:r>
      <w:r w:rsidR="00086C27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 w:rsidR="00086C27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مهلت اجرای ر</w:t>
      </w:r>
      <w:r w:rsidR="00086C27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</w:t>
      </w:r>
      <w:r w:rsidR="00086C27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 w:rsidR="00086C27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مهلت اعتراض به ر</w:t>
      </w:r>
      <w:r w:rsidR="00086C27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</w:t>
      </w:r>
      <w:r w:rsidR="00086C27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 w:rsidR="00086C27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شماره پرونده کمیسیون</w:t>
      </w:r>
      <w:r w:rsidR="00086C27">
        <w:rPr>
          <w:rFonts w:hint="cs"/>
          <w:sz w:val="32"/>
          <w:rtl/>
        </w:rPr>
        <w:t>» و</w:t>
      </w:r>
      <w:r w:rsidRPr="006452E2">
        <w:rPr>
          <w:rFonts w:hint="cs"/>
          <w:sz w:val="32"/>
          <w:rtl/>
        </w:rPr>
        <w:t xml:space="preserve"> </w:t>
      </w:r>
      <w:r w:rsidR="00086C27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شماره و تاریخ نامه ر</w:t>
      </w:r>
      <w:r w:rsidR="00B21DC0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</w:t>
      </w:r>
      <w:r w:rsidR="00086C27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 نمایش داده </w:t>
      </w:r>
      <w:r w:rsidRPr="006452E2">
        <w:rPr>
          <w:sz w:val="32"/>
          <w:rtl/>
        </w:rPr>
        <w:t>م</w:t>
      </w:r>
      <w:r w:rsidRPr="006452E2">
        <w:rPr>
          <w:rFonts w:hint="cs"/>
          <w:sz w:val="32"/>
          <w:rtl/>
        </w:rPr>
        <w:t>ی‌</w:t>
      </w:r>
      <w:r w:rsidRPr="006452E2">
        <w:rPr>
          <w:rFonts w:hint="eastAsia"/>
          <w:sz w:val="32"/>
          <w:rtl/>
        </w:rPr>
        <w:t>شود</w:t>
      </w:r>
      <w:r w:rsidRPr="006452E2">
        <w:rPr>
          <w:rFonts w:hint="cs"/>
          <w:sz w:val="32"/>
          <w:rtl/>
        </w:rPr>
        <w:t>. این اقلام اطلاعاتی در مرحله</w:t>
      </w:r>
      <w:r w:rsidR="00086C27"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ثبت ر</w:t>
      </w:r>
      <w:r w:rsidR="00086C27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 در سیستم ثبت شده‌اند.</w:t>
      </w:r>
      <w:r w:rsidR="00086C27">
        <w:rPr>
          <w:rFonts w:hint="cs"/>
          <w:sz w:val="32"/>
          <w:rtl/>
        </w:rPr>
        <w:t xml:space="preserve"> «</w:t>
      </w:r>
      <w:r w:rsidRPr="006452E2">
        <w:rPr>
          <w:rFonts w:hint="cs"/>
          <w:sz w:val="32"/>
          <w:rtl/>
        </w:rPr>
        <w:t>نام م</w:t>
      </w:r>
      <w:r w:rsidR="00086C27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مور ابلاغ</w:t>
      </w:r>
      <w:r w:rsidR="00086C27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 و </w:t>
      </w:r>
      <w:r w:rsidR="00086C27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نام گیرنده ابلاغ</w:t>
      </w:r>
      <w:r w:rsidR="00086C27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 را وارد کنید. سپس </w:t>
      </w:r>
      <w:r w:rsidR="0066141F">
        <w:rPr>
          <w:rFonts w:hint="cs"/>
          <w:sz w:val="32"/>
          <w:rtl/>
        </w:rPr>
        <w:t>روی گزینه</w:t>
      </w:r>
      <w:r w:rsidR="00086C27"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</w:t>
      </w:r>
      <w:r w:rsidR="00086C27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ذخیره</w:t>
      </w:r>
      <w:r w:rsidR="00086C27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 را </w:t>
      </w:r>
      <w:r w:rsidR="0066141F">
        <w:rPr>
          <w:rFonts w:hint="cs"/>
          <w:sz w:val="32"/>
          <w:rtl/>
        </w:rPr>
        <w:t>کلیک کنید</w:t>
      </w:r>
      <w:r w:rsidRPr="006452E2">
        <w:rPr>
          <w:rFonts w:hint="cs"/>
          <w:sz w:val="32"/>
          <w:rtl/>
        </w:rPr>
        <w:t>.</w:t>
      </w:r>
      <w:bookmarkStart w:id="0" w:name="_Toc54709748"/>
      <w:bookmarkStart w:id="1" w:name="_Toc85624638"/>
    </w:p>
    <w:p w14:paraId="68C8DC50" w14:textId="77777777" w:rsidR="00086C27" w:rsidRDefault="00086C27" w:rsidP="00086C27">
      <w:pPr>
        <w:rPr>
          <w:sz w:val="32"/>
          <w:rtl/>
        </w:rPr>
      </w:pPr>
    </w:p>
    <w:p w14:paraId="7CB8C79E" w14:textId="77777777" w:rsidR="00086C27" w:rsidRDefault="00086C27" w:rsidP="00086C27">
      <w:pPr>
        <w:rPr>
          <w:sz w:val="32"/>
          <w:rtl/>
        </w:rPr>
      </w:pPr>
    </w:p>
    <w:p w14:paraId="57CF0171" w14:textId="502B8A6B" w:rsidR="009013D3" w:rsidRPr="00086C27" w:rsidRDefault="009013D3" w:rsidP="00086C27">
      <w:pPr>
        <w:rPr>
          <w:sz w:val="32"/>
          <w:rtl/>
        </w:rPr>
      </w:pPr>
      <w:r w:rsidRPr="006452E2">
        <w:rPr>
          <w:rFonts w:hint="cs"/>
          <w:sz w:val="32"/>
          <w:rtl/>
        </w:rPr>
        <w:t>نکات ثبت ابلاغیه</w:t>
      </w:r>
      <w:bookmarkEnd w:id="0"/>
      <w:bookmarkEnd w:id="1"/>
      <w:r w:rsidR="003B094E">
        <w:rPr>
          <w:rFonts w:hint="cs"/>
          <w:sz w:val="32"/>
          <w:rtl/>
        </w:rPr>
        <w:t>:</w:t>
      </w:r>
    </w:p>
    <w:p w14:paraId="3B772E6F" w14:textId="77777777" w:rsidR="009013D3" w:rsidRPr="006452E2" w:rsidRDefault="009013D3" w:rsidP="00086C27">
      <w:pPr>
        <w:spacing w:line="204" w:lineRule="auto"/>
        <w:rPr>
          <w:sz w:val="32"/>
          <w:rtl/>
        </w:rPr>
      </w:pPr>
      <w:r w:rsidRPr="006452E2">
        <w:rPr>
          <w:rFonts w:hint="cs"/>
          <w:sz w:val="32"/>
          <w:rtl/>
        </w:rPr>
        <w:t>پس از ذخیره</w:t>
      </w:r>
      <w:r w:rsidR="00086C27"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اطلاعات </w:t>
      </w:r>
      <w:r w:rsidRPr="006452E2">
        <w:rPr>
          <w:sz w:val="32"/>
          <w:rtl/>
        </w:rPr>
        <w:t>«</w:t>
      </w:r>
      <w:r w:rsidRPr="006452E2">
        <w:rPr>
          <w:rFonts w:hint="cs"/>
          <w:sz w:val="32"/>
          <w:rtl/>
        </w:rPr>
        <w:t>ثبت ابلاغیه»، با زدن دکمه</w:t>
      </w:r>
      <w:r w:rsidR="00086C27"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</w:t>
      </w:r>
      <w:r w:rsidR="006452E2" w:rsidRPr="006452E2">
        <w:rPr>
          <w:rFonts w:hint="cs"/>
          <w:sz w:val="32"/>
          <w:rtl/>
        </w:rPr>
        <w:t xml:space="preserve">«تایید» در پنجره </w:t>
      </w:r>
      <w:r w:rsidRPr="006452E2">
        <w:rPr>
          <w:rFonts w:hint="cs"/>
          <w:sz w:val="32"/>
          <w:rtl/>
        </w:rPr>
        <w:t>اجرای برنامه بعدی، به صفحه</w:t>
      </w:r>
      <w:r w:rsidR="00086C27"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</w:t>
      </w:r>
      <w:r w:rsidRPr="006452E2">
        <w:rPr>
          <w:sz w:val="32"/>
          <w:rtl/>
        </w:rPr>
        <w:t>«</w:t>
      </w:r>
      <w:r w:rsidRPr="006452E2">
        <w:rPr>
          <w:rFonts w:hint="cs"/>
          <w:sz w:val="32"/>
          <w:rtl/>
        </w:rPr>
        <w:t>اجرای ر</w:t>
      </w:r>
      <w:r w:rsidR="00086C27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 xml:space="preserve">ی» وارد خواهیم شد. اما پرونده همزمان در منوهای </w:t>
      </w:r>
      <w:r w:rsidRPr="006452E2">
        <w:rPr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صدور اخطاریه»، </w:t>
      </w:r>
      <w:r w:rsidRPr="006452E2">
        <w:rPr>
          <w:sz w:val="32"/>
          <w:rtl/>
        </w:rPr>
        <w:t>«</w:t>
      </w:r>
      <w:r w:rsidRPr="006452E2">
        <w:rPr>
          <w:rFonts w:hint="cs"/>
          <w:sz w:val="32"/>
          <w:rtl/>
        </w:rPr>
        <w:t>اعتراض به ر</w:t>
      </w:r>
      <w:r w:rsidR="00086C27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 xml:space="preserve">ی» و </w:t>
      </w:r>
      <w:r w:rsidRPr="006452E2">
        <w:rPr>
          <w:sz w:val="32"/>
          <w:rtl/>
        </w:rPr>
        <w:t>«</w:t>
      </w:r>
      <w:r w:rsidRPr="006452E2">
        <w:rPr>
          <w:rFonts w:hint="cs"/>
          <w:sz w:val="32"/>
          <w:rtl/>
        </w:rPr>
        <w:t>اجرای ر</w:t>
      </w:r>
      <w:r w:rsidR="00086C27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 xml:space="preserve">ی» قابل مشاهده است. </w:t>
      </w:r>
    </w:p>
    <w:p w14:paraId="663D1EC1" w14:textId="77777777" w:rsidR="009013D3" w:rsidRPr="006452E2" w:rsidRDefault="009013D3" w:rsidP="00086C27">
      <w:pPr>
        <w:spacing w:line="204" w:lineRule="auto"/>
        <w:rPr>
          <w:sz w:val="32"/>
          <w:rtl/>
        </w:rPr>
      </w:pPr>
      <w:r w:rsidRPr="006452E2">
        <w:rPr>
          <w:rFonts w:hint="cs"/>
          <w:sz w:val="32"/>
          <w:rtl/>
        </w:rPr>
        <w:t>شاید بپرسید به چه دلیلی پرونده پس از ثبت ابلاغیه در سه مرحله</w:t>
      </w:r>
      <w:r w:rsidR="006452E2" w:rsidRPr="006452E2">
        <w:rPr>
          <w:rFonts w:hint="cs"/>
          <w:sz w:val="32"/>
          <w:rtl/>
        </w:rPr>
        <w:t>‌ی</w:t>
      </w:r>
      <w:r w:rsidRPr="006452E2">
        <w:rPr>
          <w:rFonts w:hint="cs"/>
          <w:sz w:val="32"/>
          <w:rtl/>
        </w:rPr>
        <w:t xml:space="preserve"> صدور اخطاریه، اعتراض به ر</w:t>
      </w:r>
      <w:r w:rsidR="00086C27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 و اجرای ر</w:t>
      </w:r>
      <w:r w:rsidR="00086C27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 xml:space="preserve">ی همزمان قابل مشاهده است؟ پاسخ این پرسش در ادامه توضیح </w:t>
      </w:r>
      <w:r w:rsidR="004C251B">
        <w:rPr>
          <w:rFonts w:hint="cs"/>
          <w:sz w:val="32"/>
          <w:rtl/>
        </w:rPr>
        <w:t>داده شده است.</w:t>
      </w:r>
    </w:p>
    <w:p w14:paraId="51D1C86D" w14:textId="77777777" w:rsidR="009013D3" w:rsidRPr="006452E2" w:rsidRDefault="009013D3" w:rsidP="009013D3">
      <w:pPr>
        <w:spacing w:line="204" w:lineRule="auto"/>
        <w:rPr>
          <w:sz w:val="32"/>
          <w:rtl/>
        </w:rPr>
      </w:pPr>
      <w:r w:rsidRPr="006452E2">
        <w:rPr>
          <w:rFonts w:hint="cs"/>
          <w:sz w:val="32"/>
          <w:rtl/>
        </w:rPr>
        <w:t>صدور اخطاریه :</w:t>
      </w:r>
    </w:p>
    <w:p w14:paraId="7802D02A" w14:textId="77777777" w:rsidR="009013D3" w:rsidRPr="006452E2" w:rsidRDefault="009013D3" w:rsidP="004C251B">
      <w:pPr>
        <w:spacing w:line="204" w:lineRule="auto"/>
        <w:rPr>
          <w:sz w:val="32"/>
          <w:rtl/>
        </w:rPr>
      </w:pPr>
      <w:r w:rsidRPr="006452E2">
        <w:rPr>
          <w:rFonts w:hint="cs"/>
          <w:sz w:val="32"/>
          <w:rtl/>
        </w:rPr>
        <w:t>اگر مالک پس از دریافت ابلاغیه به</w:t>
      </w:r>
      <w:r w:rsidR="004C251B">
        <w:rPr>
          <w:rFonts w:hint="cs"/>
          <w:sz w:val="32"/>
          <w:rtl/>
        </w:rPr>
        <w:t xml:space="preserve"> شهرداری مراجعه نکند، شهردار‌ی می‌ت</w:t>
      </w:r>
      <w:r w:rsidRPr="006452E2">
        <w:rPr>
          <w:rFonts w:hint="cs"/>
          <w:sz w:val="32"/>
          <w:rtl/>
        </w:rPr>
        <w:t>واند ب</w:t>
      </w:r>
      <w:r w:rsidR="004C251B">
        <w:rPr>
          <w:rFonts w:hint="cs"/>
          <w:sz w:val="32"/>
          <w:rtl/>
        </w:rPr>
        <w:t>رای مالک اخطاریه صادر کند. نحوه‌ی</w:t>
      </w:r>
      <w:r w:rsidRPr="006452E2">
        <w:rPr>
          <w:rFonts w:hint="cs"/>
          <w:sz w:val="32"/>
          <w:rtl/>
        </w:rPr>
        <w:t xml:space="preserve"> صدور و ثبت اخطاریه به تفصیل در درس</w:t>
      </w:r>
      <w:r w:rsidR="004C251B">
        <w:rPr>
          <w:rFonts w:hint="cs"/>
          <w:sz w:val="32"/>
          <w:rtl/>
        </w:rPr>
        <w:t>‌</w:t>
      </w:r>
      <w:r w:rsidRPr="006452E2">
        <w:rPr>
          <w:rFonts w:hint="cs"/>
          <w:sz w:val="32"/>
          <w:rtl/>
        </w:rPr>
        <w:t xml:space="preserve">های بعد توضیح داده شده است. </w:t>
      </w:r>
      <w:r w:rsidR="00086C27">
        <w:rPr>
          <w:rFonts w:hint="cs"/>
          <w:sz w:val="32"/>
          <w:rtl/>
        </w:rPr>
        <w:t xml:space="preserve">خواهشمندیم </w:t>
      </w:r>
      <w:r w:rsidRPr="006452E2">
        <w:rPr>
          <w:rFonts w:hint="cs"/>
          <w:sz w:val="32"/>
          <w:rtl/>
        </w:rPr>
        <w:t>درس</w:t>
      </w:r>
      <w:r w:rsidR="004C251B">
        <w:rPr>
          <w:rFonts w:hint="cs"/>
          <w:sz w:val="32"/>
          <w:rtl/>
        </w:rPr>
        <w:t>‌</w:t>
      </w:r>
      <w:r w:rsidRPr="006452E2">
        <w:rPr>
          <w:rFonts w:hint="cs"/>
          <w:sz w:val="32"/>
          <w:rtl/>
        </w:rPr>
        <w:t>ها</w:t>
      </w:r>
      <w:r w:rsidR="004C251B">
        <w:rPr>
          <w:rFonts w:hint="cs"/>
          <w:sz w:val="32"/>
          <w:rtl/>
        </w:rPr>
        <w:t>ی مربوطه</w:t>
      </w:r>
      <w:r w:rsidRPr="006452E2">
        <w:rPr>
          <w:rFonts w:hint="cs"/>
          <w:sz w:val="32"/>
          <w:rtl/>
        </w:rPr>
        <w:t xml:space="preserve"> را ببینید. </w:t>
      </w:r>
    </w:p>
    <w:p w14:paraId="1EF8E1E8" w14:textId="77777777" w:rsidR="009013D3" w:rsidRPr="006452E2" w:rsidRDefault="009013D3" w:rsidP="009013D3">
      <w:pPr>
        <w:spacing w:line="204" w:lineRule="auto"/>
        <w:rPr>
          <w:sz w:val="32"/>
          <w:rtl/>
        </w:rPr>
      </w:pPr>
      <w:r w:rsidRPr="006452E2">
        <w:rPr>
          <w:rFonts w:hint="cs"/>
          <w:sz w:val="32"/>
          <w:rtl/>
        </w:rPr>
        <w:t>توجه داشته باشید در صورت صدور اخطاریه، باید اطلاعات منوی ثبت اخطاریه نیز در سیستم ثبت شود.</w:t>
      </w:r>
    </w:p>
    <w:p w14:paraId="4CFF447E" w14:textId="77777777" w:rsidR="009013D3" w:rsidRPr="006452E2" w:rsidRDefault="009013D3" w:rsidP="004C251B">
      <w:pPr>
        <w:spacing w:line="204" w:lineRule="auto"/>
        <w:rPr>
          <w:sz w:val="32"/>
          <w:rtl/>
        </w:rPr>
      </w:pPr>
      <w:r w:rsidRPr="006452E2">
        <w:rPr>
          <w:rFonts w:hint="cs"/>
          <w:sz w:val="32"/>
          <w:rtl/>
        </w:rPr>
        <w:t>اعتراض به ر</w:t>
      </w:r>
      <w:r w:rsidR="004C251B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 :</w:t>
      </w:r>
    </w:p>
    <w:p w14:paraId="77F36CFD" w14:textId="77777777" w:rsidR="009013D3" w:rsidRPr="006452E2" w:rsidRDefault="009013D3" w:rsidP="004C251B">
      <w:pPr>
        <w:spacing w:line="204" w:lineRule="auto"/>
        <w:rPr>
          <w:sz w:val="32"/>
          <w:rtl/>
        </w:rPr>
      </w:pPr>
      <w:r w:rsidRPr="006452E2">
        <w:rPr>
          <w:rFonts w:hint="cs"/>
          <w:sz w:val="32"/>
          <w:rtl/>
        </w:rPr>
        <w:t>اگر مالک پس از دریافت ر</w:t>
      </w:r>
      <w:r w:rsidR="004C251B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ی، به ر</w:t>
      </w:r>
      <w:r w:rsidR="004C251B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 xml:space="preserve">ی صادره اعتراض داشته باشد، </w:t>
      </w:r>
      <w:r w:rsidRPr="006452E2">
        <w:rPr>
          <w:sz w:val="32"/>
          <w:rtl/>
        </w:rPr>
        <w:t>م</w:t>
      </w:r>
      <w:r w:rsidRPr="006452E2">
        <w:rPr>
          <w:rFonts w:hint="cs"/>
          <w:sz w:val="32"/>
          <w:rtl/>
        </w:rPr>
        <w:t>ی‌</w:t>
      </w:r>
      <w:r w:rsidRPr="006452E2">
        <w:rPr>
          <w:rFonts w:hint="eastAsia"/>
          <w:sz w:val="32"/>
          <w:rtl/>
        </w:rPr>
        <w:t>توان</w:t>
      </w:r>
      <w:r w:rsidRPr="006452E2">
        <w:rPr>
          <w:rFonts w:hint="cs"/>
          <w:sz w:val="32"/>
          <w:rtl/>
        </w:rPr>
        <w:t>ی</w:t>
      </w:r>
      <w:r w:rsidRPr="006452E2">
        <w:rPr>
          <w:rFonts w:hint="eastAsia"/>
          <w:sz w:val="32"/>
          <w:rtl/>
        </w:rPr>
        <w:t>د</w:t>
      </w:r>
      <w:r w:rsidRPr="006452E2">
        <w:rPr>
          <w:rFonts w:hint="cs"/>
          <w:sz w:val="32"/>
          <w:rtl/>
        </w:rPr>
        <w:t xml:space="preserve"> اعتراض مالک را در برنامه</w:t>
      </w:r>
      <w:r w:rsidR="004C251B">
        <w:rPr>
          <w:rFonts w:hint="cs"/>
          <w:sz w:val="32"/>
          <w:rtl/>
        </w:rPr>
        <w:t>‌</w:t>
      </w:r>
      <w:r w:rsidRPr="006452E2">
        <w:rPr>
          <w:rFonts w:hint="cs"/>
          <w:sz w:val="32"/>
          <w:rtl/>
        </w:rPr>
        <w:t>ی اعتراض به ر</w:t>
      </w:r>
      <w:r w:rsidR="004C251B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 ثبت کنید.</w:t>
      </w:r>
    </w:p>
    <w:p w14:paraId="50A9103C" w14:textId="77777777" w:rsidR="009013D3" w:rsidRPr="006452E2" w:rsidRDefault="009013D3" w:rsidP="001863F1">
      <w:pPr>
        <w:spacing w:line="204" w:lineRule="auto"/>
        <w:rPr>
          <w:sz w:val="32"/>
          <w:rtl/>
        </w:rPr>
      </w:pPr>
      <w:r w:rsidRPr="006452E2">
        <w:rPr>
          <w:rFonts w:hint="cs"/>
          <w:sz w:val="32"/>
          <w:rtl/>
        </w:rPr>
        <w:lastRenderedPageBreak/>
        <w:t xml:space="preserve">اجرای </w:t>
      </w:r>
      <w:r w:rsidR="001863F1" w:rsidRPr="006452E2">
        <w:rPr>
          <w:rFonts w:hint="cs"/>
          <w:sz w:val="32"/>
          <w:rtl/>
        </w:rPr>
        <w:t>ر</w:t>
      </w:r>
      <w:r w:rsidR="001863F1">
        <w:rPr>
          <w:rFonts w:hint="cs"/>
          <w:sz w:val="32"/>
          <w:rtl/>
        </w:rPr>
        <w:t>ا</w:t>
      </w:r>
      <w:r w:rsidR="001863F1" w:rsidRPr="006452E2">
        <w:rPr>
          <w:rFonts w:hint="cs"/>
          <w:sz w:val="32"/>
          <w:rtl/>
        </w:rPr>
        <w:t>ی</w:t>
      </w:r>
      <w:r w:rsidRPr="006452E2">
        <w:rPr>
          <w:rFonts w:hint="cs"/>
          <w:sz w:val="32"/>
          <w:rtl/>
        </w:rPr>
        <w:t>:</w:t>
      </w:r>
    </w:p>
    <w:p w14:paraId="00E09E0D" w14:textId="77777777" w:rsidR="009013D3" w:rsidRPr="006452E2" w:rsidRDefault="009013D3" w:rsidP="001863F1">
      <w:pPr>
        <w:spacing w:line="204" w:lineRule="auto"/>
        <w:rPr>
          <w:sz w:val="32"/>
          <w:rtl/>
        </w:rPr>
      </w:pPr>
      <w:r w:rsidRPr="006452E2">
        <w:rPr>
          <w:sz w:val="32"/>
          <w:rtl/>
        </w:rPr>
        <w:t>در صورت</w:t>
      </w:r>
      <w:r w:rsidRPr="006452E2">
        <w:rPr>
          <w:rFonts w:hint="cs"/>
          <w:sz w:val="32"/>
          <w:rtl/>
        </w:rPr>
        <w:t>ی که مالک و شهرداری به ر</w:t>
      </w:r>
      <w:r w:rsidR="004C251B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 صادره اعتراض نداشته باشند و مالک بخواهد ر</w:t>
      </w:r>
      <w:r w:rsidR="004C251B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 را اجرا کند، برنامه</w:t>
      </w:r>
      <w:r w:rsidR="004C251B">
        <w:rPr>
          <w:rFonts w:hint="cs"/>
          <w:sz w:val="32"/>
          <w:rtl/>
        </w:rPr>
        <w:t>‌</w:t>
      </w:r>
      <w:r w:rsidRPr="006452E2">
        <w:rPr>
          <w:rFonts w:hint="cs"/>
          <w:sz w:val="32"/>
          <w:rtl/>
        </w:rPr>
        <w:t xml:space="preserve">ی </w:t>
      </w:r>
      <w:r w:rsidRPr="006452E2">
        <w:rPr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اجرای </w:t>
      </w:r>
      <w:r w:rsidR="001863F1" w:rsidRPr="006452E2">
        <w:rPr>
          <w:rFonts w:hint="cs"/>
          <w:sz w:val="32"/>
          <w:rtl/>
        </w:rPr>
        <w:t>ر</w:t>
      </w:r>
      <w:r w:rsidR="001863F1">
        <w:rPr>
          <w:rFonts w:hint="cs"/>
          <w:sz w:val="32"/>
          <w:rtl/>
        </w:rPr>
        <w:t>ا</w:t>
      </w:r>
      <w:r w:rsidR="001863F1" w:rsidRPr="006452E2">
        <w:rPr>
          <w:rFonts w:hint="cs"/>
          <w:sz w:val="32"/>
          <w:rtl/>
        </w:rPr>
        <w:t>ی</w:t>
      </w:r>
      <w:r w:rsidRPr="006452E2">
        <w:rPr>
          <w:rFonts w:hint="cs"/>
          <w:sz w:val="32"/>
          <w:rtl/>
        </w:rPr>
        <w:t>» را انتخاب کنید.</w:t>
      </w:r>
    </w:p>
    <w:p w14:paraId="441BFA71" w14:textId="77777777" w:rsidR="009013D3" w:rsidRPr="006452E2" w:rsidRDefault="009013D3" w:rsidP="001863F1">
      <w:pPr>
        <w:spacing w:line="204" w:lineRule="auto"/>
        <w:rPr>
          <w:sz w:val="32"/>
          <w:rtl/>
        </w:rPr>
      </w:pPr>
      <w:r w:rsidRPr="006452E2">
        <w:rPr>
          <w:rFonts w:hint="cs"/>
          <w:sz w:val="32"/>
          <w:rtl/>
        </w:rPr>
        <w:t xml:space="preserve">توضیحات لازم در خصوص نحوه ورود اطلاعات در برنامه </w:t>
      </w:r>
      <w:r w:rsidR="004C251B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صدور اخطاریه</w:t>
      </w:r>
      <w:r w:rsidR="004C251B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، </w:t>
      </w:r>
      <w:r w:rsidR="004C251B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>اعتراض به ر</w:t>
      </w:r>
      <w:r w:rsidR="004C251B">
        <w:rPr>
          <w:rFonts w:hint="cs"/>
          <w:sz w:val="32"/>
          <w:rtl/>
        </w:rPr>
        <w:t>ا</w:t>
      </w:r>
      <w:r w:rsidRPr="006452E2">
        <w:rPr>
          <w:rFonts w:hint="cs"/>
          <w:sz w:val="32"/>
          <w:rtl/>
        </w:rPr>
        <w:t>ی</w:t>
      </w:r>
      <w:r w:rsidR="004C251B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 و </w:t>
      </w:r>
      <w:r w:rsidR="004C251B">
        <w:rPr>
          <w:rFonts w:hint="cs"/>
          <w:sz w:val="32"/>
          <w:rtl/>
        </w:rPr>
        <w:t>«</w:t>
      </w:r>
      <w:r w:rsidRPr="006452E2">
        <w:rPr>
          <w:rFonts w:hint="cs"/>
          <w:sz w:val="32"/>
          <w:rtl/>
        </w:rPr>
        <w:t xml:space="preserve">اجرای </w:t>
      </w:r>
      <w:r w:rsidR="001863F1" w:rsidRPr="006452E2">
        <w:rPr>
          <w:rFonts w:hint="cs"/>
          <w:sz w:val="32"/>
          <w:rtl/>
        </w:rPr>
        <w:t>ر</w:t>
      </w:r>
      <w:r w:rsidR="001863F1">
        <w:rPr>
          <w:rFonts w:hint="cs"/>
          <w:sz w:val="32"/>
          <w:rtl/>
        </w:rPr>
        <w:t>ا</w:t>
      </w:r>
      <w:r w:rsidR="001863F1" w:rsidRPr="006452E2">
        <w:rPr>
          <w:rFonts w:hint="cs"/>
          <w:sz w:val="32"/>
          <w:rtl/>
        </w:rPr>
        <w:t>ی</w:t>
      </w:r>
      <w:r w:rsidR="004C251B">
        <w:rPr>
          <w:rFonts w:hint="cs"/>
          <w:sz w:val="32"/>
          <w:rtl/>
        </w:rPr>
        <w:t>»</w:t>
      </w:r>
      <w:r w:rsidRPr="006452E2">
        <w:rPr>
          <w:rFonts w:hint="cs"/>
          <w:sz w:val="32"/>
          <w:rtl/>
        </w:rPr>
        <w:t xml:space="preserve"> به تفصیل در درس</w:t>
      </w:r>
      <w:r w:rsidR="004C251B">
        <w:rPr>
          <w:rFonts w:hint="cs"/>
          <w:sz w:val="32"/>
          <w:rtl/>
        </w:rPr>
        <w:t>‌</w:t>
      </w:r>
      <w:r w:rsidRPr="006452E2">
        <w:rPr>
          <w:rFonts w:hint="cs"/>
          <w:sz w:val="32"/>
          <w:rtl/>
        </w:rPr>
        <w:t>های جداگانه آموزش داده شده است.</w:t>
      </w:r>
    </w:p>
    <w:p w14:paraId="3130BE88" w14:textId="555CC3ED" w:rsidR="00E24ADA" w:rsidRPr="006452E2" w:rsidRDefault="00E24ADA">
      <w:pPr>
        <w:rPr>
          <w:sz w:val="32"/>
        </w:rPr>
      </w:pPr>
    </w:p>
    <w:sectPr w:rsidR="00E24ADA" w:rsidRPr="006452E2" w:rsidSect="00641BF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3D3"/>
    <w:rsid w:val="00034697"/>
    <w:rsid w:val="00086C27"/>
    <w:rsid w:val="001863F1"/>
    <w:rsid w:val="003B094E"/>
    <w:rsid w:val="004C251B"/>
    <w:rsid w:val="00641BFE"/>
    <w:rsid w:val="006452E2"/>
    <w:rsid w:val="0066141F"/>
    <w:rsid w:val="008C6244"/>
    <w:rsid w:val="009013D3"/>
    <w:rsid w:val="00B21DC0"/>
    <w:rsid w:val="00E24ADA"/>
    <w:rsid w:val="00E42A33"/>
    <w:rsid w:val="00F2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E5C4"/>
  <w15:chartTrackingRefBased/>
  <w15:docId w15:val="{34081F54-6A13-4D74-90F7-4D751085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3D3"/>
    <w:pPr>
      <w:spacing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3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9013D3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13D3"/>
    <w:pPr>
      <w:keepNext/>
      <w:keepLines/>
      <w:spacing w:before="40"/>
      <w:outlineLvl w:val="3"/>
    </w:pPr>
    <w:rPr>
      <w:rFonts w:asciiTheme="majorHAnsi" w:eastAsiaTheme="majorEastAsia" w:hAnsiTheme="majorHAnsi" w:cs="B Titr"/>
      <w:color w:val="000000" w:themeColor="text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13D3"/>
    <w:rPr>
      <w:rFonts w:ascii="Arial Black" w:eastAsia="Times New Roman" w:hAnsi="Arial Black" w:cs="B Titr"/>
      <w:color w:val="000000"/>
      <w:sz w:val="40"/>
      <w:szCs w:val="44"/>
    </w:rPr>
  </w:style>
  <w:style w:type="character" w:customStyle="1" w:styleId="Heading4Char">
    <w:name w:val="Heading 4 Char"/>
    <w:basedOn w:val="DefaultParagraphFont"/>
    <w:link w:val="Heading4"/>
    <w:uiPriority w:val="9"/>
    <w:rsid w:val="009013D3"/>
    <w:rPr>
      <w:rFonts w:asciiTheme="majorHAnsi" w:eastAsiaTheme="majorEastAsia" w:hAnsiTheme="majorHAnsi" w:cs="B Titr"/>
      <w:i/>
      <w:color w:val="000000" w:themeColor="text1"/>
      <w:sz w:val="28"/>
      <w:szCs w:val="28"/>
    </w:rPr>
  </w:style>
  <w:style w:type="paragraph" w:customStyle="1" w:styleId="Note">
    <w:name w:val="Note"/>
    <w:basedOn w:val="Normal"/>
    <w:next w:val="Normal"/>
    <w:qFormat/>
    <w:rsid w:val="009013D3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9013D3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FasleJadid</dc:creator>
  <cp:keywords/>
  <dc:description/>
  <cp:lastModifiedBy>mohammad shakouri</cp:lastModifiedBy>
  <cp:revision>10</cp:revision>
  <dcterms:created xsi:type="dcterms:W3CDTF">2024-07-31T09:58:00Z</dcterms:created>
  <dcterms:modified xsi:type="dcterms:W3CDTF">2025-11-10T08:16:00Z</dcterms:modified>
</cp:coreProperties>
</file>