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9691C" w14:textId="113C7B96" w:rsidR="00064044" w:rsidRDefault="00064044" w:rsidP="00064044">
      <w:r>
        <w:rPr>
          <w:rFonts w:hint="eastAsia"/>
          <w:rtl/>
        </w:rPr>
        <w:t>پس</w:t>
      </w:r>
      <w:r>
        <w:rPr>
          <w:rtl/>
        </w:rPr>
        <w:t xml:space="preserve"> از </w:t>
      </w:r>
      <w:r w:rsidR="003F7653">
        <w:rPr>
          <w:rFonts w:hint="cs"/>
          <w:rtl/>
        </w:rPr>
        <w:t>«</w:t>
      </w:r>
      <w:r>
        <w:rPr>
          <w:rtl/>
        </w:rPr>
        <w:t>محاسبه</w:t>
      </w:r>
      <w:r w:rsidR="003F7653">
        <w:rPr>
          <w:rFonts w:hint="cs"/>
          <w:rtl/>
        </w:rPr>
        <w:t>‌ی</w:t>
      </w:r>
      <w:r>
        <w:rPr>
          <w:rtl/>
        </w:rPr>
        <w:t xml:space="preserve"> عوارض</w:t>
      </w:r>
      <w:r w:rsidR="003F7653">
        <w:rPr>
          <w:rFonts w:hint="cs"/>
          <w:rtl/>
        </w:rPr>
        <w:t>»</w:t>
      </w:r>
      <w:r>
        <w:rPr>
          <w:rtl/>
        </w:rPr>
        <w:t>، پرونده به مرحله</w:t>
      </w:r>
      <w:r w:rsidR="003F7653">
        <w:rPr>
          <w:rFonts w:hint="cs"/>
          <w:rtl/>
        </w:rPr>
        <w:t>‌ی</w:t>
      </w:r>
      <w:r>
        <w:rPr>
          <w:rtl/>
        </w:rPr>
        <w:t xml:space="preserve"> </w:t>
      </w:r>
      <w:r w:rsidR="003F7653">
        <w:rPr>
          <w:rFonts w:hint="cs"/>
          <w:rtl/>
        </w:rPr>
        <w:t>«</w:t>
      </w:r>
      <w:r>
        <w:rPr>
          <w:rtl/>
        </w:rPr>
        <w:t>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3F7653">
        <w:rPr>
          <w:rFonts w:hint="cs"/>
          <w:rtl/>
        </w:rPr>
        <w:t>»</w:t>
      </w:r>
      <w:r>
        <w:rPr>
          <w:rtl/>
        </w:rPr>
        <w:t xml:space="preserve"> ارسال م</w:t>
      </w:r>
      <w:r>
        <w:rPr>
          <w:rFonts w:hint="cs"/>
          <w:rtl/>
        </w:rPr>
        <w:t>ی</w:t>
      </w:r>
      <w:r w:rsidR="00103471">
        <w:rPr>
          <w:rFonts w:hint="cs"/>
          <w:rtl/>
        </w:rPr>
        <w:t>‌</w:t>
      </w:r>
      <w:r>
        <w:rPr>
          <w:rtl/>
        </w:rPr>
        <w:t>شود.</w:t>
      </w:r>
    </w:p>
    <w:p w14:paraId="7FA5225E" w14:textId="49BC19CD" w:rsidR="00064044" w:rsidRDefault="00064044" w:rsidP="00064044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FC25C5">
        <w:rPr>
          <w:rFonts w:hint="cs"/>
          <w:rtl/>
        </w:rPr>
        <w:t>«</w:t>
      </w:r>
      <w:r>
        <w:rPr>
          <w:rtl/>
        </w:rPr>
        <w:t>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FC25C5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از </w:t>
      </w:r>
      <w:r w:rsidR="003F7653">
        <w:rPr>
          <w:rFonts w:hint="cs"/>
          <w:rtl/>
        </w:rPr>
        <w:t xml:space="preserve">زیرسیستم «محاسبه‌ی تعرفه»، </w:t>
      </w:r>
      <w:r>
        <w:rPr>
          <w:rtl/>
        </w:rPr>
        <w:t>منو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>عوارض</w:t>
      </w:r>
      <w:r w:rsidR="00917C80">
        <w:rPr>
          <w:rFonts w:hint="cs"/>
          <w:rtl/>
        </w:rPr>
        <w:t>»</w:t>
      </w:r>
      <w:r>
        <w:rPr>
          <w:rtl/>
        </w:rPr>
        <w:t xml:space="preserve">، </w:t>
      </w:r>
      <w:r w:rsidR="00103471">
        <w:rPr>
          <w:rFonts w:hint="cs"/>
          <w:rtl/>
        </w:rPr>
        <w:t>برنامه</w:t>
      </w:r>
      <w:r w:rsidR="003F7653">
        <w:rPr>
          <w:rFonts w:hint="cs"/>
          <w:rtl/>
        </w:rPr>
        <w:t>‌ی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>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917C80">
        <w:rPr>
          <w:rFonts w:hint="cs"/>
          <w:rtl/>
        </w:rPr>
        <w:t>»</w:t>
      </w:r>
      <w:r>
        <w:rPr>
          <w:rtl/>
        </w:rPr>
        <w:t xml:space="preserve"> را انتخاب کن</w:t>
      </w:r>
      <w:r>
        <w:rPr>
          <w:rFonts w:hint="cs"/>
          <w:rtl/>
        </w:rPr>
        <w:t>ی</w:t>
      </w:r>
      <w:r w:rsidR="00FD737A">
        <w:rPr>
          <w:rFonts w:hint="cs"/>
          <w:rtl/>
        </w:rPr>
        <w:t>د</w:t>
      </w:r>
      <w:r>
        <w:rPr>
          <w:rtl/>
        </w:rPr>
        <w:t>.</w:t>
      </w:r>
    </w:p>
    <w:p w14:paraId="3CB3EDE5" w14:textId="3EB6E740" w:rsidR="00064044" w:rsidRDefault="00064044" w:rsidP="00FC25C5">
      <w:pPr>
        <w:rPr>
          <w:rtl/>
        </w:rPr>
      </w:pPr>
      <w:r>
        <w:rPr>
          <w:rFonts w:hint="eastAsia"/>
          <w:rtl/>
        </w:rPr>
        <w:t>پرونده</w:t>
      </w:r>
      <w:r w:rsidR="003F7653">
        <w:rPr>
          <w:rFonts w:hint="cs"/>
          <w:rtl/>
        </w:rPr>
        <w:t>‌ی</w:t>
      </w:r>
      <w:r>
        <w:rPr>
          <w:rtl/>
        </w:rPr>
        <w:t xml:space="preserve"> مورد نظر را </w:t>
      </w:r>
      <w:r w:rsidR="00FD737A">
        <w:rPr>
          <w:rFonts w:hint="cs"/>
          <w:rtl/>
        </w:rPr>
        <w:t xml:space="preserve">با استفاده از </w:t>
      </w:r>
      <w:r w:rsidR="003F7653">
        <w:rPr>
          <w:rFonts w:hint="cs"/>
          <w:rtl/>
        </w:rPr>
        <w:t>«</w:t>
      </w:r>
      <w:r w:rsidR="00FC25C5">
        <w:rPr>
          <w:rFonts w:hint="cs"/>
          <w:rtl/>
        </w:rPr>
        <w:t>شماره‌ی</w:t>
      </w:r>
      <w:r w:rsidR="00FD737A">
        <w:rPr>
          <w:rFonts w:hint="cs"/>
          <w:rtl/>
        </w:rPr>
        <w:t xml:space="preserve"> یکتا</w:t>
      </w:r>
      <w:r w:rsidR="003F7653">
        <w:rPr>
          <w:rFonts w:hint="cs"/>
          <w:rtl/>
        </w:rPr>
        <w:t>»</w:t>
      </w:r>
      <w:r w:rsidR="00FD737A">
        <w:rPr>
          <w:rFonts w:hint="cs"/>
          <w:rtl/>
        </w:rPr>
        <w:t xml:space="preserve"> </w:t>
      </w:r>
      <w:r w:rsidR="003F7653">
        <w:rPr>
          <w:rFonts w:hint="cs"/>
          <w:rtl/>
        </w:rPr>
        <w:t>«</w:t>
      </w:r>
      <w:r w:rsidR="00FD737A">
        <w:rPr>
          <w:rFonts w:hint="cs"/>
          <w:rtl/>
        </w:rPr>
        <w:t>جستجو</w:t>
      </w:r>
      <w:r w:rsidR="003F7653">
        <w:rPr>
          <w:rFonts w:hint="cs"/>
          <w:rtl/>
        </w:rPr>
        <w:t>»</w:t>
      </w:r>
      <w:r w:rsidR="00FD737A">
        <w:rPr>
          <w:rFonts w:hint="cs"/>
          <w:rtl/>
        </w:rPr>
        <w:t xml:space="preserve"> و </w:t>
      </w:r>
      <w:r w:rsidR="003F7653">
        <w:rPr>
          <w:rFonts w:hint="cs"/>
          <w:rtl/>
        </w:rPr>
        <w:t>«</w:t>
      </w:r>
      <w:r>
        <w:rPr>
          <w:rtl/>
        </w:rPr>
        <w:t>انتخاب</w:t>
      </w:r>
      <w:r w:rsidR="003F7653">
        <w:rPr>
          <w:rFonts w:hint="cs"/>
          <w:rtl/>
        </w:rPr>
        <w:t>»</w:t>
      </w:r>
      <w:r>
        <w:rPr>
          <w:rtl/>
        </w:rPr>
        <w:t xml:space="preserve"> کن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="003F7653">
        <w:rPr>
          <w:rtl/>
        </w:rPr>
        <w:t>.</w:t>
      </w:r>
    </w:p>
    <w:p w14:paraId="245155DF" w14:textId="730A7A8A" w:rsidR="00064044" w:rsidRDefault="00064044" w:rsidP="00064044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قسمت </w:t>
      </w:r>
      <w:r w:rsidR="00917C80">
        <w:rPr>
          <w:rtl/>
        </w:rPr>
        <w:t>«</w:t>
      </w:r>
      <w:r w:rsidR="00D77589">
        <w:rPr>
          <w:rtl/>
        </w:rPr>
        <w:t>فیش</w:t>
      </w:r>
      <w:r w:rsidR="00F904AD">
        <w:rPr>
          <w:rFonts w:hint="cs"/>
          <w:rtl/>
        </w:rPr>
        <w:t>‌</w:t>
      </w:r>
      <w:r w:rsidR="00D77589"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قابل صدور</w:t>
      </w:r>
      <w:r w:rsidR="00917C80">
        <w:rPr>
          <w:rFonts w:hint="cs"/>
          <w:rtl/>
        </w:rPr>
        <w:t>»</w:t>
      </w:r>
      <w:r>
        <w:rPr>
          <w:rtl/>
        </w:rPr>
        <w:t>،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103471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شده در سامانه،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</w:t>
      </w:r>
      <w:r w:rsidR="00F904AD">
        <w:rPr>
          <w:rFonts w:hint="cs"/>
          <w:rtl/>
        </w:rPr>
        <w:t>می‌</w:t>
      </w:r>
      <w:r w:rsidR="00917C80">
        <w:rPr>
          <w:rFonts w:hint="cs"/>
          <w:rtl/>
        </w:rPr>
        <w:t>شود</w:t>
      </w:r>
      <w:r>
        <w:rPr>
          <w:rtl/>
        </w:rPr>
        <w:t>.</w:t>
      </w:r>
    </w:p>
    <w:p w14:paraId="73B10ED1" w14:textId="2ADCD102" w:rsidR="00FD737A" w:rsidRDefault="00FD737A" w:rsidP="000324CA">
      <w:pPr>
        <w:rPr>
          <w:rtl/>
        </w:rPr>
      </w:pPr>
      <w:r>
        <w:rPr>
          <w:rFonts w:hint="eastAsia"/>
          <w:rtl/>
        </w:rPr>
        <w:t>هر</w:t>
      </w:r>
      <w:r>
        <w:rPr>
          <w:rtl/>
        </w:rPr>
        <w:t xml:space="preserve"> </w:t>
      </w:r>
      <w:r w:rsidR="000324CA">
        <w:rPr>
          <w:rFonts w:hint="cs"/>
          <w:rtl/>
        </w:rPr>
        <w:t>«</w:t>
      </w:r>
      <w:r>
        <w:rPr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0324CA">
        <w:rPr>
          <w:rFonts w:hint="cs"/>
          <w:rtl/>
        </w:rPr>
        <w:t>»</w:t>
      </w:r>
      <w:r>
        <w:rPr>
          <w:rtl/>
        </w:rPr>
        <w:t xml:space="preserve"> دارا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چند </w:t>
      </w:r>
      <w:r w:rsidR="00F904AD">
        <w:rPr>
          <w:rFonts w:hint="cs"/>
          <w:rtl/>
        </w:rPr>
        <w:t>«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 w:rsidR="00F904AD">
        <w:rPr>
          <w:rFonts w:hint="cs"/>
          <w:rtl/>
        </w:rPr>
        <w:t>»</w:t>
      </w:r>
      <w:r>
        <w:rPr>
          <w:rtl/>
        </w:rPr>
        <w:t xml:space="preserve"> است. تنظ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مربوط به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103471">
        <w:rPr>
          <w:rFonts w:hint="cs"/>
          <w:rtl/>
        </w:rPr>
        <w:t>‌</w:t>
      </w:r>
      <w:r>
        <w:rPr>
          <w:rtl/>
        </w:rPr>
        <w:t>ها و تخص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‏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>
        <w:rPr>
          <w:rtl/>
        </w:rPr>
        <w:t xml:space="preserve"> به هر ف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توسط </w:t>
      </w:r>
      <w:r w:rsidR="00F459F1">
        <w:rPr>
          <w:rFonts w:hint="cs"/>
          <w:rtl/>
        </w:rPr>
        <w:t>«</w:t>
      </w:r>
      <w:r>
        <w:rPr>
          <w:rFonts w:hint="cs"/>
          <w:rtl/>
        </w:rPr>
        <w:t>سرپرست سیستم</w:t>
      </w:r>
      <w:r w:rsidR="00F459F1">
        <w:rPr>
          <w:rFonts w:hint="cs"/>
          <w:rtl/>
        </w:rPr>
        <w:t>»</w:t>
      </w:r>
      <w:r>
        <w:rPr>
          <w:rtl/>
        </w:rPr>
        <w:t xml:space="preserve"> انجام م</w:t>
      </w:r>
      <w:r>
        <w:rPr>
          <w:rFonts w:hint="cs"/>
          <w:rtl/>
        </w:rPr>
        <w:t>ی</w:t>
      </w:r>
      <w:r w:rsidR="00103471">
        <w:rPr>
          <w:rFonts w:hint="cs"/>
          <w:rtl/>
        </w:rPr>
        <w:t>‌</w:t>
      </w:r>
      <w:r>
        <w:rPr>
          <w:rtl/>
        </w:rPr>
        <w:t>شود.</w:t>
      </w:r>
    </w:p>
    <w:p w14:paraId="153607AD" w14:textId="7A28D659" w:rsidR="00064044" w:rsidRDefault="00064044" w:rsidP="00F459F1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مشاهده</w:t>
      </w:r>
      <w:r w:rsidR="00F904AD">
        <w:rPr>
          <w:rFonts w:hint="cs"/>
          <w:rtl/>
        </w:rPr>
        <w:t>‌ی</w:t>
      </w:r>
      <w:r>
        <w:rPr>
          <w:rtl/>
        </w:rPr>
        <w:t xml:space="preserve"> </w:t>
      </w:r>
      <w:r w:rsidR="00F459F1">
        <w:rPr>
          <w:rFonts w:hint="cs"/>
          <w:rtl/>
        </w:rPr>
        <w:t>«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F904AD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 w:rsidR="00F459F1">
        <w:rPr>
          <w:rFonts w:hint="cs"/>
          <w:rtl/>
        </w:rPr>
        <w:t>»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 w:rsidR="00F904AD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F904AD">
        <w:rPr>
          <w:rFonts w:hint="cs"/>
          <w:rtl/>
        </w:rPr>
        <w:t>‌ی</w:t>
      </w:r>
      <w:r w:rsidR="00103471">
        <w:rPr>
          <w:rFonts w:hint="cs"/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>بازب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عوارض</w:t>
      </w:r>
      <w:r w:rsidR="00917C80">
        <w:rPr>
          <w:rFonts w:hint="cs"/>
          <w:rtl/>
        </w:rPr>
        <w:t>»</w:t>
      </w:r>
      <w:r>
        <w:rPr>
          <w:rtl/>
        </w:rPr>
        <w:t xml:space="preserve"> مقابل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 w:rsidR="00F904AD">
        <w:rPr>
          <w:rFonts w:hint="cs"/>
          <w:rtl/>
        </w:rPr>
        <w:t>کلیک نمایید</w:t>
      </w:r>
      <w:r>
        <w:rPr>
          <w:rtl/>
        </w:rPr>
        <w:t>. در پنجره</w:t>
      </w:r>
      <w:r w:rsidR="00F904AD">
        <w:rPr>
          <w:rFonts w:hint="cs"/>
          <w:rtl/>
        </w:rPr>
        <w:t>‌ی</w:t>
      </w:r>
      <w:r>
        <w:rPr>
          <w:rtl/>
        </w:rPr>
        <w:t xml:space="preserve"> 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 w:rsidR="00F904AD">
        <w:rPr>
          <w:rFonts w:hint="cs"/>
          <w:rtl/>
        </w:rPr>
        <w:t>«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 w:rsidR="00F904AD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درآمد</w:t>
      </w:r>
      <w:r>
        <w:rPr>
          <w:rFonts w:hint="cs"/>
          <w:rtl/>
        </w:rPr>
        <w:t>ی</w:t>
      </w:r>
      <w:r w:rsidR="00F904AD">
        <w:rPr>
          <w:rFonts w:hint="cs"/>
          <w:rtl/>
        </w:rPr>
        <w:t>»</w:t>
      </w:r>
      <w:r>
        <w:rPr>
          <w:rtl/>
        </w:rPr>
        <w:t xml:space="preserve"> و </w:t>
      </w:r>
      <w:r w:rsidR="00F904AD">
        <w:rPr>
          <w:rFonts w:hint="cs"/>
          <w:rtl/>
        </w:rPr>
        <w:t>«</w:t>
      </w:r>
      <w:r w:rsidR="00F904AD">
        <w:rPr>
          <w:rtl/>
        </w:rPr>
        <w:t>مبالغ</w:t>
      </w:r>
      <w:r w:rsidR="00F904AD"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</w:t>
      </w:r>
      <w:r w:rsidR="00103471">
        <w:rPr>
          <w:rtl/>
        </w:rPr>
        <w:t>می‌شود</w:t>
      </w:r>
      <w:r>
        <w:rPr>
          <w:rtl/>
        </w:rPr>
        <w:t>.</w:t>
      </w:r>
    </w:p>
    <w:p w14:paraId="3B0107B8" w14:textId="11FDABEC" w:rsidR="00064044" w:rsidRDefault="00064044" w:rsidP="00F904AD">
      <w:pPr>
        <w:rPr>
          <w:rtl/>
        </w:rPr>
      </w:pPr>
      <w:r>
        <w:rPr>
          <w:rtl/>
        </w:rPr>
        <w:t xml:space="preserve">با </w:t>
      </w:r>
      <w:r w:rsidR="00F904AD">
        <w:rPr>
          <w:rFonts w:hint="cs"/>
          <w:rtl/>
        </w:rPr>
        <w:t>کلیک بر</w:t>
      </w:r>
      <w:r>
        <w:rPr>
          <w:rtl/>
        </w:rPr>
        <w:t xml:space="preserve"> رو</w:t>
      </w:r>
      <w:r>
        <w:rPr>
          <w:rFonts w:hint="cs"/>
          <w:rtl/>
        </w:rPr>
        <w:t>ی</w:t>
      </w:r>
      <w:r w:rsidR="00FD737A">
        <w:rPr>
          <w:rFonts w:hint="cs"/>
          <w:rtl/>
        </w:rPr>
        <w:t xml:space="preserve"> </w:t>
      </w:r>
      <w:r w:rsidR="00F904AD">
        <w:rPr>
          <w:rFonts w:hint="cs"/>
          <w:rtl/>
        </w:rPr>
        <w:t>«</w:t>
      </w:r>
      <w:r w:rsidR="00FD737A">
        <w:rPr>
          <w:rFonts w:hint="cs"/>
          <w:rtl/>
        </w:rPr>
        <w:t>عنوان</w:t>
      </w:r>
      <w:r>
        <w:rPr>
          <w:rtl/>
        </w:rPr>
        <w:t xml:space="preserve"> هر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F904AD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اطلاعات </w:t>
      </w:r>
      <w:r w:rsidR="00F904AD">
        <w:rPr>
          <w:rFonts w:hint="cs"/>
          <w:rtl/>
        </w:rPr>
        <w:t>فیش</w:t>
      </w:r>
      <w:r>
        <w:rPr>
          <w:rtl/>
        </w:rPr>
        <w:t xml:space="preserve"> مانند </w:t>
      </w:r>
      <w:r w:rsidR="00F904AD">
        <w:rPr>
          <w:rFonts w:hint="cs"/>
          <w:rtl/>
        </w:rPr>
        <w:t>«</w:t>
      </w:r>
      <w:r>
        <w:rPr>
          <w:rtl/>
        </w:rPr>
        <w:t>جمع مبلغ محاسبه شده</w:t>
      </w:r>
      <w:r w:rsidR="00F904AD">
        <w:rPr>
          <w:rFonts w:hint="cs"/>
          <w:rtl/>
        </w:rPr>
        <w:t>»</w:t>
      </w:r>
      <w:r>
        <w:rPr>
          <w:rtl/>
        </w:rPr>
        <w:t xml:space="preserve">، </w:t>
      </w:r>
      <w:r w:rsidR="00F904AD">
        <w:rPr>
          <w:rFonts w:hint="cs"/>
          <w:rtl/>
        </w:rPr>
        <w:t>«</w:t>
      </w:r>
      <w:r>
        <w:rPr>
          <w:rtl/>
        </w:rPr>
        <w:t>جمع مبلغ اعلام شده</w:t>
      </w:r>
      <w:r w:rsidR="00F904AD">
        <w:rPr>
          <w:rFonts w:hint="cs"/>
          <w:rtl/>
        </w:rPr>
        <w:t>»</w:t>
      </w:r>
      <w:r>
        <w:rPr>
          <w:rtl/>
        </w:rPr>
        <w:t xml:space="preserve"> و</w:t>
      </w:r>
      <w:r w:rsidR="00D77589">
        <w:rPr>
          <w:rFonts w:hint="cs"/>
          <w:rtl/>
        </w:rPr>
        <w:t xml:space="preserve"> </w:t>
      </w:r>
      <w:r w:rsidR="00F904AD">
        <w:rPr>
          <w:rFonts w:hint="cs"/>
          <w:rtl/>
        </w:rPr>
        <w:t>«</w:t>
      </w:r>
      <w:r>
        <w:rPr>
          <w:rtl/>
        </w:rPr>
        <w:t>جمع مبلغ قابل پرداخت</w:t>
      </w:r>
      <w:r w:rsidR="00F904AD">
        <w:rPr>
          <w:rFonts w:hint="cs"/>
          <w:rtl/>
        </w:rPr>
        <w:t>»</w:t>
      </w:r>
      <w:r>
        <w:rPr>
          <w:rtl/>
        </w:rPr>
        <w:t xml:space="preserve">، در قسمت </w:t>
      </w:r>
      <w:r w:rsidR="00917C80">
        <w:rPr>
          <w:rtl/>
        </w:rPr>
        <w:t>«</w:t>
      </w:r>
      <w:r>
        <w:rPr>
          <w:rtl/>
        </w:rPr>
        <w:t>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917C80">
        <w:rPr>
          <w:rFonts w:hint="cs"/>
          <w:rtl/>
        </w:rPr>
        <w:t>»</w:t>
      </w:r>
      <w:r>
        <w:rPr>
          <w:rtl/>
        </w:rPr>
        <w:t>،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103471">
        <w:rPr>
          <w:rFonts w:hint="cs"/>
          <w:rtl/>
        </w:rPr>
        <w:t>‌</w:t>
      </w:r>
      <w:r w:rsidR="00F904AD">
        <w:rPr>
          <w:rtl/>
        </w:rPr>
        <w:t>شود.</w:t>
      </w:r>
    </w:p>
    <w:p w14:paraId="10904197" w14:textId="272B24A5" w:rsidR="00064044" w:rsidRDefault="00064044" w:rsidP="00F904AD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صدور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ابتدا 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>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917C80">
        <w:rPr>
          <w:rFonts w:hint="cs"/>
          <w:rtl/>
        </w:rPr>
        <w:t>»</w:t>
      </w:r>
      <w:r>
        <w:rPr>
          <w:rtl/>
        </w:rPr>
        <w:t xml:space="preserve"> را </w:t>
      </w:r>
      <w:r w:rsidR="00F904AD">
        <w:rPr>
          <w:rFonts w:hint="cs"/>
          <w:rtl/>
        </w:rPr>
        <w:t>فعال نمایید</w:t>
      </w:r>
      <w:r w:rsidR="00F904AD">
        <w:rPr>
          <w:rtl/>
        </w:rPr>
        <w:t>.</w:t>
      </w:r>
    </w:p>
    <w:p w14:paraId="5689A323" w14:textId="0C2EC9C8" w:rsidR="00064044" w:rsidRDefault="00064044" w:rsidP="00F904AD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صدور تمام </w:t>
      </w:r>
      <w:r w:rsidR="00D77589">
        <w:rPr>
          <w:rtl/>
        </w:rPr>
        <w:t>فیش‌ها</w:t>
      </w:r>
      <w:r>
        <w:rPr>
          <w:rtl/>
        </w:rPr>
        <w:t xml:space="preserve"> به صورت همزمان، </w:t>
      </w:r>
      <w:r w:rsidR="00F904AD">
        <w:rPr>
          <w:rFonts w:hint="cs"/>
          <w:rtl/>
        </w:rPr>
        <w:t xml:space="preserve">بر روی </w:t>
      </w:r>
      <w:r>
        <w:rPr>
          <w:rtl/>
        </w:rPr>
        <w:t xml:space="preserve">نشان </w:t>
      </w:r>
      <w:r w:rsidR="00917C80">
        <w:rPr>
          <w:rtl/>
        </w:rPr>
        <w:t>«</w:t>
      </w:r>
      <w:r>
        <w:rPr>
          <w:rtl/>
        </w:rPr>
        <w:t>انتخاب همه</w:t>
      </w:r>
      <w:r w:rsidR="00917C80">
        <w:rPr>
          <w:rFonts w:hint="cs"/>
          <w:rtl/>
        </w:rPr>
        <w:t>»</w:t>
      </w:r>
      <w:r>
        <w:rPr>
          <w:rtl/>
        </w:rPr>
        <w:t xml:space="preserve"> </w:t>
      </w:r>
      <w:r w:rsidR="00F904AD">
        <w:rPr>
          <w:rFonts w:hint="cs"/>
          <w:rtl/>
        </w:rPr>
        <w:t>کلیک نمایید</w:t>
      </w:r>
      <w:r>
        <w:rPr>
          <w:rtl/>
        </w:rPr>
        <w:t>.</w:t>
      </w:r>
    </w:p>
    <w:p w14:paraId="76CB9C93" w14:textId="7BFFD0EE" w:rsidR="00064044" w:rsidRDefault="00064044" w:rsidP="00E172A5">
      <w:pPr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صورت عاد</w:t>
      </w:r>
      <w:r>
        <w:rPr>
          <w:rFonts w:hint="cs"/>
          <w:rtl/>
        </w:rPr>
        <w:t>ی</w:t>
      </w:r>
      <w:r>
        <w:rPr>
          <w:rtl/>
        </w:rPr>
        <w:t xml:space="preserve"> امکان 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با مبلغ قابل پرداخت صفر وجود ندار</w:t>
      </w:r>
      <w:r w:rsidR="000634D3">
        <w:rPr>
          <w:rFonts w:hint="cs"/>
          <w:rtl/>
        </w:rPr>
        <w:t xml:space="preserve">د، </w:t>
      </w:r>
      <w:r>
        <w:rPr>
          <w:rFonts w:hint="eastAsia"/>
          <w:rtl/>
        </w:rPr>
        <w:t>اما</w:t>
      </w:r>
      <w:r>
        <w:rPr>
          <w:rtl/>
        </w:rPr>
        <w:t xml:space="preserve"> اگر </w:t>
      </w:r>
      <w:r w:rsidR="00103471">
        <w:rPr>
          <w:rFonts w:hint="cs"/>
          <w:rtl/>
        </w:rPr>
        <w:t>می</w:t>
      </w:r>
      <w:r w:rsidR="000634D3">
        <w:rPr>
          <w:rFonts w:hint="cs"/>
          <w:rtl/>
        </w:rPr>
        <w:t>‏</w:t>
      </w:r>
      <w:r>
        <w:rPr>
          <w:rtl/>
        </w:rPr>
        <w:t>خواه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0634D3">
        <w:rPr>
          <w:rFonts w:cs="Times New Roman" w:hint="eastAsia"/>
          <w:iCs/>
          <w:szCs w:val="28"/>
          <w:rtl/>
        </w:rPr>
        <w:t>‏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با مبلغ صفر را 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صادر کن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 w:rsidR="000634D3">
        <w:rPr>
          <w:rtl/>
        </w:rPr>
        <w:t>ت</w:t>
      </w:r>
      <w:r w:rsidR="000634D3">
        <w:rPr>
          <w:rFonts w:hint="cs"/>
          <w:rtl/>
        </w:rPr>
        <w:t>ی</w:t>
      </w:r>
      <w:r w:rsidR="000634D3">
        <w:rPr>
          <w:rFonts w:hint="eastAsia"/>
          <w:rtl/>
        </w:rPr>
        <w:t>ک</w:t>
      </w:r>
      <w:r w:rsidR="000634D3">
        <w:rPr>
          <w:rtl/>
        </w:rPr>
        <w:t xml:space="preserve"> </w:t>
      </w:r>
      <w:r>
        <w:rPr>
          <w:rtl/>
        </w:rPr>
        <w:t>گز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 w:rsidR="00F904AD">
        <w:rPr>
          <w:rFonts w:hint="cs"/>
          <w:rtl/>
        </w:rPr>
        <w:t>‌ی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 xml:space="preserve">صدور </w:t>
      </w:r>
      <w:r w:rsidR="00D77589">
        <w:rPr>
          <w:rtl/>
        </w:rPr>
        <w:t>فیش</w:t>
      </w:r>
      <w:r w:rsidR="00F904AD">
        <w:rPr>
          <w:rFonts w:hint="cs"/>
          <w:rtl/>
        </w:rPr>
        <w:t>‌</w:t>
      </w:r>
      <w:r w:rsidR="00D77589">
        <w:rPr>
          <w:rtl/>
        </w:rPr>
        <w:t>‌ها</w:t>
      </w:r>
      <w:r>
        <w:rPr>
          <w:rFonts w:hint="cs"/>
          <w:rtl/>
        </w:rPr>
        <w:t>ی</w:t>
      </w:r>
      <w:r>
        <w:rPr>
          <w:rtl/>
        </w:rPr>
        <w:t xml:space="preserve"> با مبلغ صفر</w:t>
      </w:r>
      <w:r w:rsidR="00917C80">
        <w:rPr>
          <w:rFonts w:hint="cs"/>
          <w:rtl/>
        </w:rPr>
        <w:t>»</w:t>
      </w:r>
      <w:r>
        <w:rPr>
          <w:rtl/>
        </w:rPr>
        <w:t xml:space="preserve"> را </w:t>
      </w:r>
      <w:r w:rsidR="00F904AD">
        <w:rPr>
          <w:rFonts w:hint="cs"/>
          <w:rtl/>
        </w:rPr>
        <w:t>فعال نمایید</w:t>
      </w:r>
      <w:r>
        <w:rPr>
          <w:rtl/>
        </w:rPr>
        <w:t>. اکنون م</w:t>
      </w:r>
      <w:r>
        <w:rPr>
          <w:rFonts w:hint="cs"/>
          <w:rtl/>
        </w:rPr>
        <w:t>ی</w:t>
      </w:r>
      <w:r w:rsidR="00F904AD">
        <w:rPr>
          <w:rFonts w:hint="cs"/>
          <w:rtl/>
        </w:rPr>
        <w:t>‌</w:t>
      </w:r>
      <w:r>
        <w:rPr>
          <w:rtl/>
        </w:rPr>
        <w:t>توان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D77589">
        <w:rPr>
          <w:rtl/>
        </w:rPr>
        <w:t>فیش‌ها</w:t>
      </w:r>
      <w:r>
        <w:rPr>
          <w:rtl/>
        </w:rPr>
        <w:t xml:space="preserve"> با مبلغ صفر هم، </w:t>
      </w:r>
      <w:r w:rsidR="00103471">
        <w:rPr>
          <w:rFonts w:hint="cs"/>
          <w:rtl/>
        </w:rPr>
        <w:t>تیک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>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917C80">
        <w:rPr>
          <w:rFonts w:hint="cs"/>
          <w:rtl/>
        </w:rPr>
        <w:t>»</w:t>
      </w:r>
      <w:r>
        <w:rPr>
          <w:rtl/>
        </w:rPr>
        <w:t xml:space="preserve"> را </w:t>
      </w:r>
      <w:r w:rsidR="00F904AD">
        <w:rPr>
          <w:rFonts w:hint="cs"/>
          <w:rtl/>
        </w:rPr>
        <w:t>فعال نمایید</w:t>
      </w:r>
      <w:r>
        <w:rPr>
          <w:rtl/>
        </w:rPr>
        <w:t>.</w:t>
      </w:r>
    </w:p>
    <w:p w14:paraId="5BCDD98C" w14:textId="6E11763C" w:rsidR="00064044" w:rsidRDefault="00064044" w:rsidP="00F904AD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از انتخاب </w:t>
      </w:r>
      <w:r w:rsidR="00D77589">
        <w:rPr>
          <w:rtl/>
        </w:rPr>
        <w:t>فیش</w:t>
      </w:r>
      <w:r w:rsidR="00917C80">
        <w:rPr>
          <w:rFonts w:hint="cs"/>
          <w:rtl/>
        </w:rPr>
        <w:t>‌</w:t>
      </w:r>
      <w:r w:rsidR="00D77589">
        <w:rPr>
          <w:rtl/>
        </w:rPr>
        <w:t>ها</w:t>
      </w:r>
      <w:r>
        <w:rPr>
          <w:rtl/>
        </w:rPr>
        <w:t xml:space="preserve">، </w:t>
      </w:r>
      <w:r w:rsidR="00F904AD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F904AD">
        <w:rPr>
          <w:rFonts w:hint="cs"/>
          <w:rtl/>
        </w:rPr>
        <w:t>‌ی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 xml:space="preserve">صدور </w:t>
      </w:r>
      <w:r w:rsidR="00D77589">
        <w:rPr>
          <w:rtl/>
        </w:rPr>
        <w:t>فیش</w:t>
      </w:r>
      <w:r w:rsidR="00917C80">
        <w:rPr>
          <w:rFonts w:hint="cs"/>
          <w:rtl/>
        </w:rPr>
        <w:t>‌</w:t>
      </w:r>
      <w:r w:rsidR="00D77589"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انتخاب</w:t>
      </w:r>
      <w:r>
        <w:rPr>
          <w:rFonts w:hint="cs"/>
          <w:rtl/>
        </w:rPr>
        <w:t>ی</w:t>
      </w:r>
      <w:r w:rsidR="00F904AD">
        <w:rPr>
          <w:rFonts w:hint="cs"/>
          <w:rtl/>
        </w:rPr>
        <w:t>»</w:t>
      </w:r>
      <w:r>
        <w:rPr>
          <w:rtl/>
        </w:rPr>
        <w:t xml:space="preserve"> </w:t>
      </w:r>
      <w:r w:rsidR="00F904AD">
        <w:rPr>
          <w:rFonts w:hint="cs"/>
          <w:rtl/>
        </w:rPr>
        <w:t>کلیک نمایید</w:t>
      </w:r>
      <w:r w:rsidR="00F904AD">
        <w:rPr>
          <w:rtl/>
        </w:rPr>
        <w:t>.</w:t>
      </w:r>
    </w:p>
    <w:p w14:paraId="58E93161" w14:textId="38563A77" w:rsidR="00064044" w:rsidRDefault="00064044" w:rsidP="002B7198">
      <w:pPr>
        <w:rPr>
          <w:rtl/>
        </w:rPr>
      </w:pPr>
      <w:r>
        <w:rPr>
          <w:rFonts w:hint="eastAsia"/>
          <w:rtl/>
        </w:rPr>
        <w:t>اگر</w:t>
      </w:r>
      <w:r>
        <w:rPr>
          <w:rtl/>
        </w:rPr>
        <w:t xml:space="preserve"> در </w:t>
      </w:r>
      <w:r w:rsidR="00EA0783">
        <w:rPr>
          <w:rFonts w:hint="cs"/>
          <w:rtl/>
        </w:rPr>
        <w:t>«</w:t>
      </w:r>
      <w:r>
        <w:rPr>
          <w:rtl/>
        </w:rPr>
        <w:t>پنجره</w:t>
      </w:r>
      <w:r w:rsidR="00F904AD">
        <w:rPr>
          <w:rFonts w:hint="cs"/>
          <w:rtl/>
        </w:rPr>
        <w:t>‌ی</w:t>
      </w:r>
      <w:r>
        <w:rPr>
          <w:rtl/>
        </w:rPr>
        <w:t xml:space="preserve"> ت</w:t>
      </w:r>
      <w:r w:rsidR="00F904AD">
        <w:rPr>
          <w:rFonts w:hint="cs"/>
          <w:rtl/>
        </w:rPr>
        <w:t>ا</w:t>
      </w:r>
      <w:r w:rsidR="000634D3">
        <w:rPr>
          <w:rFonts w:hint="cs"/>
          <w:rtl/>
        </w:rPr>
        <w:t>ی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 w:rsidR="00EA0783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F904AD">
        <w:rPr>
          <w:rFonts w:hint="cs"/>
          <w:rtl/>
        </w:rPr>
        <w:t xml:space="preserve">بر روی </w:t>
      </w:r>
      <w:r>
        <w:rPr>
          <w:rtl/>
        </w:rPr>
        <w:t>دکمه</w:t>
      </w:r>
      <w:r w:rsidR="00F904AD">
        <w:rPr>
          <w:rFonts w:hint="cs"/>
          <w:rtl/>
        </w:rPr>
        <w:t>‌ی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>صدور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917C80">
        <w:rPr>
          <w:rFonts w:hint="cs"/>
          <w:rtl/>
        </w:rPr>
        <w:t>»</w:t>
      </w:r>
      <w:r>
        <w:rPr>
          <w:rtl/>
        </w:rPr>
        <w:t xml:space="preserve"> </w:t>
      </w:r>
      <w:r w:rsidR="002B7198">
        <w:rPr>
          <w:rFonts w:hint="cs"/>
          <w:rtl/>
        </w:rPr>
        <w:t>کلیک نمایید</w:t>
      </w:r>
      <w:r>
        <w:rPr>
          <w:rFonts w:hint="eastAsia"/>
          <w:rtl/>
        </w:rPr>
        <w:t>،</w:t>
      </w:r>
      <w:r>
        <w:rPr>
          <w:rtl/>
        </w:rPr>
        <w:t xml:space="preserve"> سامانه برا</w:t>
      </w:r>
      <w:r>
        <w:rPr>
          <w:rFonts w:hint="cs"/>
          <w:rtl/>
        </w:rPr>
        <w:t>ی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0634D3">
        <w:rPr>
          <w:rFonts w:cs="Times New Roman" w:hint="eastAsia"/>
          <w:iCs/>
          <w:szCs w:val="28"/>
          <w:rtl/>
        </w:rPr>
        <w:t>‏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انتخاب شده، </w:t>
      </w:r>
      <w:r w:rsidR="002B7198">
        <w:rPr>
          <w:rFonts w:hint="cs"/>
          <w:rtl/>
        </w:rPr>
        <w:t>«</w:t>
      </w:r>
      <w:r>
        <w:rPr>
          <w:rtl/>
        </w:rPr>
        <w:t>شناسه</w:t>
      </w:r>
      <w:r w:rsidR="002B7198">
        <w:rPr>
          <w:rFonts w:hint="cs"/>
          <w:rtl/>
        </w:rPr>
        <w:t>‌ی</w:t>
      </w:r>
      <w:r>
        <w:rPr>
          <w:rtl/>
        </w:rPr>
        <w:t xml:space="preserve"> قبض</w:t>
      </w:r>
      <w:r w:rsidR="002B7198">
        <w:rPr>
          <w:rFonts w:hint="cs"/>
          <w:rtl/>
        </w:rPr>
        <w:t>»</w:t>
      </w:r>
      <w:r>
        <w:rPr>
          <w:rtl/>
        </w:rPr>
        <w:t xml:space="preserve"> و </w:t>
      </w:r>
      <w:r w:rsidR="002B7198">
        <w:rPr>
          <w:rFonts w:hint="cs"/>
          <w:rtl/>
        </w:rPr>
        <w:t>«</w:t>
      </w:r>
      <w:r>
        <w:rPr>
          <w:rtl/>
        </w:rPr>
        <w:t>شناسه</w:t>
      </w:r>
      <w:r w:rsidR="002B7198">
        <w:rPr>
          <w:rFonts w:hint="cs"/>
          <w:rtl/>
        </w:rPr>
        <w:t>‌ی</w:t>
      </w:r>
      <w:r>
        <w:rPr>
          <w:rtl/>
        </w:rPr>
        <w:t xml:space="preserve"> پرداخت</w:t>
      </w:r>
      <w:r w:rsidR="002B7198">
        <w:rPr>
          <w:rFonts w:hint="cs"/>
          <w:rtl/>
        </w:rPr>
        <w:t>»</w:t>
      </w:r>
      <w:r>
        <w:rPr>
          <w:rtl/>
        </w:rPr>
        <w:t xml:space="preserve"> تول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م</w:t>
      </w:r>
      <w:r>
        <w:rPr>
          <w:rFonts w:hint="cs"/>
          <w:rtl/>
        </w:rPr>
        <w:t>ی</w:t>
      </w:r>
      <w:r w:rsidR="00103471">
        <w:rPr>
          <w:rFonts w:hint="cs"/>
          <w:rtl/>
        </w:rPr>
        <w:t>‌</w:t>
      </w:r>
      <w:r>
        <w:rPr>
          <w:rtl/>
        </w:rPr>
        <w:t>کند.</w:t>
      </w:r>
    </w:p>
    <w:p w14:paraId="2396099C" w14:textId="1583A2BF" w:rsidR="00064044" w:rsidRDefault="00064044" w:rsidP="00EA0783">
      <w:pPr>
        <w:rPr>
          <w:rtl/>
        </w:rPr>
      </w:pPr>
      <w:r>
        <w:rPr>
          <w:rFonts w:hint="eastAsia"/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0634D3" w:rsidRPr="0027397E">
        <w:rPr>
          <w:rFonts w:hint="eastAsia"/>
          <w:rtl/>
        </w:rPr>
        <w:t>‏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صادر شده به</w:t>
      </w:r>
      <w:r w:rsidR="0027397E">
        <w:rPr>
          <w:rFonts w:hint="cs"/>
          <w:rtl/>
        </w:rPr>
        <w:t xml:space="preserve"> </w:t>
      </w:r>
      <w:r w:rsidRPr="0027397E">
        <w:rPr>
          <w:rtl/>
        </w:rPr>
        <w:t>رنگ آب</w:t>
      </w:r>
      <w:r w:rsidRPr="0027397E">
        <w:rPr>
          <w:rFonts w:hint="cs"/>
          <w:rtl/>
        </w:rPr>
        <w:t>ی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103471">
        <w:rPr>
          <w:rFonts w:hint="cs"/>
          <w:rtl/>
        </w:rPr>
        <w:t>‌</w:t>
      </w:r>
      <w:r w:rsidR="00405EB0">
        <w:rPr>
          <w:rtl/>
        </w:rPr>
        <w:t>شود و نشان</w:t>
      </w:r>
      <w:r w:rsidR="00405EB0">
        <w:rPr>
          <w:rFonts w:hint="cs"/>
          <w:rtl/>
        </w:rPr>
        <w:t>‌</w:t>
      </w:r>
      <w:r>
        <w:rPr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917C80">
        <w:rPr>
          <w:rFonts w:hint="cs"/>
          <w:rtl/>
        </w:rPr>
        <w:t>»</w:t>
      </w:r>
      <w:r>
        <w:rPr>
          <w:rtl/>
        </w:rPr>
        <w:t xml:space="preserve"> و </w:t>
      </w:r>
      <w:r w:rsidR="00917C80">
        <w:rPr>
          <w:rtl/>
        </w:rPr>
        <w:t>«</w:t>
      </w:r>
      <w:r>
        <w:rPr>
          <w:rtl/>
        </w:rPr>
        <w:t>چاپ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917C80">
        <w:rPr>
          <w:rFonts w:hint="cs"/>
          <w:rtl/>
        </w:rPr>
        <w:t>»</w:t>
      </w:r>
      <w:r>
        <w:rPr>
          <w:rtl/>
        </w:rPr>
        <w:t xml:space="preserve"> مقابل هر</w:t>
      </w:r>
      <w:r w:rsidR="00103471">
        <w:rPr>
          <w:rFonts w:hint="cs"/>
          <w:rtl/>
        </w:rPr>
        <w:t xml:space="preserve"> </w:t>
      </w:r>
      <w:r>
        <w:rPr>
          <w:rtl/>
        </w:rPr>
        <w:t>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فعال </w:t>
      </w:r>
      <w:r w:rsidR="00103471">
        <w:rPr>
          <w:rtl/>
        </w:rPr>
        <w:t>می‌شود</w:t>
      </w:r>
      <w:r>
        <w:rPr>
          <w:rtl/>
        </w:rPr>
        <w:t>.</w:t>
      </w:r>
    </w:p>
    <w:p w14:paraId="174721D4" w14:textId="5C5A6700" w:rsidR="00064044" w:rsidRDefault="00064044" w:rsidP="00405EB0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 w:rsidR="00405EB0">
        <w:rPr>
          <w:rFonts w:hint="cs"/>
          <w:rtl/>
        </w:rPr>
        <w:t>«</w:t>
      </w:r>
      <w:r>
        <w:rPr>
          <w:rtl/>
        </w:rPr>
        <w:t>چاپ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405EB0">
        <w:rPr>
          <w:rFonts w:hint="cs"/>
          <w:rtl/>
        </w:rPr>
        <w:t>»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 w:rsidR="00405EB0">
        <w:rPr>
          <w:rFonts w:hint="cs"/>
          <w:rtl/>
        </w:rPr>
        <w:t xml:space="preserve">بر روی </w:t>
      </w:r>
      <w:r w:rsidR="00405EB0">
        <w:rPr>
          <w:rtl/>
        </w:rPr>
        <w:t xml:space="preserve">نشان </w:t>
      </w:r>
      <w:r w:rsidR="00405EB0">
        <w:rPr>
          <w:rFonts w:hint="cs"/>
          <w:rtl/>
        </w:rPr>
        <w:t>«</w:t>
      </w:r>
      <w:r w:rsidR="00405EB0">
        <w:rPr>
          <w:rtl/>
        </w:rPr>
        <w:t>چاپ</w:t>
      </w:r>
      <w:r w:rsidR="00405EB0">
        <w:rPr>
          <w:rFonts w:hint="cs"/>
          <w:rtl/>
        </w:rPr>
        <w:t>»</w:t>
      </w:r>
      <w:r>
        <w:rPr>
          <w:rtl/>
        </w:rPr>
        <w:t xml:space="preserve"> رد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هر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 w:rsidR="00405EB0">
        <w:rPr>
          <w:rFonts w:hint="cs"/>
          <w:rtl/>
        </w:rPr>
        <w:t>کلیک نمایید</w:t>
      </w:r>
      <w:r w:rsidR="00405EB0">
        <w:rPr>
          <w:rtl/>
        </w:rPr>
        <w:t>.</w:t>
      </w:r>
    </w:p>
    <w:p w14:paraId="3197821E" w14:textId="79CE21B5" w:rsidR="00064044" w:rsidRDefault="00064044" w:rsidP="00224D15">
      <w:pPr>
        <w:rPr>
          <w:rtl/>
        </w:rPr>
      </w:pP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ارسال اطلاعات مهم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امک</w:t>
      </w:r>
      <w:r>
        <w:rPr>
          <w:rtl/>
        </w:rPr>
        <w:t xml:space="preserve"> و پست الکترون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به متقاض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بر رو</w:t>
      </w:r>
      <w:r>
        <w:rPr>
          <w:rFonts w:hint="cs"/>
          <w:rtl/>
        </w:rPr>
        <w:t>ی</w:t>
      </w:r>
      <w:r>
        <w:rPr>
          <w:rtl/>
        </w:rPr>
        <w:t xml:space="preserve"> نشان </w:t>
      </w:r>
      <w:r w:rsidR="00917C80">
        <w:rPr>
          <w:rtl/>
        </w:rPr>
        <w:t>«</w:t>
      </w:r>
      <w:r>
        <w:rPr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917C80">
        <w:rPr>
          <w:rFonts w:hint="cs"/>
          <w:rtl/>
        </w:rPr>
        <w:t>»</w:t>
      </w:r>
      <w:r>
        <w:rPr>
          <w:rtl/>
        </w:rPr>
        <w:t xml:space="preserve"> </w:t>
      </w:r>
      <w:r w:rsidR="00224D15">
        <w:rPr>
          <w:rFonts w:hint="cs"/>
          <w:rtl/>
        </w:rPr>
        <w:t>کلیک نمایید</w:t>
      </w:r>
      <w:r w:rsidR="00082D4F">
        <w:rPr>
          <w:rFonts w:hint="cs"/>
          <w:rtl/>
        </w:rPr>
        <w:t>.</w:t>
      </w:r>
    </w:p>
    <w:p w14:paraId="1B3EAC8D" w14:textId="64869B17" w:rsidR="00064044" w:rsidRDefault="00064044" w:rsidP="00064044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صفحه</w:t>
      </w:r>
      <w:r w:rsidR="00224D15">
        <w:rPr>
          <w:rFonts w:hint="cs"/>
          <w:rtl/>
        </w:rPr>
        <w:t>‌ی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>توز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917C80">
        <w:rPr>
          <w:rFonts w:hint="cs"/>
          <w:rtl/>
        </w:rPr>
        <w:t>»</w:t>
      </w:r>
      <w:r>
        <w:rPr>
          <w:rtl/>
        </w:rPr>
        <w:t xml:space="preserve"> اقلام اطلاعات</w:t>
      </w:r>
      <w:r>
        <w:rPr>
          <w:rFonts w:hint="cs"/>
          <w:rtl/>
        </w:rPr>
        <w:t>ی</w:t>
      </w:r>
      <w:r>
        <w:rPr>
          <w:rtl/>
        </w:rPr>
        <w:t xml:space="preserve"> اصل</w:t>
      </w:r>
      <w:r>
        <w:rPr>
          <w:rFonts w:hint="cs"/>
          <w:rtl/>
        </w:rPr>
        <w:t>ی</w:t>
      </w:r>
      <w:r>
        <w:rPr>
          <w:rtl/>
        </w:rPr>
        <w:t xml:space="preserve"> مثل </w:t>
      </w:r>
      <w:r w:rsidR="00224D15">
        <w:rPr>
          <w:rFonts w:hint="cs"/>
          <w:rtl/>
        </w:rPr>
        <w:t>«</w:t>
      </w:r>
      <w:r>
        <w:rPr>
          <w:rtl/>
        </w:rPr>
        <w:t>شناسه</w:t>
      </w:r>
      <w:r w:rsidR="00224D15">
        <w:rPr>
          <w:rFonts w:hint="cs"/>
          <w:rtl/>
        </w:rPr>
        <w:t>‌ی</w:t>
      </w:r>
      <w:r>
        <w:rPr>
          <w:rtl/>
        </w:rPr>
        <w:t xml:space="preserve"> قبض</w:t>
      </w:r>
      <w:r w:rsidR="00224D15">
        <w:rPr>
          <w:rFonts w:hint="cs"/>
          <w:rtl/>
        </w:rPr>
        <w:t>»</w:t>
      </w:r>
      <w:r>
        <w:rPr>
          <w:rtl/>
        </w:rPr>
        <w:t xml:space="preserve">، </w:t>
      </w:r>
      <w:r w:rsidR="00224D15">
        <w:rPr>
          <w:rFonts w:hint="cs"/>
          <w:rtl/>
        </w:rPr>
        <w:t>«</w:t>
      </w:r>
      <w:r>
        <w:rPr>
          <w:rtl/>
        </w:rPr>
        <w:t>شناسه</w:t>
      </w:r>
      <w:r w:rsidR="00224D15">
        <w:rPr>
          <w:rFonts w:hint="cs"/>
          <w:rtl/>
        </w:rPr>
        <w:t>‌ی</w:t>
      </w:r>
      <w:r>
        <w:rPr>
          <w:rtl/>
        </w:rPr>
        <w:t xml:space="preserve"> پرداخت</w:t>
      </w:r>
      <w:r w:rsidR="00224D15">
        <w:rPr>
          <w:rFonts w:hint="cs"/>
          <w:rtl/>
        </w:rPr>
        <w:t>»</w:t>
      </w:r>
      <w:r>
        <w:rPr>
          <w:rtl/>
        </w:rPr>
        <w:t xml:space="preserve"> و </w:t>
      </w:r>
      <w:r w:rsidR="00224D15">
        <w:rPr>
          <w:rFonts w:hint="cs"/>
          <w:rtl/>
        </w:rPr>
        <w:t>«</w:t>
      </w:r>
      <w:r>
        <w:rPr>
          <w:rtl/>
        </w:rPr>
        <w:t>شماره</w:t>
      </w:r>
      <w:r w:rsidR="00224D15">
        <w:rPr>
          <w:rFonts w:hint="cs"/>
          <w:rtl/>
        </w:rPr>
        <w:t>‌ی</w:t>
      </w:r>
      <w:r>
        <w:rPr>
          <w:rtl/>
        </w:rPr>
        <w:t xml:space="preserve"> سر</w:t>
      </w:r>
      <w:r>
        <w:rPr>
          <w:rFonts w:hint="cs"/>
          <w:rtl/>
        </w:rPr>
        <w:t>ی</w:t>
      </w:r>
      <w:r>
        <w:rPr>
          <w:rFonts w:hint="eastAsia"/>
          <w:rtl/>
        </w:rPr>
        <w:t>ال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224D15">
        <w:rPr>
          <w:rFonts w:hint="cs"/>
          <w:rtl/>
        </w:rPr>
        <w:t>»</w:t>
      </w:r>
      <w:r>
        <w:rPr>
          <w:rtl/>
        </w:rPr>
        <w:t xml:space="preserve"> در جدول </w:t>
      </w:r>
      <w:r w:rsidR="00917C80">
        <w:rPr>
          <w:rtl/>
        </w:rPr>
        <w:t>«</w:t>
      </w:r>
      <w:r>
        <w:rPr>
          <w:rtl/>
        </w:rPr>
        <w:t>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224D15">
        <w:rPr>
          <w:rtl/>
        </w:rPr>
        <w:t xml:space="preserve"> صادر</w:t>
      </w:r>
      <w:r>
        <w:rPr>
          <w:rtl/>
        </w:rPr>
        <w:t xml:space="preserve"> شده</w:t>
      </w:r>
      <w:r w:rsidR="00917C80"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</w:t>
      </w:r>
      <w:r w:rsidR="00103471">
        <w:rPr>
          <w:rtl/>
        </w:rPr>
        <w:t>می‌شود</w:t>
      </w:r>
      <w:r w:rsidR="00224D15">
        <w:rPr>
          <w:rtl/>
        </w:rPr>
        <w:t>.</w:t>
      </w:r>
    </w:p>
    <w:p w14:paraId="3F5077EA" w14:textId="4ED229EB" w:rsidR="00064044" w:rsidRDefault="00064044" w:rsidP="00064044">
      <w:pPr>
        <w:rPr>
          <w:rtl/>
        </w:rPr>
      </w:pPr>
      <w:r>
        <w:rPr>
          <w:rFonts w:hint="eastAsia"/>
          <w:rtl/>
        </w:rPr>
        <w:t>اطلاعات</w:t>
      </w:r>
      <w:r>
        <w:rPr>
          <w:rtl/>
        </w:rPr>
        <w:t xml:space="preserve"> مربوط به </w:t>
      </w:r>
      <w:r w:rsidR="006100FB">
        <w:rPr>
          <w:rFonts w:hint="cs"/>
          <w:rtl/>
        </w:rPr>
        <w:t>«</w:t>
      </w:r>
      <w:r>
        <w:rPr>
          <w:rtl/>
        </w:rPr>
        <w:t>عنوان حساب</w:t>
      </w:r>
      <w:r w:rsidR="006100FB">
        <w:rPr>
          <w:rFonts w:hint="cs"/>
          <w:rtl/>
        </w:rPr>
        <w:t>»</w:t>
      </w:r>
      <w:r>
        <w:rPr>
          <w:rtl/>
        </w:rPr>
        <w:t xml:space="preserve">، </w:t>
      </w:r>
      <w:r w:rsidR="006100FB">
        <w:rPr>
          <w:rFonts w:hint="cs"/>
          <w:rtl/>
        </w:rPr>
        <w:t>«</w:t>
      </w:r>
      <w:r>
        <w:rPr>
          <w:rtl/>
        </w:rPr>
        <w:t>نام بانک</w:t>
      </w:r>
      <w:r w:rsidR="006100FB">
        <w:rPr>
          <w:rFonts w:hint="cs"/>
          <w:rtl/>
        </w:rPr>
        <w:t>»</w:t>
      </w:r>
      <w:r>
        <w:rPr>
          <w:rtl/>
        </w:rPr>
        <w:t xml:space="preserve"> و </w:t>
      </w:r>
      <w:r w:rsidR="006100FB">
        <w:rPr>
          <w:rFonts w:hint="cs"/>
          <w:rtl/>
        </w:rPr>
        <w:t>«</w:t>
      </w:r>
      <w:r>
        <w:rPr>
          <w:rtl/>
        </w:rPr>
        <w:t>شماره</w:t>
      </w:r>
      <w:r w:rsidR="006100FB">
        <w:rPr>
          <w:rFonts w:hint="cs"/>
          <w:rtl/>
        </w:rPr>
        <w:t>‌ی</w:t>
      </w:r>
      <w:r>
        <w:rPr>
          <w:rtl/>
        </w:rPr>
        <w:t xml:space="preserve"> حساب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6100FB">
        <w:rPr>
          <w:rFonts w:hint="cs"/>
          <w:rtl/>
        </w:rPr>
        <w:t>»</w:t>
      </w:r>
      <w:r>
        <w:rPr>
          <w:rtl/>
        </w:rPr>
        <w:t xml:space="preserve"> در جدول </w:t>
      </w:r>
      <w:r w:rsidR="00917C80">
        <w:rPr>
          <w:rtl/>
        </w:rPr>
        <w:t>«</w:t>
      </w:r>
      <w:r>
        <w:rPr>
          <w:rtl/>
        </w:rPr>
        <w:t>اطلاعات حساب مقصد</w:t>
      </w:r>
      <w:r w:rsidR="00917C80">
        <w:rPr>
          <w:rFonts w:hint="cs"/>
          <w:rtl/>
        </w:rPr>
        <w:t>»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م</w:t>
      </w:r>
      <w:r>
        <w:rPr>
          <w:rFonts w:hint="cs"/>
          <w:rtl/>
        </w:rPr>
        <w:t>ی</w:t>
      </w:r>
      <w:r w:rsidR="00103471">
        <w:rPr>
          <w:rFonts w:hint="cs"/>
          <w:rtl/>
        </w:rPr>
        <w:t>‌</w:t>
      </w:r>
      <w:r>
        <w:rPr>
          <w:rtl/>
        </w:rPr>
        <w:t>شود.</w:t>
      </w:r>
    </w:p>
    <w:p w14:paraId="30DD099E" w14:textId="4B254FC2" w:rsidR="00064044" w:rsidRDefault="00064044" w:rsidP="006100FB">
      <w:pPr>
        <w:rPr>
          <w:rtl/>
        </w:rPr>
      </w:pPr>
      <w:r>
        <w:rPr>
          <w:rFonts w:hint="eastAsia"/>
          <w:rtl/>
        </w:rPr>
        <w:lastRenderedPageBreak/>
        <w:t>برا</w:t>
      </w:r>
      <w:r>
        <w:rPr>
          <w:rFonts w:hint="cs"/>
          <w:rtl/>
        </w:rPr>
        <w:t>ی</w:t>
      </w:r>
      <w:r>
        <w:rPr>
          <w:rtl/>
        </w:rPr>
        <w:t xml:space="preserve"> ارسال 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پست الکترون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و پ</w:t>
      </w:r>
      <w:r>
        <w:rPr>
          <w:rFonts w:hint="cs"/>
          <w:rtl/>
        </w:rPr>
        <w:t>ی</w:t>
      </w:r>
      <w:r>
        <w:rPr>
          <w:rFonts w:hint="eastAsia"/>
          <w:rtl/>
        </w:rPr>
        <w:t>امک،</w:t>
      </w:r>
      <w:r w:rsidR="006100FB">
        <w:rPr>
          <w:rFonts w:hint="cs"/>
          <w:rtl/>
        </w:rPr>
        <w:t xml:space="preserve"> بر روی</w:t>
      </w:r>
      <w:r>
        <w:rPr>
          <w:rtl/>
        </w:rPr>
        <w:t xml:space="preserve"> نشان </w:t>
      </w:r>
      <w:r w:rsidR="006100FB">
        <w:rPr>
          <w:rFonts w:hint="cs"/>
          <w:rtl/>
        </w:rPr>
        <w:t>«</w:t>
      </w:r>
      <w:r>
        <w:rPr>
          <w:rtl/>
        </w:rPr>
        <w:t>پاکت نامه</w:t>
      </w:r>
      <w:r w:rsidR="006100FB">
        <w:rPr>
          <w:rFonts w:hint="cs"/>
          <w:rtl/>
        </w:rPr>
        <w:t>»</w:t>
      </w:r>
      <w:r>
        <w:rPr>
          <w:rtl/>
        </w:rPr>
        <w:t xml:space="preserve"> که عنوان </w:t>
      </w:r>
      <w:r w:rsidR="006100FB">
        <w:rPr>
          <w:rFonts w:hint="cs"/>
          <w:rtl/>
        </w:rPr>
        <w:t>«</w:t>
      </w:r>
      <w:r>
        <w:rPr>
          <w:rtl/>
        </w:rPr>
        <w:t>ارسال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 w:rsidR="006100FB">
        <w:rPr>
          <w:rFonts w:hint="cs"/>
          <w:rtl/>
        </w:rPr>
        <w:t>»</w:t>
      </w:r>
      <w:r>
        <w:rPr>
          <w:rtl/>
        </w:rPr>
        <w:t xml:space="preserve"> </w:t>
      </w:r>
      <w:r w:rsidR="006100FB">
        <w:rPr>
          <w:rFonts w:hint="cs"/>
          <w:rtl/>
        </w:rPr>
        <w:t>دارد</w:t>
      </w:r>
      <w:r>
        <w:rPr>
          <w:rtl/>
        </w:rPr>
        <w:t xml:space="preserve">، </w:t>
      </w:r>
      <w:r w:rsidR="006100FB">
        <w:rPr>
          <w:rFonts w:hint="cs"/>
          <w:rtl/>
        </w:rPr>
        <w:t>کلیک نمایید</w:t>
      </w:r>
      <w:r>
        <w:rPr>
          <w:rtl/>
        </w:rPr>
        <w:t>. اطلاعات ف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به آدرس پست الکترون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و شماره</w:t>
      </w:r>
      <w:r w:rsidR="006100FB">
        <w:rPr>
          <w:rFonts w:hint="cs"/>
          <w:rtl/>
        </w:rPr>
        <w:t>‌ی</w:t>
      </w:r>
      <w:r>
        <w:rPr>
          <w:rtl/>
        </w:rPr>
        <w:t xml:space="preserve"> تلفن همراه متقاض</w:t>
      </w:r>
      <w:r>
        <w:rPr>
          <w:rFonts w:hint="cs"/>
          <w:rtl/>
        </w:rPr>
        <w:t>ی</w:t>
      </w:r>
      <w:r>
        <w:rPr>
          <w:rtl/>
        </w:rPr>
        <w:t xml:space="preserve"> که در مرحله</w:t>
      </w:r>
      <w:r w:rsidR="006100FB">
        <w:rPr>
          <w:rFonts w:hint="cs"/>
          <w:rtl/>
        </w:rPr>
        <w:t>‌ی</w:t>
      </w:r>
      <w:r>
        <w:rPr>
          <w:rtl/>
        </w:rPr>
        <w:t xml:space="preserve"> </w:t>
      </w:r>
      <w:r w:rsidR="006100FB">
        <w:rPr>
          <w:rFonts w:hint="cs"/>
          <w:rtl/>
        </w:rPr>
        <w:t>«</w:t>
      </w:r>
      <w:r>
        <w:rPr>
          <w:rtl/>
        </w:rPr>
        <w:t>ثبت درخواست</w:t>
      </w:r>
      <w:r w:rsidR="006100FB">
        <w:rPr>
          <w:rFonts w:hint="cs"/>
          <w:rtl/>
        </w:rPr>
        <w:t>»</w:t>
      </w:r>
      <w:r>
        <w:rPr>
          <w:rtl/>
        </w:rPr>
        <w:t xml:space="preserve"> در سامانه ثبت شده است</w:t>
      </w:r>
      <w:r w:rsidR="006100FB">
        <w:rPr>
          <w:rFonts w:hint="cs"/>
          <w:rtl/>
        </w:rPr>
        <w:t>،</w:t>
      </w:r>
      <w:r>
        <w:rPr>
          <w:rtl/>
        </w:rPr>
        <w:t xml:space="preserve"> ارسال </w:t>
      </w:r>
      <w:r w:rsidR="00103471">
        <w:rPr>
          <w:rtl/>
        </w:rPr>
        <w:t>می‌شود</w:t>
      </w:r>
      <w:r>
        <w:rPr>
          <w:rtl/>
        </w:rPr>
        <w:t>.</w:t>
      </w:r>
    </w:p>
    <w:p w14:paraId="0C42687D" w14:textId="71D9D6B9" w:rsidR="00064044" w:rsidRDefault="00064044" w:rsidP="00064044">
      <w:pPr>
        <w:rPr>
          <w:rtl/>
        </w:rPr>
      </w:pPr>
      <w:r>
        <w:rPr>
          <w:rFonts w:hint="eastAsia"/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 w:rsidR="006100FB">
        <w:rPr>
          <w:rFonts w:ascii="Arial" w:eastAsia="Arial" w:hAnsi="Arial" w:cs="Arial" w:hint="cs"/>
          <w:rtl/>
        </w:rPr>
        <w:t>‌</w:t>
      </w:r>
      <w:r w:rsidR="006100FB">
        <w:rPr>
          <w:rFonts w:hint="cs"/>
          <w:rtl/>
        </w:rPr>
        <w:t>ی</w:t>
      </w:r>
      <w:r w:rsidR="006100FB">
        <w:rPr>
          <w:rtl/>
        </w:rPr>
        <w:t xml:space="preserve"> </w:t>
      </w:r>
      <w:r>
        <w:rPr>
          <w:rtl/>
        </w:rPr>
        <w:t>ارسال</w:t>
      </w:r>
      <w:r w:rsidR="00EA0783">
        <w:rPr>
          <w:rFonts w:hint="cs"/>
          <w:rtl/>
        </w:rPr>
        <w:t>،</w:t>
      </w:r>
      <w:r>
        <w:rPr>
          <w:rtl/>
        </w:rPr>
        <w:t xml:space="preserve"> در بالا</w:t>
      </w:r>
      <w:r>
        <w:rPr>
          <w:rFonts w:hint="cs"/>
          <w:rtl/>
        </w:rPr>
        <w:t>ی</w:t>
      </w:r>
      <w:r>
        <w:rPr>
          <w:rtl/>
        </w:rPr>
        <w:t xml:space="preserve"> صفحه و با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غام</w:t>
      </w:r>
      <w:r>
        <w:rPr>
          <w:rtl/>
        </w:rPr>
        <w:t xml:space="preserve"> نما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داده </w:t>
      </w:r>
      <w:r w:rsidR="00103471">
        <w:rPr>
          <w:rtl/>
        </w:rPr>
        <w:t>می‌شود</w:t>
      </w:r>
      <w:r>
        <w:rPr>
          <w:rtl/>
        </w:rPr>
        <w:t>.</w:t>
      </w:r>
    </w:p>
    <w:p w14:paraId="0CB438A6" w14:textId="6556699C" w:rsidR="00064044" w:rsidRDefault="00064044" w:rsidP="00EA0783">
      <w:pPr>
        <w:rPr>
          <w:rtl/>
        </w:rPr>
      </w:pPr>
      <w:r>
        <w:rPr>
          <w:rFonts w:hint="eastAsia"/>
          <w:rtl/>
        </w:rPr>
        <w:t>جهت</w:t>
      </w:r>
      <w:r>
        <w:rPr>
          <w:rtl/>
        </w:rPr>
        <w:t xml:space="preserve"> </w:t>
      </w:r>
      <w:r w:rsidR="006100FB">
        <w:rPr>
          <w:rFonts w:hint="cs"/>
          <w:rtl/>
        </w:rPr>
        <w:t>«</w:t>
      </w:r>
      <w:r>
        <w:rPr>
          <w:rtl/>
        </w:rPr>
        <w:t>پرداخت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Fonts w:hint="cs"/>
          <w:rtl/>
        </w:rPr>
        <w:t>ی</w:t>
      </w:r>
      <w:r w:rsidR="00EA0783">
        <w:rPr>
          <w:rFonts w:hint="cs"/>
          <w:rtl/>
        </w:rPr>
        <w:t>»</w:t>
      </w:r>
      <w:r>
        <w:rPr>
          <w:rtl/>
        </w:rPr>
        <w:t xml:space="preserve"> ف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بر رو</w:t>
      </w:r>
      <w:r>
        <w:rPr>
          <w:rFonts w:hint="cs"/>
          <w:rtl/>
        </w:rPr>
        <w:t>ی</w:t>
      </w:r>
      <w:r>
        <w:rPr>
          <w:rtl/>
        </w:rPr>
        <w:t xml:space="preserve"> دکمه</w:t>
      </w:r>
      <w:r w:rsidR="006100FB">
        <w:rPr>
          <w:rFonts w:hint="cs"/>
          <w:rtl/>
        </w:rPr>
        <w:t>‌ی</w:t>
      </w:r>
      <w:r>
        <w:rPr>
          <w:rtl/>
        </w:rPr>
        <w:t xml:space="preserve"> </w:t>
      </w:r>
      <w:r w:rsidR="00917C80">
        <w:rPr>
          <w:rtl/>
        </w:rPr>
        <w:t>«</w:t>
      </w:r>
      <w:r>
        <w:rPr>
          <w:rtl/>
        </w:rPr>
        <w:t>پرداخت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Fonts w:hint="cs"/>
          <w:rtl/>
        </w:rPr>
        <w:t>ی</w:t>
      </w:r>
      <w:r w:rsidR="00917C80">
        <w:rPr>
          <w:rFonts w:hint="cs"/>
          <w:rtl/>
        </w:rPr>
        <w:t>»</w:t>
      </w:r>
      <w:r>
        <w:rPr>
          <w:rtl/>
        </w:rPr>
        <w:t xml:space="preserve"> </w:t>
      </w:r>
      <w:r w:rsidR="006100FB">
        <w:rPr>
          <w:rFonts w:hint="cs"/>
          <w:rtl/>
        </w:rPr>
        <w:t>کلیک نمایید</w:t>
      </w:r>
      <w:r>
        <w:rPr>
          <w:rtl/>
        </w:rPr>
        <w:t>. البته توجه داشته باش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که قابل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 w:rsidR="006100FB">
        <w:rPr>
          <w:rFonts w:hint="cs"/>
          <w:rtl/>
        </w:rPr>
        <w:t>«</w:t>
      </w:r>
      <w:r>
        <w:rPr>
          <w:rtl/>
        </w:rPr>
        <w:t>پرداخت 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نترنت</w:t>
      </w:r>
      <w:r>
        <w:rPr>
          <w:rFonts w:hint="cs"/>
          <w:rtl/>
        </w:rPr>
        <w:t>ی</w:t>
      </w:r>
      <w:r w:rsidR="006100FB">
        <w:rPr>
          <w:rFonts w:hint="cs"/>
          <w:rtl/>
        </w:rPr>
        <w:t>»</w:t>
      </w:r>
      <w:r>
        <w:rPr>
          <w:rtl/>
        </w:rPr>
        <w:t xml:space="preserve"> مربوط به مالک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است که از طر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پ</w:t>
      </w:r>
      <w:r>
        <w:rPr>
          <w:rFonts w:hint="cs"/>
          <w:rtl/>
        </w:rPr>
        <w:t>ی</w:t>
      </w:r>
      <w:r>
        <w:rPr>
          <w:rFonts w:hint="eastAsia"/>
          <w:rtl/>
        </w:rPr>
        <w:t>شخوان</w:t>
      </w:r>
      <w:r>
        <w:rPr>
          <w:rtl/>
        </w:rPr>
        <w:t xml:space="preserve"> الکترون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شهروندان م</w:t>
      </w:r>
      <w:r>
        <w:rPr>
          <w:rFonts w:hint="cs"/>
          <w:rtl/>
        </w:rPr>
        <w:t>ی</w:t>
      </w:r>
      <w:r w:rsidR="006100FB">
        <w:rPr>
          <w:rFonts w:hint="cs"/>
          <w:rtl/>
        </w:rPr>
        <w:t>‌</w:t>
      </w:r>
      <w:r>
        <w:rPr>
          <w:rtl/>
        </w:rPr>
        <w:t>توانند پرونده</w:t>
      </w:r>
      <w:r w:rsidR="006100FB">
        <w:rPr>
          <w:rFonts w:hint="cs"/>
          <w:rtl/>
        </w:rPr>
        <w:t>‌ی</w:t>
      </w:r>
      <w:r>
        <w:rPr>
          <w:rtl/>
        </w:rPr>
        <w:t xml:space="preserve"> خود را بب</w:t>
      </w:r>
      <w:r>
        <w:rPr>
          <w:rFonts w:hint="cs"/>
          <w:rtl/>
        </w:rPr>
        <w:t>ی</w:t>
      </w:r>
      <w:r>
        <w:rPr>
          <w:rFonts w:hint="eastAsia"/>
          <w:rtl/>
        </w:rPr>
        <w:t>نند</w:t>
      </w:r>
      <w:r>
        <w:rPr>
          <w:rtl/>
        </w:rPr>
        <w:t xml:space="preserve"> و عوارضشان را بپردازند.</w:t>
      </w:r>
    </w:p>
    <w:sectPr w:rsidR="00064044" w:rsidSect="002749EA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44"/>
    <w:rsid w:val="000324CA"/>
    <w:rsid w:val="00034697"/>
    <w:rsid w:val="000634D3"/>
    <w:rsid w:val="00064044"/>
    <w:rsid w:val="00082D4F"/>
    <w:rsid w:val="00103471"/>
    <w:rsid w:val="001405FE"/>
    <w:rsid w:val="00224D15"/>
    <w:rsid w:val="0027397E"/>
    <w:rsid w:val="002749EA"/>
    <w:rsid w:val="002B7198"/>
    <w:rsid w:val="003321BA"/>
    <w:rsid w:val="003F7653"/>
    <w:rsid w:val="00405EB0"/>
    <w:rsid w:val="00593355"/>
    <w:rsid w:val="005A25A7"/>
    <w:rsid w:val="005A50A6"/>
    <w:rsid w:val="006100FB"/>
    <w:rsid w:val="008078B0"/>
    <w:rsid w:val="00917C80"/>
    <w:rsid w:val="00A210D6"/>
    <w:rsid w:val="00B95626"/>
    <w:rsid w:val="00D77589"/>
    <w:rsid w:val="00E172A5"/>
    <w:rsid w:val="00EA0783"/>
    <w:rsid w:val="00F459F1"/>
    <w:rsid w:val="00F904AD"/>
    <w:rsid w:val="00FC25C5"/>
    <w:rsid w:val="00FD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4AF6B"/>
  <w15:chartTrackingRefBased/>
  <w15:docId w15:val="{2EEF4941-2074-487E-B815-CD6C13D9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044"/>
    <w:pPr>
      <w:bidi/>
      <w:spacing w:after="0" w:line="240" w:lineRule="auto"/>
      <w:jc w:val="both"/>
    </w:pPr>
    <w:rPr>
      <w:rFonts w:ascii="Times New Roman" w:eastAsia="Times New Roman" w:hAnsi="Times New Roman" w:cs="B Nazanin"/>
      <w:i/>
      <w:sz w:val="28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04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Heading2">
    <w:name w:val="heading 2"/>
    <w:basedOn w:val="Heading1"/>
    <w:next w:val="Normal"/>
    <w:link w:val="Heading2Char"/>
    <w:uiPriority w:val="9"/>
    <w:qFormat/>
    <w:rsid w:val="00064044"/>
    <w:pPr>
      <w:pageBreakBefore/>
      <w:pBdr>
        <w:bottom w:val="single" w:sz="4" w:space="1" w:color="auto"/>
      </w:pBdr>
      <w:tabs>
        <w:tab w:val="left" w:pos="2262"/>
        <w:tab w:val="left" w:pos="3558"/>
        <w:tab w:val="center" w:pos="5233"/>
      </w:tabs>
      <w:spacing w:before="0"/>
      <w:jc w:val="center"/>
      <w:outlineLvl w:val="1"/>
    </w:pPr>
    <w:rPr>
      <w:rFonts w:ascii="Arial Black" w:eastAsia="Times New Roman" w:hAnsi="Arial Black" w:cs="B Titr"/>
      <w:i w:val="0"/>
      <w:color w:val="000000"/>
      <w:sz w:val="40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4044"/>
    <w:rPr>
      <w:rFonts w:ascii="Arial Black" w:eastAsia="Times New Roman" w:hAnsi="Arial Black" w:cs="B Titr"/>
      <w:color w:val="000000"/>
      <w:sz w:val="40"/>
      <w:szCs w:val="44"/>
    </w:rPr>
  </w:style>
  <w:style w:type="paragraph" w:customStyle="1" w:styleId="Note">
    <w:name w:val="Note"/>
    <w:basedOn w:val="Normal"/>
    <w:next w:val="Normal"/>
    <w:qFormat/>
    <w:rsid w:val="00064044"/>
    <w:pPr>
      <w:pBdr>
        <w:top w:val="single" w:sz="8" w:space="1" w:color="FF0000"/>
        <w:left w:val="single" w:sz="8" w:space="4" w:color="FF0000"/>
        <w:bottom w:val="single" w:sz="8" w:space="1" w:color="FF0000"/>
        <w:right w:val="single" w:sz="8" w:space="4" w:color="FF0000"/>
      </w:pBdr>
      <w:jc w:val="center"/>
    </w:pPr>
    <w:rPr>
      <w:i w:val="0"/>
      <w:color w:val="C00000"/>
      <w:sz w:val="24"/>
      <w:shd w:val="clear" w:color="auto" w:fill="FBE4D5" w:themeFill="accent2" w:themeFillTint="33"/>
    </w:rPr>
  </w:style>
  <w:style w:type="character" w:customStyle="1" w:styleId="Heading1Char">
    <w:name w:val="Heading 1 Char"/>
    <w:basedOn w:val="DefaultParagraphFont"/>
    <w:link w:val="Heading1"/>
    <w:uiPriority w:val="9"/>
    <w:rsid w:val="00064044"/>
    <w:rPr>
      <w:rFonts w:asciiTheme="majorHAnsi" w:eastAsiaTheme="majorEastAsia" w:hAnsiTheme="majorHAnsi" w:cstheme="majorBidi"/>
      <w:i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mohammad shakouri</cp:lastModifiedBy>
  <cp:revision>26</cp:revision>
  <dcterms:created xsi:type="dcterms:W3CDTF">2021-09-07T08:06:00Z</dcterms:created>
  <dcterms:modified xsi:type="dcterms:W3CDTF">2025-11-10T08:23:00Z</dcterms:modified>
</cp:coreProperties>
</file>