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54BC48B8" w:rsidR="004043CB" w:rsidRPr="00BD1DDB" w:rsidRDefault="00900FA7" w:rsidP="009F5A25">
      <w:pPr>
        <w:spacing w:line="276" w:lineRule="auto"/>
        <w:jc w:val="center"/>
        <w:rPr>
          <w:rFonts w:asciiTheme="minorBidi" w:hAnsiTheme="minorBidi"/>
          <w:b/>
          <w:bCs/>
          <w:sz w:val="44"/>
          <w:szCs w:val="44"/>
        </w:rPr>
      </w:pPr>
      <w:r w:rsidRPr="00BD1DDB">
        <w:rPr>
          <w:rFonts w:asciiTheme="minorBidi" w:hAnsiTheme="minorBidi"/>
          <w:b/>
          <w:bCs/>
          <w:sz w:val="44"/>
          <w:szCs w:val="44"/>
        </w:rPr>
        <w:t xml:space="preserve">Assignment </w:t>
      </w:r>
      <w:r w:rsidR="001E28D0">
        <w:rPr>
          <w:rFonts w:asciiTheme="minorBidi" w:hAnsiTheme="minorBidi"/>
          <w:b/>
          <w:bCs/>
          <w:sz w:val="44"/>
          <w:szCs w:val="44"/>
        </w:rPr>
        <w:t>5</w:t>
      </w:r>
    </w:p>
    <w:p w14:paraId="3D8D60B2" w14:textId="4CA965BF" w:rsidR="00900FA7" w:rsidRPr="00BD1DDB" w:rsidRDefault="00900FA7" w:rsidP="009F5A25">
      <w:pPr>
        <w:spacing w:line="276" w:lineRule="auto"/>
        <w:rPr>
          <w:rFonts w:asciiTheme="minorBidi" w:hAnsiTheme="minorBidi"/>
          <w:b/>
          <w:bCs/>
          <w:sz w:val="28"/>
          <w:szCs w:val="28"/>
        </w:rPr>
      </w:pPr>
      <w:r w:rsidRPr="00BD1DDB">
        <w:rPr>
          <w:rFonts w:asciiTheme="minorBidi" w:hAnsiTheme="minorBidi"/>
          <w:b/>
          <w:bCs/>
          <w:sz w:val="28"/>
          <w:szCs w:val="28"/>
        </w:rPr>
        <w:t>Exercise 1</w:t>
      </w:r>
    </w:p>
    <w:p w14:paraId="2C69787D" w14:textId="77777777" w:rsidR="000A028B" w:rsidRPr="000A028B" w:rsidRDefault="008B4277" w:rsidP="000A028B">
      <w:pPr>
        <w:spacing w:line="276" w:lineRule="auto"/>
        <w:rPr>
          <w:rFonts w:asciiTheme="minorBidi" w:hAnsiTheme="minorBidi"/>
        </w:rPr>
      </w:pPr>
      <w:r w:rsidRPr="008B4277">
        <w:rPr>
          <w:rFonts w:asciiTheme="minorBidi" w:hAnsiTheme="minorBidi"/>
          <w:b/>
          <w:bCs/>
        </w:rPr>
        <w:t>a)</w:t>
      </w:r>
      <w:r w:rsidRPr="008B4277">
        <w:rPr>
          <w:rFonts w:asciiTheme="minorBidi" w:hAnsiTheme="minorBidi"/>
        </w:rPr>
        <w:t xml:space="preserve"> </w:t>
      </w:r>
      <w:r w:rsidR="000A028B" w:rsidRPr="000A028B">
        <w:rPr>
          <w:rFonts w:asciiTheme="minorBidi" w:hAnsiTheme="minorBidi"/>
          <w:b/>
          <w:bCs/>
        </w:rPr>
        <w:t>Advantage:</w:t>
      </w:r>
      <w:r w:rsidR="000A028B" w:rsidRPr="000A028B">
        <w:rPr>
          <w:rFonts w:asciiTheme="minorBidi" w:hAnsiTheme="minorBidi"/>
        </w:rPr>
        <w:t xml:space="preserve"> Touchscreen gestures are more </w:t>
      </w:r>
      <w:r w:rsidR="000A028B" w:rsidRPr="000A028B">
        <w:rPr>
          <w:rFonts w:asciiTheme="minorBidi" w:hAnsiTheme="minorBidi"/>
          <w:b/>
          <w:bCs/>
        </w:rPr>
        <w:t>intuitive</w:t>
      </w:r>
      <w:r w:rsidR="000A028B" w:rsidRPr="000A028B">
        <w:rPr>
          <w:rFonts w:asciiTheme="minorBidi" w:hAnsiTheme="minorBidi"/>
        </w:rPr>
        <w:t xml:space="preserve"> for small screens compared to graphical user interfaces (GUIs) with many buttons. Simple gestures like swiping and tapping are easier to learn and use than navigating through menus with a finger.</w:t>
      </w:r>
    </w:p>
    <w:p w14:paraId="155D202C" w14:textId="66435C3D" w:rsidR="008B4277" w:rsidRPr="008B4277" w:rsidRDefault="000A028B" w:rsidP="000A028B">
      <w:pPr>
        <w:spacing w:line="276" w:lineRule="auto"/>
        <w:rPr>
          <w:rFonts w:asciiTheme="minorBidi" w:hAnsiTheme="minorBidi"/>
        </w:rPr>
      </w:pPr>
      <w:r w:rsidRPr="000A028B">
        <w:rPr>
          <w:rFonts w:asciiTheme="minorBidi" w:hAnsiTheme="minorBidi"/>
          <w:b/>
          <w:bCs/>
        </w:rPr>
        <w:t>Disadvantage:</w:t>
      </w:r>
      <w:r w:rsidRPr="000A028B">
        <w:rPr>
          <w:rFonts w:asciiTheme="minorBidi" w:hAnsiTheme="minorBidi"/>
        </w:rPr>
        <w:t xml:space="preserve"> Touchscreen gestures can be </w:t>
      </w:r>
      <w:r w:rsidRPr="000A028B">
        <w:rPr>
          <w:rFonts w:asciiTheme="minorBidi" w:hAnsiTheme="minorBidi"/>
          <w:b/>
          <w:bCs/>
        </w:rPr>
        <w:t>less accurate</w:t>
      </w:r>
      <w:r w:rsidRPr="000A028B">
        <w:rPr>
          <w:rFonts w:asciiTheme="minorBidi" w:hAnsiTheme="minorBidi"/>
        </w:rPr>
        <w:t xml:space="preserve"> on small screens. Selecting small items or performing complex gestures can be difficult, especially when holding the device in one hand.</w:t>
      </w:r>
    </w:p>
    <w:p w14:paraId="24DC2849" w14:textId="50558DB4" w:rsidR="000A028B" w:rsidRPr="000A028B" w:rsidRDefault="008B4277" w:rsidP="000A028B">
      <w:pPr>
        <w:spacing w:line="276" w:lineRule="auto"/>
        <w:rPr>
          <w:rFonts w:asciiTheme="minorBidi" w:hAnsiTheme="minorBidi"/>
        </w:rPr>
      </w:pPr>
      <w:r w:rsidRPr="008B4277">
        <w:rPr>
          <w:rFonts w:asciiTheme="minorBidi" w:hAnsiTheme="minorBidi"/>
          <w:b/>
          <w:bCs/>
        </w:rPr>
        <w:t>b)</w:t>
      </w:r>
      <w:r w:rsidRPr="008B4277">
        <w:rPr>
          <w:rFonts w:asciiTheme="minorBidi" w:hAnsiTheme="minorBidi"/>
        </w:rPr>
        <w:t xml:space="preserve"> </w:t>
      </w:r>
      <w:r w:rsidR="000A028B" w:rsidRPr="00FF6CBA">
        <w:rPr>
          <w:rFonts w:asciiTheme="minorBidi" w:hAnsiTheme="minorBidi"/>
        </w:rPr>
        <w:t>Gestures I Use</w:t>
      </w:r>
      <w:r w:rsidR="000A028B" w:rsidRPr="000A028B">
        <w:rPr>
          <w:rFonts w:asciiTheme="minorBidi" w:hAnsiTheme="minorBidi"/>
        </w:rPr>
        <w:t xml:space="preserve"> On my smartphone, I often use swipe gestures for navigation</w:t>
      </w:r>
      <w:r w:rsidR="00A37118">
        <w:rPr>
          <w:rFonts w:asciiTheme="minorBidi" w:hAnsiTheme="minorBidi"/>
        </w:rPr>
        <w:t xml:space="preserve"> </w:t>
      </w:r>
      <w:r w:rsidR="000A028B" w:rsidRPr="000A028B">
        <w:rPr>
          <w:rFonts w:asciiTheme="minorBidi" w:hAnsiTheme="minorBidi"/>
        </w:rPr>
        <w:t>like swiping up to access the home screen, swiping down to view notifications, or swiping left/right to switch between apps. I also use pinch-to-zoom gestures for enlarging or shrinking content like maps or photos. On my computer's touchpad, I use gestures like two-finger scrolling, three-finger swiping for switching desktops, and pinch-to-zoom.</w:t>
      </w:r>
    </w:p>
    <w:p w14:paraId="2D0239C9" w14:textId="77777777" w:rsidR="000A028B" w:rsidRPr="000A028B" w:rsidRDefault="000A028B" w:rsidP="000A028B">
      <w:pPr>
        <w:numPr>
          <w:ilvl w:val="0"/>
          <w:numId w:val="22"/>
        </w:numPr>
        <w:spacing w:line="276" w:lineRule="auto"/>
        <w:rPr>
          <w:rFonts w:asciiTheme="minorBidi" w:hAnsiTheme="minorBidi"/>
        </w:rPr>
      </w:pPr>
      <w:r w:rsidRPr="000A028B">
        <w:rPr>
          <w:rFonts w:asciiTheme="minorBidi" w:hAnsiTheme="minorBidi"/>
          <w:b/>
          <w:bCs/>
        </w:rPr>
        <w:t>Useful Gestures for Mobile/Wearable Devices</w:t>
      </w:r>
      <w:r w:rsidRPr="000A028B">
        <w:rPr>
          <w:rFonts w:asciiTheme="minorBidi" w:hAnsiTheme="minorBidi"/>
        </w:rPr>
        <w:t>:</w:t>
      </w:r>
    </w:p>
    <w:p w14:paraId="496F8F83" w14:textId="77777777" w:rsidR="000A028B" w:rsidRPr="000A028B" w:rsidRDefault="000A028B" w:rsidP="000A028B">
      <w:pPr>
        <w:numPr>
          <w:ilvl w:val="1"/>
          <w:numId w:val="22"/>
        </w:numPr>
        <w:spacing w:line="276" w:lineRule="auto"/>
        <w:rPr>
          <w:rFonts w:asciiTheme="minorBidi" w:hAnsiTheme="minorBidi"/>
        </w:rPr>
      </w:pPr>
      <w:r w:rsidRPr="000A028B">
        <w:rPr>
          <w:rFonts w:asciiTheme="minorBidi" w:hAnsiTheme="minorBidi"/>
          <w:b/>
          <w:bCs/>
        </w:rPr>
        <w:t>Tap Gestures</w:t>
      </w:r>
      <w:r w:rsidRPr="000A028B">
        <w:rPr>
          <w:rFonts w:asciiTheme="minorBidi" w:hAnsiTheme="minorBidi"/>
        </w:rPr>
        <w:t>: Useful for basic interactions like selecting or activating items. These are intuitive and easy to learn, even for users new to touch-based interfaces.</w:t>
      </w:r>
    </w:p>
    <w:p w14:paraId="57E176F8" w14:textId="77777777" w:rsidR="000A028B" w:rsidRPr="000A028B" w:rsidRDefault="000A028B" w:rsidP="000A028B">
      <w:pPr>
        <w:numPr>
          <w:ilvl w:val="1"/>
          <w:numId w:val="22"/>
        </w:numPr>
        <w:spacing w:line="276" w:lineRule="auto"/>
        <w:rPr>
          <w:rFonts w:asciiTheme="minorBidi" w:hAnsiTheme="minorBidi"/>
        </w:rPr>
      </w:pPr>
      <w:r w:rsidRPr="000A028B">
        <w:rPr>
          <w:rFonts w:asciiTheme="minorBidi" w:hAnsiTheme="minorBidi"/>
          <w:b/>
          <w:bCs/>
        </w:rPr>
        <w:t>Swipe Gestures</w:t>
      </w:r>
      <w:r w:rsidRPr="000A028B">
        <w:rPr>
          <w:rFonts w:asciiTheme="minorBidi" w:hAnsiTheme="minorBidi"/>
        </w:rPr>
        <w:t>: Ideal for navigation and switching between screens or apps. These can help reduce the need for physical buttons and create a smoother user experience.</w:t>
      </w:r>
    </w:p>
    <w:p w14:paraId="50800AF0" w14:textId="77777777" w:rsidR="000A028B" w:rsidRPr="000A028B" w:rsidRDefault="000A028B" w:rsidP="000A028B">
      <w:pPr>
        <w:numPr>
          <w:ilvl w:val="0"/>
          <w:numId w:val="22"/>
        </w:numPr>
        <w:spacing w:line="276" w:lineRule="auto"/>
        <w:rPr>
          <w:rFonts w:asciiTheme="minorBidi" w:hAnsiTheme="minorBidi"/>
        </w:rPr>
      </w:pPr>
      <w:r w:rsidRPr="000A028B">
        <w:rPr>
          <w:rFonts w:asciiTheme="minorBidi" w:hAnsiTheme="minorBidi"/>
          <w:b/>
          <w:bCs/>
        </w:rPr>
        <w:t>Reasoning</w:t>
      </w:r>
      <w:r w:rsidRPr="000A028B">
        <w:rPr>
          <w:rFonts w:asciiTheme="minorBidi" w:hAnsiTheme="minorBidi"/>
        </w:rPr>
        <w:t>: These gestures are commonly used across devices and are generally intuitive. They offer flexibility and functionality, allowing users to interact with devices in a way that feels natural. On wearable devices like smartwatches, simpler gestures like taps and swipes are particularly useful due to the limited screen real estate and the need for quick, efficient interactions.</w:t>
      </w:r>
    </w:p>
    <w:p w14:paraId="40A06914" w14:textId="69A10F43" w:rsidR="004329BC" w:rsidRPr="00BD1DDB" w:rsidRDefault="004329BC" w:rsidP="009F5A25">
      <w:pPr>
        <w:spacing w:line="276" w:lineRule="auto"/>
        <w:rPr>
          <w:rFonts w:asciiTheme="minorBidi" w:hAnsiTheme="minorBidi"/>
        </w:rPr>
      </w:pPr>
    </w:p>
    <w:sectPr w:rsidR="004329BC" w:rsidRPr="00BD1D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17"/>
  </w:num>
  <w:num w:numId="2" w16cid:durableId="74860671">
    <w:abstractNumId w:val="1"/>
  </w:num>
  <w:num w:numId="3" w16cid:durableId="1795832377">
    <w:abstractNumId w:val="16"/>
  </w:num>
  <w:num w:numId="4" w16cid:durableId="402028371">
    <w:abstractNumId w:val="10"/>
  </w:num>
  <w:num w:numId="5" w16cid:durableId="295455721">
    <w:abstractNumId w:val="14"/>
  </w:num>
  <w:num w:numId="6" w16cid:durableId="56175954">
    <w:abstractNumId w:val="4"/>
  </w:num>
  <w:num w:numId="7" w16cid:durableId="1202061727">
    <w:abstractNumId w:val="12"/>
  </w:num>
  <w:num w:numId="8" w16cid:durableId="1258291862">
    <w:abstractNumId w:val="13"/>
  </w:num>
  <w:num w:numId="9" w16cid:durableId="842010833">
    <w:abstractNumId w:val="8"/>
  </w:num>
  <w:num w:numId="10" w16cid:durableId="1461538016">
    <w:abstractNumId w:val="11"/>
  </w:num>
  <w:num w:numId="11" w16cid:durableId="302002699">
    <w:abstractNumId w:val="20"/>
  </w:num>
  <w:num w:numId="12" w16cid:durableId="395124668">
    <w:abstractNumId w:val="19"/>
  </w:num>
  <w:num w:numId="13" w16cid:durableId="372538787">
    <w:abstractNumId w:val="5"/>
  </w:num>
  <w:num w:numId="14" w16cid:durableId="723993624">
    <w:abstractNumId w:val="2"/>
  </w:num>
  <w:num w:numId="15" w16cid:durableId="1314481890">
    <w:abstractNumId w:val="6"/>
  </w:num>
  <w:num w:numId="16" w16cid:durableId="550920187">
    <w:abstractNumId w:val="0"/>
  </w:num>
  <w:num w:numId="17" w16cid:durableId="1420563065">
    <w:abstractNumId w:val="21"/>
  </w:num>
  <w:num w:numId="18" w16cid:durableId="679089473">
    <w:abstractNumId w:val="9"/>
  </w:num>
  <w:num w:numId="19" w16cid:durableId="1404838690">
    <w:abstractNumId w:val="18"/>
  </w:num>
  <w:num w:numId="20" w16cid:durableId="869415998">
    <w:abstractNumId w:val="7"/>
  </w:num>
  <w:num w:numId="21" w16cid:durableId="53549481">
    <w:abstractNumId w:val="15"/>
  </w:num>
  <w:num w:numId="22" w16cid:durableId="1437872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46C72"/>
    <w:rsid w:val="000A028B"/>
    <w:rsid w:val="000D36FF"/>
    <w:rsid w:val="000D780F"/>
    <w:rsid w:val="000F00B0"/>
    <w:rsid w:val="001445F9"/>
    <w:rsid w:val="00157335"/>
    <w:rsid w:val="001C7840"/>
    <w:rsid w:val="001E28D0"/>
    <w:rsid w:val="00294280"/>
    <w:rsid w:val="00294A92"/>
    <w:rsid w:val="002A3254"/>
    <w:rsid w:val="00322025"/>
    <w:rsid w:val="003D38F4"/>
    <w:rsid w:val="003F41D2"/>
    <w:rsid w:val="004043CB"/>
    <w:rsid w:val="004055DD"/>
    <w:rsid w:val="004329BC"/>
    <w:rsid w:val="00441552"/>
    <w:rsid w:val="00445758"/>
    <w:rsid w:val="004A1546"/>
    <w:rsid w:val="004A3D52"/>
    <w:rsid w:val="00563B5E"/>
    <w:rsid w:val="005F04B0"/>
    <w:rsid w:val="006178F9"/>
    <w:rsid w:val="006B6BF1"/>
    <w:rsid w:val="007173CB"/>
    <w:rsid w:val="007E69F9"/>
    <w:rsid w:val="008139AA"/>
    <w:rsid w:val="00833C43"/>
    <w:rsid w:val="00894C21"/>
    <w:rsid w:val="0089714D"/>
    <w:rsid w:val="008A2ACC"/>
    <w:rsid w:val="008A44B8"/>
    <w:rsid w:val="008B4277"/>
    <w:rsid w:val="008D6D16"/>
    <w:rsid w:val="008E351C"/>
    <w:rsid w:val="00900FA7"/>
    <w:rsid w:val="0092783C"/>
    <w:rsid w:val="009F18A8"/>
    <w:rsid w:val="009F5A25"/>
    <w:rsid w:val="00A2662C"/>
    <w:rsid w:val="00A37118"/>
    <w:rsid w:val="00AD5B89"/>
    <w:rsid w:val="00AE0112"/>
    <w:rsid w:val="00AE4E2D"/>
    <w:rsid w:val="00BD1DDB"/>
    <w:rsid w:val="00BF33BA"/>
    <w:rsid w:val="00C42BB8"/>
    <w:rsid w:val="00D1479E"/>
    <w:rsid w:val="00D61103"/>
    <w:rsid w:val="00ED14A4"/>
    <w:rsid w:val="00F2160C"/>
    <w:rsid w:val="00FA3C63"/>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51</cp:revision>
  <cp:lastPrinted>2024-04-24T17:29:00Z</cp:lastPrinted>
  <dcterms:created xsi:type="dcterms:W3CDTF">2024-04-17T08:52:00Z</dcterms:created>
  <dcterms:modified xsi:type="dcterms:W3CDTF">2024-05-08T18:52:00Z</dcterms:modified>
</cp:coreProperties>
</file>