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93D8B" w14:textId="77777777" w:rsidR="00C83558" w:rsidRPr="0056533B" w:rsidRDefault="00C83558" w:rsidP="00C83558">
      <w:pPr>
        <w:rPr>
          <w:lang w:bidi="fa-IR"/>
        </w:rPr>
      </w:pPr>
    </w:p>
    <w:p w14:paraId="451AD0AB" w14:textId="77777777" w:rsidR="00C83558" w:rsidRPr="0056533B" w:rsidRDefault="00C83558" w:rsidP="00C83558">
      <w:pPr>
        <w:rPr>
          <w:rtl/>
        </w:rPr>
      </w:pPr>
    </w:p>
    <w:p w14:paraId="30C3FB6D" w14:textId="39A62BAD" w:rsidR="00C83558" w:rsidRPr="0056533B" w:rsidRDefault="00E50F5D" w:rsidP="00C83558">
      <w:pPr>
        <w:rPr>
          <w:rtl/>
        </w:rPr>
        <w:sectPr w:rsidR="00C83558" w:rsidRPr="0056533B" w:rsidSect="00C83558">
          <w:headerReference w:type="even" r:id="rId9"/>
          <w:headerReference w:type="default" r:id="rId10"/>
          <w:footnotePr>
            <w:numRestart w:val="eachPage"/>
          </w:footnotePr>
          <w:pgSz w:w="11906" w:h="16838" w:code="9"/>
          <w:pgMar w:top="2835" w:right="1531" w:bottom="1701" w:left="737" w:header="567" w:footer="567" w:gutter="0"/>
          <w:pgNumType w:start="1"/>
          <w:cols w:space="720"/>
          <w:titlePg/>
          <w:bidi/>
          <w:rtlGutter/>
        </w:sectPr>
      </w:pPr>
      <w:r>
        <w:rPr>
          <w:noProof/>
          <w:rtl/>
        </w:rPr>
        <mc:AlternateContent>
          <mc:Choice Requires="wps">
            <w:drawing>
              <wp:anchor distT="0" distB="0" distL="114300" distR="114300" simplePos="0" relativeHeight="251659264" behindDoc="0" locked="0" layoutInCell="1" allowOverlap="1" wp14:anchorId="41BA947D" wp14:editId="2A3E789F">
                <wp:simplePos x="0" y="0"/>
                <wp:positionH relativeFrom="margin">
                  <wp:posOffset>205105</wp:posOffset>
                </wp:positionH>
                <wp:positionV relativeFrom="page">
                  <wp:posOffset>975995</wp:posOffset>
                </wp:positionV>
                <wp:extent cx="5939790" cy="8639810"/>
                <wp:effectExtent l="19050" t="19050" r="22860" b="279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8639810"/>
                        </a:xfrm>
                        <a:prstGeom prst="rect">
                          <a:avLst/>
                        </a:prstGeom>
                        <a:noFill/>
                        <a:ln w="50800" cmpd="tri">
                          <a:solidFill>
                            <a:srgbClr val="000000"/>
                          </a:solidFill>
                          <a:miter lim="800000"/>
                          <a:headEnd/>
                          <a:tailEnd/>
                        </a:ln>
                      </wps:spPr>
                      <wps:txbx>
                        <w:txbxContent>
                          <w:p w14:paraId="07864338" w14:textId="77777777" w:rsidR="008E0D3E" w:rsidRDefault="008E0D3E" w:rsidP="00C83558">
                            <w:pPr>
                              <w:rPr>
                                <w:rtl/>
                              </w:rPr>
                            </w:pPr>
                          </w:p>
                          <w:p w14:paraId="44CD683A" w14:textId="77777777" w:rsidR="008E0D3E" w:rsidRDefault="008E0D3E" w:rsidP="00C83558">
                            <w:pPr>
                              <w:pStyle w:val="Title"/>
                              <w:rPr>
                                <w:b w:val="0"/>
                                <w:caps/>
                                <w:sz w:val="36"/>
                                <w:szCs w:val="36"/>
                              </w:rPr>
                            </w:pPr>
                          </w:p>
                          <w:p w14:paraId="17244B58" w14:textId="77777777" w:rsidR="008E0D3E" w:rsidRDefault="008E0D3E" w:rsidP="00C83558">
                            <w:pPr>
                              <w:pStyle w:val="Title"/>
                              <w:rPr>
                                <w:b w:val="0"/>
                                <w:caps/>
                                <w:sz w:val="36"/>
                                <w:szCs w:val="36"/>
                              </w:rPr>
                            </w:pPr>
                          </w:p>
                          <w:p w14:paraId="5498A5EB" w14:textId="2A1E7401" w:rsidR="008E0D3E" w:rsidRPr="00E34EE8" w:rsidRDefault="008E0D3E" w:rsidP="00726651">
                            <w:pPr>
                              <w:pStyle w:val="Title"/>
                              <w:rPr>
                                <w:rFonts w:asciiTheme="minorBidi" w:hAnsiTheme="minorBidi"/>
                                <w:sz w:val="36"/>
                                <w:szCs w:val="36"/>
                                <w:rtl/>
                              </w:rPr>
                            </w:pPr>
                            <w:r w:rsidRPr="00E34EE8">
                              <w:rPr>
                                <w:rFonts w:hint="cs"/>
                                <w:b w:val="0"/>
                                <w:caps/>
                                <w:sz w:val="36"/>
                                <w:szCs w:val="36"/>
                                <w:rtl/>
                              </w:rPr>
                              <w:t xml:space="preserve">مستند </w:t>
                            </w:r>
                            <w:r w:rsidRPr="00E34EE8">
                              <w:rPr>
                                <w:rFonts w:hint="cs"/>
                                <w:caps/>
                                <w:sz w:val="36"/>
                                <w:szCs w:val="36"/>
                                <w:rtl/>
                              </w:rPr>
                              <w:t xml:space="preserve">وب </w:t>
                            </w:r>
                            <w:r w:rsidRPr="00E34EE8">
                              <w:rPr>
                                <w:rFonts w:asciiTheme="minorBidi" w:hAnsiTheme="minorBidi" w:hint="cs"/>
                                <w:sz w:val="36"/>
                                <w:szCs w:val="36"/>
                                <w:rtl/>
                              </w:rPr>
                              <w:t>ثبت اطلاعات عملیات بیمه گری رشته آتش سوزی</w:t>
                            </w:r>
                          </w:p>
                          <w:p w14:paraId="5D4253E0" w14:textId="7F2217A3" w:rsidR="008E0D3E" w:rsidRPr="00E34EE8" w:rsidRDefault="008E0D3E" w:rsidP="00726651">
                            <w:pPr>
                              <w:pStyle w:val="Title"/>
                              <w:rPr>
                                <w:rFonts w:cs="Arial"/>
                                <w:b w:val="0"/>
                                <w:caps/>
                                <w:sz w:val="36"/>
                                <w:szCs w:val="36"/>
                                <w:rtl/>
                                <w:lang w:bidi="fa-IR"/>
                              </w:rPr>
                            </w:pPr>
                            <w:r w:rsidRPr="00E34EE8">
                              <w:rPr>
                                <w:rFonts w:asciiTheme="minorBidi" w:hAnsiTheme="minorBidi" w:hint="cs"/>
                                <w:sz w:val="36"/>
                                <w:szCs w:val="36"/>
                                <w:rtl/>
                              </w:rPr>
                              <w:t>جهت دریافت کد یکتا</w:t>
                            </w:r>
                          </w:p>
                          <w:p w14:paraId="399EE3DC" w14:textId="77777777" w:rsidR="008E0D3E" w:rsidRPr="00E34EE8" w:rsidRDefault="008E0D3E" w:rsidP="00C83558">
                            <w:pPr>
                              <w:jc w:val="center"/>
                              <w:rPr>
                                <w:b/>
                                <w:bCs/>
                              </w:rPr>
                            </w:pPr>
                          </w:p>
                          <w:p w14:paraId="1F983DAC" w14:textId="77777777" w:rsidR="008E0D3E" w:rsidRPr="00E34EE8" w:rsidRDefault="008E0D3E" w:rsidP="00C83558">
                            <w:pPr>
                              <w:jc w:val="center"/>
                              <w:rPr>
                                <w:b/>
                                <w:bCs/>
                              </w:rPr>
                            </w:pPr>
                          </w:p>
                          <w:p w14:paraId="2E82C5A7" w14:textId="77777777" w:rsidR="008E0D3E" w:rsidRPr="00E34EE8" w:rsidRDefault="008E0D3E" w:rsidP="00C83558">
                            <w:pPr>
                              <w:jc w:val="center"/>
                              <w:rPr>
                                <w:b/>
                                <w:bCs/>
                              </w:rPr>
                            </w:pPr>
                          </w:p>
                          <w:p w14:paraId="69E56D29" w14:textId="77777777" w:rsidR="008E0D3E" w:rsidRPr="00E34EE8" w:rsidRDefault="008E0D3E" w:rsidP="00C83558">
                            <w:pPr>
                              <w:jc w:val="center"/>
                              <w:rPr>
                                <w:b/>
                                <w:bCs/>
                                <w:rtl/>
                              </w:rPr>
                            </w:pPr>
                            <w:r w:rsidRPr="00E34EE8">
                              <w:rPr>
                                <w:rFonts w:hint="cs"/>
                                <w:b/>
                                <w:bCs/>
                                <w:rtl/>
                              </w:rPr>
                              <w:t>مجری</w:t>
                            </w:r>
                            <w:r w:rsidRPr="00E34EE8">
                              <w:rPr>
                                <w:b/>
                                <w:bCs/>
                                <w:rtl/>
                              </w:rPr>
                              <w:t>:</w:t>
                            </w:r>
                            <w:r w:rsidRPr="00E34EE8">
                              <w:rPr>
                                <w:rFonts w:hint="cs"/>
                                <w:b/>
                                <w:bCs/>
                                <w:rtl/>
                              </w:rPr>
                              <w:t xml:space="preserve"> راهبرد</w:t>
                            </w:r>
                            <w:r w:rsidRPr="00E34EE8">
                              <w:rPr>
                                <w:b/>
                                <w:bCs/>
                                <w:rtl/>
                              </w:rPr>
                              <w:t xml:space="preserve"> نگار آمیتیس</w:t>
                            </w:r>
                          </w:p>
                          <w:p w14:paraId="2199A167" w14:textId="77777777" w:rsidR="008E0D3E" w:rsidRPr="00E34EE8" w:rsidRDefault="008E0D3E" w:rsidP="00C83558">
                            <w:pPr>
                              <w:jc w:val="center"/>
                              <w:rPr>
                                <w:b/>
                                <w:bCs/>
                                <w:rtl/>
                              </w:rPr>
                            </w:pPr>
                            <w:r w:rsidRPr="00E34EE8">
                              <w:rPr>
                                <w:noProof/>
                                <w:rtl/>
                              </w:rPr>
                              <w:drawing>
                                <wp:inline distT="0" distB="0" distL="0" distR="0" wp14:anchorId="7A037689" wp14:editId="71E750C4">
                                  <wp:extent cx="901974" cy="598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png"/>
                                          <pic:cNvPicPr/>
                                        </pic:nvPicPr>
                                        <pic:blipFill>
                                          <a:blip r:embed="rId11">
                                            <a:extLst>
                                              <a:ext uri="{28A0092B-C50C-407E-A947-70E740481C1C}">
                                                <a14:useLocalDpi xmlns:a14="http://schemas.microsoft.com/office/drawing/2010/main" val="0"/>
                                              </a:ext>
                                            </a:extLst>
                                          </a:blip>
                                          <a:stretch>
                                            <a:fillRect/>
                                          </a:stretch>
                                        </pic:blipFill>
                                        <pic:spPr>
                                          <a:xfrm>
                                            <a:off x="0" y="0"/>
                                            <a:ext cx="901974" cy="598545"/>
                                          </a:xfrm>
                                          <a:prstGeom prst="rect">
                                            <a:avLst/>
                                          </a:prstGeom>
                                        </pic:spPr>
                                      </pic:pic>
                                    </a:graphicData>
                                  </a:graphic>
                                </wp:inline>
                              </w:drawing>
                            </w:r>
                            <w:r w:rsidRPr="00E34EE8">
                              <w:rPr>
                                <w:b/>
                                <w:bCs/>
                                <w:rtl/>
                              </w:rPr>
                              <w:t xml:space="preserve"> </w:t>
                            </w:r>
                          </w:p>
                          <w:p w14:paraId="1DD1A84A" w14:textId="77777777" w:rsidR="008E0D3E" w:rsidRPr="00E34EE8" w:rsidRDefault="008E0D3E" w:rsidP="00C83558">
                            <w:pPr>
                              <w:jc w:val="center"/>
                              <w:rPr>
                                <w:b/>
                                <w:bCs/>
                                <w:rtl/>
                              </w:rPr>
                            </w:pPr>
                          </w:p>
                          <w:p w14:paraId="0F31D762" w14:textId="77777777" w:rsidR="008E0D3E" w:rsidRPr="00E34EE8" w:rsidRDefault="008E0D3E" w:rsidP="00C83558">
                            <w:pPr>
                              <w:jc w:val="center"/>
                              <w:rPr>
                                <w:b/>
                                <w:bCs/>
                                <w:rtl/>
                              </w:rPr>
                            </w:pPr>
                          </w:p>
                          <w:p w14:paraId="06207C6F" w14:textId="77777777" w:rsidR="008E0D3E" w:rsidRPr="00E34EE8" w:rsidRDefault="008E0D3E" w:rsidP="00C83558">
                            <w:pPr>
                              <w:jc w:val="center"/>
                              <w:rPr>
                                <w:b/>
                                <w:bCs/>
                                <w:rtl/>
                              </w:rPr>
                            </w:pPr>
                            <w:r w:rsidRPr="00E34EE8">
                              <w:rPr>
                                <w:rFonts w:hint="cs"/>
                                <w:b/>
                                <w:bCs/>
                                <w:rtl/>
                              </w:rPr>
                              <w:t>كارفرما: بیمه مرکزی ج.ا.ا</w:t>
                            </w:r>
                          </w:p>
                          <w:p w14:paraId="275259C9" w14:textId="77777777" w:rsidR="008E0D3E" w:rsidRPr="00E34EE8" w:rsidRDefault="008E0D3E" w:rsidP="00C83558">
                            <w:pPr>
                              <w:jc w:val="center"/>
                              <w:rPr>
                                <w:b/>
                                <w:bCs/>
                                <w:rtl/>
                              </w:rPr>
                            </w:pPr>
                            <w:r w:rsidRPr="00E34EE8">
                              <w:rPr>
                                <w:b/>
                                <w:bCs/>
                                <w:noProof/>
                                <w:rtl/>
                              </w:rPr>
                              <w:drawing>
                                <wp:inline distT="0" distB="0" distL="0" distR="0" wp14:anchorId="521257BA" wp14:editId="24BC6366">
                                  <wp:extent cx="2109659" cy="1128548"/>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I-2.jpg"/>
                                          <pic:cNvPicPr/>
                                        </pic:nvPicPr>
                                        <pic:blipFill>
                                          <a:blip r:embed="rId12">
                                            <a:extLst>
                                              <a:ext uri="{28A0092B-C50C-407E-A947-70E740481C1C}">
                                                <a14:useLocalDpi xmlns:a14="http://schemas.microsoft.com/office/drawing/2010/main" val="0"/>
                                              </a:ext>
                                            </a:extLst>
                                          </a:blip>
                                          <a:stretch>
                                            <a:fillRect/>
                                          </a:stretch>
                                        </pic:blipFill>
                                        <pic:spPr>
                                          <a:xfrm>
                                            <a:off x="0" y="0"/>
                                            <a:ext cx="2128090" cy="1138407"/>
                                          </a:xfrm>
                                          <a:prstGeom prst="rect">
                                            <a:avLst/>
                                          </a:prstGeom>
                                        </pic:spPr>
                                      </pic:pic>
                                    </a:graphicData>
                                  </a:graphic>
                                </wp:inline>
                              </w:drawing>
                            </w:r>
                          </w:p>
                          <w:p w14:paraId="1D4B34FC" w14:textId="77777777" w:rsidR="008E0D3E" w:rsidRPr="00E34EE8" w:rsidRDefault="008E0D3E" w:rsidP="00C83558">
                            <w:pPr>
                              <w:jc w:val="center"/>
                              <w:rPr>
                                <w:b/>
                                <w:bCs/>
                                <w:rtl/>
                              </w:rPr>
                            </w:pPr>
                          </w:p>
                          <w:p w14:paraId="693C6D87" w14:textId="3A0862A4" w:rsidR="008E0D3E" w:rsidRPr="00E34EE8" w:rsidRDefault="008E0D3E" w:rsidP="003C32D8">
                            <w:pPr>
                              <w:jc w:val="center"/>
                              <w:rPr>
                                <w:rtl/>
                              </w:rPr>
                            </w:pPr>
                            <w:r w:rsidRPr="00E34EE8">
                              <w:rPr>
                                <w:rFonts w:hint="cs"/>
                                <w:rtl/>
                              </w:rPr>
                              <w:t xml:space="preserve">كد سند: </w:t>
                            </w:r>
                            <w:sdt>
                              <w:sdtPr>
                                <w:rPr>
                                  <w:rFonts w:hint="cs"/>
                                  <w:rtl/>
                                </w:rPr>
                                <w:alias w:val="Keywords"/>
                                <w:tag w:val=""/>
                                <w:id w:val="-1191144965"/>
                                <w:placeholder>
                                  <w:docPart w:val="E2D79B01E9174A96A71C76A85844453D"/>
                                </w:placeholder>
                                <w:dataBinding w:prefixMappings="xmlns:ns0='http://purl.org/dc/elements/1.1/' xmlns:ns1='http://schemas.openxmlformats.org/package/2006/metadata/core-properties' " w:xpath="/ns1:coreProperties[1]/ns1:keywords[1]" w:storeItemID="{6C3C8BC8-F283-45AE-878A-BAB7291924A1}"/>
                                <w:text/>
                              </w:sdtPr>
                              <w:sdtContent>
                                <w:r w:rsidRPr="00E34EE8">
                                  <w:rPr>
                                    <w:rFonts w:hint="cs"/>
                                  </w:rPr>
                                  <w:t>Amitis-Insure-Fire-WebService-V4.</w:t>
                                </w:r>
                                <w:r w:rsidRPr="00E34EE8">
                                  <w:t>2</w:t>
                                </w:r>
                              </w:sdtContent>
                            </w:sdt>
                          </w:p>
                          <w:p w14:paraId="4E42C6E8" w14:textId="03BC59F2" w:rsidR="008E0D3E" w:rsidRPr="00E34EE8" w:rsidRDefault="008E0D3E" w:rsidP="00C83558">
                            <w:pPr>
                              <w:jc w:val="center"/>
                              <w:rPr>
                                <w:rtl/>
                              </w:rPr>
                            </w:pPr>
                            <w:r w:rsidRPr="00E34EE8">
                              <w:rPr>
                                <w:rFonts w:hint="cs"/>
                                <w:rtl/>
                              </w:rPr>
                              <w:t xml:space="preserve">طبقه‌بندي: </w:t>
                            </w:r>
                            <w:sdt>
                              <w:sdtPr>
                                <w:rPr>
                                  <w:rFonts w:hint="cs"/>
                                  <w:rtl/>
                                </w:rPr>
                                <w:alias w:val="Category"/>
                                <w:tag w:val=""/>
                                <w:id w:val="11276152"/>
                                <w:placeholder>
                                  <w:docPart w:val="2BEB3ADC15294B7881CC2A8A58B86EEA"/>
                                </w:placeholder>
                                <w:dataBinding w:prefixMappings="xmlns:ns0='http://purl.org/dc/elements/1.1/' xmlns:ns1='http://schemas.openxmlformats.org/package/2006/metadata/core-properties' " w:xpath="/ns1:coreProperties[1]/ns1:category[1]" w:storeItemID="{6C3C8BC8-F283-45AE-878A-BAB7291924A1}"/>
                                <w:text/>
                              </w:sdtPr>
                              <w:sdtContent>
                                <w:r w:rsidRPr="00E34EE8">
                                  <w:rPr>
                                    <w:rFonts w:hint="cs"/>
                                    <w:rtl/>
                                  </w:rPr>
                                  <w:t>عادی</w:t>
                                </w:r>
                              </w:sdtContent>
                            </w:sdt>
                          </w:p>
                          <w:p w14:paraId="72D59D93" w14:textId="37528CBD" w:rsidR="008E0D3E" w:rsidRPr="00E34EE8" w:rsidRDefault="008E0D3E" w:rsidP="00C83558">
                            <w:pPr>
                              <w:jc w:val="center"/>
                            </w:pPr>
                            <w:r w:rsidRPr="00E34EE8">
                              <w:rPr>
                                <w:rFonts w:hint="cs"/>
                                <w:rtl/>
                              </w:rPr>
                              <w:t>خرداد 1402</w:t>
                            </w:r>
                          </w:p>
                          <w:p w14:paraId="080B14CE" w14:textId="2EF210AE" w:rsidR="008E0D3E" w:rsidRPr="009B51FE" w:rsidRDefault="008E0D3E" w:rsidP="007A2FD1">
                            <w:pPr>
                              <w:jc w:val="center"/>
                              <w:rPr>
                                <w:rtl/>
                              </w:rPr>
                            </w:pPr>
                            <w:r w:rsidRPr="00E34EE8">
                              <w:rPr>
                                <w:rFonts w:hint="cs"/>
                                <w:rtl/>
                              </w:rPr>
                              <w:t xml:space="preserve">تاريخ تهيه: </w:t>
                            </w:r>
                            <w:sdt>
                              <w:sdtPr>
                                <w:rPr>
                                  <w:rFonts w:hint="cs"/>
                                  <w:rtl/>
                                </w:rPr>
                                <w:alias w:val="Publish Date"/>
                                <w:tag w:val=""/>
                                <w:id w:val="-1290192337"/>
                                <w:placeholder>
                                  <w:docPart w:val="1DC661AAC1874AF0BDD4394B562C03F8"/>
                                </w:placeholder>
                                <w:dataBinding w:prefixMappings="xmlns:ns0='http://schemas.microsoft.com/office/2006/coverPageProps' " w:xpath="/ns0:CoverPageProperties[1]/ns0:PublishDate[1]" w:storeItemID="{55AF091B-3C7A-41E3-B477-F2FDAA23CFDA}"/>
                                <w:date>
                                  <w:dateFormat w:val="d/M/yyyy"/>
                                  <w:lid w:val="en-US"/>
                                  <w:storeMappedDataAs w:val="dateTime"/>
                                  <w:calendar w:val="gregorian"/>
                                </w:date>
                              </w:sdtPr>
                              <w:sdtContent>
                                <w:r w:rsidRPr="00E34EE8">
                                  <w:rPr>
                                    <w:rFonts w:hint="cs"/>
                                    <w:rtl/>
                                  </w:rPr>
                                  <w:t>دی 1400</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BA947D" id="_x0000_t202" coordsize="21600,21600" o:spt="202" path="m,l,21600r21600,l21600,xe">
                <v:stroke joinstyle="miter"/>
                <v:path gradientshapeok="t" o:connecttype="rect"/>
              </v:shapetype>
              <v:shape id="Text Box 1" o:spid="_x0000_s1026" type="#_x0000_t202" style="position:absolute;left:0;text-align:left;margin-left:16.15pt;margin-top:76.85pt;width:467.7pt;height:680.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" filled="f" strokeweight="4pt">
                <v:stroke linestyle="thickBetweenThin"/>
                <v:textbox>
                  <w:txbxContent>
                    <w:p w14:paraId="07864338" w14:textId="77777777" w:rsidR="008E0D3E" w:rsidRDefault="008E0D3E" w:rsidP="00C83558">
                      <w:pPr>
                        <w:rPr>
                          <w:rtl/>
                        </w:rPr>
                      </w:pPr>
                    </w:p>
                    <w:p w14:paraId="44CD683A" w14:textId="77777777" w:rsidR="008E0D3E" w:rsidRDefault="008E0D3E" w:rsidP="00C83558">
                      <w:pPr>
                        <w:pStyle w:val="Title"/>
                        <w:rPr>
                          <w:b w:val="0"/>
                          <w:caps/>
                          <w:sz w:val="36"/>
                          <w:szCs w:val="36"/>
                        </w:rPr>
                      </w:pPr>
                    </w:p>
                    <w:p w14:paraId="17244B58" w14:textId="77777777" w:rsidR="008E0D3E" w:rsidRDefault="008E0D3E" w:rsidP="00C83558">
                      <w:pPr>
                        <w:pStyle w:val="Title"/>
                        <w:rPr>
                          <w:b w:val="0"/>
                          <w:caps/>
                          <w:sz w:val="36"/>
                          <w:szCs w:val="36"/>
                        </w:rPr>
                      </w:pPr>
                    </w:p>
                    <w:p w14:paraId="5498A5EB" w14:textId="2A1E7401" w:rsidR="008E0D3E" w:rsidRPr="00E34EE8" w:rsidRDefault="008E0D3E" w:rsidP="00726651">
                      <w:pPr>
                        <w:pStyle w:val="Title"/>
                        <w:rPr>
                          <w:rFonts w:asciiTheme="minorBidi" w:hAnsiTheme="minorBidi"/>
                          <w:sz w:val="36"/>
                          <w:szCs w:val="36"/>
                          <w:rtl/>
                        </w:rPr>
                      </w:pPr>
                      <w:r w:rsidRPr="00E34EE8">
                        <w:rPr>
                          <w:rFonts w:hint="cs"/>
                          <w:b w:val="0"/>
                          <w:caps/>
                          <w:sz w:val="36"/>
                          <w:szCs w:val="36"/>
                          <w:rtl/>
                        </w:rPr>
                        <w:t xml:space="preserve">مستند </w:t>
                      </w:r>
                      <w:r w:rsidRPr="00E34EE8">
                        <w:rPr>
                          <w:rFonts w:hint="cs"/>
                          <w:caps/>
                          <w:sz w:val="36"/>
                          <w:szCs w:val="36"/>
                          <w:rtl/>
                        </w:rPr>
                        <w:t xml:space="preserve">وب </w:t>
                      </w:r>
                      <w:r w:rsidRPr="00E34EE8">
                        <w:rPr>
                          <w:rFonts w:asciiTheme="minorBidi" w:hAnsiTheme="minorBidi" w:hint="cs"/>
                          <w:sz w:val="36"/>
                          <w:szCs w:val="36"/>
                          <w:rtl/>
                        </w:rPr>
                        <w:t>ثبت اطلاعات عملیات بیمه گری رشته آتش سوزی</w:t>
                      </w:r>
                    </w:p>
                    <w:p w14:paraId="5D4253E0" w14:textId="7F2217A3" w:rsidR="008E0D3E" w:rsidRPr="00E34EE8" w:rsidRDefault="008E0D3E" w:rsidP="00726651">
                      <w:pPr>
                        <w:pStyle w:val="Title"/>
                        <w:rPr>
                          <w:rFonts w:cs="Arial"/>
                          <w:b w:val="0"/>
                          <w:caps/>
                          <w:sz w:val="36"/>
                          <w:szCs w:val="36"/>
                          <w:rtl/>
                          <w:lang w:bidi="fa-IR"/>
                        </w:rPr>
                      </w:pPr>
                      <w:r w:rsidRPr="00E34EE8">
                        <w:rPr>
                          <w:rFonts w:asciiTheme="minorBidi" w:hAnsiTheme="minorBidi" w:hint="cs"/>
                          <w:sz w:val="36"/>
                          <w:szCs w:val="36"/>
                          <w:rtl/>
                        </w:rPr>
                        <w:t>جهت دریافت کد یکتا</w:t>
                      </w:r>
                    </w:p>
                    <w:p w14:paraId="399EE3DC" w14:textId="77777777" w:rsidR="008E0D3E" w:rsidRPr="00E34EE8" w:rsidRDefault="008E0D3E" w:rsidP="00C83558">
                      <w:pPr>
                        <w:jc w:val="center"/>
                        <w:rPr>
                          <w:b/>
                          <w:bCs/>
                        </w:rPr>
                      </w:pPr>
                    </w:p>
                    <w:p w14:paraId="1F983DAC" w14:textId="77777777" w:rsidR="008E0D3E" w:rsidRPr="00E34EE8" w:rsidRDefault="008E0D3E" w:rsidP="00C83558">
                      <w:pPr>
                        <w:jc w:val="center"/>
                        <w:rPr>
                          <w:b/>
                          <w:bCs/>
                        </w:rPr>
                      </w:pPr>
                    </w:p>
                    <w:p w14:paraId="2E82C5A7" w14:textId="77777777" w:rsidR="008E0D3E" w:rsidRPr="00E34EE8" w:rsidRDefault="008E0D3E" w:rsidP="00C83558">
                      <w:pPr>
                        <w:jc w:val="center"/>
                        <w:rPr>
                          <w:b/>
                          <w:bCs/>
                        </w:rPr>
                      </w:pPr>
                    </w:p>
                    <w:p w14:paraId="69E56D29" w14:textId="77777777" w:rsidR="008E0D3E" w:rsidRPr="00E34EE8" w:rsidRDefault="008E0D3E" w:rsidP="00C83558">
                      <w:pPr>
                        <w:jc w:val="center"/>
                        <w:rPr>
                          <w:b/>
                          <w:bCs/>
                          <w:rtl/>
                        </w:rPr>
                      </w:pPr>
                      <w:r w:rsidRPr="00E34EE8">
                        <w:rPr>
                          <w:rFonts w:hint="cs"/>
                          <w:b/>
                          <w:bCs/>
                          <w:rtl/>
                        </w:rPr>
                        <w:t>مجری</w:t>
                      </w:r>
                      <w:r w:rsidRPr="00E34EE8">
                        <w:rPr>
                          <w:b/>
                          <w:bCs/>
                          <w:rtl/>
                        </w:rPr>
                        <w:t>:</w:t>
                      </w:r>
                      <w:r w:rsidRPr="00E34EE8">
                        <w:rPr>
                          <w:rFonts w:hint="cs"/>
                          <w:b/>
                          <w:bCs/>
                          <w:rtl/>
                        </w:rPr>
                        <w:t xml:space="preserve"> راهبرد</w:t>
                      </w:r>
                      <w:r w:rsidRPr="00E34EE8">
                        <w:rPr>
                          <w:b/>
                          <w:bCs/>
                          <w:rtl/>
                        </w:rPr>
                        <w:t xml:space="preserve"> نگار آمیتیس</w:t>
                      </w:r>
                    </w:p>
                    <w:p w14:paraId="2199A167" w14:textId="77777777" w:rsidR="008E0D3E" w:rsidRPr="00E34EE8" w:rsidRDefault="008E0D3E" w:rsidP="00C83558">
                      <w:pPr>
                        <w:jc w:val="center"/>
                        <w:rPr>
                          <w:b/>
                          <w:bCs/>
                          <w:rtl/>
                        </w:rPr>
                      </w:pPr>
                      <w:r w:rsidRPr="00E34EE8">
                        <w:rPr>
                          <w:noProof/>
                          <w:rtl/>
                        </w:rPr>
                        <w:drawing>
                          <wp:inline distT="0" distB="0" distL="0" distR="0" wp14:anchorId="7A037689" wp14:editId="71E750C4">
                            <wp:extent cx="901974" cy="598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png"/>
                                    <pic:cNvPicPr/>
                                  </pic:nvPicPr>
                                  <pic:blipFill>
                                    <a:blip r:embed="rId11">
                                      <a:extLst>
                                        <a:ext uri="{28A0092B-C50C-407E-A947-70E740481C1C}">
                                          <a14:useLocalDpi xmlns:a14="http://schemas.microsoft.com/office/drawing/2010/main" val="0"/>
                                        </a:ext>
                                      </a:extLst>
                                    </a:blip>
                                    <a:stretch>
                                      <a:fillRect/>
                                    </a:stretch>
                                  </pic:blipFill>
                                  <pic:spPr>
                                    <a:xfrm>
                                      <a:off x="0" y="0"/>
                                      <a:ext cx="901974" cy="598545"/>
                                    </a:xfrm>
                                    <a:prstGeom prst="rect">
                                      <a:avLst/>
                                    </a:prstGeom>
                                  </pic:spPr>
                                </pic:pic>
                              </a:graphicData>
                            </a:graphic>
                          </wp:inline>
                        </w:drawing>
                      </w:r>
                      <w:r w:rsidRPr="00E34EE8">
                        <w:rPr>
                          <w:b/>
                          <w:bCs/>
                          <w:rtl/>
                        </w:rPr>
                        <w:t xml:space="preserve"> </w:t>
                      </w:r>
                    </w:p>
                    <w:p w14:paraId="1DD1A84A" w14:textId="77777777" w:rsidR="008E0D3E" w:rsidRPr="00E34EE8" w:rsidRDefault="008E0D3E" w:rsidP="00C83558">
                      <w:pPr>
                        <w:jc w:val="center"/>
                        <w:rPr>
                          <w:b/>
                          <w:bCs/>
                          <w:rtl/>
                        </w:rPr>
                      </w:pPr>
                    </w:p>
                    <w:p w14:paraId="0F31D762" w14:textId="77777777" w:rsidR="008E0D3E" w:rsidRPr="00E34EE8" w:rsidRDefault="008E0D3E" w:rsidP="00C83558">
                      <w:pPr>
                        <w:jc w:val="center"/>
                        <w:rPr>
                          <w:b/>
                          <w:bCs/>
                          <w:rtl/>
                        </w:rPr>
                      </w:pPr>
                    </w:p>
                    <w:p w14:paraId="06207C6F" w14:textId="77777777" w:rsidR="008E0D3E" w:rsidRPr="00E34EE8" w:rsidRDefault="008E0D3E" w:rsidP="00C83558">
                      <w:pPr>
                        <w:jc w:val="center"/>
                        <w:rPr>
                          <w:b/>
                          <w:bCs/>
                          <w:rtl/>
                        </w:rPr>
                      </w:pPr>
                      <w:r w:rsidRPr="00E34EE8">
                        <w:rPr>
                          <w:rFonts w:hint="cs"/>
                          <w:b/>
                          <w:bCs/>
                          <w:rtl/>
                        </w:rPr>
                        <w:t>كارفرما: بیمه مرکزی ج.ا.ا</w:t>
                      </w:r>
                    </w:p>
                    <w:p w14:paraId="275259C9" w14:textId="77777777" w:rsidR="008E0D3E" w:rsidRPr="00E34EE8" w:rsidRDefault="008E0D3E" w:rsidP="00C83558">
                      <w:pPr>
                        <w:jc w:val="center"/>
                        <w:rPr>
                          <w:b/>
                          <w:bCs/>
                          <w:rtl/>
                        </w:rPr>
                      </w:pPr>
                      <w:r w:rsidRPr="00E34EE8">
                        <w:rPr>
                          <w:b/>
                          <w:bCs/>
                          <w:noProof/>
                          <w:rtl/>
                        </w:rPr>
                        <w:drawing>
                          <wp:inline distT="0" distB="0" distL="0" distR="0" wp14:anchorId="521257BA" wp14:editId="24BC6366">
                            <wp:extent cx="2109659" cy="1128548"/>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I-2.jpg"/>
                                    <pic:cNvPicPr/>
                                  </pic:nvPicPr>
                                  <pic:blipFill>
                                    <a:blip r:embed="rId12">
                                      <a:extLst>
                                        <a:ext uri="{28A0092B-C50C-407E-A947-70E740481C1C}">
                                          <a14:useLocalDpi xmlns:a14="http://schemas.microsoft.com/office/drawing/2010/main" val="0"/>
                                        </a:ext>
                                      </a:extLst>
                                    </a:blip>
                                    <a:stretch>
                                      <a:fillRect/>
                                    </a:stretch>
                                  </pic:blipFill>
                                  <pic:spPr>
                                    <a:xfrm>
                                      <a:off x="0" y="0"/>
                                      <a:ext cx="2128090" cy="1138407"/>
                                    </a:xfrm>
                                    <a:prstGeom prst="rect">
                                      <a:avLst/>
                                    </a:prstGeom>
                                  </pic:spPr>
                                </pic:pic>
                              </a:graphicData>
                            </a:graphic>
                          </wp:inline>
                        </w:drawing>
                      </w:r>
                    </w:p>
                    <w:p w14:paraId="1D4B34FC" w14:textId="77777777" w:rsidR="008E0D3E" w:rsidRPr="00E34EE8" w:rsidRDefault="008E0D3E" w:rsidP="00C83558">
                      <w:pPr>
                        <w:jc w:val="center"/>
                        <w:rPr>
                          <w:b/>
                          <w:bCs/>
                          <w:rtl/>
                        </w:rPr>
                      </w:pPr>
                    </w:p>
                    <w:p w14:paraId="693C6D87" w14:textId="3A0862A4" w:rsidR="008E0D3E" w:rsidRPr="00E34EE8" w:rsidRDefault="008E0D3E" w:rsidP="003C32D8">
                      <w:pPr>
                        <w:jc w:val="center"/>
                        <w:rPr>
                          <w:rtl/>
                        </w:rPr>
                      </w:pPr>
                      <w:r w:rsidRPr="00E34EE8">
                        <w:rPr>
                          <w:rFonts w:hint="cs"/>
                          <w:rtl/>
                        </w:rPr>
                        <w:t xml:space="preserve">كد سند: </w:t>
                      </w:r>
                      <w:sdt>
                        <w:sdtPr>
                          <w:rPr>
                            <w:rFonts w:hint="cs"/>
                            <w:rtl/>
                          </w:rPr>
                          <w:alias w:val="Keywords"/>
                          <w:tag w:val=""/>
                          <w:id w:val="-1191144965"/>
                          <w:placeholder>
                            <w:docPart w:val="E2D79B01E9174A96A71C76A85844453D"/>
                          </w:placeholder>
                          <w:dataBinding w:prefixMappings="xmlns:ns0='http://purl.org/dc/elements/1.1/' xmlns:ns1='http://schemas.openxmlformats.org/package/2006/metadata/core-properties' " w:xpath="/ns1:coreProperties[1]/ns1:keywords[1]" w:storeItemID="{6C3C8BC8-F283-45AE-878A-BAB7291924A1}"/>
                          <w:text/>
                        </w:sdtPr>
                        <w:sdtContent>
                          <w:r w:rsidRPr="00E34EE8">
                            <w:rPr>
                              <w:rFonts w:hint="cs"/>
                            </w:rPr>
                            <w:t>Amitis-Insure-Fire-WebService-V4.</w:t>
                          </w:r>
                          <w:r w:rsidRPr="00E34EE8">
                            <w:t>2</w:t>
                          </w:r>
                        </w:sdtContent>
                      </w:sdt>
                    </w:p>
                    <w:p w14:paraId="4E42C6E8" w14:textId="03BC59F2" w:rsidR="008E0D3E" w:rsidRPr="00E34EE8" w:rsidRDefault="008E0D3E" w:rsidP="00C83558">
                      <w:pPr>
                        <w:jc w:val="center"/>
                        <w:rPr>
                          <w:rtl/>
                        </w:rPr>
                      </w:pPr>
                      <w:r w:rsidRPr="00E34EE8">
                        <w:rPr>
                          <w:rFonts w:hint="cs"/>
                          <w:rtl/>
                        </w:rPr>
                        <w:t xml:space="preserve">طبقه‌بندي: </w:t>
                      </w:r>
                      <w:sdt>
                        <w:sdtPr>
                          <w:rPr>
                            <w:rFonts w:hint="cs"/>
                            <w:rtl/>
                          </w:rPr>
                          <w:alias w:val="Category"/>
                          <w:tag w:val=""/>
                          <w:id w:val="11276152"/>
                          <w:placeholder>
                            <w:docPart w:val="2BEB3ADC15294B7881CC2A8A58B86EEA"/>
                          </w:placeholder>
                          <w:dataBinding w:prefixMappings="xmlns:ns0='http://purl.org/dc/elements/1.1/' xmlns:ns1='http://schemas.openxmlformats.org/package/2006/metadata/core-properties' " w:xpath="/ns1:coreProperties[1]/ns1:category[1]" w:storeItemID="{6C3C8BC8-F283-45AE-878A-BAB7291924A1}"/>
                          <w:text/>
                        </w:sdtPr>
                        <w:sdtContent>
                          <w:r w:rsidRPr="00E34EE8">
                            <w:rPr>
                              <w:rFonts w:hint="cs"/>
                              <w:rtl/>
                            </w:rPr>
                            <w:t>عادی</w:t>
                          </w:r>
                        </w:sdtContent>
                      </w:sdt>
                    </w:p>
                    <w:p w14:paraId="72D59D93" w14:textId="37528CBD" w:rsidR="008E0D3E" w:rsidRPr="00E34EE8" w:rsidRDefault="008E0D3E" w:rsidP="00C83558">
                      <w:pPr>
                        <w:jc w:val="center"/>
                      </w:pPr>
                      <w:r w:rsidRPr="00E34EE8">
                        <w:rPr>
                          <w:rFonts w:hint="cs"/>
                          <w:rtl/>
                        </w:rPr>
                        <w:t>خرداد 1402</w:t>
                      </w:r>
                    </w:p>
                    <w:p w14:paraId="080B14CE" w14:textId="2EF210AE" w:rsidR="008E0D3E" w:rsidRPr="009B51FE" w:rsidRDefault="008E0D3E" w:rsidP="007A2FD1">
                      <w:pPr>
                        <w:jc w:val="center"/>
                        <w:rPr>
                          <w:rtl/>
                        </w:rPr>
                      </w:pPr>
                      <w:r w:rsidRPr="00E34EE8">
                        <w:rPr>
                          <w:rFonts w:hint="cs"/>
                          <w:rtl/>
                        </w:rPr>
                        <w:t xml:space="preserve">تاريخ تهيه: </w:t>
                      </w:r>
                      <w:sdt>
                        <w:sdtPr>
                          <w:rPr>
                            <w:rFonts w:hint="cs"/>
                            <w:rtl/>
                          </w:rPr>
                          <w:alias w:val="Publish Date"/>
                          <w:tag w:val=""/>
                          <w:id w:val="-1290192337"/>
                          <w:placeholder>
                            <w:docPart w:val="1DC661AAC1874AF0BDD4394B562C03F8"/>
                          </w:placeholder>
                          <w:dataBinding w:prefixMappings="xmlns:ns0='http://schemas.microsoft.com/office/2006/coverPageProps' " w:xpath="/ns0:CoverPageProperties[1]/ns0:PublishDate[1]" w:storeItemID="{55AF091B-3C7A-41E3-B477-F2FDAA23CFDA}"/>
                          <w:date>
                            <w:dateFormat w:val="d/M/yyyy"/>
                            <w:lid w:val="en-US"/>
                            <w:storeMappedDataAs w:val="dateTime"/>
                            <w:calendar w:val="gregorian"/>
                          </w:date>
                        </w:sdtPr>
                        <w:sdtContent>
                          <w:r w:rsidRPr="00E34EE8">
                            <w:rPr>
                              <w:rFonts w:hint="cs"/>
                              <w:rtl/>
                            </w:rPr>
                            <w:t>دی 1400</w:t>
                          </w:r>
                        </w:sdtContent>
                      </w:sdt>
                    </w:p>
                  </w:txbxContent>
                </v:textbox>
                <w10:wrap anchorx="margin" anchory="page"/>
              </v:shape>
            </w:pict>
          </mc:Fallback>
        </mc:AlternateContent>
      </w:r>
    </w:p>
    <w:p w14:paraId="69914D20" w14:textId="77777777" w:rsidR="00C83558" w:rsidRPr="00981D19" w:rsidRDefault="00C83558" w:rsidP="00C83558">
      <w:pPr>
        <w:pStyle w:val="Heading0"/>
        <w:rPr>
          <w:sz w:val="36"/>
          <w:szCs w:val="36"/>
          <w:rtl/>
        </w:rPr>
      </w:pPr>
      <w:r w:rsidRPr="00981D19">
        <w:rPr>
          <w:rFonts w:hint="cs"/>
          <w:sz w:val="36"/>
          <w:szCs w:val="36"/>
          <w:rtl/>
        </w:rPr>
        <w:lastRenderedPageBreak/>
        <w:t>مشخصات سند یا گزارش</w:t>
      </w:r>
    </w:p>
    <w:p w14:paraId="0648BE3D" w14:textId="77777777" w:rsidR="00C83558" w:rsidRPr="00317AEF" w:rsidRDefault="00C83558" w:rsidP="00C83558">
      <w:pPr>
        <w:rPr>
          <w:rtl/>
        </w:rPr>
        <w:sectPr w:rsidR="00C83558" w:rsidRPr="00317AEF" w:rsidSect="006214C3">
          <w:headerReference w:type="default" r:id="rId13"/>
          <w:footnotePr>
            <w:numRestart w:val="eachPage"/>
          </w:footnotePr>
          <w:pgSz w:w="11906" w:h="16838" w:code="9"/>
          <w:pgMar w:top="1699" w:right="1526" w:bottom="950" w:left="1282" w:header="562" w:footer="562" w:gutter="0"/>
          <w:pgNumType w:start="2"/>
          <w:cols w:space="720"/>
          <w:bidi/>
          <w:rtlGutter/>
          <w:docGrid w:linePitch="299"/>
        </w:sectPr>
      </w:pPr>
    </w:p>
    <w:p w14:paraId="2FB6D612" w14:textId="77777777" w:rsidR="00C83558" w:rsidRDefault="00C83558" w:rsidP="00C83558">
      <w:pPr>
        <w:bidi w:val="0"/>
        <w:spacing w:line="240" w:lineRule="auto"/>
        <w:ind w:firstLine="0"/>
        <w:jc w:val="left"/>
        <w:rPr>
          <w:b/>
          <w:bCs/>
          <w:sz w:val="32"/>
          <w:szCs w:val="36"/>
          <w:rtl/>
        </w:rPr>
      </w:pPr>
    </w:p>
    <w:tbl>
      <w:tblPr>
        <w:tblStyle w:val="TableGridLight1"/>
        <w:tblpPr w:leftFromText="180" w:rightFromText="180" w:vertAnchor="page" w:horzAnchor="margin" w:tblpXSpec="center" w:tblpY="2641"/>
        <w:bidiVisual/>
        <w:tblW w:w="5394" w:type="pc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079"/>
        <w:gridCol w:w="1190"/>
        <w:gridCol w:w="731"/>
        <w:gridCol w:w="769"/>
        <w:gridCol w:w="1167"/>
        <w:gridCol w:w="602"/>
        <w:gridCol w:w="1333"/>
        <w:gridCol w:w="1934"/>
      </w:tblGrid>
      <w:tr w:rsidR="00C83558" w:rsidRPr="008D0EAE" w14:paraId="2624434E" w14:textId="77777777" w:rsidTr="006214C3">
        <w:tc>
          <w:tcPr>
            <w:tcW w:w="1060" w:type="pct"/>
          </w:tcPr>
          <w:p w14:paraId="143F34F4" w14:textId="77777777" w:rsidR="00C83558" w:rsidRPr="008D0EAE" w:rsidRDefault="00C83558" w:rsidP="006214C3">
            <w:pPr>
              <w:spacing w:line="288" w:lineRule="auto"/>
              <w:ind w:firstLine="0"/>
              <w:rPr>
                <w:szCs w:val="22"/>
                <w:rtl/>
              </w:rPr>
            </w:pPr>
            <w:r w:rsidRPr="008D0EAE">
              <w:rPr>
                <w:rFonts w:hint="cs"/>
                <w:szCs w:val="22"/>
                <w:rtl/>
              </w:rPr>
              <w:t xml:space="preserve">عنوان </w:t>
            </w:r>
          </w:p>
        </w:tc>
        <w:tc>
          <w:tcPr>
            <w:tcW w:w="3940" w:type="pct"/>
            <w:gridSpan w:val="7"/>
          </w:tcPr>
          <w:p w14:paraId="57DF21E5" w14:textId="361E933E" w:rsidR="00C83558" w:rsidRPr="008D0EAE" w:rsidRDefault="008E0D3E" w:rsidP="006214C3">
            <w:pPr>
              <w:spacing w:line="288" w:lineRule="auto"/>
              <w:ind w:firstLine="0"/>
              <w:rPr>
                <w:szCs w:val="22"/>
                <w:highlight w:val="yellow"/>
                <w:rtl/>
              </w:rPr>
            </w:pPr>
            <w:sdt>
              <w:sdtPr>
                <w:rPr>
                  <w:szCs w:val="22"/>
                  <w:rtl/>
                </w:rPr>
                <w:alias w:val="Title"/>
                <w:tag w:val=""/>
                <w:id w:val="-277868275"/>
                <w:placeholder>
                  <w:docPart w:val="2BCE373940E34D17BD6EBECC22FF9DC8"/>
                </w:placeholder>
                <w:dataBinding w:prefixMappings="xmlns:ns0='http://purl.org/dc/elements/1.1/' xmlns:ns1='http://schemas.openxmlformats.org/package/2006/metadata/core-properties' " w:xpath="/ns1:coreProperties[1]/ns0:title[1]" w:storeItemID="{6C3C8BC8-F283-45AE-878A-BAB7291924A1}"/>
                <w:text/>
              </w:sdtPr>
              <w:sdtContent>
                <w:r w:rsidR="00EE6A0B">
                  <w:rPr>
                    <w:rFonts w:hint="cs"/>
                    <w:szCs w:val="22"/>
                    <w:rtl/>
                  </w:rPr>
                  <w:t xml:space="preserve">مستند </w:t>
                </w:r>
                <w:r w:rsidR="00D84429">
                  <w:rPr>
                    <w:rFonts w:hint="cs"/>
                    <w:szCs w:val="22"/>
                    <w:rtl/>
                  </w:rPr>
                  <w:t>وب سرویس عملیات بیمه گری رشته آتش سوزی</w:t>
                </w:r>
              </w:sdtContent>
            </w:sdt>
          </w:p>
        </w:tc>
      </w:tr>
      <w:tr w:rsidR="00C83558" w:rsidRPr="008D0EAE" w14:paraId="63424D90" w14:textId="77777777" w:rsidTr="006214C3">
        <w:tc>
          <w:tcPr>
            <w:tcW w:w="1060" w:type="pct"/>
          </w:tcPr>
          <w:p w14:paraId="5836DD81" w14:textId="77777777" w:rsidR="00C83558" w:rsidRPr="008D0EAE" w:rsidRDefault="00C83558" w:rsidP="006214C3">
            <w:pPr>
              <w:spacing w:line="288" w:lineRule="auto"/>
              <w:ind w:firstLine="0"/>
              <w:rPr>
                <w:rFonts w:eastAsia="SimSun"/>
                <w:szCs w:val="22"/>
                <w:rtl/>
              </w:rPr>
            </w:pPr>
            <w:r w:rsidRPr="008D0EAE">
              <w:rPr>
                <w:rFonts w:eastAsia="SimSun" w:hint="cs"/>
                <w:szCs w:val="22"/>
                <w:rtl/>
              </w:rPr>
              <w:t>عنوان پروژه مرتبط</w:t>
            </w:r>
          </w:p>
        </w:tc>
        <w:sdt>
          <w:sdtPr>
            <w:rPr>
              <w:szCs w:val="22"/>
              <w:rtl/>
            </w:rPr>
            <w:alias w:val="Project"/>
            <w:tag w:val="Project"/>
            <w:id w:val="-1736543511"/>
            <w:placeholder>
              <w:docPart w:val="DB5DA30269264507A103D7EA6BEE352F"/>
            </w:placeholder>
          </w:sdtPr>
          <w:sdtContent>
            <w:tc>
              <w:tcPr>
                <w:tcW w:w="3940" w:type="pct"/>
                <w:gridSpan w:val="7"/>
              </w:tcPr>
              <w:p w14:paraId="4BDC735B" w14:textId="0CFB4B22" w:rsidR="00C83558" w:rsidRPr="008D0EAE" w:rsidRDefault="00EE6A0B" w:rsidP="006214C3">
                <w:pPr>
                  <w:spacing w:line="288" w:lineRule="auto"/>
                  <w:ind w:firstLine="0"/>
                  <w:rPr>
                    <w:rFonts w:eastAsia="SimSun"/>
                    <w:szCs w:val="22"/>
                    <w:highlight w:val="yellow"/>
                    <w:rtl/>
                  </w:rPr>
                </w:pPr>
                <w:r>
                  <w:rPr>
                    <w:szCs w:val="22"/>
                    <w:rtl/>
                  </w:rPr>
                  <w:t xml:space="preserve"> </w:t>
                </w:r>
                <w:r w:rsidR="00C83558" w:rsidRPr="008D0EAE">
                  <w:rPr>
                    <w:rFonts w:hint="cs"/>
                    <w:szCs w:val="22"/>
                    <w:rtl/>
                  </w:rPr>
                  <w:t xml:space="preserve">رشته </w:t>
                </w:r>
                <w:r w:rsidR="00D84429">
                  <w:rPr>
                    <w:rFonts w:hint="cs"/>
                    <w:szCs w:val="22"/>
                    <w:rtl/>
                  </w:rPr>
                  <w:t>آتش سوزی</w:t>
                </w:r>
              </w:p>
            </w:tc>
          </w:sdtContent>
        </w:sdt>
      </w:tr>
      <w:tr w:rsidR="00C83558" w:rsidRPr="008D0EAE" w14:paraId="738AA93F" w14:textId="77777777" w:rsidTr="006214C3">
        <w:trPr>
          <w:trHeight w:val="140"/>
        </w:trPr>
        <w:tc>
          <w:tcPr>
            <w:tcW w:w="1060" w:type="pct"/>
            <w:vMerge w:val="restart"/>
          </w:tcPr>
          <w:p w14:paraId="01A66F8C" w14:textId="77777777" w:rsidR="00C83558" w:rsidRPr="008D0EAE" w:rsidRDefault="00C83558" w:rsidP="006214C3">
            <w:pPr>
              <w:spacing w:line="288" w:lineRule="auto"/>
              <w:ind w:firstLine="0"/>
              <w:rPr>
                <w:rFonts w:eastAsia="SimSun"/>
                <w:szCs w:val="22"/>
                <w:rtl/>
              </w:rPr>
            </w:pPr>
            <w:r w:rsidRPr="008D0EAE">
              <w:rPr>
                <w:szCs w:val="22"/>
                <w:lang w:bidi="fa-IR"/>
              </w:rPr>
              <w:object w:dxaOrig="2625" w:dyaOrig="2235" w14:anchorId="79D88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5pt" o:ole="">
                  <v:imagedata r:id="rId14" o:title=""/>
                </v:shape>
                <o:OLEObject Type="Embed" ProgID="PBrush" ShapeID="_x0000_i1025" DrawAspect="Content" ObjectID="_1748233840" r:id="rId15"/>
              </w:object>
            </w:r>
          </w:p>
        </w:tc>
        <w:tc>
          <w:tcPr>
            <w:tcW w:w="3940" w:type="pct"/>
            <w:gridSpan w:val="7"/>
          </w:tcPr>
          <w:p w14:paraId="6912065A" w14:textId="77777777" w:rsidR="00C83558" w:rsidRPr="008D0EAE" w:rsidRDefault="00C83558" w:rsidP="006214C3">
            <w:pPr>
              <w:spacing w:line="288" w:lineRule="auto"/>
              <w:ind w:firstLine="0"/>
              <w:rPr>
                <w:rFonts w:eastAsia="SimSun"/>
                <w:szCs w:val="22"/>
                <w:rtl/>
              </w:rPr>
            </w:pPr>
            <w:r w:rsidRPr="008D0EAE">
              <w:rPr>
                <w:rFonts w:hint="cs"/>
                <w:szCs w:val="22"/>
                <w:rtl/>
              </w:rPr>
              <w:t>بیمه مرکزی جمهوری اسلامی ایران</w:t>
            </w:r>
          </w:p>
        </w:tc>
      </w:tr>
      <w:tr w:rsidR="00C83558" w:rsidRPr="008D0EAE" w14:paraId="741C3544" w14:textId="77777777" w:rsidTr="006214C3">
        <w:trPr>
          <w:trHeight w:val="140"/>
        </w:trPr>
        <w:tc>
          <w:tcPr>
            <w:tcW w:w="1060" w:type="pct"/>
            <w:vMerge/>
          </w:tcPr>
          <w:p w14:paraId="298BD98A" w14:textId="77777777" w:rsidR="00C83558" w:rsidRPr="008D0EAE" w:rsidRDefault="00C83558" w:rsidP="006214C3">
            <w:pPr>
              <w:spacing w:line="288" w:lineRule="auto"/>
              <w:ind w:firstLine="0"/>
              <w:rPr>
                <w:rFonts w:eastAsia="SimSun"/>
                <w:szCs w:val="22"/>
                <w:rtl/>
              </w:rPr>
            </w:pPr>
          </w:p>
        </w:tc>
        <w:tc>
          <w:tcPr>
            <w:tcW w:w="1372" w:type="pct"/>
            <w:gridSpan w:val="3"/>
          </w:tcPr>
          <w:p w14:paraId="75253C26" w14:textId="77777777" w:rsidR="00C83558" w:rsidRPr="008D0EAE" w:rsidRDefault="00C83558" w:rsidP="006214C3">
            <w:pPr>
              <w:spacing w:line="288" w:lineRule="auto"/>
              <w:ind w:firstLine="0"/>
              <w:rPr>
                <w:rFonts w:eastAsia="SimSun"/>
                <w:szCs w:val="22"/>
                <w:rtl/>
              </w:rPr>
            </w:pPr>
            <w:r w:rsidRPr="008D0EAE">
              <w:rPr>
                <w:rFonts w:hint="cs"/>
                <w:szCs w:val="22"/>
                <w:rtl/>
              </w:rPr>
              <w:t>واحد: پشتیبانی و توسعه سنهاب</w:t>
            </w:r>
          </w:p>
        </w:tc>
        <w:tc>
          <w:tcPr>
            <w:tcW w:w="2568" w:type="pct"/>
            <w:gridSpan w:val="4"/>
          </w:tcPr>
          <w:p w14:paraId="308186C6" w14:textId="3C61ADCB" w:rsidR="00C83558" w:rsidRPr="008D0EAE" w:rsidRDefault="00C83558" w:rsidP="006214C3">
            <w:pPr>
              <w:pStyle w:val="3"/>
              <w:framePr w:hSpace="0" w:wrap="auto" w:vAnchor="margin" w:hAnchor="text" w:xAlign="left" w:yAlign="inline"/>
              <w:rPr>
                <w:b w:val="0"/>
                <w:bCs w:val="0"/>
                <w:rtl/>
              </w:rPr>
            </w:pPr>
            <w:r w:rsidRPr="008D0EAE">
              <w:rPr>
                <w:rFonts w:hint="cs"/>
                <w:b w:val="0"/>
                <w:bCs w:val="0"/>
                <w:rtl/>
              </w:rPr>
              <w:t>کد سند:</w:t>
            </w:r>
            <w:r w:rsidR="00EE6A0B">
              <w:rPr>
                <w:rFonts w:hint="cs"/>
                <w:b w:val="0"/>
                <w:bCs w:val="0"/>
                <w:rtl/>
              </w:rPr>
              <w:t xml:space="preserve"> </w:t>
            </w:r>
            <w:sdt>
              <w:sdtPr>
                <w:rPr>
                  <w:rFonts w:asciiTheme="majorBidi" w:hAnsiTheme="majorBidi" w:cstheme="majorBidi"/>
                  <w:b w:val="0"/>
                  <w:bCs w:val="0"/>
                  <w:rtl/>
                </w:rPr>
                <w:alias w:val="Keywords"/>
                <w:tag w:val=""/>
                <w:id w:val="39264328"/>
                <w:placeholder>
                  <w:docPart w:val="51AB795A006D487A882304E92B30A116"/>
                </w:placeholder>
                <w:dataBinding w:prefixMappings="xmlns:ns0='http://purl.org/dc/elements/1.1/' xmlns:ns1='http://schemas.openxmlformats.org/package/2006/metadata/core-properties' " w:xpath="/ns1:coreProperties[1]/ns1:keywords[1]" w:storeItemID="{6C3C8BC8-F283-45AE-878A-BAB7291924A1}"/>
                <w:text/>
              </w:sdtPr>
              <w:sdtContent>
                <w:r w:rsidR="003C32D8" w:rsidRPr="007B5CD3">
                  <w:rPr>
                    <w:rFonts w:asciiTheme="majorBidi" w:hAnsiTheme="majorBidi" w:cstheme="majorBidi"/>
                    <w:b w:val="0"/>
                    <w:bCs w:val="0"/>
                  </w:rPr>
                  <w:t>Amitis-Insure-Fire-WebService-V4.2</w:t>
                </w:r>
              </w:sdtContent>
            </w:sdt>
          </w:p>
        </w:tc>
      </w:tr>
      <w:tr w:rsidR="00C83558" w:rsidRPr="008D0EAE" w14:paraId="7C2A2896" w14:textId="77777777" w:rsidTr="006214C3">
        <w:trPr>
          <w:trHeight w:val="140"/>
        </w:trPr>
        <w:tc>
          <w:tcPr>
            <w:tcW w:w="1060" w:type="pct"/>
            <w:vMerge/>
          </w:tcPr>
          <w:p w14:paraId="79345BA6" w14:textId="77777777" w:rsidR="00C83558" w:rsidRPr="008D0EAE" w:rsidRDefault="00C83558" w:rsidP="006214C3">
            <w:pPr>
              <w:spacing w:line="288" w:lineRule="auto"/>
              <w:ind w:firstLine="0"/>
              <w:rPr>
                <w:rFonts w:eastAsia="SimSun"/>
                <w:szCs w:val="22"/>
                <w:rtl/>
              </w:rPr>
            </w:pPr>
          </w:p>
        </w:tc>
        <w:tc>
          <w:tcPr>
            <w:tcW w:w="980" w:type="pct"/>
            <w:gridSpan w:val="2"/>
          </w:tcPr>
          <w:p w14:paraId="68ACE983" w14:textId="77777777" w:rsidR="00C83558" w:rsidRPr="008D0EAE" w:rsidRDefault="00C83558" w:rsidP="006214C3">
            <w:pPr>
              <w:pStyle w:val="3"/>
              <w:framePr w:hSpace="0" w:wrap="auto" w:vAnchor="margin" w:hAnchor="text" w:xAlign="left" w:yAlign="inline"/>
              <w:rPr>
                <w:b w:val="0"/>
                <w:bCs w:val="0"/>
                <w:color w:val="000000" w:themeColor="text1"/>
                <w:rtl/>
              </w:rPr>
            </w:pPr>
            <w:r w:rsidRPr="008D0EAE">
              <w:rPr>
                <w:rFonts w:hint="cs"/>
                <w:b w:val="0"/>
                <w:bCs w:val="0"/>
                <w:color w:val="000000" w:themeColor="text1"/>
                <w:rtl/>
              </w:rPr>
              <w:t>تاریخ ایجاد :</w:t>
            </w:r>
          </w:p>
        </w:tc>
        <w:tc>
          <w:tcPr>
            <w:tcW w:w="987" w:type="pct"/>
            <w:gridSpan w:val="2"/>
          </w:tcPr>
          <w:p w14:paraId="4C872A52" w14:textId="77777777" w:rsidR="00C83558" w:rsidRPr="008D0EAE" w:rsidRDefault="00C83558" w:rsidP="006214C3">
            <w:pPr>
              <w:spacing w:line="288" w:lineRule="auto"/>
              <w:ind w:firstLine="0"/>
              <w:rPr>
                <w:rFonts w:eastAsia="SimSun"/>
                <w:color w:val="000000" w:themeColor="text1"/>
                <w:szCs w:val="22"/>
                <w:rtl/>
              </w:rPr>
            </w:pPr>
            <w:r>
              <w:rPr>
                <w:rFonts w:eastAsia="SimSun" w:hint="cs"/>
                <w:color w:val="000000" w:themeColor="text1"/>
                <w:szCs w:val="22"/>
                <w:rtl/>
                <w:lang w:bidi="fa-IR"/>
              </w:rPr>
              <w:t>01</w:t>
            </w:r>
            <w:r w:rsidRPr="008D0EAE">
              <w:rPr>
                <w:rFonts w:eastAsia="SimSun" w:hint="cs"/>
                <w:color w:val="000000" w:themeColor="text1"/>
                <w:szCs w:val="22"/>
                <w:rtl/>
              </w:rPr>
              <w:t>/</w:t>
            </w:r>
            <w:r>
              <w:rPr>
                <w:rFonts w:eastAsia="SimSun" w:hint="cs"/>
                <w:color w:val="000000" w:themeColor="text1"/>
                <w:szCs w:val="22"/>
                <w:rtl/>
                <w:lang w:bidi="fa-IR"/>
              </w:rPr>
              <w:t>10</w:t>
            </w:r>
            <w:r w:rsidRPr="008D0EAE">
              <w:rPr>
                <w:rFonts w:eastAsia="SimSun" w:hint="cs"/>
                <w:color w:val="000000" w:themeColor="text1"/>
                <w:szCs w:val="22"/>
                <w:rtl/>
              </w:rPr>
              <w:t>/1</w:t>
            </w:r>
            <w:r>
              <w:rPr>
                <w:rFonts w:eastAsia="SimSun" w:hint="cs"/>
                <w:color w:val="000000" w:themeColor="text1"/>
                <w:szCs w:val="22"/>
                <w:rtl/>
              </w:rPr>
              <w:t>399</w:t>
            </w:r>
          </w:p>
        </w:tc>
        <w:tc>
          <w:tcPr>
            <w:tcW w:w="987" w:type="pct"/>
            <w:gridSpan w:val="2"/>
          </w:tcPr>
          <w:p w14:paraId="786F5C8F" w14:textId="77777777" w:rsidR="00C83558" w:rsidRPr="008D0EAE" w:rsidRDefault="00C83558" w:rsidP="006214C3">
            <w:pPr>
              <w:pStyle w:val="3"/>
              <w:framePr w:hSpace="0" w:wrap="auto" w:vAnchor="margin" w:hAnchor="text" w:xAlign="left" w:yAlign="inline"/>
              <w:rPr>
                <w:b w:val="0"/>
                <w:bCs w:val="0"/>
                <w:color w:val="000000" w:themeColor="text1"/>
              </w:rPr>
            </w:pPr>
            <w:r w:rsidRPr="008D0EAE">
              <w:rPr>
                <w:rFonts w:hint="cs"/>
                <w:b w:val="0"/>
                <w:bCs w:val="0"/>
                <w:color w:val="000000" w:themeColor="text1"/>
                <w:rtl/>
              </w:rPr>
              <w:t>تاریخ ویرایش :</w:t>
            </w:r>
          </w:p>
        </w:tc>
        <w:tc>
          <w:tcPr>
            <w:tcW w:w="986" w:type="pct"/>
          </w:tcPr>
          <w:p w14:paraId="633ED2CF" w14:textId="4FCFBD4C" w:rsidR="00C83558" w:rsidRPr="008D0EAE" w:rsidRDefault="006813F4" w:rsidP="00DC393C">
            <w:pPr>
              <w:spacing w:line="288" w:lineRule="auto"/>
              <w:ind w:firstLine="0"/>
              <w:rPr>
                <w:rFonts w:eastAsia="SimSun"/>
                <w:szCs w:val="22"/>
                <w:rtl/>
                <w:lang w:bidi="fa-IR"/>
              </w:rPr>
            </w:pPr>
            <w:r>
              <w:rPr>
                <w:rFonts w:eastAsia="SimSun" w:hint="cs"/>
                <w:color w:val="000000" w:themeColor="text1"/>
                <w:szCs w:val="22"/>
                <w:rtl/>
                <w:lang w:bidi="fa-IR"/>
              </w:rPr>
              <w:t>21</w:t>
            </w:r>
            <w:r w:rsidR="00F861F7">
              <w:rPr>
                <w:rFonts w:eastAsia="SimSun" w:hint="cs"/>
                <w:color w:val="000000" w:themeColor="text1"/>
                <w:szCs w:val="22"/>
                <w:rtl/>
                <w:lang w:bidi="fa-IR"/>
              </w:rPr>
              <w:t>/</w:t>
            </w:r>
            <w:r>
              <w:rPr>
                <w:rFonts w:eastAsia="SimSun" w:hint="cs"/>
                <w:color w:val="000000" w:themeColor="text1"/>
                <w:szCs w:val="22"/>
                <w:rtl/>
                <w:lang w:bidi="fa-IR"/>
              </w:rPr>
              <w:t>03</w:t>
            </w:r>
            <w:r w:rsidR="00F861F7">
              <w:rPr>
                <w:rFonts w:eastAsia="SimSun" w:hint="cs"/>
                <w:color w:val="000000" w:themeColor="text1"/>
                <w:szCs w:val="22"/>
                <w:rtl/>
                <w:lang w:bidi="fa-IR"/>
              </w:rPr>
              <w:t>/</w:t>
            </w:r>
            <w:r w:rsidR="00DC393C">
              <w:rPr>
                <w:rFonts w:eastAsia="SimSun" w:hint="cs"/>
                <w:color w:val="000000" w:themeColor="text1"/>
                <w:szCs w:val="22"/>
                <w:rtl/>
                <w:lang w:bidi="fa-IR"/>
              </w:rPr>
              <w:t>1402</w:t>
            </w:r>
          </w:p>
        </w:tc>
      </w:tr>
      <w:tr w:rsidR="00C83558" w:rsidRPr="008D0EAE" w14:paraId="6A83F7A7" w14:textId="77777777" w:rsidTr="006214C3">
        <w:trPr>
          <w:trHeight w:val="140"/>
        </w:trPr>
        <w:tc>
          <w:tcPr>
            <w:tcW w:w="1060" w:type="pct"/>
          </w:tcPr>
          <w:p w14:paraId="7863F714" w14:textId="77777777" w:rsidR="00C83558" w:rsidRPr="008D0EAE" w:rsidRDefault="00C83558" w:rsidP="006214C3">
            <w:pPr>
              <w:pStyle w:val="3"/>
              <w:framePr w:hSpace="0" w:wrap="auto" w:vAnchor="margin" w:hAnchor="text" w:xAlign="left" w:yAlign="inline"/>
              <w:rPr>
                <w:b w:val="0"/>
                <w:bCs w:val="0"/>
                <w:rtl/>
              </w:rPr>
            </w:pPr>
            <w:r w:rsidRPr="008D0EAE">
              <w:rPr>
                <w:rFonts w:hint="cs"/>
                <w:b w:val="0"/>
                <w:bCs w:val="0"/>
                <w:rtl/>
              </w:rPr>
              <w:t>وضعیت سند :</w:t>
            </w:r>
          </w:p>
        </w:tc>
        <w:tc>
          <w:tcPr>
            <w:tcW w:w="3940" w:type="pct"/>
            <w:gridSpan w:val="7"/>
          </w:tcPr>
          <w:p w14:paraId="2E0AAC62" w14:textId="6DBA74F3" w:rsidR="00C83558" w:rsidRPr="007A2FD1" w:rsidRDefault="00C83558" w:rsidP="006214C3">
            <w:pPr>
              <w:spacing w:line="288" w:lineRule="auto"/>
              <w:ind w:firstLine="0"/>
              <w:rPr>
                <w:rFonts w:eastAsia="SimSun"/>
                <w:szCs w:val="22"/>
                <w:rtl/>
              </w:rPr>
            </w:pPr>
            <w:r w:rsidRPr="007A2FD1">
              <w:rPr>
                <w:rFonts w:ascii="Segoe UI Symbol" w:eastAsia="SimSun" w:hAnsi="Segoe UI Symbol" w:cs="Segoe UI Symbol" w:hint="cs"/>
                <w:szCs w:val="22"/>
                <w:rtl/>
              </w:rPr>
              <w:t>☐</w:t>
            </w:r>
            <w:r w:rsidRPr="007A2FD1">
              <w:rPr>
                <w:rFonts w:eastAsia="SimSun" w:hint="cs"/>
                <w:szCs w:val="22"/>
                <w:rtl/>
              </w:rPr>
              <w:t xml:space="preserve"> </w:t>
            </w:r>
            <w:r w:rsidRPr="007A2FD1">
              <w:rPr>
                <w:rFonts w:eastAsia="SimSun"/>
                <w:szCs w:val="22"/>
                <w:rtl/>
              </w:rPr>
              <w:t>در حال</w:t>
            </w:r>
            <w:r w:rsidRPr="007A2FD1">
              <w:rPr>
                <w:rFonts w:eastAsia="SimSun" w:hint="cs"/>
                <w:szCs w:val="22"/>
                <w:rtl/>
              </w:rPr>
              <w:t xml:space="preserve"> ویرایش</w:t>
            </w:r>
            <w:r w:rsidR="00EE6A0B" w:rsidRPr="007A2FD1">
              <w:rPr>
                <w:rFonts w:eastAsia="SimSun" w:hint="cs"/>
                <w:szCs w:val="22"/>
                <w:rtl/>
              </w:rPr>
              <w:t xml:space="preserve"> </w:t>
            </w:r>
            <w:r w:rsidRPr="007A2FD1">
              <w:rPr>
                <w:rFonts w:eastAsia="SimSun" w:hint="cs"/>
                <w:szCs w:val="22"/>
                <w:rtl/>
              </w:rPr>
              <w:t xml:space="preserve"> </w:t>
            </w:r>
            <w:r w:rsidRPr="007A2FD1">
              <w:rPr>
                <w:rFonts w:ascii="Segoe UI Symbol" w:eastAsia="SimSun" w:hAnsi="Segoe UI Symbol" w:cs="Segoe UI Symbol" w:hint="cs"/>
                <w:szCs w:val="22"/>
                <w:rtl/>
              </w:rPr>
              <w:t>☒</w:t>
            </w:r>
            <w:r w:rsidRPr="007A2FD1">
              <w:rPr>
                <w:rFonts w:eastAsia="SimSun" w:hint="cs"/>
                <w:szCs w:val="22"/>
                <w:rtl/>
              </w:rPr>
              <w:t xml:space="preserve"> در حال بررسی</w:t>
            </w:r>
            <w:r w:rsidR="00EE6A0B" w:rsidRPr="007A2FD1">
              <w:rPr>
                <w:rFonts w:eastAsia="SimSun" w:hint="cs"/>
                <w:szCs w:val="22"/>
                <w:rtl/>
              </w:rPr>
              <w:t xml:space="preserve">  </w:t>
            </w:r>
            <w:r w:rsidRPr="007A2FD1">
              <w:rPr>
                <w:rFonts w:ascii="Segoe UI Symbol" w:eastAsia="SimSun" w:hAnsi="Segoe UI Symbol" w:cs="Segoe UI Symbol" w:hint="cs"/>
                <w:szCs w:val="22"/>
                <w:rtl/>
              </w:rPr>
              <w:t>☐</w:t>
            </w:r>
            <w:r w:rsidRPr="007A2FD1">
              <w:rPr>
                <w:rFonts w:eastAsia="SimSun" w:hint="cs"/>
                <w:szCs w:val="22"/>
                <w:rtl/>
              </w:rPr>
              <w:t xml:space="preserve"> </w:t>
            </w:r>
            <w:r w:rsidRPr="007A2FD1">
              <w:rPr>
                <w:rFonts w:eastAsia="SimSun"/>
                <w:szCs w:val="22"/>
                <w:rtl/>
              </w:rPr>
              <w:t>تأ</w:t>
            </w:r>
            <w:r w:rsidRPr="007A2FD1">
              <w:rPr>
                <w:rFonts w:eastAsia="SimSun" w:hint="cs"/>
                <w:szCs w:val="22"/>
                <w:rtl/>
              </w:rPr>
              <w:t>یید نهایی</w:t>
            </w:r>
          </w:p>
        </w:tc>
      </w:tr>
      <w:tr w:rsidR="00C83558" w:rsidRPr="008D0EAE" w14:paraId="784AF97F" w14:textId="77777777" w:rsidTr="006214C3">
        <w:trPr>
          <w:trHeight w:val="140"/>
        </w:trPr>
        <w:tc>
          <w:tcPr>
            <w:tcW w:w="1060" w:type="pct"/>
          </w:tcPr>
          <w:p w14:paraId="63C0A984" w14:textId="77777777" w:rsidR="00C83558" w:rsidRPr="007A2FD1" w:rsidRDefault="00C83558" w:rsidP="007A2FD1">
            <w:pPr>
              <w:spacing w:line="288" w:lineRule="auto"/>
              <w:ind w:firstLine="0"/>
              <w:rPr>
                <w:rFonts w:eastAsia="SimSun"/>
                <w:szCs w:val="22"/>
                <w:rtl/>
              </w:rPr>
            </w:pPr>
            <w:r w:rsidRPr="007A2FD1">
              <w:rPr>
                <w:rFonts w:eastAsia="SimSun"/>
                <w:szCs w:val="22"/>
                <w:rtl/>
              </w:rPr>
              <w:t>طبقه‌بند</w:t>
            </w:r>
            <w:r w:rsidRPr="007A2FD1">
              <w:rPr>
                <w:rFonts w:eastAsia="SimSun" w:hint="cs"/>
                <w:szCs w:val="22"/>
                <w:rtl/>
              </w:rPr>
              <w:t>ی</w:t>
            </w:r>
          </w:p>
        </w:tc>
        <w:tc>
          <w:tcPr>
            <w:tcW w:w="3940" w:type="pct"/>
            <w:gridSpan w:val="7"/>
          </w:tcPr>
          <w:p w14:paraId="713423B6" w14:textId="218FF7C6" w:rsidR="00C83558" w:rsidRPr="007A2FD1" w:rsidRDefault="00C83558" w:rsidP="007A2FD1">
            <w:pPr>
              <w:spacing w:line="288" w:lineRule="auto"/>
              <w:ind w:firstLine="0"/>
              <w:rPr>
                <w:rFonts w:eastAsia="SimSun"/>
                <w:szCs w:val="22"/>
                <w:rtl/>
              </w:rPr>
            </w:pPr>
            <w:r w:rsidRPr="007A2FD1">
              <w:rPr>
                <w:rFonts w:ascii="Segoe UI Symbol" w:eastAsia="SimSun" w:hAnsi="Segoe UI Symbol" w:cs="Segoe UI Symbol" w:hint="cs"/>
                <w:szCs w:val="22"/>
                <w:rtl/>
              </w:rPr>
              <w:t>☒</w:t>
            </w:r>
            <w:r w:rsidRPr="007A2FD1">
              <w:rPr>
                <w:rFonts w:eastAsia="SimSun" w:hint="cs"/>
                <w:szCs w:val="22"/>
                <w:rtl/>
              </w:rPr>
              <w:t xml:space="preserve"> عادی</w:t>
            </w:r>
            <w:r w:rsidR="00EE6A0B" w:rsidRPr="007A2FD1">
              <w:rPr>
                <w:rFonts w:eastAsia="SimSun" w:hint="cs"/>
                <w:szCs w:val="22"/>
                <w:rtl/>
              </w:rPr>
              <w:t xml:space="preserve">   </w:t>
            </w:r>
            <w:r w:rsidRPr="007A2FD1">
              <w:rPr>
                <w:rFonts w:ascii="Segoe UI Symbol" w:eastAsia="SimSun" w:hAnsi="Segoe UI Symbol" w:cs="Segoe UI Symbol" w:hint="cs"/>
                <w:szCs w:val="22"/>
                <w:rtl/>
              </w:rPr>
              <w:t>☐</w:t>
            </w:r>
            <w:r w:rsidR="00EE6A0B" w:rsidRPr="007A2FD1">
              <w:rPr>
                <w:rFonts w:eastAsia="SimSun" w:hint="cs"/>
                <w:szCs w:val="22"/>
                <w:rtl/>
              </w:rPr>
              <w:t xml:space="preserve"> </w:t>
            </w:r>
            <w:r w:rsidRPr="007A2FD1">
              <w:rPr>
                <w:rFonts w:eastAsia="SimSun" w:hint="cs"/>
                <w:szCs w:val="22"/>
                <w:rtl/>
              </w:rPr>
              <w:t>محرمانه</w:t>
            </w:r>
          </w:p>
        </w:tc>
      </w:tr>
      <w:tr w:rsidR="00C83558" w:rsidRPr="008D0EAE" w14:paraId="515D44F2" w14:textId="77777777" w:rsidTr="006214C3">
        <w:tc>
          <w:tcPr>
            <w:tcW w:w="5000" w:type="pct"/>
            <w:gridSpan w:val="8"/>
          </w:tcPr>
          <w:tbl>
            <w:tblPr>
              <w:tblStyle w:val="TableGridLight1"/>
              <w:bidiVisual/>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6248"/>
              <w:gridCol w:w="1562"/>
              <w:gridCol w:w="1562"/>
            </w:tblGrid>
            <w:tr w:rsidR="00C83558" w:rsidRPr="007A2FD1" w14:paraId="20F77E97" w14:textId="77777777" w:rsidTr="006214C3">
              <w:tc>
                <w:tcPr>
                  <w:tcW w:w="6248" w:type="dxa"/>
                </w:tcPr>
                <w:p w14:paraId="6F526B0E" w14:textId="269CB5FE" w:rsidR="00C83558" w:rsidRPr="007A2FD1" w:rsidRDefault="00C83558" w:rsidP="006214C3">
                  <w:pPr>
                    <w:framePr w:hSpace="180" w:wrap="around" w:vAnchor="page" w:hAnchor="margin" w:xAlign="center" w:y="2641"/>
                    <w:spacing w:line="288" w:lineRule="auto"/>
                    <w:ind w:firstLine="0"/>
                    <w:rPr>
                      <w:rFonts w:eastAsia="SimSun"/>
                      <w:szCs w:val="22"/>
                      <w:rtl/>
                    </w:rPr>
                  </w:pPr>
                  <w:r w:rsidRPr="007A2FD1">
                    <w:rPr>
                      <w:rFonts w:eastAsia="SimSun" w:hint="cs"/>
                      <w:szCs w:val="22"/>
                      <w:rtl/>
                    </w:rPr>
                    <w:t>این سند</w:t>
                  </w:r>
                  <w:r w:rsidR="00EE6A0B" w:rsidRPr="007A2FD1">
                    <w:rPr>
                      <w:rFonts w:eastAsia="SimSun" w:hint="cs"/>
                      <w:szCs w:val="22"/>
                      <w:rtl/>
                    </w:rPr>
                    <w:t xml:space="preserve">  </w:t>
                  </w:r>
                  <w:r w:rsidRPr="007A2FD1">
                    <w:rPr>
                      <w:rFonts w:ascii="Segoe UI Symbol" w:eastAsia="SimSun" w:hAnsi="Segoe UI Symbol" w:cs="Segoe UI Symbol" w:hint="cs"/>
                      <w:szCs w:val="22"/>
                      <w:rtl/>
                    </w:rPr>
                    <w:t>☐</w:t>
                  </w:r>
                  <w:r w:rsidR="00EE6A0B" w:rsidRPr="007A2FD1">
                    <w:rPr>
                      <w:rFonts w:eastAsia="SimSun" w:hint="cs"/>
                      <w:szCs w:val="22"/>
                      <w:rtl/>
                    </w:rPr>
                    <w:t xml:space="preserve"> </w:t>
                  </w:r>
                  <w:r w:rsidRPr="007A2FD1">
                    <w:rPr>
                      <w:rFonts w:eastAsia="SimSun" w:hint="cs"/>
                      <w:szCs w:val="22"/>
                      <w:rtl/>
                    </w:rPr>
                    <w:t>پیوست دارد.</w:t>
                  </w:r>
                  <w:r w:rsidR="00EE6A0B" w:rsidRPr="007A2FD1">
                    <w:rPr>
                      <w:rFonts w:eastAsia="SimSun" w:hint="cs"/>
                      <w:szCs w:val="22"/>
                      <w:rtl/>
                    </w:rPr>
                    <w:t xml:space="preserve">  </w:t>
                  </w:r>
                  <w:r w:rsidRPr="007A2FD1">
                    <w:rPr>
                      <w:rFonts w:ascii="Segoe UI Symbol" w:eastAsia="SimSun" w:hAnsi="Segoe UI Symbol" w:cs="Segoe UI Symbol" w:hint="cs"/>
                      <w:szCs w:val="22"/>
                      <w:rtl/>
                    </w:rPr>
                    <w:t>☒</w:t>
                  </w:r>
                  <w:r w:rsidRPr="007A2FD1">
                    <w:rPr>
                      <w:rFonts w:eastAsia="SimSun" w:hint="cs"/>
                      <w:szCs w:val="22"/>
                      <w:rtl/>
                    </w:rPr>
                    <w:t xml:space="preserve"> پیوست ندارد</w:t>
                  </w:r>
                </w:p>
              </w:tc>
              <w:tc>
                <w:tcPr>
                  <w:tcW w:w="1562" w:type="dxa"/>
                </w:tcPr>
                <w:p w14:paraId="47E1E3E8" w14:textId="77777777" w:rsidR="00C83558" w:rsidRPr="007A2FD1" w:rsidRDefault="00C83558" w:rsidP="006214C3">
                  <w:pPr>
                    <w:pStyle w:val="3"/>
                    <w:framePr w:wrap="around"/>
                    <w:rPr>
                      <w:rFonts w:ascii="Times New Roman" w:hAnsi="Times New Roman"/>
                      <w:b w:val="0"/>
                      <w:bCs w:val="0"/>
                      <w:sz w:val="24"/>
                      <w:rtl/>
                    </w:rPr>
                  </w:pPr>
                  <w:r w:rsidRPr="007A2FD1">
                    <w:rPr>
                      <w:rFonts w:ascii="Times New Roman" w:hAnsi="Times New Roman" w:hint="cs"/>
                      <w:b w:val="0"/>
                      <w:bCs w:val="0"/>
                      <w:sz w:val="24"/>
                      <w:rtl/>
                    </w:rPr>
                    <w:t>تعداد صفحات</w:t>
                  </w:r>
                </w:p>
              </w:tc>
              <w:tc>
                <w:tcPr>
                  <w:tcW w:w="1562" w:type="dxa"/>
                </w:tcPr>
                <w:p w14:paraId="3FF123CE" w14:textId="51061329" w:rsidR="00C83558" w:rsidRPr="007A2FD1" w:rsidRDefault="007B5CD3" w:rsidP="006214C3">
                  <w:pPr>
                    <w:framePr w:hSpace="180" w:wrap="around" w:vAnchor="page" w:hAnchor="margin" w:xAlign="center" w:y="2641"/>
                    <w:spacing w:line="288" w:lineRule="auto"/>
                    <w:ind w:firstLine="0"/>
                    <w:rPr>
                      <w:rFonts w:eastAsia="SimSun"/>
                      <w:szCs w:val="22"/>
                      <w:lang w:bidi="fa-IR"/>
                    </w:rPr>
                  </w:pPr>
                  <w:r>
                    <w:rPr>
                      <w:rFonts w:eastAsia="SimSun" w:hint="cs"/>
                      <w:szCs w:val="22"/>
                      <w:rtl/>
                      <w:lang w:bidi="fa-IR"/>
                    </w:rPr>
                    <w:t>129</w:t>
                  </w:r>
                </w:p>
              </w:tc>
            </w:tr>
          </w:tbl>
          <w:p w14:paraId="51C017C8" w14:textId="77777777" w:rsidR="00C83558" w:rsidRPr="007A2FD1" w:rsidRDefault="00C83558" w:rsidP="006214C3">
            <w:pPr>
              <w:spacing w:line="288" w:lineRule="auto"/>
              <w:ind w:firstLine="0"/>
              <w:rPr>
                <w:rFonts w:eastAsia="SimSun"/>
                <w:szCs w:val="22"/>
              </w:rPr>
            </w:pPr>
          </w:p>
        </w:tc>
      </w:tr>
      <w:tr w:rsidR="00C83558" w:rsidRPr="008D0EAE" w14:paraId="7CBBF5E0" w14:textId="77777777" w:rsidTr="006214C3">
        <w:trPr>
          <w:trHeight w:val="117"/>
        </w:trPr>
        <w:tc>
          <w:tcPr>
            <w:tcW w:w="1667" w:type="pct"/>
            <w:gridSpan w:val="2"/>
          </w:tcPr>
          <w:p w14:paraId="022AEA55" w14:textId="77777777" w:rsidR="00C83558" w:rsidRPr="008D0EAE" w:rsidRDefault="00C83558" w:rsidP="006214C3">
            <w:pPr>
              <w:pStyle w:val="3"/>
              <w:framePr w:hSpace="0" w:wrap="auto" w:vAnchor="margin" w:hAnchor="text" w:xAlign="left" w:yAlign="inline"/>
              <w:rPr>
                <w:b w:val="0"/>
                <w:bCs w:val="0"/>
                <w:rtl/>
              </w:rPr>
            </w:pPr>
            <w:r w:rsidRPr="008D0EAE">
              <w:rPr>
                <w:b w:val="0"/>
                <w:bCs w:val="0"/>
                <w:rtl/>
              </w:rPr>
              <w:t>ته</w:t>
            </w:r>
            <w:r w:rsidRPr="008D0EAE">
              <w:rPr>
                <w:rFonts w:hint="cs"/>
                <w:b w:val="0"/>
                <w:bCs w:val="0"/>
                <w:rtl/>
              </w:rPr>
              <w:t>یه‌کننده:</w:t>
            </w:r>
          </w:p>
        </w:tc>
        <w:tc>
          <w:tcPr>
            <w:tcW w:w="1667" w:type="pct"/>
            <w:gridSpan w:val="4"/>
          </w:tcPr>
          <w:p w14:paraId="436C805E" w14:textId="77777777" w:rsidR="00C83558" w:rsidRPr="008D0EAE" w:rsidRDefault="00C83558" w:rsidP="006214C3">
            <w:pPr>
              <w:pStyle w:val="3"/>
              <w:framePr w:hSpace="0" w:wrap="auto" w:vAnchor="margin" w:hAnchor="text" w:xAlign="left" w:yAlign="inline"/>
              <w:rPr>
                <w:b w:val="0"/>
                <w:bCs w:val="0"/>
                <w:rtl/>
              </w:rPr>
            </w:pPr>
            <w:r w:rsidRPr="008D0EAE">
              <w:rPr>
                <w:b w:val="0"/>
                <w:bCs w:val="0"/>
                <w:rtl/>
              </w:rPr>
              <w:t>بررس</w:t>
            </w:r>
            <w:r w:rsidRPr="008D0EAE">
              <w:rPr>
                <w:rFonts w:hint="cs"/>
                <w:b w:val="0"/>
                <w:bCs w:val="0"/>
                <w:rtl/>
              </w:rPr>
              <w:t>ی‌کننده:</w:t>
            </w:r>
          </w:p>
        </w:tc>
        <w:tc>
          <w:tcPr>
            <w:tcW w:w="1666" w:type="pct"/>
            <w:gridSpan w:val="2"/>
          </w:tcPr>
          <w:p w14:paraId="3485668D" w14:textId="77777777" w:rsidR="00C83558" w:rsidRPr="008D0EAE" w:rsidRDefault="00C83558" w:rsidP="006214C3">
            <w:pPr>
              <w:pStyle w:val="3"/>
              <w:framePr w:hSpace="0" w:wrap="auto" w:vAnchor="margin" w:hAnchor="text" w:xAlign="left" w:yAlign="inline"/>
              <w:rPr>
                <w:b w:val="0"/>
                <w:bCs w:val="0"/>
                <w:rtl/>
              </w:rPr>
            </w:pPr>
            <w:r w:rsidRPr="008D0EAE">
              <w:rPr>
                <w:rFonts w:hint="cs"/>
                <w:b w:val="0"/>
                <w:bCs w:val="0"/>
                <w:rtl/>
              </w:rPr>
              <w:t>تصويب کننده:</w:t>
            </w:r>
          </w:p>
        </w:tc>
      </w:tr>
      <w:tr w:rsidR="00C83558" w:rsidRPr="008D0EAE" w14:paraId="03329A15" w14:textId="77777777" w:rsidTr="006214C3">
        <w:trPr>
          <w:trHeight w:val="116"/>
        </w:trPr>
        <w:tc>
          <w:tcPr>
            <w:tcW w:w="1667" w:type="pct"/>
            <w:gridSpan w:val="2"/>
          </w:tcPr>
          <w:p w14:paraId="51D49D97" w14:textId="77777777" w:rsidR="00C83558" w:rsidRPr="008D0EAE" w:rsidRDefault="00C83558" w:rsidP="006214C3">
            <w:pPr>
              <w:pStyle w:val="a2"/>
              <w:rPr>
                <w:rFonts w:eastAsia="SimSun"/>
                <w:rtl/>
              </w:rPr>
            </w:pPr>
            <w:r w:rsidRPr="008D0EAE">
              <w:rPr>
                <w:rFonts w:eastAsia="SimSun" w:hint="cs"/>
                <w:rtl/>
              </w:rPr>
              <w:t xml:space="preserve">شرکت راهبرد نگار </w:t>
            </w:r>
            <w:r w:rsidRPr="008D0EAE">
              <w:rPr>
                <w:rFonts w:eastAsia="SimSun" w:hint="cs"/>
                <w:rtl/>
                <w:lang w:bidi="fa-IR"/>
              </w:rPr>
              <w:t>آ</w:t>
            </w:r>
            <w:r w:rsidRPr="008D0EAE">
              <w:rPr>
                <w:rFonts w:eastAsia="SimSun" w:hint="cs"/>
                <w:rtl/>
              </w:rPr>
              <w:t>میتیس</w:t>
            </w:r>
          </w:p>
        </w:tc>
        <w:tc>
          <w:tcPr>
            <w:tcW w:w="1667" w:type="pct"/>
            <w:gridSpan w:val="4"/>
          </w:tcPr>
          <w:p w14:paraId="64AE9693" w14:textId="77777777" w:rsidR="00C83558" w:rsidRPr="008D0EAE" w:rsidRDefault="00C83558" w:rsidP="006214C3">
            <w:pPr>
              <w:spacing w:line="288" w:lineRule="auto"/>
              <w:ind w:firstLine="0"/>
              <w:jc w:val="center"/>
              <w:rPr>
                <w:rFonts w:eastAsia="SimSun"/>
                <w:szCs w:val="22"/>
                <w:rtl/>
              </w:rPr>
            </w:pPr>
            <w:r w:rsidRPr="008D0EAE">
              <w:rPr>
                <w:rFonts w:eastAsia="SimSun" w:hint="cs"/>
                <w:szCs w:val="22"/>
                <w:rtl/>
              </w:rPr>
              <w:t>اداره</w:t>
            </w:r>
            <w:r w:rsidRPr="008D0EAE">
              <w:rPr>
                <w:rFonts w:eastAsia="SimSun"/>
                <w:szCs w:val="22"/>
                <w:rtl/>
              </w:rPr>
              <w:t xml:space="preserve"> پشتیبانی سنهاب </w:t>
            </w:r>
          </w:p>
        </w:tc>
        <w:tc>
          <w:tcPr>
            <w:tcW w:w="1666" w:type="pct"/>
            <w:gridSpan w:val="2"/>
          </w:tcPr>
          <w:p w14:paraId="18D374C0" w14:textId="77777777" w:rsidR="00C83558" w:rsidRPr="008D0EAE" w:rsidRDefault="00C83558" w:rsidP="006214C3">
            <w:pPr>
              <w:spacing w:line="288" w:lineRule="auto"/>
              <w:ind w:firstLine="0"/>
              <w:jc w:val="center"/>
              <w:rPr>
                <w:rFonts w:eastAsia="SimSun"/>
                <w:szCs w:val="22"/>
                <w:rtl/>
              </w:rPr>
            </w:pPr>
            <w:r w:rsidRPr="008D0EAE">
              <w:rPr>
                <w:rFonts w:eastAsia="SimSun" w:hint="cs"/>
                <w:szCs w:val="22"/>
                <w:rtl/>
              </w:rPr>
              <w:t>مدیریت</w:t>
            </w:r>
            <w:r w:rsidRPr="008D0EAE">
              <w:rPr>
                <w:rFonts w:eastAsia="SimSun"/>
                <w:szCs w:val="22"/>
                <w:rtl/>
              </w:rPr>
              <w:t xml:space="preserve"> محترم فاوا </w:t>
            </w:r>
            <w:r w:rsidRPr="008D0EAE">
              <w:rPr>
                <w:rFonts w:eastAsia="SimSun" w:hint="cs"/>
                <w:szCs w:val="22"/>
                <w:rtl/>
              </w:rPr>
              <w:t>بیمه</w:t>
            </w:r>
            <w:r w:rsidRPr="008D0EAE">
              <w:rPr>
                <w:rFonts w:eastAsia="SimSun"/>
                <w:szCs w:val="22"/>
                <w:rtl/>
              </w:rPr>
              <w:t xml:space="preserve"> مرکزی</w:t>
            </w:r>
          </w:p>
        </w:tc>
      </w:tr>
      <w:tr w:rsidR="00C83558" w:rsidRPr="008D0EAE" w14:paraId="3B3823D9" w14:textId="77777777" w:rsidTr="00C367C8">
        <w:trPr>
          <w:trHeight w:val="935"/>
        </w:trPr>
        <w:tc>
          <w:tcPr>
            <w:tcW w:w="1667" w:type="pct"/>
            <w:gridSpan w:val="2"/>
            <w:vAlign w:val="center"/>
          </w:tcPr>
          <w:p w14:paraId="4A44839C" w14:textId="1DF03C0A" w:rsidR="00E91C5B" w:rsidRDefault="00E91C5B" w:rsidP="00C367C8">
            <w:pPr>
              <w:spacing w:line="288" w:lineRule="auto"/>
              <w:ind w:firstLine="0"/>
              <w:jc w:val="center"/>
              <w:rPr>
                <w:rFonts w:eastAsia="SimSun"/>
                <w:szCs w:val="22"/>
                <w:rtl/>
                <w:lang w:bidi="fa-IR"/>
              </w:rPr>
            </w:pPr>
            <w:r>
              <w:rPr>
                <w:rFonts w:eastAsia="SimSun" w:hint="cs"/>
                <w:szCs w:val="22"/>
                <w:rtl/>
                <w:lang w:bidi="fa-IR"/>
              </w:rPr>
              <w:t>مریم مالمیر</w:t>
            </w:r>
          </w:p>
          <w:p w14:paraId="474DD12C" w14:textId="36DCA8CD" w:rsidR="00C83558" w:rsidRPr="008D0EAE" w:rsidRDefault="00C83558" w:rsidP="00C367C8">
            <w:pPr>
              <w:spacing w:line="288" w:lineRule="auto"/>
              <w:ind w:firstLine="0"/>
              <w:jc w:val="center"/>
              <w:rPr>
                <w:rFonts w:eastAsia="SimSun"/>
                <w:szCs w:val="22"/>
                <w:rtl/>
                <w:lang w:bidi="fa-IR"/>
              </w:rPr>
            </w:pPr>
            <w:r w:rsidRPr="008D0EAE">
              <w:rPr>
                <w:rFonts w:eastAsia="SimSun" w:hint="cs"/>
                <w:szCs w:val="22"/>
                <w:rtl/>
              </w:rPr>
              <w:t>معصومه اسکندری</w:t>
            </w:r>
          </w:p>
        </w:tc>
        <w:tc>
          <w:tcPr>
            <w:tcW w:w="1667" w:type="pct"/>
            <w:gridSpan w:val="4"/>
            <w:vAlign w:val="center"/>
          </w:tcPr>
          <w:p w14:paraId="0F5E7203" w14:textId="096D9B18" w:rsidR="00C83558" w:rsidRPr="008D0EAE" w:rsidRDefault="00C367C8" w:rsidP="00C367C8">
            <w:pPr>
              <w:tabs>
                <w:tab w:val="left" w:pos="458"/>
              </w:tabs>
              <w:spacing w:line="288" w:lineRule="auto"/>
              <w:ind w:firstLine="0"/>
              <w:jc w:val="center"/>
              <w:rPr>
                <w:rFonts w:eastAsia="SimSun"/>
                <w:szCs w:val="22"/>
                <w:rtl/>
                <w:lang w:bidi="fa-IR"/>
              </w:rPr>
            </w:pPr>
            <w:r>
              <w:rPr>
                <w:rFonts w:eastAsia="SimSun" w:hint="cs"/>
                <w:szCs w:val="22"/>
                <w:rtl/>
                <w:lang w:bidi="fa-IR"/>
              </w:rPr>
              <w:t>علی اسدی</w:t>
            </w:r>
          </w:p>
        </w:tc>
        <w:tc>
          <w:tcPr>
            <w:tcW w:w="1666" w:type="pct"/>
            <w:gridSpan w:val="2"/>
          </w:tcPr>
          <w:p w14:paraId="35488C39" w14:textId="77777777" w:rsidR="00C83558" w:rsidRPr="008D0EAE" w:rsidRDefault="00C83558" w:rsidP="006214C3">
            <w:pPr>
              <w:spacing w:line="288" w:lineRule="auto"/>
              <w:ind w:firstLine="0"/>
              <w:jc w:val="center"/>
              <w:rPr>
                <w:rFonts w:eastAsia="SimSun"/>
                <w:szCs w:val="22"/>
                <w:rtl/>
              </w:rPr>
            </w:pPr>
          </w:p>
        </w:tc>
      </w:tr>
      <w:tr w:rsidR="00C83558" w:rsidRPr="008D0EAE" w14:paraId="45C22AAC" w14:textId="77777777" w:rsidTr="006214C3">
        <w:trPr>
          <w:trHeight w:val="70"/>
        </w:trPr>
        <w:tc>
          <w:tcPr>
            <w:tcW w:w="5000" w:type="pct"/>
            <w:gridSpan w:val="8"/>
          </w:tcPr>
          <w:p w14:paraId="73C41E0F" w14:textId="77777777" w:rsidR="00C83558" w:rsidRPr="008D0EAE" w:rsidRDefault="00C83558" w:rsidP="006214C3">
            <w:pPr>
              <w:spacing w:before="120" w:line="288" w:lineRule="auto"/>
              <w:ind w:firstLine="0"/>
              <w:jc w:val="lowKashida"/>
              <w:rPr>
                <w:rFonts w:eastAsia="SimSun"/>
                <w:szCs w:val="22"/>
                <w:rtl/>
              </w:rPr>
            </w:pPr>
          </w:p>
        </w:tc>
      </w:tr>
    </w:tbl>
    <w:p w14:paraId="44EBE0D3" w14:textId="77777777" w:rsidR="00C83558" w:rsidRDefault="00C83558" w:rsidP="00C83558">
      <w:pPr>
        <w:bidi w:val="0"/>
        <w:spacing w:line="240" w:lineRule="auto"/>
        <w:ind w:firstLine="0"/>
        <w:jc w:val="left"/>
        <w:rPr>
          <w:rtl/>
        </w:rPr>
      </w:pPr>
    </w:p>
    <w:p w14:paraId="281CDE6A" w14:textId="3572A383" w:rsidR="00C83558" w:rsidRPr="00AE6868" w:rsidRDefault="00EE6A0B" w:rsidP="00C83558">
      <w:pPr>
        <w:bidi w:val="0"/>
        <w:spacing w:line="240" w:lineRule="auto"/>
        <w:ind w:firstLine="0"/>
        <w:jc w:val="left"/>
        <w:rPr>
          <w:sz w:val="32"/>
          <w:szCs w:val="36"/>
          <w:rtl/>
        </w:rPr>
        <w:sectPr w:rsidR="00C83558" w:rsidRPr="00AE6868" w:rsidSect="006214C3">
          <w:headerReference w:type="default" r:id="rId16"/>
          <w:footerReference w:type="default" r:id="rId17"/>
          <w:footnotePr>
            <w:numRestart w:val="eachPage"/>
          </w:footnotePr>
          <w:type w:val="continuous"/>
          <w:pgSz w:w="11906" w:h="16838" w:code="9"/>
          <w:pgMar w:top="1701" w:right="1531" w:bottom="953" w:left="1276" w:header="567" w:footer="567" w:gutter="0"/>
          <w:pgNumType w:fmt="arabicAbjad"/>
          <w:cols w:space="720"/>
          <w:bidi/>
          <w:rtlGutter/>
          <w:docGrid w:linePitch="326"/>
        </w:sectPr>
      </w:pPr>
      <w:r>
        <w:t xml:space="preserve"> </w:t>
      </w:r>
    </w:p>
    <w:bookmarkStart w:id="0" w:name="_Toc78293488" w:displacedByCustomXml="next"/>
    <w:bookmarkStart w:id="1" w:name="_Toc81237413" w:displacedByCustomXml="next"/>
    <w:sdt>
      <w:sdtPr>
        <w:rPr>
          <w:rtl/>
        </w:rPr>
        <w:id w:val="-2079740066"/>
        <w:docPartObj>
          <w:docPartGallery w:val="Table of Contents"/>
          <w:docPartUnique/>
        </w:docPartObj>
      </w:sdtPr>
      <w:sdtEndPr>
        <w:rPr>
          <w:rStyle w:val="Hyperlink"/>
          <w:color w:val="0563C1" w:themeColor="hyperlink"/>
          <w:u w:val="single"/>
        </w:rPr>
      </w:sdtEndPr>
      <w:sdtContent>
        <w:bookmarkEnd w:id="1" w:displacedByCustomXml="prev"/>
        <w:bookmarkEnd w:id="0" w:displacedByCustomXml="prev"/>
        <w:bookmarkStart w:id="2" w:name="_Toc78199715" w:displacedByCustomXml="prev"/>
        <w:bookmarkEnd w:id="2" w:displacedByCustomXml="prev"/>
        <w:p w14:paraId="768D413A" w14:textId="77777777" w:rsidR="00C83558" w:rsidRDefault="00C83558" w:rsidP="00C83558">
          <w:pPr>
            <w:pStyle w:val="TOC1"/>
            <w:rPr>
              <w:rtl/>
            </w:rPr>
          </w:pPr>
          <w:r>
            <w:rPr>
              <w:rFonts w:hint="cs"/>
              <w:rtl/>
            </w:rPr>
            <w:t>فهرست</w:t>
          </w:r>
        </w:p>
        <w:p w14:paraId="7A648A33" w14:textId="50ACE3A5" w:rsidR="00B178E2" w:rsidRDefault="00C83558">
          <w:pPr>
            <w:pStyle w:val="TOC1"/>
            <w:rPr>
              <w:rFonts w:asciiTheme="minorHAnsi" w:eastAsiaTheme="minorEastAsia" w:hAnsiTheme="minorHAnsi" w:cstheme="minorBidi"/>
              <w:sz w:val="22"/>
              <w:szCs w:val="22"/>
              <w:rtl/>
            </w:rPr>
          </w:pPr>
          <w:r w:rsidRPr="008F5139">
            <w:rPr>
              <w:rStyle w:val="Hyperlink"/>
            </w:rPr>
            <w:fldChar w:fldCharType="begin"/>
          </w:r>
          <w:r w:rsidRPr="008F5139">
            <w:rPr>
              <w:rStyle w:val="Hyperlink"/>
            </w:rPr>
            <w:instrText xml:space="preserve"> TOC \o "1-3" \h \z \u </w:instrText>
          </w:r>
          <w:r w:rsidRPr="008F5139">
            <w:rPr>
              <w:rStyle w:val="Hyperlink"/>
            </w:rPr>
            <w:fldChar w:fldCharType="separate"/>
          </w:r>
          <w:hyperlink w:anchor="_Toc137443118" w:history="1">
            <w:r w:rsidR="00B178E2" w:rsidRPr="005800DA">
              <w:rPr>
                <w:rStyle w:val="Hyperlink"/>
                <w:rtl/>
              </w:rPr>
              <w:t>1- تغ</w:t>
            </w:r>
            <w:r w:rsidR="00B178E2" w:rsidRPr="005800DA">
              <w:rPr>
                <w:rStyle w:val="Hyperlink"/>
                <w:rFonts w:hint="cs"/>
                <w:rtl/>
              </w:rPr>
              <w:t>یی</w:t>
            </w:r>
            <w:r w:rsidR="00B178E2" w:rsidRPr="005800DA">
              <w:rPr>
                <w:rStyle w:val="Hyperlink"/>
                <w:rFonts w:hint="eastAsia"/>
                <w:rtl/>
              </w:rPr>
              <w:t>رات</w:t>
            </w:r>
            <w:r w:rsidR="00B178E2" w:rsidRPr="005800DA">
              <w:rPr>
                <w:rStyle w:val="Hyperlink"/>
                <w:rtl/>
              </w:rPr>
              <w:t xml:space="preserve"> ا</w:t>
            </w:r>
            <w:r w:rsidR="00B178E2" w:rsidRPr="005800DA">
              <w:rPr>
                <w:rStyle w:val="Hyperlink"/>
                <w:rFonts w:hint="cs"/>
                <w:rtl/>
              </w:rPr>
              <w:t>ی</w:t>
            </w:r>
            <w:r w:rsidR="00B178E2" w:rsidRPr="005800DA">
              <w:rPr>
                <w:rStyle w:val="Hyperlink"/>
                <w:rFonts w:hint="eastAsia"/>
                <w:rtl/>
              </w:rPr>
              <w:t>ن</w:t>
            </w:r>
            <w:r w:rsidR="00B178E2" w:rsidRPr="005800DA">
              <w:rPr>
                <w:rStyle w:val="Hyperlink"/>
                <w:rtl/>
              </w:rPr>
              <w:t xml:space="preserve"> نسخه نسبت به نسخه قبل</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Toc137443118 \h</w:instrText>
            </w:r>
            <w:r w:rsidR="00B178E2">
              <w:rPr>
                <w:webHidden/>
                <w:rtl/>
              </w:rPr>
              <w:instrText xml:space="preserve"> </w:instrText>
            </w:r>
            <w:r w:rsidR="00B178E2">
              <w:rPr>
                <w:webHidden/>
                <w:rtl/>
              </w:rPr>
            </w:r>
            <w:r w:rsidR="00B178E2">
              <w:rPr>
                <w:webHidden/>
                <w:rtl/>
              </w:rPr>
              <w:fldChar w:fldCharType="separate"/>
            </w:r>
            <w:r w:rsidR="00B178E2">
              <w:rPr>
                <w:webHidden/>
                <w:rtl/>
              </w:rPr>
              <w:t>7</w:t>
            </w:r>
            <w:r w:rsidR="00B178E2">
              <w:rPr>
                <w:webHidden/>
                <w:rtl/>
              </w:rPr>
              <w:fldChar w:fldCharType="end"/>
            </w:r>
          </w:hyperlink>
        </w:p>
        <w:p w14:paraId="7E16C587" w14:textId="5433C854" w:rsidR="00B178E2" w:rsidRDefault="008E0D3E">
          <w:pPr>
            <w:pStyle w:val="TOC1"/>
            <w:rPr>
              <w:rFonts w:asciiTheme="minorHAnsi" w:eastAsiaTheme="minorEastAsia" w:hAnsiTheme="minorHAnsi" w:cstheme="minorBidi"/>
              <w:sz w:val="22"/>
              <w:szCs w:val="22"/>
              <w:rtl/>
            </w:rPr>
          </w:pPr>
          <w:hyperlink w:anchor="_Toc137443119" w:history="1">
            <w:r w:rsidR="00B178E2" w:rsidRPr="005800DA">
              <w:rPr>
                <w:rStyle w:val="Hyperlink"/>
                <w:rtl/>
              </w:rPr>
              <w:t>1-آدرس وب سرو</w:t>
            </w:r>
            <w:r w:rsidR="00B178E2" w:rsidRPr="005800DA">
              <w:rPr>
                <w:rStyle w:val="Hyperlink"/>
                <w:rFonts w:hint="cs"/>
                <w:rtl/>
              </w:rPr>
              <w:t>ی</w:t>
            </w:r>
            <w:r w:rsidR="00B178E2" w:rsidRPr="005800DA">
              <w:rPr>
                <w:rStyle w:val="Hyperlink"/>
                <w:rFonts w:hint="eastAsia"/>
                <w:rtl/>
              </w:rPr>
              <w:t>س</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Toc137443119 \h</w:instrText>
            </w:r>
            <w:r w:rsidR="00B178E2">
              <w:rPr>
                <w:webHidden/>
                <w:rtl/>
              </w:rPr>
              <w:instrText xml:space="preserve"> </w:instrText>
            </w:r>
            <w:r w:rsidR="00B178E2">
              <w:rPr>
                <w:webHidden/>
                <w:rtl/>
              </w:rPr>
            </w:r>
            <w:r w:rsidR="00B178E2">
              <w:rPr>
                <w:webHidden/>
                <w:rtl/>
              </w:rPr>
              <w:fldChar w:fldCharType="separate"/>
            </w:r>
            <w:r w:rsidR="00B178E2">
              <w:rPr>
                <w:webHidden/>
                <w:rtl/>
              </w:rPr>
              <w:t>14</w:t>
            </w:r>
            <w:r w:rsidR="00B178E2">
              <w:rPr>
                <w:webHidden/>
                <w:rtl/>
              </w:rPr>
              <w:fldChar w:fldCharType="end"/>
            </w:r>
          </w:hyperlink>
        </w:p>
        <w:p w14:paraId="4AA4C7C0" w14:textId="7E4CB2CE" w:rsidR="00B178E2" w:rsidRDefault="008E0D3E">
          <w:pPr>
            <w:pStyle w:val="TOC1"/>
            <w:rPr>
              <w:rFonts w:asciiTheme="minorHAnsi" w:eastAsiaTheme="minorEastAsia" w:hAnsiTheme="minorHAnsi" w:cstheme="minorBidi"/>
              <w:sz w:val="22"/>
              <w:szCs w:val="22"/>
              <w:rtl/>
            </w:rPr>
          </w:pPr>
          <w:hyperlink w:anchor="_Toc137443120" w:history="1">
            <w:r w:rsidR="00B178E2" w:rsidRPr="005800DA">
              <w:rPr>
                <w:rStyle w:val="Hyperlink"/>
                <w:rtl/>
              </w:rPr>
              <w:t>2- متدها</w:t>
            </w:r>
            <w:r w:rsidR="00B178E2" w:rsidRPr="005800DA">
              <w:rPr>
                <w:rStyle w:val="Hyperlink"/>
                <w:rFonts w:hint="cs"/>
                <w:rtl/>
              </w:rPr>
              <w:t>ی</w:t>
            </w:r>
            <w:r w:rsidR="00B178E2" w:rsidRPr="005800DA">
              <w:rPr>
                <w:rStyle w:val="Hyperlink"/>
                <w:rtl/>
              </w:rPr>
              <w:t xml:space="preserve"> وب سرو</w:t>
            </w:r>
            <w:r w:rsidR="00B178E2" w:rsidRPr="005800DA">
              <w:rPr>
                <w:rStyle w:val="Hyperlink"/>
                <w:rFonts w:hint="cs"/>
                <w:rtl/>
              </w:rPr>
              <w:t>ی</w:t>
            </w:r>
            <w:r w:rsidR="00B178E2" w:rsidRPr="005800DA">
              <w:rPr>
                <w:rStyle w:val="Hyperlink"/>
                <w:rFonts w:hint="eastAsia"/>
                <w:rtl/>
              </w:rPr>
              <w:t>س</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Toc137443120 \h</w:instrText>
            </w:r>
            <w:r w:rsidR="00B178E2">
              <w:rPr>
                <w:webHidden/>
                <w:rtl/>
              </w:rPr>
              <w:instrText xml:space="preserve"> </w:instrText>
            </w:r>
            <w:r w:rsidR="00B178E2">
              <w:rPr>
                <w:webHidden/>
                <w:rtl/>
              </w:rPr>
            </w:r>
            <w:r w:rsidR="00B178E2">
              <w:rPr>
                <w:webHidden/>
                <w:rtl/>
              </w:rPr>
              <w:fldChar w:fldCharType="separate"/>
            </w:r>
            <w:r w:rsidR="00B178E2">
              <w:rPr>
                <w:webHidden/>
                <w:rtl/>
              </w:rPr>
              <w:t>14</w:t>
            </w:r>
            <w:r w:rsidR="00B178E2">
              <w:rPr>
                <w:webHidden/>
                <w:rtl/>
              </w:rPr>
              <w:fldChar w:fldCharType="end"/>
            </w:r>
          </w:hyperlink>
        </w:p>
        <w:p w14:paraId="2E8FE665" w14:textId="69F57230" w:rsidR="00B178E2" w:rsidRDefault="008E0D3E">
          <w:pPr>
            <w:pStyle w:val="TOC1"/>
            <w:rPr>
              <w:rFonts w:asciiTheme="minorHAnsi" w:eastAsiaTheme="minorEastAsia" w:hAnsiTheme="minorHAnsi" w:cstheme="minorBidi"/>
              <w:sz w:val="22"/>
              <w:szCs w:val="22"/>
              <w:rtl/>
            </w:rPr>
          </w:pPr>
          <w:hyperlink w:anchor="_Toc137443121" w:history="1">
            <w:r w:rsidR="00B178E2" w:rsidRPr="005800DA">
              <w:rPr>
                <w:rStyle w:val="Hyperlink"/>
                <w:rtl/>
              </w:rPr>
              <w:t xml:space="preserve">1-2-متد ثبت </w:t>
            </w:r>
            <w:r w:rsidR="00B178E2" w:rsidRPr="005800DA">
              <w:rPr>
                <w:rStyle w:val="Hyperlink"/>
                <w:rtl/>
                <w:lang w:bidi="fa-IR"/>
              </w:rPr>
              <w:t>پ</w:t>
            </w:r>
            <w:r w:rsidR="00B178E2" w:rsidRPr="005800DA">
              <w:rPr>
                <w:rStyle w:val="Hyperlink"/>
                <w:rFonts w:hint="cs"/>
                <w:rtl/>
                <w:lang w:bidi="fa-IR"/>
              </w:rPr>
              <w:t>ی</w:t>
            </w:r>
            <w:r w:rsidR="00B178E2" w:rsidRPr="005800DA">
              <w:rPr>
                <w:rStyle w:val="Hyperlink"/>
                <w:rFonts w:hint="eastAsia"/>
                <w:rtl/>
                <w:lang w:bidi="fa-IR"/>
              </w:rPr>
              <w:t>شنهاد</w:t>
            </w:r>
            <w:r w:rsidR="00B178E2" w:rsidRPr="005800DA">
              <w:rPr>
                <w:rStyle w:val="Hyperlink"/>
              </w:rPr>
              <w:t xml:space="preserve"> </w:t>
            </w:r>
            <w:r w:rsidR="00B178E2" w:rsidRPr="005800DA">
              <w:rPr>
                <w:rStyle w:val="Hyperlink"/>
                <w:rtl/>
                <w:lang w:bidi="fa-IR"/>
              </w:rPr>
              <w:t xml:space="preserve"> ب</w:t>
            </w:r>
            <w:r w:rsidR="00B178E2" w:rsidRPr="005800DA">
              <w:rPr>
                <w:rStyle w:val="Hyperlink"/>
                <w:rFonts w:hint="cs"/>
                <w:rtl/>
                <w:lang w:bidi="fa-IR"/>
              </w:rPr>
              <w:t>ی</w:t>
            </w:r>
            <w:r w:rsidR="00B178E2" w:rsidRPr="005800DA">
              <w:rPr>
                <w:rStyle w:val="Hyperlink"/>
                <w:rFonts w:hint="eastAsia"/>
                <w:rtl/>
                <w:lang w:bidi="fa-IR"/>
              </w:rPr>
              <w:t>مه</w:t>
            </w:r>
            <w:r w:rsidR="00B178E2" w:rsidRPr="005800DA">
              <w:rPr>
                <w:rStyle w:val="Hyperlink"/>
                <w:rtl/>
                <w:lang w:bidi="fa-IR"/>
              </w:rPr>
              <w:t xml:space="preserve"> نامه/الحاق</w:t>
            </w:r>
            <w:r w:rsidR="00B178E2" w:rsidRPr="005800DA">
              <w:rPr>
                <w:rStyle w:val="Hyperlink"/>
                <w:rFonts w:hint="cs"/>
                <w:rtl/>
                <w:lang w:bidi="fa-IR"/>
              </w:rPr>
              <w:t>ی</w:t>
            </w:r>
            <w:r w:rsidR="00B178E2" w:rsidRPr="005800DA">
              <w:rPr>
                <w:rStyle w:val="Hyperlink"/>
                <w:rFonts w:hint="eastAsia"/>
                <w:rtl/>
                <w:lang w:bidi="fa-IR"/>
              </w:rPr>
              <w:t>ه</w:t>
            </w:r>
            <w:r w:rsidR="00B178E2" w:rsidRPr="005800DA">
              <w:rPr>
                <w:rStyle w:val="Hyperlink"/>
                <w:rtl/>
                <w:lang w:bidi="fa-IR"/>
              </w:rPr>
              <w:t xml:space="preserve"> </w:t>
            </w:r>
            <w:r w:rsidR="00B178E2" w:rsidRPr="005800DA">
              <w:rPr>
                <w:rStyle w:val="Hyperlink"/>
                <w:rtl/>
              </w:rPr>
              <w:t>(</w:t>
            </w:r>
            <w:r w:rsidR="00B178E2" w:rsidRPr="005800DA">
              <w:rPr>
                <w:rStyle w:val="Hyperlink"/>
                <w:rFonts w:asciiTheme="majorBidi" w:hAnsiTheme="majorBidi" w:cstheme="majorBidi"/>
              </w:rPr>
              <w:t>CiiRegPrps</w:t>
            </w:r>
            <w:r w:rsidR="00B178E2" w:rsidRPr="005800DA">
              <w:rPr>
                <w:rStyle w:val="Hyperlink"/>
                <w:rtl/>
              </w:rPr>
              <w:t>)</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Toc137443121 \h</w:instrText>
            </w:r>
            <w:r w:rsidR="00B178E2">
              <w:rPr>
                <w:webHidden/>
                <w:rtl/>
              </w:rPr>
              <w:instrText xml:space="preserve"> </w:instrText>
            </w:r>
            <w:r w:rsidR="00B178E2">
              <w:rPr>
                <w:webHidden/>
                <w:rtl/>
              </w:rPr>
            </w:r>
            <w:r w:rsidR="00B178E2">
              <w:rPr>
                <w:webHidden/>
                <w:rtl/>
              </w:rPr>
              <w:fldChar w:fldCharType="separate"/>
            </w:r>
            <w:r w:rsidR="00B178E2">
              <w:rPr>
                <w:webHidden/>
                <w:rtl/>
              </w:rPr>
              <w:t>14</w:t>
            </w:r>
            <w:r w:rsidR="00B178E2">
              <w:rPr>
                <w:webHidden/>
                <w:rtl/>
              </w:rPr>
              <w:fldChar w:fldCharType="end"/>
            </w:r>
          </w:hyperlink>
        </w:p>
        <w:p w14:paraId="61867BC5" w14:textId="1ACD2EF9" w:rsidR="00B178E2" w:rsidRDefault="008E0D3E">
          <w:pPr>
            <w:pStyle w:val="TOC2"/>
            <w:rPr>
              <w:rFonts w:asciiTheme="minorHAnsi" w:eastAsiaTheme="minorEastAsia" w:hAnsiTheme="minorHAnsi" w:cstheme="minorBidi"/>
              <w:sz w:val="22"/>
              <w:szCs w:val="22"/>
              <w:rtl/>
            </w:rPr>
          </w:pPr>
          <w:hyperlink w:anchor="_Toc137443122" w:history="1">
            <w:r w:rsidR="00B178E2" w:rsidRPr="005800DA">
              <w:rPr>
                <w:rStyle w:val="Hyperlink"/>
                <w:rtl/>
              </w:rPr>
              <w:t>1-1-2-ورود</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Toc137443122 \h</w:instrText>
            </w:r>
            <w:r w:rsidR="00B178E2">
              <w:rPr>
                <w:webHidden/>
                <w:rtl/>
              </w:rPr>
              <w:instrText xml:space="preserve"> </w:instrText>
            </w:r>
            <w:r w:rsidR="00B178E2">
              <w:rPr>
                <w:webHidden/>
                <w:rtl/>
              </w:rPr>
            </w:r>
            <w:r w:rsidR="00B178E2">
              <w:rPr>
                <w:webHidden/>
                <w:rtl/>
              </w:rPr>
              <w:fldChar w:fldCharType="separate"/>
            </w:r>
            <w:r w:rsidR="00B178E2">
              <w:rPr>
                <w:webHidden/>
                <w:rtl/>
              </w:rPr>
              <w:t>14</w:t>
            </w:r>
            <w:r w:rsidR="00B178E2">
              <w:rPr>
                <w:webHidden/>
                <w:rtl/>
              </w:rPr>
              <w:fldChar w:fldCharType="end"/>
            </w:r>
          </w:hyperlink>
        </w:p>
        <w:p w14:paraId="7F470E8D" w14:textId="2811DB83" w:rsidR="00B178E2" w:rsidRDefault="008E0D3E">
          <w:pPr>
            <w:pStyle w:val="TOC2"/>
            <w:rPr>
              <w:rFonts w:asciiTheme="minorHAnsi" w:eastAsiaTheme="minorEastAsia" w:hAnsiTheme="minorHAnsi" w:cstheme="minorBidi"/>
              <w:sz w:val="22"/>
              <w:szCs w:val="22"/>
              <w:rtl/>
            </w:rPr>
          </w:pPr>
          <w:hyperlink w:anchor="_Toc137443123" w:history="1">
            <w:r w:rsidR="00B178E2" w:rsidRPr="005800DA">
              <w:rPr>
                <w:rStyle w:val="Hyperlink"/>
                <w:rtl/>
              </w:rPr>
              <w:t>2-1-2-خروج</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Toc137443123 \h</w:instrText>
            </w:r>
            <w:r w:rsidR="00B178E2">
              <w:rPr>
                <w:webHidden/>
                <w:rtl/>
              </w:rPr>
              <w:instrText xml:space="preserve"> </w:instrText>
            </w:r>
            <w:r w:rsidR="00B178E2">
              <w:rPr>
                <w:webHidden/>
                <w:rtl/>
              </w:rPr>
            </w:r>
            <w:r w:rsidR="00B178E2">
              <w:rPr>
                <w:webHidden/>
                <w:rtl/>
              </w:rPr>
              <w:fldChar w:fldCharType="separate"/>
            </w:r>
            <w:r w:rsidR="00B178E2">
              <w:rPr>
                <w:webHidden/>
                <w:rtl/>
              </w:rPr>
              <w:t>21</w:t>
            </w:r>
            <w:r w:rsidR="00B178E2">
              <w:rPr>
                <w:webHidden/>
                <w:rtl/>
              </w:rPr>
              <w:fldChar w:fldCharType="end"/>
            </w:r>
          </w:hyperlink>
        </w:p>
        <w:p w14:paraId="64063D31" w14:textId="591D451C" w:rsidR="00B178E2" w:rsidRDefault="008E0D3E">
          <w:pPr>
            <w:pStyle w:val="TOC1"/>
            <w:rPr>
              <w:rFonts w:asciiTheme="minorHAnsi" w:eastAsiaTheme="minorEastAsia" w:hAnsiTheme="minorHAnsi" w:cstheme="minorBidi"/>
              <w:sz w:val="22"/>
              <w:szCs w:val="22"/>
              <w:rtl/>
            </w:rPr>
          </w:pPr>
          <w:hyperlink w:anchor="_Toc137443124" w:history="1">
            <w:r w:rsidR="00B178E2" w:rsidRPr="005800DA">
              <w:rPr>
                <w:rStyle w:val="Hyperlink"/>
                <w:rtl/>
              </w:rPr>
              <w:t>2-2-متد ثبت ب</w:t>
            </w:r>
            <w:r w:rsidR="00B178E2" w:rsidRPr="005800DA">
              <w:rPr>
                <w:rStyle w:val="Hyperlink"/>
                <w:rFonts w:hint="cs"/>
                <w:rtl/>
              </w:rPr>
              <w:t>ی</w:t>
            </w:r>
            <w:r w:rsidR="00B178E2" w:rsidRPr="005800DA">
              <w:rPr>
                <w:rStyle w:val="Hyperlink"/>
                <w:rFonts w:hint="eastAsia"/>
                <w:rtl/>
              </w:rPr>
              <w:t>مه</w:t>
            </w:r>
            <w:r w:rsidR="00B178E2" w:rsidRPr="005800DA">
              <w:rPr>
                <w:rStyle w:val="Hyperlink"/>
                <w:rtl/>
              </w:rPr>
              <w:t xml:space="preserve"> نامه/ الحاق</w:t>
            </w:r>
            <w:r w:rsidR="00B178E2" w:rsidRPr="005800DA">
              <w:rPr>
                <w:rStyle w:val="Hyperlink"/>
                <w:rFonts w:hint="cs"/>
                <w:rtl/>
              </w:rPr>
              <w:t>ی</w:t>
            </w:r>
            <w:r w:rsidR="00B178E2" w:rsidRPr="005800DA">
              <w:rPr>
                <w:rStyle w:val="Hyperlink"/>
                <w:rFonts w:hint="eastAsia"/>
                <w:rtl/>
              </w:rPr>
              <w:t>ه</w:t>
            </w:r>
            <w:r w:rsidR="00B178E2" w:rsidRPr="005800DA">
              <w:rPr>
                <w:rStyle w:val="Hyperlink"/>
                <w:rtl/>
              </w:rPr>
              <w:t xml:space="preserve"> (</w:t>
            </w:r>
            <w:r w:rsidR="00B178E2" w:rsidRPr="005800DA">
              <w:rPr>
                <w:rStyle w:val="Hyperlink"/>
                <w:rFonts w:asciiTheme="majorBidi" w:hAnsiTheme="majorBidi" w:cstheme="majorBidi"/>
              </w:rPr>
              <w:t>CiiRegPlcy</w:t>
            </w:r>
            <w:r w:rsidR="00B178E2" w:rsidRPr="005800DA">
              <w:rPr>
                <w:rStyle w:val="Hyperlink"/>
                <w:rtl/>
              </w:rPr>
              <w:t>)</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Toc137443124 \h</w:instrText>
            </w:r>
            <w:r w:rsidR="00B178E2">
              <w:rPr>
                <w:webHidden/>
                <w:rtl/>
              </w:rPr>
              <w:instrText xml:space="preserve"> </w:instrText>
            </w:r>
            <w:r w:rsidR="00B178E2">
              <w:rPr>
                <w:webHidden/>
                <w:rtl/>
              </w:rPr>
            </w:r>
            <w:r w:rsidR="00B178E2">
              <w:rPr>
                <w:webHidden/>
                <w:rtl/>
              </w:rPr>
              <w:fldChar w:fldCharType="separate"/>
            </w:r>
            <w:r w:rsidR="00B178E2">
              <w:rPr>
                <w:webHidden/>
                <w:rtl/>
              </w:rPr>
              <w:t>22</w:t>
            </w:r>
            <w:r w:rsidR="00B178E2">
              <w:rPr>
                <w:webHidden/>
                <w:rtl/>
              </w:rPr>
              <w:fldChar w:fldCharType="end"/>
            </w:r>
          </w:hyperlink>
        </w:p>
        <w:p w14:paraId="5E66784F" w14:textId="083595D9" w:rsidR="00B178E2" w:rsidRDefault="008E0D3E">
          <w:pPr>
            <w:pStyle w:val="TOC2"/>
            <w:rPr>
              <w:rFonts w:asciiTheme="minorHAnsi" w:eastAsiaTheme="minorEastAsia" w:hAnsiTheme="minorHAnsi" w:cstheme="minorBidi"/>
              <w:sz w:val="22"/>
              <w:szCs w:val="22"/>
              <w:rtl/>
            </w:rPr>
          </w:pPr>
          <w:hyperlink w:anchor="_Toc137443125" w:history="1">
            <w:r w:rsidR="00B178E2" w:rsidRPr="005800DA">
              <w:rPr>
                <w:rStyle w:val="Hyperlink"/>
                <w:rtl/>
              </w:rPr>
              <w:t>1-2-2-ورود</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Toc137443125 \h</w:instrText>
            </w:r>
            <w:r w:rsidR="00B178E2">
              <w:rPr>
                <w:webHidden/>
                <w:rtl/>
              </w:rPr>
              <w:instrText xml:space="preserve"> </w:instrText>
            </w:r>
            <w:r w:rsidR="00B178E2">
              <w:rPr>
                <w:webHidden/>
                <w:rtl/>
              </w:rPr>
            </w:r>
            <w:r w:rsidR="00B178E2">
              <w:rPr>
                <w:webHidden/>
                <w:rtl/>
              </w:rPr>
              <w:fldChar w:fldCharType="separate"/>
            </w:r>
            <w:r w:rsidR="00B178E2">
              <w:rPr>
                <w:webHidden/>
                <w:rtl/>
              </w:rPr>
              <w:t>22</w:t>
            </w:r>
            <w:r w:rsidR="00B178E2">
              <w:rPr>
                <w:webHidden/>
                <w:rtl/>
              </w:rPr>
              <w:fldChar w:fldCharType="end"/>
            </w:r>
          </w:hyperlink>
        </w:p>
        <w:p w14:paraId="1C22640A" w14:textId="0907E5C5" w:rsidR="00B178E2" w:rsidRDefault="008E0D3E">
          <w:pPr>
            <w:pStyle w:val="TOC2"/>
            <w:rPr>
              <w:rFonts w:asciiTheme="minorHAnsi" w:eastAsiaTheme="minorEastAsia" w:hAnsiTheme="minorHAnsi" w:cstheme="minorBidi"/>
              <w:sz w:val="22"/>
              <w:szCs w:val="22"/>
              <w:rtl/>
            </w:rPr>
          </w:pPr>
          <w:hyperlink w:anchor="_Toc137443126" w:history="1">
            <w:r w:rsidR="00B178E2" w:rsidRPr="005800DA">
              <w:rPr>
                <w:rStyle w:val="Hyperlink"/>
                <w:rtl/>
              </w:rPr>
              <w:t>2-2-2-خروج</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Toc137443126 \h</w:instrText>
            </w:r>
            <w:r w:rsidR="00B178E2">
              <w:rPr>
                <w:webHidden/>
                <w:rtl/>
              </w:rPr>
              <w:instrText xml:space="preserve"> </w:instrText>
            </w:r>
            <w:r w:rsidR="00B178E2">
              <w:rPr>
                <w:webHidden/>
                <w:rtl/>
              </w:rPr>
            </w:r>
            <w:r w:rsidR="00B178E2">
              <w:rPr>
                <w:webHidden/>
                <w:rtl/>
              </w:rPr>
              <w:fldChar w:fldCharType="separate"/>
            </w:r>
            <w:r w:rsidR="00B178E2">
              <w:rPr>
                <w:webHidden/>
                <w:rtl/>
              </w:rPr>
              <w:t>28</w:t>
            </w:r>
            <w:r w:rsidR="00B178E2">
              <w:rPr>
                <w:webHidden/>
                <w:rtl/>
              </w:rPr>
              <w:fldChar w:fldCharType="end"/>
            </w:r>
          </w:hyperlink>
        </w:p>
        <w:p w14:paraId="6E649857" w14:textId="23E6AFFB" w:rsidR="00B178E2" w:rsidRDefault="008E0D3E">
          <w:pPr>
            <w:pStyle w:val="TOC1"/>
            <w:rPr>
              <w:rFonts w:asciiTheme="minorHAnsi" w:eastAsiaTheme="minorEastAsia" w:hAnsiTheme="minorHAnsi" w:cstheme="minorBidi"/>
              <w:sz w:val="22"/>
              <w:szCs w:val="22"/>
              <w:rtl/>
            </w:rPr>
          </w:pPr>
          <w:hyperlink w:anchor="_Toc137443127" w:history="1">
            <w:r w:rsidR="00B178E2" w:rsidRPr="005800DA">
              <w:rPr>
                <w:rStyle w:val="Hyperlink"/>
                <w:rtl/>
              </w:rPr>
              <w:t xml:space="preserve">3-2-متد </w:t>
            </w:r>
            <w:r w:rsidR="00B178E2" w:rsidRPr="005800DA">
              <w:rPr>
                <w:rStyle w:val="Hyperlink"/>
                <w:rtl/>
                <w:lang w:bidi="fa-IR"/>
              </w:rPr>
              <w:t>ثبت</w:t>
            </w:r>
            <w:r w:rsidR="00B178E2" w:rsidRPr="005800DA">
              <w:rPr>
                <w:rStyle w:val="Hyperlink"/>
                <w:rtl/>
              </w:rPr>
              <w:t xml:space="preserve"> قرارداد (</w:t>
            </w:r>
            <w:r w:rsidR="00B178E2" w:rsidRPr="005800DA">
              <w:rPr>
                <w:rStyle w:val="Hyperlink"/>
              </w:rPr>
              <w:t>CiiRegCmpCntrct</w:t>
            </w:r>
            <w:r w:rsidR="00B178E2" w:rsidRPr="005800DA">
              <w:rPr>
                <w:rStyle w:val="Hyperlink"/>
                <w:rtl/>
              </w:rPr>
              <w:t>)</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Toc137443127 \h</w:instrText>
            </w:r>
            <w:r w:rsidR="00B178E2">
              <w:rPr>
                <w:webHidden/>
                <w:rtl/>
              </w:rPr>
              <w:instrText xml:space="preserve"> </w:instrText>
            </w:r>
            <w:r w:rsidR="00B178E2">
              <w:rPr>
                <w:webHidden/>
                <w:rtl/>
              </w:rPr>
            </w:r>
            <w:r w:rsidR="00B178E2">
              <w:rPr>
                <w:webHidden/>
                <w:rtl/>
              </w:rPr>
              <w:fldChar w:fldCharType="separate"/>
            </w:r>
            <w:r w:rsidR="00B178E2">
              <w:rPr>
                <w:webHidden/>
                <w:rtl/>
              </w:rPr>
              <w:t>29</w:t>
            </w:r>
            <w:r w:rsidR="00B178E2">
              <w:rPr>
                <w:webHidden/>
                <w:rtl/>
              </w:rPr>
              <w:fldChar w:fldCharType="end"/>
            </w:r>
          </w:hyperlink>
        </w:p>
        <w:p w14:paraId="2435311A" w14:textId="7CA50B00" w:rsidR="00B178E2" w:rsidRDefault="008E0D3E">
          <w:pPr>
            <w:pStyle w:val="TOC2"/>
            <w:rPr>
              <w:rFonts w:asciiTheme="minorHAnsi" w:eastAsiaTheme="minorEastAsia" w:hAnsiTheme="minorHAnsi" w:cstheme="minorBidi"/>
              <w:sz w:val="22"/>
              <w:szCs w:val="22"/>
              <w:rtl/>
            </w:rPr>
          </w:pPr>
          <w:hyperlink w:anchor="_Toc137443128" w:history="1">
            <w:r w:rsidR="00B178E2" w:rsidRPr="005800DA">
              <w:rPr>
                <w:rStyle w:val="Hyperlink"/>
                <w:rtl/>
              </w:rPr>
              <w:t>1-3-2-ورود</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Toc137443128 \h</w:instrText>
            </w:r>
            <w:r w:rsidR="00B178E2">
              <w:rPr>
                <w:webHidden/>
                <w:rtl/>
              </w:rPr>
              <w:instrText xml:space="preserve"> </w:instrText>
            </w:r>
            <w:r w:rsidR="00B178E2">
              <w:rPr>
                <w:webHidden/>
                <w:rtl/>
              </w:rPr>
            </w:r>
            <w:r w:rsidR="00B178E2">
              <w:rPr>
                <w:webHidden/>
                <w:rtl/>
              </w:rPr>
              <w:fldChar w:fldCharType="separate"/>
            </w:r>
            <w:r w:rsidR="00B178E2">
              <w:rPr>
                <w:webHidden/>
                <w:rtl/>
              </w:rPr>
              <w:t>29</w:t>
            </w:r>
            <w:r w:rsidR="00B178E2">
              <w:rPr>
                <w:webHidden/>
                <w:rtl/>
              </w:rPr>
              <w:fldChar w:fldCharType="end"/>
            </w:r>
          </w:hyperlink>
        </w:p>
        <w:p w14:paraId="27A970B6" w14:textId="2736E09D" w:rsidR="00B178E2" w:rsidRDefault="008E0D3E">
          <w:pPr>
            <w:pStyle w:val="TOC2"/>
            <w:rPr>
              <w:rFonts w:asciiTheme="minorHAnsi" w:eastAsiaTheme="minorEastAsia" w:hAnsiTheme="minorHAnsi" w:cstheme="minorBidi"/>
              <w:sz w:val="22"/>
              <w:szCs w:val="22"/>
              <w:rtl/>
            </w:rPr>
          </w:pPr>
          <w:hyperlink w:anchor="_Toc137443129" w:history="1">
            <w:r w:rsidR="00B178E2" w:rsidRPr="005800DA">
              <w:rPr>
                <w:rStyle w:val="Hyperlink"/>
                <w:rtl/>
              </w:rPr>
              <w:t>2-3-2-خروج</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Toc137443129 \h</w:instrText>
            </w:r>
            <w:r w:rsidR="00B178E2">
              <w:rPr>
                <w:webHidden/>
                <w:rtl/>
              </w:rPr>
              <w:instrText xml:space="preserve"> </w:instrText>
            </w:r>
            <w:r w:rsidR="00B178E2">
              <w:rPr>
                <w:webHidden/>
                <w:rtl/>
              </w:rPr>
            </w:r>
            <w:r w:rsidR="00B178E2">
              <w:rPr>
                <w:webHidden/>
                <w:rtl/>
              </w:rPr>
              <w:fldChar w:fldCharType="separate"/>
            </w:r>
            <w:r w:rsidR="00B178E2">
              <w:rPr>
                <w:webHidden/>
                <w:rtl/>
              </w:rPr>
              <w:t>29</w:t>
            </w:r>
            <w:r w:rsidR="00B178E2">
              <w:rPr>
                <w:webHidden/>
                <w:rtl/>
              </w:rPr>
              <w:fldChar w:fldCharType="end"/>
            </w:r>
          </w:hyperlink>
        </w:p>
        <w:p w14:paraId="2A55CDC9" w14:textId="3EB935D9" w:rsidR="00B178E2" w:rsidRDefault="008E0D3E">
          <w:pPr>
            <w:pStyle w:val="TOC1"/>
            <w:rPr>
              <w:rFonts w:asciiTheme="minorHAnsi" w:eastAsiaTheme="minorEastAsia" w:hAnsiTheme="minorHAnsi" w:cstheme="minorBidi"/>
              <w:sz w:val="22"/>
              <w:szCs w:val="22"/>
              <w:rtl/>
            </w:rPr>
          </w:pPr>
          <w:hyperlink w:anchor="_Toc137443130" w:history="1">
            <w:r w:rsidR="00B178E2" w:rsidRPr="005800DA">
              <w:rPr>
                <w:rStyle w:val="Hyperlink"/>
                <w:rtl/>
              </w:rPr>
              <w:t xml:space="preserve">4-2-متد </w:t>
            </w:r>
            <w:r w:rsidR="00B178E2" w:rsidRPr="005800DA">
              <w:rPr>
                <w:rStyle w:val="Hyperlink"/>
                <w:rtl/>
                <w:lang w:bidi="fa-IR"/>
              </w:rPr>
              <w:t>ثبت</w:t>
            </w:r>
            <w:r w:rsidR="00B178E2" w:rsidRPr="005800DA">
              <w:rPr>
                <w:rStyle w:val="Hyperlink"/>
                <w:rtl/>
              </w:rPr>
              <w:t xml:space="preserve"> </w:t>
            </w:r>
            <w:r w:rsidR="00B178E2" w:rsidRPr="005800DA">
              <w:rPr>
                <w:rStyle w:val="Hyperlink"/>
                <w:rtl/>
                <w:lang w:bidi="fa-IR"/>
              </w:rPr>
              <w:t>عمل</w:t>
            </w:r>
            <w:r w:rsidR="00B178E2" w:rsidRPr="005800DA">
              <w:rPr>
                <w:rStyle w:val="Hyperlink"/>
                <w:rFonts w:hint="cs"/>
                <w:rtl/>
                <w:lang w:bidi="fa-IR"/>
              </w:rPr>
              <w:t>ی</w:t>
            </w:r>
            <w:r w:rsidR="00B178E2" w:rsidRPr="005800DA">
              <w:rPr>
                <w:rStyle w:val="Hyperlink"/>
                <w:rFonts w:hint="eastAsia"/>
                <w:rtl/>
                <w:lang w:bidi="fa-IR"/>
              </w:rPr>
              <w:t>ات</w:t>
            </w:r>
            <w:r w:rsidR="00B178E2" w:rsidRPr="005800DA">
              <w:rPr>
                <w:rStyle w:val="Hyperlink"/>
                <w:rtl/>
                <w:lang w:bidi="fa-IR"/>
              </w:rPr>
              <w:t xml:space="preserve"> مال</w:t>
            </w:r>
            <w:r w:rsidR="00B178E2" w:rsidRPr="005800DA">
              <w:rPr>
                <w:rStyle w:val="Hyperlink"/>
                <w:rFonts w:hint="cs"/>
                <w:rtl/>
                <w:lang w:bidi="fa-IR"/>
              </w:rPr>
              <w:t>ی</w:t>
            </w:r>
            <w:r w:rsidR="00B178E2" w:rsidRPr="005800DA">
              <w:rPr>
                <w:rStyle w:val="Hyperlink"/>
                <w:rtl/>
              </w:rPr>
              <w:t xml:space="preserve"> (</w:t>
            </w:r>
            <w:r w:rsidR="00B178E2" w:rsidRPr="005800DA">
              <w:rPr>
                <w:rStyle w:val="Hyperlink"/>
                <w:rFonts w:asciiTheme="majorBidi" w:hAnsiTheme="majorBidi" w:cstheme="majorBidi"/>
              </w:rPr>
              <w:t>CiiRegPlcyTrn</w:t>
            </w:r>
            <w:r w:rsidR="00B178E2" w:rsidRPr="005800DA">
              <w:rPr>
                <w:rStyle w:val="Hyperlink"/>
                <w:rtl/>
              </w:rPr>
              <w:t>)</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Toc137443130 \h</w:instrText>
            </w:r>
            <w:r w:rsidR="00B178E2">
              <w:rPr>
                <w:webHidden/>
                <w:rtl/>
              </w:rPr>
              <w:instrText xml:space="preserve"> </w:instrText>
            </w:r>
            <w:r w:rsidR="00B178E2">
              <w:rPr>
                <w:webHidden/>
                <w:rtl/>
              </w:rPr>
            </w:r>
            <w:r w:rsidR="00B178E2">
              <w:rPr>
                <w:webHidden/>
                <w:rtl/>
              </w:rPr>
              <w:fldChar w:fldCharType="separate"/>
            </w:r>
            <w:r w:rsidR="00B178E2">
              <w:rPr>
                <w:webHidden/>
                <w:rtl/>
              </w:rPr>
              <w:t>30</w:t>
            </w:r>
            <w:r w:rsidR="00B178E2">
              <w:rPr>
                <w:webHidden/>
                <w:rtl/>
              </w:rPr>
              <w:fldChar w:fldCharType="end"/>
            </w:r>
          </w:hyperlink>
        </w:p>
        <w:p w14:paraId="38C45F6D" w14:textId="5576077D" w:rsidR="00B178E2" w:rsidRDefault="008E0D3E">
          <w:pPr>
            <w:pStyle w:val="TOC2"/>
            <w:rPr>
              <w:rFonts w:asciiTheme="minorHAnsi" w:eastAsiaTheme="minorEastAsia" w:hAnsiTheme="minorHAnsi" w:cstheme="minorBidi"/>
              <w:sz w:val="22"/>
              <w:szCs w:val="22"/>
              <w:rtl/>
            </w:rPr>
          </w:pPr>
          <w:hyperlink w:anchor="_Toc137443131" w:history="1">
            <w:r w:rsidR="00B178E2" w:rsidRPr="005800DA">
              <w:rPr>
                <w:rStyle w:val="Hyperlink"/>
                <w:rtl/>
              </w:rPr>
              <w:t>1-4-2-ورود</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Toc137443131 \h</w:instrText>
            </w:r>
            <w:r w:rsidR="00B178E2">
              <w:rPr>
                <w:webHidden/>
                <w:rtl/>
              </w:rPr>
              <w:instrText xml:space="preserve"> </w:instrText>
            </w:r>
            <w:r w:rsidR="00B178E2">
              <w:rPr>
                <w:webHidden/>
                <w:rtl/>
              </w:rPr>
            </w:r>
            <w:r w:rsidR="00B178E2">
              <w:rPr>
                <w:webHidden/>
                <w:rtl/>
              </w:rPr>
              <w:fldChar w:fldCharType="separate"/>
            </w:r>
            <w:r w:rsidR="00B178E2">
              <w:rPr>
                <w:webHidden/>
                <w:rtl/>
              </w:rPr>
              <w:t>30</w:t>
            </w:r>
            <w:r w:rsidR="00B178E2">
              <w:rPr>
                <w:webHidden/>
                <w:rtl/>
              </w:rPr>
              <w:fldChar w:fldCharType="end"/>
            </w:r>
          </w:hyperlink>
        </w:p>
        <w:p w14:paraId="608DB668" w14:textId="168F950A" w:rsidR="00B178E2" w:rsidRDefault="008E0D3E">
          <w:pPr>
            <w:pStyle w:val="TOC2"/>
            <w:rPr>
              <w:rFonts w:asciiTheme="minorHAnsi" w:eastAsiaTheme="minorEastAsia" w:hAnsiTheme="minorHAnsi" w:cstheme="minorBidi"/>
              <w:sz w:val="22"/>
              <w:szCs w:val="22"/>
              <w:rtl/>
            </w:rPr>
          </w:pPr>
          <w:hyperlink w:anchor="_Toc137443132" w:history="1">
            <w:r w:rsidR="00B178E2" w:rsidRPr="005800DA">
              <w:rPr>
                <w:rStyle w:val="Hyperlink"/>
                <w:rtl/>
              </w:rPr>
              <w:t>2-4-2-خروج</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Toc137443132 \h</w:instrText>
            </w:r>
            <w:r w:rsidR="00B178E2">
              <w:rPr>
                <w:webHidden/>
                <w:rtl/>
              </w:rPr>
              <w:instrText xml:space="preserve"> </w:instrText>
            </w:r>
            <w:r w:rsidR="00B178E2">
              <w:rPr>
                <w:webHidden/>
                <w:rtl/>
              </w:rPr>
            </w:r>
            <w:r w:rsidR="00B178E2">
              <w:rPr>
                <w:webHidden/>
                <w:rtl/>
              </w:rPr>
              <w:fldChar w:fldCharType="separate"/>
            </w:r>
            <w:r w:rsidR="00B178E2">
              <w:rPr>
                <w:webHidden/>
                <w:rtl/>
              </w:rPr>
              <w:t>30</w:t>
            </w:r>
            <w:r w:rsidR="00B178E2">
              <w:rPr>
                <w:webHidden/>
                <w:rtl/>
              </w:rPr>
              <w:fldChar w:fldCharType="end"/>
            </w:r>
          </w:hyperlink>
        </w:p>
        <w:p w14:paraId="379B9D82" w14:textId="0108B8F7" w:rsidR="00B178E2" w:rsidRDefault="008E0D3E">
          <w:pPr>
            <w:pStyle w:val="TOC1"/>
            <w:rPr>
              <w:rFonts w:asciiTheme="minorHAnsi" w:eastAsiaTheme="minorEastAsia" w:hAnsiTheme="minorHAnsi" w:cstheme="minorBidi"/>
              <w:sz w:val="22"/>
              <w:szCs w:val="22"/>
              <w:rtl/>
            </w:rPr>
          </w:pPr>
          <w:hyperlink w:anchor="_Toc137443133" w:history="1">
            <w:r w:rsidR="00B178E2" w:rsidRPr="005800DA">
              <w:rPr>
                <w:rStyle w:val="Hyperlink"/>
                <w:rtl/>
              </w:rPr>
              <w:t xml:space="preserve">5-2-متد </w:t>
            </w:r>
            <w:r w:rsidR="00B178E2" w:rsidRPr="005800DA">
              <w:rPr>
                <w:rStyle w:val="Hyperlink"/>
                <w:rtl/>
                <w:lang w:bidi="fa-IR"/>
              </w:rPr>
              <w:t>ثبت</w:t>
            </w:r>
            <w:r w:rsidR="00B178E2" w:rsidRPr="005800DA">
              <w:rPr>
                <w:rStyle w:val="Hyperlink"/>
                <w:rtl/>
              </w:rPr>
              <w:t xml:space="preserve"> اطلاعات اقساط </w:t>
            </w:r>
            <w:r w:rsidR="00B178E2" w:rsidRPr="005800DA">
              <w:rPr>
                <w:rStyle w:val="Hyperlink"/>
              </w:rPr>
              <w:t>CiiRegPlcyPay</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Toc137443133 \h</w:instrText>
            </w:r>
            <w:r w:rsidR="00B178E2">
              <w:rPr>
                <w:webHidden/>
                <w:rtl/>
              </w:rPr>
              <w:instrText xml:space="preserve"> </w:instrText>
            </w:r>
            <w:r w:rsidR="00B178E2">
              <w:rPr>
                <w:webHidden/>
                <w:rtl/>
              </w:rPr>
            </w:r>
            <w:r w:rsidR="00B178E2">
              <w:rPr>
                <w:webHidden/>
                <w:rtl/>
              </w:rPr>
              <w:fldChar w:fldCharType="separate"/>
            </w:r>
            <w:r w:rsidR="00B178E2">
              <w:rPr>
                <w:webHidden/>
                <w:rtl/>
              </w:rPr>
              <w:t>31</w:t>
            </w:r>
            <w:r w:rsidR="00B178E2">
              <w:rPr>
                <w:webHidden/>
                <w:rtl/>
              </w:rPr>
              <w:fldChar w:fldCharType="end"/>
            </w:r>
          </w:hyperlink>
        </w:p>
        <w:p w14:paraId="67F64304" w14:textId="0BA57FBF" w:rsidR="00B178E2" w:rsidRDefault="008E0D3E">
          <w:pPr>
            <w:pStyle w:val="TOC2"/>
            <w:rPr>
              <w:rFonts w:asciiTheme="minorHAnsi" w:eastAsiaTheme="minorEastAsia" w:hAnsiTheme="minorHAnsi" w:cstheme="minorBidi"/>
              <w:sz w:val="22"/>
              <w:szCs w:val="22"/>
              <w:rtl/>
            </w:rPr>
          </w:pPr>
          <w:hyperlink w:anchor="_Toc137443134" w:history="1">
            <w:r w:rsidR="00B178E2" w:rsidRPr="005800DA">
              <w:rPr>
                <w:rStyle w:val="Hyperlink"/>
                <w:rtl/>
              </w:rPr>
              <w:t>1-5-2-ورود</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Toc137443134 \h</w:instrText>
            </w:r>
            <w:r w:rsidR="00B178E2">
              <w:rPr>
                <w:webHidden/>
                <w:rtl/>
              </w:rPr>
              <w:instrText xml:space="preserve"> </w:instrText>
            </w:r>
            <w:r w:rsidR="00B178E2">
              <w:rPr>
                <w:webHidden/>
                <w:rtl/>
              </w:rPr>
            </w:r>
            <w:r w:rsidR="00B178E2">
              <w:rPr>
                <w:webHidden/>
                <w:rtl/>
              </w:rPr>
              <w:fldChar w:fldCharType="separate"/>
            </w:r>
            <w:r w:rsidR="00B178E2">
              <w:rPr>
                <w:webHidden/>
                <w:rtl/>
              </w:rPr>
              <w:t>31</w:t>
            </w:r>
            <w:r w:rsidR="00B178E2">
              <w:rPr>
                <w:webHidden/>
                <w:rtl/>
              </w:rPr>
              <w:fldChar w:fldCharType="end"/>
            </w:r>
          </w:hyperlink>
        </w:p>
        <w:p w14:paraId="6D75D288" w14:textId="0AD8EA30" w:rsidR="00B178E2" w:rsidRDefault="008E0D3E">
          <w:pPr>
            <w:pStyle w:val="TOC2"/>
            <w:rPr>
              <w:rFonts w:asciiTheme="minorHAnsi" w:eastAsiaTheme="minorEastAsia" w:hAnsiTheme="minorHAnsi" w:cstheme="minorBidi"/>
              <w:sz w:val="22"/>
              <w:szCs w:val="22"/>
              <w:rtl/>
            </w:rPr>
          </w:pPr>
          <w:hyperlink w:anchor="_Toc137443135" w:history="1">
            <w:r w:rsidR="00B178E2" w:rsidRPr="005800DA">
              <w:rPr>
                <w:rStyle w:val="Hyperlink"/>
                <w:rtl/>
              </w:rPr>
              <w:t>2-5-2-خروج</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Toc137443135 \h</w:instrText>
            </w:r>
            <w:r w:rsidR="00B178E2">
              <w:rPr>
                <w:webHidden/>
                <w:rtl/>
              </w:rPr>
              <w:instrText xml:space="preserve"> </w:instrText>
            </w:r>
            <w:r w:rsidR="00B178E2">
              <w:rPr>
                <w:webHidden/>
                <w:rtl/>
              </w:rPr>
            </w:r>
            <w:r w:rsidR="00B178E2">
              <w:rPr>
                <w:webHidden/>
                <w:rtl/>
              </w:rPr>
              <w:fldChar w:fldCharType="separate"/>
            </w:r>
            <w:r w:rsidR="00B178E2">
              <w:rPr>
                <w:webHidden/>
                <w:rtl/>
              </w:rPr>
              <w:t>31</w:t>
            </w:r>
            <w:r w:rsidR="00B178E2">
              <w:rPr>
                <w:webHidden/>
                <w:rtl/>
              </w:rPr>
              <w:fldChar w:fldCharType="end"/>
            </w:r>
          </w:hyperlink>
        </w:p>
        <w:p w14:paraId="5C1AA2B1" w14:textId="6E9E42C5" w:rsidR="00B178E2" w:rsidRDefault="008E0D3E">
          <w:pPr>
            <w:pStyle w:val="TOC1"/>
            <w:rPr>
              <w:rFonts w:asciiTheme="minorHAnsi" w:eastAsiaTheme="minorEastAsia" w:hAnsiTheme="minorHAnsi" w:cstheme="minorBidi"/>
              <w:sz w:val="22"/>
              <w:szCs w:val="22"/>
              <w:rtl/>
            </w:rPr>
          </w:pPr>
          <w:hyperlink w:anchor="_Toc137443136" w:history="1">
            <w:r w:rsidR="00B178E2" w:rsidRPr="005800DA">
              <w:rPr>
                <w:rStyle w:val="Hyperlink"/>
                <w:rtl/>
              </w:rPr>
              <w:t xml:space="preserve">6-2-متد </w:t>
            </w:r>
            <w:r w:rsidR="00B178E2" w:rsidRPr="005800DA">
              <w:rPr>
                <w:rStyle w:val="Hyperlink"/>
                <w:rtl/>
                <w:lang w:bidi="fa-IR"/>
              </w:rPr>
              <w:t>ثبت</w:t>
            </w:r>
            <w:r w:rsidR="00B178E2" w:rsidRPr="005800DA">
              <w:rPr>
                <w:rStyle w:val="Hyperlink"/>
                <w:rtl/>
              </w:rPr>
              <w:t xml:space="preserve"> پرونده خسارت </w:t>
            </w:r>
            <w:r w:rsidR="00B178E2" w:rsidRPr="005800DA">
              <w:rPr>
                <w:rStyle w:val="Hyperlink"/>
              </w:rPr>
              <w:t>CiiRegDocLos</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Toc137443136 \h</w:instrText>
            </w:r>
            <w:r w:rsidR="00B178E2">
              <w:rPr>
                <w:webHidden/>
                <w:rtl/>
              </w:rPr>
              <w:instrText xml:space="preserve"> </w:instrText>
            </w:r>
            <w:r w:rsidR="00B178E2">
              <w:rPr>
                <w:webHidden/>
                <w:rtl/>
              </w:rPr>
            </w:r>
            <w:r w:rsidR="00B178E2">
              <w:rPr>
                <w:webHidden/>
                <w:rtl/>
              </w:rPr>
              <w:fldChar w:fldCharType="separate"/>
            </w:r>
            <w:r w:rsidR="00B178E2">
              <w:rPr>
                <w:webHidden/>
                <w:rtl/>
              </w:rPr>
              <w:t>32</w:t>
            </w:r>
            <w:r w:rsidR="00B178E2">
              <w:rPr>
                <w:webHidden/>
                <w:rtl/>
              </w:rPr>
              <w:fldChar w:fldCharType="end"/>
            </w:r>
          </w:hyperlink>
        </w:p>
        <w:p w14:paraId="04E040BD" w14:textId="5A81C460" w:rsidR="00B178E2" w:rsidRDefault="008E0D3E">
          <w:pPr>
            <w:pStyle w:val="TOC2"/>
            <w:rPr>
              <w:rFonts w:asciiTheme="minorHAnsi" w:eastAsiaTheme="minorEastAsia" w:hAnsiTheme="minorHAnsi" w:cstheme="minorBidi"/>
              <w:sz w:val="22"/>
              <w:szCs w:val="22"/>
              <w:rtl/>
            </w:rPr>
          </w:pPr>
          <w:hyperlink w:anchor="_Toc137443137" w:history="1">
            <w:r w:rsidR="00B178E2" w:rsidRPr="005800DA">
              <w:rPr>
                <w:rStyle w:val="Hyperlink"/>
                <w:rtl/>
              </w:rPr>
              <w:t>1-6-2-ورود</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Toc137443137 \h</w:instrText>
            </w:r>
            <w:r w:rsidR="00B178E2">
              <w:rPr>
                <w:webHidden/>
                <w:rtl/>
              </w:rPr>
              <w:instrText xml:space="preserve"> </w:instrText>
            </w:r>
            <w:r w:rsidR="00B178E2">
              <w:rPr>
                <w:webHidden/>
                <w:rtl/>
              </w:rPr>
            </w:r>
            <w:r w:rsidR="00B178E2">
              <w:rPr>
                <w:webHidden/>
                <w:rtl/>
              </w:rPr>
              <w:fldChar w:fldCharType="separate"/>
            </w:r>
            <w:r w:rsidR="00B178E2">
              <w:rPr>
                <w:webHidden/>
                <w:rtl/>
              </w:rPr>
              <w:t>32</w:t>
            </w:r>
            <w:r w:rsidR="00B178E2">
              <w:rPr>
                <w:webHidden/>
                <w:rtl/>
              </w:rPr>
              <w:fldChar w:fldCharType="end"/>
            </w:r>
          </w:hyperlink>
        </w:p>
        <w:p w14:paraId="2A203D5F" w14:textId="5FA95ACD" w:rsidR="00B178E2" w:rsidRDefault="008E0D3E">
          <w:pPr>
            <w:pStyle w:val="TOC2"/>
            <w:rPr>
              <w:rFonts w:asciiTheme="minorHAnsi" w:eastAsiaTheme="minorEastAsia" w:hAnsiTheme="minorHAnsi" w:cstheme="minorBidi"/>
              <w:sz w:val="22"/>
              <w:szCs w:val="22"/>
              <w:rtl/>
            </w:rPr>
          </w:pPr>
          <w:hyperlink w:anchor="_Toc137443138" w:history="1">
            <w:r w:rsidR="00B178E2" w:rsidRPr="005800DA">
              <w:rPr>
                <w:rStyle w:val="Hyperlink"/>
                <w:rtl/>
              </w:rPr>
              <w:t>2-6-2-خروج</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Toc137443138 \h</w:instrText>
            </w:r>
            <w:r w:rsidR="00B178E2">
              <w:rPr>
                <w:webHidden/>
                <w:rtl/>
              </w:rPr>
              <w:instrText xml:space="preserve"> </w:instrText>
            </w:r>
            <w:r w:rsidR="00B178E2">
              <w:rPr>
                <w:webHidden/>
                <w:rtl/>
              </w:rPr>
            </w:r>
            <w:r w:rsidR="00B178E2">
              <w:rPr>
                <w:webHidden/>
                <w:rtl/>
              </w:rPr>
              <w:fldChar w:fldCharType="separate"/>
            </w:r>
            <w:r w:rsidR="00B178E2">
              <w:rPr>
                <w:webHidden/>
                <w:rtl/>
              </w:rPr>
              <w:t>33</w:t>
            </w:r>
            <w:r w:rsidR="00B178E2">
              <w:rPr>
                <w:webHidden/>
                <w:rtl/>
              </w:rPr>
              <w:fldChar w:fldCharType="end"/>
            </w:r>
          </w:hyperlink>
        </w:p>
        <w:p w14:paraId="31DF2D85" w14:textId="134D039A" w:rsidR="00B178E2" w:rsidRDefault="008E0D3E">
          <w:pPr>
            <w:pStyle w:val="TOC1"/>
            <w:rPr>
              <w:rFonts w:asciiTheme="minorHAnsi" w:eastAsiaTheme="minorEastAsia" w:hAnsiTheme="minorHAnsi" w:cstheme="minorBidi"/>
              <w:sz w:val="22"/>
              <w:szCs w:val="22"/>
              <w:rtl/>
            </w:rPr>
          </w:pPr>
          <w:hyperlink w:anchor="_Toc137443139" w:history="1">
            <w:r w:rsidR="00B178E2" w:rsidRPr="005800DA">
              <w:rPr>
                <w:rStyle w:val="Hyperlink"/>
                <w:rtl/>
              </w:rPr>
              <w:t xml:space="preserve">7-2-متد </w:t>
            </w:r>
            <w:r w:rsidR="00B178E2" w:rsidRPr="005800DA">
              <w:rPr>
                <w:rStyle w:val="Hyperlink"/>
                <w:rtl/>
                <w:lang w:bidi="fa-IR"/>
              </w:rPr>
              <w:t>ثبت</w:t>
            </w:r>
            <w:r w:rsidR="00B178E2" w:rsidRPr="005800DA">
              <w:rPr>
                <w:rStyle w:val="Hyperlink"/>
                <w:rtl/>
              </w:rPr>
              <w:t xml:space="preserve"> وضع</w:t>
            </w:r>
            <w:r w:rsidR="00B178E2" w:rsidRPr="005800DA">
              <w:rPr>
                <w:rStyle w:val="Hyperlink"/>
                <w:rFonts w:hint="cs"/>
                <w:rtl/>
              </w:rPr>
              <w:t>ی</w:t>
            </w:r>
            <w:r w:rsidR="00B178E2" w:rsidRPr="005800DA">
              <w:rPr>
                <w:rStyle w:val="Hyperlink"/>
                <w:rFonts w:hint="eastAsia"/>
                <w:rtl/>
              </w:rPr>
              <w:t>ت</w:t>
            </w:r>
            <w:r w:rsidR="00B178E2" w:rsidRPr="005800DA">
              <w:rPr>
                <w:rStyle w:val="Hyperlink"/>
                <w:rtl/>
              </w:rPr>
              <w:t xml:space="preserve"> پرونده خسارت </w:t>
            </w:r>
            <w:r w:rsidR="00B178E2" w:rsidRPr="005800DA">
              <w:rPr>
                <w:rStyle w:val="Hyperlink"/>
              </w:rPr>
              <w:t>CiiRegDocLosSts</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Toc137443139 \h</w:instrText>
            </w:r>
            <w:r w:rsidR="00B178E2">
              <w:rPr>
                <w:webHidden/>
                <w:rtl/>
              </w:rPr>
              <w:instrText xml:space="preserve"> </w:instrText>
            </w:r>
            <w:r w:rsidR="00B178E2">
              <w:rPr>
                <w:webHidden/>
                <w:rtl/>
              </w:rPr>
            </w:r>
            <w:r w:rsidR="00B178E2">
              <w:rPr>
                <w:webHidden/>
                <w:rtl/>
              </w:rPr>
              <w:fldChar w:fldCharType="separate"/>
            </w:r>
            <w:r w:rsidR="00B178E2">
              <w:rPr>
                <w:webHidden/>
                <w:rtl/>
              </w:rPr>
              <w:t>34</w:t>
            </w:r>
            <w:r w:rsidR="00B178E2">
              <w:rPr>
                <w:webHidden/>
                <w:rtl/>
              </w:rPr>
              <w:fldChar w:fldCharType="end"/>
            </w:r>
          </w:hyperlink>
        </w:p>
        <w:p w14:paraId="59E21025" w14:textId="253118CD" w:rsidR="00B178E2" w:rsidRDefault="008E0D3E">
          <w:pPr>
            <w:pStyle w:val="TOC2"/>
            <w:rPr>
              <w:rFonts w:asciiTheme="minorHAnsi" w:eastAsiaTheme="minorEastAsia" w:hAnsiTheme="minorHAnsi" w:cstheme="minorBidi"/>
              <w:sz w:val="22"/>
              <w:szCs w:val="22"/>
              <w:rtl/>
            </w:rPr>
          </w:pPr>
          <w:hyperlink w:anchor="_Toc137443140" w:history="1">
            <w:r w:rsidR="00B178E2" w:rsidRPr="005800DA">
              <w:rPr>
                <w:rStyle w:val="Hyperlink"/>
                <w:rtl/>
              </w:rPr>
              <w:t>1-7-2-ورود</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Toc137443140 \h</w:instrText>
            </w:r>
            <w:r w:rsidR="00B178E2">
              <w:rPr>
                <w:webHidden/>
                <w:rtl/>
              </w:rPr>
              <w:instrText xml:space="preserve"> </w:instrText>
            </w:r>
            <w:r w:rsidR="00B178E2">
              <w:rPr>
                <w:webHidden/>
                <w:rtl/>
              </w:rPr>
            </w:r>
            <w:r w:rsidR="00B178E2">
              <w:rPr>
                <w:webHidden/>
                <w:rtl/>
              </w:rPr>
              <w:fldChar w:fldCharType="separate"/>
            </w:r>
            <w:r w:rsidR="00B178E2">
              <w:rPr>
                <w:webHidden/>
                <w:rtl/>
              </w:rPr>
              <w:t>34</w:t>
            </w:r>
            <w:r w:rsidR="00B178E2">
              <w:rPr>
                <w:webHidden/>
                <w:rtl/>
              </w:rPr>
              <w:fldChar w:fldCharType="end"/>
            </w:r>
          </w:hyperlink>
        </w:p>
        <w:p w14:paraId="50924A8F" w14:textId="69FD8DFB" w:rsidR="00B178E2" w:rsidRDefault="008E0D3E">
          <w:pPr>
            <w:pStyle w:val="TOC2"/>
            <w:rPr>
              <w:rFonts w:asciiTheme="minorHAnsi" w:eastAsiaTheme="minorEastAsia" w:hAnsiTheme="minorHAnsi" w:cstheme="minorBidi"/>
              <w:sz w:val="22"/>
              <w:szCs w:val="22"/>
              <w:rtl/>
            </w:rPr>
          </w:pPr>
          <w:hyperlink w:anchor="_Toc137443141" w:history="1">
            <w:r w:rsidR="00B178E2" w:rsidRPr="005800DA">
              <w:rPr>
                <w:rStyle w:val="Hyperlink"/>
                <w:rtl/>
              </w:rPr>
              <w:t>2-7-2-خروج</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Toc137443141 \h</w:instrText>
            </w:r>
            <w:r w:rsidR="00B178E2">
              <w:rPr>
                <w:webHidden/>
                <w:rtl/>
              </w:rPr>
              <w:instrText xml:space="preserve"> </w:instrText>
            </w:r>
            <w:r w:rsidR="00B178E2">
              <w:rPr>
                <w:webHidden/>
                <w:rtl/>
              </w:rPr>
            </w:r>
            <w:r w:rsidR="00B178E2">
              <w:rPr>
                <w:webHidden/>
                <w:rtl/>
              </w:rPr>
              <w:fldChar w:fldCharType="separate"/>
            </w:r>
            <w:r w:rsidR="00B178E2">
              <w:rPr>
                <w:webHidden/>
                <w:rtl/>
              </w:rPr>
              <w:t>35</w:t>
            </w:r>
            <w:r w:rsidR="00B178E2">
              <w:rPr>
                <w:webHidden/>
                <w:rtl/>
              </w:rPr>
              <w:fldChar w:fldCharType="end"/>
            </w:r>
          </w:hyperlink>
        </w:p>
        <w:p w14:paraId="1743381A" w14:textId="0BE209DF" w:rsidR="00B178E2" w:rsidRDefault="008E0D3E">
          <w:pPr>
            <w:pStyle w:val="TOC1"/>
            <w:rPr>
              <w:rFonts w:asciiTheme="minorHAnsi" w:eastAsiaTheme="minorEastAsia" w:hAnsiTheme="minorHAnsi" w:cstheme="minorBidi"/>
              <w:sz w:val="22"/>
              <w:szCs w:val="22"/>
              <w:rtl/>
            </w:rPr>
          </w:pPr>
          <w:hyperlink w:anchor="_Toc137443142" w:history="1">
            <w:r w:rsidR="00B178E2" w:rsidRPr="005800DA">
              <w:rPr>
                <w:rStyle w:val="Hyperlink"/>
                <w:rtl/>
              </w:rPr>
              <w:t>8-2 - متد ارز</w:t>
            </w:r>
            <w:r w:rsidR="00B178E2" w:rsidRPr="005800DA">
              <w:rPr>
                <w:rStyle w:val="Hyperlink"/>
                <w:rFonts w:hint="cs"/>
                <w:rtl/>
              </w:rPr>
              <w:t>ی</w:t>
            </w:r>
            <w:r w:rsidR="00B178E2" w:rsidRPr="005800DA">
              <w:rPr>
                <w:rStyle w:val="Hyperlink"/>
                <w:rFonts w:hint="eastAsia"/>
                <w:rtl/>
              </w:rPr>
              <w:t>ابان</w:t>
            </w:r>
            <w:r w:rsidR="00B178E2" w:rsidRPr="005800DA">
              <w:rPr>
                <w:rStyle w:val="Hyperlink"/>
                <w:rtl/>
              </w:rPr>
              <w:t xml:space="preserve"> خسارت </w:t>
            </w:r>
            <w:r w:rsidR="00B178E2" w:rsidRPr="005800DA">
              <w:rPr>
                <w:rStyle w:val="Hyperlink"/>
              </w:rPr>
              <w:t>CiiRegDocLosEvl</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Toc137443142 \h</w:instrText>
            </w:r>
            <w:r w:rsidR="00B178E2">
              <w:rPr>
                <w:webHidden/>
                <w:rtl/>
              </w:rPr>
              <w:instrText xml:space="preserve"> </w:instrText>
            </w:r>
            <w:r w:rsidR="00B178E2">
              <w:rPr>
                <w:webHidden/>
                <w:rtl/>
              </w:rPr>
            </w:r>
            <w:r w:rsidR="00B178E2">
              <w:rPr>
                <w:webHidden/>
                <w:rtl/>
              </w:rPr>
              <w:fldChar w:fldCharType="separate"/>
            </w:r>
            <w:r w:rsidR="00B178E2">
              <w:rPr>
                <w:webHidden/>
                <w:rtl/>
              </w:rPr>
              <w:t>36</w:t>
            </w:r>
            <w:r w:rsidR="00B178E2">
              <w:rPr>
                <w:webHidden/>
                <w:rtl/>
              </w:rPr>
              <w:fldChar w:fldCharType="end"/>
            </w:r>
          </w:hyperlink>
        </w:p>
        <w:p w14:paraId="08CC035B" w14:textId="74A8BFF1" w:rsidR="00B178E2" w:rsidRDefault="008E0D3E">
          <w:pPr>
            <w:pStyle w:val="TOC2"/>
            <w:rPr>
              <w:rFonts w:asciiTheme="minorHAnsi" w:eastAsiaTheme="minorEastAsia" w:hAnsiTheme="minorHAnsi" w:cstheme="minorBidi"/>
              <w:sz w:val="22"/>
              <w:szCs w:val="22"/>
              <w:rtl/>
            </w:rPr>
          </w:pPr>
          <w:hyperlink w:anchor="_Toc137443143" w:history="1">
            <w:r w:rsidR="00B178E2" w:rsidRPr="005800DA">
              <w:rPr>
                <w:rStyle w:val="Hyperlink"/>
                <w:rtl/>
              </w:rPr>
              <w:t>1-8-2 -ورود</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Toc137443143 \h</w:instrText>
            </w:r>
            <w:r w:rsidR="00B178E2">
              <w:rPr>
                <w:webHidden/>
                <w:rtl/>
              </w:rPr>
              <w:instrText xml:space="preserve"> </w:instrText>
            </w:r>
            <w:r w:rsidR="00B178E2">
              <w:rPr>
                <w:webHidden/>
                <w:rtl/>
              </w:rPr>
            </w:r>
            <w:r w:rsidR="00B178E2">
              <w:rPr>
                <w:webHidden/>
                <w:rtl/>
              </w:rPr>
              <w:fldChar w:fldCharType="separate"/>
            </w:r>
            <w:r w:rsidR="00B178E2">
              <w:rPr>
                <w:webHidden/>
                <w:rtl/>
              </w:rPr>
              <w:t>36</w:t>
            </w:r>
            <w:r w:rsidR="00B178E2">
              <w:rPr>
                <w:webHidden/>
                <w:rtl/>
              </w:rPr>
              <w:fldChar w:fldCharType="end"/>
            </w:r>
          </w:hyperlink>
        </w:p>
        <w:p w14:paraId="15A97F98" w14:textId="2EED17CF" w:rsidR="00B178E2" w:rsidRDefault="008E0D3E">
          <w:pPr>
            <w:pStyle w:val="TOC2"/>
            <w:rPr>
              <w:rFonts w:asciiTheme="minorHAnsi" w:eastAsiaTheme="minorEastAsia" w:hAnsiTheme="minorHAnsi" w:cstheme="minorBidi"/>
              <w:sz w:val="22"/>
              <w:szCs w:val="22"/>
              <w:rtl/>
            </w:rPr>
          </w:pPr>
          <w:hyperlink w:anchor="_Toc137443144" w:history="1">
            <w:r w:rsidR="00B178E2" w:rsidRPr="005800DA">
              <w:rPr>
                <w:rStyle w:val="Hyperlink"/>
                <w:rtl/>
              </w:rPr>
              <w:t>2-8-2 -خروج</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Toc137443144 \h</w:instrText>
            </w:r>
            <w:r w:rsidR="00B178E2">
              <w:rPr>
                <w:webHidden/>
                <w:rtl/>
              </w:rPr>
              <w:instrText xml:space="preserve"> </w:instrText>
            </w:r>
            <w:r w:rsidR="00B178E2">
              <w:rPr>
                <w:webHidden/>
                <w:rtl/>
              </w:rPr>
            </w:r>
            <w:r w:rsidR="00B178E2">
              <w:rPr>
                <w:webHidden/>
                <w:rtl/>
              </w:rPr>
              <w:fldChar w:fldCharType="separate"/>
            </w:r>
            <w:r w:rsidR="00B178E2">
              <w:rPr>
                <w:webHidden/>
                <w:rtl/>
              </w:rPr>
              <w:t>37</w:t>
            </w:r>
            <w:r w:rsidR="00B178E2">
              <w:rPr>
                <w:webHidden/>
                <w:rtl/>
              </w:rPr>
              <w:fldChar w:fldCharType="end"/>
            </w:r>
          </w:hyperlink>
        </w:p>
        <w:p w14:paraId="2290B347" w14:textId="22869579" w:rsidR="00B178E2" w:rsidRDefault="008E0D3E">
          <w:pPr>
            <w:pStyle w:val="TOC1"/>
            <w:rPr>
              <w:rFonts w:asciiTheme="minorHAnsi" w:eastAsiaTheme="minorEastAsia" w:hAnsiTheme="minorHAnsi" w:cstheme="minorBidi"/>
              <w:sz w:val="22"/>
              <w:szCs w:val="22"/>
              <w:rtl/>
            </w:rPr>
          </w:pPr>
          <w:hyperlink w:anchor="_Toc137443145" w:history="1">
            <w:r w:rsidR="00B178E2" w:rsidRPr="005800DA">
              <w:rPr>
                <w:rStyle w:val="Hyperlink"/>
                <w:rtl/>
              </w:rPr>
              <w:t xml:space="preserve">9-2 - متد ثبت اطلاعات حواله خسارت </w:t>
            </w:r>
            <w:r w:rsidR="00B178E2" w:rsidRPr="005800DA">
              <w:rPr>
                <w:rStyle w:val="Hyperlink"/>
              </w:rPr>
              <w:t>CiiRegLos</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Toc137443145 \h</w:instrText>
            </w:r>
            <w:r w:rsidR="00B178E2">
              <w:rPr>
                <w:webHidden/>
                <w:rtl/>
              </w:rPr>
              <w:instrText xml:space="preserve"> </w:instrText>
            </w:r>
            <w:r w:rsidR="00B178E2">
              <w:rPr>
                <w:webHidden/>
                <w:rtl/>
              </w:rPr>
            </w:r>
            <w:r w:rsidR="00B178E2">
              <w:rPr>
                <w:webHidden/>
                <w:rtl/>
              </w:rPr>
              <w:fldChar w:fldCharType="separate"/>
            </w:r>
            <w:r w:rsidR="00B178E2">
              <w:rPr>
                <w:webHidden/>
                <w:rtl/>
              </w:rPr>
              <w:t>38</w:t>
            </w:r>
            <w:r w:rsidR="00B178E2">
              <w:rPr>
                <w:webHidden/>
                <w:rtl/>
              </w:rPr>
              <w:fldChar w:fldCharType="end"/>
            </w:r>
          </w:hyperlink>
        </w:p>
        <w:p w14:paraId="243A6218" w14:textId="61EF181D" w:rsidR="00B178E2" w:rsidRDefault="008E0D3E">
          <w:pPr>
            <w:pStyle w:val="TOC2"/>
            <w:rPr>
              <w:rFonts w:asciiTheme="minorHAnsi" w:eastAsiaTheme="minorEastAsia" w:hAnsiTheme="minorHAnsi" w:cstheme="minorBidi"/>
              <w:sz w:val="22"/>
              <w:szCs w:val="22"/>
              <w:rtl/>
            </w:rPr>
          </w:pPr>
          <w:hyperlink w:anchor="_Toc137443146" w:history="1">
            <w:r w:rsidR="00B178E2" w:rsidRPr="005800DA">
              <w:rPr>
                <w:rStyle w:val="Hyperlink"/>
                <w:rtl/>
              </w:rPr>
              <w:t>1-9-2 -ورود</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Toc137443146 \h</w:instrText>
            </w:r>
            <w:r w:rsidR="00B178E2">
              <w:rPr>
                <w:webHidden/>
                <w:rtl/>
              </w:rPr>
              <w:instrText xml:space="preserve"> </w:instrText>
            </w:r>
            <w:r w:rsidR="00B178E2">
              <w:rPr>
                <w:webHidden/>
                <w:rtl/>
              </w:rPr>
            </w:r>
            <w:r w:rsidR="00B178E2">
              <w:rPr>
                <w:webHidden/>
                <w:rtl/>
              </w:rPr>
              <w:fldChar w:fldCharType="separate"/>
            </w:r>
            <w:r w:rsidR="00B178E2">
              <w:rPr>
                <w:webHidden/>
                <w:rtl/>
              </w:rPr>
              <w:t>38</w:t>
            </w:r>
            <w:r w:rsidR="00B178E2">
              <w:rPr>
                <w:webHidden/>
                <w:rtl/>
              </w:rPr>
              <w:fldChar w:fldCharType="end"/>
            </w:r>
          </w:hyperlink>
        </w:p>
        <w:p w14:paraId="6ED1E824" w14:textId="63B6F30E" w:rsidR="00B178E2" w:rsidRDefault="008E0D3E">
          <w:pPr>
            <w:pStyle w:val="TOC2"/>
            <w:rPr>
              <w:rFonts w:asciiTheme="minorHAnsi" w:eastAsiaTheme="minorEastAsia" w:hAnsiTheme="minorHAnsi" w:cstheme="minorBidi"/>
              <w:sz w:val="22"/>
              <w:szCs w:val="22"/>
              <w:rtl/>
            </w:rPr>
          </w:pPr>
          <w:hyperlink w:anchor="_Toc137443147" w:history="1">
            <w:r w:rsidR="00B178E2" w:rsidRPr="005800DA">
              <w:rPr>
                <w:rStyle w:val="Hyperlink"/>
                <w:rtl/>
              </w:rPr>
              <w:t>2-9-2 -خروج</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Toc137443147 \h</w:instrText>
            </w:r>
            <w:r w:rsidR="00B178E2">
              <w:rPr>
                <w:webHidden/>
                <w:rtl/>
              </w:rPr>
              <w:instrText xml:space="preserve"> </w:instrText>
            </w:r>
            <w:r w:rsidR="00B178E2">
              <w:rPr>
                <w:webHidden/>
                <w:rtl/>
              </w:rPr>
            </w:r>
            <w:r w:rsidR="00B178E2">
              <w:rPr>
                <w:webHidden/>
                <w:rtl/>
              </w:rPr>
              <w:fldChar w:fldCharType="separate"/>
            </w:r>
            <w:r w:rsidR="00B178E2">
              <w:rPr>
                <w:webHidden/>
                <w:rtl/>
              </w:rPr>
              <w:t>40</w:t>
            </w:r>
            <w:r w:rsidR="00B178E2">
              <w:rPr>
                <w:webHidden/>
                <w:rtl/>
              </w:rPr>
              <w:fldChar w:fldCharType="end"/>
            </w:r>
          </w:hyperlink>
        </w:p>
        <w:p w14:paraId="05C39A7A" w14:textId="4B288F2E" w:rsidR="00B178E2" w:rsidRDefault="008E0D3E">
          <w:pPr>
            <w:pStyle w:val="TOC1"/>
            <w:rPr>
              <w:rFonts w:asciiTheme="minorHAnsi" w:eastAsiaTheme="minorEastAsia" w:hAnsiTheme="minorHAnsi" w:cstheme="minorBidi"/>
              <w:sz w:val="22"/>
              <w:szCs w:val="22"/>
              <w:rtl/>
            </w:rPr>
          </w:pPr>
          <w:hyperlink w:anchor="_Toc137443148" w:history="1">
            <w:r w:rsidR="00B178E2" w:rsidRPr="005800DA">
              <w:rPr>
                <w:rStyle w:val="Hyperlink"/>
                <w:rtl/>
              </w:rPr>
              <w:t xml:space="preserve">10-2 - متد ثبت خسارت معوق </w:t>
            </w:r>
            <w:r w:rsidR="00B178E2" w:rsidRPr="005800DA">
              <w:rPr>
                <w:rStyle w:val="Hyperlink"/>
              </w:rPr>
              <w:t>CiiRegLosOs</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Toc137443148 \h</w:instrText>
            </w:r>
            <w:r w:rsidR="00B178E2">
              <w:rPr>
                <w:webHidden/>
                <w:rtl/>
              </w:rPr>
              <w:instrText xml:space="preserve"> </w:instrText>
            </w:r>
            <w:r w:rsidR="00B178E2">
              <w:rPr>
                <w:webHidden/>
                <w:rtl/>
              </w:rPr>
            </w:r>
            <w:r w:rsidR="00B178E2">
              <w:rPr>
                <w:webHidden/>
                <w:rtl/>
              </w:rPr>
              <w:fldChar w:fldCharType="separate"/>
            </w:r>
            <w:r w:rsidR="00B178E2">
              <w:rPr>
                <w:webHidden/>
                <w:rtl/>
              </w:rPr>
              <w:t>41</w:t>
            </w:r>
            <w:r w:rsidR="00B178E2">
              <w:rPr>
                <w:webHidden/>
                <w:rtl/>
              </w:rPr>
              <w:fldChar w:fldCharType="end"/>
            </w:r>
          </w:hyperlink>
        </w:p>
        <w:p w14:paraId="3C09F54A" w14:textId="6B51E992" w:rsidR="00B178E2" w:rsidRDefault="008E0D3E">
          <w:pPr>
            <w:pStyle w:val="TOC2"/>
            <w:rPr>
              <w:rFonts w:asciiTheme="minorHAnsi" w:eastAsiaTheme="minorEastAsia" w:hAnsiTheme="minorHAnsi" w:cstheme="minorBidi"/>
              <w:sz w:val="22"/>
              <w:szCs w:val="22"/>
              <w:rtl/>
            </w:rPr>
          </w:pPr>
          <w:hyperlink w:anchor="_Toc137443149" w:history="1">
            <w:r w:rsidR="00B178E2" w:rsidRPr="005800DA">
              <w:rPr>
                <w:rStyle w:val="Hyperlink"/>
                <w:rtl/>
              </w:rPr>
              <w:t>1-10-2 -ورود</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Toc137443149 \h</w:instrText>
            </w:r>
            <w:r w:rsidR="00B178E2">
              <w:rPr>
                <w:webHidden/>
                <w:rtl/>
              </w:rPr>
              <w:instrText xml:space="preserve"> </w:instrText>
            </w:r>
            <w:r w:rsidR="00B178E2">
              <w:rPr>
                <w:webHidden/>
                <w:rtl/>
              </w:rPr>
            </w:r>
            <w:r w:rsidR="00B178E2">
              <w:rPr>
                <w:webHidden/>
                <w:rtl/>
              </w:rPr>
              <w:fldChar w:fldCharType="separate"/>
            </w:r>
            <w:r w:rsidR="00B178E2">
              <w:rPr>
                <w:webHidden/>
                <w:rtl/>
              </w:rPr>
              <w:t>41</w:t>
            </w:r>
            <w:r w:rsidR="00B178E2">
              <w:rPr>
                <w:webHidden/>
                <w:rtl/>
              </w:rPr>
              <w:fldChar w:fldCharType="end"/>
            </w:r>
          </w:hyperlink>
        </w:p>
        <w:p w14:paraId="6513EFD9" w14:textId="70DDD399" w:rsidR="00B178E2" w:rsidRDefault="008E0D3E">
          <w:pPr>
            <w:pStyle w:val="TOC2"/>
            <w:rPr>
              <w:rFonts w:asciiTheme="minorHAnsi" w:eastAsiaTheme="minorEastAsia" w:hAnsiTheme="minorHAnsi" w:cstheme="minorBidi"/>
              <w:sz w:val="22"/>
              <w:szCs w:val="22"/>
              <w:rtl/>
            </w:rPr>
          </w:pPr>
          <w:hyperlink w:anchor="_Toc137443150" w:history="1">
            <w:r w:rsidR="00B178E2" w:rsidRPr="005800DA">
              <w:rPr>
                <w:rStyle w:val="Hyperlink"/>
                <w:rtl/>
              </w:rPr>
              <w:t>2-10-2 -خروج</w:t>
            </w:r>
            <w:r w:rsidR="00B178E2" w:rsidRPr="005800DA">
              <w:rPr>
                <w:rStyle w:val="Hyperlink"/>
                <w:rFonts w:hint="cs"/>
                <w:rtl/>
              </w:rPr>
              <w:t>ی</w:t>
            </w:r>
            <w:r w:rsidR="00B178E2" w:rsidRPr="005800DA">
              <w:rPr>
                <w:rStyle w:val="Hyperlink"/>
                <w:rtl/>
              </w:rPr>
              <w:t xml:space="preserve"> متد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Toc137443150 \h</w:instrText>
            </w:r>
            <w:r w:rsidR="00B178E2">
              <w:rPr>
                <w:webHidden/>
                <w:rtl/>
              </w:rPr>
              <w:instrText xml:space="preserve"> </w:instrText>
            </w:r>
            <w:r w:rsidR="00B178E2">
              <w:rPr>
                <w:webHidden/>
                <w:rtl/>
              </w:rPr>
            </w:r>
            <w:r w:rsidR="00B178E2">
              <w:rPr>
                <w:webHidden/>
                <w:rtl/>
              </w:rPr>
              <w:fldChar w:fldCharType="separate"/>
            </w:r>
            <w:r w:rsidR="00B178E2">
              <w:rPr>
                <w:webHidden/>
                <w:rtl/>
              </w:rPr>
              <w:t>41</w:t>
            </w:r>
            <w:r w:rsidR="00B178E2">
              <w:rPr>
                <w:webHidden/>
                <w:rtl/>
              </w:rPr>
              <w:fldChar w:fldCharType="end"/>
            </w:r>
          </w:hyperlink>
        </w:p>
        <w:p w14:paraId="48E53B1D" w14:textId="0355A9CA" w:rsidR="00B178E2" w:rsidRDefault="008E0D3E">
          <w:pPr>
            <w:pStyle w:val="TOC1"/>
            <w:rPr>
              <w:rFonts w:asciiTheme="minorHAnsi" w:eastAsiaTheme="minorEastAsia" w:hAnsiTheme="minorHAnsi" w:cstheme="minorBidi"/>
              <w:sz w:val="22"/>
              <w:szCs w:val="22"/>
              <w:rtl/>
            </w:rPr>
          </w:pPr>
          <w:hyperlink w:anchor="_Toc137443151" w:history="1">
            <w:r w:rsidR="00B178E2" w:rsidRPr="005800DA">
              <w:rPr>
                <w:rStyle w:val="Hyperlink"/>
                <w:rtl/>
              </w:rPr>
              <w:t>3- ل</w:t>
            </w:r>
            <w:r w:rsidR="00B178E2" w:rsidRPr="005800DA">
              <w:rPr>
                <w:rStyle w:val="Hyperlink"/>
                <w:rFonts w:hint="cs"/>
                <w:rtl/>
              </w:rPr>
              <w:t>ی</w:t>
            </w:r>
            <w:r w:rsidR="00B178E2" w:rsidRPr="005800DA">
              <w:rPr>
                <w:rStyle w:val="Hyperlink"/>
                <w:rFonts w:hint="eastAsia"/>
                <w:rtl/>
              </w:rPr>
              <w:t>ست</w:t>
            </w:r>
            <w:r w:rsidR="00B178E2" w:rsidRPr="005800DA">
              <w:rPr>
                <w:rStyle w:val="Hyperlink"/>
                <w:rtl/>
              </w:rPr>
              <w:t xml:space="preserve"> اطلاعات مرتبط</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Toc137443151 \h</w:instrText>
            </w:r>
            <w:r w:rsidR="00B178E2">
              <w:rPr>
                <w:webHidden/>
                <w:rtl/>
              </w:rPr>
              <w:instrText xml:space="preserve"> </w:instrText>
            </w:r>
            <w:r w:rsidR="00B178E2">
              <w:rPr>
                <w:webHidden/>
                <w:rtl/>
              </w:rPr>
            </w:r>
            <w:r w:rsidR="00B178E2">
              <w:rPr>
                <w:webHidden/>
                <w:rtl/>
              </w:rPr>
              <w:fldChar w:fldCharType="separate"/>
            </w:r>
            <w:r w:rsidR="00B178E2">
              <w:rPr>
                <w:webHidden/>
                <w:rtl/>
              </w:rPr>
              <w:t>42</w:t>
            </w:r>
            <w:r w:rsidR="00B178E2">
              <w:rPr>
                <w:webHidden/>
                <w:rtl/>
              </w:rPr>
              <w:fldChar w:fldCharType="end"/>
            </w:r>
          </w:hyperlink>
        </w:p>
        <w:p w14:paraId="1D1994DD" w14:textId="0C3025CB" w:rsidR="00B178E2" w:rsidRDefault="008E0D3E">
          <w:pPr>
            <w:pStyle w:val="TOC1"/>
            <w:rPr>
              <w:rFonts w:asciiTheme="minorHAnsi" w:eastAsiaTheme="minorEastAsia" w:hAnsiTheme="minorHAnsi" w:cstheme="minorBidi"/>
              <w:sz w:val="22"/>
              <w:szCs w:val="22"/>
              <w:rtl/>
            </w:rPr>
          </w:pPr>
          <w:hyperlink w:anchor="_Toc137443152" w:history="1">
            <w:r w:rsidR="00B178E2" w:rsidRPr="005800DA">
              <w:rPr>
                <w:rStyle w:val="Hyperlink"/>
                <w:rtl/>
              </w:rPr>
              <w:t>1-3-جدول مشترک(کنسرس</w:t>
            </w:r>
            <w:r w:rsidR="00B178E2" w:rsidRPr="005800DA">
              <w:rPr>
                <w:rStyle w:val="Hyperlink"/>
                <w:rFonts w:hint="cs"/>
                <w:rtl/>
              </w:rPr>
              <w:t>ی</w:t>
            </w:r>
            <w:r w:rsidR="00B178E2" w:rsidRPr="005800DA">
              <w:rPr>
                <w:rStyle w:val="Hyperlink"/>
                <w:rFonts w:hint="eastAsia"/>
                <w:rtl/>
              </w:rPr>
              <w:t>وم</w:t>
            </w:r>
            <w:r w:rsidR="00B178E2" w:rsidRPr="005800DA">
              <w:rPr>
                <w:rStyle w:val="Hyperlink"/>
                <w:rtl/>
              </w:rPr>
              <w:t xml:space="preserve">) </w:t>
            </w:r>
            <w:r w:rsidR="00B178E2" w:rsidRPr="005800DA">
              <w:rPr>
                <w:rStyle w:val="Hyperlink"/>
              </w:rPr>
              <w:t>(FirPlcyCns)</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Toc137443152 \h</w:instrText>
            </w:r>
            <w:r w:rsidR="00B178E2">
              <w:rPr>
                <w:webHidden/>
                <w:rtl/>
              </w:rPr>
              <w:instrText xml:space="preserve"> </w:instrText>
            </w:r>
            <w:r w:rsidR="00B178E2">
              <w:rPr>
                <w:webHidden/>
                <w:rtl/>
              </w:rPr>
            </w:r>
            <w:r w:rsidR="00B178E2">
              <w:rPr>
                <w:webHidden/>
                <w:rtl/>
              </w:rPr>
              <w:fldChar w:fldCharType="separate"/>
            </w:r>
            <w:r w:rsidR="00B178E2">
              <w:rPr>
                <w:webHidden/>
                <w:rtl/>
              </w:rPr>
              <w:t>42</w:t>
            </w:r>
            <w:r w:rsidR="00B178E2">
              <w:rPr>
                <w:webHidden/>
                <w:rtl/>
              </w:rPr>
              <w:fldChar w:fldCharType="end"/>
            </w:r>
          </w:hyperlink>
        </w:p>
        <w:p w14:paraId="7970A724" w14:textId="192DE311" w:rsidR="00B178E2" w:rsidRDefault="008E0D3E">
          <w:pPr>
            <w:pStyle w:val="TOC1"/>
            <w:rPr>
              <w:rFonts w:asciiTheme="minorHAnsi" w:eastAsiaTheme="minorEastAsia" w:hAnsiTheme="minorHAnsi" w:cstheme="minorBidi"/>
              <w:sz w:val="22"/>
              <w:szCs w:val="22"/>
              <w:rtl/>
            </w:rPr>
          </w:pPr>
          <w:hyperlink w:anchor="_Toc137443153" w:history="1">
            <w:r w:rsidR="00B178E2" w:rsidRPr="005800DA">
              <w:rPr>
                <w:rStyle w:val="Hyperlink"/>
                <w:rtl/>
              </w:rPr>
              <w:t>2-3-جدول</w:t>
            </w:r>
            <w:r w:rsidR="00B178E2" w:rsidRPr="005800DA">
              <w:rPr>
                <w:rStyle w:val="Hyperlink"/>
              </w:rPr>
              <w:t xml:space="preserve"> </w:t>
            </w:r>
            <w:r w:rsidR="00B178E2" w:rsidRPr="005800DA">
              <w:rPr>
                <w:rStyle w:val="Hyperlink"/>
                <w:rtl/>
              </w:rPr>
              <w:t>پوشش ها</w:t>
            </w:r>
            <w:r w:rsidR="00B178E2" w:rsidRPr="005800DA">
              <w:rPr>
                <w:rStyle w:val="Hyperlink"/>
                <w:rFonts w:hint="cs"/>
                <w:rtl/>
              </w:rPr>
              <w:t>ی</w:t>
            </w:r>
            <w:r w:rsidR="00B178E2" w:rsidRPr="005800DA">
              <w:rPr>
                <w:rStyle w:val="Hyperlink"/>
                <w:rtl/>
              </w:rPr>
              <w:t xml:space="preserve"> ب</w:t>
            </w:r>
            <w:r w:rsidR="00B178E2" w:rsidRPr="005800DA">
              <w:rPr>
                <w:rStyle w:val="Hyperlink"/>
                <w:rFonts w:hint="cs"/>
                <w:rtl/>
              </w:rPr>
              <w:t>ی</w:t>
            </w:r>
            <w:r w:rsidR="00B178E2" w:rsidRPr="005800DA">
              <w:rPr>
                <w:rStyle w:val="Hyperlink"/>
                <w:rFonts w:hint="eastAsia"/>
                <w:rtl/>
              </w:rPr>
              <w:t>مه</w:t>
            </w:r>
            <w:r w:rsidR="00B178E2" w:rsidRPr="005800DA">
              <w:rPr>
                <w:rStyle w:val="Hyperlink"/>
                <w:rtl/>
              </w:rPr>
              <w:t xml:space="preserve"> نامه</w:t>
            </w:r>
            <w:r w:rsidR="00B178E2" w:rsidRPr="005800DA">
              <w:rPr>
                <w:rStyle w:val="Hyperlink"/>
              </w:rPr>
              <w:t xml:space="preserve"> </w:t>
            </w:r>
            <w:r w:rsidR="00B178E2" w:rsidRPr="005800DA">
              <w:rPr>
                <w:rStyle w:val="Hyperlink"/>
                <w:rtl/>
              </w:rPr>
              <w:t xml:space="preserve"> </w:t>
            </w:r>
            <w:r w:rsidR="00B178E2" w:rsidRPr="005800DA">
              <w:rPr>
                <w:rStyle w:val="Hyperlink"/>
              </w:rPr>
              <w:t>(FirPlcyCvr)</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Toc137443153 \h</w:instrText>
            </w:r>
            <w:r w:rsidR="00B178E2">
              <w:rPr>
                <w:webHidden/>
                <w:rtl/>
              </w:rPr>
              <w:instrText xml:space="preserve"> </w:instrText>
            </w:r>
            <w:r w:rsidR="00B178E2">
              <w:rPr>
                <w:webHidden/>
                <w:rtl/>
              </w:rPr>
            </w:r>
            <w:r w:rsidR="00B178E2">
              <w:rPr>
                <w:webHidden/>
                <w:rtl/>
              </w:rPr>
              <w:fldChar w:fldCharType="separate"/>
            </w:r>
            <w:r w:rsidR="00B178E2">
              <w:rPr>
                <w:webHidden/>
                <w:rtl/>
              </w:rPr>
              <w:t>42</w:t>
            </w:r>
            <w:r w:rsidR="00B178E2">
              <w:rPr>
                <w:webHidden/>
                <w:rtl/>
              </w:rPr>
              <w:fldChar w:fldCharType="end"/>
            </w:r>
          </w:hyperlink>
        </w:p>
        <w:p w14:paraId="71C90D81" w14:textId="03340CF4" w:rsidR="00B178E2" w:rsidRDefault="008E0D3E">
          <w:pPr>
            <w:pStyle w:val="TOC1"/>
            <w:rPr>
              <w:rFonts w:asciiTheme="minorHAnsi" w:eastAsiaTheme="minorEastAsia" w:hAnsiTheme="minorHAnsi" w:cstheme="minorBidi"/>
              <w:sz w:val="22"/>
              <w:szCs w:val="22"/>
              <w:rtl/>
            </w:rPr>
          </w:pPr>
          <w:hyperlink w:anchor="_Toc137443154" w:history="1">
            <w:r w:rsidR="00B178E2" w:rsidRPr="005800DA">
              <w:rPr>
                <w:rStyle w:val="Hyperlink"/>
                <w:rtl/>
              </w:rPr>
              <w:t>3-3-جدول مورد ب</w:t>
            </w:r>
            <w:r w:rsidR="00B178E2" w:rsidRPr="005800DA">
              <w:rPr>
                <w:rStyle w:val="Hyperlink"/>
                <w:rFonts w:hint="cs"/>
                <w:rtl/>
              </w:rPr>
              <w:t>ی</w:t>
            </w:r>
            <w:r w:rsidR="00B178E2" w:rsidRPr="005800DA">
              <w:rPr>
                <w:rStyle w:val="Hyperlink"/>
                <w:rFonts w:hint="eastAsia"/>
                <w:rtl/>
              </w:rPr>
              <w:t>مه</w:t>
            </w:r>
            <w:r w:rsidR="00B178E2" w:rsidRPr="005800DA">
              <w:rPr>
                <w:rStyle w:val="Hyperlink"/>
              </w:rPr>
              <w:t xml:space="preserve"> (FirPlcyInsrd)</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Toc137443154 \h</w:instrText>
            </w:r>
            <w:r w:rsidR="00B178E2">
              <w:rPr>
                <w:webHidden/>
                <w:rtl/>
              </w:rPr>
              <w:instrText xml:space="preserve"> </w:instrText>
            </w:r>
            <w:r w:rsidR="00B178E2">
              <w:rPr>
                <w:webHidden/>
                <w:rtl/>
              </w:rPr>
            </w:r>
            <w:r w:rsidR="00B178E2">
              <w:rPr>
                <w:webHidden/>
                <w:rtl/>
              </w:rPr>
              <w:fldChar w:fldCharType="separate"/>
            </w:r>
            <w:r w:rsidR="00B178E2">
              <w:rPr>
                <w:webHidden/>
                <w:rtl/>
              </w:rPr>
              <w:t>43</w:t>
            </w:r>
            <w:r w:rsidR="00B178E2">
              <w:rPr>
                <w:webHidden/>
                <w:rtl/>
              </w:rPr>
              <w:fldChar w:fldCharType="end"/>
            </w:r>
          </w:hyperlink>
        </w:p>
        <w:p w14:paraId="491810C3" w14:textId="603F1220" w:rsidR="00B178E2" w:rsidRDefault="008E0D3E">
          <w:pPr>
            <w:pStyle w:val="TOC1"/>
            <w:rPr>
              <w:rFonts w:asciiTheme="minorHAnsi" w:eastAsiaTheme="minorEastAsia" w:hAnsiTheme="minorHAnsi" w:cstheme="minorBidi"/>
              <w:sz w:val="22"/>
              <w:szCs w:val="22"/>
              <w:rtl/>
            </w:rPr>
          </w:pPr>
          <w:hyperlink w:anchor="_Toc137443155" w:history="1">
            <w:r w:rsidR="00B178E2" w:rsidRPr="005800DA">
              <w:rPr>
                <w:rStyle w:val="Hyperlink"/>
                <w:rtl/>
              </w:rPr>
              <w:t>4-3-جدول ب</w:t>
            </w:r>
            <w:r w:rsidR="00B178E2" w:rsidRPr="005800DA">
              <w:rPr>
                <w:rStyle w:val="Hyperlink"/>
                <w:rFonts w:hint="cs"/>
                <w:rtl/>
              </w:rPr>
              <w:t>ی</w:t>
            </w:r>
            <w:r w:rsidR="00B178E2" w:rsidRPr="005800DA">
              <w:rPr>
                <w:rStyle w:val="Hyperlink"/>
                <w:rFonts w:hint="eastAsia"/>
                <w:rtl/>
              </w:rPr>
              <w:t>مه</w:t>
            </w:r>
            <w:r w:rsidR="00B178E2" w:rsidRPr="005800DA">
              <w:rPr>
                <w:rStyle w:val="Hyperlink"/>
                <w:rtl/>
              </w:rPr>
              <w:t xml:space="preserve"> گذار/ ذ</w:t>
            </w:r>
            <w:r w:rsidR="00B178E2" w:rsidRPr="005800DA">
              <w:rPr>
                <w:rStyle w:val="Hyperlink"/>
                <w:rFonts w:hint="cs"/>
                <w:rtl/>
              </w:rPr>
              <w:t>ی</w:t>
            </w:r>
            <w:r w:rsidR="00B178E2" w:rsidRPr="005800DA">
              <w:rPr>
                <w:rStyle w:val="Hyperlink"/>
                <w:rFonts w:hint="eastAsia"/>
                <w:rtl/>
              </w:rPr>
              <w:t>نفع</w:t>
            </w:r>
            <w:r w:rsidR="00B178E2" w:rsidRPr="005800DA">
              <w:rPr>
                <w:rStyle w:val="Hyperlink"/>
              </w:rPr>
              <w:t xml:space="preserve"> (FirPlcyIns)</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Toc137443155 \h</w:instrText>
            </w:r>
            <w:r w:rsidR="00B178E2">
              <w:rPr>
                <w:webHidden/>
                <w:rtl/>
              </w:rPr>
              <w:instrText xml:space="preserve"> </w:instrText>
            </w:r>
            <w:r w:rsidR="00B178E2">
              <w:rPr>
                <w:webHidden/>
                <w:rtl/>
              </w:rPr>
            </w:r>
            <w:r w:rsidR="00B178E2">
              <w:rPr>
                <w:webHidden/>
                <w:rtl/>
              </w:rPr>
              <w:fldChar w:fldCharType="separate"/>
            </w:r>
            <w:r w:rsidR="00B178E2">
              <w:rPr>
                <w:webHidden/>
                <w:rtl/>
              </w:rPr>
              <w:t>46</w:t>
            </w:r>
            <w:r w:rsidR="00B178E2">
              <w:rPr>
                <w:webHidden/>
                <w:rtl/>
              </w:rPr>
              <w:fldChar w:fldCharType="end"/>
            </w:r>
          </w:hyperlink>
        </w:p>
        <w:p w14:paraId="3B47EF44" w14:textId="00B6ED8C" w:rsidR="00B178E2" w:rsidRDefault="008E0D3E">
          <w:pPr>
            <w:pStyle w:val="TOC1"/>
            <w:rPr>
              <w:rFonts w:asciiTheme="minorHAnsi" w:eastAsiaTheme="minorEastAsia" w:hAnsiTheme="minorHAnsi" w:cstheme="minorBidi"/>
              <w:sz w:val="22"/>
              <w:szCs w:val="22"/>
              <w:rtl/>
            </w:rPr>
          </w:pPr>
          <w:hyperlink w:anchor="_Toc137443156" w:history="1">
            <w:r w:rsidR="00B178E2" w:rsidRPr="005800DA">
              <w:rPr>
                <w:rStyle w:val="Hyperlink"/>
                <w:rtl/>
              </w:rPr>
              <w:t>5-3-جدول اقساط</w:t>
            </w:r>
            <w:r w:rsidR="00B178E2" w:rsidRPr="005800DA">
              <w:rPr>
                <w:rStyle w:val="Hyperlink"/>
              </w:rPr>
              <w:t xml:space="preserve"> (FirPlcyPay)</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Toc137443156 \h</w:instrText>
            </w:r>
            <w:r w:rsidR="00B178E2">
              <w:rPr>
                <w:webHidden/>
                <w:rtl/>
              </w:rPr>
              <w:instrText xml:space="preserve"> </w:instrText>
            </w:r>
            <w:r w:rsidR="00B178E2">
              <w:rPr>
                <w:webHidden/>
                <w:rtl/>
              </w:rPr>
            </w:r>
            <w:r w:rsidR="00B178E2">
              <w:rPr>
                <w:webHidden/>
                <w:rtl/>
              </w:rPr>
              <w:fldChar w:fldCharType="separate"/>
            </w:r>
            <w:r w:rsidR="00B178E2">
              <w:rPr>
                <w:webHidden/>
                <w:rtl/>
              </w:rPr>
              <w:t>47</w:t>
            </w:r>
            <w:r w:rsidR="00B178E2">
              <w:rPr>
                <w:webHidden/>
                <w:rtl/>
              </w:rPr>
              <w:fldChar w:fldCharType="end"/>
            </w:r>
          </w:hyperlink>
        </w:p>
        <w:p w14:paraId="51B2E928" w14:textId="34F6F03F" w:rsidR="00B178E2" w:rsidRDefault="008E0D3E">
          <w:pPr>
            <w:pStyle w:val="TOC1"/>
            <w:rPr>
              <w:rFonts w:asciiTheme="minorHAnsi" w:eastAsiaTheme="minorEastAsia" w:hAnsiTheme="minorHAnsi" w:cstheme="minorBidi"/>
              <w:sz w:val="22"/>
              <w:szCs w:val="22"/>
              <w:rtl/>
            </w:rPr>
          </w:pPr>
          <w:hyperlink w:anchor="_Toc137443157" w:history="1">
            <w:r w:rsidR="00B178E2" w:rsidRPr="005800DA">
              <w:rPr>
                <w:rStyle w:val="Hyperlink"/>
                <w:rtl/>
              </w:rPr>
              <w:t>6-3-جدول کالاها</w:t>
            </w:r>
            <w:r w:rsidR="00B178E2" w:rsidRPr="005800DA">
              <w:rPr>
                <w:rStyle w:val="Hyperlink"/>
                <w:rFonts w:hint="cs"/>
                <w:rtl/>
              </w:rPr>
              <w:t>ی</w:t>
            </w:r>
            <w:r w:rsidR="00B178E2" w:rsidRPr="005800DA">
              <w:rPr>
                <w:rStyle w:val="Hyperlink"/>
                <w:rtl/>
              </w:rPr>
              <w:t xml:space="preserve"> خسارت د</w:t>
            </w:r>
            <w:r w:rsidR="00B178E2" w:rsidRPr="005800DA">
              <w:rPr>
                <w:rStyle w:val="Hyperlink"/>
                <w:rFonts w:hint="cs"/>
                <w:rtl/>
              </w:rPr>
              <w:t>ی</w:t>
            </w:r>
            <w:r w:rsidR="00B178E2" w:rsidRPr="005800DA">
              <w:rPr>
                <w:rStyle w:val="Hyperlink"/>
                <w:rFonts w:hint="eastAsia"/>
                <w:rtl/>
              </w:rPr>
              <w:t>ده</w:t>
            </w:r>
            <w:r w:rsidR="00B178E2" w:rsidRPr="005800DA">
              <w:rPr>
                <w:rStyle w:val="Hyperlink"/>
                <w:rtl/>
              </w:rPr>
              <w:t xml:space="preserve"> </w:t>
            </w:r>
            <w:r w:rsidR="00B178E2" w:rsidRPr="005800DA">
              <w:rPr>
                <w:rStyle w:val="Hyperlink"/>
              </w:rPr>
              <w:t>(LosGoods)</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Toc137443157 \h</w:instrText>
            </w:r>
            <w:r w:rsidR="00B178E2">
              <w:rPr>
                <w:webHidden/>
                <w:rtl/>
              </w:rPr>
              <w:instrText xml:space="preserve"> </w:instrText>
            </w:r>
            <w:r w:rsidR="00B178E2">
              <w:rPr>
                <w:webHidden/>
                <w:rtl/>
              </w:rPr>
            </w:r>
            <w:r w:rsidR="00B178E2">
              <w:rPr>
                <w:webHidden/>
                <w:rtl/>
              </w:rPr>
              <w:fldChar w:fldCharType="separate"/>
            </w:r>
            <w:r w:rsidR="00B178E2">
              <w:rPr>
                <w:webHidden/>
                <w:rtl/>
              </w:rPr>
              <w:t>47</w:t>
            </w:r>
            <w:r w:rsidR="00B178E2">
              <w:rPr>
                <w:webHidden/>
                <w:rtl/>
              </w:rPr>
              <w:fldChar w:fldCharType="end"/>
            </w:r>
          </w:hyperlink>
        </w:p>
        <w:p w14:paraId="57A77B1F" w14:textId="00112701" w:rsidR="00B178E2" w:rsidRDefault="008E0D3E">
          <w:pPr>
            <w:pStyle w:val="TOC1"/>
            <w:rPr>
              <w:rFonts w:asciiTheme="minorHAnsi" w:eastAsiaTheme="minorEastAsia" w:hAnsiTheme="minorHAnsi" w:cstheme="minorBidi"/>
              <w:sz w:val="22"/>
              <w:szCs w:val="22"/>
              <w:rtl/>
            </w:rPr>
          </w:pPr>
          <w:hyperlink w:anchor="_Toc137443158" w:history="1">
            <w:r w:rsidR="00B178E2" w:rsidRPr="005800DA">
              <w:rPr>
                <w:rStyle w:val="Hyperlink"/>
                <w:rtl/>
              </w:rPr>
              <w:t>7-3- جدول</w:t>
            </w:r>
            <w:r w:rsidR="00B178E2" w:rsidRPr="005800DA">
              <w:rPr>
                <w:rStyle w:val="Hyperlink"/>
                <w:rtl/>
                <w:lang w:bidi="fa-IR"/>
              </w:rPr>
              <w:t xml:space="preserve"> کالاها</w:t>
            </w:r>
            <w:r w:rsidR="00B178E2" w:rsidRPr="005800DA">
              <w:rPr>
                <w:rStyle w:val="Hyperlink"/>
                <w:rFonts w:hint="cs"/>
                <w:rtl/>
                <w:lang w:bidi="fa-IR"/>
              </w:rPr>
              <w:t>ی</w:t>
            </w:r>
            <w:r w:rsidR="00B178E2" w:rsidRPr="005800DA">
              <w:rPr>
                <w:rStyle w:val="Hyperlink"/>
                <w:rtl/>
                <w:lang w:bidi="fa-IR"/>
              </w:rPr>
              <w:t xml:space="preserve"> در</w:t>
            </w:r>
            <w:r w:rsidR="00B178E2" w:rsidRPr="005800DA">
              <w:rPr>
                <w:rStyle w:val="Hyperlink"/>
                <w:rFonts w:hint="cs"/>
                <w:rtl/>
                <w:lang w:bidi="fa-IR"/>
              </w:rPr>
              <w:t>ی</w:t>
            </w:r>
            <w:r w:rsidR="00B178E2" w:rsidRPr="005800DA">
              <w:rPr>
                <w:rStyle w:val="Hyperlink"/>
                <w:rFonts w:hint="eastAsia"/>
                <w:rtl/>
                <w:lang w:bidi="fa-IR"/>
              </w:rPr>
              <w:t>افت</w:t>
            </w:r>
            <w:r w:rsidR="00B178E2" w:rsidRPr="005800DA">
              <w:rPr>
                <w:rStyle w:val="Hyperlink"/>
                <w:rFonts w:hint="cs"/>
                <w:rtl/>
                <w:lang w:bidi="fa-IR"/>
              </w:rPr>
              <w:t>ی</w:t>
            </w:r>
            <w:r w:rsidR="00B178E2" w:rsidRPr="005800DA">
              <w:rPr>
                <w:rStyle w:val="Hyperlink"/>
                <w:rtl/>
                <w:lang w:bidi="fa-IR"/>
              </w:rPr>
              <w:t xml:space="preserve"> از سرو</w:t>
            </w:r>
            <w:r w:rsidR="00B178E2" w:rsidRPr="005800DA">
              <w:rPr>
                <w:rStyle w:val="Hyperlink"/>
                <w:rFonts w:hint="cs"/>
                <w:rtl/>
                <w:lang w:bidi="fa-IR"/>
              </w:rPr>
              <w:t>ی</w:t>
            </w:r>
            <w:r w:rsidR="00B178E2" w:rsidRPr="005800DA">
              <w:rPr>
                <w:rStyle w:val="Hyperlink"/>
                <w:rFonts w:hint="eastAsia"/>
                <w:rtl/>
                <w:lang w:bidi="fa-IR"/>
              </w:rPr>
              <w:t>س</w:t>
            </w:r>
            <w:r w:rsidR="00B178E2" w:rsidRPr="005800DA">
              <w:rPr>
                <w:rStyle w:val="Hyperlink"/>
                <w:rtl/>
                <w:lang w:bidi="fa-IR"/>
              </w:rPr>
              <w:t xml:space="preserve"> قبض انبار</w:t>
            </w:r>
            <w:r w:rsidR="00B178E2" w:rsidRPr="005800DA">
              <w:rPr>
                <w:rStyle w:val="Hyperlink"/>
                <w:rtl/>
              </w:rPr>
              <w:t xml:space="preserve"> </w:t>
            </w:r>
            <w:r w:rsidR="00B178E2" w:rsidRPr="005800DA">
              <w:rPr>
                <w:rStyle w:val="Hyperlink"/>
              </w:rPr>
              <w:t>(LosCardexGood)</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Toc137443158 \h</w:instrText>
            </w:r>
            <w:r w:rsidR="00B178E2">
              <w:rPr>
                <w:webHidden/>
                <w:rtl/>
              </w:rPr>
              <w:instrText xml:space="preserve"> </w:instrText>
            </w:r>
            <w:r w:rsidR="00B178E2">
              <w:rPr>
                <w:webHidden/>
                <w:rtl/>
              </w:rPr>
            </w:r>
            <w:r w:rsidR="00B178E2">
              <w:rPr>
                <w:webHidden/>
                <w:rtl/>
              </w:rPr>
              <w:fldChar w:fldCharType="separate"/>
            </w:r>
            <w:r w:rsidR="00B178E2">
              <w:rPr>
                <w:webHidden/>
                <w:rtl/>
              </w:rPr>
              <w:t>48</w:t>
            </w:r>
            <w:r w:rsidR="00B178E2">
              <w:rPr>
                <w:webHidden/>
                <w:rtl/>
              </w:rPr>
              <w:fldChar w:fldCharType="end"/>
            </w:r>
          </w:hyperlink>
        </w:p>
        <w:p w14:paraId="4F2B3B10" w14:textId="0E32F626" w:rsidR="00B178E2" w:rsidRDefault="008E0D3E">
          <w:pPr>
            <w:pStyle w:val="TOC1"/>
            <w:rPr>
              <w:rFonts w:asciiTheme="minorHAnsi" w:eastAsiaTheme="minorEastAsia" w:hAnsiTheme="minorHAnsi" w:cstheme="minorBidi"/>
              <w:sz w:val="22"/>
              <w:szCs w:val="22"/>
              <w:rtl/>
            </w:rPr>
          </w:pPr>
          <w:hyperlink w:anchor="_Toc137443159" w:history="1">
            <w:r w:rsidR="00B178E2" w:rsidRPr="005800DA">
              <w:rPr>
                <w:rStyle w:val="Hyperlink"/>
                <w:rtl/>
              </w:rPr>
              <w:t>8-3-جدول پوشش ب</w:t>
            </w:r>
            <w:r w:rsidR="00B178E2" w:rsidRPr="005800DA">
              <w:rPr>
                <w:rStyle w:val="Hyperlink"/>
                <w:rFonts w:hint="cs"/>
                <w:rtl/>
              </w:rPr>
              <w:t>ی</w:t>
            </w:r>
            <w:r w:rsidR="00B178E2" w:rsidRPr="005800DA">
              <w:rPr>
                <w:rStyle w:val="Hyperlink"/>
                <w:rFonts w:hint="eastAsia"/>
                <w:rtl/>
              </w:rPr>
              <w:t>مه</w:t>
            </w:r>
            <w:r w:rsidR="00B178E2" w:rsidRPr="005800DA">
              <w:rPr>
                <w:rStyle w:val="Hyperlink"/>
                <w:rtl/>
              </w:rPr>
              <w:t xml:space="preserve"> خسارت د</w:t>
            </w:r>
            <w:r w:rsidR="00B178E2" w:rsidRPr="005800DA">
              <w:rPr>
                <w:rStyle w:val="Hyperlink"/>
                <w:rFonts w:hint="cs"/>
                <w:rtl/>
              </w:rPr>
              <w:t>ی</w:t>
            </w:r>
            <w:r w:rsidR="00B178E2" w:rsidRPr="005800DA">
              <w:rPr>
                <w:rStyle w:val="Hyperlink"/>
                <w:rFonts w:hint="eastAsia"/>
                <w:rtl/>
              </w:rPr>
              <w:t>ده</w:t>
            </w:r>
            <w:r w:rsidR="00B178E2" w:rsidRPr="005800DA">
              <w:rPr>
                <w:rStyle w:val="Hyperlink"/>
                <w:rtl/>
              </w:rPr>
              <w:t xml:space="preserve"> </w:t>
            </w:r>
            <w:r w:rsidR="00B178E2" w:rsidRPr="005800DA">
              <w:rPr>
                <w:rStyle w:val="Hyperlink"/>
              </w:rPr>
              <w:t>(FirLosCvr)</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Toc137443159 \h</w:instrText>
            </w:r>
            <w:r w:rsidR="00B178E2">
              <w:rPr>
                <w:webHidden/>
                <w:rtl/>
              </w:rPr>
              <w:instrText xml:space="preserve"> </w:instrText>
            </w:r>
            <w:r w:rsidR="00B178E2">
              <w:rPr>
                <w:webHidden/>
                <w:rtl/>
              </w:rPr>
            </w:r>
            <w:r w:rsidR="00B178E2">
              <w:rPr>
                <w:webHidden/>
                <w:rtl/>
              </w:rPr>
              <w:fldChar w:fldCharType="separate"/>
            </w:r>
            <w:r w:rsidR="00B178E2">
              <w:rPr>
                <w:webHidden/>
                <w:rtl/>
              </w:rPr>
              <w:t>48</w:t>
            </w:r>
            <w:r w:rsidR="00B178E2">
              <w:rPr>
                <w:webHidden/>
                <w:rtl/>
              </w:rPr>
              <w:fldChar w:fldCharType="end"/>
            </w:r>
          </w:hyperlink>
        </w:p>
        <w:p w14:paraId="4885B6BE" w14:textId="248E50E4" w:rsidR="00B178E2" w:rsidRDefault="008E0D3E">
          <w:pPr>
            <w:pStyle w:val="TOC1"/>
            <w:rPr>
              <w:rFonts w:asciiTheme="minorHAnsi" w:eastAsiaTheme="minorEastAsia" w:hAnsiTheme="minorHAnsi" w:cstheme="minorBidi"/>
              <w:sz w:val="22"/>
              <w:szCs w:val="22"/>
              <w:rtl/>
            </w:rPr>
          </w:pPr>
          <w:hyperlink w:anchor="_Toc137443160" w:history="1">
            <w:r w:rsidR="00B178E2" w:rsidRPr="005800DA">
              <w:rPr>
                <w:rStyle w:val="Hyperlink"/>
                <w:rtl/>
                <w:lang w:bidi="fa-IR"/>
              </w:rPr>
              <w:t>9</w:t>
            </w:r>
            <w:r w:rsidR="00B178E2" w:rsidRPr="005800DA">
              <w:rPr>
                <w:rStyle w:val="Hyperlink"/>
                <w:rtl/>
              </w:rPr>
              <w:t>-3-جدول گروه کالاها</w:t>
            </w:r>
            <w:r w:rsidR="00B178E2" w:rsidRPr="005800DA">
              <w:rPr>
                <w:rStyle w:val="Hyperlink"/>
                <w:rFonts w:hint="cs"/>
                <w:rtl/>
              </w:rPr>
              <w:t>ی</w:t>
            </w:r>
            <w:r w:rsidR="00B178E2" w:rsidRPr="005800DA">
              <w:rPr>
                <w:rStyle w:val="Hyperlink"/>
                <w:rtl/>
              </w:rPr>
              <w:t xml:space="preserve"> ب</w:t>
            </w:r>
            <w:r w:rsidR="00B178E2" w:rsidRPr="005800DA">
              <w:rPr>
                <w:rStyle w:val="Hyperlink"/>
                <w:rFonts w:hint="cs"/>
                <w:rtl/>
              </w:rPr>
              <w:t>ی</w:t>
            </w:r>
            <w:r w:rsidR="00B178E2" w:rsidRPr="005800DA">
              <w:rPr>
                <w:rStyle w:val="Hyperlink"/>
                <w:rFonts w:hint="eastAsia"/>
                <w:rtl/>
              </w:rPr>
              <w:t>مه‌نامه</w:t>
            </w:r>
            <w:r w:rsidR="00B178E2" w:rsidRPr="005800DA">
              <w:rPr>
                <w:rStyle w:val="Hyperlink"/>
                <w:rtl/>
              </w:rPr>
              <w:t xml:space="preserve"> سطح </w:t>
            </w:r>
            <w:r w:rsidR="00B178E2" w:rsidRPr="005800DA">
              <w:rPr>
                <w:rStyle w:val="Hyperlink"/>
                <w:rFonts w:hint="cs"/>
                <w:rtl/>
              </w:rPr>
              <w:t>ی</w:t>
            </w:r>
            <w:r w:rsidR="00B178E2" w:rsidRPr="005800DA">
              <w:rPr>
                <w:rStyle w:val="Hyperlink"/>
                <w:rFonts w:hint="eastAsia"/>
                <w:rtl/>
              </w:rPr>
              <w:t>ک</w:t>
            </w:r>
            <w:r w:rsidR="00B178E2" w:rsidRPr="005800DA">
              <w:rPr>
                <w:rStyle w:val="Hyperlink"/>
                <w:rtl/>
              </w:rPr>
              <w:t xml:space="preserve"> </w:t>
            </w:r>
            <w:r w:rsidR="00B178E2" w:rsidRPr="005800DA">
              <w:rPr>
                <w:rStyle w:val="Hyperlink"/>
              </w:rPr>
              <w:t>(FirPlcyGoodsGroupsLevelOne)</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Toc137443160 \h</w:instrText>
            </w:r>
            <w:r w:rsidR="00B178E2">
              <w:rPr>
                <w:webHidden/>
                <w:rtl/>
              </w:rPr>
              <w:instrText xml:space="preserve"> </w:instrText>
            </w:r>
            <w:r w:rsidR="00B178E2">
              <w:rPr>
                <w:webHidden/>
                <w:rtl/>
              </w:rPr>
            </w:r>
            <w:r w:rsidR="00B178E2">
              <w:rPr>
                <w:webHidden/>
                <w:rtl/>
              </w:rPr>
              <w:fldChar w:fldCharType="separate"/>
            </w:r>
            <w:r w:rsidR="00B178E2">
              <w:rPr>
                <w:webHidden/>
                <w:rtl/>
              </w:rPr>
              <w:t>49</w:t>
            </w:r>
            <w:r w:rsidR="00B178E2">
              <w:rPr>
                <w:webHidden/>
                <w:rtl/>
              </w:rPr>
              <w:fldChar w:fldCharType="end"/>
            </w:r>
          </w:hyperlink>
        </w:p>
        <w:p w14:paraId="4CC0805F" w14:textId="48BFE38B" w:rsidR="00B178E2" w:rsidRDefault="008E0D3E">
          <w:pPr>
            <w:pStyle w:val="TOC1"/>
            <w:rPr>
              <w:rFonts w:asciiTheme="minorHAnsi" w:eastAsiaTheme="minorEastAsia" w:hAnsiTheme="minorHAnsi" w:cstheme="minorBidi"/>
              <w:sz w:val="22"/>
              <w:szCs w:val="22"/>
              <w:rtl/>
            </w:rPr>
          </w:pPr>
          <w:hyperlink w:anchor="_Toc137443161" w:history="1">
            <w:r w:rsidR="00B178E2" w:rsidRPr="005800DA">
              <w:rPr>
                <w:rStyle w:val="Hyperlink"/>
                <w:rtl/>
              </w:rPr>
              <w:t>4- جداول پا</w:t>
            </w:r>
            <w:r w:rsidR="00B178E2" w:rsidRPr="005800DA">
              <w:rPr>
                <w:rStyle w:val="Hyperlink"/>
                <w:rFonts w:hint="cs"/>
                <w:rtl/>
              </w:rPr>
              <w:t>ی</w:t>
            </w:r>
            <w:r w:rsidR="00B178E2" w:rsidRPr="005800DA">
              <w:rPr>
                <w:rStyle w:val="Hyperlink"/>
                <w:rFonts w:hint="eastAsia"/>
                <w:rtl/>
              </w:rPr>
              <w:t>ه</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Toc137443161 \h</w:instrText>
            </w:r>
            <w:r w:rsidR="00B178E2">
              <w:rPr>
                <w:webHidden/>
                <w:rtl/>
              </w:rPr>
              <w:instrText xml:space="preserve"> </w:instrText>
            </w:r>
            <w:r w:rsidR="00B178E2">
              <w:rPr>
                <w:webHidden/>
                <w:rtl/>
              </w:rPr>
            </w:r>
            <w:r w:rsidR="00B178E2">
              <w:rPr>
                <w:webHidden/>
                <w:rtl/>
              </w:rPr>
              <w:fldChar w:fldCharType="separate"/>
            </w:r>
            <w:r w:rsidR="00B178E2">
              <w:rPr>
                <w:webHidden/>
                <w:rtl/>
              </w:rPr>
              <w:t>50</w:t>
            </w:r>
            <w:r w:rsidR="00B178E2">
              <w:rPr>
                <w:webHidden/>
                <w:rtl/>
              </w:rPr>
              <w:fldChar w:fldCharType="end"/>
            </w:r>
          </w:hyperlink>
        </w:p>
        <w:p w14:paraId="1009A531" w14:textId="21F5C8A0" w:rsidR="00B178E2" w:rsidRDefault="008E0D3E">
          <w:pPr>
            <w:pStyle w:val="TOC1"/>
            <w:rPr>
              <w:rFonts w:asciiTheme="minorHAnsi" w:eastAsiaTheme="minorEastAsia" w:hAnsiTheme="minorHAnsi" w:cstheme="minorBidi"/>
              <w:sz w:val="22"/>
              <w:szCs w:val="22"/>
              <w:rtl/>
            </w:rPr>
          </w:pPr>
          <w:hyperlink w:anchor="_Toc137443162" w:history="1">
            <w:r w:rsidR="00B178E2" w:rsidRPr="005800DA">
              <w:rPr>
                <w:rStyle w:val="Hyperlink"/>
                <w:rtl/>
              </w:rPr>
              <w:t>1-4-جدول نوع</w:t>
            </w:r>
            <w:r w:rsidR="00B178E2" w:rsidRPr="005800DA">
              <w:rPr>
                <w:rStyle w:val="Hyperlink"/>
              </w:rPr>
              <w:t xml:space="preserve"> </w:t>
            </w:r>
            <w:r w:rsidR="00B178E2" w:rsidRPr="005800DA">
              <w:rPr>
                <w:rStyle w:val="Hyperlink"/>
                <w:rtl/>
              </w:rPr>
              <w:t>مورد ب</w:t>
            </w:r>
            <w:r w:rsidR="00B178E2" w:rsidRPr="005800DA">
              <w:rPr>
                <w:rStyle w:val="Hyperlink"/>
                <w:rFonts w:hint="cs"/>
                <w:rtl/>
              </w:rPr>
              <w:t>ی</w:t>
            </w:r>
            <w:r w:rsidR="00B178E2" w:rsidRPr="005800DA">
              <w:rPr>
                <w:rStyle w:val="Hyperlink"/>
                <w:rFonts w:hint="eastAsia"/>
                <w:rtl/>
              </w:rPr>
              <w:t>مه</w:t>
            </w:r>
            <w:r w:rsidR="00B178E2" w:rsidRPr="005800DA">
              <w:rPr>
                <w:rStyle w:val="Hyperlink"/>
              </w:rPr>
              <w:t xml:space="preserve"> </w:t>
            </w:r>
            <w:r w:rsidR="00B178E2" w:rsidRPr="005800DA">
              <w:rPr>
                <w:rStyle w:val="Hyperlink"/>
                <w:rtl/>
              </w:rPr>
              <w:t>(</w:t>
            </w:r>
            <w:r w:rsidR="00B178E2" w:rsidRPr="005800DA">
              <w:rPr>
                <w:rStyle w:val="Hyperlink"/>
              </w:rPr>
              <w:t>ActTypTb</w:t>
            </w:r>
            <w:r w:rsidR="00B178E2" w:rsidRPr="005800DA">
              <w:rPr>
                <w:rStyle w:val="Hyperlink"/>
                <w:rtl/>
              </w:rPr>
              <w:t>)</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Toc137443162 \h</w:instrText>
            </w:r>
            <w:r w:rsidR="00B178E2">
              <w:rPr>
                <w:webHidden/>
                <w:rtl/>
              </w:rPr>
              <w:instrText xml:space="preserve"> </w:instrText>
            </w:r>
            <w:r w:rsidR="00B178E2">
              <w:rPr>
                <w:webHidden/>
                <w:rtl/>
              </w:rPr>
            </w:r>
            <w:r w:rsidR="00B178E2">
              <w:rPr>
                <w:webHidden/>
                <w:rtl/>
              </w:rPr>
              <w:fldChar w:fldCharType="separate"/>
            </w:r>
            <w:r w:rsidR="00B178E2">
              <w:rPr>
                <w:webHidden/>
                <w:rtl/>
              </w:rPr>
              <w:t>50</w:t>
            </w:r>
            <w:r w:rsidR="00B178E2">
              <w:rPr>
                <w:webHidden/>
                <w:rtl/>
              </w:rPr>
              <w:fldChar w:fldCharType="end"/>
            </w:r>
          </w:hyperlink>
        </w:p>
        <w:p w14:paraId="5D12F2C2" w14:textId="4960CDB9" w:rsidR="00B178E2" w:rsidRDefault="008E0D3E">
          <w:pPr>
            <w:pStyle w:val="TOC1"/>
            <w:rPr>
              <w:rFonts w:asciiTheme="minorHAnsi" w:eastAsiaTheme="minorEastAsia" w:hAnsiTheme="minorHAnsi" w:cstheme="minorBidi"/>
              <w:sz w:val="22"/>
              <w:szCs w:val="22"/>
              <w:rtl/>
            </w:rPr>
          </w:pPr>
          <w:hyperlink w:anchor="_Toc137443163" w:history="1">
            <w:r w:rsidR="00B178E2" w:rsidRPr="005800DA">
              <w:rPr>
                <w:rStyle w:val="Hyperlink"/>
                <w:rtl/>
              </w:rPr>
              <w:t>2-4-جدول نوع</w:t>
            </w:r>
            <w:r w:rsidR="00B178E2" w:rsidRPr="005800DA">
              <w:rPr>
                <w:rStyle w:val="Hyperlink"/>
              </w:rPr>
              <w:t xml:space="preserve"> </w:t>
            </w:r>
            <w:r w:rsidR="00B178E2" w:rsidRPr="005800DA">
              <w:rPr>
                <w:rStyle w:val="Hyperlink"/>
                <w:rtl/>
              </w:rPr>
              <w:t>سازه</w:t>
            </w:r>
            <w:r w:rsidR="00B178E2" w:rsidRPr="005800DA">
              <w:rPr>
                <w:rStyle w:val="Hyperlink"/>
              </w:rPr>
              <w:t xml:space="preserve"> </w:t>
            </w:r>
            <w:r w:rsidR="00B178E2" w:rsidRPr="005800DA">
              <w:rPr>
                <w:rStyle w:val="Hyperlink"/>
                <w:rtl/>
              </w:rPr>
              <w:t>(</w:t>
            </w:r>
            <w:r w:rsidR="00B178E2" w:rsidRPr="005800DA">
              <w:rPr>
                <w:rStyle w:val="Hyperlink"/>
              </w:rPr>
              <w:t>BldTypTb</w:t>
            </w:r>
            <w:r w:rsidR="00B178E2" w:rsidRPr="005800DA">
              <w:rPr>
                <w:rStyle w:val="Hyperlink"/>
                <w:rtl/>
              </w:rPr>
              <w:t>)</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Toc137443163 \h</w:instrText>
            </w:r>
            <w:r w:rsidR="00B178E2">
              <w:rPr>
                <w:webHidden/>
                <w:rtl/>
              </w:rPr>
              <w:instrText xml:space="preserve"> </w:instrText>
            </w:r>
            <w:r w:rsidR="00B178E2">
              <w:rPr>
                <w:webHidden/>
                <w:rtl/>
              </w:rPr>
            </w:r>
            <w:r w:rsidR="00B178E2">
              <w:rPr>
                <w:webHidden/>
                <w:rtl/>
              </w:rPr>
              <w:fldChar w:fldCharType="separate"/>
            </w:r>
            <w:r w:rsidR="00B178E2">
              <w:rPr>
                <w:webHidden/>
                <w:rtl/>
              </w:rPr>
              <w:t>50</w:t>
            </w:r>
            <w:r w:rsidR="00B178E2">
              <w:rPr>
                <w:webHidden/>
                <w:rtl/>
              </w:rPr>
              <w:fldChar w:fldCharType="end"/>
            </w:r>
          </w:hyperlink>
        </w:p>
        <w:p w14:paraId="3AF7F1E4" w14:textId="57208616" w:rsidR="00B178E2" w:rsidRDefault="008E0D3E">
          <w:pPr>
            <w:pStyle w:val="TOC2"/>
            <w:rPr>
              <w:rFonts w:asciiTheme="minorHAnsi" w:eastAsiaTheme="minorEastAsia" w:hAnsiTheme="minorHAnsi" w:cstheme="minorBidi"/>
              <w:sz w:val="22"/>
              <w:szCs w:val="22"/>
              <w:rtl/>
            </w:rPr>
          </w:pPr>
          <w:hyperlink w:anchor="_Toc137443164" w:history="1">
            <w:r w:rsidR="00B178E2" w:rsidRPr="005800DA">
              <w:rPr>
                <w:rStyle w:val="Hyperlink"/>
                <w:rFonts w:ascii="Times New Roman" w:hAnsi="Times New Roman"/>
                <w:rtl/>
              </w:rPr>
              <w:t>3-4-جدول پوشش ها</w:t>
            </w:r>
            <w:r w:rsidR="00B178E2" w:rsidRPr="005800DA">
              <w:rPr>
                <w:rStyle w:val="Hyperlink"/>
                <w:rFonts w:ascii="Times New Roman" w:hAnsi="Times New Roman"/>
              </w:rPr>
              <w:t xml:space="preserve"> </w:t>
            </w:r>
            <w:r w:rsidR="00B178E2" w:rsidRPr="005800DA">
              <w:rPr>
                <w:rStyle w:val="Hyperlink"/>
                <w:rFonts w:ascii="Times New Roman" w:hAnsi="Times New Roman"/>
                <w:rtl/>
              </w:rPr>
              <w:t>(</w:t>
            </w:r>
            <w:r w:rsidR="00B178E2" w:rsidRPr="005800DA">
              <w:rPr>
                <w:rStyle w:val="Hyperlink"/>
                <w:rFonts w:ascii="Times New Roman" w:hAnsi="Times New Roman"/>
              </w:rPr>
              <w:t>CvrTb</w:t>
            </w:r>
            <w:r w:rsidR="00B178E2" w:rsidRPr="005800DA">
              <w:rPr>
                <w:rStyle w:val="Hyperlink"/>
                <w:rFonts w:ascii="Times New Roman" w:hAnsi="Times New Roman"/>
                <w:rtl/>
              </w:rPr>
              <w:t>)</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Toc137443164 \h</w:instrText>
            </w:r>
            <w:r w:rsidR="00B178E2">
              <w:rPr>
                <w:webHidden/>
                <w:rtl/>
              </w:rPr>
              <w:instrText xml:space="preserve"> </w:instrText>
            </w:r>
            <w:r w:rsidR="00B178E2">
              <w:rPr>
                <w:webHidden/>
                <w:rtl/>
              </w:rPr>
            </w:r>
            <w:r w:rsidR="00B178E2">
              <w:rPr>
                <w:webHidden/>
                <w:rtl/>
              </w:rPr>
              <w:fldChar w:fldCharType="separate"/>
            </w:r>
            <w:r w:rsidR="00B178E2">
              <w:rPr>
                <w:webHidden/>
                <w:rtl/>
              </w:rPr>
              <w:t>51</w:t>
            </w:r>
            <w:r w:rsidR="00B178E2">
              <w:rPr>
                <w:webHidden/>
                <w:rtl/>
              </w:rPr>
              <w:fldChar w:fldCharType="end"/>
            </w:r>
          </w:hyperlink>
        </w:p>
        <w:p w14:paraId="55078381" w14:textId="74D0BE24" w:rsidR="00B178E2" w:rsidRDefault="008E0D3E">
          <w:pPr>
            <w:pStyle w:val="TOC2"/>
            <w:rPr>
              <w:rFonts w:asciiTheme="minorHAnsi" w:eastAsiaTheme="minorEastAsia" w:hAnsiTheme="minorHAnsi" w:cstheme="minorBidi"/>
              <w:sz w:val="22"/>
              <w:szCs w:val="22"/>
              <w:rtl/>
            </w:rPr>
          </w:pPr>
          <w:hyperlink w:anchor="_Toc137443165" w:history="1">
            <w:r w:rsidR="00B178E2" w:rsidRPr="005800DA">
              <w:rPr>
                <w:rStyle w:val="Hyperlink"/>
                <w:rFonts w:ascii="Times New Roman" w:hAnsi="Times New Roman"/>
                <w:rtl/>
              </w:rPr>
              <w:t>4-4-جدول علل الحاق</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ه</w:t>
            </w:r>
            <w:r w:rsidR="00B178E2" w:rsidRPr="005800DA">
              <w:rPr>
                <w:rStyle w:val="Hyperlink"/>
                <w:rFonts w:ascii="Times New Roman" w:hAnsi="Times New Roman"/>
              </w:rPr>
              <w:t xml:space="preserve"> </w:t>
            </w:r>
            <w:r w:rsidR="00B178E2" w:rsidRPr="005800DA">
              <w:rPr>
                <w:rStyle w:val="Hyperlink"/>
                <w:rFonts w:ascii="Times New Roman" w:hAnsi="Times New Roman"/>
                <w:rtl/>
              </w:rPr>
              <w:t>(</w:t>
            </w:r>
            <w:r w:rsidR="00B178E2" w:rsidRPr="005800DA">
              <w:rPr>
                <w:rStyle w:val="Hyperlink"/>
                <w:rFonts w:ascii="Times New Roman" w:hAnsi="Times New Roman"/>
              </w:rPr>
              <w:t>EdrsCusTb</w:t>
            </w:r>
            <w:r w:rsidR="00B178E2" w:rsidRPr="005800DA">
              <w:rPr>
                <w:rStyle w:val="Hyperlink"/>
                <w:rFonts w:ascii="Times New Roman" w:hAnsi="Times New Roman"/>
                <w:rtl/>
              </w:rPr>
              <w:t>)</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Toc137443165 \h</w:instrText>
            </w:r>
            <w:r w:rsidR="00B178E2">
              <w:rPr>
                <w:webHidden/>
                <w:rtl/>
              </w:rPr>
              <w:instrText xml:space="preserve"> </w:instrText>
            </w:r>
            <w:r w:rsidR="00B178E2">
              <w:rPr>
                <w:webHidden/>
                <w:rtl/>
              </w:rPr>
            </w:r>
            <w:r w:rsidR="00B178E2">
              <w:rPr>
                <w:webHidden/>
                <w:rtl/>
              </w:rPr>
              <w:fldChar w:fldCharType="separate"/>
            </w:r>
            <w:r w:rsidR="00B178E2">
              <w:rPr>
                <w:webHidden/>
                <w:rtl/>
              </w:rPr>
              <w:t>57</w:t>
            </w:r>
            <w:r w:rsidR="00B178E2">
              <w:rPr>
                <w:webHidden/>
                <w:rtl/>
              </w:rPr>
              <w:fldChar w:fldCharType="end"/>
            </w:r>
          </w:hyperlink>
        </w:p>
        <w:p w14:paraId="1C4CD73D" w14:textId="4B18B58C" w:rsidR="00B178E2" w:rsidRDefault="008E0D3E">
          <w:pPr>
            <w:pStyle w:val="TOC2"/>
            <w:rPr>
              <w:rFonts w:asciiTheme="minorHAnsi" w:eastAsiaTheme="minorEastAsia" w:hAnsiTheme="minorHAnsi" w:cstheme="minorBidi"/>
              <w:sz w:val="22"/>
              <w:szCs w:val="22"/>
              <w:rtl/>
            </w:rPr>
          </w:pPr>
          <w:hyperlink w:anchor="_Toc137443166" w:history="1">
            <w:r w:rsidR="00B178E2" w:rsidRPr="005800DA">
              <w:rPr>
                <w:rStyle w:val="Hyperlink"/>
                <w:rFonts w:ascii="Times New Roman" w:hAnsi="Times New Roman"/>
                <w:rtl/>
              </w:rPr>
              <w:t>5-4-جدول علل خسارت معوق</w:t>
            </w:r>
            <w:r w:rsidR="00B178E2" w:rsidRPr="005800DA">
              <w:rPr>
                <w:rStyle w:val="Hyperlink"/>
                <w:rFonts w:ascii="Times New Roman" w:hAnsi="Times New Roman"/>
              </w:rPr>
              <w:t xml:space="preserve"> </w:t>
            </w:r>
            <w:r w:rsidR="00B178E2" w:rsidRPr="005800DA">
              <w:rPr>
                <w:rStyle w:val="Hyperlink"/>
                <w:rFonts w:ascii="Times New Roman" w:hAnsi="Times New Roman"/>
                <w:rtl/>
              </w:rPr>
              <w:t>(</w:t>
            </w:r>
            <w:r w:rsidR="00B178E2" w:rsidRPr="005800DA">
              <w:rPr>
                <w:rStyle w:val="Hyperlink"/>
                <w:rFonts w:ascii="Times New Roman" w:hAnsi="Times New Roman"/>
              </w:rPr>
              <w:t>OsRsnTb</w:t>
            </w:r>
            <w:r w:rsidR="00B178E2" w:rsidRPr="005800DA">
              <w:rPr>
                <w:rStyle w:val="Hyperlink"/>
                <w:rFonts w:ascii="Times New Roman" w:hAnsi="Times New Roman"/>
                <w:rtl/>
              </w:rPr>
              <w:t>)</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Toc137443166 \h</w:instrText>
            </w:r>
            <w:r w:rsidR="00B178E2">
              <w:rPr>
                <w:webHidden/>
                <w:rtl/>
              </w:rPr>
              <w:instrText xml:space="preserve"> </w:instrText>
            </w:r>
            <w:r w:rsidR="00B178E2">
              <w:rPr>
                <w:webHidden/>
                <w:rtl/>
              </w:rPr>
            </w:r>
            <w:r w:rsidR="00B178E2">
              <w:rPr>
                <w:webHidden/>
                <w:rtl/>
              </w:rPr>
              <w:fldChar w:fldCharType="separate"/>
            </w:r>
            <w:r w:rsidR="00B178E2">
              <w:rPr>
                <w:webHidden/>
                <w:rtl/>
              </w:rPr>
              <w:t>57</w:t>
            </w:r>
            <w:r w:rsidR="00B178E2">
              <w:rPr>
                <w:webHidden/>
                <w:rtl/>
              </w:rPr>
              <w:fldChar w:fldCharType="end"/>
            </w:r>
          </w:hyperlink>
        </w:p>
        <w:p w14:paraId="4AE9FDCD" w14:textId="385004CE" w:rsidR="00B178E2" w:rsidRDefault="008E0D3E">
          <w:pPr>
            <w:pStyle w:val="TOC2"/>
            <w:rPr>
              <w:rFonts w:asciiTheme="minorHAnsi" w:eastAsiaTheme="minorEastAsia" w:hAnsiTheme="minorHAnsi" w:cstheme="minorBidi"/>
              <w:sz w:val="22"/>
              <w:szCs w:val="22"/>
              <w:rtl/>
            </w:rPr>
          </w:pPr>
          <w:hyperlink w:anchor="_Toc137443167" w:history="1">
            <w:r w:rsidR="00B178E2" w:rsidRPr="005800DA">
              <w:rPr>
                <w:rStyle w:val="Hyperlink"/>
                <w:rFonts w:ascii="Times New Roman" w:hAnsi="Times New Roman"/>
                <w:rtl/>
              </w:rPr>
              <w:t>6-4-جدول نوع ب</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مه</w:t>
            </w:r>
            <w:r w:rsidR="00B178E2" w:rsidRPr="005800DA">
              <w:rPr>
                <w:rStyle w:val="Hyperlink"/>
                <w:rFonts w:ascii="Times New Roman" w:hAnsi="Times New Roman"/>
                <w:rtl/>
              </w:rPr>
              <w:t xml:space="preserve"> نامه (</w:t>
            </w:r>
            <w:r w:rsidR="00B178E2" w:rsidRPr="005800DA">
              <w:rPr>
                <w:rStyle w:val="Hyperlink"/>
                <w:rFonts w:ascii="Times New Roman" w:hAnsi="Times New Roman"/>
              </w:rPr>
              <w:t>PlcyTypTb</w:t>
            </w:r>
            <w:r w:rsidR="00B178E2" w:rsidRPr="005800DA">
              <w:rPr>
                <w:rStyle w:val="Hyperlink"/>
                <w:rFonts w:ascii="Times New Roman" w:hAnsi="Times New Roman"/>
                <w:rtl/>
              </w:rPr>
              <w:t>)</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Toc137443167 \h</w:instrText>
            </w:r>
            <w:r w:rsidR="00B178E2">
              <w:rPr>
                <w:webHidden/>
                <w:rtl/>
              </w:rPr>
              <w:instrText xml:space="preserve"> </w:instrText>
            </w:r>
            <w:r w:rsidR="00B178E2">
              <w:rPr>
                <w:webHidden/>
                <w:rtl/>
              </w:rPr>
            </w:r>
            <w:r w:rsidR="00B178E2">
              <w:rPr>
                <w:webHidden/>
                <w:rtl/>
              </w:rPr>
              <w:fldChar w:fldCharType="separate"/>
            </w:r>
            <w:r w:rsidR="00B178E2">
              <w:rPr>
                <w:webHidden/>
                <w:rtl/>
              </w:rPr>
              <w:t>58</w:t>
            </w:r>
            <w:r w:rsidR="00B178E2">
              <w:rPr>
                <w:webHidden/>
                <w:rtl/>
              </w:rPr>
              <w:fldChar w:fldCharType="end"/>
            </w:r>
          </w:hyperlink>
        </w:p>
        <w:p w14:paraId="0DBA759F" w14:textId="0CE8FC74" w:rsidR="00B178E2" w:rsidRDefault="008E0D3E">
          <w:pPr>
            <w:pStyle w:val="TOC2"/>
            <w:rPr>
              <w:rFonts w:asciiTheme="minorHAnsi" w:eastAsiaTheme="minorEastAsia" w:hAnsiTheme="minorHAnsi" w:cstheme="minorBidi"/>
              <w:sz w:val="22"/>
              <w:szCs w:val="22"/>
              <w:rtl/>
            </w:rPr>
          </w:pPr>
          <w:hyperlink w:anchor="_Toc137443168" w:history="1">
            <w:r w:rsidR="00B178E2" w:rsidRPr="005800DA">
              <w:rPr>
                <w:rStyle w:val="Hyperlink"/>
                <w:rFonts w:ascii="Times New Roman" w:hAnsi="Times New Roman"/>
                <w:rtl/>
              </w:rPr>
              <w:t>7-4-جدول گروه امکانات ا</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من</w:t>
            </w:r>
            <w:r w:rsidR="00B178E2" w:rsidRPr="005800DA">
              <w:rPr>
                <w:rStyle w:val="Hyperlink"/>
                <w:rFonts w:ascii="Times New Roman" w:hAnsi="Times New Roman" w:hint="cs"/>
                <w:rtl/>
              </w:rPr>
              <w:t>ی</w:t>
            </w:r>
            <w:r w:rsidR="00B178E2" w:rsidRPr="005800DA">
              <w:rPr>
                <w:rStyle w:val="Hyperlink"/>
                <w:rFonts w:ascii="Times New Roman" w:hAnsi="Times New Roman"/>
                <w:rtl/>
              </w:rPr>
              <w:t xml:space="preserve"> (</w:t>
            </w:r>
            <w:r w:rsidR="00B178E2" w:rsidRPr="005800DA">
              <w:rPr>
                <w:rStyle w:val="Hyperlink"/>
                <w:rFonts w:ascii="Times New Roman" w:hAnsi="Times New Roman"/>
              </w:rPr>
              <w:t>SftGrpTb</w:t>
            </w:r>
            <w:r w:rsidR="00B178E2" w:rsidRPr="005800DA">
              <w:rPr>
                <w:rStyle w:val="Hyperlink"/>
                <w:rFonts w:ascii="Times New Roman" w:hAnsi="Times New Roman"/>
                <w:rtl/>
              </w:rPr>
              <w:t>)</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Toc137443168 \h</w:instrText>
            </w:r>
            <w:r w:rsidR="00B178E2">
              <w:rPr>
                <w:webHidden/>
                <w:rtl/>
              </w:rPr>
              <w:instrText xml:space="preserve"> </w:instrText>
            </w:r>
            <w:r w:rsidR="00B178E2">
              <w:rPr>
                <w:webHidden/>
                <w:rtl/>
              </w:rPr>
            </w:r>
            <w:r w:rsidR="00B178E2">
              <w:rPr>
                <w:webHidden/>
                <w:rtl/>
              </w:rPr>
              <w:fldChar w:fldCharType="separate"/>
            </w:r>
            <w:r w:rsidR="00B178E2">
              <w:rPr>
                <w:webHidden/>
                <w:rtl/>
              </w:rPr>
              <w:t>59</w:t>
            </w:r>
            <w:r w:rsidR="00B178E2">
              <w:rPr>
                <w:webHidden/>
                <w:rtl/>
              </w:rPr>
              <w:fldChar w:fldCharType="end"/>
            </w:r>
          </w:hyperlink>
        </w:p>
        <w:p w14:paraId="453F0790" w14:textId="53211BBA" w:rsidR="00B178E2" w:rsidRDefault="008E0D3E">
          <w:pPr>
            <w:pStyle w:val="TOC2"/>
            <w:rPr>
              <w:rFonts w:asciiTheme="minorHAnsi" w:eastAsiaTheme="minorEastAsia" w:hAnsiTheme="minorHAnsi" w:cstheme="minorBidi"/>
              <w:sz w:val="22"/>
              <w:szCs w:val="22"/>
              <w:rtl/>
            </w:rPr>
          </w:pPr>
          <w:hyperlink w:anchor="_Toc137443169" w:history="1">
            <w:r w:rsidR="00B178E2" w:rsidRPr="005800DA">
              <w:rPr>
                <w:rStyle w:val="Hyperlink"/>
                <w:rFonts w:ascii="Times New Roman" w:hAnsi="Times New Roman"/>
                <w:rtl/>
              </w:rPr>
              <w:t>8-4-جدول امکانات ا</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من</w:t>
            </w:r>
            <w:r w:rsidR="00B178E2" w:rsidRPr="005800DA">
              <w:rPr>
                <w:rStyle w:val="Hyperlink"/>
                <w:rFonts w:ascii="Times New Roman" w:hAnsi="Times New Roman" w:hint="cs"/>
                <w:rtl/>
              </w:rPr>
              <w:t>ی</w:t>
            </w:r>
            <w:r w:rsidR="00B178E2" w:rsidRPr="005800DA">
              <w:rPr>
                <w:rStyle w:val="Hyperlink"/>
                <w:rFonts w:ascii="Times New Roman" w:hAnsi="Times New Roman"/>
                <w:rtl/>
              </w:rPr>
              <w:t xml:space="preserve"> (</w:t>
            </w:r>
            <w:r w:rsidR="00B178E2" w:rsidRPr="005800DA">
              <w:rPr>
                <w:rStyle w:val="Hyperlink"/>
                <w:rFonts w:ascii="Times New Roman" w:hAnsi="Times New Roman"/>
              </w:rPr>
              <w:t>SftTb</w:t>
            </w:r>
            <w:r w:rsidR="00B178E2" w:rsidRPr="005800DA">
              <w:rPr>
                <w:rStyle w:val="Hyperlink"/>
                <w:rFonts w:ascii="Times New Roman" w:hAnsi="Times New Roman"/>
                <w:rtl/>
              </w:rPr>
              <w:t>)</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Toc137443169 \h</w:instrText>
            </w:r>
            <w:r w:rsidR="00B178E2">
              <w:rPr>
                <w:webHidden/>
                <w:rtl/>
              </w:rPr>
              <w:instrText xml:space="preserve"> </w:instrText>
            </w:r>
            <w:r w:rsidR="00B178E2">
              <w:rPr>
                <w:webHidden/>
                <w:rtl/>
              </w:rPr>
            </w:r>
            <w:r w:rsidR="00B178E2">
              <w:rPr>
                <w:webHidden/>
                <w:rtl/>
              </w:rPr>
              <w:fldChar w:fldCharType="separate"/>
            </w:r>
            <w:r w:rsidR="00B178E2">
              <w:rPr>
                <w:webHidden/>
                <w:rtl/>
              </w:rPr>
              <w:t>59</w:t>
            </w:r>
            <w:r w:rsidR="00B178E2">
              <w:rPr>
                <w:webHidden/>
                <w:rtl/>
              </w:rPr>
              <w:fldChar w:fldCharType="end"/>
            </w:r>
          </w:hyperlink>
        </w:p>
        <w:p w14:paraId="1E11FF00" w14:textId="65837DFC" w:rsidR="00B178E2" w:rsidRDefault="008E0D3E">
          <w:pPr>
            <w:pStyle w:val="TOC2"/>
            <w:rPr>
              <w:rFonts w:asciiTheme="minorHAnsi" w:eastAsiaTheme="minorEastAsia" w:hAnsiTheme="minorHAnsi" w:cstheme="minorBidi"/>
              <w:sz w:val="22"/>
              <w:szCs w:val="22"/>
              <w:rtl/>
            </w:rPr>
          </w:pPr>
          <w:hyperlink w:anchor="_Toc137443170" w:history="1">
            <w:r w:rsidR="00B178E2" w:rsidRPr="005800DA">
              <w:rPr>
                <w:rStyle w:val="Hyperlink"/>
                <w:rFonts w:ascii="Times New Roman" w:hAnsi="Times New Roman"/>
                <w:rtl/>
              </w:rPr>
              <w:t>9-4-جدول نوع الحاق</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ه</w:t>
            </w:r>
            <w:r w:rsidR="00B178E2" w:rsidRPr="005800DA">
              <w:rPr>
                <w:rStyle w:val="Hyperlink"/>
                <w:rFonts w:ascii="Times New Roman" w:hAnsi="Times New Roman"/>
                <w:rtl/>
              </w:rPr>
              <w:t xml:space="preserve"> (</w:t>
            </w:r>
            <w:r w:rsidR="00B178E2" w:rsidRPr="005800DA">
              <w:rPr>
                <w:rStyle w:val="Hyperlink"/>
                <w:rFonts w:ascii="Times New Roman" w:hAnsi="Times New Roman"/>
              </w:rPr>
              <w:t>EdrsTypTb</w:t>
            </w:r>
            <w:r w:rsidR="00B178E2" w:rsidRPr="005800DA">
              <w:rPr>
                <w:rStyle w:val="Hyperlink"/>
                <w:rFonts w:ascii="Times New Roman" w:hAnsi="Times New Roman"/>
                <w:rtl/>
              </w:rPr>
              <w:t>)</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Toc137443170 \h</w:instrText>
            </w:r>
            <w:r w:rsidR="00B178E2">
              <w:rPr>
                <w:webHidden/>
                <w:rtl/>
              </w:rPr>
              <w:instrText xml:space="preserve"> </w:instrText>
            </w:r>
            <w:r w:rsidR="00B178E2">
              <w:rPr>
                <w:webHidden/>
                <w:rtl/>
              </w:rPr>
            </w:r>
            <w:r w:rsidR="00B178E2">
              <w:rPr>
                <w:webHidden/>
                <w:rtl/>
              </w:rPr>
              <w:fldChar w:fldCharType="separate"/>
            </w:r>
            <w:r w:rsidR="00B178E2">
              <w:rPr>
                <w:webHidden/>
                <w:rtl/>
              </w:rPr>
              <w:t>59</w:t>
            </w:r>
            <w:r w:rsidR="00B178E2">
              <w:rPr>
                <w:webHidden/>
                <w:rtl/>
              </w:rPr>
              <w:fldChar w:fldCharType="end"/>
            </w:r>
          </w:hyperlink>
        </w:p>
        <w:p w14:paraId="337054C1" w14:textId="2B1A065D" w:rsidR="00B178E2" w:rsidRDefault="008E0D3E">
          <w:pPr>
            <w:pStyle w:val="TOC2"/>
            <w:rPr>
              <w:rFonts w:asciiTheme="minorHAnsi" w:eastAsiaTheme="minorEastAsia" w:hAnsiTheme="minorHAnsi" w:cstheme="minorBidi"/>
              <w:sz w:val="22"/>
              <w:szCs w:val="22"/>
              <w:rtl/>
            </w:rPr>
          </w:pPr>
          <w:hyperlink w:anchor="_Toc137443171" w:history="1">
            <w:r w:rsidR="00B178E2" w:rsidRPr="005800DA">
              <w:rPr>
                <w:rStyle w:val="Hyperlink"/>
                <w:rFonts w:ascii="Times New Roman" w:hAnsi="Times New Roman"/>
                <w:rtl/>
              </w:rPr>
              <w:t>10-4-جدول کشورها (</w:t>
            </w:r>
            <w:r w:rsidR="00B178E2" w:rsidRPr="005800DA">
              <w:rPr>
                <w:rStyle w:val="Hyperlink"/>
                <w:rFonts w:ascii="Times New Roman" w:hAnsi="Times New Roman"/>
              </w:rPr>
              <w:t>CntryTb</w:t>
            </w:r>
            <w:r w:rsidR="00B178E2" w:rsidRPr="005800DA">
              <w:rPr>
                <w:rStyle w:val="Hyperlink"/>
                <w:rFonts w:ascii="Times New Roman" w:hAnsi="Times New Roman"/>
                <w:rtl/>
              </w:rPr>
              <w:t>)</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Toc137443171 \h</w:instrText>
            </w:r>
            <w:r w:rsidR="00B178E2">
              <w:rPr>
                <w:webHidden/>
                <w:rtl/>
              </w:rPr>
              <w:instrText xml:space="preserve"> </w:instrText>
            </w:r>
            <w:r w:rsidR="00B178E2">
              <w:rPr>
                <w:webHidden/>
                <w:rtl/>
              </w:rPr>
            </w:r>
            <w:r w:rsidR="00B178E2">
              <w:rPr>
                <w:webHidden/>
                <w:rtl/>
              </w:rPr>
              <w:fldChar w:fldCharType="separate"/>
            </w:r>
            <w:r w:rsidR="00B178E2">
              <w:rPr>
                <w:webHidden/>
                <w:rtl/>
              </w:rPr>
              <w:t>60</w:t>
            </w:r>
            <w:r w:rsidR="00B178E2">
              <w:rPr>
                <w:webHidden/>
                <w:rtl/>
              </w:rPr>
              <w:fldChar w:fldCharType="end"/>
            </w:r>
          </w:hyperlink>
        </w:p>
        <w:p w14:paraId="77703AF7" w14:textId="4D85D360" w:rsidR="00B178E2" w:rsidRDefault="008E0D3E">
          <w:pPr>
            <w:pStyle w:val="TOC2"/>
            <w:rPr>
              <w:rFonts w:asciiTheme="minorHAnsi" w:eastAsiaTheme="minorEastAsia" w:hAnsiTheme="minorHAnsi" w:cstheme="minorBidi"/>
              <w:sz w:val="22"/>
              <w:szCs w:val="22"/>
              <w:rtl/>
            </w:rPr>
          </w:pPr>
          <w:hyperlink w:anchor="_Toc137443172" w:history="1">
            <w:r w:rsidR="00B178E2" w:rsidRPr="005800DA">
              <w:rPr>
                <w:rStyle w:val="Hyperlink"/>
                <w:rFonts w:ascii="Times New Roman" w:hAnsi="Times New Roman"/>
                <w:rtl/>
              </w:rPr>
              <w:t>11-4-جدول نوع وضع</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ت</w:t>
            </w:r>
            <w:r w:rsidR="00B178E2" w:rsidRPr="005800DA">
              <w:rPr>
                <w:rStyle w:val="Hyperlink"/>
                <w:rFonts w:ascii="Times New Roman" w:hAnsi="Times New Roman"/>
                <w:rtl/>
              </w:rPr>
              <w:t xml:space="preserve"> پرونده خسارت </w:t>
            </w:r>
            <w:r w:rsidR="00B178E2" w:rsidRPr="005800DA">
              <w:rPr>
                <w:rStyle w:val="Hyperlink"/>
                <w:rFonts w:ascii="Times New Roman" w:hAnsi="Times New Roman"/>
              </w:rPr>
              <w:t>(DocLosStsTb)</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Toc137443172 \h</w:instrText>
            </w:r>
            <w:r w:rsidR="00B178E2">
              <w:rPr>
                <w:webHidden/>
                <w:rtl/>
              </w:rPr>
              <w:instrText xml:space="preserve"> </w:instrText>
            </w:r>
            <w:r w:rsidR="00B178E2">
              <w:rPr>
                <w:webHidden/>
                <w:rtl/>
              </w:rPr>
            </w:r>
            <w:r w:rsidR="00B178E2">
              <w:rPr>
                <w:webHidden/>
                <w:rtl/>
              </w:rPr>
              <w:fldChar w:fldCharType="separate"/>
            </w:r>
            <w:r w:rsidR="00B178E2">
              <w:rPr>
                <w:webHidden/>
                <w:rtl/>
              </w:rPr>
              <w:t>61</w:t>
            </w:r>
            <w:r w:rsidR="00B178E2">
              <w:rPr>
                <w:webHidden/>
                <w:rtl/>
              </w:rPr>
              <w:fldChar w:fldCharType="end"/>
            </w:r>
          </w:hyperlink>
        </w:p>
        <w:p w14:paraId="2793012E" w14:textId="25C5CCE0" w:rsidR="00B178E2" w:rsidRDefault="008E0D3E">
          <w:pPr>
            <w:pStyle w:val="TOC2"/>
            <w:rPr>
              <w:rFonts w:asciiTheme="minorHAnsi" w:eastAsiaTheme="minorEastAsia" w:hAnsiTheme="minorHAnsi" w:cstheme="minorBidi"/>
              <w:sz w:val="22"/>
              <w:szCs w:val="22"/>
              <w:rtl/>
            </w:rPr>
          </w:pPr>
          <w:hyperlink w:anchor="_Toc137443173" w:history="1">
            <w:r w:rsidR="00B178E2" w:rsidRPr="005800DA">
              <w:rPr>
                <w:rStyle w:val="Hyperlink"/>
                <w:rFonts w:ascii="Times New Roman" w:hAnsi="Times New Roman"/>
                <w:rtl/>
              </w:rPr>
              <w:t>12-4-جدول نوع سرما</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ه</w:t>
            </w:r>
            <w:r w:rsidR="00B178E2" w:rsidRPr="005800DA">
              <w:rPr>
                <w:rStyle w:val="Hyperlink"/>
                <w:rFonts w:ascii="Times New Roman" w:hAnsi="Times New Roman"/>
                <w:rtl/>
              </w:rPr>
              <w:t xml:space="preserve"> مورد ب</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مه</w:t>
            </w:r>
            <w:r w:rsidR="00B178E2" w:rsidRPr="005800DA">
              <w:rPr>
                <w:rStyle w:val="Hyperlink"/>
                <w:rFonts w:ascii="Times New Roman" w:hAnsi="Times New Roman"/>
                <w:rtl/>
              </w:rPr>
              <w:t xml:space="preserve"> </w:t>
            </w:r>
            <w:r w:rsidR="00B178E2" w:rsidRPr="005800DA">
              <w:rPr>
                <w:rStyle w:val="Hyperlink"/>
                <w:rFonts w:ascii="Times New Roman" w:hAnsi="Times New Roman"/>
              </w:rPr>
              <w:t>(CptlTypTb)</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Toc137443173 \h</w:instrText>
            </w:r>
            <w:r w:rsidR="00B178E2">
              <w:rPr>
                <w:webHidden/>
                <w:rtl/>
              </w:rPr>
              <w:instrText xml:space="preserve"> </w:instrText>
            </w:r>
            <w:r w:rsidR="00B178E2">
              <w:rPr>
                <w:webHidden/>
                <w:rtl/>
              </w:rPr>
            </w:r>
            <w:r w:rsidR="00B178E2">
              <w:rPr>
                <w:webHidden/>
                <w:rtl/>
              </w:rPr>
              <w:fldChar w:fldCharType="separate"/>
            </w:r>
            <w:r w:rsidR="00B178E2">
              <w:rPr>
                <w:webHidden/>
                <w:rtl/>
              </w:rPr>
              <w:t>61</w:t>
            </w:r>
            <w:r w:rsidR="00B178E2">
              <w:rPr>
                <w:webHidden/>
                <w:rtl/>
              </w:rPr>
              <w:fldChar w:fldCharType="end"/>
            </w:r>
          </w:hyperlink>
        </w:p>
        <w:p w14:paraId="4DA10778" w14:textId="1198815B" w:rsidR="00B178E2" w:rsidRDefault="008E0D3E">
          <w:pPr>
            <w:pStyle w:val="TOC2"/>
            <w:rPr>
              <w:rFonts w:asciiTheme="minorHAnsi" w:eastAsiaTheme="minorEastAsia" w:hAnsiTheme="minorHAnsi" w:cstheme="minorBidi"/>
              <w:sz w:val="22"/>
              <w:szCs w:val="22"/>
              <w:rtl/>
            </w:rPr>
          </w:pPr>
          <w:hyperlink w:anchor="_Toc137443174" w:history="1">
            <w:r w:rsidR="00B178E2" w:rsidRPr="005800DA">
              <w:rPr>
                <w:rStyle w:val="Hyperlink"/>
                <w:rFonts w:ascii="Times New Roman" w:hAnsi="Times New Roman"/>
                <w:rtl/>
              </w:rPr>
              <w:t>13-4-جدول نوع فرانش</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ز</w:t>
            </w:r>
            <w:r w:rsidR="00B178E2" w:rsidRPr="005800DA">
              <w:rPr>
                <w:rStyle w:val="Hyperlink"/>
                <w:rFonts w:ascii="Times New Roman" w:hAnsi="Times New Roman"/>
                <w:rtl/>
              </w:rPr>
              <w:t xml:space="preserve"> </w:t>
            </w:r>
            <w:r w:rsidR="00B178E2" w:rsidRPr="005800DA">
              <w:rPr>
                <w:rStyle w:val="Hyperlink"/>
                <w:rFonts w:ascii="Times New Roman" w:hAnsi="Times New Roman"/>
              </w:rPr>
              <w:t>(FrnValDscTb)</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Toc137443174 \h</w:instrText>
            </w:r>
            <w:r w:rsidR="00B178E2">
              <w:rPr>
                <w:webHidden/>
                <w:rtl/>
              </w:rPr>
              <w:instrText xml:space="preserve"> </w:instrText>
            </w:r>
            <w:r w:rsidR="00B178E2">
              <w:rPr>
                <w:webHidden/>
                <w:rtl/>
              </w:rPr>
            </w:r>
            <w:r w:rsidR="00B178E2">
              <w:rPr>
                <w:webHidden/>
                <w:rtl/>
              </w:rPr>
              <w:fldChar w:fldCharType="separate"/>
            </w:r>
            <w:r w:rsidR="00B178E2">
              <w:rPr>
                <w:webHidden/>
                <w:rtl/>
              </w:rPr>
              <w:t>65</w:t>
            </w:r>
            <w:r w:rsidR="00B178E2">
              <w:rPr>
                <w:webHidden/>
                <w:rtl/>
              </w:rPr>
              <w:fldChar w:fldCharType="end"/>
            </w:r>
          </w:hyperlink>
        </w:p>
        <w:p w14:paraId="35A8648E" w14:textId="212D6AAF" w:rsidR="00B178E2" w:rsidRDefault="008E0D3E">
          <w:pPr>
            <w:pStyle w:val="TOC2"/>
            <w:rPr>
              <w:rFonts w:asciiTheme="minorHAnsi" w:eastAsiaTheme="minorEastAsia" w:hAnsiTheme="minorHAnsi" w:cstheme="minorBidi"/>
              <w:sz w:val="22"/>
              <w:szCs w:val="22"/>
              <w:rtl/>
            </w:rPr>
          </w:pPr>
          <w:hyperlink w:anchor="_Toc137443175" w:history="1">
            <w:r w:rsidR="00B178E2" w:rsidRPr="005800DA">
              <w:rPr>
                <w:rStyle w:val="Hyperlink"/>
                <w:rFonts w:ascii="Times New Roman" w:hAnsi="Times New Roman"/>
                <w:rtl/>
              </w:rPr>
              <w:t>14-4-جدول نوع شخص</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ت</w:t>
            </w:r>
            <w:r w:rsidR="00B178E2" w:rsidRPr="005800DA">
              <w:rPr>
                <w:rStyle w:val="Hyperlink"/>
                <w:rFonts w:ascii="Times New Roman" w:hAnsi="Times New Roman"/>
                <w:rtl/>
              </w:rPr>
              <w:t xml:space="preserve"> ب</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مه</w:t>
            </w:r>
            <w:r w:rsidR="00B178E2" w:rsidRPr="005800DA">
              <w:rPr>
                <w:rStyle w:val="Hyperlink"/>
                <w:rFonts w:ascii="Times New Roman" w:hAnsi="Times New Roman"/>
                <w:rtl/>
              </w:rPr>
              <w:t xml:space="preserve"> گذار </w:t>
            </w:r>
            <w:r w:rsidR="00B178E2" w:rsidRPr="005800DA">
              <w:rPr>
                <w:rStyle w:val="Hyperlink"/>
                <w:rFonts w:ascii="Times New Roman" w:hAnsi="Times New Roman"/>
              </w:rPr>
              <w:t>(PrsnTypTb)</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Toc137443175 \h</w:instrText>
            </w:r>
            <w:r w:rsidR="00B178E2">
              <w:rPr>
                <w:webHidden/>
                <w:rtl/>
              </w:rPr>
              <w:instrText xml:space="preserve"> </w:instrText>
            </w:r>
            <w:r w:rsidR="00B178E2">
              <w:rPr>
                <w:webHidden/>
                <w:rtl/>
              </w:rPr>
            </w:r>
            <w:r w:rsidR="00B178E2">
              <w:rPr>
                <w:webHidden/>
                <w:rtl/>
              </w:rPr>
              <w:fldChar w:fldCharType="separate"/>
            </w:r>
            <w:r w:rsidR="00B178E2">
              <w:rPr>
                <w:webHidden/>
                <w:rtl/>
              </w:rPr>
              <w:t>65</w:t>
            </w:r>
            <w:r w:rsidR="00B178E2">
              <w:rPr>
                <w:webHidden/>
                <w:rtl/>
              </w:rPr>
              <w:fldChar w:fldCharType="end"/>
            </w:r>
          </w:hyperlink>
        </w:p>
        <w:p w14:paraId="18266CE3" w14:textId="125971A6" w:rsidR="00B178E2" w:rsidRDefault="008E0D3E">
          <w:pPr>
            <w:pStyle w:val="TOC2"/>
            <w:rPr>
              <w:rFonts w:asciiTheme="minorHAnsi" w:eastAsiaTheme="minorEastAsia" w:hAnsiTheme="minorHAnsi" w:cstheme="minorBidi"/>
              <w:sz w:val="22"/>
              <w:szCs w:val="22"/>
              <w:rtl/>
            </w:rPr>
          </w:pPr>
          <w:hyperlink w:anchor="_Toc137443176" w:history="1">
            <w:r w:rsidR="00B178E2" w:rsidRPr="005800DA">
              <w:rPr>
                <w:rStyle w:val="Hyperlink"/>
                <w:rFonts w:ascii="Times New Roman" w:hAnsi="Times New Roman"/>
                <w:rtl/>
              </w:rPr>
              <w:t>15-4-جدول نوع ب</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مه</w:t>
            </w:r>
            <w:r w:rsidR="00B178E2" w:rsidRPr="005800DA">
              <w:rPr>
                <w:rStyle w:val="Hyperlink"/>
                <w:rFonts w:ascii="Times New Roman" w:hAnsi="Times New Roman"/>
                <w:rtl/>
              </w:rPr>
              <w:t xml:space="preserve"> گذار </w:t>
            </w:r>
            <w:r w:rsidR="00B178E2" w:rsidRPr="005800DA">
              <w:rPr>
                <w:rStyle w:val="Hyperlink"/>
                <w:rFonts w:ascii="Times New Roman" w:hAnsi="Times New Roman"/>
              </w:rPr>
              <w:t>(InsTypTb)</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Toc137443176 \h</w:instrText>
            </w:r>
            <w:r w:rsidR="00B178E2">
              <w:rPr>
                <w:webHidden/>
                <w:rtl/>
              </w:rPr>
              <w:instrText xml:space="preserve"> </w:instrText>
            </w:r>
            <w:r w:rsidR="00B178E2">
              <w:rPr>
                <w:webHidden/>
                <w:rtl/>
              </w:rPr>
            </w:r>
            <w:r w:rsidR="00B178E2">
              <w:rPr>
                <w:webHidden/>
                <w:rtl/>
              </w:rPr>
              <w:fldChar w:fldCharType="separate"/>
            </w:r>
            <w:r w:rsidR="00B178E2">
              <w:rPr>
                <w:webHidden/>
                <w:rtl/>
              </w:rPr>
              <w:t>65</w:t>
            </w:r>
            <w:r w:rsidR="00B178E2">
              <w:rPr>
                <w:webHidden/>
                <w:rtl/>
              </w:rPr>
              <w:fldChar w:fldCharType="end"/>
            </w:r>
          </w:hyperlink>
        </w:p>
        <w:p w14:paraId="152BF704" w14:textId="694E7FE1" w:rsidR="00B178E2" w:rsidRDefault="008E0D3E">
          <w:pPr>
            <w:pStyle w:val="TOC2"/>
            <w:rPr>
              <w:rFonts w:asciiTheme="minorHAnsi" w:eastAsiaTheme="minorEastAsia" w:hAnsiTheme="minorHAnsi" w:cstheme="minorBidi"/>
              <w:sz w:val="22"/>
              <w:szCs w:val="22"/>
              <w:rtl/>
            </w:rPr>
          </w:pPr>
          <w:hyperlink w:anchor="_Toc137443177" w:history="1">
            <w:r w:rsidR="00B178E2" w:rsidRPr="005800DA">
              <w:rPr>
                <w:rStyle w:val="Hyperlink"/>
                <w:rFonts w:ascii="Times New Roman" w:hAnsi="Times New Roman"/>
                <w:rtl/>
              </w:rPr>
              <w:t>16-4-جدول نوع فعال</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ت</w:t>
            </w:r>
            <w:r w:rsidR="00B178E2" w:rsidRPr="005800DA">
              <w:rPr>
                <w:rStyle w:val="Hyperlink"/>
                <w:rFonts w:ascii="Times New Roman" w:hAnsi="Times New Roman"/>
                <w:rtl/>
              </w:rPr>
              <w:t xml:space="preserve"> مورد ب</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مه</w:t>
            </w:r>
            <w:r w:rsidR="00B178E2" w:rsidRPr="005800DA">
              <w:rPr>
                <w:rStyle w:val="Hyperlink"/>
                <w:rFonts w:ascii="Times New Roman" w:hAnsi="Times New Roman"/>
                <w:rtl/>
              </w:rPr>
              <w:t xml:space="preserve"> </w:t>
            </w:r>
            <w:r w:rsidR="00B178E2" w:rsidRPr="005800DA">
              <w:rPr>
                <w:rStyle w:val="Hyperlink"/>
                <w:rFonts w:ascii="Times New Roman" w:hAnsi="Times New Roman"/>
              </w:rPr>
              <w:t>(InsrdTypTb)</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Toc137443177 \h</w:instrText>
            </w:r>
            <w:r w:rsidR="00B178E2">
              <w:rPr>
                <w:webHidden/>
                <w:rtl/>
              </w:rPr>
              <w:instrText xml:space="preserve"> </w:instrText>
            </w:r>
            <w:r w:rsidR="00B178E2">
              <w:rPr>
                <w:webHidden/>
                <w:rtl/>
              </w:rPr>
            </w:r>
            <w:r w:rsidR="00B178E2">
              <w:rPr>
                <w:webHidden/>
                <w:rtl/>
              </w:rPr>
              <w:fldChar w:fldCharType="separate"/>
            </w:r>
            <w:r w:rsidR="00B178E2">
              <w:rPr>
                <w:webHidden/>
                <w:rtl/>
              </w:rPr>
              <w:t>66</w:t>
            </w:r>
            <w:r w:rsidR="00B178E2">
              <w:rPr>
                <w:webHidden/>
                <w:rtl/>
              </w:rPr>
              <w:fldChar w:fldCharType="end"/>
            </w:r>
          </w:hyperlink>
        </w:p>
        <w:p w14:paraId="52B010EB" w14:textId="397D5DF0" w:rsidR="00B178E2" w:rsidRDefault="008E0D3E">
          <w:pPr>
            <w:pStyle w:val="TOC2"/>
            <w:rPr>
              <w:rFonts w:asciiTheme="minorHAnsi" w:eastAsiaTheme="minorEastAsia" w:hAnsiTheme="minorHAnsi" w:cstheme="minorBidi"/>
              <w:sz w:val="22"/>
              <w:szCs w:val="22"/>
              <w:rtl/>
            </w:rPr>
          </w:pPr>
          <w:hyperlink w:anchor="_Toc137443178" w:history="1">
            <w:r w:rsidR="00B178E2" w:rsidRPr="005800DA">
              <w:rPr>
                <w:rStyle w:val="Hyperlink"/>
                <w:rFonts w:ascii="Times New Roman" w:hAnsi="Times New Roman"/>
                <w:rtl/>
              </w:rPr>
              <w:t xml:space="preserve">17-4-جدول نوع ارز </w:t>
            </w:r>
            <w:r w:rsidR="00B178E2" w:rsidRPr="005800DA">
              <w:rPr>
                <w:rStyle w:val="Hyperlink"/>
                <w:rFonts w:ascii="Times New Roman" w:hAnsi="Times New Roman"/>
              </w:rPr>
              <w:t>(CurTb)</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Toc137443178 \h</w:instrText>
            </w:r>
            <w:r w:rsidR="00B178E2">
              <w:rPr>
                <w:webHidden/>
                <w:rtl/>
              </w:rPr>
              <w:instrText xml:space="preserve"> </w:instrText>
            </w:r>
            <w:r w:rsidR="00B178E2">
              <w:rPr>
                <w:webHidden/>
                <w:rtl/>
              </w:rPr>
            </w:r>
            <w:r w:rsidR="00B178E2">
              <w:rPr>
                <w:webHidden/>
                <w:rtl/>
              </w:rPr>
              <w:fldChar w:fldCharType="separate"/>
            </w:r>
            <w:r w:rsidR="00B178E2">
              <w:rPr>
                <w:webHidden/>
                <w:rtl/>
              </w:rPr>
              <w:t>100</w:t>
            </w:r>
            <w:r w:rsidR="00B178E2">
              <w:rPr>
                <w:webHidden/>
                <w:rtl/>
              </w:rPr>
              <w:fldChar w:fldCharType="end"/>
            </w:r>
          </w:hyperlink>
        </w:p>
        <w:p w14:paraId="4785F79D" w14:textId="18006207" w:rsidR="00B178E2" w:rsidRDefault="008E0D3E">
          <w:pPr>
            <w:pStyle w:val="TOC2"/>
            <w:rPr>
              <w:rFonts w:asciiTheme="minorHAnsi" w:eastAsiaTheme="minorEastAsia" w:hAnsiTheme="minorHAnsi" w:cstheme="minorBidi"/>
              <w:sz w:val="22"/>
              <w:szCs w:val="22"/>
              <w:rtl/>
            </w:rPr>
          </w:pPr>
          <w:hyperlink w:anchor="_Toc137443179" w:history="1">
            <w:r w:rsidR="00B178E2" w:rsidRPr="005800DA">
              <w:rPr>
                <w:rStyle w:val="Hyperlink"/>
                <w:rFonts w:ascii="Times New Roman" w:hAnsi="Times New Roman"/>
                <w:rtl/>
              </w:rPr>
              <w:t>18-4-جدول کد شرکت ها</w:t>
            </w:r>
            <w:r w:rsidR="00B178E2" w:rsidRPr="005800DA">
              <w:rPr>
                <w:rStyle w:val="Hyperlink"/>
                <w:rFonts w:ascii="Times New Roman" w:hAnsi="Times New Roman" w:hint="cs"/>
                <w:rtl/>
              </w:rPr>
              <w:t>ی</w:t>
            </w:r>
            <w:r w:rsidR="00B178E2" w:rsidRPr="005800DA">
              <w:rPr>
                <w:rStyle w:val="Hyperlink"/>
                <w:rFonts w:ascii="Times New Roman" w:hAnsi="Times New Roman"/>
                <w:rtl/>
              </w:rPr>
              <w:t xml:space="preserve"> ب</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مه</w:t>
            </w:r>
            <w:r w:rsidR="00B178E2" w:rsidRPr="005800DA">
              <w:rPr>
                <w:rStyle w:val="Hyperlink"/>
                <w:rFonts w:ascii="Times New Roman" w:hAnsi="Times New Roman"/>
                <w:rtl/>
              </w:rPr>
              <w:t xml:space="preserve"> در ب</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مه</w:t>
            </w:r>
            <w:r w:rsidR="00B178E2" w:rsidRPr="005800DA">
              <w:rPr>
                <w:rStyle w:val="Hyperlink"/>
                <w:rFonts w:ascii="Times New Roman" w:hAnsi="Times New Roman"/>
                <w:rtl/>
              </w:rPr>
              <w:t xml:space="preserve"> مرکز</w:t>
            </w:r>
            <w:r w:rsidR="00B178E2" w:rsidRPr="005800DA">
              <w:rPr>
                <w:rStyle w:val="Hyperlink"/>
                <w:rFonts w:ascii="Times New Roman" w:hAnsi="Times New Roman" w:hint="cs"/>
                <w:rtl/>
              </w:rPr>
              <w:t>ی</w:t>
            </w:r>
            <w:r w:rsidR="00B178E2" w:rsidRPr="005800DA">
              <w:rPr>
                <w:rStyle w:val="Hyperlink"/>
                <w:rFonts w:ascii="Times New Roman" w:hAnsi="Times New Roman"/>
                <w:rtl/>
              </w:rPr>
              <w:t xml:space="preserve"> </w:t>
            </w:r>
            <w:r w:rsidR="00B178E2" w:rsidRPr="005800DA">
              <w:rPr>
                <w:rStyle w:val="Hyperlink"/>
                <w:rFonts w:ascii="Times New Roman" w:hAnsi="Times New Roman"/>
              </w:rPr>
              <w:t>(CmpCod)</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Toc137443179 \h</w:instrText>
            </w:r>
            <w:r w:rsidR="00B178E2">
              <w:rPr>
                <w:webHidden/>
                <w:rtl/>
              </w:rPr>
              <w:instrText xml:space="preserve"> </w:instrText>
            </w:r>
            <w:r w:rsidR="00B178E2">
              <w:rPr>
                <w:webHidden/>
                <w:rtl/>
              </w:rPr>
            </w:r>
            <w:r w:rsidR="00B178E2">
              <w:rPr>
                <w:webHidden/>
                <w:rtl/>
              </w:rPr>
              <w:fldChar w:fldCharType="separate"/>
            </w:r>
            <w:r w:rsidR="00B178E2">
              <w:rPr>
                <w:webHidden/>
                <w:rtl/>
              </w:rPr>
              <w:t>104</w:t>
            </w:r>
            <w:r w:rsidR="00B178E2">
              <w:rPr>
                <w:webHidden/>
                <w:rtl/>
              </w:rPr>
              <w:fldChar w:fldCharType="end"/>
            </w:r>
          </w:hyperlink>
        </w:p>
        <w:p w14:paraId="79791F9E" w14:textId="4761E888" w:rsidR="00B178E2" w:rsidRDefault="008E0D3E">
          <w:pPr>
            <w:pStyle w:val="TOC2"/>
            <w:rPr>
              <w:rFonts w:asciiTheme="minorHAnsi" w:eastAsiaTheme="minorEastAsia" w:hAnsiTheme="minorHAnsi" w:cstheme="minorBidi"/>
              <w:sz w:val="22"/>
              <w:szCs w:val="22"/>
              <w:rtl/>
            </w:rPr>
          </w:pPr>
          <w:hyperlink w:anchor="_Toc137443180" w:history="1">
            <w:r w:rsidR="00B178E2" w:rsidRPr="005800DA">
              <w:rPr>
                <w:rStyle w:val="Hyperlink"/>
                <w:rFonts w:ascii="Times New Roman" w:hAnsi="Times New Roman"/>
                <w:rtl/>
              </w:rPr>
              <w:t>19-4-جدول کد شهرها در ب</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مه</w:t>
            </w:r>
            <w:r w:rsidR="00B178E2" w:rsidRPr="005800DA">
              <w:rPr>
                <w:rStyle w:val="Hyperlink"/>
                <w:rFonts w:ascii="Times New Roman" w:hAnsi="Times New Roman"/>
                <w:rtl/>
              </w:rPr>
              <w:t xml:space="preserve"> مرکز</w:t>
            </w:r>
            <w:r w:rsidR="00B178E2" w:rsidRPr="005800DA">
              <w:rPr>
                <w:rStyle w:val="Hyperlink"/>
                <w:rFonts w:ascii="Times New Roman" w:hAnsi="Times New Roman" w:hint="cs"/>
                <w:rtl/>
              </w:rPr>
              <w:t>ی</w:t>
            </w:r>
            <w:r w:rsidR="00B178E2" w:rsidRPr="005800DA">
              <w:rPr>
                <w:rStyle w:val="Hyperlink"/>
                <w:rFonts w:ascii="Times New Roman" w:hAnsi="Times New Roman"/>
                <w:rtl/>
              </w:rPr>
              <w:t xml:space="preserve"> </w:t>
            </w:r>
            <w:r w:rsidR="00B178E2" w:rsidRPr="005800DA">
              <w:rPr>
                <w:rStyle w:val="Hyperlink"/>
                <w:rFonts w:ascii="Times New Roman" w:hAnsi="Times New Roman"/>
              </w:rPr>
              <w:t>(CtyTb)</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Toc137443180 \h</w:instrText>
            </w:r>
            <w:r w:rsidR="00B178E2">
              <w:rPr>
                <w:webHidden/>
                <w:rtl/>
              </w:rPr>
              <w:instrText xml:space="preserve"> </w:instrText>
            </w:r>
            <w:r w:rsidR="00B178E2">
              <w:rPr>
                <w:webHidden/>
                <w:rtl/>
              </w:rPr>
            </w:r>
            <w:r w:rsidR="00B178E2">
              <w:rPr>
                <w:webHidden/>
                <w:rtl/>
              </w:rPr>
              <w:fldChar w:fldCharType="separate"/>
            </w:r>
            <w:r w:rsidR="00B178E2">
              <w:rPr>
                <w:webHidden/>
                <w:rtl/>
              </w:rPr>
              <w:t>105</w:t>
            </w:r>
            <w:r w:rsidR="00B178E2">
              <w:rPr>
                <w:webHidden/>
                <w:rtl/>
              </w:rPr>
              <w:fldChar w:fldCharType="end"/>
            </w:r>
          </w:hyperlink>
        </w:p>
        <w:p w14:paraId="36BEEB95" w14:textId="1DC86BAF" w:rsidR="00B178E2" w:rsidRDefault="008E0D3E">
          <w:pPr>
            <w:pStyle w:val="TOC2"/>
            <w:rPr>
              <w:rFonts w:asciiTheme="minorHAnsi" w:eastAsiaTheme="minorEastAsia" w:hAnsiTheme="minorHAnsi" w:cstheme="minorBidi"/>
              <w:sz w:val="22"/>
              <w:szCs w:val="22"/>
              <w:rtl/>
            </w:rPr>
          </w:pPr>
          <w:hyperlink w:anchor="_Toc137443181" w:history="1">
            <w:r w:rsidR="00B178E2" w:rsidRPr="005800DA">
              <w:rPr>
                <w:rStyle w:val="Hyperlink"/>
                <w:rFonts w:ascii="Times New Roman" w:hAnsi="Times New Roman"/>
                <w:rtl/>
              </w:rPr>
              <w:t>20-4-جدول نوع گ</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رنده</w:t>
            </w:r>
            <w:r w:rsidR="00B178E2" w:rsidRPr="005800DA">
              <w:rPr>
                <w:rStyle w:val="Hyperlink"/>
                <w:rFonts w:ascii="Times New Roman" w:hAnsi="Times New Roman"/>
                <w:rtl/>
              </w:rPr>
              <w:t xml:space="preserve"> خسارت </w:t>
            </w:r>
            <w:r w:rsidR="00B178E2" w:rsidRPr="005800DA">
              <w:rPr>
                <w:rStyle w:val="Hyperlink"/>
                <w:rFonts w:ascii="Times New Roman" w:hAnsi="Times New Roman"/>
              </w:rPr>
              <w:t>(LosRcvTypTb)</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Toc137443181 \h</w:instrText>
            </w:r>
            <w:r w:rsidR="00B178E2">
              <w:rPr>
                <w:webHidden/>
                <w:rtl/>
              </w:rPr>
              <w:instrText xml:space="preserve"> </w:instrText>
            </w:r>
            <w:r w:rsidR="00B178E2">
              <w:rPr>
                <w:webHidden/>
                <w:rtl/>
              </w:rPr>
            </w:r>
            <w:r w:rsidR="00B178E2">
              <w:rPr>
                <w:webHidden/>
                <w:rtl/>
              </w:rPr>
              <w:fldChar w:fldCharType="separate"/>
            </w:r>
            <w:r w:rsidR="00B178E2">
              <w:rPr>
                <w:webHidden/>
                <w:rtl/>
              </w:rPr>
              <w:t>105</w:t>
            </w:r>
            <w:r w:rsidR="00B178E2">
              <w:rPr>
                <w:webHidden/>
                <w:rtl/>
              </w:rPr>
              <w:fldChar w:fldCharType="end"/>
            </w:r>
          </w:hyperlink>
        </w:p>
        <w:p w14:paraId="55607E48" w14:textId="6E6165A2" w:rsidR="00B178E2" w:rsidRDefault="008E0D3E">
          <w:pPr>
            <w:pStyle w:val="TOC2"/>
            <w:rPr>
              <w:rFonts w:asciiTheme="minorHAnsi" w:eastAsiaTheme="minorEastAsia" w:hAnsiTheme="minorHAnsi" w:cstheme="minorBidi"/>
              <w:sz w:val="22"/>
              <w:szCs w:val="22"/>
              <w:rtl/>
            </w:rPr>
          </w:pPr>
          <w:hyperlink w:anchor="_Toc137443182" w:history="1">
            <w:r w:rsidR="00B178E2" w:rsidRPr="005800DA">
              <w:rPr>
                <w:rStyle w:val="Hyperlink"/>
                <w:rFonts w:ascii="Times New Roman" w:hAnsi="Times New Roman"/>
                <w:rtl/>
              </w:rPr>
              <w:t xml:space="preserve">21-4-جدول نوع حواله </w:t>
            </w:r>
            <w:r w:rsidR="00B178E2" w:rsidRPr="005800DA">
              <w:rPr>
                <w:rStyle w:val="Hyperlink"/>
                <w:rFonts w:ascii="Times New Roman" w:hAnsi="Times New Roman"/>
              </w:rPr>
              <w:t>(HvTypTb)</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Toc137443182 \h</w:instrText>
            </w:r>
            <w:r w:rsidR="00B178E2">
              <w:rPr>
                <w:webHidden/>
                <w:rtl/>
              </w:rPr>
              <w:instrText xml:space="preserve"> </w:instrText>
            </w:r>
            <w:r w:rsidR="00B178E2">
              <w:rPr>
                <w:webHidden/>
                <w:rtl/>
              </w:rPr>
            </w:r>
            <w:r w:rsidR="00B178E2">
              <w:rPr>
                <w:webHidden/>
                <w:rtl/>
              </w:rPr>
              <w:fldChar w:fldCharType="separate"/>
            </w:r>
            <w:r w:rsidR="00B178E2">
              <w:rPr>
                <w:webHidden/>
                <w:rtl/>
              </w:rPr>
              <w:t>106</w:t>
            </w:r>
            <w:r w:rsidR="00B178E2">
              <w:rPr>
                <w:webHidden/>
                <w:rtl/>
              </w:rPr>
              <w:fldChar w:fldCharType="end"/>
            </w:r>
          </w:hyperlink>
        </w:p>
        <w:p w14:paraId="71D9711C" w14:textId="23239738" w:rsidR="00B178E2" w:rsidRDefault="008E0D3E">
          <w:pPr>
            <w:pStyle w:val="TOC2"/>
            <w:rPr>
              <w:rFonts w:asciiTheme="minorHAnsi" w:eastAsiaTheme="minorEastAsia" w:hAnsiTheme="minorHAnsi" w:cstheme="minorBidi"/>
              <w:sz w:val="22"/>
              <w:szCs w:val="22"/>
              <w:rtl/>
            </w:rPr>
          </w:pPr>
          <w:hyperlink w:anchor="_Toc137443183" w:history="1">
            <w:r w:rsidR="00B178E2" w:rsidRPr="005800DA">
              <w:rPr>
                <w:rStyle w:val="Hyperlink"/>
                <w:rFonts w:ascii="Times New Roman" w:hAnsi="Times New Roman"/>
                <w:rtl/>
              </w:rPr>
              <w:t>22-4- سطح 1 جدول 4 سطح</w:t>
            </w:r>
            <w:r w:rsidR="00B178E2" w:rsidRPr="005800DA">
              <w:rPr>
                <w:rStyle w:val="Hyperlink"/>
                <w:rFonts w:ascii="Times New Roman" w:hAnsi="Times New Roman" w:hint="cs"/>
                <w:rtl/>
              </w:rPr>
              <w:t>ی</w:t>
            </w:r>
            <w:r w:rsidR="00B178E2" w:rsidRPr="005800DA">
              <w:rPr>
                <w:rStyle w:val="Hyperlink"/>
                <w:rFonts w:ascii="Times New Roman" w:hAnsi="Times New Roman"/>
                <w:rtl/>
              </w:rPr>
              <w:t xml:space="preserve"> کالا، جهت استفاده در صدور ب</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مه</w:t>
            </w:r>
            <w:r w:rsidR="00B178E2" w:rsidRPr="005800DA">
              <w:rPr>
                <w:rStyle w:val="Hyperlink"/>
                <w:rFonts w:ascii="Times New Roman" w:hAnsi="Times New Roman"/>
                <w:rtl/>
              </w:rPr>
              <w:t xml:space="preserve"> نامه/الحاق</w:t>
            </w:r>
            <w:r w:rsidR="00B178E2" w:rsidRPr="005800DA">
              <w:rPr>
                <w:rStyle w:val="Hyperlink"/>
                <w:rFonts w:ascii="Times New Roman" w:hAnsi="Times New Roman" w:hint="cs"/>
                <w:rtl/>
              </w:rPr>
              <w:t>ی</w:t>
            </w:r>
            <w:r w:rsidR="00B178E2" w:rsidRPr="005800DA">
              <w:rPr>
                <w:rStyle w:val="Hyperlink"/>
                <w:rFonts w:ascii="Times New Roman" w:hAnsi="Times New Roman" w:hint="eastAsia"/>
                <w:rtl/>
              </w:rPr>
              <w:t>ه</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Toc137443183 \h</w:instrText>
            </w:r>
            <w:r w:rsidR="00B178E2">
              <w:rPr>
                <w:webHidden/>
                <w:rtl/>
              </w:rPr>
              <w:instrText xml:space="preserve"> </w:instrText>
            </w:r>
            <w:r w:rsidR="00B178E2">
              <w:rPr>
                <w:webHidden/>
                <w:rtl/>
              </w:rPr>
            </w:r>
            <w:r w:rsidR="00B178E2">
              <w:rPr>
                <w:webHidden/>
                <w:rtl/>
              </w:rPr>
              <w:fldChar w:fldCharType="separate"/>
            </w:r>
            <w:r w:rsidR="00B178E2">
              <w:rPr>
                <w:webHidden/>
                <w:rtl/>
              </w:rPr>
              <w:t>106</w:t>
            </w:r>
            <w:r w:rsidR="00B178E2">
              <w:rPr>
                <w:webHidden/>
                <w:rtl/>
              </w:rPr>
              <w:fldChar w:fldCharType="end"/>
            </w:r>
          </w:hyperlink>
        </w:p>
        <w:p w14:paraId="3DD54106" w14:textId="77C7FF10" w:rsidR="00B178E2" w:rsidRDefault="008E0D3E">
          <w:pPr>
            <w:pStyle w:val="TOC2"/>
            <w:rPr>
              <w:rFonts w:asciiTheme="minorHAnsi" w:eastAsiaTheme="minorEastAsia" w:hAnsiTheme="minorHAnsi" w:cstheme="minorBidi"/>
              <w:sz w:val="22"/>
              <w:szCs w:val="22"/>
              <w:rtl/>
            </w:rPr>
          </w:pPr>
          <w:hyperlink w:anchor="_Toc137443184" w:history="1">
            <w:r w:rsidR="00B178E2" w:rsidRPr="005800DA">
              <w:rPr>
                <w:rStyle w:val="Hyperlink"/>
                <w:rtl/>
              </w:rPr>
              <w:t xml:space="preserve">5 </w:t>
            </w:r>
            <w:r w:rsidR="00B178E2" w:rsidRPr="005800DA">
              <w:rPr>
                <w:rStyle w:val="Hyperlink"/>
                <w:rFonts w:ascii="Times New Roman" w:hAnsi="Times New Roman" w:cs="Times New Roman"/>
                <w:rtl/>
              </w:rPr>
              <w:t>–</w:t>
            </w:r>
            <w:r w:rsidR="00B178E2" w:rsidRPr="005800DA">
              <w:rPr>
                <w:rStyle w:val="Hyperlink"/>
                <w:rtl/>
              </w:rPr>
              <w:t>ل</w:t>
            </w:r>
            <w:r w:rsidR="00B178E2" w:rsidRPr="005800DA">
              <w:rPr>
                <w:rStyle w:val="Hyperlink"/>
                <w:rFonts w:hint="cs"/>
                <w:rtl/>
              </w:rPr>
              <w:t>ی</w:t>
            </w:r>
            <w:r w:rsidR="00B178E2" w:rsidRPr="005800DA">
              <w:rPr>
                <w:rStyle w:val="Hyperlink"/>
                <w:rFonts w:hint="eastAsia"/>
                <w:rtl/>
              </w:rPr>
              <w:t>ست</w:t>
            </w:r>
            <w:r w:rsidR="00B178E2" w:rsidRPr="005800DA">
              <w:rPr>
                <w:rStyle w:val="Hyperlink"/>
                <w:rtl/>
              </w:rPr>
              <w:t xml:space="preserve"> خطاها</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Toc137443184 \h</w:instrText>
            </w:r>
            <w:r w:rsidR="00B178E2">
              <w:rPr>
                <w:webHidden/>
                <w:rtl/>
              </w:rPr>
              <w:instrText xml:space="preserve"> </w:instrText>
            </w:r>
            <w:r w:rsidR="00B178E2">
              <w:rPr>
                <w:webHidden/>
                <w:rtl/>
              </w:rPr>
            </w:r>
            <w:r w:rsidR="00B178E2">
              <w:rPr>
                <w:webHidden/>
                <w:rtl/>
              </w:rPr>
              <w:fldChar w:fldCharType="separate"/>
            </w:r>
            <w:r w:rsidR="00B178E2">
              <w:rPr>
                <w:webHidden/>
                <w:rtl/>
              </w:rPr>
              <w:t>109</w:t>
            </w:r>
            <w:r w:rsidR="00B178E2">
              <w:rPr>
                <w:webHidden/>
                <w:rtl/>
              </w:rPr>
              <w:fldChar w:fldCharType="end"/>
            </w:r>
          </w:hyperlink>
        </w:p>
        <w:p w14:paraId="392C54C7" w14:textId="799F3862" w:rsidR="00B178E2" w:rsidRDefault="008E0D3E">
          <w:pPr>
            <w:pStyle w:val="TOC1"/>
            <w:rPr>
              <w:rFonts w:asciiTheme="minorHAnsi" w:eastAsiaTheme="minorEastAsia" w:hAnsiTheme="minorHAnsi" w:cstheme="minorBidi"/>
              <w:sz w:val="22"/>
              <w:szCs w:val="22"/>
              <w:rtl/>
            </w:rPr>
          </w:pPr>
          <w:hyperlink w:anchor="_Toc137443185" w:history="1">
            <w:r w:rsidR="00B178E2" w:rsidRPr="005800DA">
              <w:rPr>
                <w:rStyle w:val="Hyperlink"/>
                <w:rtl/>
              </w:rPr>
              <w:t>پ</w:t>
            </w:r>
            <w:r w:rsidR="00B178E2" w:rsidRPr="005800DA">
              <w:rPr>
                <w:rStyle w:val="Hyperlink"/>
                <w:rFonts w:hint="cs"/>
                <w:rtl/>
              </w:rPr>
              <w:t>ی</w:t>
            </w:r>
            <w:r w:rsidR="00B178E2" w:rsidRPr="005800DA">
              <w:rPr>
                <w:rStyle w:val="Hyperlink"/>
                <w:rFonts w:hint="eastAsia"/>
                <w:rtl/>
              </w:rPr>
              <w:t>وست</w:t>
            </w:r>
            <w:r w:rsidR="00B178E2" w:rsidRPr="005800DA">
              <w:rPr>
                <w:rStyle w:val="Hyperlink"/>
                <w:rtl/>
              </w:rPr>
              <w:t xml:space="preserve"> 1- راهنما</w:t>
            </w:r>
            <w:r w:rsidR="00B178E2" w:rsidRPr="005800DA">
              <w:rPr>
                <w:rStyle w:val="Hyperlink"/>
                <w:rFonts w:hint="cs"/>
                <w:rtl/>
              </w:rPr>
              <w:t>ی</w:t>
            </w:r>
            <w:r w:rsidR="00B178E2" w:rsidRPr="005800DA">
              <w:rPr>
                <w:rStyle w:val="Hyperlink"/>
                <w:rtl/>
              </w:rPr>
              <w:t xml:space="preserve"> تکم</w:t>
            </w:r>
            <w:r w:rsidR="00B178E2" w:rsidRPr="005800DA">
              <w:rPr>
                <w:rStyle w:val="Hyperlink"/>
                <w:rFonts w:hint="cs"/>
                <w:rtl/>
              </w:rPr>
              <w:t>ی</w:t>
            </w:r>
            <w:r w:rsidR="00B178E2" w:rsidRPr="005800DA">
              <w:rPr>
                <w:rStyle w:val="Hyperlink"/>
                <w:rFonts w:hint="eastAsia"/>
                <w:rtl/>
              </w:rPr>
              <w:t>ل</w:t>
            </w:r>
            <w:r w:rsidR="00B178E2" w:rsidRPr="005800DA">
              <w:rPr>
                <w:rStyle w:val="Hyperlink"/>
                <w:rtl/>
              </w:rPr>
              <w:t xml:space="preserve"> ف</w:t>
            </w:r>
            <w:r w:rsidR="00B178E2" w:rsidRPr="005800DA">
              <w:rPr>
                <w:rStyle w:val="Hyperlink"/>
                <w:rFonts w:hint="cs"/>
                <w:rtl/>
              </w:rPr>
              <w:t>ی</w:t>
            </w:r>
            <w:r w:rsidR="00B178E2" w:rsidRPr="005800DA">
              <w:rPr>
                <w:rStyle w:val="Hyperlink"/>
                <w:rFonts w:hint="eastAsia"/>
                <w:rtl/>
              </w:rPr>
              <w:t>لدها</w:t>
            </w:r>
            <w:r w:rsidR="00B178E2" w:rsidRPr="005800DA">
              <w:rPr>
                <w:rStyle w:val="Hyperlink"/>
                <w:rFonts w:hint="cs"/>
                <w:rtl/>
              </w:rPr>
              <w:t>ی</w:t>
            </w:r>
            <w:r w:rsidR="00B178E2" w:rsidRPr="005800DA">
              <w:rPr>
                <w:rStyle w:val="Hyperlink"/>
                <w:rtl/>
              </w:rPr>
              <w:t xml:space="preserve"> شعبه، نما</w:t>
            </w:r>
            <w:r w:rsidR="00B178E2" w:rsidRPr="005800DA">
              <w:rPr>
                <w:rStyle w:val="Hyperlink"/>
                <w:rFonts w:hint="cs"/>
                <w:rtl/>
              </w:rPr>
              <w:t>ی</w:t>
            </w:r>
            <w:r w:rsidR="00B178E2" w:rsidRPr="005800DA">
              <w:rPr>
                <w:rStyle w:val="Hyperlink"/>
                <w:rFonts w:hint="eastAsia"/>
                <w:rtl/>
              </w:rPr>
              <w:t>نده،</w:t>
            </w:r>
            <w:r w:rsidR="00B178E2" w:rsidRPr="005800DA">
              <w:rPr>
                <w:rStyle w:val="Hyperlink"/>
                <w:rtl/>
              </w:rPr>
              <w:t xml:space="preserve"> کارگزار و معرف</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Toc137443185 \h</w:instrText>
            </w:r>
            <w:r w:rsidR="00B178E2">
              <w:rPr>
                <w:webHidden/>
                <w:rtl/>
              </w:rPr>
              <w:instrText xml:space="preserve"> </w:instrText>
            </w:r>
            <w:r w:rsidR="00B178E2">
              <w:rPr>
                <w:webHidden/>
                <w:rtl/>
              </w:rPr>
            </w:r>
            <w:r w:rsidR="00B178E2">
              <w:rPr>
                <w:webHidden/>
                <w:rtl/>
              </w:rPr>
              <w:fldChar w:fldCharType="separate"/>
            </w:r>
            <w:r w:rsidR="00B178E2">
              <w:rPr>
                <w:webHidden/>
                <w:rtl/>
              </w:rPr>
              <w:t>124</w:t>
            </w:r>
            <w:r w:rsidR="00B178E2">
              <w:rPr>
                <w:webHidden/>
                <w:rtl/>
              </w:rPr>
              <w:fldChar w:fldCharType="end"/>
            </w:r>
          </w:hyperlink>
        </w:p>
        <w:p w14:paraId="74BD28B6" w14:textId="39F3B66B" w:rsidR="00B178E2" w:rsidRDefault="008E0D3E">
          <w:pPr>
            <w:pStyle w:val="TOC1"/>
            <w:rPr>
              <w:rFonts w:asciiTheme="minorHAnsi" w:eastAsiaTheme="minorEastAsia" w:hAnsiTheme="minorHAnsi" w:cstheme="minorBidi"/>
              <w:sz w:val="22"/>
              <w:szCs w:val="22"/>
              <w:rtl/>
            </w:rPr>
          </w:pPr>
          <w:hyperlink w:anchor="_Toc137443186" w:history="1">
            <w:r w:rsidR="00B178E2" w:rsidRPr="005800DA">
              <w:rPr>
                <w:rStyle w:val="Hyperlink"/>
                <w:rtl/>
              </w:rPr>
              <w:t>پ</w:t>
            </w:r>
            <w:r w:rsidR="00B178E2" w:rsidRPr="005800DA">
              <w:rPr>
                <w:rStyle w:val="Hyperlink"/>
                <w:rFonts w:hint="cs"/>
                <w:rtl/>
              </w:rPr>
              <w:t>ی</w:t>
            </w:r>
            <w:r w:rsidR="00B178E2" w:rsidRPr="005800DA">
              <w:rPr>
                <w:rStyle w:val="Hyperlink"/>
                <w:rFonts w:hint="eastAsia"/>
                <w:rtl/>
              </w:rPr>
              <w:t>وست</w:t>
            </w:r>
            <w:r w:rsidR="00B178E2" w:rsidRPr="005800DA">
              <w:rPr>
                <w:rStyle w:val="Hyperlink"/>
                <w:rtl/>
              </w:rPr>
              <w:t xml:space="preserve"> 2- راهنما</w:t>
            </w:r>
            <w:r w:rsidR="00B178E2" w:rsidRPr="005800DA">
              <w:rPr>
                <w:rStyle w:val="Hyperlink"/>
                <w:rFonts w:hint="cs"/>
                <w:rtl/>
              </w:rPr>
              <w:t>ی</w:t>
            </w:r>
            <w:r w:rsidR="00B178E2" w:rsidRPr="005800DA">
              <w:rPr>
                <w:rStyle w:val="Hyperlink"/>
                <w:rtl/>
              </w:rPr>
              <w:t xml:space="preserve"> ارسال پ</w:t>
            </w:r>
            <w:r w:rsidR="00B178E2" w:rsidRPr="005800DA">
              <w:rPr>
                <w:rStyle w:val="Hyperlink"/>
                <w:rFonts w:hint="cs"/>
                <w:rtl/>
              </w:rPr>
              <w:t>ی</w:t>
            </w:r>
            <w:r w:rsidR="00B178E2" w:rsidRPr="005800DA">
              <w:rPr>
                <w:rStyle w:val="Hyperlink"/>
                <w:rFonts w:hint="eastAsia"/>
                <w:rtl/>
              </w:rPr>
              <w:t>شنهاد</w:t>
            </w:r>
            <w:r w:rsidR="00B178E2" w:rsidRPr="005800DA">
              <w:rPr>
                <w:rStyle w:val="Hyperlink"/>
                <w:rtl/>
              </w:rPr>
              <w:t xml:space="preserve"> ب</w:t>
            </w:r>
            <w:r w:rsidR="00B178E2" w:rsidRPr="005800DA">
              <w:rPr>
                <w:rStyle w:val="Hyperlink"/>
                <w:rFonts w:hint="cs"/>
                <w:rtl/>
              </w:rPr>
              <w:t>ی</w:t>
            </w:r>
            <w:r w:rsidR="00B178E2" w:rsidRPr="005800DA">
              <w:rPr>
                <w:rStyle w:val="Hyperlink"/>
                <w:rFonts w:hint="eastAsia"/>
                <w:rtl/>
              </w:rPr>
              <w:t>مه</w:t>
            </w:r>
            <w:r w:rsidR="00B178E2" w:rsidRPr="005800DA">
              <w:rPr>
                <w:rStyle w:val="Hyperlink"/>
                <w:rtl/>
              </w:rPr>
              <w:t xml:space="preserve"> نامه، ب</w:t>
            </w:r>
            <w:r w:rsidR="00B178E2" w:rsidRPr="005800DA">
              <w:rPr>
                <w:rStyle w:val="Hyperlink"/>
                <w:rFonts w:hint="cs"/>
                <w:rtl/>
              </w:rPr>
              <w:t>ی</w:t>
            </w:r>
            <w:r w:rsidR="00B178E2" w:rsidRPr="005800DA">
              <w:rPr>
                <w:rStyle w:val="Hyperlink"/>
                <w:rFonts w:hint="eastAsia"/>
                <w:rtl/>
              </w:rPr>
              <w:t>مه</w:t>
            </w:r>
            <w:r w:rsidR="00B178E2" w:rsidRPr="005800DA">
              <w:rPr>
                <w:rStyle w:val="Hyperlink"/>
                <w:rtl/>
              </w:rPr>
              <w:t xml:space="preserve"> نامه ، پ</w:t>
            </w:r>
            <w:r w:rsidR="00B178E2" w:rsidRPr="005800DA">
              <w:rPr>
                <w:rStyle w:val="Hyperlink"/>
                <w:rFonts w:hint="cs"/>
                <w:rtl/>
              </w:rPr>
              <w:t>ی</w:t>
            </w:r>
            <w:r w:rsidR="00B178E2" w:rsidRPr="005800DA">
              <w:rPr>
                <w:rStyle w:val="Hyperlink"/>
                <w:rFonts w:hint="eastAsia"/>
                <w:rtl/>
              </w:rPr>
              <w:t>شنهاد</w:t>
            </w:r>
            <w:r w:rsidR="00B178E2" w:rsidRPr="005800DA">
              <w:rPr>
                <w:rStyle w:val="Hyperlink"/>
                <w:rtl/>
              </w:rPr>
              <w:t xml:space="preserve"> الحاق</w:t>
            </w:r>
            <w:r w:rsidR="00B178E2" w:rsidRPr="005800DA">
              <w:rPr>
                <w:rStyle w:val="Hyperlink"/>
                <w:rFonts w:hint="cs"/>
                <w:rtl/>
              </w:rPr>
              <w:t>ی</w:t>
            </w:r>
            <w:r w:rsidR="00B178E2" w:rsidRPr="005800DA">
              <w:rPr>
                <w:rStyle w:val="Hyperlink"/>
                <w:rFonts w:hint="eastAsia"/>
                <w:rtl/>
              </w:rPr>
              <w:t>ه</w:t>
            </w:r>
            <w:r w:rsidR="00B178E2" w:rsidRPr="005800DA">
              <w:rPr>
                <w:rStyle w:val="Hyperlink"/>
                <w:rtl/>
              </w:rPr>
              <w:t xml:space="preserve"> و الحاق</w:t>
            </w:r>
            <w:r w:rsidR="00B178E2" w:rsidRPr="005800DA">
              <w:rPr>
                <w:rStyle w:val="Hyperlink"/>
                <w:rFonts w:hint="cs"/>
                <w:rtl/>
              </w:rPr>
              <w:t>ی</w:t>
            </w:r>
            <w:r w:rsidR="00B178E2" w:rsidRPr="005800DA">
              <w:rPr>
                <w:rStyle w:val="Hyperlink"/>
                <w:rFonts w:hint="eastAsia"/>
                <w:rtl/>
              </w:rPr>
              <w:t>ه</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Toc137443186 \h</w:instrText>
            </w:r>
            <w:r w:rsidR="00B178E2">
              <w:rPr>
                <w:webHidden/>
                <w:rtl/>
              </w:rPr>
              <w:instrText xml:space="preserve"> </w:instrText>
            </w:r>
            <w:r w:rsidR="00B178E2">
              <w:rPr>
                <w:webHidden/>
                <w:rtl/>
              </w:rPr>
            </w:r>
            <w:r w:rsidR="00B178E2">
              <w:rPr>
                <w:webHidden/>
                <w:rtl/>
              </w:rPr>
              <w:fldChar w:fldCharType="separate"/>
            </w:r>
            <w:r w:rsidR="00B178E2">
              <w:rPr>
                <w:webHidden/>
                <w:rtl/>
              </w:rPr>
              <w:t>128</w:t>
            </w:r>
            <w:r w:rsidR="00B178E2">
              <w:rPr>
                <w:webHidden/>
                <w:rtl/>
              </w:rPr>
              <w:fldChar w:fldCharType="end"/>
            </w:r>
          </w:hyperlink>
        </w:p>
        <w:p w14:paraId="17CFC6D4" w14:textId="6718FCB0" w:rsidR="00B178E2" w:rsidRDefault="008E0D3E">
          <w:pPr>
            <w:pStyle w:val="TOC1"/>
            <w:rPr>
              <w:rFonts w:asciiTheme="minorHAnsi" w:eastAsiaTheme="minorEastAsia" w:hAnsiTheme="minorHAnsi" w:cstheme="minorBidi"/>
              <w:sz w:val="22"/>
              <w:szCs w:val="22"/>
              <w:rtl/>
            </w:rPr>
          </w:pPr>
          <w:hyperlink w:anchor="_Toc137443187" w:history="1">
            <w:r w:rsidR="00B178E2" w:rsidRPr="005800DA">
              <w:rPr>
                <w:rStyle w:val="Hyperlink"/>
                <w:rtl/>
              </w:rPr>
              <w:t>کنترل اسناد</w:t>
            </w:r>
            <w:r w:rsidR="00B178E2">
              <w:rPr>
                <w:webHidden/>
                <w:rtl/>
              </w:rPr>
              <w:tab/>
            </w:r>
            <w:r w:rsidR="00B178E2">
              <w:rPr>
                <w:webHidden/>
                <w:rtl/>
              </w:rPr>
              <w:fldChar w:fldCharType="begin"/>
            </w:r>
            <w:r w:rsidR="00B178E2">
              <w:rPr>
                <w:webHidden/>
                <w:rtl/>
              </w:rPr>
              <w:instrText xml:space="preserve"> </w:instrText>
            </w:r>
            <w:r w:rsidR="00B178E2">
              <w:rPr>
                <w:webHidden/>
              </w:rPr>
              <w:instrText>PAGEREF</w:instrText>
            </w:r>
            <w:r w:rsidR="00B178E2">
              <w:rPr>
                <w:webHidden/>
                <w:rtl/>
              </w:rPr>
              <w:instrText xml:space="preserve"> _</w:instrText>
            </w:r>
            <w:r w:rsidR="00B178E2">
              <w:rPr>
                <w:webHidden/>
              </w:rPr>
              <w:instrText>Toc137443187 \h</w:instrText>
            </w:r>
            <w:r w:rsidR="00B178E2">
              <w:rPr>
                <w:webHidden/>
                <w:rtl/>
              </w:rPr>
              <w:instrText xml:space="preserve"> </w:instrText>
            </w:r>
            <w:r w:rsidR="00B178E2">
              <w:rPr>
                <w:webHidden/>
                <w:rtl/>
              </w:rPr>
            </w:r>
            <w:r w:rsidR="00B178E2">
              <w:rPr>
                <w:webHidden/>
                <w:rtl/>
              </w:rPr>
              <w:fldChar w:fldCharType="separate"/>
            </w:r>
            <w:r w:rsidR="00B178E2">
              <w:rPr>
                <w:webHidden/>
                <w:rtl/>
              </w:rPr>
              <w:t>129</w:t>
            </w:r>
            <w:r w:rsidR="00B178E2">
              <w:rPr>
                <w:webHidden/>
                <w:rtl/>
              </w:rPr>
              <w:fldChar w:fldCharType="end"/>
            </w:r>
          </w:hyperlink>
        </w:p>
        <w:p w14:paraId="773D1D5A" w14:textId="612598D2" w:rsidR="00C83558" w:rsidRPr="008F5139" w:rsidRDefault="00C83558" w:rsidP="00C83558">
          <w:pPr>
            <w:pStyle w:val="TOC1"/>
            <w:rPr>
              <w:rStyle w:val="Hyperlink"/>
            </w:rPr>
          </w:pPr>
          <w:r w:rsidRPr="008F5139">
            <w:rPr>
              <w:rStyle w:val="Hyperlink"/>
            </w:rPr>
            <w:fldChar w:fldCharType="end"/>
          </w:r>
        </w:p>
      </w:sdtContent>
    </w:sdt>
    <w:p w14:paraId="7E9BF1BD" w14:textId="77777777" w:rsidR="00C83558" w:rsidRDefault="00C83558" w:rsidP="00C83558">
      <w:pPr>
        <w:bidi w:val="0"/>
        <w:spacing w:after="160" w:line="259" w:lineRule="auto"/>
        <w:ind w:firstLine="0"/>
        <w:jc w:val="left"/>
        <w:rPr>
          <w:b/>
          <w:bCs/>
          <w:sz w:val="32"/>
          <w:szCs w:val="36"/>
          <w:rtl/>
        </w:rPr>
      </w:pPr>
      <w:r>
        <w:rPr>
          <w:b/>
          <w:bCs/>
          <w:sz w:val="32"/>
          <w:szCs w:val="36"/>
          <w:rtl/>
        </w:rPr>
        <w:br w:type="page"/>
      </w:r>
    </w:p>
    <w:p w14:paraId="3F95DD2A" w14:textId="77777777" w:rsidR="00C83558" w:rsidRDefault="00C83558" w:rsidP="00C83558">
      <w:pPr>
        <w:pStyle w:val="titr01"/>
        <w:spacing w:before="0" w:after="0" w:line="360" w:lineRule="auto"/>
        <w:jc w:val="left"/>
        <w:rPr>
          <w:sz w:val="28"/>
          <w:szCs w:val="28"/>
          <w:rtl/>
        </w:rPr>
      </w:pPr>
      <w:r>
        <w:rPr>
          <w:rFonts w:hint="cs"/>
          <w:sz w:val="28"/>
          <w:szCs w:val="28"/>
          <w:rtl/>
        </w:rPr>
        <w:lastRenderedPageBreak/>
        <w:t>مقدمه</w:t>
      </w:r>
    </w:p>
    <w:p w14:paraId="735277AF" w14:textId="77777777" w:rsidR="00C83558" w:rsidRPr="00AD7C89" w:rsidRDefault="00C83558" w:rsidP="00D84429">
      <w:pPr>
        <w:pStyle w:val="ListParagraph"/>
        <w:ind w:left="158" w:firstLine="432"/>
        <w:rPr>
          <w:rFonts w:asciiTheme="minorBidi" w:hAnsiTheme="minorBidi" w:cs="B Lotus"/>
          <w:sz w:val="28"/>
        </w:rPr>
      </w:pPr>
      <w:r w:rsidRPr="00AD7C89">
        <w:rPr>
          <w:rFonts w:asciiTheme="minorBidi" w:hAnsiTheme="minorBidi" w:cs="B Lotus" w:hint="cs"/>
          <w:sz w:val="28"/>
          <w:rtl/>
        </w:rPr>
        <w:t>هدف از ارائه این مستند، معرفی ساختار اطلاعاتی و نحوی کار با سامانه جامع آنلاین بیمه نامه های کشور در حوزه آتش سوزی می باشد. این مستند شامل جداول پایه و اطلاعات مورد نیاز جهت پیاده سازی وب سرویس های مربوطه می باشد. شایان ذکر است، اطلاعات ماهیت فنی و دلیل دریافت هر فیلد در مستند فنی بیمه ای سامانه ذکر گردیده است. همچنین روابط میان جداول اطلاعاتی سامانه و معرفی فیلدهای اطلاعاتی هر جدول در مستند پایگاه داده سامانه بیان شده است.</w:t>
      </w:r>
    </w:p>
    <w:p w14:paraId="3DC67633" w14:textId="77777777" w:rsidR="00C83558" w:rsidRDefault="00C83558" w:rsidP="00C83558">
      <w:pPr>
        <w:bidi w:val="0"/>
        <w:spacing w:line="240" w:lineRule="auto"/>
        <w:ind w:firstLine="0"/>
        <w:jc w:val="left"/>
        <w:rPr>
          <w:rtl/>
        </w:rPr>
      </w:pPr>
      <w:r>
        <w:rPr>
          <w:rtl/>
        </w:rPr>
        <w:br w:type="page"/>
      </w:r>
    </w:p>
    <w:p w14:paraId="01B165A9" w14:textId="77777777" w:rsidR="00C83558" w:rsidRDefault="00C83558" w:rsidP="00C83558">
      <w:pPr>
        <w:pStyle w:val="Heading1"/>
        <w:rPr>
          <w:rtl/>
        </w:rPr>
      </w:pPr>
      <w:bookmarkStart w:id="3" w:name="_Toc88864811"/>
      <w:bookmarkStart w:id="4" w:name="_Toc137443118"/>
      <w:r>
        <w:rPr>
          <w:rFonts w:hint="cs"/>
          <w:rtl/>
        </w:rPr>
        <w:lastRenderedPageBreak/>
        <w:t>1- تغییرات این نسخه نسبت به نسخه قبل</w:t>
      </w:r>
      <w:bookmarkEnd w:id="3"/>
      <w:bookmarkEnd w:id="4"/>
    </w:p>
    <w:p w14:paraId="67773F18" w14:textId="19D4AFB1" w:rsidR="005026FA" w:rsidRDefault="005026FA" w:rsidP="005026FA">
      <w:pPr>
        <w:jc w:val="left"/>
        <w:rPr>
          <w:rFonts w:cs="B Titr"/>
          <w:b/>
          <w:bCs/>
          <w:sz w:val="20"/>
          <w:szCs w:val="20"/>
          <w:rtl/>
        </w:rPr>
      </w:pPr>
      <w:r w:rsidRPr="0056204D">
        <w:rPr>
          <w:rFonts w:cs="B Titr" w:hint="cs"/>
          <w:b/>
          <w:bCs/>
          <w:sz w:val="20"/>
          <w:szCs w:val="20"/>
          <w:rtl/>
        </w:rPr>
        <w:t xml:space="preserve">تغییرات نسخه </w:t>
      </w:r>
      <w:r>
        <w:rPr>
          <w:rFonts w:cs="B Titr" w:hint="cs"/>
          <w:b/>
          <w:bCs/>
          <w:sz w:val="20"/>
          <w:szCs w:val="20"/>
          <w:rtl/>
        </w:rPr>
        <w:t>4.2</w:t>
      </w:r>
      <w:r w:rsidRPr="0056204D">
        <w:rPr>
          <w:rFonts w:cs="B Titr" w:hint="cs"/>
          <w:b/>
          <w:bCs/>
          <w:sz w:val="20"/>
          <w:szCs w:val="20"/>
          <w:rtl/>
        </w:rPr>
        <w:t xml:space="preserve">به نسبت نسخه </w:t>
      </w:r>
      <w:r>
        <w:rPr>
          <w:rFonts w:cs="B Titr" w:hint="cs"/>
          <w:b/>
          <w:bCs/>
          <w:sz w:val="20"/>
          <w:szCs w:val="20"/>
          <w:rtl/>
        </w:rPr>
        <w:t>4.1</w:t>
      </w:r>
    </w:p>
    <w:p w14:paraId="771AA366" w14:textId="036A8E0B" w:rsidR="00842CCA" w:rsidRPr="002D3E15" w:rsidRDefault="00570BDB" w:rsidP="00236DBD">
      <w:pPr>
        <w:pStyle w:val="ListParagraph"/>
        <w:numPr>
          <w:ilvl w:val="0"/>
          <w:numId w:val="21"/>
        </w:numPr>
        <w:spacing w:after="16" w:line="259" w:lineRule="auto"/>
        <w:rPr>
          <w:rFonts w:cs="B Lotus"/>
          <w:lang w:bidi="fa-IR"/>
        </w:rPr>
      </w:pPr>
      <w:r w:rsidRPr="002D3E15">
        <w:rPr>
          <w:rFonts w:cs="B Lotus" w:hint="cs"/>
          <w:rtl/>
          <w:lang w:bidi="fa-IR"/>
        </w:rPr>
        <w:t xml:space="preserve">فیلد </w:t>
      </w:r>
      <w:r w:rsidRPr="002D3E15">
        <w:rPr>
          <w:rFonts w:cs="B Lotus"/>
        </w:rPr>
        <w:t>EdrsEffectDate</w:t>
      </w:r>
      <w:r w:rsidRPr="002D3E15">
        <w:rPr>
          <w:rFonts w:asciiTheme="majorBidi" w:hAnsiTheme="majorBidi" w:cs="B Lotus" w:hint="cs"/>
          <w:color w:val="000000" w:themeColor="text1"/>
          <w:rtl/>
        </w:rPr>
        <w:t xml:space="preserve"> </w:t>
      </w:r>
      <w:r w:rsidRPr="002D3E15">
        <w:rPr>
          <w:rFonts w:cs="B Lotus" w:hint="cs"/>
          <w:rtl/>
          <w:lang w:bidi="fa-IR"/>
        </w:rPr>
        <w:t xml:space="preserve">با عنوان تاریخ اثر الحاقیه به </w:t>
      </w:r>
      <w:r w:rsidR="00842CCA" w:rsidRPr="002D3E15">
        <w:rPr>
          <w:rFonts w:cs="B Lotus" w:hint="cs"/>
          <w:rtl/>
          <w:lang w:bidi="fa-IR"/>
        </w:rPr>
        <w:t xml:space="preserve">صورت اجباری </w:t>
      </w:r>
      <w:r w:rsidR="00EA7A29" w:rsidRPr="002D3E15">
        <w:rPr>
          <w:rFonts w:cs="B Lotus" w:hint="cs"/>
          <w:rtl/>
          <w:lang w:bidi="fa-IR"/>
        </w:rPr>
        <w:t xml:space="preserve">به </w:t>
      </w:r>
      <w:r w:rsidR="00842CCA" w:rsidRPr="002D3E15">
        <w:rPr>
          <w:rFonts w:cs="B Lotus" w:hint="cs"/>
          <w:rtl/>
          <w:lang w:bidi="fa-IR"/>
        </w:rPr>
        <w:t>سرویس اضافه شد. لازم است در مواردی که تاریخ اثر الحاقیه با تاریخ صدور برابر است، این فیلد با تاریخ صدور پر گردد و در سایر موارد، تاریخ اثر الحاقیه در این فیلد تکمیل گردد.</w:t>
      </w:r>
    </w:p>
    <w:p w14:paraId="5989C378" w14:textId="77777777" w:rsidR="00BF51E0" w:rsidRPr="002D3E15" w:rsidRDefault="00BF51E0" w:rsidP="00236DBD">
      <w:pPr>
        <w:pStyle w:val="ListParagraph"/>
        <w:numPr>
          <w:ilvl w:val="0"/>
          <w:numId w:val="21"/>
        </w:numPr>
        <w:spacing w:after="16" w:line="259" w:lineRule="auto"/>
        <w:rPr>
          <w:rFonts w:cs="B Lotus"/>
          <w:lang w:bidi="fa-IR"/>
        </w:rPr>
      </w:pPr>
      <w:r w:rsidRPr="002D3E15">
        <w:rPr>
          <w:rFonts w:cs="B Lotus" w:hint="cs"/>
          <w:rtl/>
        </w:rPr>
        <w:t xml:space="preserve">فیلد </w:t>
      </w:r>
      <w:r w:rsidRPr="002D3E15">
        <w:rPr>
          <w:rFonts w:cs="B Lotus"/>
        </w:rPr>
        <w:t>PlcyGoodsGroups</w:t>
      </w:r>
      <w:r w:rsidRPr="002D3E15">
        <w:rPr>
          <w:rFonts w:cs="B Lotus" w:hint="cs"/>
          <w:rtl/>
        </w:rPr>
        <w:t xml:space="preserve"> با عنوان لیستی از گروه کالاهای بیمه نامه به متدهای ثبت پیشنهاد بیمه‌نامه/الحاقیه و ثبت بیمه نامه/الحاقیه اضافه شد. </w:t>
      </w:r>
    </w:p>
    <w:p w14:paraId="151CAA43" w14:textId="7EB8FA08" w:rsidR="00BF51E0" w:rsidRPr="002D3E15" w:rsidRDefault="00BF51E0" w:rsidP="00236DBD">
      <w:pPr>
        <w:pStyle w:val="ListParagraph"/>
        <w:numPr>
          <w:ilvl w:val="0"/>
          <w:numId w:val="21"/>
        </w:numPr>
        <w:spacing w:after="16" w:line="259" w:lineRule="auto"/>
        <w:rPr>
          <w:rFonts w:cs="B Lotus"/>
          <w:lang w:bidi="fa-IR"/>
        </w:rPr>
      </w:pPr>
      <w:r w:rsidRPr="002D3E15">
        <w:rPr>
          <w:rFonts w:cs="B Lotus" w:hint="cs"/>
          <w:rtl/>
        </w:rPr>
        <w:t xml:space="preserve">فیلد </w:t>
      </w:r>
      <w:r w:rsidRPr="002D3E15">
        <w:rPr>
          <w:rFonts w:cs="B Lotus"/>
        </w:rPr>
        <w:t>InsurancePremiumRate</w:t>
      </w:r>
      <w:r w:rsidRPr="002D3E15">
        <w:rPr>
          <w:rFonts w:cs="B Lotus" w:hint="cs"/>
          <w:rtl/>
          <w:lang w:bidi="fa-IR"/>
        </w:rPr>
        <w:t xml:space="preserve"> با عنوان </w:t>
      </w:r>
      <w:r w:rsidRPr="002D3E15">
        <w:rPr>
          <w:rFonts w:cs="B Lotus" w:hint="cs"/>
          <w:rtl/>
        </w:rPr>
        <w:t>نرخ حق بیمه</w:t>
      </w:r>
      <w:r w:rsidRPr="002D3E15">
        <w:rPr>
          <w:rFonts w:asciiTheme="majorBidi" w:hAnsiTheme="majorBidi" w:cs="B Lotus" w:hint="cs"/>
          <w:color w:val="000000" w:themeColor="text1"/>
          <w:rtl/>
        </w:rPr>
        <w:t xml:space="preserve"> </w:t>
      </w:r>
      <w:r w:rsidRPr="002D3E15">
        <w:rPr>
          <w:rFonts w:cs="B Lotus" w:hint="cs"/>
          <w:rtl/>
        </w:rPr>
        <w:t>به متدهای ثبت پیشنهاد بیمه‌نامه و ثبت بیمه نامه/الحاقیه اضافه شد.</w:t>
      </w:r>
    </w:p>
    <w:p w14:paraId="3D93A25E" w14:textId="01547708" w:rsidR="00A7362C" w:rsidRPr="002D3E15" w:rsidRDefault="000660BD" w:rsidP="00236DBD">
      <w:pPr>
        <w:pStyle w:val="ListParagraph"/>
        <w:numPr>
          <w:ilvl w:val="0"/>
          <w:numId w:val="21"/>
        </w:numPr>
        <w:spacing w:after="16" w:line="259" w:lineRule="auto"/>
        <w:rPr>
          <w:rFonts w:cs="B Lotus"/>
        </w:rPr>
      </w:pPr>
      <w:r w:rsidRPr="002D3E15">
        <w:rPr>
          <w:rFonts w:cs="B Lotus" w:hint="cs"/>
          <w:rtl/>
        </w:rPr>
        <w:t xml:space="preserve">فیلد </w:t>
      </w:r>
      <w:r w:rsidRPr="002D3E15">
        <w:rPr>
          <w:rFonts w:cs="B Lotus"/>
        </w:rPr>
        <w:t>losCardexGoods</w:t>
      </w:r>
      <w:r w:rsidRPr="002D3E15">
        <w:rPr>
          <w:rFonts w:cs="B Lotus" w:hint="cs"/>
          <w:rtl/>
        </w:rPr>
        <w:t xml:space="preserve"> </w:t>
      </w:r>
      <w:r w:rsidR="003D49E7" w:rsidRPr="002D3E15">
        <w:rPr>
          <w:rFonts w:cs="B Lotus" w:hint="cs"/>
          <w:rtl/>
        </w:rPr>
        <w:t>با عنوان لیستی از کالاهای دریافتی از سرویس قبض انبار</w:t>
      </w:r>
      <w:r w:rsidR="00A7362C" w:rsidRPr="002D3E15">
        <w:rPr>
          <w:rFonts w:cs="B Lotus" w:hint="cs"/>
          <w:rtl/>
        </w:rPr>
        <w:t xml:space="preserve"> و فیلد </w:t>
      </w:r>
      <w:r w:rsidR="00A7362C" w:rsidRPr="002D3E15">
        <w:rPr>
          <w:rFonts w:cs="B Lotus"/>
        </w:rPr>
        <w:t>CardexInqCode</w:t>
      </w:r>
      <w:r w:rsidR="00A7362C" w:rsidRPr="002D3E15">
        <w:rPr>
          <w:rFonts w:cs="B Lotus" w:hint="cs"/>
          <w:rtl/>
        </w:rPr>
        <w:t xml:space="preserve"> با عنوان کد استعلام انبار به متد حواله خسارت اضافه شد. این دو فیلد </w:t>
      </w:r>
      <w:r w:rsidR="00A7362C" w:rsidRPr="002D3E15">
        <w:rPr>
          <w:rFonts w:cs="B Lotus" w:hint="cs"/>
          <w:rtl/>
          <w:lang w:bidi="fa-IR"/>
        </w:rPr>
        <w:t xml:space="preserve">باید بر اساس نتیجه خروجی متد «دریافت موجودی براساس تاریخ» از سرویس «استعلام کدپستی انبارها و مراکز نگهداری کالا و استعلام موجودی انبارها» تکمیل گردد. شایان ذکر است، بر اساس اطلاعات کالاهای خسارت دیده، در این فیلد </w:t>
      </w:r>
      <w:r w:rsidR="00A7362C" w:rsidRPr="002D3E15">
        <w:rPr>
          <w:rFonts w:cs="B Lotus"/>
          <w:lang w:bidi="fa-IR"/>
        </w:rPr>
        <w:t>losCardexGoods</w:t>
      </w:r>
      <w:r w:rsidR="00A7362C" w:rsidRPr="002D3E15">
        <w:rPr>
          <w:rFonts w:cs="B Lotus" w:hint="cs"/>
          <w:rtl/>
          <w:lang w:bidi="fa-IR"/>
        </w:rPr>
        <w:t xml:space="preserve"> ، زیر مجموعه ای از خروجی متد مذکور دریافت خواهد شد.</w:t>
      </w:r>
    </w:p>
    <w:p w14:paraId="1D583A6D" w14:textId="756F215A" w:rsidR="000660BD" w:rsidRPr="00B90F4A" w:rsidRDefault="00A7362C" w:rsidP="00236DBD">
      <w:pPr>
        <w:pStyle w:val="ListParagraph"/>
        <w:numPr>
          <w:ilvl w:val="0"/>
          <w:numId w:val="21"/>
        </w:numPr>
        <w:spacing w:after="16" w:line="259" w:lineRule="auto"/>
        <w:rPr>
          <w:rFonts w:cs="B Lotus"/>
        </w:rPr>
      </w:pPr>
      <w:r w:rsidRPr="00B90F4A">
        <w:rPr>
          <w:rFonts w:cs="B Lotus" w:hint="cs"/>
          <w:rtl/>
        </w:rPr>
        <w:t xml:space="preserve">فیلد </w:t>
      </w:r>
      <w:r w:rsidRPr="00B90F4A">
        <w:rPr>
          <w:rFonts w:cs="B Lotus"/>
        </w:rPr>
        <w:t>LosGoods</w:t>
      </w:r>
      <w:r w:rsidRPr="00B90F4A">
        <w:rPr>
          <w:rFonts w:cs="B Lotus" w:hint="cs"/>
          <w:rtl/>
        </w:rPr>
        <w:t xml:space="preserve">  با عنوان لیستی از اطلاعات کالاهای خسارت دیده </w:t>
      </w:r>
      <w:r w:rsidR="000660BD" w:rsidRPr="00B90F4A">
        <w:rPr>
          <w:rFonts w:cs="B Lotus" w:hint="cs"/>
          <w:rtl/>
        </w:rPr>
        <w:t>به متد حواله خسارت اضافه شد.</w:t>
      </w:r>
    </w:p>
    <w:p w14:paraId="72F7CF2A" w14:textId="77777777" w:rsidR="003F6F1C" w:rsidRDefault="00F93581" w:rsidP="00236DBD">
      <w:pPr>
        <w:pStyle w:val="ListParagraph"/>
        <w:numPr>
          <w:ilvl w:val="0"/>
          <w:numId w:val="21"/>
        </w:numPr>
        <w:spacing w:after="16" w:line="259" w:lineRule="auto"/>
        <w:rPr>
          <w:rFonts w:cs="B Lotus"/>
        </w:rPr>
      </w:pPr>
      <w:r w:rsidRPr="002D3E15">
        <w:rPr>
          <w:rFonts w:cs="B Lotus" w:hint="cs"/>
          <w:rtl/>
          <w:lang w:bidi="fa-IR"/>
        </w:rPr>
        <w:t xml:space="preserve">جدول پایه نوع سرمایه مورد بیمه </w:t>
      </w:r>
      <w:r w:rsidR="002D283D" w:rsidRPr="002D3E15">
        <w:rPr>
          <w:rFonts w:cs="B Lotus" w:hint="cs"/>
          <w:rtl/>
          <w:lang w:bidi="fa-IR"/>
        </w:rPr>
        <w:t>(</w:t>
      </w:r>
      <w:r w:rsidRPr="002D3E15">
        <w:rPr>
          <w:rFonts w:cs="B Lotus"/>
          <w:lang w:bidi="fa-IR"/>
        </w:rPr>
        <w:t>CptlTypTb</w:t>
      </w:r>
      <w:r w:rsidR="002D283D" w:rsidRPr="002D3E15">
        <w:rPr>
          <w:rFonts w:cs="B Lotus" w:hint="cs"/>
          <w:rtl/>
          <w:lang w:bidi="fa-IR"/>
        </w:rPr>
        <w:t>)</w:t>
      </w:r>
      <w:r w:rsidRPr="002D3E15">
        <w:rPr>
          <w:rFonts w:cs="B Lotus" w:hint="cs"/>
          <w:rtl/>
          <w:lang w:bidi="fa-IR"/>
        </w:rPr>
        <w:t xml:space="preserve"> به روز </w:t>
      </w:r>
      <w:r w:rsidR="00D624A9" w:rsidRPr="002D3E15">
        <w:rPr>
          <w:rFonts w:cs="B Lotus" w:hint="cs"/>
          <w:rtl/>
          <w:lang w:bidi="fa-IR"/>
        </w:rPr>
        <w:t>دسانی شد</w:t>
      </w:r>
      <w:r w:rsidRPr="002D3E15">
        <w:rPr>
          <w:rFonts w:cs="B Lotus" w:hint="cs"/>
          <w:rtl/>
          <w:lang w:bidi="fa-IR"/>
        </w:rPr>
        <w:t>.</w:t>
      </w:r>
    </w:p>
    <w:p w14:paraId="497C6F3B" w14:textId="77777777" w:rsidR="003F6F1C" w:rsidRDefault="006F6C66" w:rsidP="003F6F1C">
      <w:pPr>
        <w:pStyle w:val="ListParagraph"/>
        <w:numPr>
          <w:ilvl w:val="0"/>
          <w:numId w:val="23"/>
        </w:numPr>
        <w:spacing w:after="16" w:line="259" w:lineRule="auto"/>
        <w:rPr>
          <w:rFonts w:cs="B Lotus"/>
        </w:rPr>
      </w:pPr>
      <w:r w:rsidRPr="002D3E15">
        <w:rPr>
          <w:rFonts w:cs="B Lotus" w:hint="cs"/>
          <w:rtl/>
          <w:lang w:bidi="fa-IR"/>
        </w:rPr>
        <w:t>نوع سرمایه کدهای 37 تا 46 به جدول مذکور اضافه شد و در</w:t>
      </w:r>
      <w:r w:rsidR="00D624A9" w:rsidRPr="002D3E15">
        <w:rPr>
          <w:rFonts w:cs="B Lotus" w:hint="cs"/>
          <w:rtl/>
          <w:lang w:bidi="fa-IR"/>
        </w:rPr>
        <w:t xml:space="preserve"> نسخه 4.2 به بعد  </w:t>
      </w:r>
      <w:r w:rsidRPr="002D3E15">
        <w:rPr>
          <w:rFonts w:cs="B Lotus" w:hint="cs"/>
          <w:u w:val="single"/>
          <w:rtl/>
          <w:lang w:bidi="fa-IR"/>
        </w:rPr>
        <w:t xml:space="preserve">قابل </w:t>
      </w:r>
      <w:r w:rsidR="00D624A9" w:rsidRPr="002D3E15">
        <w:rPr>
          <w:rFonts w:cs="B Lotus" w:hint="cs"/>
          <w:u w:val="single"/>
          <w:rtl/>
          <w:lang w:bidi="fa-IR"/>
        </w:rPr>
        <w:t xml:space="preserve">استفاده </w:t>
      </w:r>
      <w:r w:rsidRPr="002D3E15">
        <w:rPr>
          <w:rFonts w:cs="B Lotus" w:hint="cs"/>
          <w:u w:val="single"/>
          <w:rtl/>
          <w:lang w:bidi="fa-IR"/>
        </w:rPr>
        <w:t>است</w:t>
      </w:r>
      <w:r w:rsidRPr="002D3E15">
        <w:rPr>
          <w:rFonts w:cs="B Lotus" w:hint="cs"/>
          <w:rtl/>
          <w:lang w:bidi="fa-IR"/>
        </w:rPr>
        <w:t>.</w:t>
      </w:r>
    </w:p>
    <w:p w14:paraId="607F1E8C" w14:textId="1F3ABA26" w:rsidR="00F93581" w:rsidRDefault="006F6C66" w:rsidP="003F6F1C">
      <w:pPr>
        <w:pStyle w:val="ListParagraph"/>
        <w:numPr>
          <w:ilvl w:val="0"/>
          <w:numId w:val="23"/>
        </w:numPr>
        <w:spacing w:after="16" w:line="259" w:lineRule="auto"/>
        <w:rPr>
          <w:rFonts w:cs="B Lotus"/>
        </w:rPr>
      </w:pPr>
      <w:r w:rsidRPr="002D3E15">
        <w:rPr>
          <w:rFonts w:cs="B Lotus" w:hint="cs"/>
          <w:rtl/>
          <w:lang w:bidi="fa-IR"/>
        </w:rPr>
        <w:t xml:space="preserve">نوع سرمایه کدهای 4 ، 5، 6، 12، 13، 17، 28 و 29 در نسخه 4.2 به بعد </w:t>
      </w:r>
      <w:r w:rsidRPr="002D3E15">
        <w:rPr>
          <w:rFonts w:cs="B Lotus" w:hint="cs"/>
          <w:u w:val="single"/>
          <w:rtl/>
          <w:lang w:bidi="fa-IR"/>
        </w:rPr>
        <w:t>قابل استفاده نیستند</w:t>
      </w:r>
      <w:r w:rsidRPr="002D3E15">
        <w:rPr>
          <w:rFonts w:cs="B Lotus" w:hint="cs"/>
          <w:rtl/>
          <w:lang w:bidi="fa-IR"/>
        </w:rPr>
        <w:t>.</w:t>
      </w:r>
    </w:p>
    <w:p w14:paraId="2B03F87B" w14:textId="77777777" w:rsidR="00873493" w:rsidRPr="00873493" w:rsidRDefault="00873493" w:rsidP="00873493">
      <w:pPr>
        <w:spacing w:after="16" w:line="259" w:lineRule="auto"/>
        <w:rPr>
          <w:rFonts w:cs="B Lotus"/>
        </w:rPr>
      </w:pPr>
    </w:p>
    <w:p w14:paraId="1950F5B0" w14:textId="08F727EB" w:rsidR="00AF10A9" w:rsidRPr="002D3E15" w:rsidRDefault="00AF10A9" w:rsidP="00236DBD">
      <w:pPr>
        <w:pStyle w:val="ListParagraph"/>
        <w:numPr>
          <w:ilvl w:val="0"/>
          <w:numId w:val="21"/>
        </w:numPr>
        <w:spacing w:after="16" w:line="259" w:lineRule="auto"/>
        <w:rPr>
          <w:rFonts w:cs="B Lotus"/>
        </w:rPr>
      </w:pPr>
      <w:r w:rsidRPr="002D3E15">
        <w:rPr>
          <w:rFonts w:cs="B Lotus" w:hint="cs"/>
          <w:rtl/>
        </w:rPr>
        <w:t>با توجه به اصلاحات جدول پایه نوع سرمایه، الزامات استعلام کد پستی از «سرویس استعلام کدپستی انبارها و مراکز نگهداری کالا و استعلام موجودی انبارها» تغییر کرد و تنها برای کدهای 37 تا 40 به شرح زیر شرکت های بیمه ملزم به استعلام و اعلام کالا هستند:</w:t>
      </w:r>
    </w:p>
    <w:p w14:paraId="6E0D74D1" w14:textId="2B08891E" w:rsidR="00AF10A9" w:rsidRPr="002D3E15" w:rsidRDefault="00AF10A9" w:rsidP="00236DBD">
      <w:pPr>
        <w:pStyle w:val="ListParagraph"/>
        <w:numPr>
          <w:ilvl w:val="0"/>
          <w:numId w:val="23"/>
        </w:numPr>
        <w:spacing w:after="16" w:line="259" w:lineRule="auto"/>
        <w:ind w:left="1077" w:hanging="357"/>
        <w:rPr>
          <w:rFonts w:cs="B Lotus"/>
        </w:rPr>
      </w:pPr>
      <w:r w:rsidRPr="002D3E15">
        <w:rPr>
          <w:rFonts w:cs="B Lotus" w:hint="cs"/>
          <w:rtl/>
        </w:rPr>
        <w:t xml:space="preserve">در صورت بکارگیری این کدها در پیشنهاد بیمه نامه/الحاقیه و همچنین حواله خسارت، شرکت های بیمه ملزم به استعلام موفق </w:t>
      </w:r>
      <w:r w:rsidRPr="002D3E15">
        <w:rPr>
          <w:rFonts w:cs="B Lotus" w:hint="cs"/>
          <w:u w:val="single"/>
          <w:rtl/>
        </w:rPr>
        <w:t>کدپستی</w:t>
      </w:r>
      <w:r w:rsidRPr="002D3E15">
        <w:rPr>
          <w:rFonts w:cs="B Lotus" w:hint="cs"/>
          <w:rtl/>
        </w:rPr>
        <w:t xml:space="preserve"> محل مورد بیمه از «سرویس استعلام کدپستی انبارها و مراکز نگهداری کالا و استعلام موجودی انبارها» هستند.</w:t>
      </w:r>
    </w:p>
    <w:p w14:paraId="15476EA3" w14:textId="451832E3" w:rsidR="00AF10A9" w:rsidRPr="002D3E15" w:rsidRDefault="00AF10A9" w:rsidP="00236DBD">
      <w:pPr>
        <w:pStyle w:val="ListParagraph"/>
        <w:numPr>
          <w:ilvl w:val="0"/>
          <w:numId w:val="23"/>
        </w:numPr>
        <w:spacing w:after="16" w:line="259" w:lineRule="auto"/>
        <w:rPr>
          <w:rFonts w:cs="B Lotus"/>
        </w:rPr>
      </w:pPr>
      <w:r w:rsidRPr="002D3E15">
        <w:rPr>
          <w:rFonts w:cs="B Lotus" w:hint="cs"/>
          <w:rtl/>
        </w:rPr>
        <w:lastRenderedPageBreak/>
        <w:t>در زمان بکارگیری این کدها در پیشنهاد بیمه نامه/الحاقیه</w:t>
      </w:r>
      <w:r w:rsidR="00BF51E0" w:rsidRPr="002D3E15">
        <w:rPr>
          <w:rFonts w:cs="B Lotus" w:hint="cs"/>
          <w:rtl/>
          <w:lang w:bidi="fa-IR"/>
        </w:rPr>
        <w:t xml:space="preserve"> و بیمه نامه /الحاقیه</w:t>
      </w:r>
      <w:r w:rsidRPr="002D3E15">
        <w:rPr>
          <w:rFonts w:cs="B Lotus" w:hint="cs"/>
          <w:rtl/>
        </w:rPr>
        <w:t>، شرکت بیمه ملزم به اعلام کالاهای موضوع بیمه نامه (شناسه عمومی کالا) بر اساس سطح 1 «</w:t>
      </w:r>
      <w:r w:rsidRPr="002D3E15">
        <w:rPr>
          <w:rFonts w:cs="B Lotus"/>
          <w:rtl/>
        </w:rPr>
        <w:t>جدول سلسه مراتبي شناسه عمومي كالاي وزارت صمت(4سطحي)</w:t>
      </w:r>
      <w:r w:rsidRPr="002D3E15">
        <w:rPr>
          <w:rFonts w:cs="B Lotus" w:hint="cs"/>
          <w:rtl/>
        </w:rPr>
        <w:t xml:space="preserve">» </w:t>
      </w:r>
      <w:r w:rsidR="00BF51E0" w:rsidRPr="002D3E15">
        <w:rPr>
          <w:rFonts w:cs="B Lotus" w:hint="cs"/>
          <w:rtl/>
        </w:rPr>
        <w:t xml:space="preserve">در فیلد </w:t>
      </w:r>
      <w:r w:rsidR="00BF51E0" w:rsidRPr="002D3E15">
        <w:rPr>
          <w:rFonts w:cs="B Lotus"/>
        </w:rPr>
        <w:t>PlcyGoodsGroups</w:t>
      </w:r>
      <w:r w:rsidR="00BF51E0" w:rsidRPr="002D3E15">
        <w:rPr>
          <w:rFonts w:cs="B Lotus" w:hint="cs"/>
          <w:rtl/>
        </w:rPr>
        <w:t xml:space="preserve"> </w:t>
      </w:r>
      <w:r w:rsidRPr="002D3E15">
        <w:rPr>
          <w:rFonts w:cs="B Lotus" w:hint="cs"/>
          <w:rtl/>
        </w:rPr>
        <w:t xml:space="preserve">هستند. در حال حاضر 42 ردیف کالایی در سطح 1 تعریف شده </w:t>
      </w:r>
      <w:r w:rsidR="00BF51E0" w:rsidRPr="002D3E15">
        <w:rPr>
          <w:rFonts w:cs="B Lotus" w:hint="cs"/>
          <w:rtl/>
        </w:rPr>
        <w:t>و</w:t>
      </w:r>
      <w:r w:rsidRPr="002D3E15">
        <w:rPr>
          <w:rFonts w:cs="B Lotus" w:hint="cs"/>
          <w:rtl/>
        </w:rPr>
        <w:t xml:space="preserve"> در تیتر 4-22 آورده شده است. شایان ذکر است، شرکتهای بیمه برای اطلاع از آخرین وضعیت این جدول، باید به مستندات سامانه مراجعه نمایند.</w:t>
      </w:r>
    </w:p>
    <w:p w14:paraId="1DD98166" w14:textId="1394E032" w:rsidR="00A7362C" w:rsidRPr="002D3E15" w:rsidRDefault="00AF10A9" w:rsidP="00236DBD">
      <w:pPr>
        <w:pStyle w:val="ListParagraph"/>
        <w:numPr>
          <w:ilvl w:val="0"/>
          <w:numId w:val="23"/>
        </w:numPr>
        <w:spacing w:after="16" w:line="259" w:lineRule="auto"/>
        <w:rPr>
          <w:rFonts w:cs="B Lotus"/>
        </w:rPr>
      </w:pPr>
      <w:r w:rsidRPr="002D3E15">
        <w:rPr>
          <w:rFonts w:cs="B Lotus" w:hint="cs"/>
          <w:rtl/>
        </w:rPr>
        <w:t xml:space="preserve">در زمان بکارگیری این کدها در پرداخت حواله خسارت، شرکت های بیمه ملزم به استعلام موفق کالاها از «سرویس استعلام کدپستی انبارها و مراکز نگهداری کالا و استعلام موجودی انبارها» بوده و باید کالاهای مورد تایید خود از لیست خروجی استعلام را در </w:t>
      </w:r>
      <w:r w:rsidR="000660BD" w:rsidRPr="002D3E15">
        <w:rPr>
          <w:rFonts w:cs="B Lotus" w:hint="cs"/>
          <w:rtl/>
        </w:rPr>
        <w:t xml:space="preserve">فیلد </w:t>
      </w:r>
      <w:r w:rsidR="000660BD" w:rsidRPr="002D3E15">
        <w:rPr>
          <w:rFonts w:cs="B Lotus"/>
        </w:rPr>
        <w:t>losCardexGoods</w:t>
      </w:r>
      <w:r w:rsidR="000660BD" w:rsidRPr="002D3E15">
        <w:rPr>
          <w:rFonts w:cs="B Lotus" w:hint="cs"/>
          <w:rtl/>
        </w:rPr>
        <w:t xml:space="preserve"> </w:t>
      </w:r>
      <w:r w:rsidRPr="002D3E15">
        <w:rPr>
          <w:rFonts w:cs="B Lotus" w:hint="cs"/>
          <w:rtl/>
        </w:rPr>
        <w:t xml:space="preserve">حواله خسارت اعلام نمایند. </w:t>
      </w:r>
      <w:r w:rsidR="00A7362C" w:rsidRPr="002D3E15">
        <w:rPr>
          <w:rFonts w:cs="B Lotus" w:hint="cs"/>
          <w:rtl/>
        </w:rPr>
        <w:t xml:space="preserve">همچنین بر اساس خروجی استعلام مذکور، باید </w:t>
      </w:r>
      <w:r w:rsidR="00D66E1F" w:rsidRPr="002D3E15">
        <w:rPr>
          <w:rFonts w:cs="B Lotus" w:hint="cs"/>
          <w:rtl/>
        </w:rPr>
        <w:t xml:space="preserve">فیلد </w:t>
      </w:r>
      <w:r w:rsidR="00D66E1F" w:rsidRPr="002D3E15">
        <w:rPr>
          <w:rFonts w:cs="B Lotus"/>
        </w:rPr>
        <w:t>CardexInqCode</w:t>
      </w:r>
      <w:r w:rsidR="00D66E1F" w:rsidRPr="002D3E15">
        <w:rPr>
          <w:rFonts w:cs="B Lotus" w:hint="cs"/>
          <w:rtl/>
        </w:rPr>
        <w:t xml:space="preserve"> تکمیل گردد.</w:t>
      </w:r>
    </w:p>
    <w:p w14:paraId="706C2EAA" w14:textId="602F9722" w:rsidR="00AF10A9" w:rsidRPr="002D3E15" w:rsidRDefault="00A7362C" w:rsidP="00236DBD">
      <w:pPr>
        <w:pStyle w:val="ListParagraph"/>
        <w:numPr>
          <w:ilvl w:val="0"/>
          <w:numId w:val="23"/>
        </w:numPr>
        <w:spacing w:after="16" w:line="259" w:lineRule="auto"/>
        <w:rPr>
          <w:rFonts w:cs="B Lotus"/>
        </w:rPr>
      </w:pPr>
      <w:r w:rsidRPr="002D3E15">
        <w:rPr>
          <w:rFonts w:cs="B Lotus" w:hint="cs"/>
          <w:rtl/>
        </w:rPr>
        <w:t xml:space="preserve">در زمان بکارگیری این کدها در پرداخت حواله خسارت، </w:t>
      </w:r>
      <w:r w:rsidR="00AF10A9" w:rsidRPr="002D3E15">
        <w:rPr>
          <w:rFonts w:cs="B Lotus" w:hint="cs"/>
          <w:rtl/>
        </w:rPr>
        <w:t xml:space="preserve"> شرکت های بیمه ملزم به اعلام کد سطح 4 کالاهای خسارت دیده (بر اساس ارزیابی خسارت شرکت) با استفاده از «</w:t>
      </w:r>
      <w:r w:rsidR="00AF10A9" w:rsidRPr="002D3E15">
        <w:rPr>
          <w:rFonts w:cs="B Lotus"/>
          <w:rtl/>
        </w:rPr>
        <w:t>جدول سلسه مراتبي شناسه عمومي كالاي وزارت صمت(4سطحي)</w:t>
      </w:r>
      <w:r w:rsidR="00AF10A9" w:rsidRPr="002D3E15">
        <w:rPr>
          <w:rFonts w:cs="B Lotus" w:hint="cs"/>
          <w:rtl/>
        </w:rPr>
        <w:t xml:space="preserve">» </w:t>
      </w:r>
      <w:r w:rsidRPr="002D3E15">
        <w:rPr>
          <w:rFonts w:cs="B Lotus" w:hint="cs"/>
          <w:rtl/>
        </w:rPr>
        <w:t xml:space="preserve">در فیلد </w:t>
      </w:r>
      <w:r w:rsidRPr="002D3E15">
        <w:rPr>
          <w:rFonts w:cs="B Lotus"/>
        </w:rPr>
        <w:t>LosGoods</w:t>
      </w:r>
      <w:r w:rsidRPr="002D3E15">
        <w:rPr>
          <w:rFonts w:cs="B Lotus" w:hint="cs"/>
          <w:rtl/>
        </w:rPr>
        <w:t xml:space="preserve">  </w:t>
      </w:r>
      <w:r w:rsidR="00AF10A9" w:rsidRPr="002D3E15">
        <w:rPr>
          <w:rFonts w:cs="B Lotus" w:hint="cs"/>
          <w:rtl/>
        </w:rPr>
        <w:t>هستند.</w:t>
      </w:r>
    </w:p>
    <w:p w14:paraId="01472C98" w14:textId="10E522E6" w:rsidR="00AF10A9" w:rsidRDefault="00AF10A9" w:rsidP="00236DBD">
      <w:pPr>
        <w:pStyle w:val="ListParagraph"/>
        <w:numPr>
          <w:ilvl w:val="0"/>
          <w:numId w:val="23"/>
        </w:numPr>
        <w:spacing w:after="16" w:line="259" w:lineRule="auto"/>
        <w:rPr>
          <w:rFonts w:cs="B Lotus"/>
        </w:rPr>
      </w:pPr>
      <w:r w:rsidRPr="002D3E15">
        <w:rPr>
          <w:rFonts w:cs="B Lotus" w:hint="cs"/>
          <w:rtl/>
        </w:rPr>
        <w:t xml:space="preserve">توجه داشته باشید که در صدور سطح 1 کالا (کالا در دسته بندی های کلی) و در خسارت سطح 4 کالا ارسال می شود. همچنین کالاهای سطح 4 خسارت دیده موجود در حواله خسارت باید، سطح 1 آن در صدور بیمه نامه / الحاقیه وجود داشته باشند. به عنوان مثال، اگر گندم با کد </w:t>
      </w:r>
      <w:r w:rsidRPr="002D3E15">
        <w:rPr>
          <w:rFonts w:cs="B Lotus"/>
          <w:rtl/>
        </w:rPr>
        <w:t>2700000000</w:t>
      </w:r>
      <w:r w:rsidRPr="002D3E15">
        <w:rPr>
          <w:rFonts w:cs="B Lotus" w:hint="cs"/>
          <w:rtl/>
        </w:rPr>
        <w:t xml:space="preserve">953 در خسارت اعلام می شود، باید مواد غذایی با کد </w:t>
      </w:r>
      <w:r w:rsidRPr="002D3E15">
        <w:rPr>
          <w:rFonts w:cs="B Lotus"/>
          <w:rtl/>
        </w:rPr>
        <w:t>2700000000014</w:t>
      </w:r>
      <w:r w:rsidRPr="002D3E15">
        <w:rPr>
          <w:rFonts w:cs="B Lotus" w:hint="cs"/>
          <w:rtl/>
        </w:rPr>
        <w:t xml:space="preserve"> در صدور اعلام شده باشد.</w:t>
      </w:r>
    </w:p>
    <w:p w14:paraId="41788D46" w14:textId="5A7F9EDC" w:rsidR="0023746C" w:rsidRDefault="0023746C" w:rsidP="00236DBD">
      <w:pPr>
        <w:pStyle w:val="ListParagraph"/>
        <w:numPr>
          <w:ilvl w:val="0"/>
          <w:numId w:val="23"/>
        </w:numPr>
        <w:spacing w:after="16" w:line="259" w:lineRule="auto"/>
        <w:rPr>
          <w:rFonts w:cs="B Lotus"/>
        </w:rPr>
      </w:pPr>
      <w:r>
        <w:rPr>
          <w:rFonts w:cs="B Lotus" w:hint="cs"/>
          <w:rtl/>
        </w:rPr>
        <w:t>شایان ذکر است، در بیمه نامه های آتش سوزی انبار و صنعتی، مطابق روال قبل و بدون در نظر گرفتن نوع سرمایه بیمه نامه، کلیه کد پستی های موارد بیمه باید در سامانه جامع انبارها ثبت شده باشند و استعلام با نتیجه موفق آنها (در بازه زمانی کمتر از 30 روز از صدور بیمه نامه) انجام شده باشد.</w:t>
      </w:r>
    </w:p>
    <w:p w14:paraId="778D7D27" w14:textId="77777777" w:rsidR="00873493" w:rsidRPr="00873493" w:rsidRDefault="00873493" w:rsidP="00873493">
      <w:pPr>
        <w:spacing w:after="16" w:line="259" w:lineRule="auto"/>
        <w:rPr>
          <w:rFonts w:cs="B Lotus"/>
        </w:rPr>
      </w:pPr>
    </w:p>
    <w:p w14:paraId="47AC99A5" w14:textId="3D0BDF69" w:rsidR="00395287" w:rsidRPr="009D48C9" w:rsidRDefault="00395287" w:rsidP="00236DBD">
      <w:pPr>
        <w:pStyle w:val="ListParagraph"/>
        <w:numPr>
          <w:ilvl w:val="0"/>
          <w:numId w:val="21"/>
        </w:numPr>
        <w:spacing w:after="16" w:line="259" w:lineRule="auto"/>
        <w:rPr>
          <w:rFonts w:cs="B Lotus"/>
          <w:color w:val="000000" w:themeColor="text1"/>
        </w:rPr>
      </w:pPr>
      <w:r w:rsidRPr="009D48C9">
        <w:rPr>
          <w:rFonts w:cs="B Lotus" w:hint="cs"/>
          <w:rtl/>
        </w:rPr>
        <w:t xml:space="preserve">چند </w:t>
      </w:r>
      <w:r w:rsidRPr="009D48C9">
        <w:rPr>
          <w:rFonts w:cs="B Lotus" w:hint="cs"/>
          <w:color w:val="000000" w:themeColor="text1"/>
          <w:rtl/>
        </w:rPr>
        <w:t xml:space="preserve">تذکر به </w:t>
      </w:r>
      <w:r w:rsidRPr="009D48C9">
        <w:rPr>
          <w:rFonts w:hint="cs"/>
          <w:color w:val="000000" w:themeColor="text1"/>
          <w:rtl/>
        </w:rPr>
        <w:t>پیوست 1 (راهنمای تکمیل فیلدهای شعبه، نماینده، کارگزار و معرف) اضافه شد.</w:t>
      </w:r>
    </w:p>
    <w:p w14:paraId="4643063C" w14:textId="3E655625" w:rsidR="001A7A0F" w:rsidRPr="009D48C9" w:rsidRDefault="00BC6768" w:rsidP="001A7A0F">
      <w:pPr>
        <w:pStyle w:val="ListParagraph"/>
        <w:numPr>
          <w:ilvl w:val="0"/>
          <w:numId w:val="21"/>
        </w:numPr>
        <w:spacing w:after="16" w:line="259" w:lineRule="auto"/>
        <w:rPr>
          <w:color w:val="000000" w:themeColor="text1"/>
        </w:rPr>
      </w:pPr>
      <w:r w:rsidRPr="009D48C9">
        <w:rPr>
          <w:rFonts w:asciiTheme="minorBidi" w:hAnsiTheme="minorBidi" w:hint="cs"/>
          <w:color w:val="000000" w:themeColor="text1"/>
          <w:sz w:val="28"/>
          <w:rtl/>
        </w:rPr>
        <w:t xml:space="preserve">در بیمه نامه های آتش سوزی انبار و آتش سوزی صنعتی به ازای تمامی </w:t>
      </w:r>
      <w:r w:rsidRPr="009D48C9">
        <w:rPr>
          <w:rFonts w:asciiTheme="minorBidi" w:hAnsiTheme="minorBidi"/>
          <w:color w:val="000000" w:themeColor="text1"/>
          <w:sz w:val="28"/>
          <w:rtl/>
        </w:rPr>
        <w:t>کد پستی مورد بیمه</w:t>
      </w:r>
      <w:r w:rsidRPr="009D48C9">
        <w:rPr>
          <w:rFonts w:asciiTheme="minorBidi" w:hAnsiTheme="minorBidi" w:hint="cs"/>
          <w:color w:val="000000" w:themeColor="text1"/>
          <w:sz w:val="28"/>
          <w:rtl/>
        </w:rPr>
        <w:t xml:space="preserve"> (</w:t>
      </w:r>
      <w:r w:rsidRPr="009D48C9">
        <w:rPr>
          <w:rFonts w:asciiTheme="majorBidi" w:hAnsiTheme="majorBidi" w:cstheme="majorBidi"/>
          <w:color w:val="000000" w:themeColor="text1"/>
          <w:szCs w:val="24"/>
        </w:rPr>
        <w:t>InsrdZipCod</w:t>
      </w:r>
      <w:r w:rsidRPr="009D48C9">
        <w:rPr>
          <w:rFonts w:asciiTheme="minorBidi" w:hAnsiTheme="minorBidi" w:hint="cs"/>
          <w:color w:val="000000" w:themeColor="text1"/>
          <w:sz w:val="28"/>
          <w:rtl/>
        </w:rPr>
        <w:t xml:space="preserve">) ، </w:t>
      </w:r>
      <w:r w:rsidR="001A7A0F" w:rsidRPr="009D48C9">
        <w:rPr>
          <w:rFonts w:hint="cs"/>
          <w:color w:val="000000" w:themeColor="text1"/>
          <w:rtl/>
        </w:rPr>
        <w:t xml:space="preserve">تکمیل فیلد </w:t>
      </w:r>
      <w:r w:rsidR="001A7A0F" w:rsidRPr="009D48C9">
        <w:rPr>
          <w:color w:val="000000" w:themeColor="text1"/>
        </w:rPr>
        <w:t>WrhInqCod</w:t>
      </w:r>
      <w:r w:rsidR="001A7A0F" w:rsidRPr="009D48C9">
        <w:rPr>
          <w:rFonts w:hint="cs"/>
          <w:color w:val="000000" w:themeColor="text1"/>
          <w:rtl/>
        </w:rPr>
        <w:t xml:space="preserve"> در جدول پیشنهاد بیمه</w:t>
      </w:r>
      <w:r w:rsidR="001A7A0F" w:rsidRPr="009D48C9">
        <w:rPr>
          <w:rFonts w:hint="eastAsia"/>
          <w:color w:val="000000" w:themeColor="text1"/>
          <w:rtl/>
        </w:rPr>
        <w:t>‌</w:t>
      </w:r>
      <w:r w:rsidR="001A7A0F" w:rsidRPr="009D48C9">
        <w:rPr>
          <w:rFonts w:hint="cs"/>
          <w:color w:val="000000" w:themeColor="text1"/>
          <w:rtl/>
        </w:rPr>
        <w:t>نامه/الحاقیه</w:t>
      </w:r>
      <w:r w:rsidR="000E1218" w:rsidRPr="009D48C9">
        <w:rPr>
          <w:rFonts w:hint="cs"/>
          <w:color w:val="000000" w:themeColor="text1"/>
          <w:rtl/>
        </w:rPr>
        <w:t>،</w:t>
      </w:r>
      <w:r w:rsidR="001A7A0F" w:rsidRPr="009D48C9">
        <w:rPr>
          <w:rFonts w:hint="cs"/>
          <w:color w:val="000000" w:themeColor="text1"/>
          <w:rtl/>
        </w:rPr>
        <w:t xml:space="preserve"> بیمه نامه/الحاقیه </w:t>
      </w:r>
      <w:r w:rsidRPr="009D48C9">
        <w:rPr>
          <w:rFonts w:hint="cs"/>
          <w:color w:val="000000" w:themeColor="text1"/>
          <w:rtl/>
        </w:rPr>
        <w:t>و پرونده خسارت به روش زیر</w:t>
      </w:r>
      <w:r w:rsidR="000E1218" w:rsidRPr="009D48C9">
        <w:rPr>
          <w:rFonts w:hint="cs"/>
          <w:color w:val="000000" w:themeColor="text1"/>
          <w:rtl/>
        </w:rPr>
        <w:t xml:space="preserve"> </w:t>
      </w:r>
      <w:r w:rsidR="001A7A0F" w:rsidRPr="009D48C9">
        <w:rPr>
          <w:rFonts w:hint="cs"/>
          <w:color w:val="000000" w:themeColor="text1"/>
          <w:rtl/>
        </w:rPr>
        <w:t>الزامی شد.</w:t>
      </w:r>
      <w:r w:rsidR="000E1218" w:rsidRPr="009D48C9">
        <w:rPr>
          <w:rFonts w:hint="cs"/>
          <w:color w:val="000000" w:themeColor="text1"/>
          <w:rtl/>
        </w:rPr>
        <w:t xml:space="preserve"> </w:t>
      </w:r>
      <w:r w:rsidRPr="009D48C9">
        <w:rPr>
          <w:rFonts w:hint="cs"/>
          <w:color w:val="000000" w:themeColor="text1"/>
          <w:rtl/>
        </w:rPr>
        <w:t xml:space="preserve">همچنین، </w:t>
      </w:r>
      <w:r w:rsidRPr="009D48C9">
        <w:rPr>
          <w:rFonts w:asciiTheme="minorBidi" w:hAnsiTheme="minorBidi" w:hint="cs"/>
          <w:color w:val="000000" w:themeColor="text1"/>
          <w:sz w:val="28"/>
          <w:rtl/>
        </w:rPr>
        <w:t xml:space="preserve">در بیمه نامه های آتش سوزی غیر صنعتی برای مواردی که </w:t>
      </w:r>
      <w:r w:rsidRPr="009D48C9">
        <w:rPr>
          <w:rFonts w:asciiTheme="minorBidi" w:hAnsiTheme="minorBidi"/>
          <w:color w:val="000000" w:themeColor="text1"/>
          <w:sz w:val="28"/>
          <w:rtl/>
        </w:rPr>
        <w:t>کد نوع سرمایه</w:t>
      </w:r>
      <w:r w:rsidRPr="009D48C9">
        <w:rPr>
          <w:rFonts w:asciiTheme="minorBidi" w:hAnsiTheme="minorBidi" w:hint="cs"/>
          <w:color w:val="000000" w:themeColor="text1"/>
          <w:sz w:val="28"/>
          <w:rtl/>
        </w:rPr>
        <w:t xml:space="preserve"> مورد بیمه </w:t>
      </w:r>
      <w:r w:rsidRPr="009D48C9">
        <w:rPr>
          <w:rFonts w:asciiTheme="minorBidi" w:hAnsiTheme="minorBidi" w:hint="cs"/>
          <w:color w:val="000000" w:themeColor="text1"/>
          <w:sz w:val="28"/>
          <w:rtl/>
        </w:rPr>
        <w:lastRenderedPageBreak/>
        <w:t>(</w:t>
      </w:r>
      <w:r w:rsidRPr="009D48C9">
        <w:rPr>
          <w:rFonts w:asciiTheme="majorBidi" w:hAnsiTheme="majorBidi" w:cstheme="majorBidi"/>
          <w:color w:val="000000" w:themeColor="text1"/>
          <w:szCs w:val="24"/>
        </w:rPr>
        <w:t>CptlTypCod</w:t>
      </w:r>
      <w:r w:rsidRPr="009D48C9">
        <w:rPr>
          <w:rFonts w:asciiTheme="minorBidi" w:hAnsiTheme="minorBidi" w:hint="cs"/>
          <w:color w:val="000000" w:themeColor="text1"/>
          <w:sz w:val="28"/>
          <w:rtl/>
        </w:rPr>
        <w:t xml:space="preserve">) برابر 40 باشد، به ازای تمامی </w:t>
      </w:r>
      <w:r w:rsidRPr="009D48C9">
        <w:rPr>
          <w:rFonts w:asciiTheme="minorBidi" w:hAnsiTheme="minorBidi"/>
          <w:color w:val="000000" w:themeColor="text1"/>
          <w:sz w:val="28"/>
          <w:rtl/>
        </w:rPr>
        <w:t xml:space="preserve">کدپستی </w:t>
      </w:r>
      <w:r w:rsidRPr="009D48C9">
        <w:rPr>
          <w:rFonts w:asciiTheme="minorBidi" w:hAnsiTheme="minorBidi" w:hint="cs"/>
          <w:color w:val="000000" w:themeColor="text1"/>
          <w:sz w:val="28"/>
          <w:rtl/>
        </w:rPr>
        <w:t xml:space="preserve">متناظر آن </w:t>
      </w:r>
      <w:r w:rsidRPr="009D48C9">
        <w:rPr>
          <w:rFonts w:asciiTheme="minorBidi" w:hAnsiTheme="minorBidi"/>
          <w:color w:val="000000" w:themeColor="text1"/>
          <w:sz w:val="28"/>
          <w:rtl/>
        </w:rPr>
        <w:t>مورد بیمه</w:t>
      </w:r>
      <w:r w:rsidRPr="009D48C9">
        <w:rPr>
          <w:rFonts w:asciiTheme="minorBidi" w:hAnsiTheme="minorBidi" w:hint="cs"/>
          <w:color w:val="000000" w:themeColor="text1"/>
          <w:sz w:val="28"/>
          <w:rtl/>
        </w:rPr>
        <w:t xml:space="preserve">، </w:t>
      </w:r>
      <w:r w:rsidRPr="009D48C9">
        <w:rPr>
          <w:rFonts w:hint="cs"/>
          <w:color w:val="000000" w:themeColor="text1"/>
          <w:rtl/>
        </w:rPr>
        <w:t xml:space="preserve">تکمیل فیلد </w:t>
      </w:r>
      <w:r w:rsidRPr="009D48C9">
        <w:rPr>
          <w:color w:val="000000" w:themeColor="text1"/>
        </w:rPr>
        <w:t>WrhInqCod</w:t>
      </w:r>
      <w:r w:rsidRPr="009D48C9">
        <w:rPr>
          <w:rFonts w:hint="cs"/>
          <w:color w:val="000000" w:themeColor="text1"/>
          <w:rtl/>
        </w:rPr>
        <w:t xml:space="preserve"> در جدول پیشنهاد بیمه</w:t>
      </w:r>
      <w:r w:rsidRPr="009D48C9">
        <w:rPr>
          <w:rFonts w:hint="eastAsia"/>
          <w:color w:val="000000" w:themeColor="text1"/>
          <w:rtl/>
        </w:rPr>
        <w:t>‌</w:t>
      </w:r>
      <w:r w:rsidRPr="009D48C9">
        <w:rPr>
          <w:rFonts w:hint="cs"/>
          <w:color w:val="000000" w:themeColor="text1"/>
          <w:rtl/>
        </w:rPr>
        <w:t>نامه/الحاقیه و بیمه نامه/الحاقیه به روش زیر الزامی شد.</w:t>
      </w:r>
    </w:p>
    <w:p w14:paraId="7A04E469" w14:textId="492962AF" w:rsidR="009D48C9" w:rsidRPr="009D48C9" w:rsidRDefault="000E1218" w:rsidP="000E1218">
      <w:pPr>
        <w:pStyle w:val="ListParagraph"/>
        <w:numPr>
          <w:ilvl w:val="0"/>
          <w:numId w:val="23"/>
        </w:numPr>
        <w:spacing w:after="16" w:line="259" w:lineRule="auto"/>
        <w:rPr>
          <w:rFonts w:asciiTheme="minorBidi" w:hAnsiTheme="minorBidi"/>
          <w:color w:val="000000" w:themeColor="text1"/>
          <w:sz w:val="28"/>
        </w:rPr>
      </w:pPr>
      <w:r w:rsidRPr="009D48C9">
        <w:rPr>
          <w:rFonts w:asciiTheme="minorBidi" w:hAnsiTheme="minorBidi" w:hint="cs"/>
          <w:color w:val="000000" w:themeColor="text1"/>
          <w:sz w:val="28"/>
          <w:rtl/>
        </w:rPr>
        <w:t xml:space="preserve">لازم است شرکت‏های بیمه کدپستی مورد بیمه (اعلامی در فیلد </w:t>
      </w:r>
      <w:r w:rsidRPr="009D48C9">
        <w:rPr>
          <w:rFonts w:asciiTheme="majorBidi" w:hAnsiTheme="majorBidi" w:cstheme="majorBidi"/>
          <w:color w:val="000000" w:themeColor="text1"/>
          <w:szCs w:val="24"/>
        </w:rPr>
        <w:t>InsrdZipCod</w:t>
      </w:r>
      <w:r w:rsidRPr="009D48C9">
        <w:rPr>
          <w:rFonts w:asciiTheme="minorBidi" w:hAnsiTheme="minorBidi" w:hint="cs"/>
          <w:color w:val="000000" w:themeColor="text1"/>
          <w:sz w:val="28"/>
          <w:rtl/>
        </w:rPr>
        <w:t xml:space="preserve"> ) را با استفاده از متد «ا</w:t>
      </w:r>
      <w:r w:rsidRPr="009D48C9">
        <w:rPr>
          <w:rFonts w:asciiTheme="minorBidi" w:hAnsiTheme="minorBidi"/>
          <w:color w:val="000000" w:themeColor="text1"/>
          <w:sz w:val="28"/>
          <w:rtl/>
        </w:rPr>
        <w:t>ستعلام اطلاعات واحد با ورود</w:t>
      </w:r>
      <w:r w:rsidRPr="009D48C9">
        <w:rPr>
          <w:rFonts w:asciiTheme="minorBidi" w:hAnsiTheme="minorBidi" w:hint="cs"/>
          <w:color w:val="000000" w:themeColor="text1"/>
          <w:sz w:val="28"/>
          <w:rtl/>
        </w:rPr>
        <w:t>ی</w:t>
      </w:r>
      <w:r w:rsidRPr="009D48C9">
        <w:rPr>
          <w:rFonts w:asciiTheme="minorBidi" w:hAnsiTheme="minorBidi"/>
          <w:color w:val="000000" w:themeColor="text1"/>
          <w:sz w:val="28"/>
          <w:rtl/>
        </w:rPr>
        <w:t xml:space="preserve"> کدپست</w:t>
      </w:r>
      <w:r w:rsidRPr="009D48C9">
        <w:rPr>
          <w:rFonts w:asciiTheme="minorBidi" w:hAnsiTheme="minorBidi" w:hint="cs"/>
          <w:color w:val="000000" w:themeColor="text1"/>
          <w:sz w:val="28"/>
          <w:rtl/>
        </w:rPr>
        <w:t xml:space="preserve">ی» از سرویس «استعلام کدپستی انبارها و مراکز نگهداری کالا و استعلام موجودی انبارها» استعلام نموده و </w:t>
      </w:r>
      <w:r w:rsidRPr="009D48C9">
        <w:rPr>
          <w:rFonts w:hint="cs"/>
          <w:color w:val="000000" w:themeColor="text1"/>
          <w:rtl/>
        </w:rPr>
        <w:t>کد پیگیری استعلام از سامانه جامع انبارها (</w:t>
      </w:r>
      <w:r w:rsidRPr="009D48C9">
        <w:rPr>
          <w:color w:val="000000" w:themeColor="text1"/>
        </w:rPr>
        <w:t>WrhInqCod</w:t>
      </w:r>
      <w:r w:rsidRPr="009D48C9">
        <w:rPr>
          <w:rFonts w:hint="cs"/>
          <w:color w:val="000000" w:themeColor="text1"/>
          <w:rtl/>
        </w:rPr>
        <w:t xml:space="preserve">) را از متد مذکور دریافت کنند. سپس کد دریافتی باید در فیلد </w:t>
      </w:r>
      <w:r w:rsidRPr="009D48C9">
        <w:rPr>
          <w:rFonts w:asciiTheme="majorBidi" w:hAnsiTheme="majorBidi" w:cstheme="majorBidi"/>
          <w:color w:val="000000" w:themeColor="text1"/>
          <w:szCs w:val="24"/>
        </w:rPr>
        <w:t>WrhInqCod</w:t>
      </w:r>
      <w:r w:rsidRPr="009D48C9">
        <w:rPr>
          <w:rFonts w:asciiTheme="majorBidi" w:hAnsiTheme="majorBidi" w:cstheme="majorBidi" w:hint="cs"/>
          <w:color w:val="000000" w:themeColor="text1"/>
          <w:szCs w:val="24"/>
          <w:rtl/>
        </w:rPr>
        <w:t xml:space="preserve"> </w:t>
      </w:r>
      <w:r w:rsidR="009D48C9" w:rsidRPr="009D48C9">
        <w:rPr>
          <w:rFonts w:hint="cs"/>
          <w:color w:val="000000" w:themeColor="text1"/>
          <w:rtl/>
        </w:rPr>
        <w:t>متناظر با پیشنهاد بیمه</w:t>
      </w:r>
      <w:r w:rsidR="009D48C9" w:rsidRPr="009D48C9">
        <w:rPr>
          <w:rFonts w:hint="eastAsia"/>
          <w:color w:val="000000" w:themeColor="text1"/>
          <w:rtl/>
        </w:rPr>
        <w:t>‌</w:t>
      </w:r>
      <w:r w:rsidR="009D48C9" w:rsidRPr="009D48C9">
        <w:rPr>
          <w:rFonts w:hint="cs"/>
          <w:color w:val="000000" w:themeColor="text1"/>
          <w:rtl/>
        </w:rPr>
        <w:t>نامه/الحاقیه، بیمه نامه/الحاقیه و پرونده خسارت تکمیل گردد.</w:t>
      </w:r>
    </w:p>
    <w:p w14:paraId="53BBBBCC" w14:textId="77777777" w:rsidR="009D48C9" w:rsidRPr="009D48C9" w:rsidRDefault="009D48C9" w:rsidP="009D48C9">
      <w:pPr>
        <w:spacing w:after="16" w:line="259" w:lineRule="auto"/>
        <w:rPr>
          <w:rFonts w:asciiTheme="minorBidi" w:hAnsiTheme="minorBidi"/>
          <w:color w:val="000000" w:themeColor="text1"/>
          <w:sz w:val="28"/>
        </w:rPr>
      </w:pPr>
    </w:p>
    <w:p w14:paraId="0B869D09" w14:textId="35B21520" w:rsidR="001A7A0F" w:rsidRDefault="001A7A0F" w:rsidP="00236DBD">
      <w:pPr>
        <w:pStyle w:val="ListParagraph"/>
        <w:numPr>
          <w:ilvl w:val="0"/>
          <w:numId w:val="21"/>
        </w:numPr>
        <w:spacing w:after="16" w:line="259" w:lineRule="auto"/>
      </w:pPr>
      <w:r w:rsidRPr="009D48C9">
        <w:rPr>
          <w:rFonts w:hint="cs"/>
          <w:color w:val="000000" w:themeColor="text1"/>
          <w:rtl/>
        </w:rPr>
        <w:t xml:space="preserve">فیلد </w:t>
      </w:r>
      <w:r w:rsidR="00B90F4A" w:rsidRPr="009D48C9">
        <w:rPr>
          <w:color w:val="000000" w:themeColor="text1"/>
        </w:rPr>
        <w:t>CmpDocNo</w:t>
      </w:r>
      <w:r w:rsidR="00B90F4A" w:rsidRPr="009D48C9">
        <w:rPr>
          <w:rFonts w:hint="cs"/>
          <w:color w:val="000000" w:themeColor="text1"/>
          <w:rtl/>
        </w:rPr>
        <w:t xml:space="preserve"> </w:t>
      </w:r>
      <w:r w:rsidRPr="009D48C9">
        <w:rPr>
          <w:rFonts w:hint="cs"/>
          <w:color w:val="000000" w:themeColor="text1"/>
          <w:rtl/>
        </w:rPr>
        <w:t xml:space="preserve">با عنوان </w:t>
      </w:r>
      <w:r w:rsidR="00B90F4A" w:rsidRPr="009D48C9">
        <w:rPr>
          <w:rFonts w:hint="cs"/>
          <w:color w:val="000000" w:themeColor="text1"/>
          <w:rtl/>
        </w:rPr>
        <w:t>کد یونیک حواله</w:t>
      </w:r>
      <w:r w:rsidR="00B90F4A" w:rsidRPr="009D48C9">
        <w:rPr>
          <w:color w:val="000000" w:themeColor="text1"/>
          <w:rtl/>
        </w:rPr>
        <w:t xml:space="preserve"> </w:t>
      </w:r>
      <w:r w:rsidR="00B90F4A" w:rsidRPr="009D48C9">
        <w:rPr>
          <w:rFonts w:hint="cs"/>
          <w:rtl/>
        </w:rPr>
        <w:t>ارزیابی</w:t>
      </w:r>
      <w:r w:rsidR="00B90F4A" w:rsidRPr="009D48C9">
        <w:rPr>
          <w:rtl/>
        </w:rPr>
        <w:t xml:space="preserve"> در شرکت</w:t>
      </w:r>
      <w:r w:rsidR="00B90F4A" w:rsidRPr="009D48C9">
        <w:rPr>
          <w:rFonts w:hint="cs"/>
          <w:rtl/>
        </w:rPr>
        <w:t xml:space="preserve"> به صورت اجباری به متد ارزیابان خسارت اضافه شد.</w:t>
      </w:r>
    </w:p>
    <w:p w14:paraId="0BE1383B" w14:textId="5BA4E033" w:rsidR="009D48C9" w:rsidRPr="009D48C9" w:rsidRDefault="009D48C9" w:rsidP="00236DBD">
      <w:pPr>
        <w:pStyle w:val="ListParagraph"/>
        <w:numPr>
          <w:ilvl w:val="0"/>
          <w:numId w:val="21"/>
        </w:numPr>
        <w:spacing w:after="16" w:line="259" w:lineRule="auto"/>
      </w:pPr>
      <w:r>
        <w:rPr>
          <w:rFonts w:hint="cs"/>
          <w:color w:val="000000" w:themeColor="text1"/>
          <w:rtl/>
          <w:lang w:bidi="fa-IR"/>
        </w:rPr>
        <w:t xml:space="preserve">با توجه به توضیحات ارائه شده در بند 7، نحوی دریافت اطلاعات کالا در صدور بیمه نامه اصلاح شد و بر اساس آن جدول کالاهای مورد بیمه از سرویس حذف گردید. همچنین، با توجه به موارد فوق، جدول کالاهای خسارت دیده اصلاح شد. </w:t>
      </w:r>
    </w:p>
    <w:p w14:paraId="0AA44506" w14:textId="10668297" w:rsidR="00F84961" w:rsidRPr="00864963" w:rsidRDefault="00F84961" w:rsidP="00236DBD">
      <w:pPr>
        <w:pStyle w:val="ListParagraph"/>
        <w:numPr>
          <w:ilvl w:val="0"/>
          <w:numId w:val="21"/>
        </w:numPr>
        <w:spacing w:after="16" w:line="259" w:lineRule="auto"/>
      </w:pPr>
      <w:r w:rsidRPr="00864963">
        <w:rPr>
          <w:rFonts w:hint="cs"/>
          <w:rtl/>
        </w:rPr>
        <w:t>لیست خطاها به روز شده است.</w:t>
      </w:r>
    </w:p>
    <w:p w14:paraId="454DEA40" w14:textId="2B702F07" w:rsidR="0035364E" w:rsidRPr="00353628" w:rsidRDefault="0035364E" w:rsidP="0035364E">
      <w:pPr>
        <w:pStyle w:val="ListParagraph"/>
        <w:spacing w:after="160" w:line="259" w:lineRule="auto"/>
        <w:ind w:firstLine="0"/>
        <w:rPr>
          <w:rFonts w:cs="B Lotus"/>
          <w:lang w:bidi="fa-IR"/>
        </w:rPr>
      </w:pPr>
    </w:p>
    <w:p w14:paraId="0D95C3CA" w14:textId="0F88EC1F" w:rsidR="00C83558" w:rsidRDefault="00C83558" w:rsidP="00C83558">
      <w:pPr>
        <w:jc w:val="left"/>
        <w:rPr>
          <w:rFonts w:cs="B Titr"/>
          <w:b/>
          <w:bCs/>
          <w:sz w:val="20"/>
          <w:szCs w:val="20"/>
          <w:rtl/>
        </w:rPr>
      </w:pPr>
      <w:r w:rsidRPr="0056204D">
        <w:rPr>
          <w:rFonts w:cs="B Titr" w:hint="cs"/>
          <w:b/>
          <w:bCs/>
          <w:sz w:val="20"/>
          <w:szCs w:val="20"/>
          <w:rtl/>
        </w:rPr>
        <w:t xml:space="preserve">تغییرات نسخه </w:t>
      </w:r>
      <w:r>
        <w:rPr>
          <w:rFonts w:cs="B Titr" w:hint="cs"/>
          <w:b/>
          <w:bCs/>
          <w:sz w:val="20"/>
          <w:szCs w:val="20"/>
          <w:rtl/>
        </w:rPr>
        <w:t>4.1</w:t>
      </w:r>
      <w:r w:rsidRPr="0056204D">
        <w:rPr>
          <w:rFonts w:cs="B Titr" w:hint="cs"/>
          <w:b/>
          <w:bCs/>
          <w:sz w:val="20"/>
          <w:szCs w:val="20"/>
          <w:rtl/>
        </w:rPr>
        <w:t xml:space="preserve"> به نسبت نسخه </w:t>
      </w:r>
      <w:r>
        <w:rPr>
          <w:rFonts w:cs="B Titr" w:hint="cs"/>
          <w:b/>
          <w:bCs/>
          <w:sz w:val="20"/>
          <w:szCs w:val="20"/>
          <w:rtl/>
        </w:rPr>
        <w:t>4</w:t>
      </w:r>
    </w:p>
    <w:p w14:paraId="4584C320" w14:textId="24D64F3D" w:rsidR="00C83558" w:rsidRPr="00813876" w:rsidRDefault="00C83558" w:rsidP="00293DFC">
      <w:pPr>
        <w:pStyle w:val="ListParagraph"/>
        <w:numPr>
          <w:ilvl w:val="0"/>
          <w:numId w:val="29"/>
        </w:numPr>
        <w:spacing w:after="160" w:line="259" w:lineRule="auto"/>
        <w:rPr>
          <w:rFonts w:cs="B Lotus"/>
        </w:rPr>
      </w:pPr>
      <w:r w:rsidRPr="00813876">
        <w:rPr>
          <w:rFonts w:cs="B Lotus" w:hint="cs"/>
          <w:rtl/>
        </w:rPr>
        <w:t>اضافه شدن</w:t>
      </w:r>
      <w:r w:rsidR="00813876" w:rsidRPr="00813876">
        <w:rPr>
          <w:rFonts w:cs="B Lotus" w:hint="cs"/>
          <w:rtl/>
        </w:rPr>
        <w:t xml:space="preserve"> لیست کالاهای مورد بیمه در </w:t>
      </w:r>
      <w:r w:rsidR="00813876" w:rsidRPr="00813876">
        <w:rPr>
          <w:rFonts w:cs="B Lotus" w:hint="cs"/>
          <w:rtl/>
          <w:lang w:bidi="fa-IR"/>
        </w:rPr>
        <w:t>متدهای پیشنهاد و</w:t>
      </w:r>
      <w:r w:rsidRPr="00813876">
        <w:rPr>
          <w:rFonts w:cs="B Lotus" w:hint="cs"/>
          <w:rtl/>
        </w:rPr>
        <w:t xml:space="preserve"> صدور بیمه نامه و </w:t>
      </w:r>
      <w:r w:rsidR="00813876" w:rsidRPr="00813876">
        <w:rPr>
          <w:rFonts w:cs="B Lotus" w:hint="cs"/>
          <w:rtl/>
        </w:rPr>
        <w:t>حواله</w:t>
      </w:r>
      <w:r w:rsidRPr="00813876">
        <w:rPr>
          <w:rFonts w:cs="B Lotus" w:hint="cs"/>
          <w:rtl/>
        </w:rPr>
        <w:t xml:space="preserve"> خسارت</w:t>
      </w:r>
      <w:r w:rsidR="00813876" w:rsidRPr="00813876">
        <w:rPr>
          <w:rFonts w:cs="B Lotus" w:hint="cs"/>
          <w:rtl/>
        </w:rPr>
        <w:t xml:space="preserve"> به همراه شرط های مربوط به آن</w:t>
      </w:r>
      <w:r w:rsidR="00C367C8">
        <w:rPr>
          <w:rFonts w:cs="B Lotus" w:hint="cs"/>
          <w:rtl/>
        </w:rPr>
        <w:t xml:space="preserve"> (مندرج در خطاهای اضافه شده)</w:t>
      </w:r>
    </w:p>
    <w:p w14:paraId="113E6996" w14:textId="2B3AEE8D" w:rsidR="00C83558" w:rsidRPr="00813876" w:rsidRDefault="00C83558" w:rsidP="00293DFC">
      <w:pPr>
        <w:pStyle w:val="ListParagraph"/>
        <w:numPr>
          <w:ilvl w:val="0"/>
          <w:numId w:val="29"/>
        </w:numPr>
        <w:spacing w:after="160" w:line="259" w:lineRule="auto"/>
        <w:rPr>
          <w:rFonts w:cs="B Lotus"/>
          <w:rtl/>
        </w:rPr>
      </w:pPr>
      <w:r w:rsidRPr="00813876">
        <w:rPr>
          <w:rFonts w:cs="B Lotus"/>
          <w:rtl/>
        </w:rPr>
        <w:t xml:space="preserve">اضافه </w:t>
      </w:r>
      <w:r w:rsidRPr="00813876">
        <w:rPr>
          <w:rFonts w:cs="B Lotus" w:hint="cs"/>
          <w:rtl/>
        </w:rPr>
        <w:t>شدن</w:t>
      </w:r>
      <w:r w:rsidRPr="00813876">
        <w:rPr>
          <w:rFonts w:cs="B Lotus"/>
          <w:rtl/>
        </w:rPr>
        <w:t xml:space="preserve"> فیلد شماره شبا به متدهای ار</w:t>
      </w:r>
      <w:r w:rsidRPr="00813876">
        <w:rPr>
          <w:rFonts w:cs="B Lotus" w:hint="cs"/>
          <w:rtl/>
        </w:rPr>
        <w:t>ز</w:t>
      </w:r>
      <w:r w:rsidRPr="00813876">
        <w:rPr>
          <w:rFonts w:cs="B Lotus"/>
          <w:rtl/>
        </w:rPr>
        <w:t>یاب و حواله خسارت</w:t>
      </w:r>
      <w:r w:rsidR="00C367C8">
        <w:rPr>
          <w:rFonts w:cs="B Lotus" w:hint="cs"/>
          <w:rtl/>
        </w:rPr>
        <w:t xml:space="preserve"> (فعلا به صورت اختیاری ولی با نظر نظارت بیمه مرکزی به زودی اجباری خواهد شد)</w:t>
      </w:r>
      <w:r w:rsidRPr="00813876">
        <w:rPr>
          <w:rFonts w:cs="B Lotus" w:hint="cs"/>
          <w:rtl/>
        </w:rPr>
        <w:t xml:space="preserve">. </w:t>
      </w:r>
    </w:p>
    <w:p w14:paraId="2265537F" w14:textId="77FD6D25" w:rsidR="00C83558" w:rsidRDefault="00C83558" w:rsidP="00293DFC">
      <w:pPr>
        <w:pStyle w:val="ListParagraph"/>
        <w:numPr>
          <w:ilvl w:val="0"/>
          <w:numId w:val="29"/>
        </w:numPr>
        <w:spacing w:after="160" w:line="259" w:lineRule="auto"/>
        <w:rPr>
          <w:rFonts w:cs="B Lotus"/>
        </w:rPr>
      </w:pPr>
      <w:r w:rsidRPr="00813876">
        <w:rPr>
          <w:rFonts w:cs="B Lotus"/>
          <w:rtl/>
        </w:rPr>
        <w:t xml:space="preserve">اضافه </w:t>
      </w:r>
      <w:r w:rsidRPr="00813876">
        <w:rPr>
          <w:rFonts w:cs="B Lotus" w:hint="cs"/>
          <w:rtl/>
        </w:rPr>
        <w:t>شدن</w:t>
      </w:r>
      <w:r w:rsidRPr="00813876">
        <w:rPr>
          <w:rFonts w:cs="B Lotus"/>
          <w:rtl/>
        </w:rPr>
        <w:t xml:space="preserve"> فیلد منشا ارز</w:t>
      </w:r>
      <w:r w:rsidR="005E7587">
        <w:rPr>
          <w:rFonts w:cs="B Lotus" w:hint="cs"/>
          <w:rtl/>
        </w:rPr>
        <w:t xml:space="preserve"> (</w:t>
      </w:r>
      <w:r w:rsidR="005E7587" w:rsidRPr="00061E04">
        <w:rPr>
          <w:rFonts w:cs="B Lotus"/>
        </w:rPr>
        <w:t>CurrencySource</w:t>
      </w:r>
      <w:r w:rsidR="005E7587">
        <w:rPr>
          <w:rFonts w:cs="B Lotus" w:hint="cs"/>
          <w:rtl/>
        </w:rPr>
        <w:t>)</w:t>
      </w:r>
      <w:r w:rsidRPr="00813876">
        <w:rPr>
          <w:rFonts w:cs="B Lotus" w:hint="cs"/>
          <w:rtl/>
        </w:rPr>
        <w:t xml:space="preserve"> </w:t>
      </w:r>
      <w:r w:rsidRPr="00813876">
        <w:rPr>
          <w:rFonts w:cs="B Lotus"/>
          <w:rtl/>
        </w:rPr>
        <w:t>با د</w:t>
      </w:r>
      <w:r w:rsidRPr="00813876">
        <w:rPr>
          <w:rFonts w:cs="B Lotus" w:hint="cs"/>
          <w:rtl/>
        </w:rPr>
        <w:t>و</w:t>
      </w:r>
      <w:r w:rsidRPr="00813876">
        <w:rPr>
          <w:rFonts w:cs="B Lotus"/>
          <w:rtl/>
        </w:rPr>
        <w:t xml:space="preserve"> مقدار</w:t>
      </w:r>
      <w:r w:rsidRPr="00813876">
        <w:rPr>
          <w:rFonts w:cs="B Lotus" w:hint="cs"/>
          <w:rtl/>
        </w:rPr>
        <w:t xml:space="preserve"> </w:t>
      </w:r>
      <w:r w:rsidRPr="00813876">
        <w:rPr>
          <w:rFonts w:cs="B Lotus"/>
          <w:rtl/>
        </w:rPr>
        <w:t>داخلی(حواله)</w:t>
      </w:r>
      <w:r w:rsidR="00C367C8">
        <w:rPr>
          <w:rFonts w:cs="B Lotus" w:hint="cs"/>
          <w:rtl/>
        </w:rPr>
        <w:t xml:space="preserve"> و </w:t>
      </w:r>
      <w:r w:rsidRPr="00813876">
        <w:rPr>
          <w:rFonts w:cs="B Lotus"/>
          <w:rtl/>
        </w:rPr>
        <w:t>خارجی(اسکناس-</w:t>
      </w:r>
      <w:r w:rsidRPr="00813876">
        <w:rPr>
          <w:rFonts w:cs="B Lotus"/>
        </w:rPr>
        <w:t>ETS</w:t>
      </w:r>
      <w:r w:rsidRPr="00813876">
        <w:rPr>
          <w:rFonts w:cs="B Lotus"/>
          <w:rtl/>
        </w:rPr>
        <w:t>)</w:t>
      </w:r>
      <w:r w:rsidRPr="00813876">
        <w:rPr>
          <w:rFonts w:cs="B Lotus" w:hint="cs"/>
          <w:rtl/>
        </w:rPr>
        <w:t xml:space="preserve"> </w:t>
      </w:r>
      <w:r w:rsidRPr="00813876">
        <w:rPr>
          <w:rFonts w:cs="B Lotus"/>
          <w:rtl/>
        </w:rPr>
        <w:t>به بیمه نامه/الحاقیه و حواله خسارت و ارزیاب</w:t>
      </w:r>
      <w:r w:rsidR="00C367C8">
        <w:rPr>
          <w:rFonts w:cs="B Lotus" w:hint="cs"/>
          <w:rtl/>
        </w:rPr>
        <w:t>، لازم است این فیلد به صورت الزامی در بیمه نامه های غیر ریالی پر شود.</w:t>
      </w:r>
    </w:p>
    <w:p w14:paraId="50512192" w14:textId="61AB9871" w:rsidR="00B075F7" w:rsidRPr="00813876" w:rsidRDefault="00B075F7" w:rsidP="00293DFC">
      <w:pPr>
        <w:pStyle w:val="ListParagraph"/>
        <w:numPr>
          <w:ilvl w:val="0"/>
          <w:numId w:val="29"/>
        </w:numPr>
        <w:spacing w:after="160" w:line="259" w:lineRule="auto"/>
        <w:rPr>
          <w:rFonts w:cs="B Lotus"/>
        </w:rPr>
      </w:pPr>
      <w:r w:rsidRPr="00813876">
        <w:rPr>
          <w:rFonts w:cs="B Lotus"/>
          <w:rtl/>
        </w:rPr>
        <w:t xml:space="preserve">اضافه </w:t>
      </w:r>
      <w:r w:rsidRPr="00813876">
        <w:rPr>
          <w:rFonts w:cs="B Lotus" w:hint="cs"/>
          <w:rtl/>
        </w:rPr>
        <w:t>شدن</w:t>
      </w:r>
      <w:r w:rsidRPr="00813876">
        <w:rPr>
          <w:rFonts w:cs="B Lotus"/>
          <w:rtl/>
        </w:rPr>
        <w:t xml:space="preserve"> فیلد </w:t>
      </w:r>
      <w:r>
        <w:rPr>
          <w:rFonts w:cs="B Lotus" w:hint="cs"/>
          <w:rtl/>
        </w:rPr>
        <w:t>شماره شبای گیرنده حواله خسارت (</w:t>
      </w:r>
      <w:r w:rsidRPr="00B075F7">
        <w:rPr>
          <w:rFonts w:cs="B Lotus"/>
        </w:rPr>
        <w:t>RcvShebaNo</w:t>
      </w:r>
      <w:r>
        <w:rPr>
          <w:rFonts w:cs="B Lotus" w:hint="cs"/>
          <w:rtl/>
        </w:rPr>
        <w:t>)</w:t>
      </w:r>
      <w:r w:rsidRPr="00813876">
        <w:rPr>
          <w:rFonts w:cs="B Lotus" w:hint="cs"/>
          <w:rtl/>
        </w:rPr>
        <w:t xml:space="preserve"> </w:t>
      </w:r>
      <w:r>
        <w:rPr>
          <w:rFonts w:cs="B Lotus" w:hint="cs"/>
          <w:rtl/>
        </w:rPr>
        <w:t xml:space="preserve">به متد حواله خسارت </w:t>
      </w:r>
      <w:r w:rsidRPr="00813876">
        <w:rPr>
          <w:rFonts w:cs="B Lotus"/>
          <w:rtl/>
        </w:rPr>
        <w:t>و ارزیاب</w:t>
      </w:r>
      <w:r>
        <w:rPr>
          <w:rFonts w:cs="B Lotus" w:hint="cs"/>
          <w:rtl/>
        </w:rPr>
        <w:t xml:space="preserve"> (به صورت اختیاری)، این فیلد متعاقبا با نظر نظارت بیمه مرکزی اجباری خواهد شد.</w:t>
      </w:r>
    </w:p>
    <w:p w14:paraId="2440E4DD" w14:textId="2E77A7C2" w:rsidR="00C83558" w:rsidRDefault="00C83558" w:rsidP="00293DFC">
      <w:pPr>
        <w:pStyle w:val="ListParagraph"/>
        <w:numPr>
          <w:ilvl w:val="0"/>
          <w:numId w:val="29"/>
        </w:numPr>
        <w:spacing w:line="259" w:lineRule="auto"/>
        <w:rPr>
          <w:rFonts w:cs="B Lotus"/>
        </w:rPr>
      </w:pPr>
      <w:r w:rsidRPr="00813876">
        <w:rPr>
          <w:rFonts w:cs="B Lotus"/>
          <w:rtl/>
        </w:rPr>
        <w:t xml:space="preserve">اضافه </w:t>
      </w:r>
      <w:r w:rsidRPr="00813876">
        <w:rPr>
          <w:rFonts w:cs="B Lotus" w:hint="cs"/>
          <w:rtl/>
        </w:rPr>
        <w:t>شدن 2</w:t>
      </w:r>
      <w:r w:rsidRPr="00813876">
        <w:rPr>
          <w:rFonts w:cs="B Lotus"/>
          <w:rtl/>
        </w:rPr>
        <w:t xml:space="preserve"> فیلد شماره بیمه</w:t>
      </w:r>
      <w:r w:rsidRPr="00813876">
        <w:rPr>
          <w:rFonts w:cs="B Lotus" w:hint="cs"/>
          <w:rtl/>
        </w:rPr>
        <w:t>‌</w:t>
      </w:r>
      <w:r w:rsidRPr="00813876">
        <w:rPr>
          <w:rFonts w:cs="B Lotus"/>
          <w:rtl/>
        </w:rPr>
        <w:t>نامه مشترکات</w:t>
      </w:r>
      <w:r w:rsidRPr="00813876">
        <w:rPr>
          <w:rFonts w:cs="B Lotus" w:hint="cs"/>
          <w:rtl/>
        </w:rPr>
        <w:t>(</w:t>
      </w:r>
      <w:r w:rsidRPr="00813876">
        <w:rPr>
          <w:rFonts w:cs="B Lotus"/>
        </w:rPr>
        <w:t>WbsPlcyCod</w:t>
      </w:r>
      <w:r w:rsidRPr="00813876">
        <w:rPr>
          <w:rFonts w:cs="B Lotus" w:hint="cs"/>
          <w:rtl/>
        </w:rPr>
        <w:t>)</w:t>
      </w:r>
      <w:r w:rsidRPr="00813876">
        <w:rPr>
          <w:rFonts w:cs="B Lotus"/>
          <w:rtl/>
        </w:rPr>
        <w:t xml:space="preserve"> و شماره الحاقیه مشترکات </w:t>
      </w:r>
      <w:r w:rsidRPr="00813876">
        <w:rPr>
          <w:rFonts w:cs="B Lotus" w:hint="cs"/>
          <w:rtl/>
        </w:rPr>
        <w:t>(</w:t>
      </w:r>
      <w:r w:rsidRPr="00813876">
        <w:rPr>
          <w:rFonts w:cs="B Lotus"/>
        </w:rPr>
        <w:t>WbsEdrsCod</w:t>
      </w:r>
      <w:r w:rsidRPr="00813876">
        <w:rPr>
          <w:rFonts w:cs="B Lotus" w:hint="cs"/>
          <w:rtl/>
        </w:rPr>
        <w:t xml:space="preserve">) </w:t>
      </w:r>
      <w:r w:rsidRPr="00813876">
        <w:rPr>
          <w:rFonts w:cs="B Lotus"/>
          <w:rtl/>
        </w:rPr>
        <w:t>به متد بیمه</w:t>
      </w:r>
      <w:r w:rsidRPr="00813876">
        <w:rPr>
          <w:rFonts w:cs="B Lotus" w:hint="cs"/>
          <w:rtl/>
        </w:rPr>
        <w:t>‌</w:t>
      </w:r>
      <w:r w:rsidRPr="00813876">
        <w:rPr>
          <w:rFonts w:cs="B Lotus"/>
          <w:rtl/>
        </w:rPr>
        <w:t xml:space="preserve">نامه/الحاقیه </w:t>
      </w:r>
      <w:r w:rsidRPr="00813876">
        <w:rPr>
          <w:rFonts w:cs="B Lotus" w:hint="cs"/>
          <w:rtl/>
        </w:rPr>
        <w:t>(به صورت اختیاری)</w:t>
      </w:r>
    </w:p>
    <w:p w14:paraId="4F76911B" w14:textId="631A30E3" w:rsidR="00C367C8" w:rsidRDefault="00C367C8" w:rsidP="00C367C8">
      <w:pPr>
        <w:spacing w:after="160" w:line="259" w:lineRule="auto"/>
        <w:ind w:left="720" w:firstLine="0"/>
        <w:rPr>
          <w:rFonts w:cs="B Lotus"/>
          <w:rtl/>
        </w:rPr>
      </w:pPr>
      <w:r w:rsidRPr="00632DA0">
        <w:rPr>
          <w:rFonts w:cs="B Lotus" w:hint="cs"/>
          <w:b/>
          <w:bCs/>
          <w:rtl/>
        </w:rPr>
        <w:lastRenderedPageBreak/>
        <w:t>تذکر</w:t>
      </w:r>
      <w:r w:rsidR="00391EE9">
        <w:rPr>
          <w:rFonts w:cs="B Lotus" w:hint="cs"/>
          <w:b/>
          <w:bCs/>
          <w:rtl/>
        </w:rPr>
        <w:t xml:space="preserve"> 1</w:t>
      </w:r>
      <w:r w:rsidRPr="00632DA0">
        <w:rPr>
          <w:rFonts w:cs="B Lotus" w:hint="cs"/>
          <w:b/>
          <w:bCs/>
          <w:rtl/>
        </w:rPr>
        <w:t>:</w:t>
      </w:r>
      <w:r>
        <w:rPr>
          <w:rFonts w:cs="B Lotus" w:hint="cs"/>
          <w:rtl/>
        </w:rPr>
        <w:t xml:space="preserve"> لازم است که شرکت های بیمه برای بیمه نامه هایی که قبلا با سرویس مشترکات ارسال شده اند و کد یکتای مشترکات دریافت کرده اند، همچنان سایر اطلاعات را با سرویس مشترکات ارسال نمایند. شایان ذکر است، اگر به دلایل فنی، شرکت بیمه قادر به ارسال این دسته از اطلاعات با سرویس مشترکات نیست، می تواند با سرویس آتش سوزی اقدام به ثبت مجدد بیمه نامه نماید و پس از آن سایر اطلاعات را با سرویس آتش سوزی ارسال کند. در این شرایط باید در زمان ارسال بیمه نامه های این دسته، </w:t>
      </w:r>
      <w:r w:rsidRPr="00813876">
        <w:rPr>
          <w:rFonts w:cs="B Lotus"/>
          <w:rtl/>
        </w:rPr>
        <w:t>فیلد شماره بیمه</w:t>
      </w:r>
      <w:r w:rsidRPr="00813876">
        <w:rPr>
          <w:rFonts w:cs="B Lotus" w:hint="cs"/>
          <w:rtl/>
        </w:rPr>
        <w:t>‌</w:t>
      </w:r>
      <w:r w:rsidRPr="00813876">
        <w:rPr>
          <w:rFonts w:cs="B Lotus"/>
          <w:rtl/>
        </w:rPr>
        <w:t>نامه مشترکات</w:t>
      </w:r>
      <w:r w:rsidRPr="00813876">
        <w:rPr>
          <w:rFonts w:cs="B Lotus" w:hint="cs"/>
          <w:rtl/>
        </w:rPr>
        <w:t>(</w:t>
      </w:r>
      <w:r w:rsidRPr="00813876">
        <w:rPr>
          <w:rFonts w:cs="B Lotus"/>
        </w:rPr>
        <w:t>WbsPlcyCod</w:t>
      </w:r>
      <w:r w:rsidRPr="00813876">
        <w:rPr>
          <w:rFonts w:cs="B Lotus" w:hint="cs"/>
          <w:rtl/>
        </w:rPr>
        <w:t>)</w:t>
      </w:r>
      <w:r>
        <w:rPr>
          <w:rFonts w:cs="B Lotus" w:hint="cs"/>
          <w:rtl/>
        </w:rPr>
        <w:t xml:space="preserve"> با مقدار کد یکتای بیمه نامه دریافتی از سرویس مشترکات پر شود. همچنین در صورتیکه شرکت مایل به ارسال مجدد الحاقیه ثبت شده با مشترکات است، لازم</w:t>
      </w:r>
      <w:r w:rsidR="00632DA0">
        <w:rPr>
          <w:rFonts w:cs="B Lotus" w:hint="cs"/>
          <w:rtl/>
        </w:rPr>
        <w:t xml:space="preserve"> است</w:t>
      </w:r>
      <w:r>
        <w:rPr>
          <w:rFonts w:cs="B Lotus" w:hint="cs"/>
          <w:rtl/>
        </w:rPr>
        <w:t xml:space="preserve"> فیلدهای </w:t>
      </w:r>
      <w:r w:rsidRPr="00813876">
        <w:rPr>
          <w:rFonts w:cs="B Lotus"/>
          <w:rtl/>
        </w:rPr>
        <w:t>بیمه</w:t>
      </w:r>
      <w:r w:rsidRPr="00813876">
        <w:rPr>
          <w:rFonts w:cs="B Lotus" w:hint="cs"/>
          <w:rtl/>
        </w:rPr>
        <w:t>‌</w:t>
      </w:r>
      <w:r w:rsidRPr="00813876">
        <w:rPr>
          <w:rFonts w:cs="B Lotus"/>
          <w:rtl/>
        </w:rPr>
        <w:t>نامه مشترکات</w:t>
      </w:r>
      <w:r w:rsidRPr="00813876">
        <w:rPr>
          <w:rFonts w:cs="B Lotus" w:hint="cs"/>
          <w:rtl/>
        </w:rPr>
        <w:t>(</w:t>
      </w:r>
      <w:r w:rsidRPr="00813876">
        <w:rPr>
          <w:rFonts w:cs="B Lotus"/>
        </w:rPr>
        <w:t>WbsPlcyCod</w:t>
      </w:r>
      <w:r w:rsidRPr="00813876">
        <w:rPr>
          <w:rFonts w:cs="B Lotus" w:hint="cs"/>
          <w:rtl/>
        </w:rPr>
        <w:t>)</w:t>
      </w:r>
      <w:r w:rsidRPr="00813876">
        <w:rPr>
          <w:rFonts w:cs="B Lotus"/>
          <w:rtl/>
        </w:rPr>
        <w:t xml:space="preserve"> و شماره الحاقیه مشترکات </w:t>
      </w:r>
      <w:r w:rsidRPr="00813876">
        <w:rPr>
          <w:rFonts w:cs="B Lotus" w:hint="cs"/>
          <w:rtl/>
        </w:rPr>
        <w:t>(</w:t>
      </w:r>
      <w:r w:rsidRPr="00813876">
        <w:rPr>
          <w:rFonts w:cs="B Lotus"/>
        </w:rPr>
        <w:t>WbsEdrsCod</w:t>
      </w:r>
      <w:r w:rsidRPr="00813876">
        <w:rPr>
          <w:rFonts w:cs="B Lotus" w:hint="cs"/>
          <w:rtl/>
        </w:rPr>
        <w:t>)</w:t>
      </w:r>
      <w:r>
        <w:rPr>
          <w:rFonts w:cs="B Lotus" w:hint="cs"/>
          <w:rtl/>
        </w:rPr>
        <w:t xml:space="preserve"> با مقادیر دریافتی از سرویس مشترکات پر شوند.</w:t>
      </w:r>
    </w:p>
    <w:p w14:paraId="22F9A4BD" w14:textId="455FB81F" w:rsidR="00632DA0" w:rsidRDefault="00632DA0" w:rsidP="00C367C8">
      <w:pPr>
        <w:spacing w:after="160" w:line="259" w:lineRule="auto"/>
        <w:ind w:left="720" w:firstLine="0"/>
        <w:rPr>
          <w:rFonts w:cs="B Lotus"/>
          <w:rtl/>
        </w:rPr>
      </w:pPr>
      <w:r>
        <w:rPr>
          <w:rFonts w:cs="B Lotus" w:hint="cs"/>
          <w:b/>
          <w:bCs/>
          <w:rtl/>
        </w:rPr>
        <w:t>تذکر 2:</w:t>
      </w:r>
      <w:r>
        <w:rPr>
          <w:rFonts w:cs="B Lotus" w:hint="cs"/>
          <w:rtl/>
        </w:rPr>
        <w:t xml:space="preserve"> در صورت عدم رعایت موارد توضیح داده شده در تذکر 1، مسئولیت ناشی از صدور صورتحسابهای تکراری و عدم نمایش صحیح استعلام بیمه نامه</w:t>
      </w:r>
      <w:r w:rsidR="00726651">
        <w:rPr>
          <w:rFonts w:cs="B Lotus" w:hint="cs"/>
          <w:rtl/>
        </w:rPr>
        <w:t xml:space="preserve"> </w:t>
      </w:r>
      <w:r>
        <w:rPr>
          <w:rFonts w:cs="B Lotus" w:hint="cs"/>
          <w:rtl/>
        </w:rPr>
        <w:t>(در سرویس های استعلامی بیمه مرکزی)، بر عهده شرکت بیمه است.</w:t>
      </w:r>
    </w:p>
    <w:p w14:paraId="04275276" w14:textId="23BCE25B" w:rsidR="004A6CF8" w:rsidRDefault="004A6CF8" w:rsidP="00293DFC">
      <w:pPr>
        <w:pStyle w:val="ListParagraph"/>
        <w:numPr>
          <w:ilvl w:val="0"/>
          <w:numId w:val="29"/>
        </w:numPr>
        <w:spacing w:line="259" w:lineRule="auto"/>
        <w:rPr>
          <w:rFonts w:cs="B Lotus"/>
        </w:rPr>
      </w:pPr>
      <w:r w:rsidRPr="004A6CF8">
        <w:rPr>
          <w:rFonts w:cs="B Lotus"/>
          <w:rtl/>
        </w:rPr>
        <w:t xml:space="preserve">اضافه </w:t>
      </w:r>
      <w:r w:rsidRPr="004A6CF8">
        <w:rPr>
          <w:rFonts w:cs="B Lotus" w:hint="cs"/>
          <w:rtl/>
        </w:rPr>
        <w:t xml:space="preserve">شدن </w:t>
      </w:r>
      <w:r w:rsidRPr="004A6CF8">
        <w:rPr>
          <w:rFonts w:cs="B Lotus"/>
          <w:rtl/>
        </w:rPr>
        <w:t xml:space="preserve">فیلد شماره </w:t>
      </w:r>
      <w:r w:rsidRPr="004A6CF8">
        <w:rPr>
          <w:rFonts w:cs="B Lotus" w:hint="cs"/>
          <w:rtl/>
        </w:rPr>
        <w:t xml:space="preserve">پرونده خسارت در سرویس </w:t>
      </w:r>
      <w:r w:rsidRPr="004A6CF8">
        <w:rPr>
          <w:rFonts w:cs="B Lotus"/>
          <w:rtl/>
        </w:rPr>
        <w:t>مشترکات</w:t>
      </w:r>
      <w:r w:rsidRPr="004A6CF8">
        <w:rPr>
          <w:rFonts w:cs="B Lotus" w:hint="cs"/>
          <w:rtl/>
        </w:rPr>
        <w:t>(</w:t>
      </w:r>
      <w:r w:rsidRPr="004A6CF8">
        <w:rPr>
          <w:rFonts w:cs="B Lotus"/>
        </w:rPr>
        <w:t>WbsDocLosCod</w:t>
      </w:r>
      <w:r w:rsidRPr="004A6CF8">
        <w:rPr>
          <w:rFonts w:cs="B Lotus" w:hint="cs"/>
          <w:rtl/>
        </w:rPr>
        <w:t>)</w:t>
      </w:r>
      <w:r w:rsidRPr="004A6CF8">
        <w:rPr>
          <w:rFonts w:cs="B Lotus"/>
          <w:rtl/>
        </w:rPr>
        <w:t xml:space="preserve"> </w:t>
      </w:r>
      <w:r w:rsidRPr="004A6CF8">
        <w:rPr>
          <w:rFonts w:cs="B Lotus" w:hint="cs"/>
          <w:rtl/>
        </w:rPr>
        <w:t>به صورت اختیاری</w:t>
      </w:r>
    </w:p>
    <w:p w14:paraId="0BD67FFC" w14:textId="77777777" w:rsidR="004804C6" w:rsidRDefault="004804C6" w:rsidP="004804C6">
      <w:pPr>
        <w:spacing w:after="160" w:line="259" w:lineRule="auto"/>
        <w:ind w:left="720" w:firstLine="0"/>
        <w:rPr>
          <w:rFonts w:cs="B Lotus"/>
          <w:rtl/>
        </w:rPr>
      </w:pPr>
      <w:r w:rsidRPr="004804C6">
        <w:rPr>
          <w:rFonts w:cs="B Lotus" w:hint="cs"/>
          <w:b/>
          <w:bCs/>
          <w:rtl/>
        </w:rPr>
        <w:t>تذکر 3:</w:t>
      </w:r>
      <w:r>
        <w:rPr>
          <w:rFonts w:cs="B Lotus" w:hint="cs"/>
          <w:rtl/>
        </w:rPr>
        <w:t xml:space="preserve"> لازم است که شرکت های بیمه برای بیمه نامه هایی که قبلا پرونده خسارت آنها با سرویس مشترکات ارسال شده اند و کد یکتای مشترکات دریافت کرده اند، حواله های خسارت را با سرویس مشترکات ارسال نمایند. شایان ذکر است، اگر به دلایل فنی، شرکت بیمه قادر به ارسال این دسته از اطلاعات با سرویس مشترکات نیست، می تواند با سرویس آتش سوزی اقدام به ثبت مجدد بیمه نامه و پس از آن ثبت پرونده خسارت نماید در این شرایط باید در زمان ارسال پرونده خسارت، </w:t>
      </w:r>
      <w:r w:rsidRPr="004A6CF8">
        <w:rPr>
          <w:rFonts w:cs="B Lotus"/>
          <w:rtl/>
        </w:rPr>
        <w:t xml:space="preserve">فیلد شماره </w:t>
      </w:r>
      <w:r w:rsidRPr="004A6CF8">
        <w:rPr>
          <w:rFonts w:cs="B Lotus" w:hint="cs"/>
          <w:rtl/>
        </w:rPr>
        <w:t xml:space="preserve">پرونده خسارت در سرویس </w:t>
      </w:r>
      <w:r w:rsidRPr="004A6CF8">
        <w:rPr>
          <w:rFonts w:cs="B Lotus"/>
          <w:rtl/>
        </w:rPr>
        <w:t>مشترکات</w:t>
      </w:r>
      <w:r w:rsidRPr="004A6CF8">
        <w:rPr>
          <w:rFonts w:cs="B Lotus" w:hint="cs"/>
          <w:rtl/>
        </w:rPr>
        <w:t>(</w:t>
      </w:r>
      <w:r w:rsidRPr="004A6CF8">
        <w:rPr>
          <w:rFonts w:cs="B Lotus"/>
        </w:rPr>
        <w:t>WbsDocLosCod</w:t>
      </w:r>
      <w:r w:rsidRPr="004A6CF8">
        <w:rPr>
          <w:rFonts w:cs="B Lotus" w:hint="cs"/>
          <w:rtl/>
        </w:rPr>
        <w:t>)</w:t>
      </w:r>
      <w:r>
        <w:rPr>
          <w:rFonts w:cs="B Lotus" w:hint="cs"/>
          <w:rtl/>
        </w:rPr>
        <w:t xml:space="preserve"> با مقادیر دریافتی از سرویس مشترکات پر شود.</w:t>
      </w:r>
    </w:p>
    <w:p w14:paraId="204492EE" w14:textId="5354D155" w:rsidR="004804C6" w:rsidRPr="004A6CF8" w:rsidRDefault="004804C6" w:rsidP="004804C6">
      <w:pPr>
        <w:spacing w:after="160" w:line="259" w:lineRule="auto"/>
        <w:ind w:left="720" w:firstLine="0"/>
        <w:rPr>
          <w:rFonts w:cs="B Lotus"/>
          <w:rtl/>
        </w:rPr>
      </w:pPr>
      <w:r>
        <w:rPr>
          <w:rFonts w:cs="B Lotus" w:hint="cs"/>
          <w:b/>
          <w:bCs/>
          <w:rtl/>
        </w:rPr>
        <w:t>تذکر 4:</w:t>
      </w:r>
      <w:r>
        <w:rPr>
          <w:rFonts w:cs="B Lotus" w:hint="cs"/>
          <w:rtl/>
        </w:rPr>
        <w:t xml:space="preserve"> در صورت عدم رعایت موارد توضیح داده شده در تذکر 3، مسئولیت ناشی از صدور صورتحسابهای تکراری و عدم نمایش صحیح استعلام بیمه نامه (در سرویس های استعلامی بیمه مرکزی)، بر عهده شرکت بیمه است.</w:t>
      </w:r>
    </w:p>
    <w:p w14:paraId="6898AED3" w14:textId="75A52355" w:rsidR="00C83558" w:rsidRDefault="00C83558" w:rsidP="00293DFC">
      <w:pPr>
        <w:pStyle w:val="ListParagraph"/>
        <w:numPr>
          <w:ilvl w:val="0"/>
          <w:numId w:val="29"/>
        </w:numPr>
        <w:spacing w:after="160" w:line="259" w:lineRule="auto"/>
        <w:rPr>
          <w:rFonts w:cs="B Lotus"/>
        </w:rPr>
      </w:pPr>
      <w:r w:rsidRPr="00813876">
        <w:rPr>
          <w:rFonts w:cs="B Lotus"/>
          <w:rtl/>
        </w:rPr>
        <w:t>تغییر ساختار حواله به این صورت که هر حواله لیستی 3</w:t>
      </w:r>
      <w:r w:rsidR="00726651">
        <w:rPr>
          <w:rFonts w:cs="B Lotus" w:hint="cs"/>
          <w:rtl/>
        </w:rPr>
        <w:t xml:space="preserve"> </w:t>
      </w:r>
      <w:r w:rsidRPr="00813876">
        <w:rPr>
          <w:rFonts w:cs="B Lotus"/>
          <w:rtl/>
        </w:rPr>
        <w:t xml:space="preserve">تایی از </w:t>
      </w:r>
      <w:r w:rsidRPr="00813876">
        <w:rPr>
          <w:rFonts w:cs="B Lotus"/>
        </w:rPr>
        <w:t>PayAmnt, CvrCod, InsrdCmpDocNo</w:t>
      </w:r>
      <w:r w:rsidRPr="00813876">
        <w:rPr>
          <w:rFonts w:cs="B Lotus"/>
          <w:rtl/>
        </w:rPr>
        <w:t xml:space="preserve"> را دریافت </w:t>
      </w:r>
      <w:r w:rsidR="00726651">
        <w:rPr>
          <w:rFonts w:cs="B Lotus" w:hint="cs"/>
          <w:rtl/>
        </w:rPr>
        <w:t xml:space="preserve">می </w:t>
      </w:r>
      <w:r w:rsidRPr="00813876">
        <w:rPr>
          <w:rFonts w:cs="B Lotus"/>
          <w:rtl/>
        </w:rPr>
        <w:t xml:space="preserve">کند و مجموع این مقدار </w:t>
      </w:r>
      <w:r w:rsidRPr="00813876">
        <w:rPr>
          <w:rFonts w:cs="B Lotus"/>
        </w:rPr>
        <w:t>PayAmnt</w:t>
      </w:r>
      <w:r w:rsidR="00726651">
        <w:rPr>
          <w:rFonts w:cs="B Lotus" w:hint="cs"/>
          <w:rtl/>
        </w:rPr>
        <w:t xml:space="preserve"> </w:t>
      </w:r>
      <w:r w:rsidRPr="00813876">
        <w:rPr>
          <w:rFonts w:cs="B Lotus"/>
          <w:rtl/>
        </w:rPr>
        <w:t xml:space="preserve">ها با مقدار این فیلد در حواله </w:t>
      </w:r>
      <w:r w:rsidR="00726651">
        <w:rPr>
          <w:rFonts w:cs="B Lotus" w:hint="cs"/>
          <w:rtl/>
        </w:rPr>
        <w:t xml:space="preserve">باید </w:t>
      </w:r>
      <w:r w:rsidRPr="00813876">
        <w:rPr>
          <w:rFonts w:cs="B Lotus"/>
          <w:rtl/>
        </w:rPr>
        <w:t>برابر باشد.</w:t>
      </w:r>
    </w:p>
    <w:p w14:paraId="5B497428" w14:textId="37D4685B" w:rsidR="00F10CD5" w:rsidRDefault="005E7587" w:rsidP="00293DFC">
      <w:pPr>
        <w:pStyle w:val="ListParagraph"/>
        <w:numPr>
          <w:ilvl w:val="0"/>
          <w:numId w:val="29"/>
        </w:numPr>
        <w:spacing w:after="160" w:line="259" w:lineRule="auto"/>
        <w:rPr>
          <w:rFonts w:cs="B Lotus"/>
        </w:rPr>
      </w:pPr>
      <w:r>
        <w:rPr>
          <w:rFonts w:cs="B Lotus" w:hint="cs"/>
          <w:rtl/>
        </w:rPr>
        <w:lastRenderedPageBreak/>
        <w:t>لیست خطاهای متدها به روز رسانی و مرتب شد.</w:t>
      </w:r>
    </w:p>
    <w:p w14:paraId="6AB42E1E" w14:textId="4F396EB7" w:rsidR="005E7587" w:rsidRPr="00813876" w:rsidRDefault="005E7587" w:rsidP="00293DFC">
      <w:pPr>
        <w:pStyle w:val="ListParagraph"/>
        <w:numPr>
          <w:ilvl w:val="0"/>
          <w:numId w:val="29"/>
        </w:numPr>
        <w:spacing w:after="160" w:line="259" w:lineRule="auto"/>
        <w:rPr>
          <w:rFonts w:cs="B Lotus"/>
        </w:rPr>
      </w:pPr>
      <w:r>
        <w:rPr>
          <w:rFonts w:cs="B Lotus" w:hint="cs"/>
          <w:rtl/>
        </w:rPr>
        <w:t>جهت تسهیل در استفاده از مستند وب سرویس، مستند پایگاه داده حذف شده و کلیه جداول پایه به مستند حاضر اضافه شد.</w:t>
      </w:r>
    </w:p>
    <w:p w14:paraId="42D4B6C0" w14:textId="77777777" w:rsidR="00C83558" w:rsidRDefault="00C83558" w:rsidP="00726651">
      <w:pPr>
        <w:keepNext/>
        <w:jc w:val="left"/>
        <w:rPr>
          <w:rFonts w:cs="B Titr"/>
          <w:b/>
          <w:bCs/>
          <w:sz w:val="20"/>
          <w:szCs w:val="20"/>
          <w:rtl/>
        </w:rPr>
      </w:pPr>
      <w:r w:rsidRPr="0056204D">
        <w:rPr>
          <w:rFonts w:cs="B Titr" w:hint="cs"/>
          <w:b/>
          <w:bCs/>
          <w:sz w:val="20"/>
          <w:szCs w:val="20"/>
          <w:rtl/>
        </w:rPr>
        <w:t xml:space="preserve">تغییرات نسخه 4 به نسبت نسخه </w:t>
      </w:r>
      <w:r>
        <w:rPr>
          <w:rFonts w:cs="B Titr" w:hint="cs"/>
          <w:b/>
          <w:bCs/>
          <w:sz w:val="20"/>
          <w:szCs w:val="20"/>
          <w:rtl/>
        </w:rPr>
        <w:t>3.3</w:t>
      </w:r>
    </w:p>
    <w:p w14:paraId="7573B8F1" w14:textId="77777777" w:rsidR="00C83558" w:rsidRPr="00346336" w:rsidRDefault="00C83558" w:rsidP="00C83558">
      <w:pPr>
        <w:pStyle w:val="ListParagraph"/>
        <w:numPr>
          <w:ilvl w:val="0"/>
          <w:numId w:val="22"/>
        </w:numPr>
        <w:spacing w:after="160" w:line="259" w:lineRule="auto"/>
        <w:rPr>
          <w:rFonts w:cs="B Lotus"/>
        </w:rPr>
      </w:pPr>
      <w:r w:rsidRPr="00346336">
        <w:rPr>
          <w:rFonts w:cs="B Lotus" w:hint="cs"/>
          <w:rtl/>
        </w:rPr>
        <w:t xml:space="preserve">پارامترهای ورودی </w:t>
      </w:r>
      <w:r w:rsidRPr="00346336">
        <w:rPr>
          <w:rFonts w:cs="B Lotus"/>
          <w:rtl/>
        </w:rPr>
        <w:t>جدول پوشش</w:t>
      </w:r>
      <w:r w:rsidRPr="00346336">
        <w:rPr>
          <w:rFonts w:cs="B Lotus" w:hint="cs"/>
          <w:rtl/>
        </w:rPr>
        <w:t>‏</w:t>
      </w:r>
      <w:r w:rsidRPr="00346336">
        <w:rPr>
          <w:rFonts w:cs="B Lotus"/>
          <w:rtl/>
        </w:rPr>
        <w:t>های بیمه نامه</w:t>
      </w:r>
      <w:r w:rsidRPr="00346336">
        <w:rPr>
          <w:rFonts w:cs="B Lotus"/>
        </w:rPr>
        <w:t>(FirPlcyCvr)</w:t>
      </w:r>
      <w:r w:rsidRPr="00346336">
        <w:rPr>
          <w:rFonts w:cs="B Lotus" w:hint="cs"/>
          <w:rtl/>
        </w:rPr>
        <w:t xml:space="preserve"> تغییر یافته و فیلد (</w:t>
      </w:r>
      <w:r w:rsidRPr="00346336">
        <w:rPr>
          <w:rFonts w:cs="B Lotus"/>
        </w:rPr>
        <w:t>CvrTypCod</w:t>
      </w:r>
      <w:r w:rsidRPr="00346336">
        <w:rPr>
          <w:rFonts w:cs="B Lotus" w:hint="cs"/>
          <w:rtl/>
        </w:rPr>
        <w:t xml:space="preserve">) به آن اضافه شده است. لازم است در این فیلد شرکت های بیمه مقدار 1 را به ازای پوشش اصلی آتش سوزی (کد 28) و عدد 2 را به ازای مجموعه پوشش‏هایی که سرمایه آنها به سرمایه آصا (سرمایه پوشش 28) اضافه نمی شود و مقدار 3 را به ازای مجموعه پوشش‏هایی که سرمایه آنها به سرمایه آصا (سرمایه پوشش 28) اضافه می شود، ارسال نمایند. بنابراین سرمایه بیمه نامه برابر مجموع سرمایه پوشش آصا و سرمایه های با فیلد </w:t>
      </w:r>
      <w:r w:rsidRPr="00346336">
        <w:rPr>
          <w:rFonts w:cs="B Lotus"/>
        </w:rPr>
        <w:t>CvrTypCod</w:t>
      </w:r>
      <w:r w:rsidRPr="00346336">
        <w:rPr>
          <w:rFonts w:cs="B Lotus" w:hint="cs"/>
          <w:rtl/>
        </w:rPr>
        <w:t xml:space="preserve"> برابر 3 خواهد بود.</w:t>
      </w:r>
    </w:p>
    <w:p w14:paraId="738AE38B" w14:textId="77777777" w:rsidR="00C83558" w:rsidRPr="009F5F69" w:rsidRDefault="00C83558" w:rsidP="00C83558">
      <w:pPr>
        <w:pStyle w:val="ListParagraph"/>
        <w:numPr>
          <w:ilvl w:val="1"/>
          <w:numId w:val="22"/>
        </w:numPr>
        <w:spacing w:after="160" w:line="259" w:lineRule="auto"/>
        <w:jc w:val="left"/>
        <w:rPr>
          <w:rFonts w:cs="B Lotus"/>
          <w:color w:val="000000" w:themeColor="text1"/>
        </w:rPr>
      </w:pPr>
      <w:r w:rsidRPr="009F5F69">
        <w:rPr>
          <w:rFonts w:cs="B Lotus" w:hint="cs"/>
          <w:color w:val="000000" w:themeColor="text1"/>
          <w:rtl/>
        </w:rPr>
        <w:t>تذکر: در زمان ارسال اطلاعات بیمه نامه و الحاقیه، لازم است همواره برای پوشش‏ها، آخرین وضعیت سرمایه و حق بیمه ارسال شود.</w:t>
      </w:r>
    </w:p>
    <w:p w14:paraId="32483E36" w14:textId="77777777" w:rsidR="00C83558" w:rsidRPr="00433E6D" w:rsidRDefault="00C83558" w:rsidP="00C83558">
      <w:pPr>
        <w:pStyle w:val="ListParagraph"/>
        <w:numPr>
          <w:ilvl w:val="0"/>
          <w:numId w:val="22"/>
        </w:numPr>
        <w:spacing w:after="160" w:line="259" w:lineRule="auto"/>
        <w:rPr>
          <w:rFonts w:cs="B Lotus"/>
        </w:rPr>
      </w:pPr>
      <w:r w:rsidRPr="00433E6D">
        <w:rPr>
          <w:rFonts w:cs="B Lotus" w:hint="cs"/>
          <w:rtl/>
        </w:rPr>
        <w:t xml:space="preserve">با توجه به اعلام نیاز نظارتی کنترل سرمایه موارد بیمه، فیلدهای </w:t>
      </w:r>
      <w:r>
        <w:rPr>
          <w:rFonts w:cs="B Lotus" w:hint="cs"/>
          <w:rtl/>
        </w:rPr>
        <w:t xml:space="preserve">حق بیمه، </w:t>
      </w:r>
      <w:r w:rsidRPr="00061E04">
        <w:rPr>
          <w:rFonts w:cs="B Lotus" w:hint="cs"/>
          <w:rtl/>
        </w:rPr>
        <w:t>سرمایه، حداکثر تعهد و نوع ارز آنها (</w:t>
      </w:r>
      <w:r w:rsidRPr="00061E04">
        <w:rPr>
          <w:rFonts w:cs="B Lotus"/>
        </w:rPr>
        <w:t>Cptl</w:t>
      </w:r>
      <w:r w:rsidRPr="00061E04">
        <w:rPr>
          <w:rFonts w:cs="B Lotus" w:hint="cs"/>
          <w:rtl/>
        </w:rPr>
        <w:t xml:space="preserve">، </w:t>
      </w:r>
      <w:r w:rsidRPr="00061E04">
        <w:rPr>
          <w:rFonts w:cs="B Lotus"/>
        </w:rPr>
        <w:t>Prm</w:t>
      </w:r>
      <w:r w:rsidRPr="00061E04">
        <w:rPr>
          <w:rFonts w:cs="B Lotus" w:hint="cs"/>
          <w:rtl/>
        </w:rPr>
        <w:t xml:space="preserve"> </w:t>
      </w:r>
      <w:r>
        <w:rPr>
          <w:rFonts w:cs="B Lotus" w:hint="cs"/>
          <w:rtl/>
        </w:rPr>
        <w:t xml:space="preserve">، </w:t>
      </w:r>
      <w:r w:rsidRPr="00061E04">
        <w:rPr>
          <w:rFonts w:cs="B Lotus"/>
        </w:rPr>
        <w:t>CptlLm</w:t>
      </w:r>
      <w:r>
        <w:rPr>
          <w:rFonts w:cs="B Lotus"/>
        </w:rPr>
        <w:t>t</w:t>
      </w:r>
      <w:r w:rsidRPr="00061E04">
        <w:rPr>
          <w:rFonts w:cs="B Lotus" w:hint="cs"/>
          <w:rtl/>
        </w:rPr>
        <w:t xml:space="preserve">، </w:t>
      </w:r>
      <w:r w:rsidRPr="00061E04">
        <w:rPr>
          <w:rFonts w:cs="B Lotus"/>
        </w:rPr>
        <w:t>CptlCurCod</w:t>
      </w:r>
      <w:r w:rsidRPr="00181EF6">
        <w:rPr>
          <w:rFonts w:cs="B Lotus"/>
        </w:rPr>
        <w:t xml:space="preserve"> </w:t>
      </w:r>
      <w:r>
        <w:rPr>
          <w:rFonts w:cs="B Lotus" w:hint="cs"/>
          <w:rtl/>
        </w:rPr>
        <w:t xml:space="preserve">، </w:t>
      </w:r>
      <w:r w:rsidRPr="00061E04">
        <w:rPr>
          <w:rFonts w:cs="B Lotus"/>
        </w:rPr>
        <w:t>CptlLm</w:t>
      </w:r>
      <w:r>
        <w:rPr>
          <w:rFonts w:cs="B Lotus"/>
        </w:rPr>
        <w:t>t</w:t>
      </w:r>
      <w:r w:rsidRPr="00061E04">
        <w:rPr>
          <w:rFonts w:cs="B Lotus"/>
        </w:rPr>
        <w:t>CurCod</w:t>
      </w:r>
      <w:r w:rsidRPr="00061E04">
        <w:rPr>
          <w:rFonts w:cs="B Lotus" w:hint="cs"/>
          <w:rtl/>
        </w:rPr>
        <w:t xml:space="preserve"> ، </w:t>
      </w:r>
      <w:r w:rsidRPr="00061E04">
        <w:rPr>
          <w:rFonts w:cs="B Lotus"/>
        </w:rPr>
        <w:t>CurCod</w:t>
      </w:r>
      <w:r w:rsidRPr="00061E04">
        <w:rPr>
          <w:rFonts w:cs="B Lotus" w:hint="cs"/>
          <w:rtl/>
        </w:rPr>
        <w:t xml:space="preserve"> )</w:t>
      </w:r>
      <w:r>
        <w:rPr>
          <w:rFonts w:cs="B Lotus" w:hint="cs"/>
          <w:rtl/>
        </w:rPr>
        <w:t xml:space="preserve"> </w:t>
      </w:r>
      <w:r w:rsidRPr="00433E6D">
        <w:rPr>
          <w:rFonts w:cs="B Lotus" w:hint="cs"/>
          <w:rtl/>
        </w:rPr>
        <w:t>به مورد بیمه (</w:t>
      </w:r>
      <w:r w:rsidRPr="00433E6D">
        <w:rPr>
          <w:rFonts w:asciiTheme="majorBidi" w:hAnsiTheme="majorBidi" w:cs="B Lotus"/>
          <w:szCs w:val="24"/>
        </w:rPr>
        <w:t>FirPlcyInsrd</w:t>
      </w:r>
      <w:r w:rsidRPr="00433E6D">
        <w:rPr>
          <w:rFonts w:cs="B Lotus" w:hint="cs"/>
          <w:rtl/>
        </w:rPr>
        <w:t xml:space="preserve">) اضافه شد. </w:t>
      </w:r>
    </w:p>
    <w:p w14:paraId="18877B0E" w14:textId="77777777" w:rsidR="00C83558" w:rsidRPr="009F5F69" w:rsidRDefault="00C83558" w:rsidP="00C83558">
      <w:pPr>
        <w:pStyle w:val="ListParagraph"/>
        <w:numPr>
          <w:ilvl w:val="1"/>
          <w:numId w:val="22"/>
        </w:numPr>
        <w:spacing w:after="160" w:line="259" w:lineRule="auto"/>
        <w:jc w:val="left"/>
        <w:rPr>
          <w:rFonts w:cs="B Lotus"/>
          <w:color w:val="000000" w:themeColor="text1"/>
        </w:rPr>
      </w:pPr>
      <w:r w:rsidRPr="009F5F69">
        <w:rPr>
          <w:rFonts w:cs="B Lotus" w:hint="cs"/>
          <w:color w:val="000000" w:themeColor="text1"/>
          <w:rtl/>
        </w:rPr>
        <w:t>تذکر: در زمان ارسال اطلاعات بیمه نامه و الحاقیه، لازم است همواره برای موردهای بیمه، آخرین وضعیت سرمایه و حق بیمه ارسال شود.</w:t>
      </w:r>
    </w:p>
    <w:p w14:paraId="20888EF8" w14:textId="77777777" w:rsidR="00C83558" w:rsidRPr="009F5F69" w:rsidRDefault="00C83558" w:rsidP="00C83558">
      <w:pPr>
        <w:pStyle w:val="ListParagraph"/>
        <w:numPr>
          <w:ilvl w:val="1"/>
          <w:numId w:val="22"/>
        </w:numPr>
        <w:spacing w:after="160" w:line="259" w:lineRule="auto"/>
        <w:jc w:val="left"/>
        <w:rPr>
          <w:rFonts w:cs="B Lotus"/>
          <w:color w:val="000000" w:themeColor="text1"/>
        </w:rPr>
      </w:pPr>
      <w:r w:rsidRPr="009F5F69">
        <w:rPr>
          <w:rFonts w:cs="B Lotus" w:hint="cs"/>
          <w:color w:val="000000" w:themeColor="text1"/>
          <w:rtl/>
        </w:rPr>
        <w:t xml:space="preserve">تذکر: فیلد </w:t>
      </w:r>
      <w:r w:rsidRPr="009F5F69">
        <w:rPr>
          <w:rFonts w:cs="B Lotus"/>
          <w:color w:val="000000" w:themeColor="text1"/>
        </w:rPr>
        <w:t>wrhInqCod</w:t>
      </w:r>
      <w:r w:rsidRPr="009F5F69">
        <w:rPr>
          <w:rFonts w:cs="B Lotus" w:hint="cs"/>
          <w:color w:val="000000" w:themeColor="text1"/>
          <w:rtl/>
        </w:rPr>
        <w:t xml:space="preserve"> برای موارد استعلام شده در آتش سوزی انبار و صنعتی الزامی شد.</w:t>
      </w:r>
    </w:p>
    <w:p w14:paraId="31E1937D" w14:textId="77777777" w:rsidR="00C83558" w:rsidRPr="00061E04" w:rsidRDefault="00C83558" w:rsidP="00C83558">
      <w:pPr>
        <w:pStyle w:val="ListParagraph"/>
        <w:numPr>
          <w:ilvl w:val="0"/>
          <w:numId w:val="22"/>
        </w:numPr>
        <w:spacing w:after="160" w:line="259" w:lineRule="auto"/>
        <w:rPr>
          <w:rFonts w:cs="B Lotus"/>
        </w:rPr>
      </w:pPr>
      <w:r w:rsidRPr="00061E04">
        <w:rPr>
          <w:rFonts w:cs="B Lotus" w:hint="cs"/>
          <w:rtl/>
        </w:rPr>
        <w:t>پارامترهای ورودی</w:t>
      </w:r>
      <w:r w:rsidRPr="00061E04">
        <w:rPr>
          <w:rFonts w:cs="B Lotus"/>
          <w:rtl/>
        </w:rPr>
        <w:t xml:space="preserve"> </w:t>
      </w:r>
      <w:r w:rsidRPr="00061E04">
        <w:rPr>
          <w:rFonts w:cs="B Lotus" w:hint="cs"/>
          <w:rtl/>
        </w:rPr>
        <w:t>متد پیشنهاد (</w:t>
      </w:r>
      <w:r w:rsidRPr="00061E04">
        <w:rPr>
          <w:rFonts w:cs="B Lotus"/>
        </w:rPr>
        <w:t>CiiRegPrps</w:t>
      </w:r>
      <w:r w:rsidRPr="00061E04">
        <w:rPr>
          <w:rFonts w:cs="B Lotus" w:hint="cs"/>
          <w:rtl/>
        </w:rPr>
        <w:t>) و متد بیمه نامه و الحاقیه (</w:t>
      </w:r>
      <w:r w:rsidRPr="00061E04">
        <w:rPr>
          <w:rFonts w:cs="B Lotus"/>
        </w:rPr>
        <w:t>CiiRegPlcy</w:t>
      </w:r>
      <w:r w:rsidRPr="00061E04">
        <w:rPr>
          <w:rFonts w:cs="B Lotus" w:hint="cs"/>
          <w:rtl/>
        </w:rPr>
        <w:t>) تغییر یافته و فیلدهای کد معرف شعبه و منشا ارز (</w:t>
      </w:r>
      <w:r w:rsidRPr="00061E04">
        <w:rPr>
          <w:rFonts w:cs="B Lotus"/>
        </w:rPr>
        <w:t>CurrencySource</w:t>
      </w:r>
      <w:r w:rsidRPr="00061E04">
        <w:rPr>
          <w:rFonts w:cs="B Lotus" w:hint="cs"/>
          <w:rtl/>
        </w:rPr>
        <w:t xml:space="preserve">، </w:t>
      </w:r>
      <w:r w:rsidRPr="00061E04">
        <w:rPr>
          <w:rFonts w:cs="B Lotus"/>
        </w:rPr>
        <w:t>IntrBrnhFldCod</w:t>
      </w:r>
      <w:r w:rsidRPr="00061E04">
        <w:rPr>
          <w:rFonts w:cs="B Lotus" w:hint="cs"/>
          <w:rtl/>
        </w:rPr>
        <w:t>)</w:t>
      </w:r>
      <w:r>
        <w:rPr>
          <w:rFonts w:cs="B Lotus" w:hint="cs"/>
          <w:rtl/>
        </w:rPr>
        <w:t xml:space="preserve">، فیلد </w:t>
      </w:r>
      <w:r w:rsidRPr="003A0F61">
        <w:rPr>
          <w:rFonts w:cs="B Lotus"/>
          <w:rtl/>
        </w:rPr>
        <w:t xml:space="preserve">شماره چاپی </w:t>
      </w:r>
      <w:r w:rsidRPr="003A0F61">
        <w:rPr>
          <w:rFonts w:cs="B Lotus" w:hint="cs"/>
          <w:rtl/>
        </w:rPr>
        <w:t>الحاقیه</w:t>
      </w:r>
      <w:r w:rsidRPr="003A0F61">
        <w:rPr>
          <w:rFonts w:cs="B Lotus"/>
          <w:rtl/>
        </w:rPr>
        <w:t xml:space="preserve"> در شرکت بیمه</w:t>
      </w:r>
      <w:r w:rsidRPr="00061E04">
        <w:rPr>
          <w:rFonts w:cs="B Lotus" w:hint="cs"/>
          <w:rtl/>
        </w:rPr>
        <w:t xml:space="preserve"> </w:t>
      </w:r>
      <w:r>
        <w:rPr>
          <w:rFonts w:cs="B Lotus" w:hint="cs"/>
          <w:rtl/>
        </w:rPr>
        <w:t>(</w:t>
      </w:r>
      <w:r w:rsidRPr="003A0F61">
        <w:rPr>
          <w:rFonts w:cs="B Lotus"/>
        </w:rPr>
        <w:t>PrntEdrsCmpDocNo</w:t>
      </w:r>
      <w:r>
        <w:rPr>
          <w:rFonts w:cs="B Lotus" w:hint="cs"/>
          <w:rtl/>
        </w:rPr>
        <w:t xml:space="preserve">) و </w:t>
      </w:r>
      <w:r w:rsidRPr="00061E04">
        <w:rPr>
          <w:rFonts w:cs="B Lotus" w:hint="cs"/>
          <w:rtl/>
        </w:rPr>
        <w:t xml:space="preserve">همچنین فیلدهای </w:t>
      </w:r>
      <w:r>
        <w:rPr>
          <w:rFonts w:cs="B Lotus" w:hint="cs"/>
          <w:rtl/>
        </w:rPr>
        <w:t xml:space="preserve">حق بیمه، </w:t>
      </w:r>
      <w:r w:rsidRPr="00061E04">
        <w:rPr>
          <w:rFonts w:cs="B Lotus" w:hint="cs"/>
          <w:rtl/>
        </w:rPr>
        <w:t>سرمایه، حداکثر تعهد و نوع ارز آنها (</w:t>
      </w:r>
      <w:r w:rsidRPr="00061E04">
        <w:rPr>
          <w:rFonts w:cs="B Lotus"/>
        </w:rPr>
        <w:t>Cptl</w:t>
      </w:r>
      <w:r w:rsidRPr="00061E04">
        <w:rPr>
          <w:rFonts w:cs="B Lotus" w:hint="cs"/>
          <w:rtl/>
        </w:rPr>
        <w:t xml:space="preserve">، </w:t>
      </w:r>
      <w:r w:rsidRPr="00061E04">
        <w:rPr>
          <w:rFonts w:cs="B Lotus"/>
        </w:rPr>
        <w:t>Prm</w:t>
      </w:r>
      <w:r w:rsidRPr="00061E04">
        <w:rPr>
          <w:rFonts w:cs="B Lotus" w:hint="cs"/>
          <w:rtl/>
        </w:rPr>
        <w:t xml:space="preserve"> </w:t>
      </w:r>
      <w:r>
        <w:rPr>
          <w:rFonts w:cs="B Lotus" w:hint="cs"/>
          <w:rtl/>
        </w:rPr>
        <w:t xml:space="preserve">، </w:t>
      </w:r>
      <w:r w:rsidRPr="00061E04">
        <w:rPr>
          <w:rFonts w:cs="B Lotus"/>
        </w:rPr>
        <w:t>CptlLm</w:t>
      </w:r>
      <w:r>
        <w:rPr>
          <w:rFonts w:cs="B Lotus"/>
        </w:rPr>
        <w:t>t</w:t>
      </w:r>
      <w:r w:rsidRPr="00061E04">
        <w:rPr>
          <w:rFonts w:cs="B Lotus" w:hint="cs"/>
          <w:rtl/>
        </w:rPr>
        <w:t xml:space="preserve">، </w:t>
      </w:r>
      <w:r w:rsidRPr="00061E04">
        <w:rPr>
          <w:rFonts w:cs="B Lotus"/>
        </w:rPr>
        <w:t>CptlCurCod</w:t>
      </w:r>
      <w:r w:rsidRPr="00181EF6">
        <w:rPr>
          <w:rFonts w:cs="B Lotus"/>
        </w:rPr>
        <w:t xml:space="preserve"> </w:t>
      </w:r>
      <w:r>
        <w:rPr>
          <w:rFonts w:cs="B Lotus" w:hint="cs"/>
          <w:rtl/>
        </w:rPr>
        <w:t xml:space="preserve">، </w:t>
      </w:r>
      <w:r w:rsidRPr="00061E04">
        <w:rPr>
          <w:rFonts w:cs="B Lotus"/>
        </w:rPr>
        <w:t>CptlLm</w:t>
      </w:r>
      <w:r>
        <w:rPr>
          <w:rFonts w:cs="B Lotus"/>
        </w:rPr>
        <w:t>t</w:t>
      </w:r>
      <w:r w:rsidRPr="00061E04">
        <w:rPr>
          <w:rFonts w:cs="B Lotus"/>
        </w:rPr>
        <w:t>CurCod</w:t>
      </w:r>
      <w:r w:rsidRPr="00061E04">
        <w:rPr>
          <w:rFonts w:cs="B Lotus" w:hint="cs"/>
          <w:rtl/>
        </w:rPr>
        <w:t xml:space="preserve"> ، </w:t>
      </w:r>
      <w:r w:rsidRPr="00061E04">
        <w:rPr>
          <w:rFonts w:cs="B Lotus"/>
        </w:rPr>
        <w:t>CurCod</w:t>
      </w:r>
      <w:r w:rsidRPr="00061E04">
        <w:rPr>
          <w:rFonts w:cs="B Lotus" w:hint="cs"/>
          <w:rtl/>
        </w:rPr>
        <w:t xml:space="preserve"> )</w:t>
      </w:r>
      <w:r>
        <w:rPr>
          <w:rFonts w:cs="B Lotus" w:hint="cs"/>
          <w:rtl/>
        </w:rPr>
        <w:t xml:space="preserve"> </w:t>
      </w:r>
      <w:r w:rsidRPr="00061E04">
        <w:rPr>
          <w:rFonts w:cs="B Lotus" w:hint="cs"/>
          <w:rtl/>
        </w:rPr>
        <w:t>به بیمه نامه / الحاقیه اضافه شده است.</w:t>
      </w:r>
    </w:p>
    <w:p w14:paraId="35E4029E" w14:textId="77777777" w:rsidR="00C83558" w:rsidRPr="009F5F69" w:rsidRDefault="00C83558" w:rsidP="00C83558">
      <w:pPr>
        <w:pStyle w:val="ListParagraph"/>
        <w:numPr>
          <w:ilvl w:val="1"/>
          <w:numId w:val="22"/>
        </w:numPr>
        <w:spacing w:after="160" w:line="259" w:lineRule="auto"/>
        <w:rPr>
          <w:rFonts w:cs="B Lotus"/>
          <w:color w:val="000000" w:themeColor="text1"/>
        </w:rPr>
      </w:pPr>
      <w:r w:rsidRPr="009F5F69">
        <w:rPr>
          <w:rFonts w:cs="B Lotus" w:hint="cs"/>
          <w:color w:val="000000" w:themeColor="text1"/>
          <w:rtl/>
        </w:rPr>
        <w:t>تذکر: در زمان ارسال اطلاعات بیمه نامه ، لازم است همواره سرمایه و سقف تعهد اعلامی در بیمه نامه برابر مجموع سرمایه و مجموع سقف تعهد پوشش آصا و پوشش‏های نوع 3 (لطفا رجوع به بند 1 در بالا) باشد.</w:t>
      </w:r>
    </w:p>
    <w:p w14:paraId="074549EF" w14:textId="77777777" w:rsidR="00C83558" w:rsidRPr="009F5F69" w:rsidRDefault="00C83558" w:rsidP="00C83558">
      <w:pPr>
        <w:pStyle w:val="ListParagraph"/>
        <w:numPr>
          <w:ilvl w:val="1"/>
          <w:numId w:val="22"/>
        </w:numPr>
        <w:spacing w:after="160" w:line="259" w:lineRule="auto"/>
        <w:rPr>
          <w:rFonts w:cs="B Lotus"/>
          <w:color w:val="000000" w:themeColor="text1"/>
        </w:rPr>
      </w:pPr>
      <w:r w:rsidRPr="009F5F69">
        <w:rPr>
          <w:rFonts w:cs="B Lotus" w:hint="cs"/>
          <w:color w:val="000000" w:themeColor="text1"/>
          <w:rtl/>
        </w:rPr>
        <w:lastRenderedPageBreak/>
        <w:t>تذکر: در زمان ارسال اطلاعات بیمه نامه ، لازم است همواره حق بیمه اعلامی در بیمه نامه برابر مجموع حق بیمه های اعلامی در کلیه پوشش‏های بیمه نامه باشد.</w:t>
      </w:r>
    </w:p>
    <w:p w14:paraId="083203D5" w14:textId="77777777" w:rsidR="00C83558" w:rsidRPr="009F5F69" w:rsidRDefault="00C83558" w:rsidP="00C83558">
      <w:pPr>
        <w:pStyle w:val="ListParagraph"/>
        <w:numPr>
          <w:ilvl w:val="1"/>
          <w:numId w:val="22"/>
        </w:numPr>
        <w:spacing w:after="160" w:line="259" w:lineRule="auto"/>
        <w:rPr>
          <w:rFonts w:cs="B Lotus"/>
          <w:color w:val="000000" w:themeColor="text1"/>
        </w:rPr>
      </w:pPr>
      <w:r w:rsidRPr="009F5F69">
        <w:rPr>
          <w:rFonts w:cs="B Lotus" w:hint="cs"/>
          <w:color w:val="000000" w:themeColor="text1"/>
          <w:rtl/>
        </w:rPr>
        <w:t>تذکر: در زمان ارسال اطلاعات الحاقیه، لازم است همواره سرمایه و سقف تعهد اعلامی در الحاقیه برابر مجموع سرمایه و مجموع سقف تعهد پوشش آصا و پوشش‏های نوع 3 (لطفا رجوع به بند 1 در بالا) با کسر مقادیر اعلامی در بیمه نامه و الحاقیه ‏های ماقبل باشد. به عبارت دیگر، تغییرات سرمایه و سقف تعهد در الحاقیه به نسبت مجموعه بیمه نامه و الحاقیه‏های ماقبل، ارسال می شود.</w:t>
      </w:r>
    </w:p>
    <w:p w14:paraId="01C9CA17" w14:textId="77777777" w:rsidR="00C83558" w:rsidRPr="009F5F69" w:rsidRDefault="00C83558" w:rsidP="00C83558">
      <w:pPr>
        <w:pStyle w:val="ListParagraph"/>
        <w:numPr>
          <w:ilvl w:val="1"/>
          <w:numId w:val="22"/>
        </w:numPr>
        <w:spacing w:after="160" w:line="259" w:lineRule="auto"/>
        <w:rPr>
          <w:rFonts w:cs="B Lotus"/>
          <w:color w:val="000000" w:themeColor="text1"/>
        </w:rPr>
      </w:pPr>
      <w:r w:rsidRPr="009F5F69">
        <w:rPr>
          <w:rFonts w:cs="B Lotus" w:hint="cs"/>
          <w:color w:val="000000" w:themeColor="text1"/>
          <w:rtl/>
        </w:rPr>
        <w:t>تذکر: در زمان ارسال اطلاعات الحاقیه، لازم است همواره حق بیمه اعلامی در الحاقیه برابر مجموع حق بیمه‏های اعلامی در کلیه پوشش‏های الحاقیه با کسر مقادیر اعلامی در بیمه نامه و الحاقیه ‏های ماقبل باشد. به عبارت دیگر، تغییرات حق بیمه در الحاقیه به نسبت مجموعه بیمه نامه و الحاقیه‏های ماقبل، ارسال می‏شود.</w:t>
      </w:r>
    </w:p>
    <w:p w14:paraId="355A8150" w14:textId="77777777" w:rsidR="00C83558" w:rsidRPr="009F5F69" w:rsidRDefault="00C83558" w:rsidP="00C83558">
      <w:pPr>
        <w:pStyle w:val="ListParagraph"/>
        <w:numPr>
          <w:ilvl w:val="1"/>
          <w:numId w:val="22"/>
        </w:numPr>
        <w:spacing w:after="160" w:line="259" w:lineRule="auto"/>
        <w:rPr>
          <w:rFonts w:cs="B Lotus"/>
          <w:color w:val="000000" w:themeColor="text1"/>
        </w:rPr>
      </w:pPr>
      <w:r w:rsidRPr="009F5F69">
        <w:rPr>
          <w:rFonts w:cs="B Lotus" w:hint="cs"/>
          <w:color w:val="000000" w:themeColor="text1"/>
          <w:rtl/>
        </w:rPr>
        <w:t>تذکر: در زمان ارسال اطلاعات الحاقیه، لازم است همواره مالیات و عوارض اعلامی درالحاقیه برابر میزان مالیات و عوارض خود الحاقیه بوده و از ارسال مالیات و عوارض کلی بیمه نامه و الحاقیه های آن خودداری شود.</w:t>
      </w:r>
    </w:p>
    <w:p w14:paraId="6C1FB34D" w14:textId="77777777" w:rsidR="00C83558" w:rsidRPr="009F5F69" w:rsidRDefault="00C83558" w:rsidP="00C83558">
      <w:pPr>
        <w:pStyle w:val="ListParagraph"/>
        <w:numPr>
          <w:ilvl w:val="1"/>
          <w:numId w:val="22"/>
        </w:numPr>
        <w:spacing w:after="160" w:line="259" w:lineRule="auto"/>
        <w:jc w:val="left"/>
        <w:rPr>
          <w:rFonts w:cs="B Lotus"/>
          <w:color w:val="000000" w:themeColor="text1"/>
        </w:rPr>
      </w:pPr>
      <w:r w:rsidRPr="009F5F69">
        <w:rPr>
          <w:rFonts w:cs="B Lotus" w:hint="cs"/>
          <w:color w:val="000000" w:themeColor="text1"/>
          <w:rtl/>
        </w:rPr>
        <w:t>تذکر: لطفا برای پرکردن فیلد کد معرف شعبه (</w:t>
      </w:r>
      <w:r w:rsidRPr="009F5F69">
        <w:rPr>
          <w:rFonts w:cs="B Lotus"/>
          <w:color w:val="000000" w:themeColor="text1"/>
        </w:rPr>
        <w:t>IntrBrnhFldCod</w:t>
      </w:r>
      <w:r w:rsidRPr="009F5F69">
        <w:rPr>
          <w:rFonts w:cs="B Lotus" w:hint="cs"/>
          <w:color w:val="000000" w:themeColor="text1"/>
          <w:rtl/>
        </w:rPr>
        <w:t>)به فصل 3 مستند پایگاه داده مراجعه نمایید.</w:t>
      </w:r>
    </w:p>
    <w:p w14:paraId="172E8EA1" w14:textId="498AB581" w:rsidR="00C83558" w:rsidRPr="009F5F69" w:rsidRDefault="00C83558" w:rsidP="00C83558">
      <w:pPr>
        <w:pStyle w:val="ListParagraph"/>
        <w:numPr>
          <w:ilvl w:val="1"/>
          <w:numId w:val="22"/>
        </w:numPr>
        <w:spacing w:after="160" w:line="259" w:lineRule="auto"/>
        <w:jc w:val="left"/>
        <w:rPr>
          <w:rFonts w:cs="B Lotus"/>
          <w:color w:val="000000" w:themeColor="text1"/>
        </w:rPr>
      </w:pPr>
      <w:r w:rsidRPr="009F5F69">
        <w:rPr>
          <w:rFonts w:cs="B Lotus" w:hint="cs"/>
          <w:color w:val="000000" w:themeColor="text1"/>
          <w:rtl/>
        </w:rPr>
        <w:t xml:space="preserve">تذکر: لطفا برای پرکردن فیلد </w:t>
      </w:r>
      <w:r w:rsidRPr="009F5F69">
        <w:rPr>
          <w:rFonts w:cs="B Lotus"/>
          <w:color w:val="000000" w:themeColor="text1"/>
          <w:rtl/>
        </w:rPr>
        <w:t xml:space="preserve">شماره چاپی </w:t>
      </w:r>
      <w:r w:rsidRPr="009F5F69">
        <w:rPr>
          <w:rFonts w:cs="B Lotus" w:hint="cs"/>
          <w:color w:val="000000" w:themeColor="text1"/>
          <w:rtl/>
        </w:rPr>
        <w:t>الحاقیه</w:t>
      </w:r>
      <w:r w:rsidRPr="009F5F69">
        <w:rPr>
          <w:rFonts w:cs="B Lotus"/>
          <w:color w:val="000000" w:themeColor="text1"/>
          <w:rtl/>
        </w:rPr>
        <w:t xml:space="preserve"> در شرکت بیمه</w:t>
      </w:r>
      <w:r w:rsidRPr="009F5F69">
        <w:rPr>
          <w:rFonts w:cs="B Lotus" w:hint="cs"/>
          <w:color w:val="000000" w:themeColor="text1"/>
          <w:rtl/>
        </w:rPr>
        <w:t xml:space="preserve"> (</w:t>
      </w:r>
      <w:r w:rsidRPr="009F5F69">
        <w:rPr>
          <w:rFonts w:cs="B Lotus"/>
          <w:color w:val="000000" w:themeColor="text1"/>
        </w:rPr>
        <w:t>PrntEdrsCmpDocNo</w:t>
      </w:r>
      <w:r w:rsidRPr="009F5F69">
        <w:rPr>
          <w:rFonts w:cs="B Lotus" w:hint="cs"/>
          <w:color w:val="000000" w:themeColor="text1"/>
          <w:rtl/>
        </w:rPr>
        <w:t>) به فصل 4 مستند پایگاه داده</w:t>
      </w:r>
      <w:r w:rsidR="00EE6A0B">
        <w:rPr>
          <w:rFonts w:cs="B Lotus" w:hint="cs"/>
          <w:color w:val="000000" w:themeColor="text1"/>
          <w:rtl/>
        </w:rPr>
        <w:t xml:space="preserve"> </w:t>
      </w:r>
      <w:r w:rsidRPr="009F5F69">
        <w:rPr>
          <w:rFonts w:cs="B Lotus" w:hint="cs"/>
          <w:color w:val="000000" w:themeColor="text1"/>
          <w:rtl/>
        </w:rPr>
        <w:t>مراجعه نمایید.</w:t>
      </w:r>
    </w:p>
    <w:p w14:paraId="7022817D" w14:textId="77777777" w:rsidR="00C83558" w:rsidRDefault="00C83558" w:rsidP="00C83558">
      <w:pPr>
        <w:pStyle w:val="ListParagraph"/>
        <w:numPr>
          <w:ilvl w:val="1"/>
          <w:numId w:val="22"/>
        </w:numPr>
        <w:spacing w:after="160" w:line="259" w:lineRule="auto"/>
        <w:jc w:val="left"/>
        <w:rPr>
          <w:rFonts w:cs="B Lotus"/>
        </w:rPr>
      </w:pPr>
      <w:r w:rsidRPr="0056629B">
        <w:rPr>
          <w:rFonts w:cs="B Lotus" w:hint="cs"/>
          <w:rtl/>
        </w:rPr>
        <w:t xml:space="preserve">تذکر </w:t>
      </w:r>
      <w:r w:rsidRPr="0056629B">
        <w:rPr>
          <w:rFonts w:cs="B Lotus" w:hint="cs"/>
          <w:u w:val="single"/>
          <w:rtl/>
        </w:rPr>
        <w:t>فقط برای بیمه ایران</w:t>
      </w:r>
      <w:r w:rsidRPr="0056629B">
        <w:rPr>
          <w:rFonts w:cs="B Lotus" w:hint="cs"/>
          <w:rtl/>
        </w:rPr>
        <w:t xml:space="preserve">: </w:t>
      </w:r>
      <w:r>
        <w:rPr>
          <w:rFonts w:cs="B Lotus" w:hint="cs"/>
          <w:rtl/>
        </w:rPr>
        <w:t xml:space="preserve">در ارسال فیلد </w:t>
      </w:r>
      <w:r>
        <w:rPr>
          <w:rFonts w:cs="B Lotus"/>
        </w:rPr>
        <w:t>EdrsCod</w:t>
      </w:r>
      <w:r>
        <w:rPr>
          <w:rFonts w:cs="B Lotus" w:hint="cs"/>
          <w:rtl/>
        </w:rPr>
        <w:t xml:space="preserve">، این فیلد </w:t>
      </w:r>
      <w:r w:rsidRPr="0056629B">
        <w:rPr>
          <w:rFonts w:cs="B Lotus" w:hint="cs"/>
          <w:rtl/>
        </w:rPr>
        <w:t xml:space="preserve">به صورت </w:t>
      </w:r>
      <w:r>
        <w:rPr>
          <w:rFonts w:cs="B Lotus" w:hint="cs"/>
          <w:rtl/>
        </w:rPr>
        <w:t xml:space="preserve">یک عدد تشکیل شده از دوبلوک 6 تایی و یک بلوک چهارتایی (جمعا یک عدد ده رقمی - با قراردادن صفر بین اعداد) ارسال شود. </w:t>
      </w:r>
      <w:r w:rsidRPr="0056629B">
        <w:rPr>
          <w:rFonts w:cs="B Lotus" w:hint="cs"/>
          <w:rtl/>
        </w:rPr>
        <w:t xml:space="preserve">برای نمونه </w:t>
      </w:r>
      <w:r>
        <w:rPr>
          <w:rFonts w:cs="B Lotus" w:hint="cs"/>
          <w:rtl/>
        </w:rPr>
        <w:t xml:space="preserve">فیلد </w:t>
      </w:r>
      <w:r>
        <w:rPr>
          <w:rFonts w:cs="B Lotus"/>
        </w:rPr>
        <w:t>EdrsCod</w:t>
      </w:r>
      <w:r>
        <w:rPr>
          <w:rFonts w:cs="B Lotus" w:hint="cs"/>
          <w:rtl/>
        </w:rPr>
        <w:t xml:space="preserve"> </w:t>
      </w:r>
      <w:r w:rsidRPr="0056629B">
        <w:rPr>
          <w:rFonts w:cs="B Lotus" w:hint="cs"/>
          <w:rtl/>
        </w:rPr>
        <w:t>الحاقیه به شماره 2/23/1399</w:t>
      </w:r>
      <w:r>
        <w:rPr>
          <w:rFonts w:cs="B Lotus" w:hint="cs"/>
          <w:rtl/>
        </w:rPr>
        <w:t xml:space="preserve"> به صورت 1399000023000002 ارسال خواهد شد.</w:t>
      </w:r>
    </w:p>
    <w:p w14:paraId="76CE91CA" w14:textId="77777777" w:rsidR="00C83558" w:rsidRPr="009F5F69" w:rsidRDefault="00C83558" w:rsidP="00F019A4">
      <w:pPr>
        <w:spacing w:after="160" w:line="259" w:lineRule="auto"/>
        <w:ind w:left="288"/>
        <w:rPr>
          <w:rFonts w:cs="B Lotus"/>
          <w:b/>
          <w:bCs/>
          <w:color w:val="000000" w:themeColor="text1"/>
          <w:rtl/>
        </w:rPr>
      </w:pPr>
      <w:r w:rsidRPr="009F5F69">
        <w:rPr>
          <w:rFonts w:cs="B Lotus" w:hint="cs"/>
          <w:b/>
          <w:bCs/>
          <w:color w:val="000000" w:themeColor="text1"/>
          <w:rtl/>
        </w:rPr>
        <w:t>تذکر بسیار مهم 1: در ارسال الحاقیه ها لطفا دقت نمایید که سرویس مشترکات و آتش سوزی کاملا از هم جدا بوده و تنها برای بیمه نامه هایی که در سرویس آتش سوزی کد یکتا دریافت کرده اند، می توانید از طریق سرویس آتش سوزی اقدام به ارسال اطلاعات و دریافت کد یکتا نمایید.</w:t>
      </w:r>
    </w:p>
    <w:p w14:paraId="6DBBFC79" w14:textId="77777777" w:rsidR="00C83558" w:rsidRPr="009F5F69" w:rsidRDefault="00C83558" w:rsidP="00F019A4">
      <w:pPr>
        <w:spacing w:after="160" w:line="259" w:lineRule="auto"/>
        <w:ind w:left="288"/>
        <w:rPr>
          <w:rFonts w:cs="B Lotus"/>
          <w:b/>
          <w:bCs/>
          <w:color w:val="000000" w:themeColor="text1"/>
          <w:rtl/>
        </w:rPr>
      </w:pPr>
      <w:r w:rsidRPr="009F5F69">
        <w:rPr>
          <w:rFonts w:cs="B Lotus" w:hint="cs"/>
          <w:b/>
          <w:bCs/>
          <w:color w:val="000000" w:themeColor="text1"/>
          <w:rtl/>
        </w:rPr>
        <w:lastRenderedPageBreak/>
        <w:t>تذکر بسیار مهم 2: در ارسال الحاقیه ها لطفا دقت نمایید که باید الزاما قبل از ارسال الحاقیه برای بیمه نامه آن کد یکتا دریافت کرده باشید. بدیهی است در صورتیکه ارسال بیمه نامه با خطا مواجه شده و کد یکتا نگرفته باشد، ابتدا باید پس از رفع خطا اقدام به دریافت کد یکتای بیمه نامه نمایید و سپی برای الحاقیه درخواست کد یکتا کنید.</w:t>
      </w:r>
    </w:p>
    <w:p w14:paraId="5FD1A52B" w14:textId="77777777" w:rsidR="00C83558" w:rsidRPr="009F5F69" w:rsidRDefault="00C83558" w:rsidP="00F019A4">
      <w:pPr>
        <w:ind w:left="288"/>
        <w:rPr>
          <w:rFonts w:cs="B Titr"/>
          <w:b/>
          <w:bCs/>
          <w:color w:val="000000" w:themeColor="text1"/>
          <w:sz w:val="20"/>
          <w:szCs w:val="20"/>
          <w:rtl/>
        </w:rPr>
      </w:pPr>
      <w:r w:rsidRPr="009F5F69">
        <w:rPr>
          <w:rFonts w:cs="B Lotus" w:hint="cs"/>
          <w:b/>
          <w:bCs/>
          <w:color w:val="000000" w:themeColor="text1"/>
          <w:rtl/>
        </w:rPr>
        <w:t xml:space="preserve">تذکر بسیار مهم 3: با توجه به بخشنامه های نظارت بیمه مرکزی، درحال حاضر استعلام کد پستی مورد بیمه از سامانه جامع انبارها برای بیمه نامه های </w:t>
      </w:r>
      <w:r w:rsidRPr="009F5F69">
        <w:rPr>
          <w:rFonts w:cs="B Lotus" w:hint="cs"/>
          <w:b/>
          <w:bCs/>
          <w:color w:val="000000" w:themeColor="text1"/>
          <w:u w:val="single"/>
          <w:rtl/>
        </w:rPr>
        <w:t>آتش سوزی انبار و صنعتی</w:t>
      </w:r>
      <w:r w:rsidRPr="009F5F69">
        <w:rPr>
          <w:rFonts w:cs="B Lotus" w:hint="cs"/>
          <w:b/>
          <w:bCs/>
          <w:color w:val="000000" w:themeColor="text1"/>
          <w:rtl/>
        </w:rPr>
        <w:t xml:space="preserve"> الزامی است. شرکت های بیمه توجه داشت باشند که از تاریخ 19/11/1399 استعلام کد پستی مورد بیمه برای </w:t>
      </w:r>
      <w:r w:rsidRPr="009F5F69">
        <w:rPr>
          <w:rFonts w:cs="B Lotus" w:hint="cs"/>
          <w:b/>
          <w:bCs/>
          <w:color w:val="000000" w:themeColor="text1"/>
          <w:u w:val="single"/>
          <w:rtl/>
        </w:rPr>
        <w:t>آتش سوزی های غیر صنعتی</w:t>
      </w:r>
      <w:r w:rsidRPr="009F5F69">
        <w:rPr>
          <w:rFonts w:cs="B Lotus" w:hint="cs"/>
          <w:b/>
          <w:bCs/>
          <w:color w:val="000000" w:themeColor="text1"/>
          <w:rtl/>
        </w:rPr>
        <w:t xml:space="preserve"> که شامل موجودی باشد نیز الزامی خواهد شد.</w:t>
      </w:r>
    </w:p>
    <w:p w14:paraId="08BA3C2A" w14:textId="77777777" w:rsidR="00C83558" w:rsidRPr="004C66B5" w:rsidRDefault="00C83558" w:rsidP="00C83558">
      <w:pPr>
        <w:pStyle w:val="ListParagraph"/>
        <w:numPr>
          <w:ilvl w:val="0"/>
          <w:numId w:val="24"/>
        </w:numPr>
        <w:spacing w:after="160" w:line="259" w:lineRule="auto"/>
        <w:jc w:val="left"/>
        <w:rPr>
          <w:rFonts w:cs="B Lotus"/>
        </w:rPr>
      </w:pPr>
      <w:r w:rsidRPr="004C66B5">
        <w:rPr>
          <w:rFonts w:cs="B Lotus" w:hint="cs"/>
          <w:rtl/>
        </w:rPr>
        <w:t>اصلاح ورودی ها متد و اضافه کردن قوانین کسب و کار (موارد جدید با رنگ قرمز مشخص شده است)</w:t>
      </w:r>
    </w:p>
    <w:p w14:paraId="6BA2CD0E" w14:textId="77777777" w:rsidR="00C83558" w:rsidRPr="004C66B5" w:rsidRDefault="00C83558" w:rsidP="00C83558">
      <w:pPr>
        <w:pStyle w:val="ListParagraph"/>
        <w:numPr>
          <w:ilvl w:val="0"/>
          <w:numId w:val="24"/>
        </w:numPr>
        <w:spacing w:after="160" w:line="259" w:lineRule="auto"/>
        <w:jc w:val="left"/>
        <w:rPr>
          <w:rFonts w:cs="B Lotus"/>
        </w:rPr>
      </w:pPr>
      <w:r w:rsidRPr="004C66B5">
        <w:rPr>
          <w:rFonts w:cs="B Lotus" w:hint="cs"/>
          <w:rtl/>
        </w:rPr>
        <w:t xml:space="preserve">اصلاح خروجی متد </w:t>
      </w:r>
    </w:p>
    <w:p w14:paraId="5FA17BF5" w14:textId="77777777" w:rsidR="00C83558" w:rsidRPr="004C66B5" w:rsidRDefault="00C83558" w:rsidP="00C83558">
      <w:pPr>
        <w:pStyle w:val="ListParagraph"/>
        <w:numPr>
          <w:ilvl w:val="0"/>
          <w:numId w:val="24"/>
        </w:numPr>
        <w:spacing w:after="160" w:line="259" w:lineRule="auto"/>
        <w:jc w:val="left"/>
        <w:rPr>
          <w:rFonts w:cs="B Lotus"/>
          <w:rtl/>
        </w:rPr>
      </w:pPr>
      <w:r w:rsidRPr="004C66B5">
        <w:rPr>
          <w:rFonts w:cs="B Lotus" w:hint="cs"/>
          <w:rtl/>
        </w:rPr>
        <w:t>اصلاح کدخطاها و توضیحات آنها</w:t>
      </w:r>
    </w:p>
    <w:p w14:paraId="511D592B" w14:textId="6E3292AE" w:rsidR="00C83558" w:rsidRPr="0056204D" w:rsidRDefault="00C83558" w:rsidP="00F019A4">
      <w:pPr>
        <w:ind w:left="360"/>
        <w:rPr>
          <w:rFonts w:cs="B Titr"/>
          <w:b/>
          <w:bCs/>
          <w:sz w:val="20"/>
          <w:szCs w:val="20"/>
          <w:rtl/>
        </w:rPr>
      </w:pPr>
      <w:r w:rsidRPr="0056204D">
        <w:rPr>
          <w:rFonts w:cs="B Titr" w:hint="cs"/>
          <w:b/>
          <w:bCs/>
          <w:sz w:val="20"/>
          <w:szCs w:val="20"/>
          <w:rtl/>
        </w:rPr>
        <w:t>تغییرات نسخه 3</w:t>
      </w:r>
      <w:r w:rsidR="00EE6A0B">
        <w:rPr>
          <w:rFonts w:cs="B Titr" w:hint="cs"/>
          <w:b/>
          <w:bCs/>
          <w:sz w:val="20"/>
          <w:szCs w:val="20"/>
          <w:rtl/>
        </w:rPr>
        <w:t xml:space="preserve"> </w:t>
      </w:r>
      <w:r w:rsidRPr="0056204D">
        <w:rPr>
          <w:rFonts w:cs="B Titr" w:hint="cs"/>
          <w:b/>
          <w:bCs/>
          <w:sz w:val="20"/>
          <w:szCs w:val="20"/>
          <w:rtl/>
        </w:rPr>
        <w:t>به نسبت نسخه 2</w:t>
      </w:r>
    </w:p>
    <w:p w14:paraId="6DF2A76D" w14:textId="77777777" w:rsidR="00C83558" w:rsidRPr="004C66B5" w:rsidRDefault="00C83558" w:rsidP="00F019A4">
      <w:pPr>
        <w:pStyle w:val="ListParagraph"/>
        <w:numPr>
          <w:ilvl w:val="0"/>
          <w:numId w:val="27"/>
        </w:numPr>
        <w:spacing w:after="160" w:line="259" w:lineRule="auto"/>
        <w:jc w:val="left"/>
        <w:rPr>
          <w:rFonts w:cs="B Lotus"/>
        </w:rPr>
      </w:pPr>
      <w:r w:rsidRPr="004C66B5">
        <w:rPr>
          <w:rFonts w:cs="B Lotus" w:hint="cs"/>
          <w:rtl/>
        </w:rPr>
        <w:t xml:space="preserve">اصلاح آدرس متد </w:t>
      </w:r>
    </w:p>
    <w:p w14:paraId="110DF484" w14:textId="77777777" w:rsidR="00C83558" w:rsidRPr="004C66B5" w:rsidRDefault="00C83558" w:rsidP="00F019A4">
      <w:pPr>
        <w:pStyle w:val="ListParagraph"/>
        <w:numPr>
          <w:ilvl w:val="0"/>
          <w:numId w:val="27"/>
        </w:numPr>
        <w:spacing w:after="160" w:line="259" w:lineRule="auto"/>
        <w:jc w:val="left"/>
        <w:rPr>
          <w:rFonts w:cs="B Lotus"/>
        </w:rPr>
      </w:pPr>
      <w:r w:rsidRPr="004C66B5">
        <w:rPr>
          <w:rFonts w:cs="B Lotus" w:hint="cs"/>
          <w:rtl/>
        </w:rPr>
        <w:t>اصلاح کد خطا متد</w:t>
      </w:r>
    </w:p>
    <w:p w14:paraId="054490A3" w14:textId="77777777" w:rsidR="00C83558" w:rsidRPr="004C66B5" w:rsidRDefault="00C83558" w:rsidP="00C83558">
      <w:pPr>
        <w:ind w:left="360"/>
        <w:rPr>
          <w:rFonts w:cs="B Titr"/>
          <w:b/>
          <w:bCs/>
          <w:sz w:val="20"/>
          <w:szCs w:val="20"/>
          <w:rtl/>
        </w:rPr>
      </w:pPr>
      <w:r w:rsidRPr="004C66B5">
        <w:rPr>
          <w:rFonts w:cs="B Titr" w:hint="cs"/>
          <w:b/>
          <w:bCs/>
          <w:sz w:val="20"/>
          <w:szCs w:val="20"/>
          <w:rtl/>
        </w:rPr>
        <w:t>تغییرات نسخه 3. 3 به نسبت نسخه 2. 3</w:t>
      </w:r>
    </w:p>
    <w:p w14:paraId="326D703E" w14:textId="77777777" w:rsidR="00C83558" w:rsidRPr="008354DC" w:rsidRDefault="00C83558" w:rsidP="00C83558">
      <w:pPr>
        <w:pStyle w:val="ListParagraph"/>
        <w:numPr>
          <w:ilvl w:val="0"/>
          <w:numId w:val="26"/>
        </w:numPr>
        <w:spacing w:after="160" w:line="259" w:lineRule="auto"/>
        <w:jc w:val="left"/>
        <w:rPr>
          <w:rFonts w:cs="B Lotus"/>
        </w:rPr>
      </w:pPr>
      <w:r w:rsidRPr="008354DC">
        <w:rPr>
          <w:rFonts w:cs="B Lotus" w:hint="cs"/>
          <w:rtl/>
        </w:rPr>
        <w:t>نسخه 3. 3 وب سرویس آتش سوزی با نسخه قبلی هیچ تغییری نداشته است و تغییرات این نسخه فقط در جداول پایه (در فایل پایگاه داده) اعمال شده است.</w:t>
      </w:r>
    </w:p>
    <w:p w14:paraId="2B77C8C0" w14:textId="0BF31C0A" w:rsidR="00C83558" w:rsidRPr="004C66B5" w:rsidRDefault="00C83558" w:rsidP="00C83558">
      <w:pPr>
        <w:ind w:left="360"/>
        <w:rPr>
          <w:rFonts w:cs="B Titr"/>
          <w:color w:val="000000" w:themeColor="text1"/>
          <w:sz w:val="28"/>
          <w:rtl/>
        </w:rPr>
      </w:pPr>
      <w:r w:rsidRPr="004C66B5">
        <w:rPr>
          <w:rFonts w:cs="B Titr" w:hint="cs"/>
          <w:b/>
          <w:bCs/>
          <w:color w:val="000000" w:themeColor="text1"/>
          <w:sz w:val="20"/>
          <w:szCs w:val="20"/>
          <w:rtl/>
        </w:rPr>
        <w:t>تغییرات نسخه 2. 3</w:t>
      </w:r>
      <w:r w:rsidR="00EE6A0B">
        <w:rPr>
          <w:rFonts w:cs="B Titr" w:hint="cs"/>
          <w:b/>
          <w:bCs/>
          <w:color w:val="000000" w:themeColor="text1"/>
          <w:sz w:val="20"/>
          <w:szCs w:val="20"/>
          <w:rtl/>
        </w:rPr>
        <w:t xml:space="preserve"> </w:t>
      </w:r>
      <w:r w:rsidRPr="004C66B5">
        <w:rPr>
          <w:rFonts w:cs="B Titr" w:hint="cs"/>
          <w:b/>
          <w:bCs/>
          <w:color w:val="000000" w:themeColor="text1"/>
          <w:sz w:val="20"/>
          <w:szCs w:val="20"/>
          <w:rtl/>
        </w:rPr>
        <w:t>نسبت به نسخه قبل</w:t>
      </w:r>
    </w:p>
    <w:p w14:paraId="2D5D3981" w14:textId="247BC3EE" w:rsidR="00C83558" w:rsidRDefault="00C83558" w:rsidP="00C83558">
      <w:pPr>
        <w:pStyle w:val="ListParagraph"/>
        <w:numPr>
          <w:ilvl w:val="0"/>
          <w:numId w:val="25"/>
        </w:numPr>
        <w:spacing w:after="160" w:line="259" w:lineRule="auto"/>
        <w:jc w:val="left"/>
        <w:rPr>
          <w:rFonts w:cs="B Lotus"/>
        </w:rPr>
      </w:pPr>
      <w:r w:rsidRPr="00C56DF5">
        <w:rPr>
          <w:rFonts w:cs="B Lotus" w:hint="cs"/>
          <w:rtl/>
        </w:rPr>
        <w:t>متد پیشنهاد (</w:t>
      </w:r>
      <w:r w:rsidRPr="00C56DF5">
        <w:rPr>
          <w:rFonts w:cs="B Lotus"/>
        </w:rPr>
        <w:t>CiiRegPrps</w:t>
      </w:r>
      <w:r w:rsidRPr="00C56DF5">
        <w:rPr>
          <w:rFonts w:cs="B Lotus" w:hint="cs"/>
          <w:rtl/>
        </w:rPr>
        <w:t>) و متد بیمه نامه و الحاقیه (</w:t>
      </w:r>
      <w:r w:rsidRPr="00C56DF5">
        <w:rPr>
          <w:rFonts w:cs="B Lotus"/>
        </w:rPr>
        <w:t>CiiRegPlcy</w:t>
      </w:r>
      <w:r w:rsidRPr="00C56DF5">
        <w:rPr>
          <w:rFonts w:cs="B Lotus" w:hint="cs"/>
          <w:rtl/>
        </w:rPr>
        <w:t>) اصلاح شده و فیلدهای کد شرکت لیدر (</w:t>
      </w:r>
      <w:r w:rsidRPr="00C56DF5">
        <w:rPr>
          <w:rFonts w:cs="B Lotus"/>
        </w:rPr>
        <w:t>LdrCmpCod</w:t>
      </w:r>
      <w:r w:rsidRPr="00C56DF5">
        <w:rPr>
          <w:rFonts w:cs="B Lotus" w:hint="cs"/>
          <w:rtl/>
        </w:rPr>
        <w:t>) و شماره بیمه نامه لیدر (</w:t>
      </w:r>
      <w:r w:rsidRPr="00C56DF5">
        <w:rPr>
          <w:rFonts w:cs="B Lotus"/>
        </w:rPr>
        <w:t>LdrCmpDocNo</w:t>
      </w:r>
      <w:r w:rsidRPr="00C56DF5">
        <w:rPr>
          <w:rFonts w:cs="B Lotus" w:hint="cs"/>
          <w:rtl/>
        </w:rPr>
        <w:t xml:space="preserve">) </w:t>
      </w:r>
      <w:r>
        <w:rPr>
          <w:rFonts w:cs="B Lotus" w:hint="cs"/>
          <w:rtl/>
        </w:rPr>
        <w:t xml:space="preserve">در پارامترهای ورودی متد </w:t>
      </w:r>
      <w:r w:rsidRPr="00C56DF5">
        <w:rPr>
          <w:rFonts w:cs="B Lotus" w:hint="cs"/>
          <w:rtl/>
        </w:rPr>
        <w:t>اضافه شدند</w:t>
      </w:r>
      <w:r>
        <w:rPr>
          <w:rFonts w:cs="B Lotus" w:hint="cs"/>
          <w:rtl/>
        </w:rPr>
        <w:t xml:space="preserve">. همچنین </w:t>
      </w:r>
      <w:r w:rsidRPr="00F65948">
        <w:rPr>
          <w:rFonts w:cs="B Lotus" w:hint="cs"/>
          <w:rtl/>
        </w:rPr>
        <w:t>فیلدهای تاریخ وصول (</w:t>
      </w:r>
      <w:r w:rsidRPr="00F65948">
        <w:rPr>
          <w:rFonts w:cs="B Lotus"/>
        </w:rPr>
        <w:t>RctDte</w:t>
      </w:r>
      <w:r w:rsidRPr="00F65948">
        <w:rPr>
          <w:rFonts w:cs="B Lotus" w:hint="cs"/>
          <w:rtl/>
        </w:rPr>
        <w:t>) و تاریخ اعلام اطلاعات اقساط و وصول آنها (</w:t>
      </w:r>
      <w:r w:rsidRPr="00F65948">
        <w:rPr>
          <w:rFonts w:cs="B Lotus"/>
        </w:rPr>
        <w:t>AncDte</w:t>
      </w:r>
      <w:r w:rsidRPr="00F65948">
        <w:rPr>
          <w:rFonts w:cs="B Lotus" w:hint="cs"/>
          <w:rtl/>
        </w:rPr>
        <w:t>)</w:t>
      </w:r>
      <w:r>
        <w:rPr>
          <w:rFonts w:cs="B Lotus" w:hint="cs"/>
          <w:rtl/>
        </w:rPr>
        <w:t xml:space="preserve"> به پارامترهای</w:t>
      </w:r>
      <w:r w:rsidRPr="00F65948">
        <w:rPr>
          <w:rFonts w:cs="B Lotus" w:hint="cs"/>
          <w:rtl/>
        </w:rPr>
        <w:t xml:space="preserve"> </w:t>
      </w:r>
      <w:r w:rsidRPr="00F65948">
        <w:rPr>
          <w:rFonts w:cs="B Lotus"/>
          <w:rtl/>
        </w:rPr>
        <w:t xml:space="preserve">اقساط </w:t>
      </w:r>
      <w:r w:rsidRPr="00F65948">
        <w:rPr>
          <w:rFonts w:cs="B Lotus"/>
          <w:rtl/>
        </w:rPr>
        <w:lastRenderedPageBreak/>
        <w:t>بیمه نامه</w:t>
      </w:r>
      <w:r w:rsidRPr="00F65948">
        <w:rPr>
          <w:rFonts w:cs="B Lotus" w:hint="cs"/>
          <w:rtl/>
        </w:rPr>
        <w:t xml:space="preserve"> / الحاقیه</w:t>
      </w:r>
      <w:r w:rsidRPr="00F65948">
        <w:rPr>
          <w:rFonts w:cs="B Lotus"/>
        </w:rPr>
        <w:t xml:space="preserve"> </w:t>
      </w:r>
      <w:r w:rsidRPr="00F65948">
        <w:rPr>
          <w:rFonts w:cs="B Lotus" w:hint="cs"/>
          <w:rtl/>
        </w:rPr>
        <w:t>اضافه شدند</w:t>
      </w:r>
      <w:r>
        <w:rPr>
          <w:rFonts w:cs="B Lotus" w:hint="cs"/>
          <w:rtl/>
        </w:rPr>
        <w:t xml:space="preserve"> و پارامترهای </w:t>
      </w:r>
      <w:r w:rsidRPr="00F65948">
        <w:rPr>
          <w:rFonts w:cs="B Lotus"/>
          <w:rtl/>
        </w:rPr>
        <w:t xml:space="preserve">مشترک(کنسرسیوم) </w:t>
      </w:r>
      <w:r w:rsidRPr="00F65948">
        <w:rPr>
          <w:rFonts w:cs="B Lotus" w:hint="cs"/>
          <w:rtl/>
        </w:rPr>
        <w:t xml:space="preserve">اصلاح شده و دو فیلد </w:t>
      </w:r>
      <w:r w:rsidRPr="00F65948">
        <w:rPr>
          <w:rFonts w:cs="B Lotus"/>
        </w:rPr>
        <w:t>CnsCmpDocNo</w:t>
      </w:r>
      <w:r w:rsidRPr="00F65948">
        <w:rPr>
          <w:rFonts w:cs="B Lotus" w:hint="cs"/>
          <w:rtl/>
        </w:rPr>
        <w:t xml:space="preserve"> و </w:t>
      </w:r>
      <w:r w:rsidRPr="00F65948">
        <w:rPr>
          <w:rFonts w:cs="B Lotus"/>
        </w:rPr>
        <w:t>IsLdr</w:t>
      </w:r>
      <w:r w:rsidRPr="00F65948">
        <w:rPr>
          <w:rFonts w:cs="B Lotus" w:hint="cs"/>
          <w:rtl/>
        </w:rPr>
        <w:t xml:space="preserve"> حذف شدند.</w:t>
      </w:r>
    </w:p>
    <w:p w14:paraId="6C73D5D7" w14:textId="77777777" w:rsidR="00C83558" w:rsidRPr="00B85BFC" w:rsidRDefault="00C83558" w:rsidP="00C83558">
      <w:pPr>
        <w:pStyle w:val="ListParagraph"/>
        <w:numPr>
          <w:ilvl w:val="0"/>
          <w:numId w:val="25"/>
        </w:numPr>
        <w:spacing w:after="160" w:line="259" w:lineRule="auto"/>
        <w:jc w:val="left"/>
        <w:rPr>
          <w:rFonts w:cs="B Lotus"/>
          <w:rtl/>
        </w:rPr>
      </w:pPr>
      <w:r w:rsidRPr="004920D5">
        <w:rPr>
          <w:rFonts w:cs="B Lotus" w:hint="cs"/>
          <w:rtl/>
        </w:rPr>
        <w:t>ورودی متد</w:t>
      </w:r>
      <w:r>
        <w:rPr>
          <w:rFonts w:cs="B Lotus" w:hint="cs"/>
          <w:rtl/>
        </w:rPr>
        <w:t xml:space="preserve">های </w:t>
      </w:r>
      <w:r w:rsidRPr="004920D5">
        <w:rPr>
          <w:rFonts w:cs="B Lotus" w:hint="cs"/>
          <w:rtl/>
        </w:rPr>
        <w:t>پیشنهاد (</w:t>
      </w:r>
      <w:r w:rsidRPr="004920D5">
        <w:rPr>
          <w:rFonts w:cs="B Lotus"/>
        </w:rPr>
        <w:t>CiiRegPrps</w:t>
      </w:r>
      <w:r w:rsidRPr="004920D5">
        <w:rPr>
          <w:rFonts w:cs="B Lotus" w:hint="cs"/>
          <w:rtl/>
        </w:rPr>
        <w:t xml:space="preserve">) </w:t>
      </w:r>
      <w:r>
        <w:rPr>
          <w:rFonts w:cs="B Lotus" w:hint="cs"/>
          <w:rtl/>
        </w:rPr>
        <w:t xml:space="preserve">و </w:t>
      </w:r>
      <w:r w:rsidRPr="004920D5">
        <w:rPr>
          <w:rFonts w:cs="B Lotus" w:hint="cs"/>
          <w:rtl/>
        </w:rPr>
        <w:t xml:space="preserve">بیمه نامه و الحاقیه </w:t>
      </w:r>
      <w:r>
        <w:rPr>
          <w:rFonts w:cs="B Lotus" w:hint="cs"/>
          <w:rtl/>
        </w:rPr>
        <w:t>(</w:t>
      </w:r>
      <w:r w:rsidRPr="004920D5">
        <w:rPr>
          <w:rFonts w:cs="B Lotus"/>
        </w:rPr>
        <w:t>CiiRegPlcy</w:t>
      </w:r>
      <w:r>
        <w:rPr>
          <w:rFonts w:cs="B Lotus" w:hint="cs"/>
          <w:rtl/>
        </w:rPr>
        <w:t xml:space="preserve">) </w:t>
      </w:r>
      <w:r w:rsidRPr="004920D5">
        <w:rPr>
          <w:rFonts w:cs="B Lotus" w:hint="cs"/>
          <w:rtl/>
        </w:rPr>
        <w:t>اصلاح شده و در ورودی</w:t>
      </w:r>
      <w:r w:rsidRPr="004920D5">
        <w:rPr>
          <w:rFonts w:cs="B Lotus"/>
          <w:rtl/>
        </w:rPr>
        <w:t xml:space="preserve"> </w:t>
      </w:r>
      <w:r w:rsidRPr="004920D5">
        <w:rPr>
          <w:rFonts w:cs="B Lotus" w:hint="cs"/>
          <w:rtl/>
        </w:rPr>
        <w:t xml:space="preserve">مورد </w:t>
      </w:r>
      <w:r w:rsidRPr="004920D5">
        <w:rPr>
          <w:rFonts w:cs="B Lotus"/>
          <w:rtl/>
        </w:rPr>
        <w:t>بیمه</w:t>
      </w:r>
      <w:r w:rsidRPr="004920D5">
        <w:rPr>
          <w:rFonts w:cs="B Lotus" w:hint="cs"/>
          <w:rtl/>
        </w:rPr>
        <w:t xml:space="preserve"> (</w:t>
      </w:r>
      <w:r w:rsidRPr="004920D5">
        <w:rPr>
          <w:rFonts w:cs="B Lotus"/>
        </w:rPr>
        <w:t>FirPlcyInsrd</w:t>
      </w:r>
      <w:r w:rsidRPr="004920D5">
        <w:rPr>
          <w:rFonts w:cs="B Lotus" w:hint="cs"/>
          <w:rtl/>
        </w:rPr>
        <w:t>)</w:t>
      </w:r>
      <w:r>
        <w:rPr>
          <w:rFonts w:cs="B Lotus" w:hint="cs"/>
          <w:rtl/>
        </w:rPr>
        <w:t>،</w:t>
      </w:r>
      <w:r w:rsidRPr="004920D5">
        <w:rPr>
          <w:rFonts w:cs="B Lotus" w:hint="cs"/>
          <w:rtl/>
        </w:rPr>
        <w:t xml:space="preserve"> فیلد </w:t>
      </w:r>
      <w:r w:rsidRPr="005E759E">
        <w:rPr>
          <w:rFonts w:cs="B Lotus" w:hint="cs"/>
          <w:rtl/>
        </w:rPr>
        <w:t>کد پیگیری استعلام از سامانه جامع انبارها</w:t>
      </w:r>
      <w:r>
        <w:rPr>
          <w:rFonts w:cs="B Lotus" w:hint="cs"/>
          <w:rtl/>
        </w:rPr>
        <w:t xml:space="preserve"> (</w:t>
      </w:r>
      <w:r w:rsidRPr="005E759E">
        <w:rPr>
          <w:rFonts w:cs="B Lotus"/>
        </w:rPr>
        <w:t>WrhInqCod</w:t>
      </w:r>
      <w:r>
        <w:rPr>
          <w:rFonts w:cs="B Lotus" w:hint="cs"/>
          <w:rtl/>
        </w:rPr>
        <w:t>) به صورت اختیاری اضافه شد.</w:t>
      </w:r>
    </w:p>
    <w:p w14:paraId="32DF79FD" w14:textId="77777777" w:rsidR="00C83558" w:rsidRPr="00B85BFC" w:rsidRDefault="00C83558" w:rsidP="00C83558">
      <w:pPr>
        <w:pStyle w:val="ListParagraph"/>
        <w:numPr>
          <w:ilvl w:val="0"/>
          <w:numId w:val="25"/>
        </w:numPr>
        <w:spacing w:after="160" w:line="259" w:lineRule="auto"/>
        <w:jc w:val="left"/>
        <w:rPr>
          <w:rFonts w:cs="B Lotus"/>
          <w:rtl/>
        </w:rPr>
      </w:pPr>
      <w:r w:rsidRPr="00B85BFC">
        <w:rPr>
          <w:rFonts w:cs="B Lotus" w:hint="cs"/>
          <w:rtl/>
        </w:rPr>
        <w:t>ورودی متد پرونده خسارت (</w:t>
      </w:r>
      <w:r w:rsidRPr="00B85BFC">
        <w:rPr>
          <w:rFonts w:cs="B Lotus"/>
        </w:rPr>
        <w:t>CiiRegDocLos</w:t>
      </w:r>
      <w:r w:rsidRPr="00B85BFC">
        <w:rPr>
          <w:rFonts w:cs="B Lotus" w:hint="cs"/>
          <w:rtl/>
        </w:rPr>
        <w:t xml:space="preserve">) </w:t>
      </w:r>
      <w:r w:rsidRPr="004920D5">
        <w:rPr>
          <w:rFonts w:cs="B Lotus" w:hint="cs"/>
          <w:rtl/>
        </w:rPr>
        <w:t xml:space="preserve">اصلاح شده </w:t>
      </w:r>
      <w:r>
        <w:rPr>
          <w:rFonts w:cs="B Lotus" w:hint="cs"/>
          <w:rtl/>
        </w:rPr>
        <w:t xml:space="preserve">و به آن </w:t>
      </w:r>
      <w:r w:rsidRPr="004920D5">
        <w:rPr>
          <w:rFonts w:cs="B Lotus" w:hint="cs"/>
          <w:rtl/>
        </w:rPr>
        <w:t xml:space="preserve">فیلد </w:t>
      </w:r>
      <w:r w:rsidRPr="005E759E">
        <w:rPr>
          <w:rFonts w:cs="B Lotus" w:hint="cs"/>
          <w:rtl/>
        </w:rPr>
        <w:t>کد پیگیری استعلام از سامانه جامع انبارها</w:t>
      </w:r>
      <w:r>
        <w:rPr>
          <w:rFonts w:cs="B Lotus" w:hint="cs"/>
          <w:rtl/>
        </w:rPr>
        <w:t xml:space="preserve"> (</w:t>
      </w:r>
      <w:r w:rsidRPr="005E759E">
        <w:rPr>
          <w:rFonts w:cs="B Lotus"/>
        </w:rPr>
        <w:t>WrhInqCod</w:t>
      </w:r>
      <w:r>
        <w:rPr>
          <w:rFonts w:cs="B Lotus" w:hint="cs"/>
          <w:rtl/>
        </w:rPr>
        <w:t>) به صورت اختیاری اضافه شد.</w:t>
      </w:r>
    </w:p>
    <w:p w14:paraId="4257B381" w14:textId="77777777" w:rsidR="00C83558" w:rsidRDefault="00C83558" w:rsidP="00C83558">
      <w:pPr>
        <w:pStyle w:val="ListParagraph"/>
        <w:numPr>
          <w:ilvl w:val="0"/>
          <w:numId w:val="25"/>
        </w:numPr>
        <w:spacing w:after="160" w:line="259" w:lineRule="auto"/>
        <w:jc w:val="left"/>
        <w:rPr>
          <w:rFonts w:cs="B Lotus"/>
          <w:color w:val="000000"/>
        </w:rPr>
      </w:pPr>
      <w:r w:rsidRPr="00824766">
        <w:rPr>
          <w:rFonts w:cs="B Lotus" w:hint="eastAsia"/>
          <w:rtl/>
        </w:rPr>
        <w:t>متد</w:t>
      </w:r>
      <w:r w:rsidRPr="00824766">
        <w:rPr>
          <w:rFonts w:cs="B Lotus"/>
          <w:rtl/>
        </w:rPr>
        <w:t xml:space="preserve"> </w:t>
      </w:r>
      <w:r w:rsidRPr="00824766">
        <w:rPr>
          <w:rFonts w:cs="B Lotus" w:hint="eastAsia"/>
          <w:rtl/>
        </w:rPr>
        <w:t>اطلاعات</w:t>
      </w:r>
      <w:r w:rsidRPr="00824766">
        <w:rPr>
          <w:rFonts w:cs="B Lotus"/>
          <w:rtl/>
        </w:rPr>
        <w:t xml:space="preserve"> </w:t>
      </w:r>
      <w:r w:rsidRPr="00824766">
        <w:rPr>
          <w:rFonts w:cs="B Lotus" w:hint="eastAsia"/>
          <w:rtl/>
        </w:rPr>
        <w:t>اقساط</w:t>
      </w:r>
      <w:r w:rsidRPr="00824766">
        <w:rPr>
          <w:rFonts w:cs="B Lotus"/>
          <w:rtl/>
        </w:rPr>
        <w:t xml:space="preserve"> </w:t>
      </w:r>
      <w:r>
        <w:rPr>
          <w:rFonts w:cs="B Lotus" w:hint="cs"/>
          <w:rtl/>
        </w:rPr>
        <w:t>(</w:t>
      </w:r>
      <w:r w:rsidRPr="00824766">
        <w:rPr>
          <w:rFonts w:cs="B Lotus"/>
        </w:rPr>
        <w:t>CiiRegPlcyPay</w:t>
      </w:r>
      <w:r>
        <w:rPr>
          <w:rFonts w:cs="B Lotus" w:hint="cs"/>
          <w:rtl/>
        </w:rPr>
        <w:t xml:space="preserve">) </w:t>
      </w:r>
      <w:r w:rsidRPr="00AD7C89">
        <w:rPr>
          <w:rFonts w:cs="B Lotus" w:hint="cs"/>
          <w:color w:val="000000"/>
          <w:rtl/>
        </w:rPr>
        <w:t>اصلاح شد</w:t>
      </w:r>
      <w:r>
        <w:rPr>
          <w:rFonts w:cs="B Lotus" w:hint="cs"/>
          <w:color w:val="000000"/>
          <w:rtl/>
        </w:rPr>
        <w:t>.</w:t>
      </w:r>
    </w:p>
    <w:p w14:paraId="398E387A" w14:textId="77777777" w:rsidR="00C83558" w:rsidRPr="00AD7C89" w:rsidRDefault="00C83558" w:rsidP="00C83558">
      <w:pPr>
        <w:pStyle w:val="ListParagraph"/>
        <w:numPr>
          <w:ilvl w:val="0"/>
          <w:numId w:val="25"/>
        </w:numPr>
        <w:spacing w:after="160" w:line="259" w:lineRule="auto"/>
        <w:jc w:val="left"/>
        <w:rPr>
          <w:rFonts w:cs="B Lotus"/>
          <w:color w:val="000000"/>
        </w:rPr>
      </w:pPr>
      <w:r w:rsidRPr="00824766">
        <w:rPr>
          <w:rFonts w:cs="B Lotus" w:hint="eastAsia"/>
          <w:color w:val="000000"/>
          <w:rtl/>
        </w:rPr>
        <w:t>متد</w:t>
      </w:r>
      <w:r w:rsidRPr="00824766">
        <w:rPr>
          <w:rFonts w:cs="B Lotus"/>
          <w:color w:val="000000"/>
          <w:rtl/>
        </w:rPr>
        <w:t xml:space="preserve"> </w:t>
      </w:r>
      <w:r w:rsidRPr="00824766">
        <w:rPr>
          <w:rFonts w:cs="B Lotus" w:hint="eastAsia"/>
          <w:color w:val="000000"/>
          <w:rtl/>
        </w:rPr>
        <w:t>پرونده</w:t>
      </w:r>
      <w:r w:rsidRPr="00824766">
        <w:rPr>
          <w:rFonts w:cs="B Lotus"/>
          <w:color w:val="000000"/>
          <w:rtl/>
        </w:rPr>
        <w:t xml:space="preserve"> </w:t>
      </w:r>
      <w:r w:rsidRPr="00824766">
        <w:rPr>
          <w:rFonts w:cs="B Lotus" w:hint="eastAsia"/>
          <w:color w:val="000000"/>
          <w:rtl/>
        </w:rPr>
        <w:t>خسارت</w:t>
      </w:r>
      <w:r w:rsidRPr="00824766">
        <w:rPr>
          <w:rFonts w:cs="B Lotus"/>
          <w:color w:val="000000"/>
          <w:rtl/>
        </w:rPr>
        <w:t xml:space="preserve"> </w:t>
      </w:r>
      <w:r w:rsidRPr="00824766">
        <w:rPr>
          <w:rFonts w:cs="B Lotus"/>
          <w:color w:val="000000"/>
        </w:rPr>
        <w:t>CiiRegDocLos</w:t>
      </w:r>
      <w:r w:rsidRPr="00824766">
        <w:rPr>
          <w:rFonts w:cs="B Lotus" w:hint="cs"/>
          <w:color w:val="000000"/>
          <w:rtl/>
        </w:rPr>
        <w:t xml:space="preserve"> </w:t>
      </w:r>
      <w:r>
        <w:rPr>
          <w:rFonts w:cs="B Lotus" w:hint="cs"/>
          <w:rtl/>
        </w:rPr>
        <w:t xml:space="preserve">) </w:t>
      </w:r>
      <w:r w:rsidRPr="00AD7C89">
        <w:rPr>
          <w:rFonts w:cs="B Lotus" w:hint="cs"/>
          <w:color w:val="000000"/>
          <w:rtl/>
        </w:rPr>
        <w:t>اصلاح شد</w:t>
      </w:r>
      <w:r>
        <w:rPr>
          <w:rFonts w:cs="B Lotus" w:hint="cs"/>
          <w:color w:val="000000"/>
          <w:rtl/>
        </w:rPr>
        <w:t>ه</w:t>
      </w:r>
      <w:r w:rsidRPr="00AD7C89">
        <w:rPr>
          <w:rFonts w:cs="B Lotus" w:hint="cs"/>
          <w:color w:val="000000"/>
          <w:rtl/>
        </w:rPr>
        <w:t xml:space="preserve"> و برخی از فیلد</w:t>
      </w:r>
      <w:r>
        <w:rPr>
          <w:rFonts w:cs="B Lotus" w:hint="cs"/>
          <w:color w:val="000000"/>
          <w:rtl/>
        </w:rPr>
        <w:t xml:space="preserve">ها که اجباری بودند اختیاری شدند و برخی از فیلدها به متد </w:t>
      </w:r>
      <w:r w:rsidRPr="00AD7C89">
        <w:rPr>
          <w:rFonts w:cs="B Lotus" w:hint="cs"/>
          <w:color w:val="000000"/>
          <w:rtl/>
        </w:rPr>
        <w:t>وضعیت پرونده خسارت</w:t>
      </w:r>
      <w:r w:rsidRPr="00AD7C89">
        <w:rPr>
          <w:rFonts w:hint="cs"/>
          <w:rtl/>
        </w:rPr>
        <w:t xml:space="preserve"> </w:t>
      </w:r>
      <w:r w:rsidRPr="00AD7C89">
        <w:rPr>
          <w:rFonts w:cs="B Lotus"/>
          <w:color w:val="000000"/>
        </w:rPr>
        <w:t>(CiiRegDocLosSts)</w:t>
      </w:r>
      <w:r w:rsidRPr="00AD7C89">
        <w:rPr>
          <w:rFonts w:cs="B Lotus" w:hint="cs"/>
          <w:color w:val="000000"/>
          <w:rtl/>
        </w:rPr>
        <w:t xml:space="preserve"> </w:t>
      </w:r>
      <w:r>
        <w:rPr>
          <w:rFonts w:cs="B Lotus" w:hint="cs"/>
          <w:color w:val="000000"/>
          <w:rtl/>
        </w:rPr>
        <w:t>انتقال پیدا کردند.</w:t>
      </w:r>
    </w:p>
    <w:p w14:paraId="20196748" w14:textId="77777777" w:rsidR="00C83558" w:rsidRPr="00AD7C89" w:rsidRDefault="00C83558" w:rsidP="00C83558">
      <w:pPr>
        <w:pStyle w:val="ListParagraph"/>
        <w:numPr>
          <w:ilvl w:val="0"/>
          <w:numId w:val="25"/>
        </w:numPr>
        <w:spacing w:after="160" w:line="259" w:lineRule="auto"/>
        <w:jc w:val="left"/>
        <w:rPr>
          <w:rFonts w:cs="B Lotus"/>
          <w:color w:val="000000"/>
        </w:rPr>
      </w:pPr>
      <w:r w:rsidRPr="00AD7C89">
        <w:rPr>
          <w:rFonts w:cs="B Lotus" w:hint="cs"/>
          <w:color w:val="000000"/>
          <w:rtl/>
        </w:rPr>
        <w:t>متد وضعیت پرونده خسارت</w:t>
      </w:r>
      <w:r w:rsidRPr="00AD7C89">
        <w:rPr>
          <w:rFonts w:hint="cs"/>
          <w:rtl/>
        </w:rPr>
        <w:t xml:space="preserve"> </w:t>
      </w:r>
      <w:r w:rsidRPr="00AD7C89">
        <w:rPr>
          <w:rFonts w:cs="B Lotus"/>
          <w:color w:val="000000"/>
        </w:rPr>
        <w:t>(CiiRegDocLosSts)</w:t>
      </w:r>
      <w:r w:rsidRPr="00AD7C89">
        <w:rPr>
          <w:rFonts w:cs="B Lotus" w:hint="cs"/>
          <w:color w:val="000000"/>
          <w:rtl/>
        </w:rPr>
        <w:t xml:space="preserve"> </w:t>
      </w:r>
      <w:r>
        <w:rPr>
          <w:rFonts w:cs="B Lotus" w:hint="cs"/>
          <w:color w:val="000000"/>
          <w:rtl/>
        </w:rPr>
        <w:t>ایجاد شد.</w:t>
      </w:r>
    </w:p>
    <w:p w14:paraId="099BE929" w14:textId="77777777" w:rsidR="00C83558" w:rsidRPr="00AD7C89" w:rsidRDefault="00C83558" w:rsidP="00C83558">
      <w:pPr>
        <w:pStyle w:val="ListParagraph"/>
        <w:numPr>
          <w:ilvl w:val="0"/>
          <w:numId w:val="25"/>
        </w:numPr>
        <w:spacing w:after="160" w:line="259" w:lineRule="auto"/>
        <w:jc w:val="left"/>
        <w:rPr>
          <w:rFonts w:cs="B Lotus"/>
        </w:rPr>
      </w:pPr>
      <w:r w:rsidRPr="00AD7C89">
        <w:rPr>
          <w:rFonts w:cs="B Lotus" w:hint="cs"/>
          <w:color w:val="000000"/>
          <w:rtl/>
        </w:rPr>
        <w:t>متد</w:t>
      </w:r>
      <w:r w:rsidRPr="00AD7C89">
        <w:rPr>
          <w:rFonts w:cs="B Lotus"/>
          <w:color w:val="000000"/>
        </w:rPr>
        <w:t xml:space="preserve"> </w:t>
      </w:r>
      <w:r w:rsidRPr="00AD7C89">
        <w:rPr>
          <w:rFonts w:cs="B Lotus" w:hint="cs"/>
          <w:rtl/>
        </w:rPr>
        <w:t xml:space="preserve">ارزیابان </w:t>
      </w:r>
      <w:r w:rsidRPr="00AD7C89">
        <w:rPr>
          <w:rFonts w:cs="B Lotus"/>
          <w:rtl/>
        </w:rPr>
        <w:t xml:space="preserve">خسارت </w:t>
      </w:r>
      <w:r w:rsidRPr="00AD7C89">
        <w:rPr>
          <w:rFonts w:cs="B Lotus"/>
        </w:rPr>
        <w:t>(</w:t>
      </w:r>
      <w:r w:rsidRPr="00AD7C89">
        <w:rPr>
          <w:rFonts w:cs="B Lotus"/>
          <w:color w:val="000000"/>
        </w:rPr>
        <w:t>CiiReg</w:t>
      </w:r>
      <w:r w:rsidRPr="00AD7C89">
        <w:rPr>
          <w:rFonts w:cs="B Lotus"/>
        </w:rPr>
        <w:t>DocLosEvl)</w:t>
      </w:r>
      <w:r w:rsidRPr="00AD7C89">
        <w:rPr>
          <w:rFonts w:cs="B Lotus" w:hint="cs"/>
          <w:rtl/>
        </w:rPr>
        <w:t>:</w:t>
      </w:r>
    </w:p>
    <w:p w14:paraId="3D4C7F9E" w14:textId="4AD4784D" w:rsidR="00C83558" w:rsidRPr="00AD7C89" w:rsidRDefault="00C83558" w:rsidP="00C83558">
      <w:pPr>
        <w:pStyle w:val="ListParagraph"/>
        <w:numPr>
          <w:ilvl w:val="0"/>
          <w:numId w:val="23"/>
        </w:numPr>
        <w:spacing w:after="160" w:line="259" w:lineRule="auto"/>
        <w:jc w:val="left"/>
        <w:rPr>
          <w:rFonts w:cs="B Lotus"/>
        </w:rPr>
      </w:pPr>
      <w:r w:rsidRPr="00AD7C89">
        <w:rPr>
          <w:rFonts w:cs="B Lotus" w:hint="cs"/>
          <w:rtl/>
        </w:rPr>
        <w:t xml:space="preserve">فیلدهای </w:t>
      </w:r>
      <w:r w:rsidRPr="00AD7C89">
        <w:rPr>
          <w:rFonts w:cs="B Lotus"/>
          <w:rtl/>
        </w:rPr>
        <w:t xml:space="preserve">تاریخ </w:t>
      </w:r>
      <w:r w:rsidRPr="00AD7C89">
        <w:rPr>
          <w:rFonts w:cs="B Lotus" w:hint="cs"/>
          <w:rtl/>
        </w:rPr>
        <w:t>حواله</w:t>
      </w:r>
      <w:r w:rsidRPr="00AD7C89">
        <w:rPr>
          <w:rFonts w:cs="B Lotus"/>
          <w:rtl/>
        </w:rPr>
        <w:t xml:space="preserve"> خسارت</w:t>
      </w:r>
      <w:r w:rsidRPr="00AD7C89">
        <w:rPr>
          <w:rFonts w:cs="B Lotus" w:hint="cs"/>
          <w:rtl/>
        </w:rPr>
        <w:t xml:space="preserve"> (</w:t>
      </w:r>
      <w:r w:rsidRPr="00AD7C89">
        <w:rPr>
          <w:rFonts w:cs="B Lotus"/>
          <w:color w:val="000000"/>
        </w:rPr>
        <w:t>PayDte</w:t>
      </w:r>
      <w:r w:rsidRPr="00AD7C89">
        <w:rPr>
          <w:rFonts w:cs="B Lotus" w:hint="cs"/>
          <w:rtl/>
        </w:rPr>
        <w:t xml:space="preserve">) و </w:t>
      </w:r>
      <w:r w:rsidRPr="00AD7C89">
        <w:rPr>
          <w:rFonts w:cs="B Lotus"/>
          <w:rtl/>
        </w:rPr>
        <w:t>شماره حواله خسارت</w:t>
      </w:r>
      <w:r w:rsidRPr="00AD7C89">
        <w:rPr>
          <w:rFonts w:cs="B Lotus" w:hint="cs"/>
          <w:rtl/>
        </w:rPr>
        <w:t xml:space="preserve"> (</w:t>
      </w:r>
      <w:r w:rsidRPr="00AD7C89">
        <w:rPr>
          <w:rFonts w:cs="B Lotus"/>
          <w:color w:val="000000"/>
        </w:rPr>
        <w:t>HvNo</w:t>
      </w:r>
      <w:r w:rsidRPr="00AD7C89">
        <w:rPr>
          <w:rFonts w:cs="B Lotus" w:hint="cs"/>
          <w:rtl/>
        </w:rPr>
        <w:t>) اضافه شدند، کد نوع حواله</w:t>
      </w:r>
      <w:r w:rsidRPr="00AD7C89">
        <w:rPr>
          <w:rFonts w:cs="B Lotus" w:hint="cs"/>
          <w:color w:val="000000" w:themeColor="text1"/>
          <w:rtl/>
        </w:rPr>
        <w:t>(</w:t>
      </w:r>
      <w:r w:rsidRPr="00AD7C89">
        <w:rPr>
          <w:rFonts w:cs="B Lotus"/>
          <w:color w:val="000000"/>
        </w:rPr>
        <w:t>HvTypCod</w:t>
      </w:r>
      <w:r w:rsidRPr="00AD7C89">
        <w:rPr>
          <w:rFonts w:cs="B Lotus" w:hint="cs"/>
          <w:color w:val="000000" w:themeColor="text1"/>
          <w:rtl/>
        </w:rPr>
        <w:t>)</w:t>
      </w:r>
      <w:r w:rsidRPr="00AD7C89">
        <w:rPr>
          <w:rFonts w:cs="B Lotus" w:hint="cs"/>
          <w:rtl/>
        </w:rPr>
        <w:t>، ابطالی است ؟</w:t>
      </w:r>
      <w:r w:rsidRPr="00AD7C89">
        <w:rPr>
          <w:rFonts w:cs="B Lotus" w:hint="cs"/>
          <w:color w:val="000000" w:themeColor="text1"/>
          <w:rtl/>
        </w:rPr>
        <w:t xml:space="preserve"> (</w:t>
      </w:r>
      <w:r w:rsidRPr="00AD7C89">
        <w:rPr>
          <w:rFonts w:cs="B Lotus"/>
          <w:color w:val="000000" w:themeColor="text1"/>
        </w:rPr>
        <w:t>IsCncl</w:t>
      </w:r>
      <w:r w:rsidRPr="00AD7C89">
        <w:rPr>
          <w:rFonts w:cs="B Lotus" w:hint="cs"/>
          <w:color w:val="000000" w:themeColor="text1"/>
          <w:rtl/>
        </w:rPr>
        <w:t>)</w:t>
      </w:r>
      <w:r w:rsidR="00EE6A0B">
        <w:rPr>
          <w:rFonts w:cs="B Lotus"/>
          <w:color w:val="000000" w:themeColor="text1"/>
          <w:rtl/>
        </w:rPr>
        <w:t xml:space="preserve"> </w:t>
      </w:r>
      <w:r w:rsidRPr="00AD7C89">
        <w:rPr>
          <w:rFonts w:cs="B Lotus" w:hint="cs"/>
          <w:color w:val="000000" w:themeColor="text1"/>
          <w:rtl/>
        </w:rPr>
        <w:t xml:space="preserve">، </w:t>
      </w:r>
      <w:r w:rsidRPr="00AD7C89">
        <w:rPr>
          <w:rFonts w:cs="B Lotus" w:hint="cs"/>
          <w:rtl/>
        </w:rPr>
        <w:t>خارجی است؟ (</w:t>
      </w:r>
      <w:r w:rsidRPr="00AD7C89">
        <w:rPr>
          <w:rFonts w:cs="B Lotus"/>
          <w:color w:val="000000"/>
        </w:rPr>
        <w:t>IsFrgn</w:t>
      </w:r>
      <w:r w:rsidRPr="00AD7C89">
        <w:rPr>
          <w:rFonts w:cs="B Lotus" w:hint="cs"/>
          <w:rtl/>
        </w:rPr>
        <w:t xml:space="preserve">) و </w:t>
      </w:r>
      <w:r w:rsidRPr="00AD7C89">
        <w:rPr>
          <w:rFonts w:cs="B Lotus" w:hint="cs"/>
          <w:color w:val="000000"/>
          <w:rtl/>
        </w:rPr>
        <w:t>شماره</w:t>
      </w:r>
      <w:r w:rsidRPr="00AD7C89">
        <w:rPr>
          <w:rFonts w:cs="B Lotus"/>
          <w:color w:val="000000"/>
          <w:rtl/>
        </w:rPr>
        <w:t xml:space="preserve"> </w:t>
      </w:r>
      <w:r w:rsidRPr="00AD7C89">
        <w:rPr>
          <w:rFonts w:cs="B Lotus" w:hint="cs"/>
          <w:color w:val="000000"/>
          <w:rtl/>
        </w:rPr>
        <w:t>پاسپورت</w:t>
      </w:r>
      <w:r w:rsidRPr="00AD7C89">
        <w:rPr>
          <w:rFonts w:cs="B Lotus" w:hint="cs"/>
          <w:rtl/>
        </w:rPr>
        <w:t xml:space="preserve"> (</w:t>
      </w:r>
      <w:r w:rsidRPr="00AD7C89">
        <w:rPr>
          <w:rFonts w:cs="B Lotus"/>
          <w:color w:val="000000"/>
        </w:rPr>
        <w:t>PsprtNo</w:t>
      </w:r>
      <w:r w:rsidRPr="00AD7C89">
        <w:rPr>
          <w:rFonts w:cs="B Lotus" w:hint="cs"/>
          <w:rtl/>
        </w:rPr>
        <w:t>) اضافه شدند.</w:t>
      </w:r>
    </w:p>
    <w:p w14:paraId="3AC8B34E" w14:textId="77777777" w:rsidR="00C83558" w:rsidRPr="00AD7C89" w:rsidRDefault="00C83558" w:rsidP="00C83558">
      <w:pPr>
        <w:pStyle w:val="ListParagraph"/>
        <w:numPr>
          <w:ilvl w:val="0"/>
          <w:numId w:val="25"/>
        </w:numPr>
        <w:spacing w:after="160" w:line="259" w:lineRule="auto"/>
        <w:jc w:val="left"/>
        <w:rPr>
          <w:rFonts w:cs="B Lotus"/>
          <w:color w:val="000000"/>
        </w:rPr>
      </w:pPr>
      <w:r w:rsidRPr="00AD7C89">
        <w:rPr>
          <w:rFonts w:cs="B Lotus" w:hint="cs"/>
          <w:color w:val="000000"/>
          <w:rtl/>
        </w:rPr>
        <w:t>متد حواله خسارت</w:t>
      </w:r>
      <w:r w:rsidRPr="00AD7C89">
        <w:rPr>
          <w:rFonts w:hint="cs"/>
          <w:rtl/>
        </w:rPr>
        <w:t xml:space="preserve"> </w:t>
      </w:r>
      <w:r w:rsidRPr="00AD7C89">
        <w:rPr>
          <w:rFonts w:cs="B Lotus"/>
          <w:color w:val="000000"/>
        </w:rPr>
        <w:t>(CiiRegLos)</w:t>
      </w:r>
      <w:r w:rsidRPr="00AD7C89">
        <w:rPr>
          <w:rFonts w:cs="B Lotus" w:hint="cs"/>
          <w:color w:val="000000"/>
          <w:rtl/>
        </w:rPr>
        <w:t xml:space="preserve"> :</w:t>
      </w:r>
    </w:p>
    <w:p w14:paraId="4093882F" w14:textId="77777777" w:rsidR="00C83558" w:rsidRPr="00AD7C89" w:rsidRDefault="00C83558" w:rsidP="00C83558">
      <w:pPr>
        <w:pStyle w:val="ListParagraph"/>
        <w:numPr>
          <w:ilvl w:val="0"/>
          <w:numId w:val="23"/>
        </w:numPr>
        <w:spacing w:after="160" w:line="259" w:lineRule="auto"/>
        <w:jc w:val="left"/>
        <w:rPr>
          <w:rFonts w:cs="B Lotus"/>
        </w:rPr>
      </w:pPr>
      <w:r w:rsidRPr="00AD7C89">
        <w:rPr>
          <w:rFonts w:cs="B Lotus" w:hint="cs"/>
          <w:rtl/>
        </w:rPr>
        <w:t>فیلدهای خارجی است؟ (</w:t>
      </w:r>
      <w:r w:rsidRPr="00AD7C89">
        <w:rPr>
          <w:rFonts w:cs="B Lotus"/>
          <w:color w:val="000000"/>
        </w:rPr>
        <w:t>IsFrgn</w:t>
      </w:r>
      <w:r w:rsidRPr="00AD7C89">
        <w:rPr>
          <w:rFonts w:cs="B Lotus" w:hint="cs"/>
          <w:rtl/>
        </w:rPr>
        <w:t xml:space="preserve">) و </w:t>
      </w:r>
      <w:r w:rsidRPr="00AD7C89">
        <w:rPr>
          <w:rFonts w:cs="B Lotus" w:hint="cs"/>
          <w:color w:val="000000"/>
          <w:rtl/>
        </w:rPr>
        <w:t>شماره</w:t>
      </w:r>
      <w:r w:rsidRPr="00AD7C89">
        <w:rPr>
          <w:rFonts w:cs="B Lotus"/>
          <w:color w:val="000000"/>
          <w:rtl/>
        </w:rPr>
        <w:t xml:space="preserve"> </w:t>
      </w:r>
      <w:r w:rsidRPr="00AD7C89">
        <w:rPr>
          <w:rFonts w:cs="B Lotus" w:hint="cs"/>
          <w:color w:val="000000"/>
          <w:rtl/>
        </w:rPr>
        <w:t>پاسپورت</w:t>
      </w:r>
      <w:r w:rsidRPr="00AD7C89">
        <w:rPr>
          <w:rFonts w:cs="B Lotus" w:hint="cs"/>
          <w:rtl/>
        </w:rPr>
        <w:t xml:space="preserve"> (</w:t>
      </w:r>
      <w:r w:rsidRPr="00AD7C89">
        <w:rPr>
          <w:rFonts w:cs="B Lotus"/>
          <w:color w:val="000000"/>
        </w:rPr>
        <w:t>PsprtNo</w:t>
      </w:r>
      <w:r w:rsidRPr="00AD7C89">
        <w:rPr>
          <w:rFonts w:cs="B Lotus" w:hint="cs"/>
          <w:rtl/>
        </w:rPr>
        <w:t>) اضافه شدند.</w:t>
      </w:r>
    </w:p>
    <w:p w14:paraId="76DC4C89" w14:textId="77777777" w:rsidR="00C83558" w:rsidRPr="00AD7C89" w:rsidRDefault="00C83558" w:rsidP="00C83558">
      <w:pPr>
        <w:pStyle w:val="ListParagraph"/>
        <w:numPr>
          <w:ilvl w:val="0"/>
          <w:numId w:val="25"/>
        </w:numPr>
        <w:spacing w:after="160" w:line="259" w:lineRule="auto"/>
        <w:jc w:val="left"/>
        <w:rPr>
          <w:rFonts w:cs="B Lotus"/>
        </w:rPr>
      </w:pPr>
      <w:r w:rsidRPr="00AD7C89">
        <w:rPr>
          <w:rFonts w:cs="B Lotus" w:hint="cs"/>
          <w:rtl/>
        </w:rPr>
        <w:t>امکان ثبت اطلاعات با کاربر تستی برای کلیه متدها ایجاد شد.</w:t>
      </w:r>
    </w:p>
    <w:p w14:paraId="7C711F53" w14:textId="77777777" w:rsidR="00C83558" w:rsidRDefault="00C83558" w:rsidP="00C83558">
      <w:pPr>
        <w:bidi w:val="0"/>
        <w:spacing w:line="240" w:lineRule="auto"/>
        <w:ind w:firstLine="0"/>
        <w:jc w:val="left"/>
        <w:rPr>
          <w:rFonts w:cs="B Lotus"/>
          <w:color w:val="000000" w:themeColor="text1"/>
          <w:rtl/>
        </w:rPr>
      </w:pPr>
      <w:r>
        <w:rPr>
          <w:rFonts w:cs="B Lotus"/>
          <w:color w:val="000000" w:themeColor="text1"/>
          <w:rtl/>
        </w:rPr>
        <w:br w:type="page"/>
      </w:r>
    </w:p>
    <w:p w14:paraId="1ACBA139" w14:textId="77777777" w:rsidR="00C83558" w:rsidRPr="00833FCC" w:rsidRDefault="00C83558" w:rsidP="00C83558">
      <w:pPr>
        <w:pStyle w:val="Heading1"/>
        <w:rPr>
          <w:rtl/>
        </w:rPr>
      </w:pPr>
      <w:bookmarkStart w:id="5" w:name="_Toc137443119"/>
      <w:r>
        <w:rPr>
          <w:rFonts w:hint="cs"/>
          <w:rtl/>
        </w:rPr>
        <w:lastRenderedPageBreak/>
        <w:t>1-</w:t>
      </w:r>
      <w:r w:rsidRPr="00C9289A">
        <w:rPr>
          <w:rFonts w:hint="cs"/>
          <w:rtl/>
        </w:rPr>
        <w:t>آدرس</w:t>
      </w:r>
      <w:r>
        <w:rPr>
          <w:rFonts w:hint="cs"/>
          <w:rtl/>
        </w:rPr>
        <w:t xml:space="preserve"> وب سرویس</w:t>
      </w:r>
      <w:bookmarkEnd w:id="5"/>
    </w:p>
    <w:p w14:paraId="10F4DB1B" w14:textId="0F72073B" w:rsidR="00C83558" w:rsidRDefault="00C83558" w:rsidP="00A17B1F">
      <w:pPr>
        <w:rPr>
          <w:rtl/>
        </w:rPr>
      </w:pPr>
      <w:r w:rsidRPr="00DB1AED">
        <w:rPr>
          <w:rFonts w:hint="cs"/>
          <w:rtl/>
        </w:rPr>
        <w:t xml:space="preserve">آدرس وب سرویس عملیات بیمه گری رشته </w:t>
      </w:r>
      <w:r w:rsidR="00A17B1F">
        <w:rPr>
          <w:rFonts w:hint="cs"/>
          <w:rtl/>
        </w:rPr>
        <w:t>آتش سوزی ورژن 4</w:t>
      </w:r>
      <w:r w:rsidR="005026FA">
        <w:rPr>
          <w:rFonts w:hint="cs"/>
          <w:rtl/>
        </w:rPr>
        <w:t>.2</w:t>
      </w:r>
      <w:r w:rsidRPr="00DB1AED">
        <w:rPr>
          <w:rFonts w:hint="cs"/>
          <w:rtl/>
        </w:rPr>
        <w:t xml:space="preserve"> به صورت زیر است</w:t>
      </w:r>
      <w:r w:rsidRPr="00DB1AED">
        <w:t>.</w:t>
      </w:r>
    </w:p>
    <w:p w14:paraId="2D6E04A0" w14:textId="75A0F8E6" w:rsidR="0062669E" w:rsidRDefault="008E0D3E" w:rsidP="0062669E">
      <w:pPr>
        <w:bidi w:val="0"/>
        <w:ind w:left="288"/>
        <w:rPr>
          <w:rFonts w:asciiTheme="majorBidi" w:hAnsiTheme="majorBidi" w:cstheme="majorBidi"/>
          <w:sz w:val="28"/>
          <w:lang w:bidi="fa-IR"/>
        </w:rPr>
      </w:pPr>
      <w:hyperlink r:id="rId18" w:history="1">
        <w:r w:rsidR="0062669E" w:rsidRPr="00186D1F">
          <w:rPr>
            <w:rFonts w:asciiTheme="majorBidi" w:hAnsiTheme="majorBidi" w:cstheme="majorBidi"/>
            <w:sz w:val="28"/>
          </w:rPr>
          <w:t>http://reinsure.centinsur.ir/FirLogicV4</w:t>
        </w:r>
      </w:hyperlink>
      <w:r w:rsidR="005026FA">
        <w:rPr>
          <w:rFonts w:asciiTheme="majorBidi" w:hAnsiTheme="majorBidi" w:cstheme="majorBidi"/>
          <w:sz w:val="28"/>
          <w:lang w:bidi="fa-IR"/>
        </w:rPr>
        <w:t>_2</w:t>
      </w:r>
    </w:p>
    <w:p w14:paraId="53560239" w14:textId="6AC31359" w:rsidR="00F84961" w:rsidRDefault="00F84961" w:rsidP="00F84961">
      <w:pPr>
        <w:rPr>
          <w:rtl/>
        </w:rPr>
      </w:pPr>
      <w:r>
        <w:rPr>
          <w:rFonts w:hint="cs"/>
          <w:rtl/>
        </w:rPr>
        <w:t>این نسخه دارای محیط تستی است که ادرس آن به صورت زیر است</w:t>
      </w:r>
    </w:p>
    <w:p w14:paraId="048371F0" w14:textId="3362AEFB" w:rsidR="00F84961" w:rsidRPr="00F84961" w:rsidRDefault="00F84961" w:rsidP="00F84961">
      <w:pPr>
        <w:bidi w:val="0"/>
        <w:ind w:left="288"/>
        <w:rPr>
          <w:rFonts w:asciiTheme="majorBidi" w:hAnsiTheme="majorBidi" w:cstheme="majorBidi"/>
          <w:sz w:val="28"/>
          <w:rtl/>
        </w:rPr>
      </w:pPr>
      <w:r w:rsidRPr="00F84961">
        <w:rPr>
          <w:rFonts w:asciiTheme="majorBidi" w:hAnsiTheme="majorBidi" w:cstheme="majorBidi"/>
          <w:sz w:val="28"/>
        </w:rPr>
        <w:t>http://reinsure.centinsur.ir/FirLogicV4_2Test</w:t>
      </w:r>
    </w:p>
    <w:p w14:paraId="6C8119A8" w14:textId="0D456A45" w:rsidR="00C83558" w:rsidRDefault="00C83558" w:rsidP="00C83558">
      <w:pPr>
        <w:bidi w:val="0"/>
        <w:spacing w:line="240" w:lineRule="auto"/>
        <w:ind w:firstLine="0"/>
        <w:jc w:val="left"/>
        <w:rPr>
          <w:rFonts w:cs="B Titr"/>
          <w:b/>
          <w:bCs/>
          <w:sz w:val="32"/>
          <w:szCs w:val="32"/>
          <w:rtl/>
        </w:rPr>
      </w:pPr>
    </w:p>
    <w:p w14:paraId="2FC241A3" w14:textId="77777777" w:rsidR="00C83558" w:rsidRPr="001A1E62" w:rsidRDefault="00C83558" w:rsidP="00C83558">
      <w:pPr>
        <w:pStyle w:val="Heading1"/>
        <w:rPr>
          <w:rtl/>
        </w:rPr>
      </w:pPr>
      <w:bookmarkStart w:id="6" w:name="_Toc137443120"/>
      <w:r>
        <w:rPr>
          <w:rFonts w:hint="cs"/>
          <w:rtl/>
        </w:rPr>
        <w:t>2</w:t>
      </w:r>
      <w:r w:rsidRPr="001A1E62">
        <w:rPr>
          <w:rFonts w:hint="cs"/>
          <w:rtl/>
        </w:rPr>
        <w:t>- متدهای وب سرویس</w:t>
      </w:r>
      <w:bookmarkEnd w:id="6"/>
    </w:p>
    <w:p w14:paraId="386908EF" w14:textId="77777777" w:rsidR="00F019A4" w:rsidRDefault="00F019A4" w:rsidP="00F019A4">
      <w:pPr>
        <w:rPr>
          <w:rtl/>
        </w:rPr>
      </w:pPr>
      <w:r>
        <w:rPr>
          <w:rFonts w:hint="cs"/>
          <w:rtl/>
        </w:rPr>
        <w:t xml:space="preserve">وب سرویس ثبت عملیات بیمه گری در رشته آتش سوزی جهت دریافت کدیکتای بیمه مرکزی دارای </w:t>
      </w:r>
      <w:r w:rsidRPr="00974D96">
        <w:rPr>
          <w:rFonts w:hint="cs"/>
          <w:rtl/>
          <w:lang w:bidi="fa-IR"/>
        </w:rPr>
        <w:t>10</w:t>
      </w:r>
      <w:r w:rsidRPr="00AE7431">
        <w:rPr>
          <w:rFonts w:hint="cs"/>
          <w:rtl/>
        </w:rPr>
        <w:t xml:space="preserve"> متد است. </w:t>
      </w:r>
    </w:p>
    <w:p w14:paraId="64D46ABA" w14:textId="7F645879" w:rsidR="00C83558" w:rsidRPr="00F019A4" w:rsidRDefault="00F019A4" w:rsidP="00F019A4">
      <w:r w:rsidRPr="00AE7431">
        <w:rPr>
          <w:rFonts w:hint="cs"/>
          <w:rtl/>
        </w:rPr>
        <w:t>در ادامه شرح ورودی ها، خروجی ها و خطاهای متدهای این سرویس ارائه شده است.</w:t>
      </w:r>
    </w:p>
    <w:p w14:paraId="440F4F0A" w14:textId="036056F4" w:rsidR="00C83558" w:rsidRPr="001A1E62" w:rsidRDefault="00C83558" w:rsidP="00C83558">
      <w:pPr>
        <w:pStyle w:val="Heading1"/>
      </w:pPr>
      <w:bookmarkStart w:id="7" w:name="_Toc137443121"/>
      <w:r>
        <w:rPr>
          <w:rFonts w:hint="cs"/>
          <w:rtl/>
        </w:rPr>
        <w:t>1-2-</w:t>
      </w:r>
      <w:r w:rsidRPr="001A1E62">
        <w:rPr>
          <w:rFonts w:hint="cs"/>
          <w:rtl/>
        </w:rPr>
        <w:t>متد</w:t>
      </w:r>
      <w:r>
        <w:rPr>
          <w:rFonts w:hint="cs"/>
          <w:rtl/>
        </w:rPr>
        <w:t xml:space="preserve"> ثبت</w:t>
      </w:r>
      <w:r w:rsidRPr="001A1E62">
        <w:rPr>
          <w:rtl/>
        </w:rPr>
        <w:t xml:space="preserve"> </w:t>
      </w:r>
      <w:r>
        <w:rPr>
          <w:rFonts w:hint="cs"/>
          <w:rtl/>
          <w:lang w:bidi="fa-IR"/>
        </w:rPr>
        <w:t>پیشنهاد</w:t>
      </w:r>
      <w:r w:rsidRPr="001A1E62">
        <w:t xml:space="preserve"> </w:t>
      </w:r>
      <w:r w:rsidR="00196EA2">
        <w:rPr>
          <w:rFonts w:hint="cs"/>
          <w:rtl/>
          <w:lang w:bidi="fa-IR"/>
        </w:rPr>
        <w:t xml:space="preserve"> بیمه نامه/الحاقیه </w:t>
      </w:r>
      <w:r w:rsidRPr="001A1E62">
        <w:rPr>
          <w:rFonts w:hint="cs"/>
          <w:rtl/>
        </w:rPr>
        <w:t>(</w:t>
      </w:r>
      <w:r w:rsidRPr="004C66B5">
        <w:rPr>
          <w:rFonts w:asciiTheme="majorBidi" w:hAnsiTheme="majorBidi" w:cstheme="majorBidi"/>
          <w:sz w:val="28"/>
          <w:szCs w:val="28"/>
        </w:rPr>
        <w:t>CiiRegPrps</w:t>
      </w:r>
      <w:r w:rsidRPr="001A1E62">
        <w:rPr>
          <w:rFonts w:hint="cs"/>
          <w:rtl/>
        </w:rPr>
        <w:t>)</w:t>
      </w:r>
      <w:bookmarkEnd w:id="7"/>
    </w:p>
    <w:p w14:paraId="1A581AF0" w14:textId="77777777" w:rsidR="00C83558" w:rsidRDefault="00C83558" w:rsidP="00C83558">
      <w:pPr>
        <w:ind w:left="288"/>
        <w:rPr>
          <w:rFonts w:asciiTheme="minorBidi" w:hAnsiTheme="minorBidi"/>
          <w:sz w:val="28"/>
          <w:rtl/>
        </w:rPr>
      </w:pPr>
    </w:p>
    <w:p w14:paraId="410E16AB" w14:textId="77777777" w:rsidR="00C83558" w:rsidRPr="004C66B5" w:rsidRDefault="00C83558" w:rsidP="00C83558">
      <w:pPr>
        <w:ind w:left="288"/>
        <w:rPr>
          <w:rFonts w:asciiTheme="minorBidi" w:hAnsiTheme="minorBidi"/>
          <w:sz w:val="28"/>
          <w:rtl/>
        </w:rPr>
      </w:pPr>
      <w:r w:rsidRPr="004C66B5">
        <w:rPr>
          <w:rFonts w:asciiTheme="minorBidi" w:hAnsiTheme="minorBidi"/>
          <w:sz w:val="28"/>
          <w:rtl/>
        </w:rPr>
        <w:t xml:space="preserve">برای ثبت پیشنهاد اطلاعات بیمه نامه و الحاقیه و دریافت کد پیشنهاد، متد </w:t>
      </w:r>
      <w:r w:rsidRPr="004C66B5">
        <w:rPr>
          <w:rFonts w:asciiTheme="majorBidi" w:hAnsiTheme="majorBidi" w:cstheme="majorBidi"/>
          <w:sz w:val="28"/>
        </w:rPr>
        <w:t>CiiRegPrps</w:t>
      </w:r>
      <w:r w:rsidRPr="004C66B5">
        <w:rPr>
          <w:rFonts w:asciiTheme="minorBidi" w:hAnsiTheme="minorBidi"/>
          <w:sz w:val="28"/>
          <w:rtl/>
        </w:rPr>
        <w:t xml:space="preserve"> به کار گرفته می‏شود.</w:t>
      </w:r>
    </w:p>
    <w:p w14:paraId="321D8AB3" w14:textId="77777777" w:rsidR="00C83558" w:rsidRDefault="00C83558" w:rsidP="00C83558">
      <w:pPr>
        <w:pStyle w:val="Heading2"/>
        <w:ind w:left="288"/>
        <w:rPr>
          <w:sz w:val="28"/>
          <w:szCs w:val="28"/>
          <w:rtl/>
        </w:rPr>
      </w:pPr>
      <w:bookmarkStart w:id="8" w:name="_Toc137443122"/>
      <w:r>
        <w:rPr>
          <w:rFonts w:hint="cs"/>
          <w:sz w:val="28"/>
          <w:szCs w:val="28"/>
          <w:rtl/>
        </w:rPr>
        <w:t>1-1-2-</w:t>
      </w:r>
      <w:r w:rsidRPr="001A1E62">
        <w:rPr>
          <w:rFonts w:hint="cs"/>
          <w:sz w:val="28"/>
          <w:szCs w:val="28"/>
          <w:rtl/>
        </w:rPr>
        <w:t>ورودی متد</w:t>
      </w:r>
      <w:bookmarkEnd w:id="8"/>
      <w:r w:rsidRPr="001A1E62">
        <w:rPr>
          <w:rFonts w:hint="cs"/>
          <w:sz w:val="28"/>
          <w:szCs w:val="28"/>
          <w:rtl/>
        </w:rPr>
        <w:t xml:space="preserve"> </w:t>
      </w:r>
    </w:p>
    <w:tbl>
      <w:tblPr>
        <w:tblStyle w:val="GridTable4-Accent51"/>
        <w:bidiVisual/>
        <w:tblW w:w="1018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2172"/>
        <w:gridCol w:w="2939"/>
        <w:gridCol w:w="1181"/>
        <w:gridCol w:w="1659"/>
        <w:gridCol w:w="1557"/>
      </w:tblGrid>
      <w:tr w:rsidR="00C83558" w:rsidRPr="005965BD" w14:paraId="3ED2EA46" w14:textId="77777777" w:rsidTr="0076092D">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325ECDF8" w14:textId="77777777" w:rsidR="00C83558" w:rsidRPr="005965BD" w:rsidRDefault="00C83558" w:rsidP="006813F4">
            <w:pPr>
              <w:spacing w:after="100" w:line="240" w:lineRule="atLeast"/>
              <w:ind w:firstLine="0"/>
              <w:jc w:val="center"/>
              <w:rPr>
                <w:rFonts w:asciiTheme="majorBidi" w:hAnsiTheme="majorBidi"/>
                <w:sz w:val="20"/>
                <w:szCs w:val="20"/>
                <w:rtl/>
              </w:rPr>
            </w:pPr>
            <w:r w:rsidRPr="005965BD">
              <w:rPr>
                <w:rFonts w:asciiTheme="majorBidi" w:hAnsiTheme="majorBidi"/>
                <w:sz w:val="20"/>
                <w:szCs w:val="20"/>
                <w:rtl/>
              </w:rPr>
              <w:t>ردیف</w:t>
            </w:r>
          </w:p>
        </w:tc>
        <w:tc>
          <w:tcPr>
            <w:tcW w:w="2189" w:type="dxa"/>
            <w:vAlign w:val="center"/>
          </w:tcPr>
          <w:p w14:paraId="7A106DDE" w14:textId="77777777" w:rsidR="00C83558" w:rsidRPr="005965BD" w:rsidRDefault="00C83558" w:rsidP="006813F4">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عنوان پارامتر</w:t>
            </w:r>
          </w:p>
        </w:tc>
        <w:tc>
          <w:tcPr>
            <w:tcW w:w="2939" w:type="dxa"/>
            <w:vAlign w:val="center"/>
          </w:tcPr>
          <w:p w14:paraId="6353E87D" w14:textId="77777777" w:rsidR="00C83558" w:rsidRPr="005965BD" w:rsidRDefault="00C83558" w:rsidP="006813F4">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tl/>
              </w:rPr>
              <w:t xml:space="preserve">نوع </w:t>
            </w:r>
            <w:r w:rsidRPr="005965BD">
              <w:rPr>
                <w:rFonts w:asciiTheme="majorBidi" w:hAnsiTheme="majorBidi" w:hint="cs"/>
                <w:sz w:val="20"/>
                <w:szCs w:val="20"/>
                <w:rtl/>
              </w:rPr>
              <w:t>پارامتر</w:t>
            </w:r>
          </w:p>
        </w:tc>
        <w:tc>
          <w:tcPr>
            <w:tcW w:w="1045" w:type="dxa"/>
            <w:vAlign w:val="center"/>
          </w:tcPr>
          <w:p w14:paraId="250AF394" w14:textId="6293C474" w:rsidR="00C83558" w:rsidRPr="005965BD" w:rsidRDefault="00B961A9" w:rsidP="006813F4">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00C83558" w:rsidRPr="005965BD">
              <w:rPr>
                <w:rFonts w:asciiTheme="majorBidi" w:hAnsiTheme="majorBidi"/>
                <w:sz w:val="20"/>
                <w:szCs w:val="20"/>
              </w:rPr>
              <w:t>Null</w:t>
            </w:r>
          </w:p>
        </w:tc>
        <w:tc>
          <w:tcPr>
            <w:tcW w:w="1704" w:type="dxa"/>
            <w:vAlign w:val="center"/>
          </w:tcPr>
          <w:p w14:paraId="302F4B62" w14:textId="77777777" w:rsidR="00C83558" w:rsidRPr="005965BD" w:rsidRDefault="00C83558" w:rsidP="006813F4">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tl/>
              </w:rPr>
              <w:t xml:space="preserve">شرح </w:t>
            </w:r>
            <w:r w:rsidRPr="005965BD">
              <w:rPr>
                <w:rFonts w:asciiTheme="majorBidi" w:hAnsiTheme="majorBidi" w:hint="cs"/>
                <w:sz w:val="20"/>
                <w:szCs w:val="20"/>
                <w:rtl/>
              </w:rPr>
              <w:t>پارامتر</w:t>
            </w:r>
          </w:p>
        </w:tc>
        <w:tc>
          <w:tcPr>
            <w:tcW w:w="1615" w:type="dxa"/>
            <w:vAlign w:val="center"/>
          </w:tcPr>
          <w:p w14:paraId="216BC78B" w14:textId="77777777" w:rsidR="00C83558" w:rsidRPr="005965BD" w:rsidRDefault="00C83558" w:rsidP="00266E9F">
            <w:pPr>
              <w:spacing w:after="100" w:line="240" w:lineRule="atLeast"/>
              <w:ind w:left="89"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tl/>
              </w:rPr>
              <w:t>جدول کدینگ</w:t>
            </w:r>
          </w:p>
        </w:tc>
      </w:tr>
      <w:tr w:rsidR="00C83558" w:rsidRPr="005965BD" w14:paraId="1DE445DD"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3C7263E9" w14:textId="77777777" w:rsidR="00C83558" w:rsidRPr="005965BD" w:rsidRDefault="00C83558"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1</w:t>
            </w:r>
          </w:p>
        </w:tc>
        <w:tc>
          <w:tcPr>
            <w:tcW w:w="2189" w:type="dxa"/>
            <w:vAlign w:val="center"/>
          </w:tcPr>
          <w:p w14:paraId="0B6FAB61" w14:textId="77777777" w:rsidR="00C83558" w:rsidRPr="00E805BB" w:rsidRDefault="00C83558"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PlcyCns</w:t>
            </w:r>
          </w:p>
        </w:tc>
        <w:tc>
          <w:tcPr>
            <w:tcW w:w="2939" w:type="dxa"/>
            <w:vAlign w:val="center"/>
          </w:tcPr>
          <w:p w14:paraId="560E5186" w14:textId="77777777" w:rsidR="00C83558" w:rsidRPr="005965BD" w:rsidRDefault="00C83558"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Pr>
              <w:t>List&lt;FirPlcyCns&gt;</w:t>
            </w:r>
          </w:p>
        </w:tc>
        <w:tc>
          <w:tcPr>
            <w:tcW w:w="1045" w:type="dxa"/>
            <w:vAlign w:val="center"/>
          </w:tcPr>
          <w:p w14:paraId="7E5A5EBD" w14:textId="77777777" w:rsidR="00C83558" w:rsidRPr="005965BD" w:rsidRDefault="00C83558"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Yes</w:t>
            </w:r>
          </w:p>
        </w:tc>
        <w:tc>
          <w:tcPr>
            <w:tcW w:w="1704" w:type="dxa"/>
            <w:vAlign w:val="center"/>
          </w:tcPr>
          <w:p w14:paraId="6BF1696D" w14:textId="77777777" w:rsidR="00C83558" w:rsidRPr="005965BD" w:rsidRDefault="00C83558"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لیستی از اطلاعات مشترک(کنسرسیوم)</w:t>
            </w:r>
          </w:p>
        </w:tc>
        <w:tc>
          <w:tcPr>
            <w:tcW w:w="1615" w:type="dxa"/>
            <w:vAlign w:val="center"/>
          </w:tcPr>
          <w:p w14:paraId="276662AD" w14:textId="77777777" w:rsidR="00C83558" w:rsidRPr="00046F3C" w:rsidRDefault="008E0D3E" w:rsidP="00266E9F">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hyperlink w:anchor="_3-1-1-جدول_(FirPlcyCns)_" w:history="1">
              <w:r w:rsidR="00C83558" w:rsidRPr="00046F3C">
                <w:rPr>
                  <w:rStyle w:val="Hyperlink"/>
                  <w:rFonts w:asciiTheme="majorBidi" w:hAnsiTheme="majorBidi" w:hint="cs"/>
                  <w:sz w:val="20"/>
                  <w:szCs w:val="20"/>
                  <w:rtl/>
                </w:rPr>
                <w:t>جدول کنسرسیوم</w:t>
              </w:r>
            </w:hyperlink>
          </w:p>
        </w:tc>
      </w:tr>
      <w:tr w:rsidR="00C83558" w:rsidRPr="005965BD" w14:paraId="5796995F"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5958FFE8" w14:textId="77777777" w:rsidR="00C83558" w:rsidRPr="005965BD" w:rsidRDefault="00C83558"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2</w:t>
            </w:r>
          </w:p>
        </w:tc>
        <w:tc>
          <w:tcPr>
            <w:tcW w:w="2189" w:type="dxa"/>
            <w:vAlign w:val="center"/>
          </w:tcPr>
          <w:p w14:paraId="465E5234" w14:textId="77777777" w:rsidR="00C83558" w:rsidRPr="00E805BB" w:rsidRDefault="00C83558"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PlcyCvr</w:t>
            </w:r>
          </w:p>
        </w:tc>
        <w:tc>
          <w:tcPr>
            <w:tcW w:w="2939" w:type="dxa"/>
            <w:vAlign w:val="center"/>
          </w:tcPr>
          <w:p w14:paraId="2B847673" w14:textId="77777777" w:rsidR="00C83558" w:rsidRPr="005965BD" w:rsidRDefault="00C83558"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Pr>
              <w:t>List&lt;FirPlcyCvr&gt;</w:t>
            </w:r>
          </w:p>
        </w:tc>
        <w:tc>
          <w:tcPr>
            <w:tcW w:w="1045" w:type="dxa"/>
            <w:vAlign w:val="center"/>
          </w:tcPr>
          <w:p w14:paraId="13C0E04A" w14:textId="77777777" w:rsidR="00C83558" w:rsidRPr="005965BD" w:rsidRDefault="00C83558"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No</w:t>
            </w:r>
          </w:p>
        </w:tc>
        <w:tc>
          <w:tcPr>
            <w:tcW w:w="1704" w:type="dxa"/>
            <w:vAlign w:val="center"/>
          </w:tcPr>
          <w:p w14:paraId="6969276F" w14:textId="77777777" w:rsidR="00C83558" w:rsidRPr="005965BD" w:rsidRDefault="00C83558"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لیستی از اطلاعات پوشش</w:t>
            </w:r>
          </w:p>
        </w:tc>
        <w:tc>
          <w:tcPr>
            <w:tcW w:w="1615" w:type="dxa"/>
            <w:vAlign w:val="center"/>
          </w:tcPr>
          <w:p w14:paraId="021AC224" w14:textId="77777777" w:rsidR="00C83558" w:rsidRPr="005965BD" w:rsidRDefault="008E0D3E" w:rsidP="00266E9F">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u w:val="single"/>
                <w:rtl/>
              </w:rPr>
            </w:pPr>
            <w:hyperlink w:anchor="_3-1-1-جدول_(FirPlcyCvr)_پوشش" w:history="1">
              <w:r w:rsidR="00C83558" w:rsidRPr="00046F3C">
                <w:rPr>
                  <w:rStyle w:val="Hyperlink"/>
                  <w:rFonts w:asciiTheme="majorBidi" w:hAnsiTheme="majorBidi" w:hint="cs"/>
                  <w:sz w:val="20"/>
                  <w:szCs w:val="20"/>
                  <w:rtl/>
                </w:rPr>
                <w:t>جدول پوشش ها</w:t>
              </w:r>
            </w:hyperlink>
          </w:p>
        </w:tc>
      </w:tr>
      <w:tr w:rsidR="00C83558" w:rsidRPr="005965BD" w14:paraId="06B8B956"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4786B77E" w14:textId="77777777" w:rsidR="00C83558" w:rsidRPr="005965BD" w:rsidRDefault="00C83558"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3</w:t>
            </w:r>
          </w:p>
        </w:tc>
        <w:tc>
          <w:tcPr>
            <w:tcW w:w="2189" w:type="dxa"/>
            <w:vAlign w:val="center"/>
          </w:tcPr>
          <w:p w14:paraId="163A2F6C" w14:textId="77777777" w:rsidR="00C83558" w:rsidRPr="00E805BB" w:rsidRDefault="00C83558"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PlcyInsrd</w:t>
            </w:r>
          </w:p>
        </w:tc>
        <w:tc>
          <w:tcPr>
            <w:tcW w:w="2939" w:type="dxa"/>
            <w:vAlign w:val="center"/>
          </w:tcPr>
          <w:p w14:paraId="513A031F" w14:textId="77777777" w:rsidR="00C83558" w:rsidRPr="005965BD" w:rsidRDefault="00C83558"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Pr>
              <w:t>List&lt;FirPlcyInsrd&gt;</w:t>
            </w:r>
          </w:p>
        </w:tc>
        <w:tc>
          <w:tcPr>
            <w:tcW w:w="1045" w:type="dxa"/>
            <w:vAlign w:val="center"/>
          </w:tcPr>
          <w:p w14:paraId="3996A1A4" w14:textId="77777777" w:rsidR="00C83558" w:rsidRPr="005965BD" w:rsidRDefault="00C83558"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No</w:t>
            </w:r>
          </w:p>
        </w:tc>
        <w:tc>
          <w:tcPr>
            <w:tcW w:w="1704" w:type="dxa"/>
            <w:vAlign w:val="center"/>
          </w:tcPr>
          <w:p w14:paraId="62C3E133" w14:textId="77777777" w:rsidR="00C83558" w:rsidRPr="005965BD" w:rsidRDefault="00C83558"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لیستی از اطلاعات مورد بیمه</w:t>
            </w:r>
          </w:p>
        </w:tc>
        <w:tc>
          <w:tcPr>
            <w:tcW w:w="1615" w:type="dxa"/>
            <w:vAlign w:val="center"/>
          </w:tcPr>
          <w:p w14:paraId="0FA34C74" w14:textId="77777777" w:rsidR="00C83558" w:rsidRPr="005965BD" w:rsidRDefault="008E0D3E" w:rsidP="00266E9F">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u w:val="single"/>
                <w:rtl/>
              </w:rPr>
            </w:pPr>
            <w:hyperlink w:anchor="_3-1-1-جدول_(FirPlcyInsrd)_مورد" w:history="1">
              <w:r w:rsidR="00C83558" w:rsidRPr="00046F3C">
                <w:rPr>
                  <w:rStyle w:val="Hyperlink"/>
                  <w:rFonts w:asciiTheme="majorBidi" w:hAnsiTheme="majorBidi" w:hint="cs"/>
                  <w:sz w:val="20"/>
                  <w:szCs w:val="20"/>
                  <w:rtl/>
                </w:rPr>
                <w:t>جدول موارد بیمه</w:t>
              </w:r>
            </w:hyperlink>
          </w:p>
        </w:tc>
      </w:tr>
      <w:tr w:rsidR="00C83558" w:rsidRPr="005965BD" w14:paraId="398164A6"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77AADEBF" w14:textId="77777777" w:rsidR="00C83558" w:rsidRPr="005965BD" w:rsidRDefault="00C83558"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4</w:t>
            </w:r>
          </w:p>
        </w:tc>
        <w:tc>
          <w:tcPr>
            <w:tcW w:w="2189" w:type="dxa"/>
            <w:vAlign w:val="center"/>
          </w:tcPr>
          <w:p w14:paraId="713042AA" w14:textId="77777777" w:rsidR="00C83558" w:rsidRPr="00E805BB" w:rsidRDefault="00C83558"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PlcyIns</w:t>
            </w:r>
          </w:p>
        </w:tc>
        <w:tc>
          <w:tcPr>
            <w:tcW w:w="2939" w:type="dxa"/>
            <w:vAlign w:val="center"/>
          </w:tcPr>
          <w:p w14:paraId="637A6892" w14:textId="77777777" w:rsidR="00C83558" w:rsidRPr="005965BD" w:rsidRDefault="00C83558"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Pr>
              <w:t>List&lt;FirPlcyIns&gt;</w:t>
            </w:r>
          </w:p>
        </w:tc>
        <w:tc>
          <w:tcPr>
            <w:tcW w:w="1045" w:type="dxa"/>
            <w:vAlign w:val="center"/>
          </w:tcPr>
          <w:p w14:paraId="6A0A89C5" w14:textId="77777777" w:rsidR="00C83558" w:rsidRPr="005965BD" w:rsidRDefault="00C83558"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No</w:t>
            </w:r>
          </w:p>
        </w:tc>
        <w:tc>
          <w:tcPr>
            <w:tcW w:w="1704" w:type="dxa"/>
            <w:vAlign w:val="center"/>
          </w:tcPr>
          <w:p w14:paraId="31543783" w14:textId="77777777" w:rsidR="00C83558" w:rsidRPr="005965BD" w:rsidRDefault="00C83558"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لیستی از اطلاعات بیمه گذار/ذینفع</w:t>
            </w:r>
          </w:p>
        </w:tc>
        <w:tc>
          <w:tcPr>
            <w:tcW w:w="1615" w:type="dxa"/>
            <w:vAlign w:val="center"/>
          </w:tcPr>
          <w:p w14:paraId="06E27A7B" w14:textId="77777777" w:rsidR="00C83558" w:rsidRPr="005965BD" w:rsidRDefault="008E0D3E" w:rsidP="00266E9F">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u w:val="single"/>
                <w:rtl/>
              </w:rPr>
            </w:pPr>
            <w:hyperlink w:anchor="_3-1-1-جدول_(FirPlcyIns)_بیمه" w:history="1">
              <w:r w:rsidR="00C83558" w:rsidRPr="00046F3C">
                <w:rPr>
                  <w:rStyle w:val="Hyperlink"/>
                  <w:rFonts w:asciiTheme="majorBidi" w:hAnsiTheme="majorBidi" w:hint="cs"/>
                  <w:sz w:val="20"/>
                  <w:szCs w:val="20"/>
                  <w:rtl/>
                </w:rPr>
                <w:t>جدول بیمه گذار/ذینفع</w:t>
              </w:r>
            </w:hyperlink>
          </w:p>
        </w:tc>
      </w:tr>
      <w:tr w:rsidR="00C83558" w:rsidRPr="005965BD" w14:paraId="783A88D5"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33FF1556" w14:textId="77777777" w:rsidR="00C83558" w:rsidRPr="005965BD" w:rsidRDefault="00C83558"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5</w:t>
            </w:r>
          </w:p>
        </w:tc>
        <w:tc>
          <w:tcPr>
            <w:tcW w:w="2189" w:type="dxa"/>
            <w:vAlign w:val="center"/>
          </w:tcPr>
          <w:p w14:paraId="5BE266B2" w14:textId="77777777" w:rsidR="00C83558" w:rsidRPr="00E805BB" w:rsidRDefault="00C83558"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E805BB">
              <w:rPr>
                <w:rFonts w:asciiTheme="majorBidi" w:hAnsiTheme="majorBidi"/>
                <w:sz w:val="20"/>
                <w:szCs w:val="20"/>
              </w:rPr>
              <w:t>PlcyPay</w:t>
            </w:r>
          </w:p>
        </w:tc>
        <w:tc>
          <w:tcPr>
            <w:tcW w:w="2939" w:type="dxa"/>
            <w:vAlign w:val="center"/>
          </w:tcPr>
          <w:p w14:paraId="178AAE6E" w14:textId="77777777" w:rsidR="00C83558" w:rsidRPr="005965BD" w:rsidRDefault="00C83558"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List&lt;FirPlcyPay&gt;</w:t>
            </w:r>
          </w:p>
        </w:tc>
        <w:tc>
          <w:tcPr>
            <w:tcW w:w="1045" w:type="dxa"/>
            <w:vAlign w:val="center"/>
          </w:tcPr>
          <w:p w14:paraId="3E527DCA" w14:textId="77777777" w:rsidR="00C83558" w:rsidRPr="005965BD" w:rsidRDefault="00C83558"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Yes</w:t>
            </w:r>
          </w:p>
        </w:tc>
        <w:tc>
          <w:tcPr>
            <w:tcW w:w="1704" w:type="dxa"/>
            <w:vAlign w:val="center"/>
          </w:tcPr>
          <w:p w14:paraId="7DB08153" w14:textId="77777777" w:rsidR="00C83558" w:rsidRPr="005965BD" w:rsidRDefault="00C83558"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لیستی از اطلاعات اقساط</w:t>
            </w:r>
          </w:p>
        </w:tc>
        <w:tc>
          <w:tcPr>
            <w:tcW w:w="1615" w:type="dxa"/>
            <w:vAlign w:val="center"/>
          </w:tcPr>
          <w:p w14:paraId="775E5046" w14:textId="77777777" w:rsidR="00C83558" w:rsidRPr="005965BD" w:rsidRDefault="008E0D3E" w:rsidP="00266E9F">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hyperlink w:anchor="_3-1-1-جدول_(FirPlcyPay)_اقساط" w:history="1">
              <w:r w:rsidR="00C83558" w:rsidRPr="00046F3C">
                <w:rPr>
                  <w:rStyle w:val="Hyperlink"/>
                  <w:rFonts w:asciiTheme="majorBidi" w:hAnsiTheme="majorBidi" w:hint="cs"/>
                  <w:sz w:val="20"/>
                  <w:szCs w:val="20"/>
                  <w:rtl/>
                </w:rPr>
                <w:t>جدول اقساط</w:t>
              </w:r>
            </w:hyperlink>
          </w:p>
        </w:tc>
      </w:tr>
      <w:tr w:rsidR="004E01AA" w:rsidRPr="005965BD" w14:paraId="040277D7"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08802373" w14:textId="65841E3B" w:rsidR="004E01AA" w:rsidRPr="00B373AA" w:rsidRDefault="004E01AA" w:rsidP="006813F4">
            <w:pPr>
              <w:spacing w:after="100" w:line="240" w:lineRule="atLeast"/>
              <w:ind w:firstLine="0"/>
              <w:jc w:val="center"/>
              <w:rPr>
                <w:rFonts w:asciiTheme="majorBidi" w:hAnsiTheme="majorBidi"/>
                <w:b w:val="0"/>
                <w:bCs w:val="0"/>
                <w:sz w:val="20"/>
                <w:szCs w:val="20"/>
                <w:rtl/>
              </w:rPr>
            </w:pPr>
            <w:r w:rsidRPr="00B373AA">
              <w:rPr>
                <w:rFonts w:asciiTheme="majorBidi" w:hAnsiTheme="majorBidi"/>
                <w:b w:val="0"/>
                <w:bCs w:val="0"/>
                <w:sz w:val="20"/>
                <w:szCs w:val="20"/>
                <w:rtl/>
              </w:rPr>
              <w:lastRenderedPageBreak/>
              <w:t>6</w:t>
            </w:r>
          </w:p>
        </w:tc>
        <w:tc>
          <w:tcPr>
            <w:tcW w:w="2189" w:type="dxa"/>
            <w:vAlign w:val="center"/>
          </w:tcPr>
          <w:p w14:paraId="36DCA5E1" w14:textId="220ED626" w:rsidR="004E01AA" w:rsidRPr="00796AEC" w:rsidRDefault="004E01AA"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796AEC">
              <w:rPr>
                <w:rFonts w:asciiTheme="majorBidi" w:hAnsiTheme="majorBidi"/>
                <w:color w:val="000000" w:themeColor="text1"/>
                <w:sz w:val="20"/>
                <w:szCs w:val="20"/>
              </w:rPr>
              <w:t>PlcyGood</w:t>
            </w:r>
            <w:r w:rsidR="00632FF2" w:rsidRPr="00796AEC">
              <w:rPr>
                <w:rFonts w:asciiTheme="majorBidi" w:hAnsiTheme="majorBidi"/>
                <w:color w:val="000000" w:themeColor="text1"/>
                <w:sz w:val="20"/>
                <w:szCs w:val="20"/>
              </w:rPr>
              <w:t>s</w:t>
            </w:r>
            <w:r w:rsidRPr="00796AEC">
              <w:rPr>
                <w:rFonts w:asciiTheme="majorBidi" w:hAnsiTheme="majorBidi"/>
                <w:color w:val="000000" w:themeColor="text1"/>
                <w:sz w:val="20"/>
                <w:szCs w:val="20"/>
              </w:rPr>
              <w:t>Groups</w:t>
            </w:r>
          </w:p>
        </w:tc>
        <w:tc>
          <w:tcPr>
            <w:tcW w:w="2939" w:type="dxa"/>
            <w:vAlign w:val="center"/>
          </w:tcPr>
          <w:p w14:paraId="49D4896F" w14:textId="72354049" w:rsidR="004E01AA" w:rsidRPr="00796AEC" w:rsidRDefault="004E01AA"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796AEC">
              <w:rPr>
                <w:rFonts w:asciiTheme="majorBidi" w:hAnsiTheme="majorBidi"/>
                <w:color w:val="000000" w:themeColor="text1"/>
                <w:sz w:val="18"/>
                <w:szCs w:val="18"/>
              </w:rPr>
              <w:t>List&lt;FirPlcyGood</w:t>
            </w:r>
            <w:r w:rsidR="00632FF2" w:rsidRPr="00796AEC">
              <w:rPr>
                <w:rFonts w:asciiTheme="majorBidi" w:hAnsiTheme="majorBidi"/>
                <w:color w:val="000000" w:themeColor="text1"/>
                <w:sz w:val="18"/>
                <w:szCs w:val="18"/>
              </w:rPr>
              <w:t>s</w:t>
            </w:r>
            <w:r w:rsidRPr="00796AEC">
              <w:rPr>
                <w:rFonts w:asciiTheme="majorBidi" w:hAnsiTheme="majorBidi"/>
                <w:color w:val="000000" w:themeColor="text1"/>
                <w:sz w:val="18"/>
                <w:szCs w:val="18"/>
              </w:rPr>
              <w:t>GroupsLevelOne&gt;</w:t>
            </w:r>
          </w:p>
        </w:tc>
        <w:tc>
          <w:tcPr>
            <w:tcW w:w="1045" w:type="dxa"/>
            <w:vAlign w:val="center"/>
          </w:tcPr>
          <w:p w14:paraId="79A93DA3" w14:textId="4F0B3BF5" w:rsidR="004E01AA" w:rsidRPr="00796AEC" w:rsidRDefault="004E01AA"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796AEC">
              <w:rPr>
                <w:rFonts w:asciiTheme="majorBidi" w:hAnsiTheme="majorBidi"/>
                <w:sz w:val="20"/>
                <w:szCs w:val="20"/>
              </w:rPr>
              <w:t>Yes</w:t>
            </w:r>
          </w:p>
        </w:tc>
        <w:tc>
          <w:tcPr>
            <w:tcW w:w="1704" w:type="dxa"/>
            <w:vAlign w:val="center"/>
          </w:tcPr>
          <w:p w14:paraId="6CAEA001" w14:textId="4BAD7CB4" w:rsidR="004E01AA" w:rsidRPr="00796AEC" w:rsidRDefault="004E01AA" w:rsidP="00266E9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796AEC">
              <w:rPr>
                <w:rFonts w:asciiTheme="majorBidi" w:hAnsiTheme="majorBidi" w:hint="cs"/>
                <w:color w:val="000000" w:themeColor="text1"/>
                <w:sz w:val="20"/>
                <w:szCs w:val="20"/>
                <w:rtl/>
              </w:rPr>
              <w:t>لیستی از گروه کالاهای بیمه نامه سطح یک</w:t>
            </w:r>
          </w:p>
        </w:tc>
        <w:tc>
          <w:tcPr>
            <w:tcW w:w="1615" w:type="dxa"/>
            <w:vAlign w:val="center"/>
          </w:tcPr>
          <w:p w14:paraId="023D4811" w14:textId="54BAD359" w:rsidR="004E01AA" w:rsidRPr="00796AEC" w:rsidRDefault="008E0D3E" w:rsidP="00266E9F">
            <w:pPr>
              <w:spacing w:line="240" w:lineRule="auto"/>
              <w:ind w:left="86"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hyperlink w:anchor="_9-3-جدول_گروه_کالاهای" w:history="1">
              <w:r w:rsidR="004E01AA" w:rsidRPr="00796AEC">
                <w:rPr>
                  <w:rStyle w:val="Hyperlink"/>
                  <w:rFonts w:asciiTheme="majorBidi" w:hAnsiTheme="majorBidi" w:hint="cs"/>
                  <w:sz w:val="20"/>
                  <w:szCs w:val="20"/>
                  <w:rtl/>
                </w:rPr>
                <w:t>جدول گروه کالاهای بیمه نامه سطح یک</w:t>
              </w:r>
            </w:hyperlink>
          </w:p>
        </w:tc>
      </w:tr>
      <w:tr w:rsidR="00A5650D" w:rsidRPr="005965BD" w14:paraId="11A3690D"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78A059DF" w14:textId="1888ABE2"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7</w:t>
            </w:r>
          </w:p>
        </w:tc>
        <w:tc>
          <w:tcPr>
            <w:tcW w:w="2189" w:type="dxa"/>
            <w:vAlign w:val="center"/>
          </w:tcPr>
          <w:p w14:paraId="3AA4C203" w14:textId="77777777" w:rsidR="00A5650D" w:rsidRPr="00E805BB"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E805BB">
              <w:rPr>
                <w:rFonts w:asciiTheme="majorBidi" w:hAnsiTheme="majorBidi"/>
                <w:sz w:val="20"/>
                <w:szCs w:val="20"/>
              </w:rPr>
              <w:t>CmpCntrctCod</w:t>
            </w:r>
          </w:p>
        </w:tc>
        <w:tc>
          <w:tcPr>
            <w:tcW w:w="2939" w:type="dxa"/>
            <w:vAlign w:val="center"/>
          </w:tcPr>
          <w:p w14:paraId="5DB3CC9F" w14:textId="77777777" w:rsidR="00A5650D" w:rsidRPr="00A5650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5650D">
              <w:rPr>
                <w:rFonts w:asciiTheme="majorBidi" w:hAnsiTheme="majorBidi"/>
                <w:sz w:val="20"/>
                <w:szCs w:val="20"/>
              </w:rPr>
              <w:t>long</w:t>
            </w:r>
          </w:p>
        </w:tc>
        <w:tc>
          <w:tcPr>
            <w:tcW w:w="1045" w:type="dxa"/>
            <w:vAlign w:val="center"/>
          </w:tcPr>
          <w:p w14:paraId="55BDE04E" w14:textId="77777777" w:rsidR="00A5650D" w:rsidRPr="00A5650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5650D">
              <w:rPr>
                <w:rFonts w:asciiTheme="majorBidi" w:hAnsiTheme="majorBidi"/>
                <w:sz w:val="20"/>
                <w:szCs w:val="20"/>
              </w:rPr>
              <w:t>Yes</w:t>
            </w:r>
          </w:p>
        </w:tc>
        <w:tc>
          <w:tcPr>
            <w:tcW w:w="1704" w:type="dxa"/>
            <w:vAlign w:val="center"/>
          </w:tcPr>
          <w:p w14:paraId="7052E36E" w14:textId="39F5ABC6" w:rsidR="00A5650D" w:rsidRPr="00A5650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A5650D">
              <w:rPr>
                <w:rFonts w:asciiTheme="majorBidi" w:hAnsiTheme="majorBidi" w:hint="cs"/>
                <w:sz w:val="20"/>
                <w:szCs w:val="20"/>
                <w:rtl/>
              </w:rPr>
              <w:t>کد یکتا قرارداد</w:t>
            </w:r>
          </w:p>
        </w:tc>
        <w:tc>
          <w:tcPr>
            <w:tcW w:w="1615" w:type="dxa"/>
            <w:vAlign w:val="center"/>
          </w:tcPr>
          <w:p w14:paraId="36EBDDA9" w14:textId="77777777" w:rsidR="00A5650D" w:rsidRPr="00A5650D" w:rsidRDefault="00A5650D" w:rsidP="00266E9F">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A5650D" w:rsidRPr="005965BD" w14:paraId="5D0E81DC"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4501C43B" w14:textId="4E36B200"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8</w:t>
            </w:r>
          </w:p>
        </w:tc>
        <w:tc>
          <w:tcPr>
            <w:tcW w:w="2189" w:type="dxa"/>
            <w:vAlign w:val="center"/>
          </w:tcPr>
          <w:p w14:paraId="6FD1E139" w14:textId="77777777" w:rsidR="00A5650D" w:rsidRPr="00E805BB"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EdrsFirPlcyCod</w:t>
            </w:r>
          </w:p>
        </w:tc>
        <w:tc>
          <w:tcPr>
            <w:tcW w:w="2939" w:type="dxa"/>
            <w:vAlign w:val="center"/>
          </w:tcPr>
          <w:p w14:paraId="61BA4715" w14:textId="77777777" w:rsidR="00A5650D" w:rsidRPr="005965BD"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Pr>
              <w:t>long</w:t>
            </w:r>
          </w:p>
        </w:tc>
        <w:tc>
          <w:tcPr>
            <w:tcW w:w="1045" w:type="dxa"/>
            <w:vAlign w:val="center"/>
          </w:tcPr>
          <w:p w14:paraId="4245E8BD" w14:textId="77777777" w:rsidR="00A5650D" w:rsidRPr="005965BD"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Pr>
              <w:t>Yes</w:t>
            </w:r>
          </w:p>
        </w:tc>
        <w:tc>
          <w:tcPr>
            <w:tcW w:w="1704" w:type="dxa"/>
            <w:vAlign w:val="center"/>
          </w:tcPr>
          <w:p w14:paraId="0EFE7B05" w14:textId="77777777" w:rsidR="00A5650D" w:rsidRPr="005965BD"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tl/>
              </w:rPr>
              <w:t>کد یکتا بیمه نامه الحاقیه</w:t>
            </w:r>
          </w:p>
        </w:tc>
        <w:tc>
          <w:tcPr>
            <w:tcW w:w="1615" w:type="dxa"/>
            <w:vAlign w:val="center"/>
          </w:tcPr>
          <w:p w14:paraId="53C238EB" w14:textId="77777777" w:rsidR="00A5650D" w:rsidRPr="005965BD" w:rsidRDefault="00A5650D" w:rsidP="00266E9F">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A5650D" w:rsidRPr="005965BD" w14:paraId="26BBB48A"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1098C3BE" w14:textId="23578CFB"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9</w:t>
            </w:r>
          </w:p>
        </w:tc>
        <w:tc>
          <w:tcPr>
            <w:tcW w:w="2189" w:type="dxa"/>
            <w:vAlign w:val="center"/>
          </w:tcPr>
          <w:p w14:paraId="4F9A1C4D" w14:textId="77777777" w:rsidR="00A5650D" w:rsidRPr="00E805BB"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MapFldDtlCod</w:t>
            </w:r>
          </w:p>
        </w:tc>
        <w:tc>
          <w:tcPr>
            <w:tcW w:w="2939" w:type="dxa"/>
            <w:vAlign w:val="center"/>
          </w:tcPr>
          <w:p w14:paraId="663C8C5D"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string</w:t>
            </w:r>
          </w:p>
        </w:tc>
        <w:tc>
          <w:tcPr>
            <w:tcW w:w="1045" w:type="dxa"/>
            <w:vAlign w:val="center"/>
          </w:tcPr>
          <w:p w14:paraId="3BE1B62F"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No</w:t>
            </w:r>
          </w:p>
        </w:tc>
        <w:tc>
          <w:tcPr>
            <w:tcW w:w="1704" w:type="dxa"/>
            <w:vAlign w:val="center"/>
          </w:tcPr>
          <w:p w14:paraId="5D170037" w14:textId="77777777" w:rsidR="00A5650D" w:rsidRPr="005965BD"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tl/>
              </w:rPr>
              <w:t>کد رشته</w:t>
            </w:r>
            <w:r w:rsidRPr="005965BD">
              <w:rPr>
                <w:rFonts w:asciiTheme="majorBidi" w:hAnsiTheme="majorBidi" w:hint="cs"/>
                <w:sz w:val="20"/>
                <w:szCs w:val="20"/>
                <w:rtl/>
              </w:rPr>
              <w:t xml:space="preserve"> در شرکت</w:t>
            </w:r>
          </w:p>
        </w:tc>
        <w:tc>
          <w:tcPr>
            <w:tcW w:w="1615" w:type="dxa"/>
            <w:vAlign w:val="center"/>
          </w:tcPr>
          <w:p w14:paraId="56702156" w14:textId="77777777" w:rsidR="00A5650D" w:rsidRPr="005965BD" w:rsidRDefault="00A5650D" w:rsidP="00266E9F">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A5650D" w:rsidRPr="005965BD" w14:paraId="2ABAEFE5"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0A09D2E0" w14:textId="70C850FF"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hint="cs"/>
                <w:b w:val="0"/>
                <w:bCs w:val="0"/>
                <w:sz w:val="20"/>
                <w:szCs w:val="20"/>
                <w:rtl/>
              </w:rPr>
              <w:t>10</w:t>
            </w:r>
          </w:p>
        </w:tc>
        <w:tc>
          <w:tcPr>
            <w:tcW w:w="2189" w:type="dxa"/>
            <w:vAlign w:val="center"/>
          </w:tcPr>
          <w:p w14:paraId="35EB8C74" w14:textId="77777777" w:rsidR="00A5650D" w:rsidRPr="00E805BB"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PrntPlcyCmpDocNo</w:t>
            </w:r>
          </w:p>
        </w:tc>
        <w:tc>
          <w:tcPr>
            <w:tcW w:w="2939" w:type="dxa"/>
            <w:vAlign w:val="center"/>
          </w:tcPr>
          <w:p w14:paraId="28781702"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string</w:t>
            </w:r>
          </w:p>
        </w:tc>
        <w:tc>
          <w:tcPr>
            <w:tcW w:w="1045" w:type="dxa"/>
            <w:vAlign w:val="center"/>
          </w:tcPr>
          <w:p w14:paraId="22176B8A"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Yes</w:t>
            </w:r>
          </w:p>
        </w:tc>
        <w:tc>
          <w:tcPr>
            <w:tcW w:w="1704" w:type="dxa"/>
            <w:vAlign w:val="center"/>
          </w:tcPr>
          <w:p w14:paraId="77854F5E" w14:textId="77777777" w:rsidR="00A5650D" w:rsidRPr="005965BD"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tl/>
              </w:rPr>
              <w:t>شماره چاپی بیمه نامه یکتا در شرکت بیمه</w:t>
            </w:r>
          </w:p>
        </w:tc>
        <w:tc>
          <w:tcPr>
            <w:tcW w:w="1615" w:type="dxa"/>
            <w:vAlign w:val="center"/>
          </w:tcPr>
          <w:p w14:paraId="5042B8DE" w14:textId="3FA2498F" w:rsidR="00A5650D" w:rsidRPr="005965BD" w:rsidRDefault="00A5650D" w:rsidP="00266E9F">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در زمان پیشنهاد</w:t>
            </w:r>
            <w:r>
              <w:rPr>
                <w:rFonts w:asciiTheme="majorBidi" w:hAnsiTheme="majorBidi" w:hint="cs"/>
                <w:sz w:val="20"/>
                <w:szCs w:val="20"/>
                <w:rtl/>
              </w:rPr>
              <w:t xml:space="preserve"> </w:t>
            </w:r>
            <w:r w:rsidRPr="005965BD">
              <w:rPr>
                <w:rFonts w:asciiTheme="majorBidi" w:hAnsiTheme="majorBidi" w:hint="cs"/>
                <w:sz w:val="20"/>
                <w:szCs w:val="20"/>
                <w:rtl/>
              </w:rPr>
              <w:t>بیمه نامه خالی است</w:t>
            </w:r>
          </w:p>
        </w:tc>
      </w:tr>
      <w:tr w:rsidR="00A5650D" w:rsidRPr="005965BD" w14:paraId="0373876E"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6091F676" w14:textId="7EA601CB" w:rsidR="00A5650D" w:rsidRPr="005965BD" w:rsidRDefault="00A5650D" w:rsidP="006813F4">
            <w:pPr>
              <w:spacing w:after="100" w:line="240" w:lineRule="atLeast"/>
              <w:ind w:firstLine="0"/>
              <w:jc w:val="center"/>
              <w:rPr>
                <w:rFonts w:asciiTheme="majorBidi" w:hAnsiTheme="majorBidi"/>
                <w:b w:val="0"/>
                <w:bCs w:val="0"/>
                <w:sz w:val="20"/>
                <w:szCs w:val="20"/>
                <w:rtl/>
                <w:lang w:bidi="fa-IR"/>
              </w:rPr>
            </w:pPr>
            <w:r>
              <w:rPr>
                <w:rFonts w:asciiTheme="majorBidi" w:hAnsiTheme="majorBidi" w:hint="cs"/>
                <w:b w:val="0"/>
                <w:bCs w:val="0"/>
                <w:sz w:val="20"/>
                <w:szCs w:val="20"/>
                <w:rtl/>
                <w:lang w:bidi="fa-IR"/>
              </w:rPr>
              <w:t>11</w:t>
            </w:r>
          </w:p>
        </w:tc>
        <w:tc>
          <w:tcPr>
            <w:tcW w:w="2189" w:type="dxa"/>
            <w:vAlign w:val="center"/>
          </w:tcPr>
          <w:p w14:paraId="5AA8F7A4" w14:textId="77777777" w:rsidR="00A5650D" w:rsidRPr="00E805BB"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PrntPrpsCmpDocNo</w:t>
            </w:r>
          </w:p>
        </w:tc>
        <w:tc>
          <w:tcPr>
            <w:tcW w:w="2939" w:type="dxa"/>
            <w:vAlign w:val="center"/>
          </w:tcPr>
          <w:p w14:paraId="1F312233"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string</w:t>
            </w:r>
          </w:p>
        </w:tc>
        <w:tc>
          <w:tcPr>
            <w:tcW w:w="1045" w:type="dxa"/>
            <w:vAlign w:val="center"/>
          </w:tcPr>
          <w:p w14:paraId="3AF9CD47"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No</w:t>
            </w:r>
          </w:p>
        </w:tc>
        <w:tc>
          <w:tcPr>
            <w:tcW w:w="1704" w:type="dxa"/>
            <w:vAlign w:val="center"/>
          </w:tcPr>
          <w:p w14:paraId="1C44F2F7" w14:textId="77777777" w:rsidR="00A5650D" w:rsidRPr="005965BD"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tl/>
              </w:rPr>
              <w:t xml:space="preserve">شماره </w:t>
            </w:r>
            <w:r w:rsidRPr="005965BD">
              <w:rPr>
                <w:rFonts w:asciiTheme="majorBidi" w:hAnsiTheme="majorBidi" w:hint="cs"/>
                <w:sz w:val="20"/>
                <w:szCs w:val="20"/>
                <w:rtl/>
              </w:rPr>
              <w:t xml:space="preserve">یکتای پیشنهاد </w:t>
            </w:r>
            <w:r w:rsidRPr="005965BD">
              <w:rPr>
                <w:rFonts w:asciiTheme="majorBidi" w:hAnsiTheme="majorBidi"/>
                <w:sz w:val="20"/>
                <w:szCs w:val="20"/>
                <w:rtl/>
              </w:rPr>
              <w:t>بیمه نامه/الحاقیه در شرکت بیمه</w:t>
            </w:r>
          </w:p>
        </w:tc>
        <w:tc>
          <w:tcPr>
            <w:tcW w:w="1615" w:type="dxa"/>
            <w:vAlign w:val="center"/>
          </w:tcPr>
          <w:p w14:paraId="1C299CDD" w14:textId="77777777" w:rsidR="00A5650D" w:rsidRPr="005965BD" w:rsidRDefault="00A5650D" w:rsidP="00266E9F">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A5650D" w:rsidRPr="005965BD" w14:paraId="7E1B7644"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0ADA756F" w14:textId="77777777" w:rsidR="00A5650D" w:rsidRPr="005965BD" w:rsidRDefault="00A5650D" w:rsidP="006813F4">
            <w:pPr>
              <w:spacing w:after="100" w:line="240" w:lineRule="atLeast"/>
              <w:ind w:firstLine="0"/>
              <w:jc w:val="center"/>
              <w:rPr>
                <w:rFonts w:asciiTheme="majorBidi" w:hAnsiTheme="majorBidi"/>
                <w:b w:val="0"/>
                <w:bCs w:val="0"/>
                <w:color w:val="000000" w:themeColor="text1"/>
                <w:sz w:val="20"/>
                <w:szCs w:val="20"/>
                <w:rtl/>
              </w:rPr>
            </w:pPr>
            <w:r w:rsidRPr="005965BD">
              <w:rPr>
                <w:rFonts w:asciiTheme="majorBidi" w:hAnsiTheme="majorBidi"/>
                <w:b w:val="0"/>
                <w:bCs w:val="0"/>
                <w:color w:val="000000" w:themeColor="text1"/>
                <w:sz w:val="20"/>
                <w:szCs w:val="20"/>
                <w:rtl/>
              </w:rPr>
              <w:t>12</w:t>
            </w:r>
          </w:p>
        </w:tc>
        <w:tc>
          <w:tcPr>
            <w:tcW w:w="2189" w:type="dxa"/>
            <w:vAlign w:val="center"/>
          </w:tcPr>
          <w:p w14:paraId="79D7E81B" w14:textId="77777777" w:rsidR="00A5650D" w:rsidRPr="00E805BB"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E805BB">
              <w:rPr>
                <w:rFonts w:asciiTheme="majorBidi" w:hAnsiTheme="majorBidi"/>
                <w:color w:val="000000" w:themeColor="text1"/>
                <w:sz w:val="20"/>
                <w:szCs w:val="20"/>
              </w:rPr>
              <w:t>PrntEdrsCmpDocNo</w:t>
            </w:r>
          </w:p>
        </w:tc>
        <w:tc>
          <w:tcPr>
            <w:tcW w:w="2939" w:type="dxa"/>
            <w:vAlign w:val="center"/>
          </w:tcPr>
          <w:p w14:paraId="6AF04A45"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string</w:t>
            </w:r>
          </w:p>
        </w:tc>
        <w:tc>
          <w:tcPr>
            <w:tcW w:w="1045" w:type="dxa"/>
            <w:vAlign w:val="center"/>
          </w:tcPr>
          <w:p w14:paraId="1F5E19A7"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Yes</w:t>
            </w:r>
          </w:p>
        </w:tc>
        <w:tc>
          <w:tcPr>
            <w:tcW w:w="1704" w:type="dxa"/>
            <w:vAlign w:val="center"/>
          </w:tcPr>
          <w:p w14:paraId="780AD463"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5965BD">
              <w:rPr>
                <w:color w:val="000000" w:themeColor="text1"/>
                <w:sz w:val="20"/>
                <w:szCs w:val="20"/>
                <w:rtl/>
              </w:rPr>
              <w:t xml:space="preserve">شماره چاپی </w:t>
            </w:r>
            <w:r w:rsidRPr="005965BD">
              <w:rPr>
                <w:rFonts w:hint="cs"/>
                <w:color w:val="000000" w:themeColor="text1"/>
                <w:sz w:val="20"/>
                <w:szCs w:val="20"/>
                <w:rtl/>
              </w:rPr>
              <w:t>الحاقیه</w:t>
            </w:r>
            <w:r w:rsidRPr="005965BD">
              <w:rPr>
                <w:color w:val="000000" w:themeColor="text1"/>
                <w:sz w:val="20"/>
                <w:szCs w:val="20"/>
                <w:rtl/>
              </w:rPr>
              <w:t xml:space="preserve"> در شرکت بیمه</w:t>
            </w:r>
          </w:p>
        </w:tc>
        <w:tc>
          <w:tcPr>
            <w:tcW w:w="1615" w:type="dxa"/>
            <w:vAlign w:val="center"/>
          </w:tcPr>
          <w:p w14:paraId="5282C70F" w14:textId="77777777" w:rsidR="00A5650D" w:rsidRPr="0076092D" w:rsidRDefault="00A5650D" w:rsidP="0076092D">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76092D">
              <w:rPr>
                <w:rFonts w:asciiTheme="majorBidi" w:hAnsiTheme="majorBidi" w:hint="cs"/>
                <w:sz w:val="20"/>
                <w:szCs w:val="20"/>
                <w:rtl/>
              </w:rPr>
              <w:t>برای ثبت الحاقیه اجباری است. این فیلد ترکیبی از شماره بیمه نامه و شماره الحاقیه بوده و در شرکت بیمه یکتاست.</w:t>
            </w:r>
          </w:p>
        </w:tc>
      </w:tr>
      <w:tr w:rsidR="00A5650D" w:rsidRPr="005965BD" w14:paraId="77CE8BFB"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7E951D83"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13</w:t>
            </w:r>
          </w:p>
        </w:tc>
        <w:tc>
          <w:tcPr>
            <w:tcW w:w="2189" w:type="dxa"/>
            <w:vAlign w:val="center"/>
          </w:tcPr>
          <w:p w14:paraId="399A32E3" w14:textId="77777777" w:rsidR="00A5650D" w:rsidRPr="00E805BB"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PlcyTypCod</w:t>
            </w:r>
          </w:p>
        </w:tc>
        <w:tc>
          <w:tcPr>
            <w:tcW w:w="2939" w:type="dxa"/>
            <w:vAlign w:val="center"/>
          </w:tcPr>
          <w:p w14:paraId="6B9EF186" w14:textId="77777777" w:rsidR="00A5650D" w:rsidRPr="005965BD"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5965BD">
              <w:rPr>
                <w:rFonts w:asciiTheme="majorBidi" w:hAnsiTheme="majorBidi"/>
                <w:color w:val="000000" w:themeColor="text1"/>
                <w:sz w:val="20"/>
                <w:szCs w:val="20"/>
              </w:rPr>
              <w:t>int</w:t>
            </w:r>
          </w:p>
        </w:tc>
        <w:tc>
          <w:tcPr>
            <w:tcW w:w="1045" w:type="dxa"/>
            <w:vAlign w:val="center"/>
          </w:tcPr>
          <w:p w14:paraId="4BA49153" w14:textId="77777777" w:rsidR="00A5650D" w:rsidRPr="005965BD"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5965BD">
              <w:rPr>
                <w:rFonts w:asciiTheme="majorBidi" w:hAnsiTheme="majorBidi"/>
                <w:color w:val="000000" w:themeColor="text1"/>
                <w:sz w:val="20"/>
                <w:szCs w:val="20"/>
              </w:rPr>
              <w:t>No</w:t>
            </w:r>
          </w:p>
        </w:tc>
        <w:tc>
          <w:tcPr>
            <w:tcW w:w="1704" w:type="dxa"/>
            <w:vAlign w:val="center"/>
          </w:tcPr>
          <w:p w14:paraId="0367E982" w14:textId="77777777" w:rsidR="00A5650D" w:rsidRPr="005965BD"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color w:val="000000"/>
                <w:sz w:val="20"/>
                <w:szCs w:val="20"/>
                <w:rtl/>
              </w:rPr>
              <w:t>کد نوع بیمه نامه</w:t>
            </w:r>
          </w:p>
        </w:tc>
        <w:tc>
          <w:tcPr>
            <w:tcW w:w="1615" w:type="dxa"/>
            <w:vAlign w:val="center"/>
          </w:tcPr>
          <w:p w14:paraId="4475D739" w14:textId="2AE865AF" w:rsidR="00A5650D" w:rsidRPr="00EE6A0B" w:rsidRDefault="008E0D3E" w:rsidP="0076092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tl/>
              </w:rPr>
            </w:pPr>
            <w:hyperlink w:anchor="_5-4-جدول_نوع_بیمه" w:history="1">
              <w:r w:rsidR="00A5650D" w:rsidRPr="00EE6A0B">
                <w:rPr>
                  <w:rStyle w:val="Hyperlink"/>
                  <w:rFonts w:hint="cs"/>
                  <w:sz w:val="20"/>
                  <w:szCs w:val="20"/>
                  <w:rtl/>
                </w:rPr>
                <w:t>جدول کد نوع بیمه نامه</w:t>
              </w:r>
            </w:hyperlink>
          </w:p>
        </w:tc>
      </w:tr>
      <w:tr w:rsidR="00A5650D" w:rsidRPr="005965BD" w14:paraId="4566F920"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49DD1A10"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14</w:t>
            </w:r>
          </w:p>
        </w:tc>
        <w:tc>
          <w:tcPr>
            <w:tcW w:w="2189" w:type="dxa"/>
            <w:vAlign w:val="center"/>
          </w:tcPr>
          <w:p w14:paraId="423DB7A5" w14:textId="77777777" w:rsidR="00A5650D" w:rsidRPr="00E805BB"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BgnDte</w:t>
            </w:r>
          </w:p>
        </w:tc>
        <w:tc>
          <w:tcPr>
            <w:tcW w:w="2939" w:type="dxa"/>
            <w:vAlign w:val="center"/>
          </w:tcPr>
          <w:p w14:paraId="54BB1AFE" w14:textId="77777777" w:rsidR="00A5650D" w:rsidRPr="005965BD"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5965BD">
              <w:rPr>
                <w:rFonts w:asciiTheme="majorBidi" w:hAnsiTheme="majorBidi"/>
                <w:color w:val="000000" w:themeColor="text1"/>
                <w:sz w:val="20"/>
                <w:szCs w:val="20"/>
              </w:rPr>
              <w:t>DateTime</w:t>
            </w:r>
          </w:p>
        </w:tc>
        <w:tc>
          <w:tcPr>
            <w:tcW w:w="1045" w:type="dxa"/>
            <w:vAlign w:val="center"/>
          </w:tcPr>
          <w:p w14:paraId="29076B40" w14:textId="77777777" w:rsidR="00A5650D" w:rsidRPr="005965BD"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5965BD">
              <w:rPr>
                <w:rFonts w:asciiTheme="majorBidi" w:hAnsiTheme="majorBidi"/>
                <w:color w:val="000000" w:themeColor="text1"/>
                <w:sz w:val="20"/>
                <w:szCs w:val="20"/>
              </w:rPr>
              <w:t>No</w:t>
            </w:r>
          </w:p>
        </w:tc>
        <w:tc>
          <w:tcPr>
            <w:tcW w:w="1704" w:type="dxa"/>
            <w:vAlign w:val="center"/>
          </w:tcPr>
          <w:p w14:paraId="1CAA3C16"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5965BD">
              <w:rPr>
                <w:rFonts w:asciiTheme="majorBidi" w:hAnsiTheme="majorBidi"/>
                <w:color w:val="000000"/>
                <w:sz w:val="20"/>
                <w:szCs w:val="20"/>
                <w:rtl/>
              </w:rPr>
              <w:t>تاریخ شروع</w:t>
            </w:r>
          </w:p>
        </w:tc>
        <w:tc>
          <w:tcPr>
            <w:tcW w:w="1615" w:type="dxa"/>
            <w:vAlign w:val="center"/>
          </w:tcPr>
          <w:p w14:paraId="49CFD68F" w14:textId="77777777" w:rsidR="00A5650D" w:rsidRPr="005965BD" w:rsidRDefault="00A5650D" w:rsidP="00266E9F">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A5650D" w:rsidRPr="005965BD" w14:paraId="07D6B4D9"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1A701DEA"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15</w:t>
            </w:r>
          </w:p>
        </w:tc>
        <w:tc>
          <w:tcPr>
            <w:tcW w:w="2189" w:type="dxa"/>
            <w:vAlign w:val="center"/>
          </w:tcPr>
          <w:p w14:paraId="5A3852F4" w14:textId="77777777" w:rsidR="00A5650D" w:rsidRPr="00E805BB"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EndDte</w:t>
            </w:r>
          </w:p>
        </w:tc>
        <w:tc>
          <w:tcPr>
            <w:tcW w:w="2939" w:type="dxa"/>
            <w:vAlign w:val="center"/>
          </w:tcPr>
          <w:p w14:paraId="3DD33647"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DateTime</w:t>
            </w:r>
          </w:p>
        </w:tc>
        <w:tc>
          <w:tcPr>
            <w:tcW w:w="1045" w:type="dxa"/>
            <w:vAlign w:val="center"/>
          </w:tcPr>
          <w:p w14:paraId="6AD62140" w14:textId="77777777" w:rsidR="00A5650D" w:rsidRPr="005965BD"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5965BD">
              <w:rPr>
                <w:rFonts w:asciiTheme="majorBidi" w:hAnsiTheme="majorBidi"/>
                <w:color w:val="000000" w:themeColor="text1"/>
                <w:sz w:val="20"/>
                <w:szCs w:val="20"/>
              </w:rPr>
              <w:t>No</w:t>
            </w:r>
          </w:p>
        </w:tc>
        <w:tc>
          <w:tcPr>
            <w:tcW w:w="1704" w:type="dxa"/>
            <w:vAlign w:val="center"/>
          </w:tcPr>
          <w:p w14:paraId="33C67DD3"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5965BD">
              <w:rPr>
                <w:rFonts w:asciiTheme="majorBidi" w:hAnsiTheme="majorBidi"/>
                <w:color w:val="000000"/>
                <w:sz w:val="20"/>
                <w:szCs w:val="20"/>
                <w:rtl/>
              </w:rPr>
              <w:t>تاریخ پایان</w:t>
            </w:r>
          </w:p>
        </w:tc>
        <w:tc>
          <w:tcPr>
            <w:tcW w:w="1615" w:type="dxa"/>
            <w:vAlign w:val="center"/>
          </w:tcPr>
          <w:p w14:paraId="60D5DEF1" w14:textId="77777777" w:rsidR="00A5650D" w:rsidRPr="005965BD" w:rsidRDefault="00A5650D" w:rsidP="00266E9F">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A5650D" w:rsidRPr="005965BD" w14:paraId="35475F8B"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52E48E85"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16</w:t>
            </w:r>
          </w:p>
        </w:tc>
        <w:tc>
          <w:tcPr>
            <w:tcW w:w="2189" w:type="dxa"/>
            <w:vAlign w:val="center"/>
          </w:tcPr>
          <w:p w14:paraId="253C6C2B" w14:textId="77777777" w:rsidR="00A5650D" w:rsidRPr="00E805BB"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IsuDte</w:t>
            </w:r>
          </w:p>
        </w:tc>
        <w:tc>
          <w:tcPr>
            <w:tcW w:w="2939" w:type="dxa"/>
            <w:vAlign w:val="center"/>
          </w:tcPr>
          <w:p w14:paraId="1A0E7E06"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DateTime</w:t>
            </w:r>
          </w:p>
        </w:tc>
        <w:tc>
          <w:tcPr>
            <w:tcW w:w="1045" w:type="dxa"/>
            <w:vAlign w:val="center"/>
          </w:tcPr>
          <w:p w14:paraId="39055BD6" w14:textId="77777777" w:rsidR="00A5650D" w:rsidRPr="005965BD"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5965BD">
              <w:rPr>
                <w:rFonts w:asciiTheme="majorBidi" w:hAnsiTheme="majorBidi"/>
                <w:color w:val="000000" w:themeColor="text1"/>
                <w:sz w:val="20"/>
                <w:szCs w:val="20"/>
              </w:rPr>
              <w:t>No</w:t>
            </w:r>
          </w:p>
        </w:tc>
        <w:tc>
          <w:tcPr>
            <w:tcW w:w="1704" w:type="dxa"/>
            <w:vAlign w:val="center"/>
          </w:tcPr>
          <w:p w14:paraId="1DA0E84D"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5965BD">
              <w:rPr>
                <w:rFonts w:asciiTheme="majorBidi" w:hAnsiTheme="majorBidi"/>
                <w:color w:val="000000"/>
                <w:sz w:val="20"/>
                <w:szCs w:val="20"/>
                <w:rtl/>
              </w:rPr>
              <w:t>تاریخ صدور</w:t>
            </w:r>
          </w:p>
        </w:tc>
        <w:tc>
          <w:tcPr>
            <w:tcW w:w="1615" w:type="dxa"/>
            <w:vAlign w:val="center"/>
          </w:tcPr>
          <w:p w14:paraId="40FC975B" w14:textId="77777777" w:rsidR="00A5650D" w:rsidRPr="005965BD" w:rsidRDefault="00A5650D" w:rsidP="00266E9F">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A5650D" w:rsidRPr="005965BD" w14:paraId="6E29436D"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0E29170A"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17</w:t>
            </w:r>
          </w:p>
        </w:tc>
        <w:tc>
          <w:tcPr>
            <w:tcW w:w="2189" w:type="dxa"/>
            <w:vAlign w:val="center"/>
          </w:tcPr>
          <w:p w14:paraId="59658F4E" w14:textId="77777777" w:rsidR="00A5650D" w:rsidRPr="00E805BB"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EdrsTypCod</w:t>
            </w:r>
          </w:p>
        </w:tc>
        <w:tc>
          <w:tcPr>
            <w:tcW w:w="2939" w:type="dxa"/>
            <w:vAlign w:val="center"/>
          </w:tcPr>
          <w:p w14:paraId="283797C7" w14:textId="77777777" w:rsidR="00A5650D" w:rsidRPr="005965BD"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5965BD">
              <w:rPr>
                <w:rFonts w:asciiTheme="majorBidi" w:hAnsiTheme="majorBidi"/>
                <w:color w:val="000000" w:themeColor="text1"/>
                <w:sz w:val="20"/>
                <w:szCs w:val="20"/>
              </w:rPr>
              <w:t>int</w:t>
            </w:r>
          </w:p>
        </w:tc>
        <w:tc>
          <w:tcPr>
            <w:tcW w:w="1045" w:type="dxa"/>
            <w:vAlign w:val="center"/>
          </w:tcPr>
          <w:p w14:paraId="77C66B1B" w14:textId="77777777" w:rsidR="00A5650D" w:rsidRPr="005965BD"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Pr>
              <w:t>Yes</w:t>
            </w:r>
          </w:p>
        </w:tc>
        <w:tc>
          <w:tcPr>
            <w:tcW w:w="1704" w:type="dxa"/>
            <w:vAlign w:val="center"/>
          </w:tcPr>
          <w:p w14:paraId="1207E565" w14:textId="77777777" w:rsidR="00A5650D" w:rsidRPr="005965BD"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tl/>
              </w:rPr>
              <w:t>نوع الحاقیه</w:t>
            </w:r>
          </w:p>
        </w:tc>
        <w:tc>
          <w:tcPr>
            <w:tcW w:w="1615" w:type="dxa"/>
            <w:vAlign w:val="center"/>
          </w:tcPr>
          <w:p w14:paraId="53F80D76" w14:textId="3C334220" w:rsidR="00A5650D" w:rsidRPr="005965BD" w:rsidRDefault="008E0D3E" w:rsidP="00266E9F">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highlight w:val="blue"/>
                <w:rtl/>
              </w:rPr>
            </w:pPr>
            <w:hyperlink w:anchor="_8-4-جدول_نوع_الحاقیه" w:history="1">
              <w:r w:rsidR="00A5650D" w:rsidRPr="00EE6A0B">
                <w:rPr>
                  <w:rStyle w:val="Hyperlink"/>
                  <w:rFonts w:hint="cs"/>
                  <w:sz w:val="20"/>
                  <w:szCs w:val="20"/>
                  <w:rtl/>
                </w:rPr>
                <w:t>جدول نوع الحاقیه</w:t>
              </w:r>
            </w:hyperlink>
          </w:p>
        </w:tc>
      </w:tr>
      <w:tr w:rsidR="00A5650D" w:rsidRPr="005965BD" w14:paraId="7CE83863"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400CAB74"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18</w:t>
            </w:r>
          </w:p>
        </w:tc>
        <w:tc>
          <w:tcPr>
            <w:tcW w:w="2189" w:type="dxa"/>
            <w:vAlign w:val="center"/>
          </w:tcPr>
          <w:p w14:paraId="411A488C" w14:textId="77777777" w:rsidR="00A5650D" w:rsidRPr="00E805BB"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E805BB">
              <w:rPr>
                <w:rFonts w:asciiTheme="majorBidi" w:hAnsiTheme="majorBidi"/>
                <w:sz w:val="20"/>
                <w:szCs w:val="20"/>
              </w:rPr>
              <w:t>EdrsDscr</w:t>
            </w:r>
          </w:p>
        </w:tc>
        <w:tc>
          <w:tcPr>
            <w:tcW w:w="2939" w:type="dxa"/>
            <w:vAlign w:val="center"/>
          </w:tcPr>
          <w:p w14:paraId="285E00AC"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5965BD">
              <w:rPr>
                <w:rFonts w:asciiTheme="majorBidi" w:hAnsiTheme="majorBidi"/>
                <w:color w:val="000000" w:themeColor="text1"/>
                <w:sz w:val="20"/>
                <w:szCs w:val="20"/>
              </w:rPr>
              <w:t>string</w:t>
            </w:r>
          </w:p>
        </w:tc>
        <w:tc>
          <w:tcPr>
            <w:tcW w:w="1045" w:type="dxa"/>
            <w:vAlign w:val="center"/>
          </w:tcPr>
          <w:p w14:paraId="394C89D8"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Pr>
              <w:t>Yes</w:t>
            </w:r>
          </w:p>
        </w:tc>
        <w:tc>
          <w:tcPr>
            <w:tcW w:w="1704" w:type="dxa"/>
            <w:vAlign w:val="center"/>
          </w:tcPr>
          <w:p w14:paraId="4851089F"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tl/>
              </w:rPr>
              <w:t>توضیحات الحاقیه</w:t>
            </w:r>
          </w:p>
        </w:tc>
        <w:tc>
          <w:tcPr>
            <w:tcW w:w="1615" w:type="dxa"/>
            <w:vAlign w:val="center"/>
          </w:tcPr>
          <w:p w14:paraId="67C49DD7" w14:textId="77777777" w:rsidR="00A5650D" w:rsidRPr="005965BD" w:rsidRDefault="00A5650D" w:rsidP="00266E9F">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highlight w:val="blue"/>
                <w:rtl/>
              </w:rPr>
            </w:pPr>
          </w:p>
        </w:tc>
      </w:tr>
      <w:tr w:rsidR="00A5650D" w:rsidRPr="005965BD" w14:paraId="7E62A24F"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73C834C2"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19</w:t>
            </w:r>
          </w:p>
        </w:tc>
        <w:tc>
          <w:tcPr>
            <w:tcW w:w="2189" w:type="dxa"/>
            <w:vAlign w:val="center"/>
          </w:tcPr>
          <w:p w14:paraId="629CEDFC" w14:textId="77777777" w:rsidR="00A5650D" w:rsidRPr="00E805BB"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E805BB">
              <w:rPr>
                <w:rFonts w:asciiTheme="majorBidi" w:hAnsiTheme="majorBidi"/>
                <w:sz w:val="20"/>
                <w:szCs w:val="20"/>
              </w:rPr>
              <w:t>EdrsCusCod</w:t>
            </w:r>
          </w:p>
        </w:tc>
        <w:tc>
          <w:tcPr>
            <w:tcW w:w="2939" w:type="dxa"/>
            <w:vAlign w:val="center"/>
          </w:tcPr>
          <w:p w14:paraId="3962D1F6"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int</w:t>
            </w:r>
          </w:p>
        </w:tc>
        <w:tc>
          <w:tcPr>
            <w:tcW w:w="1045" w:type="dxa"/>
            <w:vAlign w:val="center"/>
          </w:tcPr>
          <w:p w14:paraId="1F1D960C"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Yes</w:t>
            </w:r>
          </w:p>
        </w:tc>
        <w:tc>
          <w:tcPr>
            <w:tcW w:w="1704" w:type="dxa"/>
            <w:vAlign w:val="center"/>
          </w:tcPr>
          <w:p w14:paraId="4D120F5E"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tl/>
              </w:rPr>
              <w:t>علت الحاقیه</w:t>
            </w:r>
          </w:p>
        </w:tc>
        <w:tc>
          <w:tcPr>
            <w:tcW w:w="1615" w:type="dxa"/>
            <w:vAlign w:val="center"/>
          </w:tcPr>
          <w:p w14:paraId="48E46E27" w14:textId="126DE421" w:rsidR="00A5650D" w:rsidRPr="005965BD" w:rsidRDefault="008E0D3E" w:rsidP="00266E9F">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highlight w:val="blue"/>
                <w:rtl/>
              </w:rPr>
            </w:pPr>
            <w:hyperlink w:anchor="_4-4-جدول_علل_الحاقیه" w:history="1">
              <w:r w:rsidR="00A5650D" w:rsidRPr="00EE6A0B">
                <w:rPr>
                  <w:rStyle w:val="Hyperlink"/>
                  <w:rFonts w:asciiTheme="majorBidi" w:hAnsiTheme="majorBidi" w:hint="cs"/>
                  <w:sz w:val="20"/>
                  <w:szCs w:val="20"/>
                  <w:rtl/>
                </w:rPr>
                <w:t>جدول علت الحاقیه</w:t>
              </w:r>
            </w:hyperlink>
          </w:p>
        </w:tc>
      </w:tr>
      <w:tr w:rsidR="00A5650D" w:rsidRPr="005965BD" w14:paraId="334C2D1E"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28F9B03B"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20</w:t>
            </w:r>
          </w:p>
        </w:tc>
        <w:tc>
          <w:tcPr>
            <w:tcW w:w="2189" w:type="dxa"/>
            <w:vAlign w:val="center"/>
          </w:tcPr>
          <w:p w14:paraId="0DEA80E8" w14:textId="77777777" w:rsidR="00A5650D" w:rsidRPr="00E805BB"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BrkrFldCod</w:t>
            </w:r>
          </w:p>
        </w:tc>
        <w:tc>
          <w:tcPr>
            <w:tcW w:w="2939" w:type="dxa"/>
            <w:vAlign w:val="center"/>
          </w:tcPr>
          <w:p w14:paraId="786003F8"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int</w:t>
            </w:r>
          </w:p>
        </w:tc>
        <w:tc>
          <w:tcPr>
            <w:tcW w:w="1045" w:type="dxa"/>
            <w:vAlign w:val="center"/>
          </w:tcPr>
          <w:p w14:paraId="16852A12"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Yes</w:t>
            </w:r>
          </w:p>
        </w:tc>
        <w:tc>
          <w:tcPr>
            <w:tcW w:w="1704" w:type="dxa"/>
            <w:vAlign w:val="center"/>
          </w:tcPr>
          <w:p w14:paraId="0DABBA73"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tl/>
              </w:rPr>
              <w:t>کد کارگزار</w:t>
            </w:r>
            <w:r w:rsidRPr="005965BD">
              <w:rPr>
                <w:rFonts w:asciiTheme="majorBidi" w:hAnsiTheme="majorBidi" w:hint="cs"/>
                <w:sz w:val="20"/>
                <w:szCs w:val="20"/>
                <w:rtl/>
              </w:rPr>
              <w:t>(همیشه معرف است)</w:t>
            </w:r>
          </w:p>
        </w:tc>
        <w:tc>
          <w:tcPr>
            <w:tcW w:w="1615" w:type="dxa"/>
            <w:vMerge w:val="restart"/>
            <w:vAlign w:val="center"/>
          </w:tcPr>
          <w:p w14:paraId="547928BC" w14:textId="77777777" w:rsidR="00A5650D" w:rsidRDefault="00A5650D" w:rsidP="00266E9F">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کد یکتای بیمه مرکزی در هر مورد (استعلامی از وب سرویس شبکه فروش)</w:t>
            </w:r>
          </w:p>
          <w:p w14:paraId="101C9350" w14:textId="5325A525" w:rsidR="000F24AC" w:rsidRPr="005965BD" w:rsidRDefault="008E0D3E" w:rsidP="00266E9F">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hyperlink w:anchor="_پیوست_یک-_راهنمای" w:history="1">
              <w:r w:rsidR="000F24AC" w:rsidRPr="000F24AC">
                <w:rPr>
                  <w:rStyle w:val="Hyperlink"/>
                  <w:rFonts w:asciiTheme="majorBidi" w:hAnsiTheme="majorBidi" w:hint="cs"/>
                  <w:sz w:val="20"/>
                  <w:szCs w:val="20"/>
                  <w:rtl/>
                </w:rPr>
                <w:t>برای تکمیل این فیلد به پیوست 1 مراجعه شود.</w:t>
              </w:r>
            </w:hyperlink>
          </w:p>
        </w:tc>
      </w:tr>
      <w:tr w:rsidR="00A5650D" w:rsidRPr="005965BD" w14:paraId="5B143B94"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0C6BB590"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21</w:t>
            </w:r>
          </w:p>
        </w:tc>
        <w:tc>
          <w:tcPr>
            <w:tcW w:w="2189" w:type="dxa"/>
            <w:vAlign w:val="center"/>
          </w:tcPr>
          <w:p w14:paraId="1B210ABD" w14:textId="77777777" w:rsidR="00A5650D" w:rsidRPr="00E805BB"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AgncFldCod</w:t>
            </w:r>
          </w:p>
        </w:tc>
        <w:tc>
          <w:tcPr>
            <w:tcW w:w="2939" w:type="dxa"/>
            <w:vAlign w:val="center"/>
          </w:tcPr>
          <w:p w14:paraId="5DA5BBB1"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int</w:t>
            </w:r>
          </w:p>
        </w:tc>
        <w:tc>
          <w:tcPr>
            <w:tcW w:w="1045" w:type="dxa"/>
            <w:vAlign w:val="center"/>
          </w:tcPr>
          <w:p w14:paraId="3A1E56A2"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Yes</w:t>
            </w:r>
          </w:p>
        </w:tc>
        <w:tc>
          <w:tcPr>
            <w:tcW w:w="1704" w:type="dxa"/>
            <w:vAlign w:val="center"/>
          </w:tcPr>
          <w:p w14:paraId="38EE5CD1"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tl/>
              </w:rPr>
              <w:t>کد نماینده</w:t>
            </w:r>
          </w:p>
        </w:tc>
        <w:tc>
          <w:tcPr>
            <w:tcW w:w="1615" w:type="dxa"/>
            <w:vMerge/>
            <w:vAlign w:val="center"/>
          </w:tcPr>
          <w:p w14:paraId="2B6BA135" w14:textId="77777777" w:rsidR="00A5650D" w:rsidRPr="005965BD" w:rsidRDefault="00A5650D" w:rsidP="00266E9F">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A5650D" w:rsidRPr="005965BD" w14:paraId="019FB15F"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323E87FD"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22</w:t>
            </w:r>
          </w:p>
        </w:tc>
        <w:tc>
          <w:tcPr>
            <w:tcW w:w="2189" w:type="dxa"/>
            <w:vAlign w:val="center"/>
          </w:tcPr>
          <w:p w14:paraId="23F3CBFB" w14:textId="77777777" w:rsidR="00A5650D" w:rsidRPr="00E805BB"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BrnhFldCod</w:t>
            </w:r>
          </w:p>
        </w:tc>
        <w:tc>
          <w:tcPr>
            <w:tcW w:w="2939" w:type="dxa"/>
            <w:vAlign w:val="center"/>
          </w:tcPr>
          <w:p w14:paraId="5AE51235"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int</w:t>
            </w:r>
          </w:p>
        </w:tc>
        <w:tc>
          <w:tcPr>
            <w:tcW w:w="1045" w:type="dxa"/>
            <w:vAlign w:val="center"/>
          </w:tcPr>
          <w:p w14:paraId="20F853AC"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Yes</w:t>
            </w:r>
          </w:p>
        </w:tc>
        <w:tc>
          <w:tcPr>
            <w:tcW w:w="1704" w:type="dxa"/>
            <w:vAlign w:val="center"/>
          </w:tcPr>
          <w:p w14:paraId="71AEADD8"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tl/>
              </w:rPr>
              <w:t>کد شعبه</w:t>
            </w:r>
          </w:p>
        </w:tc>
        <w:tc>
          <w:tcPr>
            <w:tcW w:w="1615" w:type="dxa"/>
            <w:vMerge/>
            <w:vAlign w:val="center"/>
          </w:tcPr>
          <w:p w14:paraId="555038CB" w14:textId="77777777" w:rsidR="00A5650D" w:rsidRPr="005965BD" w:rsidRDefault="00A5650D" w:rsidP="00266E9F">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A5650D" w:rsidRPr="005965BD" w14:paraId="6CF46FDD"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66643305" w14:textId="77777777" w:rsidR="00A5650D" w:rsidRPr="005965BD" w:rsidRDefault="00A5650D" w:rsidP="006813F4">
            <w:pPr>
              <w:spacing w:after="100" w:line="240" w:lineRule="atLeast"/>
              <w:ind w:firstLine="0"/>
              <w:jc w:val="center"/>
              <w:rPr>
                <w:rFonts w:asciiTheme="majorBidi" w:hAnsiTheme="majorBidi"/>
                <w:b w:val="0"/>
                <w:bCs w:val="0"/>
                <w:color w:val="000000" w:themeColor="text1"/>
                <w:sz w:val="20"/>
                <w:szCs w:val="20"/>
                <w:rtl/>
              </w:rPr>
            </w:pPr>
            <w:r w:rsidRPr="005965BD">
              <w:rPr>
                <w:rFonts w:asciiTheme="majorBidi" w:hAnsiTheme="majorBidi"/>
                <w:b w:val="0"/>
                <w:bCs w:val="0"/>
                <w:color w:val="000000" w:themeColor="text1"/>
                <w:sz w:val="20"/>
                <w:szCs w:val="20"/>
                <w:rtl/>
              </w:rPr>
              <w:t>23</w:t>
            </w:r>
          </w:p>
        </w:tc>
        <w:tc>
          <w:tcPr>
            <w:tcW w:w="2189" w:type="dxa"/>
            <w:vAlign w:val="center"/>
          </w:tcPr>
          <w:p w14:paraId="2D0638C9" w14:textId="77777777" w:rsidR="00A5650D" w:rsidRPr="00E805BB"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E805BB">
              <w:rPr>
                <w:rFonts w:asciiTheme="majorBidi" w:hAnsiTheme="majorBidi"/>
                <w:color w:val="000000" w:themeColor="text1"/>
                <w:sz w:val="20"/>
                <w:szCs w:val="20"/>
              </w:rPr>
              <w:t>IntrBrnhFldCod</w:t>
            </w:r>
          </w:p>
        </w:tc>
        <w:tc>
          <w:tcPr>
            <w:tcW w:w="2939" w:type="dxa"/>
            <w:vAlign w:val="center"/>
          </w:tcPr>
          <w:p w14:paraId="62BD4086"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int</w:t>
            </w:r>
          </w:p>
        </w:tc>
        <w:tc>
          <w:tcPr>
            <w:tcW w:w="1045" w:type="dxa"/>
            <w:vAlign w:val="center"/>
          </w:tcPr>
          <w:p w14:paraId="116135CA"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Yes</w:t>
            </w:r>
          </w:p>
        </w:tc>
        <w:tc>
          <w:tcPr>
            <w:tcW w:w="1704" w:type="dxa"/>
            <w:vAlign w:val="center"/>
          </w:tcPr>
          <w:p w14:paraId="59594971"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5965BD">
              <w:rPr>
                <w:rFonts w:asciiTheme="majorBidi" w:hAnsiTheme="majorBidi" w:hint="cs"/>
                <w:color w:val="000000" w:themeColor="text1"/>
                <w:sz w:val="20"/>
                <w:szCs w:val="20"/>
                <w:rtl/>
              </w:rPr>
              <w:t>کد</w:t>
            </w:r>
            <w:r w:rsidRPr="005965BD">
              <w:rPr>
                <w:rFonts w:asciiTheme="majorBidi" w:hAnsiTheme="majorBidi"/>
                <w:color w:val="000000" w:themeColor="text1"/>
                <w:sz w:val="20"/>
                <w:szCs w:val="20"/>
                <w:rtl/>
              </w:rPr>
              <w:t>معرف</w:t>
            </w:r>
            <w:r w:rsidRPr="005965BD">
              <w:rPr>
                <w:rFonts w:asciiTheme="majorBidi" w:hAnsiTheme="majorBidi" w:hint="cs"/>
                <w:color w:val="000000" w:themeColor="text1"/>
                <w:sz w:val="20"/>
                <w:szCs w:val="20"/>
                <w:rtl/>
              </w:rPr>
              <w:t xml:space="preserve"> شعبه</w:t>
            </w:r>
          </w:p>
        </w:tc>
        <w:tc>
          <w:tcPr>
            <w:tcW w:w="1615" w:type="dxa"/>
            <w:vMerge/>
            <w:vAlign w:val="center"/>
          </w:tcPr>
          <w:p w14:paraId="516363B1" w14:textId="77777777" w:rsidR="00A5650D" w:rsidRPr="005965BD" w:rsidRDefault="00A5650D" w:rsidP="00266E9F">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A5650D" w:rsidRPr="005965BD" w14:paraId="4FB52F5A"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78746712"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lastRenderedPageBreak/>
              <w:t>24</w:t>
            </w:r>
          </w:p>
        </w:tc>
        <w:tc>
          <w:tcPr>
            <w:tcW w:w="2189" w:type="dxa"/>
            <w:vAlign w:val="center"/>
          </w:tcPr>
          <w:p w14:paraId="24A30C0F" w14:textId="77777777" w:rsidR="00A5650D" w:rsidRPr="00E805BB"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IntrAgncFldCod</w:t>
            </w:r>
          </w:p>
        </w:tc>
        <w:tc>
          <w:tcPr>
            <w:tcW w:w="2939" w:type="dxa"/>
            <w:vAlign w:val="center"/>
          </w:tcPr>
          <w:p w14:paraId="1E12724B"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int</w:t>
            </w:r>
          </w:p>
        </w:tc>
        <w:tc>
          <w:tcPr>
            <w:tcW w:w="1045" w:type="dxa"/>
            <w:vAlign w:val="center"/>
          </w:tcPr>
          <w:p w14:paraId="44B76EBA"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Yes</w:t>
            </w:r>
          </w:p>
        </w:tc>
        <w:tc>
          <w:tcPr>
            <w:tcW w:w="1704" w:type="dxa"/>
            <w:vAlign w:val="center"/>
          </w:tcPr>
          <w:p w14:paraId="4C1FBA59"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tl/>
              </w:rPr>
              <w:t>کد معرف</w:t>
            </w:r>
            <w:r w:rsidRPr="005965BD">
              <w:rPr>
                <w:rFonts w:asciiTheme="majorBidi" w:hAnsiTheme="majorBidi" w:hint="cs"/>
                <w:sz w:val="20"/>
                <w:szCs w:val="20"/>
                <w:rtl/>
              </w:rPr>
              <w:t xml:space="preserve"> (یک نماینده است)</w:t>
            </w:r>
          </w:p>
        </w:tc>
        <w:tc>
          <w:tcPr>
            <w:tcW w:w="1615" w:type="dxa"/>
            <w:vMerge/>
            <w:vAlign w:val="center"/>
          </w:tcPr>
          <w:p w14:paraId="783CCDEF" w14:textId="77777777" w:rsidR="00A5650D" w:rsidRPr="005965BD" w:rsidRDefault="00A5650D" w:rsidP="00266E9F">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A5650D" w:rsidRPr="005965BD" w14:paraId="1EB15F40"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74E66E54"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25</w:t>
            </w:r>
          </w:p>
        </w:tc>
        <w:tc>
          <w:tcPr>
            <w:tcW w:w="2189" w:type="dxa"/>
            <w:vAlign w:val="center"/>
          </w:tcPr>
          <w:p w14:paraId="4723762A" w14:textId="77777777" w:rsidR="00A5650D" w:rsidRPr="00E805BB"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RqsTtl</w:t>
            </w:r>
          </w:p>
        </w:tc>
        <w:tc>
          <w:tcPr>
            <w:tcW w:w="2939" w:type="dxa"/>
            <w:vAlign w:val="center"/>
          </w:tcPr>
          <w:p w14:paraId="36790798" w14:textId="77777777" w:rsidR="00A5650D" w:rsidRPr="005965BD"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5965BD">
              <w:rPr>
                <w:rFonts w:asciiTheme="majorBidi" w:hAnsiTheme="majorBidi"/>
                <w:color w:val="000000" w:themeColor="text1"/>
                <w:sz w:val="20"/>
                <w:szCs w:val="20"/>
              </w:rPr>
              <w:t>string</w:t>
            </w:r>
          </w:p>
        </w:tc>
        <w:tc>
          <w:tcPr>
            <w:tcW w:w="1045" w:type="dxa"/>
            <w:vAlign w:val="center"/>
          </w:tcPr>
          <w:p w14:paraId="5C251FFE" w14:textId="77777777" w:rsidR="00A5650D" w:rsidRPr="005965BD"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Pr>
              <w:t>Yes</w:t>
            </w:r>
          </w:p>
        </w:tc>
        <w:tc>
          <w:tcPr>
            <w:tcW w:w="1704" w:type="dxa"/>
            <w:vAlign w:val="center"/>
          </w:tcPr>
          <w:p w14:paraId="174941F2"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tl/>
              </w:rPr>
              <w:t>عنوان طرح دارای شماره مجوز صدور از بیمه مرکزی</w:t>
            </w:r>
          </w:p>
        </w:tc>
        <w:tc>
          <w:tcPr>
            <w:tcW w:w="1615" w:type="dxa"/>
            <w:vAlign w:val="center"/>
          </w:tcPr>
          <w:p w14:paraId="70739F40" w14:textId="77777777" w:rsidR="00A5650D" w:rsidRPr="005965BD" w:rsidRDefault="00A5650D" w:rsidP="00266E9F">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A5650D" w:rsidRPr="005965BD" w14:paraId="26666028"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159FDD9D"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26</w:t>
            </w:r>
          </w:p>
        </w:tc>
        <w:tc>
          <w:tcPr>
            <w:tcW w:w="2189" w:type="dxa"/>
            <w:vAlign w:val="center"/>
          </w:tcPr>
          <w:p w14:paraId="31058ED4" w14:textId="77777777" w:rsidR="00A5650D" w:rsidRPr="00E805BB"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RqsCod</w:t>
            </w:r>
          </w:p>
        </w:tc>
        <w:tc>
          <w:tcPr>
            <w:tcW w:w="2939" w:type="dxa"/>
            <w:vAlign w:val="center"/>
          </w:tcPr>
          <w:p w14:paraId="3D4516BC" w14:textId="77777777" w:rsidR="00A5650D" w:rsidRPr="005965BD"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5965BD">
              <w:rPr>
                <w:rFonts w:asciiTheme="majorBidi" w:hAnsiTheme="majorBidi"/>
                <w:color w:val="000000" w:themeColor="text1"/>
                <w:sz w:val="20"/>
                <w:szCs w:val="20"/>
              </w:rPr>
              <w:t>long</w:t>
            </w:r>
          </w:p>
        </w:tc>
        <w:tc>
          <w:tcPr>
            <w:tcW w:w="1045" w:type="dxa"/>
            <w:vAlign w:val="center"/>
          </w:tcPr>
          <w:p w14:paraId="1E85FB39" w14:textId="77777777" w:rsidR="00A5650D" w:rsidRPr="005965BD"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5965BD">
              <w:rPr>
                <w:rFonts w:asciiTheme="majorBidi" w:hAnsiTheme="majorBidi"/>
                <w:color w:val="000000" w:themeColor="text1"/>
                <w:sz w:val="20"/>
                <w:szCs w:val="20"/>
              </w:rPr>
              <w:t>Yes</w:t>
            </w:r>
          </w:p>
        </w:tc>
        <w:tc>
          <w:tcPr>
            <w:tcW w:w="1704" w:type="dxa"/>
            <w:vAlign w:val="center"/>
          </w:tcPr>
          <w:p w14:paraId="150373C8"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5965BD">
              <w:rPr>
                <w:rFonts w:asciiTheme="majorBidi" w:hAnsiTheme="majorBidi"/>
                <w:color w:val="000000"/>
                <w:sz w:val="20"/>
                <w:szCs w:val="20"/>
                <w:rtl/>
              </w:rPr>
              <w:t>شماره مجوز استعلام نرخ</w:t>
            </w:r>
          </w:p>
        </w:tc>
        <w:tc>
          <w:tcPr>
            <w:tcW w:w="1615" w:type="dxa"/>
            <w:vAlign w:val="center"/>
          </w:tcPr>
          <w:p w14:paraId="407D6A5E" w14:textId="77777777" w:rsidR="00A5650D" w:rsidRPr="005965BD" w:rsidRDefault="00A5650D" w:rsidP="00266E9F">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color w:val="000000"/>
                <w:sz w:val="20"/>
                <w:szCs w:val="20"/>
                <w:rtl/>
              </w:rPr>
              <w:t>کد استعلام از سامانه استعلام نرخ سنهاب</w:t>
            </w:r>
          </w:p>
        </w:tc>
      </w:tr>
      <w:tr w:rsidR="00A5650D" w:rsidRPr="005965BD" w14:paraId="5871D676"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4083A75D"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27</w:t>
            </w:r>
          </w:p>
        </w:tc>
        <w:tc>
          <w:tcPr>
            <w:tcW w:w="2189" w:type="dxa"/>
            <w:vAlign w:val="center"/>
          </w:tcPr>
          <w:p w14:paraId="15B8638B" w14:textId="77777777" w:rsidR="00A5650D" w:rsidRPr="00E805BB"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RqsIsuDte</w:t>
            </w:r>
          </w:p>
        </w:tc>
        <w:tc>
          <w:tcPr>
            <w:tcW w:w="2939" w:type="dxa"/>
            <w:vAlign w:val="center"/>
          </w:tcPr>
          <w:p w14:paraId="5DCF8D48"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DateTime</w:t>
            </w:r>
          </w:p>
        </w:tc>
        <w:tc>
          <w:tcPr>
            <w:tcW w:w="1045" w:type="dxa"/>
            <w:vAlign w:val="center"/>
          </w:tcPr>
          <w:p w14:paraId="7E6BEF6D"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Yes</w:t>
            </w:r>
          </w:p>
        </w:tc>
        <w:tc>
          <w:tcPr>
            <w:tcW w:w="1704" w:type="dxa"/>
            <w:vAlign w:val="center"/>
          </w:tcPr>
          <w:p w14:paraId="0DCD147F"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5965BD">
              <w:rPr>
                <w:rFonts w:asciiTheme="majorBidi" w:hAnsiTheme="majorBidi"/>
                <w:color w:val="000000"/>
                <w:sz w:val="20"/>
                <w:szCs w:val="20"/>
                <w:rtl/>
              </w:rPr>
              <w:t>تاریخ صدور مجوز (تاریخ استعلام نرخ)</w:t>
            </w:r>
          </w:p>
        </w:tc>
        <w:tc>
          <w:tcPr>
            <w:tcW w:w="1615" w:type="dxa"/>
            <w:vAlign w:val="center"/>
          </w:tcPr>
          <w:p w14:paraId="0F981532" w14:textId="77777777" w:rsidR="00A5650D" w:rsidRPr="005965BD" w:rsidRDefault="00A5650D" w:rsidP="00266E9F">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A5650D" w:rsidRPr="005965BD" w14:paraId="21F63797"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223D48A8" w14:textId="02472F1C"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28</w:t>
            </w:r>
          </w:p>
        </w:tc>
        <w:tc>
          <w:tcPr>
            <w:tcW w:w="2189" w:type="dxa"/>
            <w:vAlign w:val="center"/>
          </w:tcPr>
          <w:p w14:paraId="24191C11" w14:textId="77777777" w:rsidR="00A5650D" w:rsidRPr="00E805BB"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RqsVldDte</w:t>
            </w:r>
          </w:p>
        </w:tc>
        <w:tc>
          <w:tcPr>
            <w:tcW w:w="2939" w:type="dxa"/>
            <w:vAlign w:val="center"/>
          </w:tcPr>
          <w:p w14:paraId="72567324"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DateTime</w:t>
            </w:r>
          </w:p>
        </w:tc>
        <w:tc>
          <w:tcPr>
            <w:tcW w:w="1045" w:type="dxa"/>
            <w:vAlign w:val="center"/>
          </w:tcPr>
          <w:p w14:paraId="798C2A67"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Yes</w:t>
            </w:r>
          </w:p>
        </w:tc>
        <w:tc>
          <w:tcPr>
            <w:tcW w:w="1704" w:type="dxa"/>
            <w:vAlign w:val="center"/>
          </w:tcPr>
          <w:p w14:paraId="1143BB37"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5965BD">
              <w:rPr>
                <w:rFonts w:asciiTheme="majorBidi" w:hAnsiTheme="majorBidi"/>
                <w:color w:val="000000"/>
                <w:sz w:val="20"/>
                <w:szCs w:val="20"/>
                <w:rtl/>
              </w:rPr>
              <w:t>تاریخ اتمام مجوز (تاریخ اعتبار نرخ)</w:t>
            </w:r>
          </w:p>
        </w:tc>
        <w:tc>
          <w:tcPr>
            <w:tcW w:w="1615" w:type="dxa"/>
            <w:vAlign w:val="center"/>
          </w:tcPr>
          <w:p w14:paraId="6E71E1F4" w14:textId="77777777" w:rsidR="00A5650D" w:rsidRPr="005965BD" w:rsidRDefault="00A5650D" w:rsidP="00266E9F">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A5650D" w:rsidRPr="005965BD" w14:paraId="1765C903"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7DBF6FB2"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29</w:t>
            </w:r>
          </w:p>
        </w:tc>
        <w:tc>
          <w:tcPr>
            <w:tcW w:w="2189" w:type="dxa"/>
            <w:vAlign w:val="center"/>
          </w:tcPr>
          <w:p w14:paraId="342D09AF" w14:textId="77777777" w:rsidR="00A5650D" w:rsidRPr="00E805BB"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IsMrg</w:t>
            </w:r>
          </w:p>
        </w:tc>
        <w:tc>
          <w:tcPr>
            <w:tcW w:w="2939" w:type="dxa"/>
            <w:vAlign w:val="center"/>
          </w:tcPr>
          <w:p w14:paraId="3ED94887"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bool</w:t>
            </w:r>
          </w:p>
        </w:tc>
        <w:tc>
          <w:tcPr>
            <w:tcW w:w="1045" w:type="dxa"/>
            <w:vAlign w:val="center"/>
          </w:tcPr>
          <w:p w14:paraId="30C04799"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No</w:t>
            </w:r>
          </w:p>
        </w:tc>
        <w:tc>
          <w:tcPr>
            <w:tcW w:w="1704" w:type="dxa"/>
            <w:vAlign w:val="center"/>
          </w:tcPr>
          <w:p w14:paraId="5B878947"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5965BD">
              <w:rPr>
                <w:rFonts w:asciiTheme="majorBidi" w:hAnsiTheme="majorBidi"/>
                <w:color w:val="000000"/>
                <w:sz w:val="20"/>
                <w:szCs w:val="20"/>
                <w:rtl/>
              </w:rPr>
              <w:t>مرهونات</w:t>
            </w:r>
          </w:p>
        </w:tc>
        <w:tc>
          <w:tcPr>
            <w:tcW w:w="1615" w:type="dxa"/>
            <w:vAlign w:val="center"/>
          </w:tcPr>
          <w:p w14:paraId="79AA5AAE" w14:textId="77777777" w:rsidR="00A5650D" w:rsidRPr="005965BD" w:rsidRDefault="00A5650D" w:rsidP="00266E9F">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A5650D" w:rsidRPr="005965BD" w14:paraId="57F7DF0C"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36DD3F0C"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30</w:t>
            </w:r>
          </w:p>
        </w:tc>
        <w:tc>
          <w:tcPr>
            <w:tcW w:w="2189" w:type="dxa"/>
            <w:vAlign w:val="center"/>
          </w:tcPr>
          <w:p w14:paraId="60C889B9" w14:textId="77777777" w:rsidR="00A5650D" w:rsidRPr="00E805BB"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E805BB">
              <w:rPr>
                <w:rFonts w:asciiTheme="majorBidi" w:hAnsiTheme="majorBidi"/>
                <w:sz w:val="20"/>
                <w:szCs w:val="20"/>
              </w:rPr>
              <w:t>IsSts</w:t>
            </w:r>
          </w:p>
        </w:tc>
        <w:tc>
          <w:tcPr>
            <w:tcW w:w="2939" w:type="dxa"/>
            <w:vAlign w:val="center"/>
          </w:tcPr>
          <w:p w14:paraId="08585A4C"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5965BD">
              <w:rPr>
                <w:rFonts w:asciiTheme="majorBidi" w:hAnsiTheme="majorBidi"/>
                <w:sz w:val="20"/>
                <w:szCs w:val="20"/>
              </w:rPr>
              <w:t>bool</w:t>
            </w:r>
          </w:p>
        </w:tc>
        <w:tc>
          <w:tcPr>
            <w:tcW w:w="1045" w:type="dxa"/>
            <w:vAlign w:val="center"/>
          </w:tcPr>
          <w:p w14:paraId="408CD227"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5965BD">
              <w:rPr>
                <w:rFonts w:asciiTheme="majorBidi" w:hAnsiTheme="majorBidi"/>
                <w:sz w:val="20"/>
                <w:szCs w:val="20"/>
              </w:rPr>
              <w:t>No</w:t>
            </w:r>
          </w:p>
        </w:tc>
        <w:tc>
          <w:tcPr>
            <w:tcW w:w="1704" w:type="dxa"/>
            <w:vAlign w:val="center"/>
          </w:tcPr>
          <w:p w14:paraId="7566F303"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1=اظهار نامه ای</w:t>
            </w:r>
          </w:p>
          <w:p w14:paraId="0985B9EC"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0=قطعی</w:t>
            </w:r>
          </w:p>
        </w:tc>
        <w:tc>
          <w:tcPr>
            <w:tcW w:w="1615" w:type="dxa"/>
            <w:vAlign w:val="center"/>
          </w:tcPr>
          <w:p w14:paraId="6A3A41B6" w14:textId="77777777" w:rsidR="00A5650D" w:rsidRPr="005965BD" w:rsidRDefault="00A5650D" w:rsidP="00266E9F">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965BD">
              <w:rPr>
                <w:rFonts w:asciiTheme="majorBidi" w:hAnsiTheme="majorBidi" w:hint="cs"/>
                <w:sz w:val="20"/>
                <w:szCs w:val="20"/>
                <w:rtl/>
              </w:rPr>
              <w:t>اظهار نامه ای</w:t>
            </w:r>
          </w:p>
        </w:tc>
      </w:tr>
      <w:tr w:rsidR="00A5650D" w:rsidRPr="005965BD" w14:paraId="5FD72A68"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5B34B9D5"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b w:val="0"/>
                <w:bCs w:val="0"/>
                <w:sz w:val="20"/>
                <w:szCs w:val="20"/>
                <w:rtl/>
              </w:rPr>
              <w:t>31</w:t>
            </w:r>
          </w:p>
        </w:tc>
        <w:tc>
          <w:tcPr>
            <w:tcW w:w="2189" w:type="dxa"/>
            <w:vAlign w:val="center"/>
          </w:tcPr>
          <w:p w14:paraId="10C9FE7E" w14:textId="77777777" w:rsidR="00A5650D" w:rsidRPr="00E805BB"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E805BB">
              <w:rPr>
                <w:rFonts w:asciiTheme="majorBidi" w:hAnsiTheme="majorBidi"/>
                <w:sz w:val="20"/>
                <w:szCs w:val="20"/>
              </w:rPr>
              <w:t>IsGrp</w:t>
            </w:r>
          </w:p>
        </w:tc>
        <w:tc>
          <w:tcPr>
            <w:tcW w:w="2939" w:type="dxa"/>
            <w:vAlign w:val="center"/>
          </w:tcPr>
          <w:p w14:paraId="3034E0A5"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5965BD">
              <w:rPr>
                <w:rFonts w:asciiTheme="majorBidi" w:hAnsiTheme="majorBidi"/>
                <w:sz w:val="20"/>
                <w:szCs w:val="20"/>
              </w:rPr>
              <w:t>bool</w:t>
            </w:r>
          </w:p>
        </w:tc>
        <w:tc>
          <w:tcPr>
            <w:tcW w:w="1045" w:type="dxa"/>
            <w:vAlign w:val="center"/>
          </w:tcPr>
          <w:p w14:paraId="779AEE9B"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5965BD">
              <w:rPr>
                <w:rFonts w:asciiTheme="majorBidi" w:hAnsiTheme="majorBidi"/>
                <w:sz w:val="20"/>
                <w:szCs w:val="20"/>
              </w:rPr>
              <w:t>No</w:t>
            </w:r>
          </w:p>
        </w:tc>
        <w:tc>
          <w:tcPr>
            <w:tcW w:w="1704" w:type="dxa"/>
            <w:vAlign w:val="center"/>
          </w:tcPr>
          <w:p w14:paraId="0DC0BA41"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1=گروهی</w:t>
            </w:r>
          </w:p>
          <w:p w14:paraId="35B61286"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0=غیرگروهی</w:t>
            </w:r>
          </w:p>
        </w:tc>
        <w:tc>
          <w:tcPr>
            <w:tcW w:w="1615" w:type="dxa"/>
            <w:vAlign w:val="center"/>
          </w:tcPr>
          <w:p w14:paraId="24F18063" w14:textId="77777777" w:rsidR="00A5650D" w:rsidRPr="005965BD" w:rsidRDefault="00A5650D" w:rsidP="00266E9F">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گروهی</w:t>
            </w:r>
          </w:p>
        </w:tc>
      </w:tr>
      <w:tr w:rsidR="00A5650D" w:rsidRPr="005965BD" w14:paraId="7E7F53BC"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5C82CCD1" w14:textId="77777777" w:rsidR="00A5650D" w:rsidRPr="005965BD" w:rsidRDefault="00A5650D" w:rsidP="006813F4">
            <w:pPr>
              <w:spacing w:after="100" w:line="240" w:lineRule="atLeast"/>
              <w:ind w:firstLine="0"/>
              <w:jc w:val="center"/>
              <w:rPr>
                <w:rFonts w:asciiTheme="majorBidi" w:hAnsiTheme="majorBidi"/>
                <w:b w:val="0"/>
                <w:bCs w:val="0"/>
                <w:sz w:val="20"/>
                <w:szCs w:val="20"/>
                <w:rtl/>
              </w:rPr>
            </w:pPr>
            <w:r w:rsidRPr="005965BD">
              <w:rPr>
                <w:rFonts w:asciiTheme="majorBidi" w:hAnsiTheme="majorBidi" w:hint="cs"/>
                <w:b w:val="0"/>
                <w:bCs w:val="0"/>
                <w:sz w:val="20"/>
                <w:szCs w:val="20"/>
                <w:rtl/>
              </w:rPr>
              <w:t>32</w:t>
            </w:r>
          </w:p>
        </w:tc>
        <w:tc>
          <w:tcPr>
            <w:tcW w:w="2189" w:type="dxa"/>
            <w:vAlign w:val="center"/>
          </w:tcPr>
          <w:p w14:paraId="20F8637E" w14:textId="77777777" w:rsidR="00A5650D" w:rsidRPr="00E805BB"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E805BB">
              <w:rPr>
                <w:rFonts w:asciiTheme="majorBidi" w:hAnsiTheme="majorBidi"/>
                <w:sz w:val="20"/>
                <w:szCs w:val="20"/>
              </w:rPr>
              <w:t>IsFrstLos</w:t>
            </w:r>
          </w:p>
        </w:tc>
        <w:tc>
          <w:tcPr>
            <w:tcW w:w="2939" w:type="dxa"/>
            <w:vAlign w:val="center"/>
          </w:tcPr>
          <w:p w14:paraId="740D8C06"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5965BD">
              <w:rPr>
                <w:rFonts w:asciiTheme="majorBidi" w:hAnsiTheme="majorBidi"/>
                <w:sz w:val="20"/>
                <w:szCs w:val="20"/>
              </w:rPr>
              <w:t>bool</w:t>
            </w:r>
          </w:p>
        </w:tc>
        <w:tc>
          <w:tcPr>
            <w:tcW w:w="1045" w:type="dxa"/>
            <w:vAlign w:val="center"/>
          </w:tcPr>
          <w:p w14:paraId="46C1A54F"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5965BD">
              <w:rPr>
                <w:rFonts w:asciiTheme="majorBidi" w:hAnsiTheme="majorBidi"/>
                <w:sz w:val="20"/>
                <w:szCs w:val="20"/>
              </w:rPr>
              <w:t>No</w:t>
            </w:r>
          </w:p>
        </w:tc>
        <w:tc>
          <w:tcPr>
            <w:tcW w:w="1704" w:type="dxa"/>
            <w:vAlign w:val="center"/>
          </w:tcPr>
          <w:p w14:paraId="0DEFAD88"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1= فرست لاس</w:t>
            </w:r>
          </w:p>
          <w:p w14:paraId="3EE0E81D"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0= فرست لاس نیست</w:t>
            </w:r>
          </w:p>
        </w:tc>
        <w:tc>
          <w:tcPr>
            <w:tcW w:w="1615" w:type="dxa"/>
            <w:vAlign w:val="center"/>
          </w:tcPr>
          <w:p w14:paraId="553572BB" w14:textId="77777777" w:rsidR="00A5650D" w:rsidRPr="005965BD" w:rsidRDefault="00A5650D" w:rsidP="00266E9F">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فرست لاس</w:t>
            </w:r>
          </w:p>
        </w:tc>
      </w:tr>
      <w:tr w:rsidR="00A5650D" w:rsidRPr="005965BD" w14:paraId="695145B2"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75BC5166" w14:textId="77777777" w:rsidR="00A5650D" w:rsidRPr="005965BD" w:rsidRDefault="00A5650D" w:rsidP="006813F4">
            <w:pPr>
              <w:ind w:firstLine="0"/>
              <w:jc w:val="center"/>
              <w:rPr>
                <w:rFonts w:asciiTheme="majorBidi" w:hAnsiTheme="majorBidi"/>
                <w:b w:val="0"/>
                <w:bCs w:val="0"/>
                <w:sz w:val="20"/>
                <w:szCs w:val="20"/>
                <w:rtl/>
              </w:rPr>
            </w:pPr>
            <w:r w:rsidRPr="005965BD">
              <w:rPr>
                <w:rFonts w:asciiTheme="majorBidi" w:hAnsiTheme="majorBidi" w:hint="cs"/>
                <w:b w:val="0"/>
                <w:bCs w:val="0"/>
                <w:sz w:val="20"/>
                <w:szCs w:val="20"/>
                <w:rtl/>
              </w:rPr>
              <w:t>33</w:t>
            </w:r>
          </w:p>
        </w:tc>
        <w:tc>
          <w:tcPr>
            <w:tcW w:w="2189" w:type="dxa"/>
            <w:vAlign w:val="center"/>
          </w:tcPr>
          <w:p w14:paraId="548BAADE" w14:textId="77777777" w:rsidR="00A5650D" w:rsidRPr="00E805BB"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IsPayAtOnce</w:t>
            </w:r>
          </w:p>
        </w:tc>
        <w:tc>
          <w:tcPr>
            <w:tcW w:w="2939" w:type="dxa"/>
            <w:vAlign w:val="center"/>
          </w:tcPr>
          <w:p w14:paraId="0D26E762"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bool</w:t>
            </w:r>
          </w:p>
        </w:tc>
        <w:tc>
          <w:tcPr>
            <w:tcW w:w="1045" w:type="dxa"/>
            <w:vAlign w:val="center"/>
          </w:tcPr>
          <w:p w14:paraId="28876130" w14:textId="77777777" w:rsidR="00A5650D" w:rsidRPr="005965BD" w:rsidRDefault="00A5650D" w:rsidP="006813F4">
            <w:pPr>
              <w:ind w:left="72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No</w:t>
            </w:r>
          </w:p>
        </w:tc>
        <w:tc>
          <w:tcPr>
            <w:tcW w:w="1704" w:type="dxa"/>
            <w:vAlign w:val="center"/>
          </w:tcPr>
          <w:p w14:paraId="6CA825F5"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tl/>
              </w:rPr>
              <w:t>بصورت نقدي است(يكجا)</w:t>
            </w:r>
          </w:p>
        </w:tc>
        <w:tc>
          <w:tcPr>
            <w:tcW w:w="1615" w:type="dxa"/>
            <w:vAlign w:val="center"/>
          </w:tcPr>
          <w:p w14:paraId="09C518B3" w14:textId="77777777" w:rsidR="00A5650D" w:rsidRPr="005965BD" w:rsidRDefault="00A5650D" w:rsidP="00266E9F">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hint="cs"/>
                <w:color w:val="000000" w:themeColor="text1"/>
                <w:sz w:val="20"/>
                <w:szCs w:val="20"/>
                <w:rtl/>
              </w:rPr>
              <w:t>یکسان بودن با بیمه نامه / الحاقیه کنترل نمی شود</w:t>
            </w:r>
          </w:p>
        </w:tc>
      </w:tr>
      <w:tr w:rsidR="00A5650D" w:rsidRPr="005965BD" w14:paraId="25E8ACD9"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6DEBA01E" w14:textId="77777777" w:rsidR="00A5650D" w:rsidRPr="005965BD" w:rsidRDefault="00A5650D" w:rsidP="006813F4">
            <w:pPr>
              <w:ind w:firstLine="0"/>
              <w:jc w:val="center"/>
              <w:rPr>
                <w:rFonts w:asciiTheme="majorBidi" w:hAnsiTheme="majorBidi"/>
                <w:b w:val="0"/>
                <w:bCs w:val="0"/>
                <w:sz w:val="20"/>
                <w:szCs w:val="20"/>
                <w:rtl/>
              </w:rPr>
            </w:pPr>
            <w:r w:rsidRPr="005965BD">
              <w:rPr>
                <w:rFonts w:asciiTheme="majorBidi" w:hAnsiTheme="majorBidi" w:hint="cs"/>
                <w:b w:val="0"/>
                <w:bCs w:val="0"/>
                <w:sz w:val="20"/>
                <w:szCs w:val="20"/>
                <w:rtl/>
              </w:rPr>
              <w:t>34</w:t>
            </w:r>
          </w:p>
        </w:tc>
        <w:tc>
          <w:tcPr>
            <w:tcW w:w="2189" w:type="dxa"/>
            <w:vAlign w:val="center"/>
          </w:tcPr>
          <w:p w14:paraId="036A92AB" w14:textId="77777777" w:rsidR="00A5650D" w:rsidRPr="00E805BB"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PrdInsDay</w:t>
            </w:r>
          </w:p>
        </w:tc>
        <w:tc>
          <w:tcPr>
            <w:tcW w:w="2939" w:type="dxa"/>
            <w:vAlign w:val="center"/>
          </w:tcPr>
          <w:p w14:paraId="2A894FA9"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int</w:t>
            </w:r>
          </w:p>
        </w:tc>
        <w:tc>
          <w:tcPr>
            <w:tcW w:w="1045" w:type="dxa"/>
            <w:vAlign w:val="center"/>
          </w:tcPr>
          <w:p w14:paraId="70C1E04E"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No</w:t>
            </w:r>
          </w:p>
        </w:tc>
        <w:tc>
          <w:tcPr>
            <w:tcW w:w="1704" w:type="dxa"/>
            <w:vAlign w:val="center"/>
          </w:tcPr>
          <w:p w14:paraId="58C70F57"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tl/>
              </w:rPr>
              <w:t>مدت بیمه (به روز)</w:t>
            </w:r>
          </w:p>
        </w:tc>
        <w:tc>
          <w:tcPr>
            <w:tcW w:w="1615" w:type="dxa"/>
            <w:vAlign w:val="center"/>
          </w:tcPr>
          <w:p w14:paraId="67A451F2" w14:textId="77777777" w:rsidR="00A5650D" w:rsidRPr="005965BD" w:rsidRDefault="00A5650D" w:rsidP="00266E9F">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A5650D" w:rsidRPr="005965BD" w14:paraId="6B31763F"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6A3BC4F1" w14:textId="77777777" w:rsidR="00A5650D" w:rsidRPr="005965BD" w:rsidRDefault="00A5650D" w:rsidP="006813F4">
            <w:pPr>
              <w:ind w:firstLine="0"/>
              <w:jc w:val="center"/>
              <w:rPr>
                <w:rFonts w:asciiTheme="majorBidi" w:hAnsiTheme="majorBidi"/>
                <w:b w:val="0"/>
                <w:bCs w:val="0"/>
                <w:sz w:val="20"/>
                <w:szCs w:val="20"/>
                <w:rtl/>
              </w:rPr>
            </w:pPr>
            <w:r w:rsidRPr="005965BD">
              <w:rPr>
                <w:rFonts w:asciiTheme="majorBidi" w:hAnsiTheme="majorBidi" w:hint="cs"/>
                <w:b w:val="0"/>
                <w:bCs w:val="0"/>
                <w:sz w:val="20"/>
                <w:szCs w:val="20"/>
                <w:rtl/>
              </w:rPr>
              <w:t>35</w:t>
            </w:r>
          </w:p>
        </w:tc>
        <w:tc>
          <w:tcPr>
            <w:tcW w:w="2189" w:type="dxa"/>
            <w:vAlign w:val="center"/>
          </w:tcPr>
          <w:p w14:paraId="11FF2FAA" w14:textId="77777777" w:rsidR="00A5650D" w:rsidRPr="00E805BB"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PLcyExc</w:t>
            </w:r>
          </w:p>
        </w:tc>
        <w:tc>
          <w:tcPr>
            <w:tcW w:w="2939" w:type="dxa"/>
            <w:vAlign w:val="center"/>
          </w:tcPr>
          <w:p w14:paraId="05D445A2" w14:textId="77777777" w:rsidR="00A5650D" w:rsidRPr="005965BD"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5965BD">
              <w:rPr>
                <w:rFonts w:asciiTheme="majorBidi" w:hAnsiTheme="majorBidi"/>
                <w:color w:val="000000" w:themeColor="text1"/>
                <w:sz w:val="20"/>
                <w:szCs w:val="20"/>
              </w:rPr>
              <w:t>string</w:t>
            </w:r>
          </w:p>
        </w:tc>
        <w:tc>
          <w:tcPr>
            <w:tcW w:w="1045" w:type="dxa"/>
            <w:vAlign w:val="center"/>
          </w:tcPr>
          <w:p w14:paraId="3B800628" w14:textId="77777777" w:rsidR="00A5650D" w:rsidRPr="005965BD"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Pr>
              <w:t>Yes</w:t>
            </w:r>
          </w:p>
        </w:tc>
        <w:tc>
          <w:tcPr>
            <w:tcW w:w="1704" w:type="dxa"/>
            <w:vAlign w:val="center"/>
          </w:tcPr>
          <w:p w14:paraId="3979101D"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tl/>
              </w:rPr>
              <w:t>استثنائات بیمه نامه</w:t>
            </w:r>
          </w:p>
        </w:tc>
        <w:tc>
          <w:tcPr>
            <w:tcW w:w="1615" w:type="dxa"/>
            <w:vAlign w:val="center"/>
          </w:tcPr>
          <w:p w14:paraId="746BEB5E" w14:textId="77777777" w:rsidR="00A5650D" w:rsidRPr="005965BD" w:rsidRDefault="00A5650D" w:rsidP="00266E9F">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A5650D" w:rsidRPr="005965BD" w14:paraId="4E055268"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63924DE3" w14:textId="77777777" w:rsidR="00A5650D" w:rsidRPr="005965BD" w:rsidRDefault="00A5650D" w:rsidP="006813F4">
            <w:pPr>
              <w:ind w:firstLine="0"/>
              <w:jc w:val="center"/>
              <w:rPr>
                <w:rFonts w:asciiTheme="majorBidi" w:hAnsiTheme="majorBidi"/>
                <w:b w:val="0"/>
                <w:bCs w:val="0"/>
                <w:sz w:val="20"/>
                <w:szCs w:val="20"/>
                <w:rtl/>
              </w:rPr>
            </w:pPr>
            <w:r w:rsidRPr="005965BD">
              <w:rPr>
                <w:rFonts w:asciiTheme="majorBidi" w:hAnsiTheme="majorBidi" w:hint="cs"/>
                <w:b w:val="0"/>
                <w:bCs w:val="0"/>
                <w:sz w:val="20"/>
                <w:szCs w:val="20"/>
                <w:rtl/>
              </w:rPr>
              <w:t>36</w:t>
            </w:r>
          </w:p>
        </w:tc>
        <w:tc>
          <w:tcPr>
            <w:tcW w:w="2189" w:type="dxa"/>
            <w:vAlign w:val="center"/>
          </w:tcPr>
          <w:p w14:paraId="7EC2F92B" w14:textId="4597667C" w:rsidR="00A5650D" w:rsidRPr="00E805BB"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RslCnt</w:t>
            </w:r>
          </w:p>
        </w:tc>
        <w:tc>
          <w:tcPr>
            <w:tcW w:w="2939" w:type="dxa"/>
            <w:vAlign w:val="center"/>
          </w:tcPr>
          <w:p w14:paraId="18DDE28E"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int</w:t>
            </w:r>
          </w:p>
        </w:tc>
        <w:tc>
          <w:tcPr>
            <w:tcW w:w="1045" w:type="dxa"/>
            <w:vAlign w:val="center"/>
          </w:tcPr>
          <w:p w14:paraId="134925D9"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Yes</w:t>
            </w:r>
          </w:p>
        </w:tc>
        <w:tc>
          <w:tcPr>
            <w:tcW w:w="1704" w:type="dxa"/>
            <w:vAlign w:val="center"/>
          </w:tcPr>
          <w:p w14:paraId="783DBB83"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5965BD">
              <w:rPr>
                <w:rFonts w:asciiTheme="majorBidi" w:hAnsiTheme="majorBidi"/>
                <w:color w:val="000000"/>
                <w:sz w:val="20"/>
                <w:szCs w:val="20"/>
                <w:rtl/>
              </w:rPr>
              <w:t>تعداد ریسک تفکیکی</w:t>
            </w:r>
          </w:p>
        </w:tc>
        <w:tc>
          <w:tcPr>
            <w:tcW w:w="1615" w:type="dxa"/>
            <w:vAlign w:val="center"/>
          </w:tcPr>
          <w:p w14:paraId="734F8DF1" w14:textId="77777777" w:rsidR="00A5650D" w:rsidRPr="005965BD" w:rsidRDefault="00A5650D" w:rsidP="00266E9F">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A5650D" w:rsidRPr="005965BD" w14:paraId="2ED7DB24"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3D37435D" w14:textId="77777777" w:rsidR="00A5650D" w:rsidRPr="005965BD" w:rsidRDefault="00A5650D" w:rsidP="006813F4">
            <w:pPr>
              <w:ind w:firstLine="0"/>
              <w:jc w:val="center"/>
              <w:rPr>
                <w:rFonts w:asciiTheme="majorBidi" w:hAnsiTheme="majorBidi"/>
                <w:b w:val="0"/>
                <w:bCs w:val="0"/>
                <w:sz w:val="20"/>
                <w:szCs w:val="20"/>
                <w:rtl/>
              </w:rPr>
            </w:pPr>
            <w:r w:rsidRPr="005965BD">
              <w:rPr>
                <w:rFonts w:asciiTheme="majorBidi" w:hAnsiTheme="majorBidi" w:hint="cs"/>
                <w:b w:val="0"/>
                <w:bCs w:val="0"/>
                <w:sz w:val="20"/>
                <w:szCs w:val="20"/>
                <w:rtl/>
              </w:rPr>
              <w:t>37</w:t>
            </w:r>
          </w:p>
        </w:tc>
        <w:tc>
          <w:tcPr>
            <w:tcW w:w="2189" w:type="dxa"/>
            <w:vAlign w:val="center"/>
          </w:tcPr>
          <w:p w14:paraId="0C2009A0" w14:textId="77777777" w:rsidR="00A5650D" w:rsidRPr="00E805BB"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IsRsl</w:t>
            </w:r>
          </w:p>
        </w:tc>
        <w:tc>
          <w:tcPr>
            <w:tcW w:w="2939" w:type="dxa"/>
            <w:vAlign w:val="center"/>
          </w:tcPr>
          <w:p w14:paraId="441DF380"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bool</w:t>
            </w:r>
          </w:p>
        </w:tc>
        <w:tc>
          <w:tcPr>
            <w:tcW w:w="1045" w:type="dxa"/>
            <w:vAlign w:val="center"/>
          </w:tcPr>
          <w:p w14:paraId="4C134E11"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No</w:t>
            </w:r>
          </w:p>
        </w:tc>
        <w:tc>
          <w:tcPr>
            <w:tcW w:w="1704" w:type="dxa"/>
            <w:vAlign w:val="center"/>
          </w:tcPr>
          <w:p w14:paraId="64CD0B0A" w14:textId="1FEBD4A2" w:rsidR="00A5650D" w:rsidRPr="005965BD" w:rsidRDefault="00A5650D" w:rsidP="0076092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5965BD">
              <w:rPr>
                <w:rFonts w:asciiTheme="majorBidi" w:hAnsiTheme="majorBidi"/>
                <w:color w:val="000000"/>
                <w:sz w:val="20"/>
                <w:szCs w:val="20"/>
                <w:rtl/>
              </w:rPr>
              <w:t>قابلیت تفکیک-</w:t>
            </w:r>
            <w:r w:rsidRPr="005965BD">
              <w:rPr>
                <w:rFonts w:asciiTheme="majorBidi" w:hAnsiTheme="majorBidi"/>
                <w:color w:val="000000"/>
                <w:sz w:val="20"/>
                <w:szCs w:val="20"/>
              </w:rPr>
              <w:t>Resolution</w:t>
            </w:r>
          </w:p>
        </w:tc>
        <w:tc>
          <w:tcPr>
            <w:tcW w:w="1615" w:type="dxa"/>
            <w:vAlign w:val="center"/>
          </w:tcPr>
          <w:p w14:paraId="292D6CDB" w14:textId="77777777" w:rsidR="00A5650D" w:rsidRPr="005965BD" w:rsidRDefault="00A5650D" w:rsidP="00266E9F">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5965BD">
              <w:rPr>
                <w:rFonts w:asciiTheme="majorBidi" w:hAnsiTheme="majorBidi" w:hint="cs"/>
                <w:color w:val="000000"/>
                <w:sz w:val="20"/>
                <w:szCs w:val="20"/>
                <w:rtl/>
              </w:rPr>
              <w:t>1=قابلیت تفکیک دارد</w:t>
            </w:r>
          </w:p>
          <w:p w14:paraId="4EB5C874" w14:textId="77777777" w:rsidR="00A5650D" w:rsidRPr="005965BD" w:rsidRDefault="00A5650D" w:rsidP="00266E9F">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hint="cs"/>
                <w:color w:val="000000"/>
                <w:sz w:val="20"/>
                <w:szCs w:val="20"/>
                <w:rtl/>
              </w:rPr>
              <w:t>0=قابلیت تفکیک ندارد</w:t>
            </w:r>
          </w:p>
        </w:tc>
      </w:tr>
      <w:tr w:rsidR="00A5650D" w:rsidRPr="005965BD" w14:paraId="6846A111"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29FEB51E" w14:textId="77777777" w:rsidR="00A5650D" w:rsidRPr="005965BD" w:rsidRDefault="00A5650D" w:rsidP="006813F4">
            <w:pPr>
              <w:ind w:firstLine="0"/>
              <w:jc w:val="center"/>
              <w:rPr>
                <w:rFonts w:asciiTheme="majorBidi" w:hAnsiTheme="majorBidi"/>
                <w:b w:val="0"/>
                <w:bCs w:val="0"/>
                <w:sz w:val="20"/>
                <w:szCs w:val="20"/>
              </w:rPr>
            </w:pPr>
            <w:r w:rsidRPr="005965BD">
              <w:rPr>
                <w:rFonts w:asciiTheme="majorBidi" w:hAnsiTheme="majorBidi" w:hint="cs"/>
                <w:b w:val="0"/>
                <w:bCs w:val="0"/>
                <w:sz w:val="20"/>
                <w:szCs w:val="20"/>
                <w:rtl/>
              </w:rPr>
              <w:lastRenderedPageBreak/>
              <w:t>38</w:t>
            </w:r>
          </w:p>
        </w:tc>
        <w:tc>
          <w:tcPr>
            <w:tcW w:w="2189" w:type="dxa"/>
            <w:vAlign w:val="center"/>
          </w:tcPr>
          <w:p w14:paraId="2B770CDA" w14:textId="77777777" w:rsidR="00A5650D" w:rsidRPr="00E805BB"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CptlRsk</w:t>
            </w:r>
          </w:p>
        </w:tc>
        <w:tc>
          <w:tcPr>
            <w:tcW w:w="2939" w:type="dxa"/>
            <w:vAlign w:val="center"/>
          </w:tcPr>
          <w:p w14:paraId="1134CF94" w14:textId="77777777" w:rsidR="00A5650D" w:rsidRPr="005965BD" w:rsidRDefault="00A5650D" w:rsidP="006813F4">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5965BD">
              <w:rPr>
                <w:rFonts w:asciiTheme="majorBidi" w:hAnsiTheme="majorBidi"/>
                <w:color w:val="000000" w:themeColor="text1"/>
                <w:sz w:val="20"/>
                <w:szCs w:val="20"/>
              </w:rPr>
              <w:t>decimal</w:t>
            </w:r>
          </w:p>
        </w:tc>
        <w:tc>
          <w:tcPr>
            <w:tcW w:w="1045" w:type="dxa"/>
            <w:vAlign w:val="center"/>
          </w:tcPr>
          <w:p w14:paraId="320C2613"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Yes</w:t>
            </w:r>
          </w:p>
        </w:tc>
        <w:tc>
          <w:tcPr>
            <w:tcW w:w="1704" w:type="dxa"/>
            <w:vAlign w:val="center"/>
          </w:tcPr>
          <w:p w14:paraId="171D816B"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5965BD">
              <w:rPr>
                <w:rFonts w:asciiTheme="majorBidi" w:hAnsiTheme="majorBidi"/>
                <w:color w:val="000000"/>
                <w:sz w:val="20"/>
                <w:szCs w:val="20"/>
                <w:rtl/>
              </w:rPr>
              <w:t>سرمایه بزرگترین ریسک</w:t>
            </w:r>
            <w:r w:rsidRPr="005965BD">
              <w:rPr>
                <w:rFonts w:asciiTheme="majorBidi" w:hAnsiTheme="majorBidi" w:hint="cs"/>
                <w:color w:val="000000"/>
                <w:sz w:val="20"/>
                <w:szCs w:val="20"/>
                <w:rtl/>
              </w:rPr>
              <w:t xml:space="preserve"> (حداکثر تعهد)</w:t>
            </w:r>
          </w:p>
        </w:tc>
        <w:tc>
          <w:tcPr>
            <w:tcW w:w="1615" w:type="dxa"/>
            <w:vAlign w:val="center"/>
          </w:tcPr>
          <w:p w14:paraId="61FAA988" w14:textId="77777777" w:rsidR="00A5650D" w:rsidRPr="005965BD" w:rsidRDefault="00A5650D" w:rsidP="00266E9F">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A5650D" w:rsidRPr="005965BD" w14:paraId="235B31BB"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789E0122" w14:textId="77777777" w:rsidR="00A5650D" w:rsidRPr="005965BD" w:rsidRDefault="00A5650D" w:rsidP="006813F4">
            <w:pPr>
              <w:ind w:firstLine="0"/>
              <w:jc w:val="center"/>
              <w:rPr>
                <w:rFonts w:asciiTheme="majorBidi" w:hAnsiTheme="majorBidi"/>
                <w:b w:val="0"/>
                <w:bCs w:val="0"/>
                <w:sz w:val="20"/>
                <w:szCs w:val="20"/>
                <w:rtl/>
              </w:rPr>
            </w:pPr>
            <w:r w:rsidRPr="005965BD">
              <w:rPr>
                <w:rFonts w:asciiTheme="majorBidi" w:hAnsiTheme="majorBidi" w:hint="cs"/>
                <w:b w:val="0"/>
                <w:bCs w:val="0"/>
                <w:sz w:val="20"/>
                <w:szCs w:val="20"/>
                <w:rtl/>
              </w:rPr>
              <w:t>39</w:t>
            </w:r>
          </w:p>
        </w:tc>
        <w:tc>
          <w:tcPr>
            <w:tcW w:w="2189" w:type="dxa"/>
            <w:vAlign w:val="center"/>
          </w:tcPr>
          <w:p w14:paraId="609E6E22" w14:textId="77777777" w:rsidR="00A5650D" w:rsidRPr="00E805BB" w:rsidRDefault="00A5650D" w:rsidP="006813F4">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E805BB">
              <w:rPr>
                <w:rFonts w:asciiTheme="majorBidi" w:hAnsiTheme="majorBidi"/>
                <w:sz w:val="20"/>
                <w:szCs w:val="20"/>
              </w:rPr>
              <w:t>Tax</w:t>
            </w:r>
          </w:p>
        </w:tc>
        <w:tc>
          <w:tcPr>
            <w:tcW w:w="2939" w:type="dxa"/>
            <w:vAlign w:val="center"/>
          </w:tcPr>
          <w:p w14:paraId="38F40710"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decimal</w:t>
            </w:r>
          </w:p>
        </w:tc>
        <w:tc>
          <w:tcPr>
            <w:tcW w:w="1045" w:type="dxa"/>
            <w:vAlign w:val="center"/>
          </w:tcPr>
          <w:p w14:paraId="04BFBC32"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Yes</w:t>
            </w:r>
          </w:p>
        </w:tc>
        <w:tc>
          <w:tcPr>
            <w:tcW w:w="1704" w:type="dxa"/>
            <w:vAlign w:val="center"/>
          </w:tcPr>
          <w:p w14:paraId="4AA3734D"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5965BD">
              <w:rPr>
                <w:rFonts w:asciiTheme="majorBidi" w:hAnsiTheme="majorBidi"/>
                <w:color w:val="000000"/>
                <w:sz w:val="20"/>
                <w:szCs w:val="20"/>
                <w:rtl/>
              </w:rPr>
              <w:t>مالیات</w:t>
            </w:r>
            <w:r w:rsidRPr="005965BD">
              <w:rPr>
                <w:rFonts w:asciiTheme="majorBidi" w:hAnsiTheme="majorBidi" w:hint="cs"/>
                <w:color w:val="000000"/>
                <w:sz w:val="20"/>
                <w:szCs w:val="20"/>
                <w:rtl/>
              </w:rPr>
              <w:t xml:space="preserve"> ارزش افزوده</w:t>
            </w:r>
          </w:p>
        </w:tc>
        <w:tc>
          <w:tcPr>
            <w:tcW w:w="1615" w:type="dxa"/>
            <w:vAlign w:val="center"/>
          </w:tcPr>
          <w:p w14:paraId="7B8B2018" w14:textId="77777777" w:rsidR="00A5650D" w:rsidRPr="005965BD" w:rsidRDefault="00A5650D" w:rsidP="00266E9F">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A5650D" w:rsidRPr="005965BD" w14:paraId="6801F6C4"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7C8F93E5" w14:textId="77777777" w:rsidR="00A5650D" w:rsidRPr="005965BD" w:rsidRDefault="00A5650D" w:rsidP="006813F4">
            <w:pPr>
              <w:ind w:firstLine="0"/>
              <w:jc w:val="center"/>
              <w:rPr>
                <w:rFonts w:asciiTheme="majorBidi" w:hAnsiTheme="majorBidi"/>
                <w:b w:val="0"/>
                <w:bCs w:val="0"/>
                <w:sz w:val="20"/>
                <w:szCs w:val="20"/>
                <w:rtl/>
              </w:rPr>
            </w:pPr>
            <w:r w:rsidRPr="005965BD">
              <w:rPr>
                <w:rFonts w:asciiTheme="majorBidi" w:hAnsiTheme="majorBidi" w:hint="cs"/>
                <w:b w:val="0"/>
                <w:bCs w:val="0"/>
                <w:sz w:val="20"/>
                <w:szCs w:val="20"/>
                <w:rtl/>
              </w:rPr>
              <w:t>40</w:t>
            </w:r>
          </w:p>
        </w:tc>
        <w:tc>
          <w:tcPr>
            <w:tcW w:w="2189" w:type="dxa"/>
            <w:vAlign w:val="center"/>
          </w:tcPr>
          <w:p w14:paraId="2B29A48A" w14:textId="77777777" w:rsidR="00A5650D" w:rsidRPr="00E805BB"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E805BB">
              <w:rPr>
                <w:rFonts w:asciiTheme="majorBidi" w:hAnsiTheme="majorBidi"/>
                <w:sz w:val="20"/>
                <w:szCs w:val="20"/>
              </w:rPr>
              <w:t>Tol</w:t>
            </w:r>
          </w:p>
        </w:tc>
        <w:tc>
          <w:tcPr>
            <w:tcW w:w="2939" w:type="dxa"/>
            <w:vAlign w:val="center"/>
          </w:tcPr>
          <w:p w14:paraId="779A0EC8"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decimal</w:t>
            </w:r>
          </w:p>
        </w:tc>
        <w:tc>
          <w:tcPr>
            <w:tcW w:w="1045" w:type="dxa"/>
            <w:vAlign w:val="center"/>
          </w:tcPr>
          <w:p w14:paraId="6C3607E3"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Yes</w:t>
            </w:r>
          </w:p>
        </w:tc>
        <w:tc>
          <w:tcPr>
            <w:tcW w:w="1704" w:type="dxa"/>
            <w:vAlign w:val="center"/>
          </w:tcPr>
          <w:p w14:paraId="6FD98BC5"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5965BD">
              <w:rPr>
                <w:rFonts w:asciiTheme="majorBidi" w:hAnsiTheme="majorBidi"/>
                <w:color w:val="000000"/>
                <w:sz w:val="20"/>
                <w:szCs w:val="20"/>
                <w:rtl/>
              </w:rPr>
              <w:t>عوارض</w:t>
            </w:r>
            <w:r w:rsidRPr="005965BD">
              <w:rPr>
                <w:rFonts w:asciiTheme="majorBidi" w:hAnsiTheme="majorBidi" w:hint="cs"/>
                <w:color w:val="000000"/>
                <w:sz w:val="20"/>
                <w:szCs w:val="20"/>
                <w:rtl/>
              </w:rPr>
              <w:t xml:space="preserve"> ارزش افزوده</w:t>
            </w:r>
          </w:p>
        </w:tc>
        <w:tc>
          <w:tcPr>
            <w:tcW w:w="1615" w:type="dxa"/>
            <w:vAlign w:val="center"/>
          </w:tcPr>
          <w:p w14:paraId="07D3EB99" w14:textId="77777777" w:rsidR="00A5650D" w:rsidRPr="005965BD" w:rsidRDefault="00A5650D" w:rsidP="00266E9F">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A5650D" w:rsidRPr="005965BD" w14:paraId="13070D2D"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2E64A129" w14:textId="77777777" w:rsidR="00A5650D" w:rsidRPr="005965BD" w:rsidRDefault="00A5650D" w:rsidP="006813F4">
            <w:pPr>
              <w:ind w:firstLine="0"/>
              <w:jc w:val="center"/>
              <w:rPr>
                <w:rFonts w:asciiTheme="majorBidi" w:hAnsiTheme="majorBidi"/>
                <w:b w:val="0"/>
                <w:bCs w:val="0"/>
                <w:sz w:val="20"/>
                <w:szCs w:val="20"/>
                <w:rtl/>
              </w:rPr>
            </w:pPr>
            <w:r w:rsidRPr="005965BD">
              <w:rPr>
                <w:rFonts w:asciiTheme="majorBidi" w:hAnsiTheme="majorBidi" w:hint="cs"/>
                <w:b w:val="0"/>
                <w:bCs w:val="0"/>
                <w:sz w:val="20"/>
                <w:szCs w:val="20"/>
                <w:rtl/>
              </w:rPr>
              <w:t>41</w:t>
            </w:r>
          </w:p>
        </w:tc>
        <w:tc>
          <w:tcPr>
            <w:tcW w:w="2189" w:type="dxa"/>
            <w:vAlign w:val="center"/>
          </w:tcPr>
          <w:p w14:paraId="65876135" w14:textId="77777777" w:rsidR="00A5650D" w:rsidRPr="00E805BB"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E805BB">
              <w:rPr>
                <w:rFonts w:asciiTheme="majorBidi" w:hAnsiTheme="majorBidi"/>
                <w:sz w:val="20"/>
                <w:szCs w:val="20"/>
              </w:rPr>
              <w:t>PrtAprvNo</w:t>
            </w:r>
          </w:p>
        </w:tc>
        <w:tc>
          <w:tcPr>
            <w:tcW w:w="2939" w:type="dxa"/>
            <w:vAlign w:val="center"/>
          </w:tcPr>
          <w:p w14:paraId="15A91AC1"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long</w:t>
            </w:r>
          </w:p>
        </w:tc>
        <w:tc>
          <w:tcPr>
            <w:tcW w:w="1045" w:type="dxa"/>
            <w:vAlign w:val="center"/>
          </w:tcPr>
          <w:p w14:paraId="13741231"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Yes</w:t>
            </w:r>
          </w:p>
        </w:tc>
        <w:tc>
          <w:tcPr>
            <w:tcW w:w="1704" w:type="dxa"/>
            <w:vAlign w:val="center"/>
          </w:tcPr>
          <w:p w14:paraId="66EA9E7E" w14:textId="48206E15"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5965BD">
              <w:rPr>
                <w:rFonts w:asciiTheme="majorBidi" w:hAnsiTheme="majorBidi"/>
                <w:color w:val="000000"/>
                <w:sz w:val="20"/>
                <w:szCs w:val="20"/>
                <w:rtl/>
              </w:rPr>
              <w:t>شماره</w:t>
            </w:r>
            <w:r>
              <w:rPr>
                <w:rFonts w:asciiTheme="majorBidi" w:hAnsiTheme="majorBidi"/>
                <w:color w:val="000000"/>
                <w:sz w:val="20"/>
                <w:szCs w:val="20"/>
                <w:rtl/>
              </w:rPr>
              <w:t xml:space="preserve"> </w:t>
            </w:r>
            <w:r w:rsidRPr="005965BD">
              <w:rPr>
                <w:rFonts w:asciiTheme="majorBidi" w:hAnsiTheme="majorBidi"/>
                <w:color w:val="000000"/>
                <w:sz w:val="20"/>
                <w:szCs w:val="20"/>
                <w:rtl/>
              </w:rPr>
              <w:t>تائیدیه از سازمان بنادر و دریانوردی</w:t>
            </w:r>
          </w:p>
        </w:tc>
        <w:tc>
          <w:tcPr>
            <w:tcW w:w="1615" w:type="dxa"/>
            <w:vAlign w:val="center"/>
          </w:tcPr>
          <w:p w14:paraId="51CF268F" w14:textId="77777777" w:rsidR="00A5650D" w:rsidRPr="005965BD" w:rsidRDefault="00A5650D" w:rsidP="00266E9F">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A5650D" w:rsidRPr="005965BD" w14:paraId="20339ED2"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109126EE" w14:textId="77777777" w:rsidR="00A5650D" w:rsidRPr="005965BD" w:rsidRDefault="00A5650D" w:rsidP="006813F4">
            <w:pPr>
              <w:ind w:firstLine="0"/>
              <w:jc w:val="center"/>
              <w:rPr>
                <w:rFonts w:asciiTheme="majorBidi" w:hAnsiTheme="majorBidi"/>
                <w:sz w:val="20"/>
                <w:szCs w:val="20"/>
                <w:rtl/>
              </w:rPr>
            </w:pPr>
            <w:r w:rsidRPr="005965BD">
              <w:rPr>
                <w:rFonts w:asciiTheme="majorBidi" w:hAnsiTheme="majorBidi" w:hint="cs"/>
                <w:b w:val="0"/>
                <w:bCs w:val="0"/>
                <w:sz w:val="20"/>
                <w:szCs w:val="20"/>
                <w:rtl/>
              </w:rPr>
              <w:t>42</w:t>
            </w:r>
          </w:p>
        </w:tc>
        <w:tc>
          <w:tcPr>
            <w:tcW w:w="2189" w:type="dxa"/>
            <w:vAlign w:val="center"/>
          </w:tcPr>
          <w:p w14:paraId="2B8F390D" w14:textId="77777777" w:rsidR="00A5650D" w:rsidRPr="00E805BB"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E805BB">
              <w:rPr>
                <w:rFonts w:asciiTheme="majorBidi" w:hAnsiTheme="majorBidi"/>
                <w:sz w:val="20"/>
                <w:szCs w:val="20"/>
              </w:rPr>
              <w:t>PrtAprvDte</w:t>
            </w:r>
          </w:p>
        </w:tc>
        <w:tc>
          <w:tcPr>
            <w:tcW w:w="2939" w:type="dxa"/>
            <w:vAlign w:val="center"/>
          </w:tcPr>
          <w:p w14:paraId="308C713B"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DateTime</w:t>
            </w:r>
          </w:p>
        </w:tc>
        <w:tc>
          <w:tcPr>
            <w:tcW w:w="1045" w:type="dxa"/>
            <w:vAlign w:val="center"/>
          </w:tcPr>
          <w:p w14:paraId="16E09F2E"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Yes</w:t>
            </w:r>
          </w:p>
        </w:tc>
        <w:tc>
          <w:tcPr>
            <w:tcW w:w="1704" w:type="dxa"/>
            <w:vAlign w:val="center"/>
          </w:tcPr>
          <w:p w14:paraId="42476AC6"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tl/>
              </w:rPr>
              <w:t>تاريخ صدور تائیدیه از سازمان بنادر و دریانوردی</w:t>
            </w:r>
          </w:p>
        </w:tc>
        <w:tc>
          <w:tcPr>
            <w:tcW w:w="1615" w:type="dxa"/>
            <w:vAlign w:val="center"/>
          </w:tcPr>
          <w:p w14:paraId="48D7F736" w14:textId="77777777" w:rsidR="00A5650D" w:rsidRPr="005965BD" w:rsidRDefault="00A5650D" w:rsidP="00266E9F">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A5650D" w:rsidRPr="005965BD" w14:paraId="11615560"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7760ADB6" w14:textId="77777777" w:rsidR="00A5650D" w:rsidRPr="005965BD" w:rsidRDefault="00A5650D" w:rsidP="006813F4">
            <w:pPr>
              <w:ind w:firstLine="0"/>
              <w:jc w:val="center"/>
              <w:rPr>
                <w:rFonts w:asciiTheme="majorBidi" w:hAnsiTheme="majorBidi"/>
                <w:b w:val="0"/>
                <w:bCs w:val="0"/>
                <w:sz w:val="20"/>
                <w:szCs w:val="20"/>
                <w:rtl/>
              </w:rPr>
            </w:pPr>
            <w:r w:rsidRPr="005965BD">
              <w:rPr>
                <w:rFonts w:asciiTheme="majorBidi" w:hAnsiTheme="majorBidi" w:hint="cs"/>
                <w:b w:val="0"/>
                <w:bCs w:val="0"/>
                <w:sz w:val="20"/>
                <w:szCs w:val="20"/>
                <w:rtl/>
              </w:rPr>
              <w:t>43</w:t>
            </w:r>
          </w:p>
        </w:tc>
        <w:tc>
          <w:tcPr>
            <w:tcW w:w="2189" w:type="dxa"/>
            <w:vAlign w:val="center"/>
          </w:tcPr>
          <w:p w14:paraId="52F50DA3" w14:textId="77777777" w:rsidR="00A5650D" w:rsidRPr="00E805BB"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E805BB">
              <w:rPr>
                <w:rFonts w:asciiTheme="majorBidi" w:hAnsiTheme="majorBidi"/>
                <w:sz w:val="20"/>
                <w:szCs w:val="20"/>
              </w:rPr>
              <w:t>FixRte</w:t>
            </w:r>
          </w:p>
        </w:tc>
        <w:tc>
          <w:tcPr>
            <w:tcW w:w="2939" w:type="dxa"/>
            <w:vAlign w:val="center"/>
          </w:tcPr>
          <w:p w14:paraId="1E18FD0F"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decimal</w:t>
            </w:r>
          </w:p>
        </w:tc>
        <w:tc>
          <w:tcPr>
            <w:tcW w:w="1045" w:type="dxa"/>
            <w:vAlign w:val="center"/>
          </w:tcPr>
          <w:p w14:paraId="3FB0EFEE"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Yes</w:t>
            </w:r>
          </w:p>
        </w:tc>
        <w:tc>
          <w:tcPr>
            <w:tcW w:w="1704" w:type="dxa"/>
            <w:vAlign w:val="center"/>
          </w:tcPr>
          <w:p w14:paraId="01F1623E" w14:textId="77777777" w:rsidR="00A5650D" w:rsidRPr="005965BD"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sz w:val="20"/>
                <w:szCs w:val="20"/>
                <w:rtl/>
              </w:rPr>
              <w:t>نرخ تسعیر ارز ثابت</w:t>
            </w:r>
          </w:p>
        </w:tc>
        <w:tc>
          <w:tcPr>
            <w:tcW w:w="1615" w:type="dxa"/>
            <w:vAlign w:val="center"/>
          </w:tcPr>
          <w:p w14:paraId="2452A3C4" w14:textId="77777777" w:rsidR="00A5650D" w:rsidRPr="005965BD" w:rsidRDefault="00A5650D" w:rsidP="00266E9F">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965BD">
              <w:rPr>
                <w:rFonts w:asciiTheme="majorBidi" w:hAnsiTheme="majorBidi" w:hint="cs"/>
                <w:sz w:val="20"/>
                <w:szCs w:val="20"/>
                <w:rtl/>
              </w:rPr>
              <w:t>برای حق بیمه است. برای شناور خالی است</w:t>
            </w:r>
          </w:p>
        </w:tc>
      </w:tr>
      <w:tr w:rsidR="00A5650D" w:rsidRPr="005965BD" w14:paraId="5917BA1A"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5E14ECB6" w14:textId="77777777" w:rsidR="00A5650D" w:rsidRPr="005965BD" w:rsidRDefault="00A5650D" w:rsidP="006813F4">
            <w:pPr>
              <w:ind w:firstLine="0"/>
              <w:jc w:val="center"/>
              <w:rPr>
                <w:rFonts w:asciiTheme="majorBidi" w:hAnsiTheme="majorBidi"/>
                <w:b w:val="0"/>
                <w:bCs w:val="0"/>
                <w:sz w:val="20"/>
                <w:szCs w:val="20"/>
                <w:rtl/>
              </w:rPr>
            </w:pPr>
            <w:r w:rsidRPr="005965BD">
              <w:rPr>
                <w:rFonts w:asciiTheme="majorBidi" w:hAnsiTheme="majorBidi" w:hint="cs"/>
                <w:b w:val="0"/>
                <w:bCs w:val="0"/>
                <w:sz w:val="20"/>
                <w:szCs w:val="20"/>
                <w:rtl/>
              </w:rPr>
              <w:t>44</w:t>
            </w:r>
          </w:p>
        </w:tc>
        <w:tc>
          <w:tcPr>
            <w:tcW w:w="2189" w:type="dxa"/>
            <w:vAlign w:val="center"/>
          </w:tcPr>
          <w:p w14:paraId="63C9DBBB" w14:textId="77777777" w:rsidR="00A5650D" w:rsidRPr="00E805BB"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E805BB">
              <w:rPr>
                <w:rFonts w:asciiTheme="majorBidi" w:hAnsiTheme="majorBidi"/>
                <w:sz w:val="20"/>
                <w:szCs w:val="20"/>
              </w:rPr>
              <w:t>LdrCmpCod</w:t>
            </w:r>
          </w:p>
        </w:tc>
        <w:tc>
          <w:tcPr>
            <w:tcW w:w="2939" w:type="dxa"/>
            <w:vAlign w:val="center"/>
          </w:tcPr>
          <w:p w14:paraId="51FF7810"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color w:val="000000"/>
                <w:sz w:val="20"/>
                <w:szCs w:val="20"/>
              </w:rPr>
              <w:t>int</w:t>
            </w:r>
          </w:p>
        </w:tc>
        <w:tc>
          <w:tcPr>
            <w:tcW w:w="1045" w:type="dxa"/>
            <w:vAlign w:val="center"/>
          </w:tcPr>
          <w:p w14:paraId="50ADE390"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color w:val="000000" w:themeColor="text1"/>
                <w:sz w:val="20"/>
                <w:szCs w:val="20"/>
              </w:rPr>
              <w:t>Yes</w:t>
            </w:r>
          </w:p>
        </w:tc>
        <w:tc>
          <w:tcPr>
            <w:tcW w:w="1704" w:type="dxa"/>
            <w:vAlign w:val="center"/>
          </w:tcPr>
          <w:p w14:paraId="39FFFEC7" w14:textId="77777777" w:rsidR="00A5650D" w:rsidRPr="005965BD"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965BD">
              <w:rPr>
                <w:rFonts w:hint="cs"/>
                <w:color w:val="000000"/>
                <w:sz w:val="20"/>
                <w:szCs w:val="20"/>
                <w:rtl/>
              </w:rPr>
              <w:t>کد شرکت لیدر (در بیمه نامه های کنسرسیومی اجباری است)</w:t>
            </w:r>
          </w:p>
        </w:tc>
        <w:tc>
          <w:tcPr>
            <w:tcW w:w="1615" w:type="dxa"/>
            <w:vAlign w:val="center"/>
          </w:tcPr>
          <w:p w14:paraId="2CDDEE9D" w14:textId="23D2B0A0" w:rsidR="00A5650D" w:rsidRPr="005965BD" w:rsidRDefault="008E0D3E" w:rsidP="00266E9F">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hyperlink w:anchor="_16-4-جدول_کد_شرکت" w:history="1">
              <w:r w:rsidR="00A5650D" w:rsidRPr="0019232A">
                <w:rPr>
                  <w:rStyle w:val="Hyperlink"/>
                  <w:rFonts w:asciiTheme="majorBidi" w:hAnsiTheme="majorBidi" w:hint="cs"/>
                  <w:sz w:val="20"/>
                  <w:szCs w:val="20"/>
                  <w:rtl/>
                </w:rPr>
                <w:t>جدو</w:t>
              </w:r>
              <w:r w:rsidR="00A5650D">
                <w:rPr>
                  <w:rStyle w:val="Hyperlink"/>
                  <w:rFonts w:asciiTheme="majorBidi" w:hAnsiTheme="majorBidi" w:hint="cs"/>
                  <w:sz w:val="20"/>
                  <w:szCs w:val="20"/>
                  <w:rtl/>
                </w:rPr>
                <w:t>ل</w:t>
              </w:r>
              <w:r w:rsidR="00A5650D" w:rsidRPr="0019232A">
                <w:rPr>
                  <w:rStyle w:val="Hyperlink"/>
                  <w:rFonts w:asciiTheme="majorBidi" w:hAnsiTheme="majorBidi" w:hint="cs"/>
                  <w:sz w:val="20"/>
                  <w:szCs w:val="20"/>
                  <w:rtl/>
                </w:rPr>
                <w:t xml:space="preserve"> کد شرکت بیمه</w:t>
              </w:r>
            </w:hyperlink>
          </w:p>
        </w:tc>
      </w:tr>
      <w:tr w:rsidR="00A5650D" w:rsidRPr="005965BD" w14:paraId="435162AE"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7E4B52B4" w14:textId="77777777" w:rsidR="00A5650D" w:rsidRPr="005965BD" w:rsidRDefault="00A5650D" w:rsidP="006813F4">
            <w:pPr>
              <w:ind w:firstLine="0"/>
              <w:jc w:val="center"/>
              <w:rPr>
                <w:rFonts w:asciiTheme="majorBidi" w:hAnsiTheme="majorBidi"/>
                <w:b w:val="0"/>
                <w:bCs w:val="0"/>
                <w:sz w:val="20"/>
                <w:szCs w:val="20"/>
                <w:rtl/>
              </w:rPr>
            </w:pPr>
            <w:r w:rsidRPr="005965BD">
              <w:rPr>
                <w:rFonts w:asciiTheme="majorBidi" w:hAnsiTheme="majorBidi" w:hint="cs"/>
                <w:b w:val="0"/>
                <w:bCs w:val="0"/>
                <w:sz w:val="20"/>
                <w:szCs w:val="20"/>
                <w:rtl/>
              </w:rPr>
              <w:t>45</w:t>
            </w:r>
          </w:p>
        </w:tc>
        <w:tc>
          <w:tcPr>
            <w:tcW w:w="2189" w:type="dxa"/>
            <w:vAlign w:val="center"/>
          </w:tcPr>
          <w:p w14:paraId="2AB0CCBC" w14:textId="053D8B3D" w:rsidR="00A5650D" w:rsidRPr="00E805BB"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E805BB">
              <w:rPr>
                <w:rFonts w:asciiTheme="majorBidi" w:hAnsiTheme="majorBidi"/>
                <w:sz w:val="20"/>
                <w:szCs w:val="20"/>
              </w:rPr>
              <w:t>LdrCmpDocNo</w:t>
            </w:r>
          </w:p>
        </w:tc>
        <w:tc>
          <w:tcPr>
            <w:tcW w:w="2939" w:type="dxa"/>
            <w:vAlign w:val="center"/>
          </w:tcPr>
          <w:p w14:paraId="5BAB2030" w14:textId="77777777" w:rsidR="00A5650D" w:rsidRPr="003F2CBC"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F2CBC">
              <w:rPr>
                <w:rFonts w:asciiTheme="majorBidi" w:hAnsiTheme="majorBidi"/>
                <w:color w:val="000000" w:themeColor="text1"/>
                <w:sz w:val="20"/>
                <w:szCs w:val="20"/>
              </w:rPr>
              <w:t>string</w:t>
            </w:r>
          </w:p>
        </w:tc>
        <w:tc>
          <w:tcPr>
            <w:tcW w:w="1045" w:type="dxa"/>
            <w:vAlign w:val="center"/>
          </w:tcPr>
          <w:p w14:paraId="4EFEADC0" w14:textId="77777777" w:rsidR="00A5650D" w:rsidRPr="003F2CBC"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F2CBC">
              <w:rPr>
                <w:rFonts w:asciiTheme="majorBidi" w:hAnsiTheme="majorBidi"/>
                <w:color w:val="000000" w:themeColor="text1"/>
                <w:sz w:val="20"/>
                <w:szCs w:val="20"/>
              </w:rPr>
              <w:t>Yes</w:t>
            </w:r>
          </w:p>
        </w:tc>
        <w:tc>
          <w:tcPr>
            <w:tcW w:w="1704" w:type="dxa"/>
            <w:vAlign w:val="center"/>
          </w:tcPr>
          <w:p w14:paraId="1B5C7033" w14:textId="77777777" w:rsidR="00A5650D" w:rsidRPr="003F2CBC"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F2CBC">
              <w:rPr>
                <w:rFonts w:hint="cs"/>
                <w:color w:val="000000"/>
                <w:sz w:val="20"/>
                <w:szCs w:val="20"/>
                <w:rtl/>
              </w:rPr>
              <w:t>شماره بیمه نامه لیدر(در بیمه نامه های کنسرسیومی برای اعضا به غیر از لیدر اجباری است)</w:t>
            </w:r>
          </w:p>
        </w:tc>
        <w:tc>
          <w:tcPr>
            <w:tcW w:w="1615" w:type="dxa"/>
            <w:vAlign w:val="center"/>
          </w:tcPr>
          <w:p w14:paraId="44491903" w14:textId="2513560A" w:rsidR="00A5650D" w:rsidRPr="005965BD" w:rsidRDefault="00A5650D" w:rsidP="00266E9F">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highlight w:val="yellow"/>
                <w:rtl/>
              </w:rPr>
            </w:pPr>
          </w:p>
        </w:tc>
      </w:tr>
      <w:tr w:rsidR="00A5650D" w:rsidRPr="005965BD" w14:paraId="0072692A"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244377D7" w14:textId="77777777" w:rsidR="00A5650D" w:rsidRPr="001852A1" w:rsidRDefault="00A5650D" w:rsidP="006813F4">
            <w:pPr>
              <w:ind w:firstLine="0"/>
              <w:jc w:val="center"/>
              <w:rPr>
                <w:rFonts w:asciiTheme="majorBidi" w:hAnsiTheme="majorBidi"/>
                <w:b w:val="0"/>
                <w:bCs w:val="0"/>
                <w:color w:val="000000" w:themeColor="text1"/>
                <w:sz w:val="20"/>
                <w:szCs w:val="20"/>
                <w:rtl/>
              </w:rPr>
            </w:pPr>
            <w:r w:rsidRPr="001852A1">
              <w:rPr>
                <w:rFonts w:asciiTheme="majorBidi" w:hAnsiTheme="majorBidi" w:hint="cs"/>
                <w:b w:val="0"/>
                <w:bCs w:val="0"/>
                <w:color w:val="000000" w:themeColor="text1"/>
                <w:sz w:val="20"/>
                <w:szCs w:val="20"/>
                <w:rtl/>
              </w:rPr>
              <w:t>46</w:t>
            </w:r>
          </w:p>
        </w:tc>
        <w:tc>
          <w:tcPr>
            <w:tcW w:w="2189" w:type="dxa"/>
            <w:vAlign w:val="center"/>
          </w:tcPr>
          <w:p w14:paraId="4B5949A6" w14:textId="77777777" w:rsidR="00A5650D" w:rsidRPr="00E805BB"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E805BB">
              <w:rPr>
                <w:rFonts w:asciiTheme="majorBidi" w:hAnsiTheme="majorBidi"/>
                <w:color w:val="000000" w:themeColor="text1"/>
                <w:sz w:val="20"/>
                <w:szCs w:val="20"/>
              </w:rPr>
              <w:t>Prm</w:t>
            </w:r>
          </w:p>
        </w:tc>
        <w:tc>
          <w:tcPr>
            <w:tcW w:w="2939" w:type="dxa"/>
            <w:vAlign w:val="center"/>
          </w:tcPr>
          <w:p w14:paraId="3B6B3747" w14:textId="77777777" w:rsidR="00A5650D" w:rsidRPr="001852A1"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1852A1">
              <w:rPr>
                <w:rFonts w:asciiTheme="majorBidi" w:hAnsiTheme="majorBidi"/>
                <w:color w:val="000000" w:themeColor="text1"/>
                <w:sz w:val="20"/>
                <w:szCs w:val="20"/>
              </w:rPr>
              <w:t>decimal</w:t>
            </w:r>
          </w:p>
        </w:tc>
        <w:tc>
          <w:tcPr>
            <w:tcW w:w="1045" w:type="dxa"/>
            <w:vAlign w:val="center"/>
          </w:tcPr>
          <w:p w14:paraId="1B346DB2" w14:textId="77777777" w:rsidR="00A5650D" w:rsidRPr="001852A1"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852A1">
              <w:rPr>
                <w:rFonts w:asciiTheme="majorBidi" w:hAnsiTheme="majorBidi"/>
                <w:color w:val="000000" w:themeColor="text1"/>
                <w:sz w:val="20"/>
                <w:szCs w:val="20"/>
              </w:rPr>
              <w:t>No</w:t>
            </w:r>
          </w:p>
        </w:tc>
        <w:tc>
          <w:tcPr>
            <w:tcW w:w="1704" w:type="dxa"/>
            <w:vAlign w:val="center"/>
          </w:tcPr>
          <w:p w14:paraId="45610368" w14:textId="77777777" w:rsidR="00A5650D" w:rsidRPr="001852A1"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852A1">
              <w:rPr>
                <w:color w:val="000000" w:themeColor="text1"/>
                <w:sz w:val="20"/>
                <w:szCs w:val="20"/>
                <w:rtl/>
              </w:rPr>
              <w:t xml:space="preserve">حق بیمه </w:t>
            </w:r>
            <w:r w:rsidRPr="001852A1">
              <w:rPr>
                <w:rFonts w:hint="cs"/>
                <w:color w:val="000000" w:themeColor="text1"/>
                <w:sz w:val="20"/>
                <w:szCs w:val="20"/>
                <w:rtl/>
              </w:rPr>
              <w:t>بیمه‏نامه/الحاقیه</w:t>
            </w:r>
          </w:p>
        </w:tc>
        <w:tc>
          <w:tcPr>
            <w:tcW w:w="1615" w:type="dxa"/>
            <w:vAlign w:val="center"/>
          </w:tcPr>
          <w:p w14:paraId="35CC7A09" w14:textId="77777777" w:rsidR="00A5650D" w:rsidRPr="001852A1" w:rsidRDefault="00A5650D" w:rsidP="00266E9F">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p>
        </w:tc>
      </w:tr>
      <w:tr w:rsidR="00A5650D" w:rsidRPr="005965BD" w14:paraId="5CB27FD7"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40392515" w14:textId="77777777" w:rsidR="00A5650D" w:rsidRPr="001852A1" w:rsidRDefault="00A5650D" w:rsidP="006813F4">
            <w:pPr>
              <w:ind w:firstLine="0"/>
              <w:jc w:val="center"/>
              <w:rPr>
                <w:rFonts w:asciiTheme="majorBidi" w:hAnsiTheme="majorBidi"/>
                <w:b w:val="0"/>
                <w:bCs w:val="0"/>
                <w:color w:val="000000" w:themeColor="text1"/>
                <w:sz w:val="20"/>
                <w:szCs w:val="20"/>
                <w:rtl/>
              </w:rPr>
            </w:pPr>
            <w:r w:rsidRPr="001852A1">
              <w:rPr>
                <w:rFonts w:asciiTheme="majorBidi" w:hAnsiTheme="majorBidi" w:hint="cs"/>
                <w:b w:val="0"/>
                <w:bCs w:val="0"/>
                <w:color w:val="000000" w:themeColor="text1"/>
                <w:sz w:val="20"/>
                <w:szCs w:val="20"/>
                <w:rtl/>
              </w:rPr>
              <w:t>47</w:t>
            </w:r>
          </w:p>
        </w:tc>
        <w:tc>
          <w:tcPr>
            <w:tcW w:w="2189" w:type="dxa"/>
            <w:vAlign w:val="center"/>
          </w:tcPr>
          <w:p w14:paraId="6B5072A4" w14:textId="77777777" w:rsidR="00A5650D" w:rsidRPr="00E805BB"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E805BB">
              <w:rPr>
                <w:rFonts w:asciiTheme="majorBidi" w:hAnsiTheme="majorBidi"/>
                <w:color w:val="000000" w:themeColor="text1"/>
                <w:sz w:val="20"/>
                <w:szCs w:val="20"/>
              </w:rPr>
              <w:t>CurCod</w:t>
            </w:r>
          </w:p>
        </w:tc>
        <w:tc>
          <w:tcPr>
            <w:tcW w:w="2939" w:type="dxa"/>
            <w:vAlign w:val="center"/>
          </w:tcPr>
          <w:p w14:paraId="084AE4FC" w14:textId="77777777" w:rsidR="00A5650D" w:rsidRPr="001852A1"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1852A1">
              <w:rPr>
                <w:rFonts w:asciiTheme="majorBidi" w:hAnsiTheme="majorBidi"/>
                <w:color w:val="000000" w:themeColor="text1"/>
                <w:sz w:val="20"/>
                <w:szCs w:val="20"/>
              </w:rPr>
              <w:t>int</w:t>
            </w:r>
          </w:p>
        </w:tc>
        <w:tc>
          <w:tcPr>
            <w:tcW w:w="1045" w:type="dxa"/>
            <w:vAlign w:val="center"/>
          </w:tcPr>
          <w:p w14:paraId="3C3F3E23" w14:textId="77777777" w:rsidR="00A5650D" w:rsidRPr="001852A1"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1852A1">
              <w:rPr>
                <w:rFonts w:asciiTheme="majorBidi" w:hAnsiTheme="majorBidi"/>
                <w:color w:val="000000" w:themeColor="text1"/>
                <w:sz w:val="20"/>
                <w:szCs w:val="20"/>
              </w:rPr>
              <w:t>No</w:t>
            </w:r>
          </w:p>
        </w:tc>
        <w:tc>
          <w:tcPr>
            <w:tcW w:w="1704" w:type="dxa"/>
            <w:vAlign w:val="center"/>
          </w:tcPr>
          <w:p w14:paraId="613F8D18" w14:textId="77777777" w:rsidR="00A5650D" w:rsidRPr="001852A1"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1852A1">
              <w:rPr>
                <w:color w:val="000000" w:themeColor="text1"/>
                <w:sz w:val="20"/>
                <w:szCs w:val="20"/>
                <w:rtl/>
              </w:rPr>
              <w:t>کد ارز حق بیمه</w:t>
            </w:r>
            <w:r w:rsidRPr="001852A1">
              <w:rPr>
                <w:rFonts w:hint="cs"/>
                <w:color w:val="000000" w:themeColor="text1"/>
                <w:sz w:val="20"/>
                <w:szCs w:val="20"/>
                <w:rtl/>
              </w:rPr>
              <w:t xml:space="preserve"> بیمه‏نامه/الحاقیه</w:t>
            </w:r>
          </w:p>
        </w:tc>
        <w:tc>
          <w:tcPr>
            <w:tcW w:w="1615" w:type="dxa"/>
            <w:vAlign w:val="center"/>
          </w:tcPr>
          <w:p w14:paraId="5E14BD64" w14:textId="77777777" w:rsidR="00A5650D" w:rsidRPr="001852A1" w:rsidRDefault="00A5650D" w:rsidP="00266E9F">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p>
        </w:tc>
      </w:tr>
      <w:tr w:rsidR="00A5650D" w:rsidRPr="005965BD" w14:paraId="292C4572"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46DF4521" w14:textId="77777777" w:rsidR="00A5650D" w:rsidRPr="001852A1" w:rsidRDefault="00A5650D" w:rsidP="006813F4">
            <w:pPr>
              <w:ind w:firstLine="0"/>
              <w:jc w:val="center"/>
              <w:rPr>
                <w:rFonts w:asciiTheme="majorBidi" w:hAnsiTheme="majorBidi"/>
                <w:b w:val="0"/>
                <w:bCs w:val="0"/>
                <w:color w:val="000000" w:themeColor="text1"/>
                <w:sz w:val="20"/>
                <w:szCs w:val="20"/>
                <w:rtl/>
              </w:rPr>
            </w:pPr>
            <w:r w:rsidRPr="001852A1">
              <w:rPr>
                <w:rFonts w:asciiTheme="majorBidi" w:hAnsiTheme="majorBidi" w:hint="cs"/>
                <w:b w:val="0"/>
                <w:bCs w:val="0"/>
                <w:color w:val="000000" w:themeColor="text1"/>
                <w:sz w:val="20"/>
                <w:szCs w:val="20"/>
                <w:rtl/>
              </w:rPr>
              <w:t>48</w:t>
            </w:r>
          </w:p>
        </w:tc>
        <w:tc>
          <w:tcPr>
            <w:tcW w:w="2189" w:type="dxa"/>
            <w:vAlign w:val="center"/>
          </w:tcPr>
          <w:p w14:paraId="7E6BDDA6" w14:textId="77777777" w:rsidR="00A5650D" w:rsidRPr="00E805BB"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E805BB">
              <w:rPr>
                <w:rFonts w:asciiTheme="majorBidi" w:hAnsiTheme="majorBidi"/>
                <w:color w:val="000000" w:themeColor="text1"/>
                <w:sz w:val="20"/>
                <w:szCs w:val="20"/>
              </w:rPr>
              <w:t>CptlLmt</w:t>
            </w:r>
          </w:p>
        </w:tc>
        <w:tc>
          <w:tcPr>
            <w:tcW w:w="2939" w:type="dxa"/>
            <w:vAlign w:val="center"/>
          </w:tcPr>
          <w:p w14:paraId="0B232145" w14:textId="77777777" w:rsidR="00A5650D" w:rsidRPr="001852A1"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1852A1">
              <w:rPr>
                <w:rFonts w:asciiTheme="majorBidi" w:hAnsiTheme="majorBidi"/>
                <w:color w:val="000000" w:themeColor="text1"/>
                <w:sz w:val="20"/>
                <w:szCs w:val="20"/>
              </w:rPr>
              <w:t>decimal</w:t>
            </w:r>
          </w:p>
        </w:tc>
        <w:tc>
          <w:tcPr>
            <w:tcW w:w="1045" w:type="dxa"/>
            <w:vAlign w:val="center"/>
          </w:tcPr>
          <w:p w14:paraId="5DC00033" w14:textId="77777777" w:rsidR="00A5650D" w:rsidRPr="001852A1"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852A1">
              <w:rPr>
                <w:rFonts w:asciiTheme="majorBidi" w:hAnsiTheme="majorBidi"/>
                <w:color w:val="000000" w:themeColor="text1"/>
                <w:sz w:val="20"/>
                <w:szCs w:val="20"/>
              </w:rPr>
              <w:t>No</w:t>
            </w:r>
          </w:p>
        </w:tc>
        <w:tc>
          <w:tcPr>
            <w:tcW w:w="1704" w:type="dxa"/>
            <w:vAlign w:val="center"/>
          </w:tcPr>
          <w:p w14:paraId="29D47DD8" w14:textId="77777777" w:rsidR="00A5650D" w:rsidRPr="001852A1"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852A1">
              <w:rPr>
                <w:color w:val="000000" w:themeColor="text1"/>
                <w:sz w:val="20"/>
                <w:szCs w:val="20"/>
                <w:rtl/>
              </w:rPr>
              <w:t>حداکثر تعهد</w:t>
            </w:r>
            <w:r w:rsidRPr="001852A1">
              <w:rPr>
                <w:rFonts w:hint="cs"/>
                <w:color w:val="000000" w:themeColor="text1"/>
                <w:sz w:val="20"/>
                <w:szCs w:val="20"/>
                <w:rtl/>
              </w:rPr>
              <w:t xml:space="preserve"> بیمه‏نامه/الحاقیه</w:t>
            </w:r>
          </w:p>
        </w:tc>
        <w:tc>
          <w:tcPr>
            <w:tcW w:w="1615" w:type="dxa"/>
            <w:vAlign w:val="center"/>
          </w:tcPr>
          <w:p w14:paraId="57EC8EB9" w14:textId="77777777" w:rsidR="00A5650D" w:rsidRPr="001852A1" w:rsidRDefault="00A5650D" w:rsidP="00266E9F">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p>
        </w:tc>
      </w:tr>
      <w:tr w:rsidR="00A5650D" w:rsidRPr="005965BD" w14:paraId="49FC1507"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2270F205" w14:textId="77777777" w:rsidR="00A5650D" w:rsidRPr="001852A1" w:rsidRDefault="00A5650D" w:rsidP="006813F4">
            <w:pPr>
              <w:ind w:firstLine="0"/>
              <w:jc w:val="center"/>
              <w:rPr>
                <w:rFonts w:asciiTheme="majorBidi" w:hAnsiTheme="majorBidi"/>
                <w:b w:val="0"/>
                <w:bCs w:val="0"/>
                <w:color w:val="000000" w:themeColor="text1"/>
                <w:sz w:val="20"/>
                <w:szCs w:val="20"/>
                <w:rtl/>
              </w:rPr>
            </w:pPr>
            <w:r w:rsidRPr="001852A1">
              <w:rPr>
                <w:rFonts w:asciiTheme="majorBidi" w:hAnsiTheme="majorBidi" w:hint="cs"/>
                <w:b w:val="0"/>
                <w:bCs w:val="0"/>
                <w:color w:val="000000" w:themeColor="text1"/>
                <w:sz w:val="20"/>
                <w:szCs w:val="20"/>
                <w:rtl/>
              </w:rPr>
              <w:lastRenderedPageBreak/>
              <w:t>49</w:t>
            </w:r>
          </w:p>
        </w:tc>
        <w:tc>
          <w:tcPr>
            <w:tcW w:w="2189" w:type="dxa"/>
            <w:vAlign w:val="center"/>
          </w:tcPr>
          <w:p w14:paraId="620167DB" w14:textId="77777777" w:rsidR="00A5650D" w:rsidRPr="00E805BB"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E805BB">
              <w:rPr>
                <w:rFonts w:asciiTheme="majorBidi" w:hAnsiTheme="majorBidi"/>
                <w:color w:val="000000" w:themeColor="text1"/>
                <w:sz w:val="20"/>
                <w:szCs w:val="20"/>
              </w:rPr>
              <w:t>CptlLmtCurCod</w:t>
            </w:r>
          </w:p>
        </w:tc>
        <w:tc>
          <w:tcPr>
            <w:tcW w:w="2939" w:type="dxa"/>
            <w:vAlign w:val="center"/>
          </w:tcPr>
          <w:p w14:paraId="6AFA25AE" w14:textId="77777777" w:rsidR="00A5650D" w:rsidRPr="001852A1"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1852A1">
              <w:rPr>
                <w:rFonts w:asciiTheme="majorBidi" w:hAnsiTheme="majorBidi"/>
                <w:color w:val="000000" w:themeColor="text1"/>
                <w:sz w:val="20"/>
                <w:szCs w:val="20"/>
              </w:rPr>
              <w:t>int</w:t>
            </w:r>
          </w:p>
        </w:tc>
        <w:tc>
          <w:tcPr>
            <w:tcW w:w="1045" w:type="dxa"/>
            <w:vAlign w:val="center"/>
          </w:tcPr>
          <w:p w14:paraId="19847E59" w14:textId="77777777" w:rsidR="00A5650D" w:rsidRPr="001852A1"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1852A1">
              <w:rPr>
                <w:rFonts w:asciiTheme="majorBidi" w:hAnsiTheme="majorBidi"/>
                <w:color w:val="000000" w:themeColor="text1"/>
                <w:sz w:val="20"/>
                <w:szCs w:val="20"/>
              </w:rPr>
              <w:t>No</w:t>
            </w:r>
          </w:p>
        </w:tc>
        <w:tc>
          <w:tcPr>
            <w:tcW w:w="1704" w:type="dxa"/>
            <w:vAlign w:val="center"/>
          </w:tcPr>
          <w:p w14:paraId="0AEFD2CF" w14:textId="77777777" w:rsidR="00A5650D" w:rsidRPr="001852A1"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1852A1">
              <w:rPr>
                <w:color w:val="000000" w:themeColor="text1"/>
                <w:sz w:val="20"/>
                <w:szCs w:val="20"/>
                <w:rtl/>
              </w:rPr>
              <w:t>کد ارز حداکثر تعهد</w:t>
            </w:r>
            <w:r w:rsidRPr="001852A1">
              <w:rPr>
                <w:rFonts w:hint="cs"/>
                <w:color w:val="000000" w:themeColor="text1"/>
                <w:sz w:val="20"/>
                <w:szCs w:val="20"/>
                <w:rtl/>
              </w:rPr>
              <w:t xml:space="preserve"> بیمه‏نامه/الحاقیه</w:t>
            </w:r>
          </w:p>
        </w:tc>
        <w:tc>
          <w:tcPr>
            <w:tcW w:w="1615" w:type="dxa"/>
            <w:vAlign w:val="center"/>
          </w:tcPr>
          <w:p w14:paraId="2D7704B3" w14:textId="77777777" w:rsidR="00A5650D" w:rsidRPr="001852A1" w:rsidRDefault="00A5650D" w:rsidP="00266E9F">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p>
        </w:tc>
      </w:tr>
      <w:tr w:rsidR="00A5650D" w:rsidRPr="005965BD" w14:paraId="6316A7C4"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66BF8AC0" w14:textId="77777777" w:rsidR="00A5650D" w:rsidRPr="001852A1" w:rsidRDefault="00A5650D" w:rsidP="006813F4">
            <w:pPr>
              <w:ind w:firstLine="0"/>
              <w:jc w:val="center"/>
              <w:rPr>
                <w:rFonts w:asciiTheme="majorBidi" w:hAnsiTheme="majorBidi"/>
                <w:b w:val="0"/>
                <w:bCs w:val="0"/>
                <w:color w:val="000000" w:themeColor="text1"/>
                <w:sz w:val="20"/>
                <w:szCs w:val="20"/>
                <w:rtl/>
              </w:rPr>
            </w:pPr>
            <w:r w:rsidRPr="001852A1">
              <w:rPr>
                <w:rFonts w:asciiTheme="majorBidi" w:hAnsiTheme="majorBidi" w:hint="cs"/>
                <w:b w:val="0"/>
                <w:bCs w:val="0"/>
                <w:color w:val="000000" w:themeColor="text1"/>
                <w:sz w:val="20"/>
                <w:szCs w:val="20"/>
                <w:rtl/>
              </w:rPr>
              <w:t>50</w:t>
            </w:r>
          </w:p>
        </w:tc>
        <w:tc>
          <w:tcPr>
            <w:tcW w:w="2189" w:type="dxa"/>
            <w:vAlign w:val="center"/>
          </w:tcPr>
          <w:p w14:paraId="5D3AE674" w14:textId="77777777" w:rsidR="00A5650D" w:rsidRPr="00E805BB"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E805BB">
              <w:rPr>
                <w:rFonts w:asciiTheme="majorBidi" w:hAnsiTheme="majorBidi"/>
                <w:color w:val="000000" w:themeColor="text1"/>
                <w:sz w:val="20"/>
                <w:szCs w:val="20"/>
              </w:rPr>
              <w:t>Cptl</w:t>
            </w:r>
          </w:p>
        </w:tc>
        <w:tc>
          <w:tcPr>
            <w:tcW w:w="2939" w:type="dxa"/>
            <w:vAlign w:val="center"/>
          </w:tcPr>
          <w:p w14:paraId="37A7CFE6" w14:textId="77777777" w:rsidR="00A5650D" w:rsidRPr="001852A1"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1852A1">
              <w:rPr>
                <w:rFonts w:asciiTheme="majorBidi" w:hAnsiTheme="majorBidi"/>
                <w:color w:val="000000" w:themeColor="text1"/>
                <w:sz w:val="20"/>
                <w:szCs w:val="20"/>
              </w:rPr>
              <w:t>decimal</w:t>
            </w:r>
          </w:p>
        </w:tc>
        <w:tc>
          <w:tcPr>
            <w:tcW w:w="1045" w:type="dxa"/>
            <w:vAlign w:val="center"/>
          </w:tcPr>
          <w:p w14:paraId="3BDF89A4" w14:textId="77777777" w:rsidR="00A5650D" w:rsidRPr="001852A1"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852A1">
              <w:rPr>
                <w:rFonts w:asciiTheme="majorBidi" w:hAnsiTheme="majorBidi"/>
                <w:color w:val="000000" w:themeColor="text1"/>
                <w:sz w:val="20"/>
                <w:szCs w:val="20"/>
              </w:rPr>
              <w:t>No</w:t>
            </w:r>
          </w:p>
        </w:tc>
        <w:tc>
          <w:tcPr>
            <w:tcW w:w="1704" w:type="dxa"/>
            <w:vAlign w:val="center"/>
          </w:tcPr>
          <w:p w14:paraId="09B01F50" w14:textId="77777777" w:rsidR="00A5650D" w:rsidRPr="001852A1"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852A1">
              <w:rPr>
                <w:color w:val="000000" w:themeColor="text1"/>
                <w:sz w:val="20"/>
                <w:szCs w:val="20"/>
                <w:rtl/>
              </w:rPr>
              <w:t>سرمایه</w:t>
            </w:r>
            <w:r w:rsidRPr="001852A1">
              <w:rPr>
                <w:rFonts w:hint="cs"/>
                <w:color w:val="000000" w:themeColor="text1"/>
                <w:sz w:val="20"/>
                <w:szCs w:val="20"/>
                <w:rtl/>
              </w:rPr>
              <w:t xml:space="preserve"> بیمه‏نامه/الحاقیه</w:t>
            </w:r>
          </w:p>
        </w:tc>
        <w:tc>
          <w:tcPr>
            <w:tcW w:w="1615" w:type="dxa"/>
            <w:vAlign w:val="center"/>
          </w:tcPr>
          <w:p w14:paraId="44AE0585" w14:textId="77777777" w:rsidR="00A5650D" w:rsidRPr="001852A1" w:rsidRDefault="00A5650D" w:rsidP="00266E9F">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p>
        </w:tc>
      </w:tr>
      <w:tr w:rsidR="00A5650D" w:rsidRPr="005965BD" w14:paraId="1CFECDB2"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772EEBFB" w14:textId="77777777" w:rsidR="00A5650D" w:rsidRPr="001852A1" w:rsidRDefault="00A5650D" w:rsidP="006813F4">
            <w:pPr>
              <w:ind w:firstLine="0"/>
              <w:jc w:val="center"/>
              <w:rPr>
                <w:rFonts w:asciiTheme="majorBidi" w:hAnsiTheme="majorBidi"/>
                <w:b w:val="0"/>
                <w:bCs w:val="0"/>
                <w:color w:val="000000" w:themeColor="text1"/>
                <w:sz w:val="20"/>
                <w:szCs w:val="20"/>
                <w:rtl/>
              </w:rPr>
            </w:pPr>
            <w:r w:rsidRPr="001852A1">
              <w:rPr>
                <w:rFonts w:asciiTheme="majorBidi" w:hAnsiTheme="majorBidi" w:hint="cs"/>
                <w:b w:val="0"/>
                <w:bCs w:val="0"/>
                <w:color w:val="000000" w:themeColor="text1"/>
                <w:sz w:val="20"/>
                <w:szCs w:val="20"/>
                <w:rtl/>
              </w:rPr>
              <w:t>51</w:t>
            </w:r>
          </w:p>
        </w:tc>
        <w:tc>
          <w:tcPr>
            <w:tcW w:w="2189" w:type="dxa"/>
            <w:vAlign w:val="center"/>
          </w:tcPr>
          <w:p w14:paraId="5E1FFDF5" w14:textId="77777777" w:rsidR="00A5650D" w:rsidRPr="00E805BB"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E805BB">
              <w:rPr>
                <w:rFonts w:asciiTheme="majorBidi" w:hAnsiTheme="majorBidi"/>
                <w:color w:val="000000" w:themeColor="text1"/>
                <w:sz w:val="20"/>
                <w:szCs w:val="20"/>
              </w:rPr>
              <w:t>CptlCurCod</w:t>
            </w:r>
          </w:p>
        </w:tc>
        <w:tc>
          <w:tcPr>
            <w:tcW w:w="2939" w:type="dxa"/>
            <w:vAlign w:val="center"/>
          </w:tcPr>
          <w:p w14:paraId="0C5E90ED" w14:textId="77777777" w:rsidR="00A5650D" w:rsidRPr="001852A1"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1852A1">
              <w:rPr>
                <w:rFonts w:asciiTheme="majorBidi" w:hAnsiTheme="majorBidi"/>
                <w:color w:val="000000" w:themeColor="text1"/>
                <w:sz w:val="20"/>
                <w:szCs w:val="20"/>
              </w:rPr>
              <w:t>int</w:t>
            </w:r>
          </w:p>
        </w:tc>
        <w:tc>
          <w:tcPr>
            <w:tcW w:w="1045" w:type="dxa"/>
            <w:vAlign w:val="center"/>
          </w:tcPr>
          <w:p w14:paraId="22EA7D4F" w14:textId="77777777" w:rsidR="00A5650D" w:rsidRPr="001852A1"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1852A1">
              <w:rPr>
                <w:rFonts w:asciiTheme="majorBidi" w:hAnsiTheme="majorBidi"/>
                <w:color w:val="000000" w:themeColor="text1"/>
                <w:sz w:val="20"/>
                <w:szCs w:val="20"/>
              </w:rPr>
              <w:t>No</w:t>
            </w:r>
          </w:p>
        </w:tc>
        <w:tc>
          <w:tcPr>
            <w:tcW w:w="1704" w:type="dxa"/>
            <w:vAlign w:val="center"/>
          </w:tcPr>
          <w:p w14:paraId="18D615CB" w14:textId="77777777" w:rsidR="00A5650D" w:rsidRPr="001852A1" w:rsidRDefault="00A5650D" w:rsidP="006813F4">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1852A1">
              <w:rPr>
                <w:color w:val="000000" w:themeColor="text1"/>
                <w:sz w:val="20"/>
                <w:szCs w:val="20"/>
                <w:rtl/>
              </w:rPr>
              <w:t>کد ارز سرمایه</w:t>
            </w:r>
            <w:r w:rsidRPr="001852A1">
              <w:rPr>
                <w:rFonts w:hint="cs"/>
                <w:color w:val="000000" w:themeColor="text1"/>
                <w:sz w:val="20"/>
                <w:szCs w:val="20"/>
                <w:rtl/>
              </w:rPr>
              <w:t xml:space="preserve"> بیمه‏نامه/الحاقیه</w:t>
            </w:r>
          </w:p>
        </w:tc>
        <w:tc>
          <w:tcPr>
            <w:tcW w:w="1615" w:type="dxa"/>
            <w:vAlign w:val="center"/>
          </w:tcPr>
          <w:p w14:paraId="680EDB45" w14:textId="77777777" w:rsidR="00A5650D" w:rsidRPr="001852A1" w:rsidRDefault="00A5650D" w:rsidP="00266E9F">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p>
        </w:tc>
      </w:tr>
      <w:tr w:rsidR="00A5650D" w:rsidRPr="005965BD" w14:paraId="3700A30A"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7625E127" w14:textId="77777777" w:rsidR="00A5650D" w:rsidRPr="001852A1" w:rsidRDefault="00A5650D" w:rsidP="006813F4">
            <w:pPr>
              <w:ind w:firstLine="0"/>
              <w:jc w:val="center"/>
              <w:rPr>
                <w:rFonts w:asciiTheme="majorBidi" w:hAnsiTheme="majorBidi"/>
                <w:b w:val="0"/>
                <w:bCs w:val="0"/>
                <w:color w:val="000000" w:themeColor="text1"/>
                <w:sz w:val="20"/>
                <w:szCs w:val="20"/>
                <w:rtl/>
              </w:rPr>
            </w:pPr>
            <w:r w:rsidRPr="001852A1">
              <w:rPr>
                <w:rFonts w:asciiTheme="majorBidi" w:hAnsiTheme="majorBidi" w:hint="cs"/>
                <w:b w:val="0"/>
                <w:bCs w:val="0"/>
                <w:color w:val="000000" w:themeColor="text1"/>
                <w:sz w:val="20"/>
                <w:szCs w:val="20"/>
                <w:rtl/>
              </w:rPr>
              <w:t>52</w:t>
            </w:r>
          </w:p>
        </w:tc>
        <w:tc>
          <w:tcPr>
            <w:tcW w:w="2189" w:type="dxa"/>
            <w:vAlign w:val="center"/>
          </w:tcPr>
          <w:p w14:paraId="263B9DEA" w14:textId="77777777" w:rsidR="00A5650D" w:rsidRPr="00E805BB"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E805BB">
              <w:rPr>
                <w:rFonts w:asciiTheme="majorBidi" w:hAnsiTheme="majorBidi"/>
                <w:color w:val="000000" w:themeColor="text1"/>
                <w:sz w:val="20"/>
                <w:szCs w:val="20"/>
              </w:rPr>
              <w:t>CurrencySource</w:t>
            </w:r>
          </w:p>
        </w:tc>
        <w:tc>
          <w:tcPr>
            <w:tcW w:w="2939" w:type="dxa"/>
            <w:vAlign w:val="center"/>
          </w:tcPr>
          <w:p w14:paraId="5825E084" w14:textId="77777777" w:rsidR="00A5650D" w:rsidRPr="001852A1"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1852A1">
              <w:rPr>
                <w:rFonts w:asciiTheme="majorBidi" w:hAnsiTheme="majorBidi"/>
                <w:color w:val="000000" w:themeColor="text1"/>
                <w:sz w:val="20"/>
                <w:szCs w:val="20"/>
              </w:rPr>
              <w:t>short</w:t>
            </w:r>
          </w:p>
        </w:tc>
        <w:tc>
          <w:tcPr>
            <w:tcW w:w="1045" w:type="dxa"/>
            <w:vAlign w:val="center"/>
          </w:tcPr>
          <w:p w14:paraId="4022FEDF" w14:textId="77777777" w:rsidR="00A5650D" w:rsidRPr="001852A1"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1852A1">
              <w:rPr>
                <w:rFonts w:asciiTheme="majorBidi" w:hAnsiTheme="majorBidi"/>
                <w:color w:val="000000" w:themeColor="text1"/>
                <w:sz w:val="20"/>
                <w:szCs w:val="20"/>
              </w:rPr>
              <w:t>Yes</w:t>
            </w:r>
          </w:p>
        </w:tc>
        <w:tc>
          <w:tcPr>
            <w:tcW w:w="1704" w:type="dxa"/>
            <w:vAlign w:val="center"/>
          </w:tcPr>
          <w:p w14:paraId="19987F77" w14:textId="77777777" w:rsidR="00A5650D" w:rsidRPr="001852A1" w:rsidRDefault="00A5650D" w:rsidP="006813F4">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rPr>
            </w:pPr>
            <w:r w:rsidRPr="001852A1">
              <w:rPr>
                <w:rFonts w:hint="cs"/>
                <w:color w:val="000000" w:themeColor="text1"/>
                <w:sz w:val="20"/>
                <w:szCs w:val="20"/>
                <w:rtl/>
              </w:rPr>
              <w:t>منشا ارز</w:t>
            </w:r>
          </w:p>
        </w:tc>
        <w:tc>
          <w:tcPr>
            <w:tcW w:w="1615" w:type="dxa"/>
            <w:vAlign w:val="center"/>
          </w:tcPr>
          <w:p w14:paraId="0A5EB287" w14:textId="4F4B9FB1" w:rsidR="00A5650D" w:rsidRPr="001852A1" w:rsidRDefault="00A5650D" w:rsidP="00266E9F">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1852A1">
              <w:rPr>
                <w:rFonts w:asciiTheme="majorBidi" w:hAnsiTheme="majorBidi" w:hint="cs"/>
                <w:color w:val="000000" w:themeColor="text1"/>
                <w:sz w:val="20"/>
                <w:szCs w:val="20"/>
                <w:rtl/>
              </w:rPr>
              <w:t xml:space="preserve">0 = </w:t>
            </w:r>
            <w:r w:rsidR="005E7587" w:rsidRPr="005E7587">
              <w:rPr>
                <w:rFonts w:asciiTheme="majorBidi" w:hAnsiTheme="majorBidi"/>
                <w:color w:val="000000" w:themeColor="text1"/>
                <w:sz w:val="20"/>
                <w:szCs w:val="20"/>
                <w:rtl/>
              </w:rPr>
              <w:t>خارجی(اسکناس-</w:t>
            </w:r>
            <w:r w:rsidR="005E7587" w:rsidRPr="005E7587">
              <w:rPr>
                <w:rFonts w:asciiTheme="majorBidi" w:hAnsiTheme="majorBidi"/>
                <w:color w:val="000000" w:themeColor="text1"/>
                <w:sz w:val="16"/>
                <w:szCs w:val="16"/>
              </w:rPr>
              <w:t>ETS</w:t>
            </w:r>
            <w:r w:rsidR="005E7587" w:rsidRPr="005E7587">
              <w:rPr>
                <w:rFonts w:asciiTheme="majorBidi" w:hAnsiTheme="majorBidi"/>
                <w:color w:val="000000" w:themeColor="text1"/>
                <w:sz w:val="20"/>
                <w:szCs w:val="20"/>
                <w:rtl/>
              </w:rPr>
              <w:t>)</w:t>
            </w:r>
          </w:p>
          <w:p w14:paraId="6DF3A4A8" w14:textId="1AFB9FE1" w:rsidR="005E7587" w:rsidRPr="001852A1" w:rsidRDefault="00A5650D" w:rsidP="00266E9F">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1852A1">
              <w:rPr>
                <w:rFonts w:asciiTheme="majorBidi" w:hAnsiTheme="majorBidi" w:hint="cs"/>
                <w:color w:val="000000" w:themeColor="text1"/>
                <w:sz w:val="20"/>
                <w:szCs w:val="20"/>
                <w:rtl/>
              </w:rPr>
              <w:t>1=</w:t>
            </w:r>
            <w:r w:rsidR="005E7587">
              <w:rPr>
                <w:rFonts w:asciiTheme="majorBidi" w:hAnsiTheme="majorBidi" w:hint="cs"/>
                <w:color w:val="000000" w:themeColor="text1"/>
                <w:sz w:val="20"/>
                <w:szCs w:val="20"/>
                <w:rtl/>
              </w:rPr>
              <w:t xml:space="preserve"> </w:t>
            </w:r>
            <w:r w:rsidR="005E7587" w:rsidRPr="005E7587">
              <w:rPr>
                <w:rFonts w:asciiTheme="majorBidi" w:hAnsiTheme="majorBidi"/>
                <w:color w:val="000000" w:themeColor="text1"/>
                <w:sz w:val="20"/>
                <w:szCs w:val="20"/>
                <w:rtl/>
              </w:rPr>
              <w:t>داخلی(حواله)</w:t>
            </w:r>
          </w:p>
        </w:tc>
      </w:tr>
      <w:tr w:rsidR="003F2CBC" w:rsidRPr="005965BD" w14:paraId="1909F9F0"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4032EA60" w14:textId="69B14C5E" w:rsidR="003F2CBC" w:rsidRPr="001852A1" w:rsidRDefault="005213C0" w:rsidP="006813F4">
            <w:pPr>
              <w:ind w:firstLine="0"/>
              <w:jc w:val="center"/>
              <w:rPr>
                <w:rFonts w:asciiTheme="majorBidi" w:hAnsiTheme="majorBidi"/>
                <w:b w:val="0"/>
                <w:bCs w:val="0"/>
                <w:color w:val="000000" w:themeColor="text1"/>
                <w:sz w:val="20"/>
                <w:szCs w:val="20"/>
                <w:rtl/>
              </w:rPr>
            </w:pPr>
            <w:r>
              <w:rPr>
                <w:rFonts w:asciiTheme="majorBidi" w:hAnsiTheme="majorBidi" w:hint="cs"/>
                <w:b w:val="0"/>
                <w:bCs w:val="0"/>
                <w:color w:val="000000" w:themeColor="text1"/>
                <w:sz w:val="20"/>
                <w:szCs w:val="20"/>
                <w:rtl/>
              </w:rPr>
              <w:t>53</w:t>
            </w:r>
          </w:p>
        </w:tc>
        <w:tc>
          <w:tcPr>
            <w:tcW w:w="2189" w:type="dxa"/>
            <w:vAlign w:val="center"/>
          </w:tcPr>
          <w:p w14:paraId="7C563F29" w14:textId="77777777" w:rsidR="003F2CBC" w:rsidRPr="00E805BB" w:rsidRDefault="003F2CBC"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E805BB">
              <w:rPr>
                <w:rFonts w:asciiTheme="majorBidi" w:hAnsiTheme="majorBidi"/>
                <w:color w:val="000000" w:themeColor="text1"/>
                <w:sz w:val="20"/>
                <w:szCs w:val="20"/>
              </w:rPr>
              <w:t>WbsEdrsCod</w:t>
            </w:r>
          </w:p>
        </w:tc>
        <w:tc>
          <w:tcPr>
            <w:tcW w:w="2939" w:type="dxa"/>
            <w:vAlign w:val="center"/>
          </w:tcPr>
          <w:p w14:paraId="13C20361" w14:textId="2C986311" w:rsidR="003F2CBC" w:rsidRPr="001852A1" w:rsidRDefault="003F2CBC"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sz w:val="20"/>
                <w:szCs w:val="20"/>
              </w:rPr>
              <w:t>long</w:t>
            </w:r>
          </w:p>
        </w:tc>
        <w:tc>
          <w:tcPr>
            <w:tcW w:w="1045" w:type="dxa"/>
            <w:vAlign w:val="center"/>
          </w:tcPr>
          <w:p w14:paraId="150860E8" w14:textId="6D1D451C" w:rsidR="003F2CBC" w:rsidRPr="001852A1" w:rsidRDefault="003F2CBC"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sz w:val="20"/>
                <w:szCs w:val="20"/>
              </w:rPr>
              <w:t>Yes</w:t>
            </w:r>
          </w:p>
        </w:tc>
        <w:tc>
          <w:tcPr>
            <w:tcW w:w="1704" w:type="dxa"/>
            <w:vAlign w:val="center"/>
          </w:tcPr>
          <w:p w14:paraId="7D7A4E63" w14:textId="2108ECFF" w:rsidR="003F2CBC" w:rsidRPr="001852A1" w:rsidRDefault="003F2CBC" w:rsidP="006813F4">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tl/>
                <w:lang w:bidi="fa-IR"/>
              </w:rPr>
            </w:pPr>
            <w:r w:rsidRPr="005965BD">
              <w:rPr>
                <w:rFonts w:asciiTheme="majorBidi" w:hAnsiTheme="majorBidi"/>
                <w:sz w:val="20"/>
                <w:szCs w:val="20"/>
                <w:rtl/>
              </w:rPr>
              <w:t>کد یکتا</w:t>
            </w:r>
            <w:r>
              <w:rPr>
                <w:rFonts w:asciiTheme="majorBidi" w:hAnsiTheme="majorBidi" w:hint="cs"/>
                <w:sz w:val="20"/>
                <w:szCs w:val="20"/>
                <w:rtl/>
              </w:rPr>
              <w:t>ی همین</w:t>
            </w:r>
            <w:r w:rsidRPr="005965BD">
              <w:rPr>
                <w:rFonts w:asciiTheme="majorBidi" w:hAnsiTheme="majorBidi"/>
                <w:sz w:val="20"/>
                <w:szCs w:val="20"/>
                <w:rtl/>
              </w:rPr>
              <w:t xml:space="preserve"> الحاقیه</w:t>
            </w:r>
            <w:r>
              <w:rPr>
                <w:rFonts w:asciiTheme="majorBidi" w:hAnsiTheme="majorBidi" w:hint="cs"/>
                <w:sz w:val="20"/>
                <w:szCs w:val="20"/>
                <w:rtl/>
                <w:lang w:bidi="fa-IR"/>
              </w:rPr>
              <w:t xml:space="preserve"> (دریافتی با سرویس مشترکات) </w:t>
            </w:r>
          </w:p>
        </w:tc>
        <w:tc>
          <w:tcPr>
            <w:tcW w:w="1615" w:type="dxa"/>
            <w:vAlign w:val="center"/>
          </w:tcPr>
          <w:p w14:paraId="581E2F50" w14:textId="2103B9D4" w:rsidR="003F2CBC" w:rsidRPr="0019232A" w:rsidRDefault="003F2CBC" w:rsidP="00266E9F">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highlight w:val="yellow"/>
                <w:rtl/>
              </w:rPr>
            </w:pPr>
          </w:p>
        </w:tc>
      </w:tr>
      <w:tr w:rsidR="003F2CBC" w:rsidRPr="005965BD" w14:paraId="16D27DBD"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2EC638EA" w14:textId="02A3BBDC" w:rsidR="003F2CBC" w:rsidRPr="001852A1" w:rsidRDefault="005213C0" w:rsidP="006813F4">
            <w:pPr>
              <w:ind w:firstLine="0"/>
              <w:jc w:val="center"/>
              <w:rPr>
                <w:rFonts w:asciiTheme="majorBidi" w:hAnsiTheme="majorBidi"/>
                <w:b w:val="0"/>
                <w:bCs w:val="0"/>
                <w:color w:val="000000" w:themeColor="text1"/>
                <w:sz w:val="20"/>
                <w:szCs w:val="20"/>
                <w:rtl/>
              </w:rPr>
            </w:pPr>
            <w:r>
              <w:rPr>
                <w:rFonts w:asciiTheme="majorBidi" w:hAnsiTheme="majorBidi" w:hint="cs"/>
                <w:b w:val="0"/>
                <w:bCs w:val="0"/>
                <w:color w:val="000000" w:themeColor="text1"/>
                <w:sz w:val="20"/>
                <w:szCs w:val="20"/>
                <w:rtl/>
              </w:rPr>
              <w:t>54</w:t>
            </w:r>
          </w:p>
        </w:tc>
        <w:tc>
          <w:tcPr>
            <w:tcW w:w="2189" w:type="dxa"/>
            <w:vAlign w:val="center"/>
          </w:tcPr>
          <w:p w14:paraId="058242DA" w14:textId="77777777" w:rsidR="003F2CBC" w:rsidRPr="00E805BB" w:rsidRDefault="003F2CBC"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E805BB">
              <w:rPr>
                <w:rFonts w:asciiTheme="majorBidi" w:hAnsiTheme="majorBidi"/>
                <w:color w:val="000000" w:themeColor="text1"/>
                <w:sz w:val="20"/>
                <w:szCs w:val="20"/>
              </w:rPr>
              <w:t>WbsPlcyCod</w:t>
            </w:r>
          </w:p>
        </w:tc>
        <w:tc>
          <w:tcPr>
            <w:tcW w:w="2939" w:type="dxa"/>
            <w:vAlign w:val="center"/>
          </w:tcPr>
          <w:p w14:paraId="714B5080" w14:textId="5A1DC3BB" w:rsidR="003F2CBC" w:rsidRPr="001852A1" w:rsidRDefault="003F2CBC"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sz w:val="20"/>
                <w:szCs w:val="20"/>
              </w:rPr>
              <w:t>long</w:t>
            </w:r>
          </w:p>
        </w:tc>
        <w:tc>
          <w:tcPr>
            <w:tcW w:w="1045" w:type="dxa"/>
            <w:vAlign w:val="center"/>
          </w:tcPr>
          <w:p w14:paraId="715C3E40" w14:textId="42EAD33F" w:rsidR="003F2CBC" w:rsidRPr="001852A1" w:rsidRDefault="003F2CBC"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5965BD">
              <w:rPr>
                <w:rFonts w:asciiTheme="majorBidi" w:hAnsiTheme="majorBidi"/>
                <w:sz w:val="20"/>
                <w:szCs w:val="20"/>
              </w:rPr>
              <w:t>Yes</w:t>
            </w:r>
          </w:p>
        </w:tc>
        <w:tc>
          <w:tcPr>
            <w:tcW w:w="1704" w:type="dxa"/>
            <w:vAlign w:val="center"/>
          </w:tcPr>
          <w:p w14:paraId="7ACD11E9" w14:textId="0F253234" w:rsidR="003F2CBC" w:rsidRPr="001852A1" w:rsidRDefault="003F2CBC" w:rsidP="006813F4">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rPr>
            </w:pPr>
            <w:r w:rsidRPr="005965BD">
              <w:rPr>
                <w:rFonts w:asciiTheme="majorBidi" w:hAnsiTheme="majorBidi"/>
                <w:sz w:val="20"/>
                <w:szCs w:val="20"/>
                <w:rtl/>
              </w:rPr>
              <w:t>کد یکتا</w:t>
            </w:r>
            <w:r>
              <w:rPr>
                <w:rFonts w:asciiTheme="majorBidi" w:hAnsiTheme="majorBidi" w:hint="cs"/>
                <w:sz w:val="20"/>
                <w:szCs w:val="20"/>
                <w:rtl/>
              </w:rPr>
              <w:t>ی همین</w:t>
            </w:r>
            <w:r w:rsidRPr="005965BD">
              <w:rPr>
                <w:rFonts w:asciiTheme="majorBidi" w:hAnsiTheme="majorBidi"/>
                <w:sz w:val="20"/>
                <w:szCs w:val="20"/>
                <w:rtl/>
              </w:rPr>
              <w:t xml:space="preserve"> </w:t>
            </w:r>
            <w:r>
              <w:rPr>
                <w:rFonts w:asciiTheme="majorBidi" w:hAnsiTheme="majorBidi" w:hint="cs"/>
                <w:sz w:val="20"/>
                <w:szCs w:val="20"/>
                <w:rtl/>
              </w:rPr>
              <w:t>بیمه نامه</w:t>
            </w:r>
            <w:r>
              <w:rPr>
                <w:rFonts w:asciiTheme="majorBidi" w:hAnsiTheme="majorBidi" w:hint="cs"/>
                <w:sz w:val="20"/>
                <w:szCs w:val="20"/>
                <w:rtl/>
                <w:lang w:bidi="fa-IR"/>
              </w:rPr>
              <w:t xml:space="preserve"> (دریافتی با سرویس مشترکات)</w:t>
            </w:r>
          </w:p>
        </w:tc>
        <w:tc>
          <w:tcPr>
            <w:tcW w:w="1615" w:type="dxa"/>
            <w:vAlign w:val="center"/>
          </w:tcPr>
          <w:p w14:paraId="283510CE" w14:textId="26FCB1B0" w:rsidR="003F2CBC" w:rsidRPr="0019232A" w:rsidRDefault="003F2CBC" w:rsidP="00266E9F">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highlight w:val="yellow"/>
                <w:rtl/>
              </w:rPr>
            </w:pPr>
          </w:p>
        </w:tc>
      </w:tr>
      <w:tr w:rsidR="00570BDB" w:rsidRPr="005965BD" w14:paraId="54F0A211" w14:textId="77777777" w:rsidTr="0076092D">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5F171EAD" w14:textId="6CFE8F62" w:rsidR="00570BDB" w:rsidRPr="00796AEC" w:rsidRDefault="005213C0" w:rsidP="006813F4">
            <w:pPr>
              <w:ind w:firstLine="0"/>
              <w:jc w:val="center"/>
              <w:rPr>
                <w:rFonts w:asciiTheme="majorBidi" w:hAnsiTheme="majorBidi"/>
                <w:b w:val="0"/>
                <w:bCs w:val="0"/>
                <w:color w:val="000000" w:themeColor="text1"/>
                <w:sz w:val="20"/>
                <w:szCs w:val="20"/>
                <w:rtl/>
                <w:lang w:bidi="fa-IR"/>
              </w:rPr>
            </w:pPr>
            <w:r w:rsidRPr="00796AEC">
              <w:rPr>
                <w:rFonts w:asciiTheme="majorBidi" w:hAnsiTheme="majorBidi" w:hint="cs"/>
                <w:b w:val="0"/>
                <w:bCs w:val="0"/>
                <w:color w:val="000000" w:themeColor="text1"/>
                <w:sz w:val="20"/>
                <w:szCs w:val="20"/>
                <w:rtl/>
                <w:lang w:bidi="fa-IR"/>
              </w:rPr>
              <w:t>55</w:t>
            </w:r>
          </w:p>
        </w:tc>
        <w:tc>
          <w:tcPr>
            <w:tcW w:w="2189" w:type="dxa"/>
            <w:vAlign w:val="center"/>
          </w:tcPr>
          <w:p w14:paraId="1500B89A" w14:textId="1B91722A" w:rsidR="00570BDB" w:rsidRPr="00796AEC" w:rsidRDefault="00570BDB"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796AEC">
              <w:rPr>
                <w:rFonts w:asciiTheme="majorBidi" w:hAnsiTheme="majorBidi"/>
                <w:color w:val="000000" w:themeColor="text1"/>
                <w:sz w:val="20"/>
                <w:szCs w:val="20"/>
              </w:rPr>
              <w:t>EdrsEffectDate</w:t>
            </w:r>
          </w:p>
        </w:tc>
        <w:tc>
          <w:tcPr>
            <w:tcW w:w="2939" w:type="dxa"/>
            <w:vAlign w:val="center"/>
          </w:tcPr>
          <w:p w14:paraId="57B6B90C" w14:textId="00AB6B93" w:rsidR="00570BDB" w:rsidRPr="00796AEC" w:rsidRDefault="00570BDB"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796AEC">
              <w:rPr>
                <w:rFonts w:asciiTheme="majorBidi" w:hAnsiTheme="majorBidi"/>
                <w:color w:val="000000" w:themeColor="text1"/>
                <w:sz w:val="20"/>
                <w:szCs w:val="20"/>
              </w:rPr>
              <w:t>DateTime</w:t>
            </w:r>
          </w:p>
        </w:tc>
        <w:tc>
          <w:tcPr>
            <w:tcW w:w="1045" w:type="dxa"/>
            <w:vAlign w:val="center"/>
          </w:tcPr>
          <w:p w14:paraId="17E5D7AE" w14:textId="73D7A4D6" w:rsidR="00570BDB" w:rsidRPr="00796AEC" w:rsidRDefault="00570BDB"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796AEC">
              <w:rPr>
                <w:rFonts w:asciiTheme="majorBidi" w:hAnsiTheme="majorBidi"/>
                <w:sz w:val="20"/>
                <w:szCs w:val="20"/>
              </w:rPr>
              <w:t>Yes</w:t>
            </w:r>
          </w:p>
        </w:tc>
        <w:tc>
          <w:tcPr>
            <w:tcW w:w="1704" w:type="dxa"/>
            <w:vAlign w:val="center"/>
          </w:tcPr>
          <w:p w14:paraId="678FEB47" w14:textId="3E364EFF" w:rsidR="00570BDB" w:rsidRPr="00796AEC" w:rsidRDefault="00570BDB" w:rsidP="006813F4">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796AEC">
              <w:rPr>
                <w:rFonts w:asciiTheme="majorBidi" w:hAnsiTheme="majorBidi" w:hint="cs"/>
                <w:sz w:val="20"/>
                <w:szCs w:val="20"/>
                <w:rtl/>
              </w:rPr>
              <w:t>تاریخ اثر الحاقیه</w:t>
            </w:r>
          </w:p>
        </w:tc>
        <w:tc>
          <w:tcPr>
            <w:tcW w:w="1615" w:type="dxa"/>
            <w:vAlign w:val="center"/>
          </w:tcPr>
          <w:p w14:paraId="1741DE0F" w14:textId="77777777" w:rsidR="00570BDB" w:rsidRPr="0076092D" w:rsidRDefault="00570BDB" w:rsidP="00266E9F">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highlight w:val="yellow"/>
                <w:rtl/>
              </w:rPr>
            </w:pPr>
          </w:p>
        </w:tc>
      </w:tr>
      <w:tr w:rsidR="00B373AA" w:rsidRPr="005965BD" w14:paraId="1BEF5FA7" w14:textId="77777777" w:rsidTr="0076092D">
        <w:trPr>
          <w:cantSplit/>
          <w:jc w:val="center"/>
        </w:trPr>
        <w:tc>
          <w:tcPr>
            <w:cnfStyle w:val="001000000000" w:firstRow="0" w:lastRow="0" w:firstColumn="1" w:lastColumn="0" w:oddVBand="0" w:evenVBand="0" w:oddHBand="0" w:evenHBand="0" w:firstRowFirstColumn="0" w:firstRowLastColumn="0" w:lastRowFirstColumn="0" w:lastRowLastColumn="0"/>
            <w:tcW w:w="690" w:type="dxa"/>
            <w:vAlign w:val="center"/>
          </w:tcPr>
          <w:p w14:paraId="57476559" w14:textId="65816FE5" w:rsidR="00B373AA" w:rsidRPr="00796AEC" w:rsidRDefault="005213C0" w:rsidP="006813F4">
            <w:pPr>
              <w:ind w:firstLine="0"/>
              <w:jc w:val="center"/>
              <w:rPr>
                <w:rFonts w:asciiTheme="majorBidi" w:hAnsiTheme="majorBidi"/>
                <w:b w:val="0"/>
                <w:bCs w:val="0"/>
                <w:color w:val="000000" w:themeColor="text1"/>
                <w:sz w:val="20"/>
                <w:szCs w:val="20"/>
                <w:rtl/>
                <w:lang w:bidi="fa-IR"/>
              </w:rPr>
            </w:pPr>
            <w:r w:rsidRPr="00796AEC">
              <w:rPr>
                <w:rFonts w:asciiTheme="majorBidi" w:hAnsiTheme="majorBidi" w:hint="cs"/>
                <w:b w:val="0"/>
                <w:bCs w:val="0"/>
                <w:color w:val="000000" w:themeColor="text1"/>
                <w:sz w:val="20"/>
                <w:szCs w:val="20"/>
                <w:rtl/>
                <w:lang w:bidi="fa-IR"/>
              </w:rPr>
              <w:t>56</w:t>
            </w:r>
          </w:p>
        </w:tc>
        <w:tc>
          <w:tcPr>
            <w:tcW w:w="2189" w:type="dxa"/>
            <w:vAlign w:val="center"/>
          </w:tcPr>
          <w:p w14:paraId="6907FADF" w14:textId="46127980" w:rsidR="00B373AA" w:rsidRPr="00796AEC" w:rsidRDefault="00B373AA"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796AEC">
              <w:rPr>
                <w:rFonts w:asciiTheme="majorBidi" w:hAnsiTheme="majorBidi"/>
                <w:color w:val="000000" w:themeColor="text1"/>
                <w:sz w:val="20"/>
                <w:szCs w:val="20"/>
              </w:rPr>
              <w:t>InsurancePremiumRate</w:t>
            </w:r>
          </w:p>
        </w:tc>
        <w:tc>
          <w:tcPr>
            <w:tcW w:w="2939" w:type="dxa"/>
            <w:vAlign w:val="center"/>
          </w:tcPr>
          <w:p w14:paraId="72301A4B" w14:textId="07023D3B" w:rsidR="00B373AA" w:rsidRPr="00796AEC" w:rsidRDefault="00A85D89"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796AEC">
              <w:rPr>
                <w:rFonts w:asciiTheme="majorBidi" w:hAnsiTheme="majorBidi"/>
                <w:color w:val="000000" w:themeColor="text1"/>
                <w:sz w:val="20"/>
                <w:szCs w:val="20"/>
              </w:rPr>
              <w:t>decimal</w:t>
            </w:r>
          </w:p>
        </w:tc>
        <w:tc>
          <w:tcPr>
            <w:tcW w:w="1045" w:type="dxa"/>
            <w:vAlign w:val="center"/>
          </w:tcPr>
          <w:p w14:paraId="3A6DB4EB" w14:textId="5F9EF129" w:rsidR="00B373AA" w:rsidRPr="00796AEC" w:rsidRDefault="002F7EE7"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796AEC">
              <w:rPr>
                <w:rFonts w:asciiTheme="majorBidi" w:hAnsiTheme="majorBidi"/>
                <w:sz w:val="20"/>
                <w:szCs w:val="20"/>
              </w:rPr>
              <w:t>Y</w:t>
            </w:r>
            <w:r w:rsidR="00A85D89" w:rsidRPr="00796AEC">
              <w:rPr>
                <w:rFonts w:asciiTheme="majorBidi" w:hAnsiTheme="majorBidi"/>
                <w:sz w:val="20"/>
                <w:szCs w:val="20"/>
              </w:rPr>
              <w:t>es</w:t>
            </w:r>
          </w:p>
        </w:tc>
        <w:tc>
          <w:tcPr>
            <w:tcW w:w="1704" w:type="dxa"/>
            <w:vAlign w:val="center"/>
          </w:tcPr>
          <w:p w14:paraId="1DC27703" w14:textId="3ECFE640" w:rsidR="00B373AA" w:rsidRPr="00796AEC" w:rsidRDefault="000D05EB" w:rsidP="006813F4">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lang w:bidi="fa-IR"/>
              </w:rPr>
            </w:pPr>
            <w:r w:rsidRPr="00796AEC">
              <w:rPr>
                <w:rFonts w:asciiTheme="majorBidi" w:hAnsiTheme="majorBidi" w:hint="cs"/>
                <w:sz w:val="20"/>
                <w:szCs w:val="20"/>
                <w:rtl/>
                <w:lang w:bidi="fa-IR"/>
              </w:rPr>
              <w:t>نرخ حق‌بیمه</w:t>
            </w:r>
          </w:p>
        </w:tc>
        <w:tc>
          <w:tcPr>
            <w:tcW w:w="1615" w:type="dxa"/>
            <w:vAlign w:val="center"/>
          </w:tcPr>
          <w:p w14:paraId="485C672F" w14:textId="77777777" w:rsidR="00B373AA" w:rsidRPr="0076092D" w:rsidRDefault="00B373AA" w:rsidP="00266E9F">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highlight w:val="yellow"/>
                <w:rtl/>
              </w:rPr>
            </w:pPr>
          </w:p>
        </w:tc>
      </w:tr>
    </w:tbl>
    <w:p w14:paraId="5C8B2455" w14:textId="40E074DB" w:rsidR="002F2C37" w:rsidRPr="001705D9" w:rsidRDefault="002F2C37" w:rsidP="002F2C37">
      <w:pPr>
        <w:pStyle w:val="Title"/>
        <w:spacing w:after="120"/>
        <w:ind w:firstLine="432"/>
        <w:rPr>
          <w:rFonts w:cs="B Nazanin"/>
          <w:b w:val="0"/>
          <w:bCs w:val="0"/>
          <w:sz w:val="20"/>
          <w:szCs w:val="20"/>
          <w:rtl/>
        </w:rPr>
      </w:pPr>
      <w:r w:rsidRPr="001705D9">
        <w:rPr>
          <w:rFonts w:cs="B Nazanin" w:hint="cs"/>
          <w:b w:val="0"/>
          <w:bCs w:val="0"/>
          <w:sz w:val="20"/>
          <w:szCs w:val="20"/>
          <w:rtl/>
        </w:rPr>
        <w:t>جدول شماره</w:t>
      </w:r>
      <w:r>
        <w:rPr>
          <w:rFonts w:cs="B Nazanin" w:hint="cs"/>
          <w:b w:val="0"/>
          <w:bCs w:val="0"/>
          <w:sz w:val="20"/>
          <w:szCs w:val="20"/>
          <w:rtl/>
        </w:rPr>
        <w:t>(1)</w:t>
      </w:r>
    </w:p>
    <w:p w14:paraId="44861E5F" w14:textId="77777777" w:rsidR="002F2C37" w:rsidRDefault="002F2C37" w:rsidP="00AF0E8D">
      <w:pPr>
        <w:rPr>
          <w:rFonts w:asciiTheme="majorBidi" w:hAnsiTheme="majorBidi" w:cs="B Lotus"/>
          <w:b/>
          <w:bCs/>
          <w:color w:val="000000"/>
          <w:sz w:val="28"/>
          <w:rtl/>
        </w:rPr>
      </w:pPr>
    </w:p>
    <w:p w14:paraId="591DCFAD" w14:textId="194EE744" w:rsidR="00AF0E8D" w:rsidRDefault="00AF0E8D" w:rsidP="00AF0E8D">
      <w:pPr>
        <w:rPr>
          <w:rFonts w:asciiTheme="majorBidi" w:hAnsiTheme="majorBidi" w:cs="B Lotus"/>
          <w:sz w:val="28"/>
          <w:rtl/>
        </w:rPr>
      </w:pPr>
      <w:r w:rsidRPr="006C73FC">
        <w:rPr>
          <w:rFonts w:asciiTheme="majorBidi" w:hAnsiTheme="majorBidi" w:cs="B Lotus"/>
          <w:b/>
          <w:bCs/>
          <w:color w:val="000000"/>
          <w:sz w:val="28"/>
          <w:rtl/>
        </w:rPr>
        <w:t>تذکر</w:t>
      </w:r>
      <w:r w:rsidR="002551AD">
        <w:rPr>
          <w:rFonts w:asciiTheme="majorBidi" w:hAnsiTheme="majorBidi" w:cs="B Lotus" w:hint="cs"/>
          <w:b/>
          <w:bCs/>
          <w:color w:val="000000"/>
          <w:sz w:val="28"/>
          <w:rtl/>
          <w:lang w:bidi="fa-IR"/>
        </w:rPr>
        <w:t>1</w:t>
      </w:r>
      <w:r w:rsidRPr="006C73FC">
        <w:rPr>
          <w:rFonts w:asciiTheme="majorBidi" w:hAnsiTheme="majorBidi" w:cs="B Lotus"/>
          <w:b/>
          <w:bCs/>
          <w:color w:val="000000"/>
          <w:sz w:val="28"/>
          <w:rtl/>
        </w:rPr>
        <w:t>:</w:t>
      </w:r>
      <w:r w:rsidRPr="006C73FC">
        <w:rPr>
          <w:rFonts w:asciiTheme="majorBidi" w:hAnsiTheme="majorBidi" w:cs="B Lotus"/>
          <w:color w:val="000000"/>
          <w:sz w:val="28"/>
          <w:rtl/>
        </w:rPr>
        <w:t xml:space="preserve"> جمع مبالغ اقساط باید برابر مبلغ حق بیمه بعلاوه مالیات (</w:t>
      </w:r>
      <w:r w:rsidRPr="006C73FC">
        <w:rPr>
          <w:rFonts w:asciiTheme="majorBidi" w:hAnsiTheme="majorBidi" w:cs="B Lotus"/>
          <w:color w:val="000000"/>
          <w:sz w:val="28"/>
        </w:rPr>
        <w:t>Tax</w:t>
      </w:r>
      <w:r w:rsidRPr="006C73FC">
        <w:rPr>
          <w:rFonts w:asciiTheme="majorBidi" w:hAnsiTheme="majorBidi" w:cs="B Lotus"/>
          <w:color w:val="000000"/>
          <w:sz w:val="28"/>
          <w:rtl/>
        </w:rPr>
        <w:t>) و عوارض ارزش افزوده (</w:t>
      </w:r>
      <w:r w:rsidRPr="006C73FC">
        <w:rPr>
          <w:rFonts w:asciiTheme="majorBidi" w:hAnsiTheme="majorBidi" w:cs="B Lotus"/>
          <w:color w:val="000000"/>
          <w:sz w:val="28"/>
        </w:rPr>
        <w:t>Tol</w:t>
      </w:r>
      <w:r w:rsidRPr="006C73FC">
        <w:rPr>
          <w:rFonts w:asciiTheme="majorBidi" w:hAnsiTheme="majorBidi" w:cs="B Lotus"/>
          <w:color w:val="000000"/>
          <w:sz w:val="28"/>
          <w:rtl/>
        </w:rPr>
        <w:t>) ارسالی در بیمه نامه / الحاقیه باشد.</w:t>
      </w:r>
      <w:r w:rsidRPr="006C73FC">
        <w:rPr>
          <w:rFonts w:asciiTheme="majorBidi" w:hAnsiTheme="majorBidi" w:cs="B Lotus" w:hint="cs"/>
          <w:color w:val="000000"/>
          <w:sz w:val="28"/>
          <w:rtl/>
        </w:rPr>
        <w:t xml:space="preserve"> </w:t>
      </w:r>
      <w:r w:rsidRPr="006C73FC">
        <w:rPr>
          <w:rFonts w:asciiTheme="majorBidi" w:hAnsiTheme="majorBidi" w:cs="B Lotus" w:hint="cs"/>
          <w:sz w:val="28"/>
          <w:rtl/>
        </w:rPr>
        <w:t>در این مورد خطای 10</w:t>
      </w:r>
      <w:r w:rsidRPr="006C73FC">
        <w:rPr>
          <w:rFonts w:asciiTheme="majorBidi" w:hAnsiTheme="majorBidi" w:cs="B Lotus" w:hint="cs"/>
          <w:sz w:val="28"/>
          <w:rtl/>
          <w:lang w:bidi="fa-IR"/>
        </w:rPr>
        <w:t>0</w:t>
      </w:r>
      <w:r w:rsidRPr="006C73FC">
        <w:rPr>
          <w:rFonts w:asciiTheme="majorBidi" w:hAnsiTheme="majorBidi" w:cs="B Lotus" w:hint="cs"/>
          <w:sz w:val="28"/>
          <w:rtl/>
        </w:rPr>
        <w:t>000 ریال برای رند کردن در نظر گرفته شده است.</w:t>
      </w:r>
    </w:p>
    <w:p w14:paraId="6763F3E0" w14:textId="030AE703" w:rsidR="0024043D" w:rsidRDefault="0098786A" w:rsidP="0024043D">
      <w:pPr>
        <w:rPr>
          <w:rtl/>
        </w:rPr>
      </w:pPr>
      <w:r>
        <w:rPr>
          <w:rFonts w:hint="cs"/>
          <w:rtl/>
        </w:rPr>
        <w:t>تذکر</w:t>
      </w:r>
      <w:r w:rsidR="002551AD">
        <w:rPr>
          <w:rFonts w:hint="cs"/>
          <w:rtl/>
        </w:rPr>
        <w:t>2</w:t>
      </w:r>
      <w:r>
        <w:rPr>
          <w:rFonts w:hint="cs"/>
          <w:rtl/>
        </w:rPr>
        <w:t xml:space="preserve">: </w:t>
      </w:r>
      <w:r w:rsidR="00B07F9B" w:rsidRPr="0098786A">
        <w:rPr>
          <w:rFonts w:hint="cs"/>
          <w:rtl/>
        </w:rPr>
        <w:t xml:space="preserve">جهت </w:t>
      </w:r>
      <w:r w:rsidR="00B07F9B" w:rsidRPr="0098786A">
        <w:rPr>
          <w:rFonts w:asciiTheme="majorBidi" w:hAnsiTheme="majorBidi" w:cs="B Lotus" w:hint="cs"/>
          <w:sz w:val="28"/>
          <w:rtl/>
        </w:rPr>
        <w:t>صدور</w:t>
      </w:r>
      <w:r w:rsidR="00B07F9B" w:rsidRPr="0098786A">
        <w:rPr>
          <w:rFonts w:hint="cs"/>
          <w:rtl/>
        </w:rPr>
        <w:t xml:space="preserve"> بیمه نامه و الحاقیه، پیوست 2 مطالعه</w:t>
      </w:r>
      <w:r w:rsidR="00B07F9B">
        <w:rPr>
          <w:rFonts w:hint="cs"/>
          <w:rtl/>
        </w:rPr>
        <w:t xml:space="preserve"> شود.</w:t>
      </w:r>
    </w:p>
    <w:p w14:paraId="4FC75CC2" w14:textId="77777777" w:rsidR="0024043D" w:rsidRDefault="0024043D">
      <w:pPr>
        <w:bidi w:val="0"/>
        <w:spacing w:after="160" w:line="259" w:lineRule="auto"/>
        <w:ind w:firstLine="0"/>
        <w:jc w:val="left"/>
        <w:rPr>
          <w:rtl/>
        </w:rPr>
      </w:pPr>
      <w:r>
        <w:rPr>
          <w:rtl/>
        </w:rPr>
        <w:br w:type="page"/>
      </w:r>
    </w:p>
    <w:p w14:paraId="65776FB0" w14:textId="77777777" w:rsidR="00AF0E8D" w:rsidRPr="006C73FC" w:rsidRDefault="00AF0E8D" w:rsidP="00AF0E8D">
      <w:pPr>
        <w:bidi w:val="0"/>
        <w:spacing w:line="240" w:lineRule="auto"/>
        <w:ind w:firstLine="0"/>
        <w:jc w:val="left"/>
        <w:rPr>
          <w:i/>
          <w:iCs/>
          <w:sz w:val="2"/>
          <w:szCs w:val="2"/>
          <w:rtl/>
        </w:rPr>
      </w:pPr>
    </w:p>
    <w:p w14:paraId="24225161" w14:textId="77777777" w:rsidR="00C83558" w:rsidRDefault="00C83558" w:rsidP="00C83558">
      <w:pPr>
        <w:pStyle w:val="Heading2"/>
        <w:ind w:left="288"/>
        <w:rPr>
          <w:sz w:val="28"/>
          <w:szCs w:val="28"/>
          <w:rtl/>
        </w:rPr>
      </w:pPr>
      <w:bookmarkStart w:id="9" w:name="_جدول2"/>
      <w:bookmarkStart w:id="10" w:name="_Toc137443123"/>
      <w:bookmarkStart w:id="11" w:name="Table8"/>
      <w:bookmarkEnd w:id="9"/>
      <w:r>
        <w:rPr>
          <w:rFonts w:hint="cs"/>
          <w:sz w:val="28"/>
          <w:szCs w:val="28"/>
          <w:rtl/>
        </w:rPr>
        <w:t>2-1-2-خروجی</w:t>
      </w:r>
      <w:r w:rsidRPr="001A1E62">
        <w:rPr>
          <w:rFonts w:hint="cs"/>
          <w:sz w:val="28"/>
          <w:szCs w:val="28"/>
          <w:rtl/>
        </w:rPr>
        <w:t xml:space="preserve"> متد</w:t>
      </w:r>
      <w:bookmarkEnd w:id="10"/>
      <w:r w:rsidRPr="001A1E62">
        <w:rPr>
          <w:rFonts w:hint="cs"/>
          <w:sz w:val="28"/>
          <w:szCs w:val="28"/>
          <w:rtl/>
        </w:rPr>
        <w:t xml:space="preserve"> </w:t>
      </w:r>
    </w:p>
    <w:tbl>
      <w:tblPr>
        <w:tblStyle w:val="GridTable4-Accent52"/>
        <w:tblW w:w="9876" w:type="dxa"/>
        <w:jc w:val="center"/>
        <w:tblLook w:val="04A0" w:firstRow="1" w:lastRow="0" w:firstColumn="1" w:lastColumn="0" w:noHBand="0" w:noVBand="1"/>
      </w:tblPr>
      <w:tblGrid>
        <w:gridCol w:w="1705"/>
        <w:gridCol w:w="2393"/>
        <w:gridCol w:w="1018"/>
        <w:gridCol w:w="1714"/>
        <w:gridCol w:w="2007"/>
        <w:gridCol w:w="1039"/>
      </w:tblGrid>
      <w:tr w:rsidR="00C83558" w:rsidRPr="00996EE1" w14:paraId="21F9CAF8" w14:textId="77777777" w:rsidTr="006214C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bookmarkEnd w:id="11"/>
          <w:p w14:paraId="217A5A97" w14:textId="77777777" w:rsidR="00C83558" w:rsidRPr="00996EE1" w:rsidRDefault="00C83558" w:rsidP="00556827">
            <w:pPr>
              <w:tabs>
                <w:tab w:val="right" w:pos="669"/>
              </w:tabs>
              <w:ind w:firstLine="0"/>
              <w:jc w:val="center"/>
              <w:rPr>
                <w:rFonts w:asciiTheme="majorBidi" w:hAnsiTheme="majorBidi"/>
                <w:sz w:val="20"/>
                <w:szCs w:val="20"/>
                <w:rtl/>
              </w:rPr>
            </w:pPr>
            <w:r w:rsidRPr="00996EE1">
              <w:rPr>
                <w:rFonts w:asciiTheme="majorBidi" w:hAnsiTheme="majorBidi"/>
                <w:sz w:val="20"/>
                <w:szCs w:val="20"/>
                <w:rtl/>
              </w:rPr>
              <w:t>جدول کدینگ</w:t>
            </w:r>
          </w:p>
        </w:tc>
        <w:tc>
          <w:tcPr>
            <w:tcW w:w="2393" w:type="dxa"/>
            <w:vAlign w:val="center"/>
          </w:tcPr>
          <w:p w14:paraId="6DF227D2" w14:textId="77777777" w:rsidR="00C83558" w:rsidRPr="00996EE1" w:rsidRDefault="00C83558" w:rsidP="00556827">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tl/>
              </w:rPr>
              <w:t>شرح فیلد</w:t>
            </w:r>
          </w:p>
        </w:tc>
        <w:tc>
          <w:tcPr>
            <w:tcW w:w="1018" w:type="dxa"/>
            <w:vAlign w:val="center"/>
          </w:tcPr>
          <w:p w14:paraId="7DEEA2BD" w14:textId="77777777" w:rsidR="00C83558" w:rsidRPr="00996EE1" w:rsidRDefault="00C83558" w:rsidP="00556827">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Null</w:t>
            </w:r>
          </w:p>
        </w:tc>
        <w:tc>
          <w:tcPr>
            <w:tcW w:w="1714" w:type="dxa"/>
            <w:vAlign w:val="center"/>
          </w:tcPr>
          <w:p w14:paraId="46E62BD0" w14:textId="77777777" w:rsidR="00C83558" w:rsidRPr="00996EE1" w:rsidRDefault="00C83558" w:rsidP="00556827">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نوع داده</w:t>
            </w:r>
          </w:p>
        </w:tc>
        <w:tc>
          <w:tcPr>
            <w:tcW w:w="2007" w:type="dxa"/>
            <w:vAlign w:val="center"/>
          </w:tcPr>
          <w:p w14:paraId="072BADD9" w14:textId="77777777" w:rsidR="00C83558" w:rsidRPr="00996EE1" w:rsidRDefault="00C83558" w:rsidP="00556827">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نام فیلد</w:t>
            </w:r>
          </w:p>
        </w:tc>
        <w:tc>
          <w:tcPr>
            <w:tcW w:w="1039" w:type="dxa"/>
            <w:vAlign w:val="center"/>
          </w:tcPr>
          <w:p w14:paraId="31B904CC" w14:textId="77777777" w:rsidR="00C83558" w:rsidRPr="00996EE1" w:rsidRDefault="00C83558" w:rsidP="00556827">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ردیف</w:t>
            </w:r>
          </w:p>
        </w:tc>
      </w:tr>
      <w:tr w:rsidR="00C83558" w:rsidRPr="00996EE1" w14:paraId="0AE666E0" w14:textId="77777777" w:rsidTr="006214C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06EC632A" w14:textId="77777777" w:rsidR="00C83558" w:rsidRPr="00996EE1" w:rsidRDefault="00C83558" w:rsidP="00556827">
            <w:pPr>
              <w:ind w:firstLine="0"/>
              <w:jc w:val="center"/>
              <w:rPr>
                <w:rFonts w:asciiTheme="majorBidi" w:hAnsiTheme="majorBidi"/>
                <w:b w:val="0"/>
                <w:bCs w:val="0"/>
                <w:sz w:val="20"/>
                <w:szCs w:val="20"/>
                <w:rtl/>
              </w:rPr>
            </w:pPr>
          </w:p>
        </w:tc>
        <w:tc>
          <w:tcPr>
            <w:tcW w:w="2393" w:type="dxa"/>
            <w:vAlign w:val="center"/>
          </w:tcPr>
          <w:p w14:paraId="35A4F848" w14:textId="77777777" w:rsidR="00C83558" w:rsidRPr="00996EE1" w:rsidRDefault="00C83558" w:rsidP="00556827">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کد یکتا بیمه نامه/الحاقیه</w:t>
            </w:r>
          </w:p>
        </w:tc>
        <w:tc>
          <w:tcPr>
            <w:tcW w:w="1018" w:type="dxa"/>
            <w:vAlign w:val="center"/>
          </w:tcPr>
          <w:p w14:paraId="14D5BA93" w14:textId="77777777" w:rsidR="00C83558" w:rsidRPr="00996EE1" w:rsidRDefault="00C83558" w:rsidP="00556827">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No</w:t>
            </w:r>
          </w:p>
        </w:tc>
        <w:tc>
          <w:tcPr>
            <w:tcW w:w="1714" w:type="dxa"/>
            <w:vAlign w:val="center"/>
          </w:tcPr>
          <w:p w14:paraId="666359C4" w14:textId="77777777" w:rsidR="00C83558" w:rsidRPr="00996EE1" w:rsidRDefault="00C83558" w:rsidP="00556827">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long</w:t>
            </w:r>
          </w:p>
        </w:tc>
        <w:tc>
          <w:tcPr>
            <w:tcW w:w="2007" w:type="dxa"/>
            <w:vAlign w:val="center"/>
          </w:tcPr>
          <w:p w14:paraId="0C778F2B" w14:textId="77777777" w:rsidR="00C83558" w:rsidRPr="00996EE1" w:rsidRDefault="00C83558" w:rsidP="00556827">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FirPlcyCod</w:t>
            </w:r>
          </w:p>
        </w:tc>
        <w:tc>
          <w:tcPr>
            <w:tcW w:w="1039" w:type="dxa"/>
            <w:vAlign w:val="center"/>
          </w:tcPr>
          <w:p w14:paraId="61BC2BBA" w14:textId="77777777" w:rsidR="00C83558" w:rsidRPr="00996EE1" w:rsidRDefault="00C83558" w:rsidP="00556827">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1</w:t>
            </w:r>
          </w:p>
        </w:tc>
      </w:tr>
      <w:tr w:rsidR="00C83558" w:rsidRPr="00996EE1" w14:paraId="706F3353" w14:textId="77777777" w:rsidTr="006214C3">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4054CDB" w14:textId="77777777" w:rsidR="00C83558" w:rsidRPr="00996EE1" w:rsidRDefault="00C83558" w:rsidP="00556827">
            <w:pPr>
              <w:ind w:firstLine="0"/>
              <w:jc w:val="center"/>
              <w:rPr>
                <w:rFonts w:asciiTheme="majorBidi" w:hAnsiTheme="majorBidi"/>
                <w:b w:val="0"/>
                <w:bCs w:val="0"/>
                <w:sz w:val="20"/>
                <w:szCs w:val="20"/>
                <w:rtl/>
              </w:rPr>
            </w:pPr>
          </w:p>
        </w:tc>
        <w:tc>
          <w:tcPr>
            <w:tcW w:w="2393" w:type="dxa"/>
            <w:vAlign w:val="center"/>
          </w:tcPr>
          <w:p w14:paraId="1A625137" w14:textId="77777777" w:rsidR="00C83558" w:rsidRPr="00996EE1" w:rsidRDefault="00C83558" w:rsidP="00556827">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کد پیگیری در صورت خطا</w:t>
            </w:r>
          </w:p>
        </w:tc>
        <w:tc>
          <w:tcPr>
            <w:tcW w:w="1018" w:type="dxa"/>
            <w:vAlign w:val="center"/>
          </w:tcPr>
          <w:p w14:paraId="48D274C9" w14:textId="77777777" w:rsidR="00C83558" w:rsidRPr="00996EE1" w:rsidRDefault="00C83558" w:rsidP="00556827">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No</w:t>
            </w:r>
          </w:p>
        </w:tc>
        <w:tc>
          <w:tcPr>
            <w:tcW w:w="1714" w:type="dxa"/>
            <w:vAlign w:val="center"/>
          </w:tcPr>
          <w:p w14:paraId="4CD719A3" w14:textId="77777777" w:rsidR="00C83558" w:rsidRPr="00996EE1" w:rsidRDefault="00C83558" w:rsidP="00556827">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long</w:t>
            </w:r>
          </w:p>
        </w:tc>
        <w:tc>
          <w:tcPr>
            <w:tcW w:w="2007" w:type="dxa"/>
            <w:vAlign w:val="center"/>
          </w:tcPr>
          <w:p w14:paraId="72FF5B27" w14:textId="77777777" w:rsidR="00C83558" w:rsidRPr="00996EE1" w:rsidRDefault="00C83558" w:rsidP="00556827">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PlcyMidId</w:t>
            </w:r>
          </w:p>
        </w:tc>
        <w:tc>
          <w:tcPr>
            <w:tcW w:w="1039" w:type="dxa"/>
            <w:vAlign w:val="center"/>
          </w:tcPr>
          <w:p w14:paraId="4958D84F" w14:textId="77777777" w:rsidR="00C83558" w:rsidRPr="00996EE1" w:rsidRDefault="00C83558" w:rsidP="00556827">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2</w:t>
            </w:r>
          </w:p>
        </w:tc>
      </w:tr>
      <w:tr w:rsidR="00C83558" w:rsidRPr="00996EE1" w14:paraId="0FCFCFD7" w14:textId="77777777" w:rsidTr="006214C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510F52E" w14:textId="0446E629" w:rsidR="00C83558" w:rsidRPr="00996EE1" w:rsidRDefault="00C83558" w:rsidP="00556827">
            <w:pPr>
              <w:spacing w:after="100" w:line="240" w:lineRule="atLeast"/>
              <w:ind w:left="89" w:firstLine="0"/>
              <w:jc w:val="center"/>
              <w:rPr>
                <w:rFonts w:asciiTheme="majorBidi" w:hAnsiTheme="majorBidi"/>
                <w:b w:val="0"/>
                <w:bCs w:val="0"/>
                <w:sz w:val="20"/>
                <w:szCs w:val="20"/>
                <w:u w:val="single"/>
                <w:rtl/>
              </w:rPr>
            </w:pPr>
          </w:p>
        </w:tc>
        <w:tc>
          <w:tcPr>
            <w:tcW w:w="2393" w:type="dxa"/>
            <w:vAlign w:val="center"/>
          </w:tcPr>
          <w:p w14:paraId="269AD3A2" w14:textId="77777777" w:rsidR="00C83558" w:rsidRPr="00996EE1" w:rsidRDefault="00C83558" w:rsidP="00556827">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tl/>
              </w:rPr>
              <w:t>لیستی از خطاها</w:t>
            </w:r>
          </w:p>
        </w:tc>
        <w:tc>
          <w:tcPr>
            <w:tcW w:w="1018" w:type="dxa"/>
            <w:vAlign w:val="center"/>
          </w:tcPr>
          <w:p w14:paraId="1CB5B350" w14:textId="77777777" w:rsidR="00C83558" w:rsidRPr="00996EE1" w:rsidRDefault="00C83558" w:rsidP="00556827">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No</w:t>
            </w:r>
          </w:p>
        </w:tc>
        <w:tc>
          <w:tcPr>
            <w:tcW w:w="1714" w:type="dxa"/>
            <w:vAlign w:val="center"/>
          </w:tcPr>
          <w:p w14:paraId="01ACC627" w14:textId="77777777" w:rsidR="00C83558" w:rsidRPr="00996EE1" w:rsidRDefault="00C83558" w:rsidP="00556827">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Dictionary</w:t>
            </w:r>
          </w:p>
        </w:tc>
        <w:tc>
          <w:tcPr>
            <w:tcW w:w="2007" w:type="dxa"/>
            <w:vAlign w:val="center"/>
          </w:tcPr>
          <w:p w14:paraId="5C3A8196" w14:textId="77777777" w:rsidR="00C83558" w:rsidRPr="00996EE1" w:rsidRDefault="00C83558" w:rsidP="00556827">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Errors</w:t>
            </w:r>
          </w:p>
        </w:tc>
        <w:tc>
          <w:tcPr>
            <w:tcW w:w="1039" w:type="dxa"/>
            <w:vAlign w:val="center"/>
          </w:tcPr>
          <w:p w14:paraId="4B8A32E8" w14:textId="77777777" w:rsidR="00C83558" w:rsidRPr="00996EE1" w:rsidRDefault="00C83558" w:rsidP="00556827">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3</w:t>
            </w:r>
          </w:p>
        </w:tc>
      </w:tr>
    </w:tbl>
    <w:p w14:paraId="3265319D" w14:textId="495EB634" w:rsidR="00C83558" w:rsidRDefault="002F2C37" w:rsidP="002F2C37">
      <w:pPr>
        <w:jc w:val="center"/>
        <w:rPr>
          <w:rtl/>
        </w:rPr>
      </w:pPr>
      <w:bookmarkStart w:id="12" w:name="_Toc41122876"/>
      <w:r w:rsidRPr="001705D9">
        <w:rPr>
          <w:rFonts w:hint="cs"/>
          <w:sz w:val="20"/>
          <w:szCs w:val="20"/>
          <w:rtl/>
        </w:rPr>
        <w:t>جدول شماره</w:t>
      </w:r>
      <w:r>
        <w:rPr>
          <w:rFonts w:hint="cs"/>
          <w:b/>
          <w:bCs/>
          <w:sz w:val="20"/>
          <w:szCs w:val="20"/>
          <w:rtl/>
        </w:rPr>
        <w:t>(</w:t>
      </w:r>
      <w:r w:rsidRPr="002F2C37">
        <w:rPr>
          <w:rFonts w:hint="cs"/>
          <w:sz w:val="20"/>
          <w:szCs w:val="20"/>
          <w:rtl/>
        </w:rPr>
        <w:t>2</w:t>
      </w:r>
      <w:r>
        <w:rPr>
          <w:rFonts w:hint="cs"/>
          <w:b/>
          <w:bCs/>
          <w:sz w:val="20"/>
          <w:szCs w:val="20"/>
          <w:rtl/>
        </w:rPr>
        <w:t>)</w:t>
      </w:r>
    </w:p>
    <w:p w14:paraId="6F2D2AF3" w14:textId="77777777" w:rsidR="00C83558" w:rsidRDefault="00C83558" w:rsidP="00C83558">
      <w:pPr>
        <w:bidi w:val="0"/>
        <w:spacing w:line="240" w:lineRule="auto"/>
        <w:ind w:firstLine="0"/>
        <w:jc w:val="left"/>
        <w:rPr>
          <w:rtl/>
        </w:rPr>
      </w:pPr>
      <w:r>
        <w:rPr>
          <w:rtl/>
        </w:rPr>
        <w:br w:type="page"/>
      </w:r>
    </w:p>
    <w:p w14:paraId="519B6400" w14:textId="2F27FB65" w:rsidR="00C83558" w:rsidRPr="001A1E62" w:rsidRDefault="00C83558" w:rsidP="00C83558">
      <w:pPr>
        <w:pStyle w:val="Heading1"/>
      </w:pPr>
      <w:bookmarkStart w:id="13" w:name="_Toc137443124"/>
      <w:bookmarkEnd w:id="12"/>
      <w:r>
        <w:rPr>
          <w:rFonts w:hint="cs"/>
          <w:rtl/>
        </w:rPr>
        <w:lastRenderedPageBreak/>
        <w:t>2-2-</w:t>
      </w:r>
      <w:r w:rsidRPr="001A1E62">
        <w:rPr>
          <w:rFonts w:hint="cs"/>
          <w:rtl/>
        </w:rPr>
        <w:t>متد</w:t>
      </w:r>
      <w:r>
        <w:rPr>
          <w:rFonts w:hint="cs"/>
          <w:rtl/>
        </w:rPr>
        <w:t xml:space="preserve"> ثبت بیمه نامه/ الحاقیه </w:t>
      </w:r>
      <w:r w:rsidRPr="001A1E62">
        <w:rPr>
          <w:rFonts w:hint="cs"/>
          <w:rtl/>
        </w:rPr>
        <w:t>(</w:t>
      </w:r>
      <w:r w:rsidRPr="00A24E37">
        <w:rPr>
          <w:rFonts w:asciiTheme="majorBidi" w:hAnsiTheme="majorBidi" w:cstheme="majorBidi"/>
          <w:sz w:val="28"/>
          <w:szCs w:val="28"/>
        </w:rPr>
        <w:t>CiiRegPlcy</w:t>
      </w:r>
      <w:r w:rsidRPr="001A1E62">
        <w:rPr>
          <w:rFonts w:hint="cs"/>
          <w:rtl/>
        </w:rPr>
        <w:t>)</w:t>
      </w:r>
      <w:bookmarkEnd w:id="13"/>
    </w:p>
    <w:p w14:paraId="51582B11" w14:textId="77777777" w:rsidR="00C83558" w:rsidRDefault="00C83558" w:rsidP="00C83558">
      <w:pPr>
        <w:ind w:left="288"/>
        <w:rPr>
          <w:rFonts w:asciiTheme="minorBidi" w:hAnsiTheme="minorBidi"/>
          <w:sz w:val="28"/>
          <w:rtl/>
        </w:rPr>
      </w:pPr>
    </w:p>
    <w:p w14:paraId="3E790790" w14:textId="6284D678" w:rsidR="00C83558" w:rsidRDefault="00C83558" w:rsidP="00C83558">
      <w:pPr>
        <w:ind w:left="288"/>
        <w:rPr>
          <w:rFonts w:asciiTheme="minorBidi" w:hAnsiTheme="minorBidi"/>
          <w:sz w:val="28"/>
        </w:rPr>
      </w:pPr>
      <w:r w:rsidRPr="00A24E37">
        <w:rPr>
          <w:rFonts w:asciiTheme="minorBidi" w:hAnsiTheme="minorBidi"/>
          <w:sz w:val="28"/>
          <w:rtl/>
        </w:rPr>
        <w:t>برای ثبت</w:t>
      </w:r>
      <w:r w:rsidR="00EE6A0B">
        <w:rPr>
          <w:rFonts w:asciiTheme="minorBidi" w:hAnsiTheme="minorBidi"/>
          <w:sz w:val="28"/>
          <w:rtl/>
        </w:rPr>
        <w:t xml:space="preserve"> </w:t>
      </w:r>
      <w:r w:rsidRPr="00A24E37">
        <w:rPr>
          <w:rFonts w:asciiTheme="minorBidi" w:hAnsiTheme="minorBidi"/>
          <w:sz w:val="28"/>
          <w:rtl/>
        </w:rPr>
        <w:t xml:space="preserve">اطلاعات بیمه نامه و الحاقیه و دریافت کد </w:t>
      </w:r>
      <w:r w:rsidRPr="00A24E37">
        <w:rPr>
          <w:rFonts w:asciiTheme="minorBidi" w:hAnsiTheme="minorBidi" w:hint="cs"/>
          <w:sz w:val="28"/>
          <w:rtl/>
        </w:rPr>
        <w:t>یکتا</w:t>
      </w:r>
      <w:r w:rsidRPr="00A24E37">
        <w:rPr>
          <w:rFonts w:asciiTheme="minorBidi" w:hAnsiTheme="minorBidi"/>
          <w:sz w:val="28"/>
          <w:rtl/>
        </w:rPr>
        <w:t xml:space="preserve">، متد </w:t>
      </w:r>
      <w:r w:rsidRPr="00A24E37">
        <w:rPr>
          <w:rFonts w:asciiTheme="majorBidi" w:hAnsiTheme="majorBidi" w:cstheme="majorBidi"/>
          <w:sz w:val="28"/>
        </w:rPr>
        <w:t>CiiRegPlcy</w:t>
      </w:r>
      <w:r w:rsidRPr="00A24E37">
        <w:rPr>
          <w:rFonts w:asciiTheme="minorBidi" w:hAnsiTheme="minorBidi"/>
          <w:sz w:val="28"/>
          <w:rtl/>
        </w:rPr>
        <w:t xml:space="preserve"> به کار گرفته می‏شود.</w:t>
      </w:r>
    </w:p>
    <w:p w14:paraId="5CE41B92" w14:textId="77777777" w:rsidR="00C83558" w:rsidRDefault="00C83558" w:rsidP="00C83558">
      <w:pPr>
        <w:pStyle w:val="Heading2"/>
        <w:ind w:left="288"/>
        <w:rPr>
          <w:sz w:val="28"/>
          <w:szCs w:val="28"/>
          <w:rtl/>
        </w:rPr>
      </w:pPr>
      <w:bookmarkStart w:id="14" w:name="_Toc137443125"/>
      <w:r>
        <w:rPr>
          <w:rFonts w:hint="cs"/>
          <w:sz w:val="28"/>
          <w:szCs w:val="28"/>
          <w:rtl/>
        </w:rPr>
        <w:t>1-2-2-</w:t>
      </w:r>
      <w:r w:rsidRPr="001A1E62">
        <w:rPr>
          <w:rFonts w:hint="cs"/>
          <w:sz w:val="28"/>
          <w:szCs w:val="28"/>
          <w:rtl/>
        </w:rPr>
        <w:t>ورودی متد</w:t>
      </w:r>
      <w:bookmarkEnd w:id="14"/>
      <w:r w:rsidRPr="001A1E62">
        <w:rPr>
          <w:rFonts w:hint="cs"/>
          <w:sz w:val="28"/>
          <w:szCs w:val="28"/>
          <w:rtl/>
        </w:rPr>
        <w:t xml:space="preserve"> </w:t>
      </w:r>
    </w:p>
    <w:tbl>
      <w:tblPr>
        <w:tblStyle w:val="GridTable4-Accent51"/>
        <w:bidiVisual/>
        <w:tblW w:w="1020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2201"/>
        <w:gridCol w:w="2939"/>
        <w:gridCol w:w="864"/>
        <w:gridCol w:w="2070"/>
        <w:gridCol w:w="1432"/>
      </w:tblGrid>
      <w:tr w:rsidR="00C83558" w:rsidRPr="003C33DE" w14:paraId="673DD78E" w14:textId="77777777" w:rsidTr="007B5CD3">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36029D83" w14:textId="77777777" w:rsidR="00C83558" w:rsidRPr="003C33DE" w:rsidRDefault="00C83558" w:rsidP="00F83E6B">
            <w:pPr>
              <w:spacing w:after="100" w:line="240" w:lineRule="atLeast"/>
              <w:ind w:firstLine="0"/>
              <w:jc w:val="center"/>
              <w:rPr>
                <w:rFonts w:asciiTheme="majorBidi" w:hAnsiTheme="majorBidi"/>
                <w:sz w:val="20"/>
                <w:szCs w:val="20"/>
                <w:rtl/>
              </w:rPr>
            </w:pPr>
            <w:r w:rsidRPr="003C33DE">
              <w:rPr>
                <w:rFonts w:asciiTheme="majorBidi" w:hAnsiTheme="majorBidi"/>
                <w:sz w:val="20"/>
                <w:szCs w:val="20"/>
                <w:rtl/>
              </w:rPr>
              <w:t>ردیف</w:t>
            </w:r>
          </w:p>
        </w:tc>
        <w:tc>
          <w:tcPr>
            <w:tcW w:w="2201" w:type="dxa"/>
            <w:vAlign w:val="center"/>
          </w:tcPr>
          <w:p w14:paraId="1D616C87" w14:textId="77777777" w:rsidR="00C83558" w:rsidRPr="003C33DE" w:rsidRDefault="00C83558" w:rsidP="00F83E6B">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عنوان پارامتر</w:t>
            </w:r>
          </w:p>
        </w:tc>
        <w:tc>
          <w:tcPr>
            <w:tcW w:w="2939" w:type="dxa"/>
            <w:vAlign w:val="center"/>
          </w:tcPr>
          <w:p w14:paraId="3D8D4AE3" w14:textId="77777777" w:rsidR="00C83558" w:rsidRPr="003C33DE" w:rsidRDefault="00C83558" w:rsidP="00F83E6B">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3C33DE">
              <w:rPr>
                <w:rFonts w:asciiTheme="majorBidi" w:hAnsiTheme="majorBidi"/>
                <w:sz w:val="20"/>
                <w:szCs w:val="20"/>
                <w:rtl/>
              </w:rPr>
              <w:t xml:space="preserve">نوع </w:t>
            </w:r>
            <w:r w:rsidRPr="003C33DE">
              <w:rPr>
                <w:rFonts w:asciiTheme="majorBidi" w:hAnsiTheme="majorBidi" w:hint="cs"/>
                <w:sz w:val="20"/>
                <w:szCs w:val="20"/>
                <w:rtl/>
              </w:rPr>
              <w:t>پارامتر</w:t>
            </w:r>
          </w:p>
        </w:tc>
        <w:tc>
          <w:tcPr>
            <w:tcW w:w="864" w:type="dxa"/>
            <w:vAlign w:val="center"/>
          </w:tcPr>
          <w:p w14:paraId="707ECA1E" w14:textId="6170BE0C" w:rsidR="00C83558" w:rsidRPr="003C33DE" w:rsidRDefault="00B961A9" w:rsidP="00F83E6B">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2070" w:type="dxa"/>
            <w:vAlign w:val="center"/>
          </w:tcPr>
          <w:p w14:paraId="4B1CD111" w14:textId="77777777" w:rsidR="00C83558" w:rsidRPr="003C33DE" w:rsidRDefault="00C83558" w:rsidP="00F83E6B">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asciiTheme="majorBidi" w:hAnsiTheme="majorBidi"/>
                <w:sz w:val="20"/>
                <w:szCs w:val="20"/>
                <w:rtl/>
              </w:rPr>
              <w:t xml:space="preserve">شرح </w:t>
            </w:r>
            <w:r w:rsidRPr="003C33DE">
              <w:rPr>
                <w:rFonts w:asciiTheme="majorBidi" w:hAnsiTheme="majorBidi" w:hint="cs"/>
                <w:sz w:val="20"/>
                <w:szCs w:val="20"/>
                <w:rtl/>
              </w:rPr>
              <w:t>پارامتر</w:t>
            </w:r>
          </w:p>
        </w:tc>
        <w:tc>
          <w:tcPr>
            <w:tcW w:w="1432" w:type="dxa"/>
            <w:vAlign w:val="center"/>
          </w:tcPr>
          <w:p w14:paraId="2B8D4FDF" w14:textId="77777777" w:rsidR="00C83558" w:rsidRPr="003C33DE" w:rsidRDefault="00C83558" w:rsidP="00F83E6B">
            <w:pPr>
              <w:spacing w:after="100" w:line="240" w:lineRule="atLeast"/>
              <w:ind w:left="89"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asciiTheme="majorBidi" w:hAnsiTheme="majorBidi"/>
                <w:sz w:val="20"/>
                <w:szCs w:val="20"/>
                <w:rtl/>
              </w:rPr>
              <w:t>جدول کدینگ</w:t>
            </w:r>
          </w:p>
        </w:tc>
      </w:tr>
      <w:tr w:rsidR="0019232A" w:rsidRPr="003C33DE" w14:paraId="691DA66E"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4A834F9B" w14:textId="77777777" w:rsidR="0019232A" w:rsidRPr="003C33DE" w:rsidRDefault="0019232A"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1</w:t>
            </w:r>
          </w:p>
        </w:tc>
        <w:tc>
          <w:tcPr>
            <w:tcW w:w="2201" w:type="dxa"/>
            <w:vAlign w:val="center"/>
          </w:tcPr>
          <w:p w14:paraId="2A91D22A" w14:textId="77777777" w:rsidR="0019232A" w:rsidRPr="003C33DE" w:rsidRDefault="0019232A"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PlcyCns</w:t>
            </w:r>
          </w:p>
        </w:tc>
        <w:tc>
          <w:tcPr>
            <w:tcW w:w="2939" w:type="dxa"/>
            <w:vAlign w:val="center"/>
          </w:tcPr>
          <w:p w14:paraId="37385B77" w14:textId="77777777" w:rsidR="0019232A" w:rsidRPr="003C33DE" w:rsidRDefault="0019232A"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List&lt;FirPlcyCns&gt;</w:t>
            </w:r>
          </w:p>
        </w:tc>
        <w:tc>
          <w:tcPr>
            <w:tcW w:w="864" w:type="dxa"/>
            <w:vAlign w:val="center"/>
          </w:tcPr>
          <w:p w14:paraId="0819C5A4" w14:textId="77777777" w:rsidR="0019232A" w:rsidRPr="003C33DE" w:rsidRDefault="0019232A"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5FBFDD26" w14:textId="77777777" w:rsidR="0019232A" w:rsidRPr="003C33DE" w:rsidRDefault="0019232A"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لیستی از اطلاعات مشترک(کنسرسیوم)</w:t>
            </w:r>
          </w:p>
        </w:tc>
        <w:tc>
          <w:tcPr>
            <w:tcW w:w="1432" w:type="dxa"/>
            <w:vAlign w:val="center"/>
          </w:tcPr>
          <w:p w14:paraId="5E93D9F6" w14:textId="6BBE1507" w:rsidR="0019232A" w:rsidRPr="003C33DE" w:rsidRDefault="008E0D3E"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u w:val="single"/>
                <w:rtl/>
              </w:rPr>
            </w:pPr>
            <w:hyperlink w:anchor="_3-1-1-جدول_(FirPlcyCns)_" w:history="1">
              <w:r w:rsidR="0019232A" w:rsidRPr="00046F3C">
                <w:rPr>
                  <w:rStyle w:val="Hyperlink"/>
                  <w:rFonts w:asciiTheme="majorBidi" w:hAnsiTheme="majorBidi" w:hint="cs"/>
                  <w:sz w:val="20"/>
                  <w:szCs w:val="20"/>
                  <w:rtl/>
                </w:rPr>
                <w:t>جدول کنسرسیوم</w:t>
              </w:r>
            </w:hyperlink>
          </w:p>
        </w:tc>
      </w:tr>
      <w:tr w:rsidR="0019232A" w:rsidRPr="003C33DE" w14:paraId="4E8F73D7"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3186B1AA" w14:textId="77777777" w:rsidR="0019232A" w:rsidRPr="003C33DE" w:rsidRDefault="0019232A"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2</w:t>
            </w:r>
          </w:p>
        </w:tc>
        <w:tc>
          <w:tcPr>
            <w:tcW w:w="2201" w:type="dxa"/>
            <w:vAlign w:val="center"/>
          </w:tcPr>
          <w:p w14:paraId="175A8939" w14:textId="77777777" w:rsidR="0019232A" w:rsidRPr="003C33DE" w:rsidRDefault="0019232A"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PlcyCvr</w:t>
            </w:r>
          </w:p>
        </w:tc>
        <w:tc>
          <w:tcPr>
            <w:tcW w:w="2939" w:type="dxa"/>
            <w:vAlign w:val="center"/>
          </w:tcPr>
          <w:p w14:paraId="074F079B" w14:textId="77777777" w:rsidR="0019232A" w:rsidRPr="003C33DE" w:rsidRDefault="0019232A"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List&lt;FirPlcyCvr&gt;</w:t>
            </w:r>
          </w:p>
        </w:tc>
        <w:tc>
          <w:tcPr>
            <w:tcW w:w="864" w:type="dxa"/>
            <w:vAlign w:val="center"/>
          </w:tcPr>
          <w:p w14:paraId="7DE38C1D" w14:textId="77777777" w:rsidR="0019232A" w:rsidRPr="003C33DE" w:rsidRDefault="0019232A"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No</w:t>
            </w:r>
          </w:p>
        </w:tc>
        <w:tc>
          <w:tcPr>
            <w:tcW w:w="2070" w:type="dxa"/>
            <w:vAlign w:val="center"/>
          </w:tcPr>
          <w:p w14:paraId="1D832754" w14:textId="77777777" w:rsidR="0019232A" w:rsidRPr="003C33DE" w:rsidRDefault="0019232A"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لیستی از اطلاعات پوشش</w:t>
            </w:r>
          </w:p>
        </w:tc>
        <w:tc>
          <w:tcPr>
            <w:tcW w:w="1432" w:type="dxa"/>
            <w:vAlign w:val="center"/>
          </w:tcPr>
          <w:p w14:paraId="4B887F7B" w14:textId="7639923E" w:rsidR="0019232A" w:rsidRPr="003C33DE" w:rsidRDefault="008E0D3E"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u w:val="single"/>
                <w:rtl/>
              </w:rPr>
            </w:pPr>
            <w:hyperlink w:anchor="_3-1-1-جدول_(FirPlcyCvr)_پوشش" w:history="1">
              <w:r w:rsidR="0019232A" w:rsidRPr="00046F3C">
                <w:rPr>
                  <w:rStyle w:val="Hyperlink"/>
                  <w:rFonts w:asciiTheme="majorBidi" w:hAnsiTheme="majorBidi" w:hint="cs"/>
                  <w:sz w:val="20"/>
                  <w:szCs w:val="20"/>
                  <w:rtl/>
                </w:rPr>
                <w:t>جدول پوشش ها</w:t>
              </w:r>
            </w:hyperlink>
          </w:p>
        </w:tc>
      </w:tr>
      <w:tr w:rsidR="0019232A" w:rsidRPr="003C33DE" w14:paraId="52AE53DD"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705BD6FE" w14:textId="77777777" w:rsidR="0019232A" w:rsidRPr="003C33DE" w:rsidRDefault="0019232A"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3</w:t>
            </w:r>
          </w:p>
        </w:tc>
        <w:tc>
          <w:tcPr>
            <w:tcW w:w="2201" w:type="dxa"/>
            <w:vAlign w:val="center"/>
          </w:tcPr>
          <w:p w14:paraId="0E53D0F4" w14:textId="77777777" w:rsidR="0019232A" w:rsidRPr="003C33DE" w:rsidRDefault="0019232A"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PlcyInsrd</w:t>
            </w:r>
          </w:p>
        </w:tc>
        <w:tc>
          <w:tcPr>
            <w:tcW w:w="2939" w:type="dxa"/>
            <w:vAlign w:val="center"/>
          </w:tcPr>
          <w:p w14:paraId="4083CBBA" w14:textId="77777777" w:rsidR="0019232A" w:rsidRPr="003C33DE" w:rsidRDefault="0019232A"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List&lt;FirPlcyInsrd&gt;</w:t>
            </w:r>
          </w:p>
        </w:tc>
        <w:tc>
          <w:tcPr>
            <w:tcW w:w="864" w:type="dxa"/>
            <w:vAlign w:val="center"/>
          </w:tcPr>
          <w:p w14:paraId="1B2B630F" w14:textId="77777777" w:rsidR="0019232A" w:rsidRPr="003C33DE" w:rsidRDefault="0019232A"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No</w:t>
            </w:r>
          </w:p>
        </w:tc>
        <w:tc>
          <w:tcPr>
            <w:tcW w:w="2070" w:type="dxa"/>
            <w:vAlign w:val="center"/>
          </w:tcPr>
          <w:p w14:paraId="6A83EAAC" w14:textId="77777777" w:rsidR="0019232A" w:rsidRPr="003C33DE" w:rsidRDefault="0019232A"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لیستی از اطلاعات مورد بیمه</w:t>
            </w:r>
          </w:p>
        </w:tc>
        <w:tc>
          <w:tcPr>
            <w:tcW w:w="1432" w:type="dxa"/>
            <w:vAlign w:val="center"/>
          </w:tcPr>
          <w:p w14:paraId="61CEB979" w14:textId="19AC5986" w:rsidR="0019232A" w:rsidRPr="003C33DE" w:rsidRDefault="008E0D3E"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u w:val="single"/>
                <w:rtl/>
              </w:rPr>
            </w:pPr>
            <w:hyperlink w:anchor="_3-1-1-جدول_(FirPlcyInsrd)_مورد" w:history="1">
              <w:r w:rsidR="0019232A" w:rsidRPr="00046F3C">
                <w:rPr>
                  <w:rStyle w:val="Hyperlink"/>
                  <w:rFonts w:asciiTheme="majorBidi" w:hAnsiTheme="majorBidi" w:hint="cs"/>
                  <w:sz w:val="20"/>
                  <w:szCs w:val="20"/>
                  <w:rtl/>
                </w:rPr>
                <w:t>جدول موارد بیمه</w:t>
              </w:r>
            </w:hyperlink>
          </w:p>
        </w:tc>
      </w:tr>
      <w:tr w:rsidR="0019232A" w:rsidRPr="003C33DE" w14:paraId="2DF701E5"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04D41743" w14:textId="77777777" w:rsidR="0019232A" w:rsidRPr="003C33DE" w:rsidRDefault="0019232A"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4</w:t>
            </w:r>
          </w:p>
        </w:tc>
        <w:tc>
          <w:tcPr>
            <w:tcW w:w="2201" w:type="dxa"/>
            <w:vAlign w:val="center"/>
          </w:tcPr>
          <w:p w14:paraId="578D0DE0" w14:textId="77777777" w:rsidR="0019232A" w:rsidRPr="003C33DE" w:rsidRDefault="0019232A"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PlcyIns</w:t>
            </w:r>
          </w:p>
        </w:tc>
        <w:tc>
          <w:tcPr>
            <w:tcW w:w="2939" w:type="dxa"/>
            <w:vAlign w:val="center"/>
          </w:tcPr>
          <w:p w14:paraId="595A2E7A" w14:textId="77777777" w:rsidR="0019232A" w:rsidRPr="003C33DE" w:rsidRDefault="0019232A"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List&lt;FirPlcyIns&gt;</w:t>
            </w:r>
          </w:p>
        </w:tc>
        <w:tc>
          <w:tcPr>
            <w:tcW w:w="864" w:type="dxa"/>
            <w:vAlign w:val="center"/>
          </w:tcPr>
          <w:p w14:paraId="73B5F1EF" w14:textId="77777777" w:rsidR="0019232A" w:rsidRPr="003C33DE" w:rsidRDefault="0019232A"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No</w:t>
            </w:r>
          </w:p>
        </w:tc>
        <w:tc>
          <w:tcPr>
            <w:tcW w:w="2070" w:type="dxa"/>
            <w:vAlign w:val="center"/>
          </w:tcPr>
          <w:p w14:paraId="260F4215" w14:textId="77777777" w:rsidR="0019232A" w:rsidRPr="003C33DE" w:rsidRDefault="0019232A"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لیستی از اطلاعات بیمه گذار/ذینفع/بیمه شده</w:t>
            </w:r>
          </w:p>
        </w:tc>
        <w:tc>
          <w:tcPr>
            <w:tcW w:w="1432" w:type="dxa"/>
            <w:vAlign w:val="center"/>
          </w:tcPr>
          <w:p w14:paraId="3266D49B" w14:textId="03F32D0B" w:rsidR="0019232A" w:rsidRPr="003C33DE" w:rsidRDefault="008E0D3E"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u w:val="single"/>
                <w:rtl/>
              </w:rPr>
            </w:pPr>
            <w:hyperlink w:anchor="_3-1-1-جدول_(FirPlcyIns)_بیمه" w:history="1">
              <w:r w:rsidR="0019232A" w:rsidRPr="00046F3C">
                <w:rPr>
                  <w:rStyle w:val="Hyperlink"/>
                  <w:rFonts w:asciiTheme="majorBidi" w:hAnsiTheme="majorBidi" w:hint="cs"/>
                  <w:sz w:val="20"/>
                  <w:szCs w:val="20"/>
                  <w:rtl/>
                </w:rPr>
                <w:t>جدول بیمه گذار/ذینفع</w:t>
              </w:r>
            </w:hyperlink>
          </w:p>
        </w:tc>
      </w:tr>
      <w:tr w:rsidR="0019232A" w:rsidRPr="003C33DE" w14:paraId="7379445C"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781081E2" w14:textId="77777777" w:rsidR="0019232A" w:rsidRPr="003C33DE" w:rsidRDefault="0019232A"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5</w:t>
            </w:r>
          </w:p>
        </w:tc>
        <w:tc>
          <w:tcPr>
            <w:tcW w:w="2201" w:type="dxa"/>
            <w:vAlign w:val="center"/>
          </w:tcPr>
          <w:p w14:paraId="2C53B72F" w14:textId="77777777" w:rsidR="0019232A" w:rsidRPr="003C33DE" w:rsidRDefault="0019232A"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PlcyPay</w:t>
            </w:r>
          </w:p>
        </w:tc>
        <w:tc>
          <w:tcPr>
            <w:tcW w:w="2939" w:type="dxa"/>
            <w:vAlign w:val="center"/>
          </w:tcPr>
          <w:p w14:paraId="22A7581F" w14:textId="77777777" w:rsidR="0019232A" w:rsidRPr="003C33DE" w:rsidRDefault="0019232A"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List&lt;FirPlcyPay&gt;</w:t>
            </w:r>
          </w:p>
        </w:tc>
        <w:tc>
          <w:tcPr>
            <w:tcW w:w="864" w:type="dxa"/>
            <w:vAlign w:val="center"/>
          </w:tcPr>
          <w:p w14:paraId="08EC7322" w14:textId="77777777" w:rsidR="0019232A" w:rsidRPr="003C33DE" w:rsidRDefault="0019232A"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720998F8" w14:textId="77777777" w:rsidR="0019232A" w:rsidRPr="003C33DE" w:rsidRDefault="0019232A"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لیستی از اطلاعات اقساط</w:t>
            </w:r>
          </w:p>
        </w:tc>
        <w:tc>
          <w:tcPr>
            <w:tcW w:w="1432" w:type="dxa"/>
            <w:vAlign w:val="center"/>
          </w:tcPr>
          <w:p w14:paraId="753E5614" w14:textId="2313BDCA" w:rsidR="0019232A" w:rsidRPr="003C33DE" w:rsidRDefault="008E0D3E" w:rsidP="00F83E6B">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hyperlink w:anchor="_3-1-1-جدول_(FirPlcyPay)_اقساط" w:history="1">
              <w:r w:rsidR="0019232A" w:rsidRPr="00046F3C">
                <w:rPr>
                  <w:rStyle w:val="Hyperlink"/>
                  <w:rFonts w:asciiTheme="majorBidi" w:hAnsiTheme="majorBidi" w:hint="cs"/>
                  <w:sz w:val="20"/>
                  <w:szCs w:val="20"/>
                  <w:rtl/>
                </w:rPr>
                <w:t>جدول اقساط</w:t>
              </w:r>
            </w:hyperlink>
          </w:p>
        </w:tc>
      </w:tr>
      <w:tr w:rsidR="00B544C8" w:rsidRPr="00796AEC" w14:paraId="12EC11B6"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47C251AD" w14:textId="219DB61D" w:rsidR="00B544C8" w:rsidRPr="00B4301C" w:rsidRDefault="00B544C8" w:rsidP="00F83E6B">
            <w:pPr>
              <w:spacing w:after="100" w:line="240" w:lineRule="atLeast"/>
              <w:ind w:firstLine="0"/>
              <w:jc w:val="center"/>
              <w:rPr>
                <w:rFonts w:asciiTheme="majorBidi" w:hAnsiTheme="majorBidi"/>
                <w:b w:val="0"/>
                <w:bCs w:val="0"/>
                <w:sz w:val="20"/>
                <w:szCs w:val="20"/>
                <w:highlight w:val="red"/>
                <w:rtl/>
              </w:rPr>
            </w:pPr>
            <w:r w:rsidRPr="00B544C8">
              <w:rPr>
                <w:rFonts w:asciiTheme="majorBidi" w:hAnsiTheme="majorBidi" w:hint="cs"/>
                <w:b w:val="0"/>
                <w:bCs w:val="0"/>
                <w:sz w:val="20"/>
                <w:szCs w:val="20"/>
                <w:rtl/>
              </w:rPr>
              <w:t>6</w:t>
            </w:r>
          </w:p>
        </w:tc>
        <w:tc>
          <w:tcPr>
            <w:tcW w:w="2201" w:type="dxa"/>
            <w:vAlign w:val="center"/>
          </w:tcPr>
          <w:p w14:paraId="04C43C02" w14:textId="18F793CF" w:rsidR="00B544C8" w:rsidRPr="00796AEC" w:rsidRDefault="00B544C8"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796AEC">
              <w:rPr>
                <w:rFonts w:asciiTheme="majorBidi" w:hAnsiTheme="majorBidi"/>
                <w:color w:val="000000" w:themeColor="text1"/>
                <w:sz w:val="20"/>
                <w:szCs w:val="20"/>
              </w:rPr>
              <w:t>PlcyGood</w:t>
            </w:r>
            <w:r w:rsidR="00974D96" w:rsidRPr="00796AEC">
              <w:rPr>
                <w:rFonts w:asciiTheme="majorBidi" w:hAnsiTheme="majorBidi"/>
                <w:color w:val="000000" w:themeColor="text1"/>
                <w:sz w:val="20"/>
                <w:szCs w:val="20"/>
              </w:rPr>
              <w:t>s</w:t>
            </w:r>
            <w:r w:rsidRPr="00796AEC">
              <w:rPr>
                <w:rFonts w:asciiTheme="majorBidi" w:hAnsiTheme="majorBidi"/>
                <w:color w:val="000000" w:themeColor="text1"/>
                <w:sz w:val="20"/>
                <w:szCs w:val="20"/>
              </w:rPr>
              <w:t>Groups</w:t>
            </w:r>
          </w:p>
        </w:tc>
        <w:tc>
          <w:tcPr>
            <w:tcW w:w="2939" w:type="dxa"/>
            <w:vAlign w:val="center"/>
          </w:tcPr>
          <w:p w14:paraId="773ECA40" w14:textId="6191F270" w:rsidR="00B544C8" w:rsidRPr="00796AEC" w:rsidRDefault="00B544C8"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796AEC">
              <w:rPr>
                <w:rFonts w:asciiTheme="majorBidi" w:hAnsiTheme="majorBidi"/>
                <w:color w:val="000000" w:themeColor="text1"/>
                <w:sz w:val="18"/>
                <w:szCs w:val="18"/>
              </w:rPr>
              <w:t>List&lt;FirPlcyGood</w:t>
            </w:r>
            <w:r w:rsidR="00974D96" w:rsidRPr="00796AEC">
              <w:rPr>
                <w:rFonts w:asciiTheme="majorBidi" w:hAnsiTheme="majorBidi"/>
                <w:color w:val="000000" w:themeColor="text1"/>
                <w:sz w:val="18"/>
                <w:szCs w:val="18"/>
              </w:rPr>
              <w:t>s</w:t>
            </w:r>
            <w:r w:rsidRPr="00796AEC">
              <w:rPr>
                <w:rFonts w:asciiTheme="majorBidi" w:hAnsiTheme="majorBidi"/>
                <w:color w:val="000000" w:themeColor="text1"/>
                <w:sz w:val="18"/>
                <w:szCs w:val="18"/>
              </w:rPr>
              <w:t>GroupsLevelOne&gt;</w:t>
            </w:r>
          </w:p>
        </w:tc>
        <w:tc>
          <w:tcPr>
            <w:tcW w:w="864" w:type="dxa"/>
            <w:vAlign w:val="center"/>
          </w:tcPr>
          <w:p w14:paraId="3EE1FBED" w14:textId="6B914B8C" w:rsidR="00B544C8" w:rsidRPr="00796AEC" w:rsidRDefault="00B544C8"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796AEC">
              <w:rPr>
                <w:rFonts w:asciiTheme="majorBidi" w:hAnsiTheme="majorBidi"/>
                <w:sz w:val="20"/>
                <w:szCs w:val="20"/>
              </w:rPr>
              <w:t>Yes</w:t>
            </w:r>
          </w:p>
        </w:tc>
        <w:tc>
          <w:tcPr>
            <w:tcW w:w="2070" w:type="dxa"/>
            <w:vAlign w:val="center"/>
          </w:tcPr>
          <w:p w14:paraId="7E8A848B" w14:textId="400C272E" w:rsidR="00B544C8" w:rsidRPr="00796AEC" w:rsidRDefault="00B544C8"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796AEC">
              <w:rPr>
                <w:rFonts w:asciiTheme="majorBidi" w:hAnsiTheme="majorBidi" w:hint="cs"/>
                <w:color w:val="000000" w:themeColor="text1"/>
                <w:sz w:val="20"/>
                <w:szCs w:val="20"/>
                <w:rtl/>
              </w:rPr>
              <w:t>لیستی از گروه کالاهای بیمه نامه سطح یک</w:t>
            </w:r>
          </w:p>
        </w:tc>
        <w:tc>
          <w:tcPr>
            <w:tcW w:w="1432" w:type="dxa"/>
            <w:vAlign w:val="center"/>
          </w:tcPr>
          <w:p w14:paraId="230BB359" w14:textId="2D47EA27" w:rsidR="00B544C8" w:rsidRPr="00796AEC" w:rsidRDefault="008E0D3E" w:rsidP="00F83E6B">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hyperlink w:anchor="_9-3-جدول_گروه_کالاهای" w:history="1">
              <w:r w:rsidR="00B544C8" w:rsidRPr="00796AEC">
                <w:rPr>
                  <w:rStyle w:val="Hyperlink"/>
                  <w:rFonts w:asciiTheme="majorBidi" w:hAnsiTheme="majorBidi" w:hint="cs"/>
                  <w:sz w:val="20"/>
                  <w:szCs w:val="20"/>
                  <w:rtl/>
                </w:rPr>
                <w:t>جدول گروه کالاهای بیمه نامه سطح یک</w:t>
              </w:r>
            </w:hyperlink>
          </w:p>
        </w:tc>
      </w:tr>
      <w:tr w:rsidR="001B7209" w:rsidRPr="003C33DE" w14:paraId="6DF7683C"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0E406A72" w14:textId="43F72058"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7</w:t>
            </w:r>
          </w:p>
        </w:tc>
        <w:tc>
          <w:tcPr>
            <w:tcW w:w="2201" w:type="dxa"/>
            <w:vAlign w:val="center"/>
          </w:tcPr>
          <w:p w14:paraId="584055FA"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CmpCntrctCod</w:t>
            </w:r>
          </w:p>
        </w:tc>
        <w:tc>
          <w:tcPr>
            <w:tcW w:w="2939" w:type="dxa"/>
            <w:vAlign w:val="center"/>
          </w:tcPr>
          <w:p w14:paraId="372F4B5C"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long</w:t>
            </w:r>
          </w:p>
        </w:tc>
        <w:tc>
          <w:tcPr>
            <w:tcW w:w="864" w:type="dxa"/>
            <w:vAlign w:val="center"/>
          </w:tcPr>
          <w:p w14:paraId="2C6AE5B6"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1BFB3011"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شماره قرارداد</w:t>
            </w:r>
          </w:p>
        </w:tc>
        <w:tc>
          <w:tcPr>
            <w:tcW w:w="1432" w:type="dxa"/>
            <w:vAlign w:val="center"/>
          </w:tcPr>
          <w:p w14:paraId="0E6FB174" w14:textId="77777777" w:rsidR="001B7209" w:rsidRPr="003C33DE" w:rsidRDefault="001B7209" w:rsidP="00F83E6B">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1B7209" w:rsidRPr="003C33DE" w14:paraId="19A7F282"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4766AF5F" w14:textId="7AA09739"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hint="cs"/>
                <w:b w:val="0"/>
                <w:bCs w:val="0"/>
                <w:sz w:val="20"/>
                <w:szCs w:val="20"/>
                <w:rtl/>
              </w:rPr>
              <w:t>8</w:t>
            </w:r>
          </w:p>
        </w:tc>
        <w:tc>
          <w:tcPr>
            <w:tcW w:w="2201" w:type="dxa"/>
            <w:vAlign w:val="center"/>
          </w:tcPr>
          <w:p w14:paraId="4962A6CE"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3C33DE">
              <w:rPr>
                <w:rFonts w:asciiTheme="majorBidi" w:hAnsiTheme="majorBidi"/>
                <w:color w:val="000000"/>
                <w:sz w:val="20"/>
                <w:szCs w:val="20"/>
              </w:rPr>
              <w:t>PrpsFirPlcyCod</w:t>
            </w:r>
          </w:p>
        </w:tc>
        <w:tc>
          <w:tcPr>
            <w:tcW w:w="2939" w:type="dxa"/>
            <w:vAlign w:val="center"/>
          </w:tcPr>
          <w:p w14:paraId="68A5F7C3"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sz w:val="20"/>
                <w:szCs w:val="20"/>
              </w:rPr>
              <w:t>long</w:t>
            </w:r>
          </w:p>
        </w:tc>
        <w:tc>
          <w:tcPr>
            <w:tcW w:w="864" w:type="dxa"/>
            <w:vAlign w:val="center"/>
          </w:tcPr>
          <w:p w14:paraId="421EE641"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No</w:t>
            </w:r>
          </w:p>
        </w:tc>
        <w:tc>
          <w:tcPr>
            <w:tcW w:w="2070" w:type="dxa"/>
            <w:vAlign w:val="center"/>
          </w:tcPr>
          <w:p w14:paraId="36743377"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3C33DE">
              <w:rPr>
                <w:rFonts w:asciiTheme="majorBidi" w:hAnsiTheme="majorBidi"/>
                <w:sz w:val="20"/>
                <w:szCs w:val="20"/>
                <w:rtl/>
              </w:rPr>
              <w:t>کد یکتا پیشنهاد</w:t>
            </w:r>
            <w:r w:rsidRPr="003C33DE">
              <w:rPr>
                <w:rFonts w:asciiTheme="majorBidi" w:hAnsiTheme="majorBidi" w:hint="cs"/>
                <w:sz w:val="20"/>
                <w:szCs w:val="20"/>
                <w:rtl/>
              </w:rPr>
              <w:t xml:space="preserve"> بیمه نامه/ الحاقیه</w:t>
            </w:r>
          </w:p>
        </w:tc>
        <w:tc>
          <w:tcPr>
            <w:tcW w:w="1432" w:type="dxa"/>
            <w:vAlign w:val="center"/>
          </w:tcPr>
          <w:p w14:paraId="22E72CA1" w14:textId="77777777" w:rsidR="001B7209" w:rsidRPr="003C33DE" w:rsidRDefault="001B7209" w:rsidP="00F83E6B">
            <w:pPr>
              <w:ind w:left="89" w:firstLine="0"/>
              <w:jc w:val="center"/>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sz w:val="20"/>
                <w:szCs w:val="20"/>
              </w:rPr>
            </w:pPr>
          </w:p>
        </w:tc>
      </w:tr>
      <w:tr w:rsidR="001B7209" w:rsidRPr="003C33DE" w14:paraId="76E82B6B"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5B0F2CC8" w14:textId="7DD65BF1"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hint="cs"/>
                <w:b w:val="0"/>
                <w:bCs w:val="0"/>
                <w:sz w:val="20"/>
                <w:szCs w:val="20"/>
                <w:rtl/>
              </w:rPr>
              <w:t>9</w:t>
            </w:r>
          </w:p>
        </w:tc>
        <w:tc>
          <w:tcPr>
            <w:tcW w:w="2201" w:type="dxa"/>
            <w:vAlign w:val="center"/>
          </w:tcPr>
          <w:p w14:paraId="7035E067"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sz w:val="20"/>
                <w:szCs w:val="20"/>
              </w:rPr>
              <w:t>EdrsFirPlcyCod</w:t>
            </w:r>
          </w:p>
        </w:tc>
        <w:tc>
          <w:tcPr>
            <w:tcW w:w="2939" w:type="dxa"/>
            <w:vAlign w:val="center"/>
          </w:tcPr>
          <w:p w14:paraId="5DEEB0E6"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sz w:val="20"/>
                <w:szCs w:val="20"/>
              </w:rPr>
              <w:t>long</w:t>
            </w:r>
          </w:p>
        </w:tc>
        <w:tc>
          <w:tcPr>
            <w:tcW w:w="864" w:type="dxa"/>
            <w:vAlign w:val="center"/>
          </w:tcPr>
          <w:p w14:paraId="29054D89"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sz w:val="20"/>
                <w:szCs w:val="20"/>
              </w:rPr>
              <w:t>Yes</w:t>
            </w:r>
          </w:p>
        </w:tc>
        <w:tc>
          <w:tcPr>
            <w:tcW w:w="2070" w:type="dxa"/>
            <w:vAlign w:val="center"/>
          </w:tcPr>
          <w:p w14:paraId="4B7C3C69"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sz w:val="20"/>
                <w:szCs w:val="20"/>
                <w:rtl/>
              </w:rPr>
              <w:t>کد یکتا بیمه نامه الحاقیه</w:t>
            </w:r>
          </w:p>
        </w:tc>
        <w:tc>
          <w:tcPr>
            <w:tcW w:w="1432" w:type="dxa"/>
            <w:vAlign w:val="center"/>
          </w:tcPr>
          <w:p w14:paraId="78267875" w14:textId="77777777" w:rsidR="001B7209" w:rsidRPr="003C33DE" w:rsidRDefault="001B7209"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در زمان ثبت الحاقیه الزامی است</w:t>
            </w:r>
          </w:p>
        </w:tc>
      </w:tr>
      <w:tr w:rsidR="001B7209" w:rsidRPr="003C33DE" w14:paraId="40E41279"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43D69F15" w14:textId="23921EAB"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hint="cs"/>
                <w:b w:val="0"/>
                <w:bCs w:val="0"/>
                <w:sz w:val="20"/>
                <w:szCs w:val="20"/>
                <w:rtl/>
              </w:rPr>
              <w:t>10</w:t>
            </w:r>
          </w:p>
        </w:tc>
        <w:tc>
          <w:tcPr>
            <w:tcW w:w="2201" w:type="dxa"/>
            <w:vAlign w:val="center"/>
          </w:tcPr>
          <w:p w14:paraId="1BA1C22C"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asciiTheme="majorBidi" w:hAnsiTheme="majorBidi"/>
                <w:sz w:val="20"/>
                <w:szCs w:val="20"/>
              </w:rPr>
              <w:t>MapFldDtlCod</w:t>
            </w:r>
          </w:p>
        </w:tc>
        <w:tc>
          <w:tcPr>
            <w:tcW w:w="2939" w:type="dxa"/>
            <w:vAlign w:val="center"/>
          </w:tcPr>
          <w:p w14:paraId="27A2C7C9"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3C33DE">
              <w:rPr>
                <w:rFonts w:asciiTheme="majorBidi" w:hAnsiTheme="majorBidi"/>
                <w:sz w:val="20"/>
                <w:szCs w:val="20"/>
              </w:rPr>
              <w:t>string</w:t>
            </w:r>
          </w:p>
        </w:tc>
        <w:tc>
          <w:tcPr>
            <w:tcW w:w="864" w:type="dxa"/>
            <w:vAlign w:val="center"/>
          </w:tcPr>
          <w:p w14:paraId="2AD72D88"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3C33DE">
              <w:rPr>
                <w:rFonts w:asciiTheme="majorBidi" w:hAnsiTheme="majorBidi"/>
                <w:sz w:val="20"/>
                <w:szCs w:val="20"/>
              </w:rPr>
              <w:t>No</w:t>
            </w:r>
          </w:p>
        </w:tc>
        <w:tc>
          <w:tcPr>
            <w:tcW w:w="2070" w:type="dxa"/>
            <w:vAlign w:val="center"/>
          </w:tcPr>
          <w:p w14:paraId="1BFA8723"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asciiTheme="majorBidi" w:hAnsiTheme="majorBidi"/>
                <w:sz w:val="20"/>
                <w:szCs w:val="20"/>
                <w:rtl/>
              </w:rPr>
              <w:t xml:space="preserve">کد </w:t>
            </w:r>
            <w:r w:rsidRPr="003C33DE">
              <w:rPr>
                <w:rFonts w:asciiTheme="majorBidi" w:hAnsiTheme="majorBidi" w:hint="cs"/>
                <w:sz w:val="20"/>
                <w:szCs w:val="20"/>
                <w:rtl/>
              </w:rPr>
              <w:t xml:space="preserve">یکتا </w:t>
            </w:r>
            <w:r w:rsidRPr="003C33DE">
              <w:rPr>
                <w:rFonts w:asciiTheme="majorBidi" w:hAnsiTheme="majorBidi"/>
                <w:sz w:val="20"/>
                <w:szCs w:val="20"/>
                <w:rtl/>
              </w:rPr>
              <w:t>رشته</w:t>
            </w:r>
            <w:r w:rsidRPr="003C33DE">
              <w:rPr>
                <w:rFonts w:asciiTheme="majorBidi" w:hAnsiTheme="majorBidi" w:hint="cs"/>
                <w:sz w:val="20"/>
                <w:szCs w:val="20"/>
                <w:rtl/>
              </w:rPr>
              <w:t xml:space="preserve"> در شرکت</w:t>
            </w:r>
          </w:p>
        </w:tc>
        <w:tc>
          <w:tcPr>
            <w:tcW w:w="1432" w:type="dxa"/>
            <w:vAlign w:val="center"/>
          </w:tcPr>
          <w:p w14:paraId="751EFD30" w14:textId="77777777" w:rsidR="001B7209" w:rsidRPr="003C33DE" w:rsidRDefault="001B7209"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1B7209" w:rsidRPr="003C33DE" w14:paraId="275BD8B4"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08A58580" w14:textId="37AF522D" w:rsidR="001B7209" w:rsidRPr="003C33DE" w:rsidRDefault="001B7209" w:rsidP="00F83E6B">
            <w:pPr>
              <w:ind w:firstLine="0"/>
              <w:jc w:val="center"/>
              <w:rPr>
                <w:rFonts w:asciiTheme="majorBidi" w:hAnsiTheme="majorBidi"/>
                <w:b w:val="0"/>
                <w:bCs w:val="0"/>
                <w:sz w:val="20"/>
                <w:szCs w:val="20"/>
                <w:rtl/>
              </w:rPr>
            </w:pPr>
            <w:r w:rsidRPr="003C33DE">
              <w:rPr>
                <w:rFonts w:asciiTheme="majorBidi" w:hAnsiTheme="majorBidi" w:hint="cs"/>
                <w:b w:val="0"/>
                <w:bCs w:val="0"/>
                <w:sz w:val="20"/>
                <w:szCs w:val="20"/>
                <w:rtl/>
              </w:rPr>
              <w:t>11</w:t>
            </w:r>
          </w:p>
        </w:tc>
        <w:tc>
          <w:tcPr>
            <w:tcW w:w="2201" w:type="dxa"/>
            <w:vAlign w:val="center"/>
          </w:tcPr>
          <w:p w14:paraId="50FF354C"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sz w:val="20"/>
                <w:szCs w:val="20"/>
              </w:rPr>
              <w:t>PrntPlcyCmpDocNo</w:t>
            </w:r>
          </w:p>
        </w:tc>
        <w:tc>
          <w:tcPr>
            <w:tcW w:w="2939" w:type="dxa"/>
            <w:vAlign w:val="center"/>
          </w:tcPr>
          <w:p w14:paraId="69AC8E7B"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3C33DE">
              <w:rPr>
                <w:rFonts w:asciiTheme="majorBidi" w:hAnsiTheme="majorBidi"/>
                <w:sz w:val="20"/>
                <w:szCs w:val="20"/>
              </w:rPr>
              <w:t>string</w:t>
            </w:r>
          </w:p>
        </w:tc>
        <w:tc>
          <w:tcPr>
            <w:tcW w:w="864" w:type="dxa"/>
            <w:vAlign w:val="center"/>
          </w:tcPr>
          <w:p w14:paraId="1BE2F7C7"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2D1131">
              <w:rPr>
                <w:rFonts w:asciiTheme="majorBidi" w:hAnsiTheme="majorBidi"/>
                <w:sz w:val="20"/>
                <w:szCs w:val="20"/>
              </w:rPr>
              <w:t>No</w:t>
            </w:r>
          </w:p>
        </w:tc>
        <w:tc>
          <w:tcPr>
            <w:tcW w:w="2070" w:type="dxa"/>
            <w:vAlign w:val="center"/>
          </w:tcPr>
          <w:p w14:paraId="6D4840C4"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sz w:val="20"/>
                <w:szCs w:val="20"/>
                <w:rtl/>
              </w:rPr>
              <w:t>شماره چاپی بیمه نامه یکتا در شرکت بیمه</w:t>
            </w:r>
          </w:p>
        </w:tc>
        <w:tc>
          <w:tcPr>
            <w:tcW w:w="1432" w:type="dxa"/>
            <w:vAlign w:val="center"/>
          </w:tcPr>
          <w:p w14:paraId="07E9973E"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highlight w:val="yellow"/>
                <w:rtl/>
              </w:rPr>
            </w:pPr>
          </w:p>
        </w:tc>
      </w:tr>
      <w:tr w:rsidR="001B7209" w:rsidRPr="003C33DE" w14:paraId="403146B7"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09952731" w14:textId="5BF049D5" w:rsidR="001B7209" w:rsidRPr="003C33DE" w:rsidRDefault="001B7209" w:rsidP="00F83E6B">
            <w:pPr>
              <w:ind w:firstLine="0"/>
              <w:jc w:val="center"/>
              <w:rPr>
                <w:rFonts w:asciiTheme="majorBidi" w:hAnsiTheme="majorBidi"/>
                <w:b w:val="0"/>
                <w:bCs w:val="0"/>
                <w:sz w:val="20"/>
                <w:szCs w:val="20"/>
                <w:rtl/>
              </w:rPr>
            </w:pPr>
            <w:r w:rsidRPr="003C33DE">
              <w:rPr>
                <w:rFonts w:asciiTheme="majorBidi" w:hAnsiTheme="majorBidi" w:hint="cs"/>
                <w:b w:val="0"/>
                <w:bCs w:val="0"/>
                <w:sz w:val="20"/>
                <w:szCs w:val="20"/>
                <w:rtl/>
              </w:rPr>
              <w:t>12</w:t>
            </w:r>
          </w:p>
        </w:tc>
        <w:tc>
          <w:tcPr>
            <w:tcW w:w="2201" w:type="dxa"/>
            <w:vAlign w:val="center"/>
          </w:tcPr>
          <w:p w14:paraId="3A0D4650"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asciiTheme="majorBidi" w:hAnsiTheme="majorBidi"/>
                <w:sz w:val="20"/>
                <w:szCs w:val="20"/>
              </w:rPr>
              <w:t>PrntPrpsCmpDocNo</w:t>
            </w:r>
          </w:p>
        </w:tc>
        <w:tc>
          <w:tcPr>
            <w:tcW w:w="2939" w:type="dxa"/>
            <w:vAlign w:val="center"/>
          </w:tcPr>
          <w:p w14:paraId="2A4F37CA"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3C33DE">
              <w:rPr>
                <w:rFonts w:asciiTheme="majorBidi" w:hAnsiTheme="majorBidi"/>
                <w:sz w:val="20"/>
                <w:szCs w:val="20"/>
              </w:rPr>
              <w:t>string</w:t>
            </w:r>
          </w:p>
        </w:tc>
        <w:tc>
          <w:tcPr>
            <w:tcW w:w="864" w:type="dxa"/>
            <w:vAlign w:val="center"/>
          </w:tcPr>
          <w:p w14:paraId="3C1C1A39"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3C33DE">
              <w:rPr>
                <w:rFonts w:asciiTheme="majorBidi" w:hAnsiTheme="majorBidi"/>
                <w:sz w:val="20"/>
                <w:szCs w:val="20"/>
              </w:rPr>
              <w:t>No</w:t>
            </w:r>
          </w:p>
        </w:tc>
        <w:tc>
          <w:tcPr>
            <w:tcW w:w="2070" w:type="dxa"/>
            <w:vAlign w:val="center"/>
          </w:tcPr>
          <w:p w14:paraId="1D26CE62"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asciiTheme="majorBidi" w:hAnsiTheme="majorBidi"/>
                <w:sz w:val="20"/>
                <w:szCs w:val="20"/>
                <w:rtl/>
              </w:rPr>
              <w:t xml:space="preserve">شماره </w:t>
            </w:r>
            <w:r w:rsidRPr="003C33DE">
              <w:rPr>
                <w:rFonts w:asciiTheme="majorBidi" w:hAnsiTheme="majorBidi" w:hint="cs"/>
                <w:sz w:val="20"/>
                <w:szCs w:val="20"/>
                <w:rtl/>
              </w:rPr>
              <w:t xml:space="preserve">یکتای پیشنهاد </w:t>
            </w:r>
            <w:r w:rsidRPr="003C33DE">
              <w:rPr>
                <w:rFonts w:asciiTheme="majorBidi" w:hAnsiTheme="majorBidi"/>
                <w:sz w:val="20"/>
                <w:szCs w:val="20"/>
                <w:rtl/>
              </w:rPr>
              <w:t>بیمه نامه/الحاقیه در شرکت بیمه</w:t>
            </w:r>
          </w:p>
        </w:tc>
        <w:tc>
          <w:tcPr>
            <w:tcW w:w="1432" w:type="dxa"/>
            <w:vAlign w:val="center"/>
          </w:tcPr>
          <w:p w14:paraId="74C838A0"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1B7209" w:rsidRPr="003C33DE" w14:paraId="7378E14E"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3D72A63C" w14:textId="3C3BFB50"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hint="cs"/>
                <w:b w:val="0"/>
                <w:bCs w:val="0"/>
                <w:color w:val="000000" w:themeColor="text1"/>
                <w:sz w:val="20"/>
                <w:szCs w:val="20"/>
                <w:rtl/>
              </w:rPr>
              <w:lastRenderedPageBreak/>
              <w:t>13</w:t>
            </w:r>
          </w:p>
        </w:tc>
        <w:tc>
          <w:tcPr>
            <w:tcW w:w="2201" w:type="dxa"/>
            <w:vAlign w:val="center"/>
          </w:tcPr>
          <w:p w14:paraId="726017C5"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3C33DE">
              <w:rPr>
                <w:rFonts w:asciiTheme="majorBidi" w:hAnsiTheme="majorBidi"/>
                <w:sz w:val="20"/>
                <w:szCs w:val="20"/>
              </w:rPr>
              <w:t>EdrsCod</w:t>
            </w:r>
          </w:p>
        </w:tc>
        <w:tc>
          <w:tcPr>
            <w:tcW w:w="2939" w:type="dxa"/>
            <w:vAlign w:val="center"/>
          </w:tcPr>
          <w:p w14:paraId="6B7CE7CF"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3C33DE">
              <w:rPr>
                <w:rFonts w:asciiTheme="majorBidi" w:hAnsiTheme="majorBidi"/>
                <w:color w:val="000000" w:themeColor="text1"/>
                <w:sz w:val="20"/>
                <w:szCs w:val="20"/>
              </w:rPr>
              <w:t>Bigint</w:t>
            </w:r>
          </w:p>
        </w:tc>
        <w:tc>
          <w:tcPr>
            <w:tcW w:w="864" w:type="dxa"/>
            <w:vAlign w:val="center"/>
          </w:tcPr>
          <w:p w14:paraId="31D5EB28"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3C33DE">
              <w:rPr>
                <w:rFonts w:asciiTheme="majorBidi" w:hAnsiTheme="majorBidi"/>
                <w:sz w:val="20"/>
                <w:szCs w:val="20"/>
              </w:rPr>
              <w:t>Yes</w:t>
            </w:r>
          </w:p>
        </w:tc>
        <w:tc>
          <w:tcPr>
            <w:tcW w:w="2070" w:type="dxa"/>
            <w:vAlign w:val="center"/>
          </w:tcPr>
          <w:p w14:paraId="76AB3A37"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شماره الحاقیه</w:t>
            </w:r>
          </w:p>
        </w:tc>
        <w:tc>
          <w:tcPr>
            <w:tcW w:w="1432" w:type="dxa"/>
            <w:vAlign w:val="center"/>
          </w:tcPr>
          <w:p w14:paraId="21E54445" w14:textId="77777777" w:rsidR="001B7209" w:rsidRPr="003C33DE" w:rsidRDefault="001B7209" w:rsidP="00F83E6B">
            <w:pPr>
              <w:ind w:left="89" w:firstLine="0"/>
              <w:jc w:val="center"/>
              <w:cnfStyle w:val="000000100000" w:firstRow="0" w:lastRow="0" w:firstColumn="0" w:lastColumn="0" w:oddVBand="0" w:evenVBand="0" w:oddHBand="1" w:evenHBand="0" w:firstRowFirstColumn="0" w:firstRowLastColumn="0" w:lastRowFirstColumn="0" w:lastRowLastColumn="0"/>
              <w:rPr>
                <w:rStyle w:val="Hyperlink"/>
                <w:sz w:val="20"/>
                <w:szCs w:val="20"/>
                <w:highlight w:val="yellow"/>
                <w:rtl/>
              </w:rPr>
            </w:pPr>
            <w:r w:rsidRPr="003C33DE">
              <w:rPr>
                <w:rFonts w:asciiTheme="majorBidi" w:hAnsiTheme="majorBidi" w:hint="cs"/>
                <w:sz w:val="20"/>
                <w:szCs w:val="20"/>
                <w:rtl/>
              </w:rPr>
              <w:t>در زمان ثبت الحاقیه الزامی است</w:t>
            </w:r>
          </w:p>
        </w:tc>
      </w:tr>
      <w:tr w:rsidR="001B7209" w:rsidRPr="003C33DE" w14:paraId="1E8B310A"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7F687028" w14:textId="642507EC" w:rsidR="001B7209" w:rsidRPr="003C33DE" w:rsidRDefault="001B7209" w:rsidP="00F83E6B">
            <w:pPr>
              <w:spacing w:after="100" w:line="240" w:lineRule="atLeast"/>
              <w:ind w:firstLine="0"/>
              <w:jc w:val="center"/>
              <w:rPr>
                <w:rFonts w:asciiTheme="majorBidi" w:hAnsiTheme="majorBidi"/>
                <w:b w:val="0"/>
                <w:bCs w:val="0"/>
                <w:color w:val="000000" w:themeColor="text1"/>
                <w:sz w:val="20"/>
                <w:szCs w:val="20"/>
                <w:rtl/>
              </w:rPr>
            </w:pPr>
            <w:r w:rsidRPr="003C33DE">
              <w:rPr>
                <w:rFonts w:asciiTheme="majorBidi" w:hAnsiTheme="majorBidi"/>
                <w:b w:val="0"/>
                <w:bCs w:val="0"/>
                <w:sz w:val="20"/>
                <w:szCs w:val="20"/>
                <w:rtl/>
              </w:rPr>
              <w:t>14</w:t>
            </w:r>
          </w:p>
        </w:tc>
        <w:tc>
          <w:tcPr>
            <w:tcW w:w="2201" w:type="dxa"/>
            <w:vAlign w:val="center"/>
          </w:tcPr>
          <w:p w14:paraId="64A3B46D"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PrntEdrsCmpDocNo</w:t>
            </w:r>
          </w:p>
        </w:tc>
        <w:tc>
          <w:tcPr>
            <w:tcW w:w="2939" w:type="dxa"/>
            <w:vAlign w:val="center"/>
          </w:tcPr>
          <w:p w14:paraId="774DAA36"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string</w:t>
            </w:r>
          </w:p>
        </w:tc>
        <w:tc>
          <w:tcPr>
            <w:tcW w:w="864" w:type="dxa"/>
            <w:vAlign w:val="center"/>
          </w:tcPr>
          <w:p w14:paraId="7987DA0B"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6BC4BEB8"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C33DE">
              <w:rPr>
                <w:color w:val="000000" w:themeColor="text1"/>
                <w:sz w:val="20"/>
                <w:szCs w:val="20"/>
                <w:rtl/>
              </w:rPr>
              <w:t xml:space="preserve">شماره چاپی </w:t>
            </w:r>
            <w:r w:rsidRPr="003C33DE">
              <w:rPr>
                <w:rFonts w:hint="cs"/>
                <w:color w:val="000000" w:themeColor="text1"/>
                <w:sz w:val="20"/>
                <w:szCs w:val="20"/>
                <w:rtl/>
              </w:rPr>
              <w:t>الحاقیه</w:t>
            </w:r>
            <w:r w:rsidRPr="003C33DE">
              <w:rPr>
                <w:color w:val="000000" w:themeColor="text1"/>
                <w:sz w:val="20"/>
                <w:szCs w:val="20"/>
                <w:rtl/>
              </w:rPr>
              <w:t xml:space="preserve"> در شرکت بیمه</w:t>
            </w:r>
          </w:p>
        </w:tc>
        <w:tc>
          <w:tcPr>
            <w:tcW w:w="1432" w:type="dxa"/>
            <w:vAlign w:val="center"/>
          </w:tcPr>
          <w:p w14:paraId="75D59A3E"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rPr>
            </w:pPr>
            <w:r w:rsidRPr="003C33DE">
              <w:rPr>
                <w:rFonts w:hint="cs"/>
                <w:color w:val="000000" w:themeColor="text1"/>
                <w:sz w:val="20"/>
                <w:szCs w:val="20"/>
                <w:rtl/>
              </w:rPr>
              <w:t>برای ثبت الحاقیه اجباری است. این فیلد ترکیبی از شماره بیمه نامه و شماره الحاقیه بوده و در شرکت بیمه یکتاست.</w:t>
            </w:r>
          </w:p>
        </w:tc>
      </w:tr>
      <w:tr w:rsidR="001B7209" w:rsidRPr="003C33DE" w14:paraId="37A3CEAF"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5CE5117E" w14:textId="7BADDD18"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15</w:t>
            </w:r>
          </w:p>
        </w:tc>
        <w:tc>
          <w:tcPr>
            <w:tcW w:w="2201" w:type="dxa"/>
            <w:vAlign w:val="center"/>
          </w:tcPr>
          <w:p w14:paraId="5ADCE5D7"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PlcyTypCod</w:t>
            </w:r>
          </w:p>
        </w:tc>
        <w:tc>
          <w:tcPr>
            <w:tcW w:w="2939" w:type="dxa"/>
            <w:vAlign w:val="center"/>
          </w:tcPr>
          <w:p w14:paraId="676A457D"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int</w:t>
            </w:r>
          </w:p>
        </w:tc>
        <w:tc>
          <w:tcPr>
            <w:tcW w:w="864" w:type="dxa"/>
            <w:vAlign w:val="center"/>
          </w:tcPr>
          <w:p w14:paraId="72F8CB30"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No</w:t>
            </w:r>
          </w:p>
        </w:tc>
        <w:tc>
          <w:tcPr>
            <w:tcW w:w="2070" w:type="dxa"/>
            <w:vAlign w:val="center"/>
          </w:tcPr>
          <w:p w14:paraId="4D97D72A"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color w:val="000000"/>
                <w:sz w:val="20"/>
                <w:szCs w:val="20"/>
                <w:rtl/>
              </w:rPr>
              <w:t>کد نوع بیمه نامه</w:t>
            </w:r>
          </w:p>
        </w:tc>
        <w:tc>
          <w:tcPr>
            <w:tcW w:w="1432" w:type="dxa"/>
            <w:vAlign w:val="center"/>
          </w:tcPr>
          <w:p w14:paraId="5526414B" w14:textId="61AB4B68" w:rsidR="001B7209" w:rsidRPr="003C33DE" w:rsidRDefault="008E0D3E"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hyperlink w:anchor="_5-4-جدول_نوع_بیمه" w:history="1">
              <w:r w:rsidR="001B7209" w:rsidRPr="00EE6A0B">
                <w:rPr>
                  <w:rStyle w:val="Hyperlink"/>
                  <w:rFonts w:hint="cs"/>
                  <w:sz w:val="20"/>
                  <w:szCs w:val="20"/>
                  <w:rtl/>
                </w:rPr>
                <w:t>جدول کد نوع بیمه نامه</w:t>
              </w:r>
            </w:hyperlink>
          </w:p>
        </w:tc>
      </w:tr>
      <w:tr w:rsidR="001B7209" w:rsidRPr="003C33DE" w14:paraId="16AD88EA"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223CF3C1" w14:textId="5807E54B"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16</w:t>
            </w:r>
          </w:p>
        </w:tc>
        <w:tc>
          <w:tcPr>
            <w:tcW w:w="2201" w:type="dxa"/>
            <w:vAlign w:val="center"/>
          </w:tcPr>
          <w:p w14:paraId="17600756"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BgnDte</w:t>
            </w:r>
          </w:p>
        </w:tc>
        <w:tc>
          <w:tcPr>
            <w:tcW w:w="2939" w:type="dxa"/>
            <w:vAlign w:val="center"/>
          </w:tcPr>
          <w:p w14:paraId="5A062803"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DateTime</w:t>
            </w:r>
          </w:p>
        </w:tc>
        <w:tc>
          <w:tcPr>
            <w:tcW w:w="864" w:type="dxa"/>
            <w:vAlign w:val="center"/>
          </w:tcPr>
          <w:p w14:paraId="3939D6A7"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No</w:t>
            </w:r>
          </w:p>
        </w:tc>
        <w:tc>
          <w:tcPr>
            <w:tcW w:w="2070" w:type="dxa"/>
            <w:vAlign w:val="center"/>
          </w:tcPr>
          <w:p w14:paraId="7AEC9D28"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تاریخ شروع</w:t>
            </w:r>
          </w:p>
        </w:tc>
        <w:tc>
          <w:tcPr>
            <w:tcW w:w="1432" w:type="dxa"/>
            <w:vAlign w:val="center"/>
          </w:tcPr>
          <w:p w14:paraId="6255F539" w14:textId="77777777" w:rsidR="001B7209" w:rsidRPr="003C33DE" w:rsidRDefault="001B7209"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1B7209" w:rsidRPr="003C33DE" w14:paraId="4F668998"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1A6A407E" w14:textId="41F44696"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17</w:t>
            </w:r>
          </w:p>
        </w:tc>
        <w:tc>
          <w:tcPr>
            <w:tcW w:w="2201" w:type="dxa"/>
            <w:vAlign w:val="center"/>
          </w:tcPr>
          <w:p w14:paraId="7938E02F"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EndDte</w:t>
            </w:r>
          </w:p>
        </w:tc>
        <w:tc>
          <w:tcPr>
            <w:tcW w:w="2939" w:type="dxa"/>
            <w:vAlign w:val="center"/>
          </w:tcPr>
          <w:p w14:paraId="15FD770B"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DateTime</w:t>
            </w:r>
          </w:p>
        </w:tc>
        <w:tc>
          <w:tcPr>
            <w:tcW w:w="864" w:type="dxa"/>
            <w:vAlign w:val="center"/>
          </w:tcPr>
          <w:p w14:paraId="37CCA029"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No</w:t>
            </w:r>
          </w:p>
        </w:tc>
        <w:tc>
          <w:tcPr>
            <w:tcW w:w="2070" w:type="dxa"/>
            <w:vAlign w:val="center"/>
          </w:tcPr>
          <w:p w14:paraId="40292374"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تاریخ پایان</w:t>
            </w:r>
          </w:p>
        </w:tc>
        <w:tc>
          <w:tcPr>
            <w:tcW w:w="1432" w:type="dxa"/>
            <w:vAlign w:val="center"/>
          </w:tcPr>
          <w:p w14:paraId="0541FBD3" w14:textId="77777777" w:rsidR="001B7209" w:rsidRPr="003C33DE" w:rsidRDefault="001B7209"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1B7209" w:rsidRPr="003C33DE" w14:paraId="7A9D486C"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2BB9720C" w14:textId="5344C840"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18</w:t>
            </w:r>
          </w:p>
        </w:tc>
        <w:tc>
          <w:tcPr>
            <w:tcW w:w="2201" w:type="dxa"/>
            <w:vAlign w:val="center"/>
          </w:tcPr>
          <w:p w14:paraId="04590A6F"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IsuDte</w:t>
            </w:r>
          </w:p>
        </w:tc>
        <w:tc>
          <w:tcPr>
            <w:tcW w:w="2939" w:type="dxa"/>
            <w:vAlign w:val="center"/>
          </w:tcPr>
          <w:p w14:paraId="66F1F028"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DateTime</w:t>
            </w:r>
          </w:p>
        </w:tc>
        <w:tc>
          <w:tcPr>
            <w:tcW w:w="864" w:type="dxa"/>
            <w:vAlign w:val="center"/>
          </w:tcPr>
          <w:p w14:paraId="6A971255"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No</w:t>
            </w:r>
          </w:p>
        </w:tc>
        <w:tc>
          <w:tcPr>
            <w:tcW w:w="2070" w:type="dxa"/>
            <w:vAlign w:val="center"/>
          </w:tcPr>
          <w:p w14:paraId="40A744FC"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تاریخ صدور</w:t>
            </w:r>
          </w:p>
        </w:tc>
        <w:tc>
          <w:tcPr>
            <w:tcW w:w="1432" w:type="dxa"/>
            <w:vAlign w:val="center"/>
          </w:tcPr>
          <w:p w14:paraId="6C0E45EB" w14:textId="77777777" w:rsidR="001B7209" w:rsidRPr="003C33DE" w:rsidRDefault="001B7209"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1B7209" w:rsidRPr="003C33DE" w14:paraId="26231501"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7EF04167" w14:textId="10C31E56"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19</w:t>
            </w:r>
          </w:p>
        </w:tc>
        <w:tc>
          <w:tcPr>
            <w:tcW w:w="2201" w:type="dxa"/>
            <w:vAlign w:val="center"/>
          </w:tcPr>
          <w:p w14:paraId="620A1B74"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EdrsTypCod</w:t>
            </w:r>
          </w:p>
        </w:tc>
        <w:tc>
          <w:tcPr>
            <w:tcW w:w="2939" w:type="dxa"/>
            <w:vAlign w:val="center"/>
          </w:tcPr>
          <w:p w14:paraId="38CC27E7"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int</w:t>
            </w:r>
          </w:p>
        </w:tc>
        <w:tc>
          <w:tcPr>
            <w:tcW w:w="864" w:type="dxa"/>
            <w:vAlign w:val="center"/>
          </w:tcPr>
          <w:p w14:paraId="0B239EF0"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Yes</w:t>
            </w:r>
          </w:p>
        </w:tc>
        <w:tc>
          <w:tcPr>
            <w:tcW w:w="2070" w:type="dxa"/>
            <w:vAlign w:val="center"/>
          </w:tcPr>
          <w:p w14:paraId="709524BE"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color w:val="000000"/>
                <w:sz w:val="20"/>
                <w:szCs w:val="20"/>
                <w:rtl/>
              </w:rPr>
              <w:t>نوع الحاقیه</w:t>
            </w:r>
          </w:p>
        </w:tc>
        <w:tc>
          <w:tcPr>
            <w:tcW w:w="1432" w:type="dxa"/>
            <w:vAlign w:val="center"/>
          </w:tcPr>
          <w:p w14:paraId="7AB8FF32" w14:textId="4CA103F4" w:rsidR="001B7209" w:rsidRPr="003C33DE" w:rsidRDefault="008E0D3E" w:rsidP="00F83E6B">
            <w:pPr>
              <w:spacing w:line="240" w:lineRule="atLeast"/>
              <w:ind w:left="91"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hyperlink w:anchor="_8-4-جدول_نوع_الحاقیه" w:history="1">
              <w:r w:rsidR="001B7209" w:rsidRPr="00EE6A0B">
                <w:rPr>
                  <w:rStyle w:val="Hyperlink"/>
                  <w:rFonts w:hint="cs"/>
                  <w:sz w:val="20"/>
                  <w:szCs w:val="20"/>
                  <w:rtl/>
                </w:rPr>
                <w:t>جدول نوع الحاقیه</w:t>
              </w:r>
            </w:hyperlink>
          </w:p>
        </w:tc>
      </w:tr>
      <w:tr w:rsidR="001B7209" w:rsidRPr="003C33DE" w14:paraId="242CF81E"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2AE99A4F" w14:textId="286F8FFA"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20</w:t>
            </w:r>
          </w:p>
        </w:tc>
        <w:tc>
          <w:tcPr>
            <w:tcW w:w="2201" w:type="dxa"/>
            <w:vAlign w:val="center"/>
          </w:tcPr>
          <w:p w14:paraId="5ED1A575"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EdrsDscr</w:t>
            </w:r>
          </w:p>
        </w:tc>
        <w:tc>
          <w:tcPr>
            <w:tcW w:w="2939" w:type="dxa"/>
            <w:vAlign w:val="center"/>
          </w:tcPr>
          <w:p w14:paraId="2BC574C3"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string</w:t>
            </w:r>
          </w:p>
        </w:tc>
        <w:tc>
          <w:tcPr>
            <w:tcW w:w="864" w:type="dxa"/>
            <w:vAlign w:val="center"/>
          </w:tcPr>
          <w:p w14:paraId="511D2EF6"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sz w:val="20"/>
                <w:szCs w:val="20"/>
              </w:rPr>
              <w:t>Yes</w:t>
            </w:r>
          </w:p>
        </w:tc>
        <w:tc>
          <w:tcPr>
            <w:tcW w:w="2070" w:type="dxa"/>
            <w:vAlign w:val="center"/>
          </w:tcPr>
          <w:p w14:paraId="679F7034"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توضیحات الحاقیه</w:t>
            </w:r>
          </w:p>
        </w:tc>
        <w:tc>
          <w:tcPr>
            <w:tcW w:w="1432" w:type="dxa"/>
            <w:vAlign w:val="center"/>
          </w:tcPr>
          <w:p w14:paraId="6AA056C0" w14:textId="77777777" w:rsidR="001B7209" w:rsidRPr="003C33DE" w:rsidRDefault="001B7209" w:rsidP="00F83E6B">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1B7209" w:rsidRPr="003C33DE" w14:paraId="54948FBA"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6C374DBE" w14:textId="5AF32F47"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21</w:t>
            </w:r>
          </w:p>
        </w:tc>
        <w:tc>
          <w:tcPr>
            <w:tcW w:w="2201" w:type="dxa"/>
            <w:vAlign w:val="center"/>
          </w:tcPr>
          <w:p w14:paraId="20AE70BB"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EdrsCusCod</w:t>
            </w:r>
          </w:p>
        </w:tc>
        <w:tc>
          <w:tcPr>
            <w:tcW w:w="2939" w:type="dxa"/>
            <w:vAlign w:val="center"/>
          </w:tcPr>
          <w:p w14:paraId="5F276F67"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int</w:t>
            </w:r>
          </w:p>
        </w:tc>
        <w:tc>
          <w:tcPr>
            <w:tcW w:w="864" w:type="dxa"/>
            <w:vAlign w:val="center"/>
          </w:tcPr>
          <w:p w14:paraId="06E9A879"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4CF0EC91"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علت الحاقیه</w:t>
            </w:r>
          </w:p>
        </w:tc>
        <w:tc>
          <w:tcPr>
            <w:tcW w:w="1432" w:type="dxa"/>
            <w:vAlign w:val="center"/>
          </w:tcPr>
          <w:p w14:paraId="76CDE9F0" w14:textId="17E443B2" w:rsidR="001B7209" w:rsidRPr="003C33DE" w:rsidRDefault="008E0D3E" w:rsidP="00F83E6B">
            <w:pPr>
              <w:spacing w:line="240" w:lineRule="atLeast"/>
              <w:ind w:left="91"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hyperlink w:anchor="_4-4-جدول_علل_الحاقیه" w:history="1">
              <w:r w:rsidR="001B7209" w:rsidRPr="00EE6A0B">
                <w:rPr>
                  <w:rStyle w:val="Hyperlink"/>
                  <w:rFonts w:asciiTheme="majorBidi" w:hAnsiTheme="majorBidi" w:hint="cs"/>
                  <w:sz w:val="20"/>
                  <w:szCs w:val="20"/>
                  <w:rtl/>
                </w:rPr>
                <w:t>جدول علت الحاقیه</w:t>
              </w:r>
            </w:hyperlink>
          </w:p>
        </w:tc>
      </w:tr>
      <w:tr w:rsidR="001B7209" w:rsidRPr="003C33DE" w14:paraId="453435EA"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625AB001" w14:textId="3E699F3E"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22</w:t>
            </w:r>
          </w:p>
        </w:tc>
        <w:tc>
          <w:tcPr>
            <w:tcW w:w="2201" w:type="dxa"/>
            <w:vAlign w:val="center"/>
          </w:tcPr>
          <w:p w14:paraId="4C1F039C"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BrkrFldCod</w:t>
            </w:r>
          </w:p>
        </w:tc>
        <w:tc>
          <w:tcPr>
            <w:tcW w:w="2939" w:type="dxa"/>
            <w:vAlign w:val="center"/>
          </w:tcPr>
          <w:p w14:paraId="5CDA4B11"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int</w:t>
            </w:r>
          </w:p>
        </w:tc>
        <w:tc>
          <w:tcPr>
            <w:tcW w:w="864" w:type="dxa"/>
            <w:vAlign w:val="center"/>
          </w:tcPr>
          <w:p w14:paraId="3D7EAB62"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3F81B122"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کد کارگزار</w:t>
            </w:r>
          </w:p>
        </w:tc>
        <w:tc>
          <w:tcPr>
            <w:tcW w:w="1432" w:type="dxa"/>
            <w:vMerge w:val="restart"/>
            <w:vAlign w:val="center"/>
          </w:tcPr>
          <w:p w14:paraId="5E11EC90" w14:textId="77777777" w:rsidR="001B7209" w:rsidRDefault="001B7209"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کد یکتای بیمه مرکزی در هر مورد (استعلامی از وب سرویس شبکه فروش)</w:t>
            </w:r>
          </w:p>
          <w:p w14:paraId="6D7539B8" w14:textId="62C3861C" w:rsidR="000F24AC" w:rsidRPr="003C33DE" w:rsidRDefault="008E0D3E"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hyperlink w:anchor="_پیوست_یک-_راهنمای" w:history="1">
              <w:r w:rsidR="000F24AC" w:rsidRPr="000F24AC">
                <w:rPr>
                  <w:rStyle w:val="Hyperlink"/>
                  <w:rFonts w:asciiTheme="majorBidi" w:hAnsiTheme="majorBidi" w:hint="cs"/>
                  <w:sz w:val="20"/>
                  <w:szCs w:val="20"/>
                  <w:rtl/>
                </w:rPr>
                <w:t>به پیوست 1 مراجعه شود</w:t>
              </w:r>
            </w:hyperlink>
          </w:p>
        </w:tc>
      </w:tr>
      <w:tr w:rsidR="001B7209" w:rsidRPr="003C33DE" w14:paraId="21B91328"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7F052566" w14:textId="750EEF4D"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23</w:t>
            </w:r>
          </w:p>
        </w:tc>
        <w:tc>
          <w:tcPr>
            <w:tcW w:w="2201" w:type="dxa"/>
            <w:vAlign w:val="center"/>
          </w:tcPr>
          <w:p w14:paraId="0378C0A1"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AgncFldCod</w:t>
            </w:r>
          </w:p>
        </w:tc>
        <w:tc>
          <w:tcPr>
            <w:tcW w:w="2939" w:type="dxa"/>
            <w:vAlign w:val="center"/>
          </w:tcPr>
          <w:p w14:paraId="4A829CA8"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int</w:t>
            </w:r>
          </w:p>
        </w:tc>
        <w:tc>
          <w:tcPr>
            <w:tcW w:w="864" w:type="dxa"/>
            <w:vAlign w:val="center"/>
          </w:tcPr>
          <w:p w14:paraId="0FC0AD67"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6DC9101F"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کد نماینده</w:t>
            </w:r>
          </w:p>
        </w:tc>
        <w:tc>
          <w:tcPr>
            <w:tcW w:w="1432" w:type="dxa"/>
            <w:vMerge/>
            <w:vAlign w:val="center"/>
          </w:tcPr>
          <w:p w14:paraId="557C6EF2" w14:textId="77777777" w:rsidR="001B7209" w:rsidRPr="003C33DE" w:rsidRDefault="001B7209"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1B7209" w:rsidRPr="003C33DE" w14:paraId="2C39F3DB"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5420A5D2" w14:textId="58FF5EBF"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color w:val="000000" w:themeColor="text1"/>
                <w:sz w:val="20"/>
                <w:szCs w:val="20"/>
                <w:rtl/>
              </w:rPr>
              <w:t>24</w:t>
            </w:r>
          </w:p>
        </w:tc>
        <w:tc>
          <w:tcPr>
            <w:tcW w:w="2201" w:type="dxa"/>
            <w:vAlign w:val="center"/>
          </w:tcPr>
          <w:p w14:paraId="03863D4A"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BrnhFldCod</w:t>
            </w:r>
          </w:p>
        </w:tc>
        <w:tc>
          <w:tcPr>
            <w:tcW w:w="2939" w:type="dxa"/>
            <w:vAlign w:val="center"/>
          </w:tcPr>
          <w:p w14:paraId="4FE9E4BF"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int</w:t>
            </w:r>
          </w:p>
        </w:tc>
        <w:tc>
          <w:tcPr>
            <w:tcW w:w="864" w:type="dxa"/>
            <w:vAlign w:val="center"/>
          </w:tcPr>
          <w:p w14:paraId="5AF95B50"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2B30E36E"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کد شعبه</w:t>
            </w:r>
          </w:p>
        </w:tc>
        <w:tc>
          <w:tcPr>
            <w:tcW w:w="1432" w:type="dxa"/>
            <w:vMerge/>
            <w:vAlign w:val="center"/>
          </w:tcPr>
          <w:p w14:paraId="0D91C4DC" w14:textId="77777777" w:rsidR="001B7209" w:rsidRPr="003C33DE" w:rsidRDefault="001B7209"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1B7209" w:rsidRPr="003C33DE" w14:paraId="6B5762C7"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464CDA6C" w14:textId="57E2B64D" w:rsidR="001B7209" w:rsidRPr="003C33DE" w:rsidRDefault="001B7209" w:rsidP="00F83E6B">
            <w:pPr>
              <w:spacing w:after="100" w:line="240" w:lineRule="atLeast"/>
              <w:ind w:firstLine="0"/>
              <w:jc w:val="center"/>
              <w:rPr>
                <w:rFonts w:asciiTheme="majorBidi" w:hAnsiTheme="majorBidi"/>
                <w:b w:val="0"/>
                <w:bCs w:val="0"/>
                <w:color w:val="000000" w:themeColor="text1"/>
                <w:sz w:val="20"/>
                <w:szCs w:val="20"/>
                <w:rtl/>
              </w:rPr>
            </w:pPr>
            <w:r w:rsidRPr="003C33DE">
              <w:rPr>
                <w:rFonts w:asciiTheme="majorBidi" w:hAnsiTheme="majorBidi"/>
                <w:b w:val="0"/>
                <w:bCs w:val="0"/>
                <w:sz w:val="20"/>
                <w:szCs w:val="20"/>
                <w:rtl/>
              </w:rPr>
              <w:t>25</w:t>
            </w:r>
          </w:p>
        </w:tc>
        <w:tc>
          <w:tcPr>
            <w:tcW w:w="2201" w:type="dxa"/>
            <w:vAlign w:val="center"/>
          </w:tcPr>
          <w:p w14:paraId="0D642E1D"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IntrBrnhFldCod</w:t>
            </w:r>
          </w:p>
        </w:tc>
        <w:tc>
          <w:tcPr>
            <w:tcW w:w="2939" w:type="dxa"/>
            <w:vAlign w:val="center"/>
          </w:tcPr>
          <w:p w14:paraId="5749CFF2"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int</w:t>
            </w:r>
          </w:p>
        </w:tc>
        <w:tc>
          <w:tcPr>
            <w:tcW w:w="864" w:type="dxa"/>
            <w:vAlign w:val="center"/>
          </w:tcPr>
          <w:p w14:paraId="45BB66B5"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416007E5"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hint="cs"/>
                <w:color w:val="000000" w:themeColor="text1"/>
                <w:sz w:val="20"/>
                <w:szCs w:val="20"/>
                <w:rtl/>
              </w:rPr>
              <w:t>کد</w:t>
            </w:r>
            <w:r w:rsidRPr="003C33DE">
              <w:rPr>
                <w:rFonts w:asciiTheme="majorBidi" w:hAnsiTheme="majorBidi"/>
                <w:color w:val="000000" w:themeColor="text1"/>
                <w:sz w:val="20"/>
                <w:szCs w:val="20"/>
                <w:rtl/>
              </w:rPr>
              <w:t>معرف</w:t>
            </w:r>
            <w:r w:rsidRPr="003C33DE">
              <w:rPr>
                <w:rFonts w:asciiTheme="majorBidi" w:hAnsiTheme="majorBidi" w:hint="cs"/>
                <w:color w:val="000000" w:themeColor="text1"/>
                <w:sz w:val="20"/>
                <w:szCs w:val="20"/>
                <w:rtl/>
              </w:rPr>
              <w:t xml:space="preserve"> شعبه</w:t>
            </w:r>
          </w:p>
        </w:tc>
        <w:tc>
          <w:tcPr>
            <w:tcW w:w="1432" w:type="dxa"/>
            <w:vMerge/>
            <w:vAlign w:val="center"/>
          </w:tcPr>
          <w:p w14:paraId="1C1BA360" w14:textId="77777777" w:rsidR="001B7209" w:rsidRPr="003C33DE" w:rsidRDefault="001B7209" w:rsidP="00F83E6B">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1B7209" w:rsidRPr="003C33DE" w14:paraId="0B7B7BCD"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12756262" w14:textId="639E533C"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26</w:t>
            </w:r>
          </w:p>
        </w:tc>
        <w:tc>
          <w:tcPr>
            <w:tcW w:w="2201" w:type="dxa"/>
            <w:vAlign w:val="center"/>
          </w:tcPr>
          <w:p w14:paraId="3C4C0745"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IntrAgncFldCod</w:t>
            </w:r>
          </w:p>
        </w:tc>
        <w:tc>
          <w:tcPr>
            <w:tcW w:w="2939" w:type="dxa"/>
            <w:vAlign w:val="center"/>
          </w:tcPr>
          <w:p w14:paraId="4BBFA859"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int</w:t>
            </w:r>
          </w:p>
        </w:tc>
        <w:tc>
          <w:tcPr>
            <w:tcW w:w="864" w:type="dxa"/>
            <w:vAlign w:val="center"/>
          </w:tcPr>
          <w:p w14:paraId="12AA46B6"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29676892"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کد معرف</w:t>
            </w:r>
          </w:p>
        </w:tc>
        <w:tc>
          <w:tcPr>
            <w:tcW w:w="1432" w:type="dxa"/>
            <w:vMerge/>
            <w:vAlign w:val="center"/>
          </w:tcPr>
          <w:p w14:paraId="7F236235" w14:textId="77777777" w:rsidR="001B7209" w:rsidRPr="003C33DE" w:rsidRDefault="001B7209"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1B7209" w:rsidRPr="003C33DE" w14:paraId="10FBEC42"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1B49145B" w14:textId="4BEC15B7"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27</w:t>
            </w:r>
          </w:p>
        </w:tc>
        <w:tc>
          <w:tcPr>
            <w:tcW w:w="2201" w:type="dxa"/>
            <w:vAlign w:val="center"/>
          </w:tcPr>
          <w:p w14:paraId="5D9EB954"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RqsTtl</w:t>
            </w:r>
          </w:p>
        </w:tc>
        <w:tc>
          <w:tcPr>
            <w:tcW w:w="2939" w:type="dxa"/>
            <w:vAlign w:val="center"/>
          </w:tcPr>
          <w:p w14:paraId="2D38B64A"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string</w:t>
            </w:r>
          </w:p>
        </w:tc>
        <w:tc>
          <w:tcPr>
            <w:tcW w:w="864" w:type="dxa"/>
            <w:vAlign w:val="center"/>
          </w:tcPr>
          <w:p w14:paraId="73B60880"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sz w:val="20"/>
                <w:szCs w:val="20"/>
              </w:rPr>
              <w:t>Yes</w:t>
            </w:r>
          </w:p>
        </w:tc>
        <w:tc>
          <w:tcPr>
            <w:tcW w:w="2070" w:type="dxa"/>
            <w:vAlign w:val="center"/>
          </w:tcPr>
          <w:p w14:paraId="29710B9D"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عنوان طرح دارای شماره مجوز صدور از بیمه مرکزی</w:t>
            </w:r>
          </w:p>
        </w:tc>
        <w:tc>
          <w:tcPr>
            <w:tcW w:w="1432" w:type="dxa"/>
            <w:vAlign w:val="center"/>
          </w:tcPr>
          <w:p w14:paraId="70D75C46" w14:textId="77777777" w:rsidR="001B7209" w:rsidRPr="003C33DE" w:rsidRDefault="001B7209"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1B7209" w:rsidRPr="003C33DE" w14:paraId="78045A41"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2BA35926" w14:textId="3B09DD0E"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28</w:t>
            </w:r>
          </w:p>
        </w:tc>
        <w:tc>
          <w:tcPr>
            <w:tcW w:w="2201" w:type="dxa"/>
            <w:vAlign w:val="center"/>
          </w:tcPr>
          <w:p w14:paraId="349FD0FC"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RqsCod</w:t>
            </w:r>
          </w:p>
        </w:tc>
        <w:tc>
          <w:tcPr>
            <w:tcW w:w="2939" w:type="dxa"/>
            <w:vAlign w:val="center"/>
          </w:tcPr>
          <w:p w14:paraId="722126A4"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long</w:t>
            </w:r>
          </w:p>
        </w:tc>
        <w:tc>
          <w:tcPr>
            <w:tcW w:w="864" w:type="dxa"/>
            <w:vAlign w:val="center"/>
          </w:tcPr>
          <w:p w14:paraId="7CD44C46"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Yes</w:t>
            </w:r>
          </w:p>
        </w:tc>
        <w:tc>
          <w:tcPr>
            <w:tcW w:w="2070" w:type="dxa"/>
            <w:vAlign w:val="center"/>
          </w:tcPr>
          <w:p w14:paraId="777F0C71"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شماره مجوز استعلام نرخ</w:t>
            </w:r>
          </w:p>
        </w:tc>
        <w:tc>
          <w:tcPr>
            <w:tcW w:w="1432" w:type="dxa"/>
            <w:vAlign w:val="center"/>
          </w:tcPr>
          <w:p w14:paraId="600D445C" w14:textId="77777777" w:rsidR="001B7209" w:rsidRPr="003C33DE" w:rsidRDefault="001B7209"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asciiTheme="majorBidi" w:hAnsiTheme="majorBidi"/>
                <w:color w:val="000000"/>
                <w:sz w:val="20"/>
                <w:szCs w:val="20"/>
                <w:rtl/>
              </w:rPr>
              <w:t>کد استعلام از سامانه استعلام نرخ سنهاب</w:t>
            </w:r>
          </w:p>
        </w:tc>
      </w:tr>
      <w:tr w:rsidR="001B7209" w:rsidRPr="003C33DE" w14:paraId="30F88DA4"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5A0771D6" w14:textId="0472382F"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lastRenderedPageBreak/>
              <w:t>29</w:t>
            </w:r>
          </w:p>
        </w:tc>
        <w:tc>
          <w:tcPr>
            <w:tcW w:w="2201" w:type="dxa"/>
            <w:vAlign w:val="center"/>
          </w:tcPr>
          <w:p w14:paraId="6AA71341"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RqsIsuDte</w:t>
            </w:r>
          </w:p>
        </w:tc>
        <w:tc>
          <w:tcPr>
            <w:tcW w:w="2939" w:type="dxa"/>
            <w:vAlign w:val="center"/>
          </w:tcPr>
          <w:p w14:paraId="269A8FC3"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DateTime</w:t>
            </w:r>
          </w:p>
        </w:tc>
        <w:tc>
          <w:tcPr>
            <w:tcW w:w="864" w:type="dxa"/>
            <w:vAlign w:val="center"/>
          </w:tcPr>
          <w:p w14:paraId="1289FBF1"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529306B2"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تاریخ صدور مجوز (تاریخ استعلام نرخ)</w:t>
            </w:r>
          </w:p>
        </w:tc>
        <w:tc>
          <w:tcPr>
            <w:tcW w:w="1432" w:type="dxa"/>
            <w:vAlign w:val="center"/>
          </w:tcPr>
          <w:p w14:paraId="6D74B2B4" w14:textId="77777777" w:rsidR="001B7209" w:rsidRPr="003C33DE" w:rsidRDefault="001B7209"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1B7209" w:rsidRPr="003C33DE" w14:paraId="4A0A16B7"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4A5E95EF" w14:textId="2CE20B3D"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30</w:t>
            </w:r>
          </w:p>
        </w:tc>
        <w:tc>
          <w:tcPr>
            <w:tcW w:w="2201" w:type="dxa"/>
            <w:vAlign w:val="center"/>
          </w:tcPr>
          <w:p w14:paraId="29AAC4FF"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RqsVldDte</w:t>
            </w:r>
          </w:p>
        </w:tc>
        <w:tc>
          <w:tcPr>
            <w:tcW w:w="2939" w:type="dxa"/>
            <w:vAlign w:val="center"/>
          </w:tcPr>
          <w:p w14:paraId="175435F1"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DateTime</w:t>
            </w:r>
          </w:p>
        </w:tc>
        <w:tc>
          <w:tcPr>
            <w:tcW w:w="864" w:type="dxa"/>
            <w:vAlign w:val="center"/>
          </w:tcPr>
          <w:p w14:paraId="14A62716"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453623E0"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تاریخ اتمام مجوز (تاریخ اعتبار نرخ)</w:t>
            </w:r>
          </w:p>
        </w:tc>
        <w:tc>
          <w:tcPr>
            <w:tcW w:w="1432" w:type="dxa"/>
            <w:vAlign w:val="center"/>
          </w:tcPr>
          <w:p w14:paraId="490B1AA5" w14:textId="77777777" w:rsidR="001B7209" w:rsidRPr="003C33DE" w:rsidRDefault="001B7209"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1B7209" w:rsidRPr="003C33DE" w14:paraId="133BACBF"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00163E1B" w14:textId="76D5E46B"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31</w:t>
            </w:r>
          </w:p>
        </w:tc>
        <w:tc>
          <w:tcPr>
            <w:tcW w:w="2201" w:type="dxa"/>
            <w:vAlign w:val="center"/>
          </w:tcPr>
          <w:p w14:paraId="70593A31"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IsMrg</w:t>
            </w:r>
          </w:p>
        </w:tc>
        <w:tc>
          <w:tcPr>
            <w:tcW w:w="2939" w:type="dxa"/>
            <w:vAlign w:val="center"/>
          </w:tcPr>
          <w:p w14:paraId="2A1A6656"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bool</w:t>
            </w:r>
          </w:p>
        </w:tc>
        <w:tc>
          <w:tcPr>
            <w:tcW w:w="864" w:type="dxa"/>
            <w:vAlign w:val="center"/>
          </w:tcPr>
          <w:p w14:paraId="51D4AE28"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No</w:t>
            </w:r>
          </w:p>
        </w:tc>
        <w:tc>
          <w:tcPr>
            <w:tcW w:w="2070" w:type="dxa"/>
            <w:vAlign w:val="center"/>
          </w:tcPr>
          <w:p w14:paraId="672A2838"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مرهونات</w:t>
            </w:r>
          </w:p>
        </w:tc>
        <w:tc>
          <w:tcPr>
            <w:tcW w:w="1432" w:type="dxa"/>
            <w:vAlign w:val="center"/>
          </w:tcPr>
          <w:p w14:paraId="5755D791" w14:textId="77777777" w:rsidR="001B7209" w:rsidRPr="003C33DE" w:rsidRDefault="001B7209"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1B7209" w:rsidRPr="003C33DE" w14:paraId="4C68B9CF"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735ED168" w14:textId="06A8E518"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b w:val="0"/>
                <w:bCs w:val="0"/>
                <w:sz w:val="20"/>
                <w:szCs w:val="20"/>
                <w:rtl/>
              </w:rPr>
              <w:t>32</w:t>
            </w:r>
          </w:p>
        </w:tc>
        <w:tc>
          <w:tcPr>
            <w:tcW w:w="2201" w:type="dxa"/>
            <w:vAlign w:val="center"/>
          </w:tcPr>
          <w:p w14:paraId="17948190"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3C33DE">
              <w:rPr>
                <w:rFonts w:asciiTheme="majorBidi" w:hAnsiTheme="majorBidi"/>
                <w:sz w:val="20"/>
                <w:szCs w:val="20"/>
              </w:rPr>
              <w:t>IsSts</w:t>
            </w:r>
          </w:p>
        </w:tc>
        <w:tc>
          <w:tcPr>
            <w:tcW w:w="2939" w:type="dxa"/>
            <w:vAlign w:val="center"/>
          </w:tcPr>
          <w:p w14:paraId="373B31AD"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3C33DE">
              <w:rPr>
                <w:rFonts w:asciiTheme="majorBidi" w:hAnsiTheme="majorBidi"/>
                <w:sz w:val="20"/>
                <w:szCs w:val="20"/>
              </w:rPr>
              <w:t>bool</w:t>
            </w:r>
          </w:p>
        </w:tc>
        <w:tc>
          <w:tcPr>
            <w:tcW w:w="864" w:type="dxa"/>
            <w:vAlign w:val="center"/>
          </w:tcPr>
          <w:p w14:paraId="74ED94CF"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3C33DE">
              <w:rPr>
                <w:rFonts w:asciiTheme="majorBidi" w:hAnsiTheme="majorBidi"/>
                <w:sz w:val="20"/>
                <w:szCs w:val="20"/>
              </w:rPr>
              <w:t>No</w:t>
            </w:r>
          </w:p>
        </w:tc>
        <w:tc>
          <w:tcPr>
            <w:tcW w:w="2070" w:type="dxa"/>
            <w:vAlign w:val="center"/>
          </w:tcPr>
          <w:p w14:paraId="5972B6AB"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1=اظهار نامه ای</w:t>
            </w:r>
          </w:p>
          <w:p w14:paraId="20D6A680"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0=قطعی</w:t>
            </w:r>
          </w:p>
        </w:tc>
        <w:tc>
          <w:tcPr>
            <w:tcW w:w="1432" w:type="dxa"/>
            <w:vAlign w:val="center"/>
          </w:tcPr>
          <w:p w14:paraId="65BE30F3"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3C33DE">
              <w:rPr>
                <w:rFonts w:asciiTheme="majorBidi" w:hAnsiTheme="majorBidi" w:hint="cs"/>
                <w:sz w:val="20"/>
                <w:szCs w:val="20"/>
                <w:rtl/>
              </w:rPr>
              <w:t>اظهار نامه ای</w:t>
            </w:r>
          </w:p>
        </w:tc>
      </w:tr>
      <w:tr w:rsidR="001B7209" w:rsidRPr="003C33DE" w14:paraId="41724E05"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68AD2ABD" w14:textId="186985E4" w:rsidR="001B7209" w:rsidRPr="003C33DE" w:rsidRDefault="001B7209" w:rsidP="00F83E6B">
            <w:pPr>
              <w:spacing w:after="100" w:line="240" w:lineRule="atLeast"/>
              <w:ind w:firstLine="0"/>
              <w:jc w:val="center"/>
              <w:rPr>
                <w:rFonts w:asciiTheme="majorBidi" w:hAnsiTheme="majorBidi"/>
                <w:b w:val="0"/>
                <w:bCs w:val="0"/>
                <w:sz w:val="20"/>
                <w:szCs w:val="20"/>
                <w:rtl/>
              </w:rPr>
            </w:pPr>
            <w:r w:rsidRPr="003C33DE">
              <w:rPr>
                <w:rFonts w:asciiTheme="majorBidi" w:hAnsiTheme="majorBidi" w:hint="cs"/>
                <w:b w:val="0"/>
                <w:bCs w:val="0"/>
                <w:sz w:val="20"/>
                <w:szCs w:val="20"/>
                <w:rtl/>
              </w:rPr>
              <w:t>33</w:t>
            </w:r>
          </w:p>
        </w:tc>
        <w:tc>
          <w:tcPr>
            <w:tcW w:w="2201" w:type="dxa"/>
            <w:vAlign w:val="center"/>
          </w:tcPr>
          <w:p w14:paraId="564D8E1E"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3C33DE">
              <w:rPr>
                <w:rFonts w:asciiTheme="majorBidi" w:hAnsiTheme="majorBidi"/>
                <w:sz w:val="20"/>
                <w:szCs w:val="20"/>
              </w:rPr>
              <w:t>IsGrp</w:t>
            </w:r>
          </w:p>
        </w:tc>
        <w:tc>
          <w:tcPr>
            <w:tcW w:w="2939" w:type="dxa"/>
            <w:vAlign w:val="center"/>
          </w:tcPr>
          <w:p w14:paraId="7851FF98"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3C33DE">
              <w:rPr>
                <w:rFonts w:asciiTheme="majorBidi" w:hAnsiTheme="majorBidi"/>
                <w:sz w:val="20"/>
                <w:szCs w:val="20"/>
              </w:rPr>
              <w:t>bool</w:t>
            </w:r>
          </w:p>
        </w:tc>
        <w:tc>
          <w:tcPr>
            <w:tcW w:w="864" w:type="dxa"/>
            <w:vAlign w:val="center"/>
          </w:tcPr>
          <w:p w14:paraId="7CC75D3B"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3C33DE">
              <w:rPr>
                <w:rFonts w:asciiTheme="majorBidi" w:hAnsiTheme="majorBidi"/>
                <w:sz w:val="20"/>
                <w:szCs w:val="20"/>
              </w:rPr>
              <w:t>No</w:t>
            </w:r>
          </w:p>
        </w:tc>
        <w:tc>
          <w:tcPr>
            <w:tcW w:w="2070" w:type="dxa"/>
            <w:vAlign w:val="center"/>
          </w:tcPr>
          <w:p w14:paraId="075099BF"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1=گروهی</w:t>
            </w:r>
          </w:p>
          <w:p w14:paraId="3A26EADC"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0=غیرگروهی</w:t>
            </w:r>
          </w:p>
        </w:tc>
        <w:tc>
          <w:tcPr>
            <w:tcW w:w="1432" w:type="dxa"/>
            <w:vAlign w:val="center"/>
          </w:tcPr>
          <w:p w14:paraId="020CD5CA"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گروهی</w:t>
            </w:r>
          </w:p>
        </w:tc>
      </w:tr>
      <w:tr w:rsidR="001B7209" w:rsidRPr="003C33DE" w14:paraId="0D2996A1"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5927F307" w14:textId="234229D6" w:rsidR="001B7209" w:rsidRPr="003C33DE" w:rsidRDefault="001B7209" w:rsidP="00F83E6B">
            <w:pPr>
              <w:ind w:firstLine="0"/>
              <w:jc w:val="center"/>
              <w:rPr>
                <w:rFonts w:asciiTheme="majorBidi" w:hAnsiTheme="majorBidi"/>
                <w:b w:val="0"/>
                <w:bCs w:val="0"/>
                <w:sz w:val="20"/>
                <w:szCs w:val="20"/>
                <w:rtl/>
              </w:rPr>
            </w:pPr>
            <w:r w:rsidRPr="003C33DE">
              <w:rPr>
                <w:rFonts w:asciiTheme="majorBidi" w:hAnsiTheme="majorBidi" w:hint="cs"/>
                <w:b w:val="0"/>
                <w:bCs w:val="0"/>
                <w:sz w:val="20"/>
                <w:szCs w:val="20"/>
                <w:rtl/>
              </w:rPr>
              <w:t>34</w:t>
            </w:r>
          </w:p>
        </w:tc>
        <w:tc>
          <w:tcPr>
            <w:tcW w:w="2201" w:type="dxa"/>
            <w:vAlign w:val="center"/>
          </w:tcPr>
          <w:p w14:paraId="6CA342E2"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3C33DE">
              <w:rPr>
                <w:rFonts w:asciiTheme="majorBidi" w:hAnsiTheme="majorBidi"/>
                <w:sz w:val="20"/>
                <w:szCs w:val="20"/>
              </w:rPr>
              <w:t>IsFrstLos</w:t>
            </w:r>
          </w:p>
        </w:tc>
        <w:tc>
          <w:tcPr>
            <w:tcW w:w="2939" w:type="dxa"/>
            <w:vAlign w:val="center"/>
          </w:tcPr>
          <w:p w14:paraId="4E49D528"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3C33DE">
              <w:rPr>
                <w:rFonts w:asciiTheme="majorBidi" w:hAnsiTheme="majorBidi"/>
                <w:sz w:val="20"/>
                <w:szCs w:val="20"/>
              </w:rPr>
              <w:t>bool</w:t>
            </w:r>
          </w:p>
        </w:tc>
        <w:tc>
          <w:tcPr>
            <w:tcW w:w="864" w:type="dxa"/>
            <w:vAlign w:val="center"/>
          </w:tcPr>
          <w:p w14:paraId="01833F85"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3C33DE">
              <w:rPr>
                <w:rFonts w:asciiTheme="majorBidi" w:hAnsiTheme="majorBidi"/>
                <w:sz w:val="20"/>
                <w:szCs w:val="20"/>
              </w:rPr>
              <w:t>No</w:t>
            </w:r>
          </w:p>
        </w:tc>
        <w:tc>
          <w:tcPr>
            <w:tcW w:w="2070" w:type="dxa"/>
            <w:vAlign w:val="center"/>
          </w:tcPr>
          <w:p w14:paraId="23287895"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1= فرست لاس</w:t>
            </w:r>
          </w:p>
          <w:p w14:paraId="62A6A67F"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0= فرست لاس نیست</w:t>
            </w:r>
          </w:p>
        </w:tc>
        <w:tc>
          <w:tcPr>
            <w:tcW w:w="1432" w:type="dxa"/>
            <w:vAlign w:val="center"/>
          </w:tcPr>
          <w:p w14:paraId="2E4E4E96"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asciiTheme="majorBidi" w:hAnsiTheme="majorBidi" w:hint="cs"/>
                <w:sz w:val="20"/>
                <w:szCs w:val="20"/>
                <w:rtl/>
              </w:rPr>
              <w:t>فرست لاس</w:t>
            </w:r>
          </w:p>
        </w:tc>
      </w:tr>
      <w:tr w:rsidR="001B7209" w:rsidRPr="003C33DE" w14:paraId="7450BA99"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0F845291" w14:textId="3C4BBE73" w:rsidR="001B7209" w:rsidRPr="003C33DE" w:rsidRDefault="001B7209" w:rsidP="00F83E6B">
            <w:pPr>
              <w:ind w:firstLine="0"/>
              <w:jc w:val="center"/>
              <w:rPr>
                <w:rFonts w:asciiTheme="majorBidi" w:hAnsiTheme="majorBidi"/>
                <w:b w:val="0"/>
                <w:bCs w:val="0"/>
                <w:sz w:val="20"/>
                <w:szCs w:val="20"/>
                <w:rtl/>
              </w:rPr>
            </w:pPr>
            <w:r w:rsidRPr="003C33DE">
              <w:rPr>
                <w:rFonts w:asciiTheme="majorBidi" w:hAnsiTheme="majorBidi" w:hint="cs"/>
                <w:b w:val="0"/>
                <w:bCs w:val="0"/>
                <w:sz w:val="20"/>
                <w:szCs w:val="20"/>
                <w:rtl/>
              </w:rPr>
              <w:t>35</w:t>
            </w:r>
          </w:p>
        </w:tc>
        <w:tc>
          <w:tcPr>
            <w:tcW w:w="2201" w:type="dxa"/>
            <w:vAlign w:val="center"/>
          </w:tcPr>
          <w:p w14:paraId="6260415E"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IsPayAtOnce</w:t>
            </w:r>
          </w:p>
        </w:tc>
        <w:tc>
          <w:tcPr>
            <w:tcW w:w="2939" w:type="dxa"/>
            <w:vAlign w:val="center"/>
          </w:tcPr>
          <w:p w14:paraId="21B891EF"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bool</w:t>
            </w:r>
          </w:p>
        </w:tc>
        <w:tc>
          <w:tcPr>
            <w:tcW w:w="864" w:type="dxa"/>
            <w:vAlign w:val="center"/>
          </w:tcPr>
          <w:p w14:paraId="40C34F0C"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No</w:t>
            </w:r>
          </w:p>
        </w:tc>
        <w:tc>
          <w:tcPr>
            <w:tcW w:w="2070" w:type="dxa"/>
            <w:vAlign w:val="center"/>
          </w:tcPr>
          <w:p w14:paraId="1FBC554E"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بصورت نقدي است(يكجا)</w:t>
            </w:r>
          </w:p>
        </w:tc>
        <w:tc>
          <w:tcPr>
            <w:tcW w:w="1432" w:type="dxa"/>
            <w:vAlign w:val="center"/>
          </w:tcPr>
          <w:p w14:paraId="172151ED" w14:textId="77777777" w:rsidR="001B7209" w:rsidRPr="003C33DE" w:rsidRDefault="001B7209"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1B7209" w:rsidRPr="003C33DE" w14:paraId="72ED76C1"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5813870D" w14:textId="40D61519" w:rsidR="001B7209" w:rsidRPr="003C33DE" w:rsidRDefault="001B7209" w:rsidP="00F83E6B">
            <w:pPr>
              <w:ind w:firstLine="0"/>
              <w:jc w:val="center"/>
              <w:rPr>
                <w:rFonts w:asciiTheme="majorBidi" w:hAnsiTheme="majorBidi"/>
                <w:b w:val="0"/>
                <w:bCs w:val="0"/>
                <w:sz w:val="20"/>
                <w:szCs w:val="20"/>
              </w:rPr>
            </w:pPr>
            <w:r w:rsidRPr="003C33DE">
              <w:rPr>
                <w:rFonts w:asciiTheme="majorBidi" w:hAnsiTheme="majorBidi" w:hint="cs"/>
                <w:b w:val="0"/>
                <w:bCs w:val="0"/>
                <w:sz w:val="20"/>
                <w:szCs w:val="20"/>
                <w:rtl/>
              </w:rPr>
              <w:t>36</w:t>
            </w:r>
          </w:p>
        </w:tc>
        <w:tc>
          <w:tcPr>
            <w:tcW w:w="2201" w:type="dxa"/>
            <w:vAlign w:val="center"/>
          </w:tcPr>
          <w:p w14:paraId="0030E727"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PrdInsDay</w:t>
            </w:r>
          </w:p>
        </w:tc>
        <w:tc>
          <w:tcPr>
            <w:tcW w:w="2939" w:type="dxa"/>
            <w:vAlign w:val="center"/>
          </w:tcPr>
          <w:p w14:paraId="6F206615"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int</w:t>
            </w:r>
          </w:p>
        </w:tc>
        <w:tc>
          <w:tcPr>
            <w:tcW w:w="864" w:type="dxa"/>
            <w:vAlign w:val="center"/>
          </w:tcPr>
          <w:p w14:paraId="48F92632"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No</w:t>
            </w:r>
          </w:p>
        </w:tc>
        <w:tc>
          <w:tcPr>
            <w:tcW w:w="2070" w:type="dxa"/>
            <w:vAlign w:val="center"/>
          </w:tcPr>
          <w:p w14:paraId="193B2A0D"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مدت بیمه (به روز)</w:t>
            </w:r>
          </w:p>
        </w:tc>
        <w:tc>
          <w:tcPr>
            <w:tcW w:w="1432" w:type="dxa"/>
            <w:vAlign w:val="center"/>
          </w:tcPr>
          <w:p w14:paraId="0DC8FF0E" w14:textId="77777777" w:rsidR="001B7209" w:rsidRPr="003C33DE" w:rsidRDefault="001B7209"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1B7209" w:rsidRPr="003C33DE" w14:paraId="1B8522A7"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1AF1AC92" w14:textId="6FF43952" w:rsidR="001B7209" w:rsidRPr="003C33DE" w:rsidRDefault="001B7209" w:rsidP="00F83E6B">
            <w:pPr>
              <w:ind w:firstLine="0"/>
              <w:jc w:val="center"/>
              <w:rPr>
                <w:rFonts w:asciiTheme="majorBidi" w:hAnsiTheme="majorBidi"/>
                <w:b w:val="0"/>
                <w:bCs w:val="0"/>
                <w:sz w:val="20"/>
                <w:szCs w:val="20"/>
                <w:rtl/>
              </w:rPr>
            </w:pPr>
            <w:r w:rsidRPr="003C33DE">
              <w:rPr>
                <w:rFonts w:asciiTheme="majorBidi" w:hAnsiTheme="majorBidi" w:hint="cs"/>
                <w:b w:val="0"/>
                <w:bCs w:val="0"/>
                <w:sz w:val="20"/>
                <w:szCs w:val="20"/>
                <w:rtl/>
              </w:rPr>
              <w:t>37</w:t>
            </w:r>
          </w:p>
        </w:tc>
        <w:tc>
          <w:tcPr>
            <w:tcW w:w="2201" w:type="dxa"/>
            <w:vAlign w:val="center"/>
          </w:tcPr>
          <w:p w14:paraId="44762A97"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PLcyExc</w:t>
            </w:r>
          </w:p>
        </w:tc>
        <w:tc>
          <w:tcPr>
            <w:tcW w:w="2939" w:type="dxa"/>
            <w:vAlign w:val="center"/>
          </w:tcPr>
          <w:p w14:paraId="044CBCA0"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string</w:t>
            </w:r>
          </w:p>
        </w:tc>
        <w:tc>
          <w:tcPr>
            <w:tcW w:w="864" w:type="dxa"/>
            <w:vAlign w:val="center"/>
          </w:tcPr>
          <w:p w14:paraId="0EECEA78"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Yes</w:t>
            </w:r>
          </w:p>
        </w:tc>
        <w:tc>
          <w:tcPr>
            <w:tcW w:w="2070" w:type="dxa"/>
            <w:vAlign w:val="center"/>
          </w:tcPr>
          <w:p w14:paraId="31EBB4BE"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استثنائات بیمه نامه</w:t>
            </w:r>
          </w:p>
        </w:tc>
        <w:tc>
          <w:tcPr>
            <w:tcW w:w="1432" w:type="dxa"/>
            <w:vAlign w:val="center"/>
          </w:tcPr>
          <w:p w14:paraId="3A81AAE0" w14:textId="77777777" w:rsidR="001B7209" w:rsidRPr="003C33DE" w:rsidRDefault="001B7209"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1B7209" w:rsidRPr="003C33DE" w14:paraId="243E517D"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5D8F1AE3" w14:textId="0747E572" w:rsidR="001B7209" w:rsidRPr="003C33DE" w:rsidRDefault="001B7209" w:rsidP="00F83E6B">
            <w:pPr>
              <w:ind w:firstLine="0"/>
              <w:jc w:val="center"/>
              <w:rPr>
                <w:rFonts w:asciiTheme="majorBidi" w:hAnsiTheme="majorBidi"/>
                <w:b w:val="0"/>
                <w:bCs w:val="0"/>
                <w:sz w:val="20"/>
                <w:szCs w:val="20"/>
              </w:rPr>
            </w:pPr>
            <w:r w:rsidRPr="003C33DE">
              <w:rPr>
                <w:rFonts w:asciiTheme="majorBidi" w:hAnsiTheme="majorBidi" w:hint="cs"/>
                <w:b w:val="0"/>
                <w:bCs w:val="0"/>
                <w:sz w:val="20"/>
                <w:szCs w:val="20"/>
                <w:rtl/>
              </w:rPr>
              <w:t>38</w:t>
            </w:r>
          </w:p>
        </w:tc>
        <w:tc>
          <w:tcPr>
            <w:tcW w:w="2201" w:type="dxa"/>
            <w:vAlign w:val="center"/>
          </w:tcPr>
          <w:p w14:paraId="56075579"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RslCnt</w:t>
            </w:r>
          </w:p>
        </w:tc>
        <w:tc>
          <w:tcPr>
            <w:tcW w:w="2939" w:type="dxa"/>
            <w:vAlign w:val="center"/>
          </w:tcPr>
          <w:p w14:paraId="7266E915"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int</w:t>
            </w:r>
          </w:p>
        </w:tc>
        <w:tc>
          <w:tcPr>
            <w:tcW w:w="864" w:type="dxa"/>
            <w:vAlign w:val="center"/>
          </w:tcPr>
          <w:p w14:paraId="7108BA92"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76EA5B43"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تعداد ریسک تفکیکی</w:t>
            </w:r>
          </w:p>
        </w:tc>
        <w:tc>
          <w:tcPr>
            <w:tcW w:w="1432" w:type="dxa"/>
            <w:vAlign w:val="center"/>
          </w:tcPr>
          <w:p w14:paraId="17BC0CA8" w14:textId="77777777" w:rsidR="001B7209" w:rsidRPr="003C33DE" w:rsidRDefault="001B7209"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1B7209" w:rsidRPr="003C33DE" w14:paraId="33DC7B8B"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05C8F4B1" w14:textId="6C39F431" w:rsidR="001B7209" w:rsidRPr="003C33DE" w:rsidRDefault="001B7209" w:rsidP="00F83E6B">
            <w:pPr>
              <w:ind w:firstLine="0"/>
              <w:jc w:val="center"/>
              <w:rPr>
                <w:rFonts w:asciiTheme="majorBidi" w:hAnsiTheme="majorBidi"/>
                <w:b w:val="0"/>
                <w:bCs w:val="0"/>
                <w:sz w:val="20"/>
                <w:szCs w:val="20"/>
                <w:rtl/>
              </w:rPr>
            </w:pPr>
            <w:r w:rsidRPr="003C33DE">
              <w:rPr>
                <w:rFonts w:asciiTheme="majorBidi" w:hAnsiTheme="majorBidi" w:hint="cs"/>
                <w:b w:val="0"/>
                <w:bCs w:val="0"/>
                <w:sz w:val="20"/>
                <w:szCs w:val="20"/>
                <w:rtl/>
              </w:rPr>
              <w:t>39</w:t>
            </w:r>
          </w:p>
        </w:tc>
        <w:tc>
          <w:tcPr>
            <w:tcW w:w="2201" w:type="dxa"/>
            <w:vAlign w:val="center"/>
          </w:tcPr>
          <w:p w14:paraId="095FDA55"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IsRsl</w:t>
            </w:r>
          </w:p>
        </w:tc>
        <w:tc>
          <w:tcPr>
            <w:tcW w:w="2939" w:type="dxa"/>
            <w:vAlign w:val="center"/>
          </w:tcPr>
          <w:p w14:paraId="3D47B2EA"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bool</w:t>
            </w:r>
          </w:p>
        </w:tc>
        <w:tc>
          <w:tcPr>
            <w:tcW w:w="864" w:type="dxa"/>
            <w:vAlign w:val="center"/>
          </w:tcPr>
          <w:p w14:paraId="02A79227"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No</w:t>
            </w:r>
          </w:p>
        </w:tc>
        <w:tc>
          <w:tcPr>
            <w:tcW w:w="2070" w:type="dxa"/>
            <w:vAlign w:val="center"/>
          </w:tcPr>
          <w:p w14:paraId="719E9F28"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قابلیت تفکیک-</w:t>
            </w:r>
            <w:r w:rsidRPr="003C33DE">
              <w:rPr>
                <w:rFonts w:asciiTheme="majorBidi" w:hAnsiTheme="majorBidi"/>
                <w:color w:val="000000"/>
                <w:sz w:val="20"/>
                <w:szCs w:val="20"/>
              </w:rPr>
              <w:t>Resolution</w:t>
            </w:r>
          </w:p>
        </w:tc>
        <w:tc>
          <w:tcPr>
            <w:tcW w:w="1432" w:type="dxa"/>
            <w:vAlign w:val="center"/>
          </w:tcPr>
          <w:p w14:paraId="6D4CBC30" w14:textId="77777777" w:rsidR="001B7209" w:rsidRPr="003C33DE" w:rsidRDefault="001B7209"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1B7209" w:rsidRPr="003C33DE" w14:paraId="0129EE52"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2C7C51F3" w14:textId="0659FB55" w:rsidR="001B7209" w:rsidRPr="003C33DE" w:rsidRDefault="001B7209" w:rsidP="00F83E6B">
            <w:pPr>
              <w:ind w:firstLine="0"/>
              <w:jc w:val="center"/>
              <w:rPr>
                <w:rFonts w:asciiTheme="majorBidi" w:hAnsiTheme="majorBidi"/>
                <w:b w:val="0"/>
                <w:bCs w:val="0"/>
                <w:sz w:val="20"/>
                <w:szCs w:val="20"/>
              </w:rPr>
            </w:pPr>
            <w:r w:rsidRPr="003C33DE">
              <w:rPr>
                <w:rFonts w:asciiTheme="majorBidi" w:hAnsiTheme="majorBidi" w:hint="cs"/>
                <w:b w:val="0"/>
                <w:bCs w:val="0"/>
                <w:sz w:val="20"/>
                <w:szCs w:val="20"/>
                <w:rtl/>
              </w:rPr>
              <w:t>40</w:t>
            </w:r>
          </w:p>
        </w:tc>
        <w:tc>
          <w:tcPr>
            <w:tcW w:w="2201" w:type="dxa"/>
            <w:vAlign w:val="center"/>
          </w:tcPr>
          <w:p w14:paraId="38609193"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CptlRsk</w:t>
            </w:r>
          </w:p>
        </w:tc>
        <w:tc>
          <w:tcPr>
            <w:tcW w:w="2939" w:type="dxa"/>
            <w:vAlign w:val="center"/>
          </w:tcPr>
          <w:p w14:paraId="6BBD7404" w14:textId="77777777" w:rsidR="001B7209" w:rsidRPr="003C33DE" w:rsidRDefault="001B7209"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decimal</w:t>
            </w:r>
          </w:p>
        </w:tc>
        <w:tc>
          <w:tcPr>
            <w:tcW w:w="864" w:type="dxa"/>
            <w:vAlign w:val="center"/>
          </w:tcPr>
          <w:p w14:paraId="5E189F75"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71AA3BD2"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سرمایه بزرگترین ریسک</w:t>
            </w:r>
          </w:p>
        </w:tc>
        <w:tc>
          <w:tcPr>
            <w:tcW w:w="1432" w:type="dxa"/>
            <w:vAlign w:val="center"/>
          </w:tcPr>
          <w:p w14:paraId="2AC5CBD8" w14:textId="77777777" w:rsidR="001B7209" w:rsidRPr="003C33DE" w:rsidRDefault="001B7209"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1B7209" w:rsidRPr="003C33DE" w14:paraId="7AFA8091"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40A872E4" w14:textId="450BA559" w:rsidR="001B7209" w:rsidRPr="003C33DE" w:rsidRDefault="001B7209" w:rsidP="00F83E6B">
            <w:pPr>
              <w:ind w:firstLine="0"/>
              <w:jc w:val="center"/>
              <w:rPr>
                <w:rFonts w:asciiTheme="majorBidi" w:hAnsiTheme="majorBidi"/>
                <w:b w:val="0"/>
                <w:bCs w:val="0"/>
                <w:sz w:val="20"/>
                <w:szCs w:val="20"/>
                <w:rtl/>
              </w:rPr>
            </w:pPr>
            <w:r w:rsidRPr="003C33DE">
              <w:rPr>
                <w:rFonts w:asciiTheme="majorBidi" w:hAnsiTheme="majorBidi" w:hint="cs"/>
                <w:b w:val="0"/>
                <w:bCs w:val="0"/>
                <w:sz w:val="20"/>
                <w:szCs w:val="20"/>
                <w:rtl/>
              </w:rPr>
              <w:t>41</w:t>
            </w:r>
          </w:p>
        </w:tc>
        <w:tc>
          <w:tcPr>
            <w:tcW w:w="2201" w:type="dxa"/>
            <w:vAlign w:val="center"/>
          </w:tcPr>
          <w:p w14:paraId="194C6A07" w14:textId="77777777" w:rsidR="001B7209" w:rsidRPr="003C33DE" w:rsidRDefault="001B7209"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C33DE">
              <w:rPr>
                <w:rFonts w:asciiTheme="majorBidi" w:hAnsiTheme="majorBidi"/>
                <w:color w:val="000000" w:themeColor="text1"/>
                <w:sz w:val="20"/>
                <w:szCs w:val="20"/>
              </w:rPr>
              <w:t>Tax</w:t>
            </w:r>
          </w:p>
        </w:tc>
        <w:tc>
          <w:tcPr>
            <w:tcW w:w="2939" w:type="dxa"/>
            <w:vAlign w:val="center"/>
          </w:tcPr>
          <w:p w14:paraId="238C3B47"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decimal</w:t>
            </w:r>
          </w:p>
        </w:tc>
        <w:tc>
          <w:tcPr>
            <w:tcW w:w="864" w:type="dxa"/>
            <w:vAlign w:val="center"/>
          </w:tcPr>
          <w:p w14:paraId="55CAD720"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61ABD9A3"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مالیات</w:t>
            </w:r>
          </w:p>
        </w:tc>
        <w:tc>
          <w:tcPr>
            <w:tcW w:w="1432" w:type="dxa"/>
            <w:vAlign w:val="center"/>
          </w:tcPr>
          <w:p w14:paraId="18C93B74" w14:textId="77777777" w:rsidR="001B7209" w:rsidRPr="003C33DE" w:rsidRDefault="001B7209"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1B7209" w:rsidRPr="003C33DE" w14:paraId="6A4901AB"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77233A0D" w14:textId="1791B04E" w:rsidR="001B7209" w:rsidRPr="003C33DE" w:rsidRDefault="001B7209" w:rsidP="00F83E6B">
            <w:pPr>
              <w:ind w:firstLine="0"/>
              <w:jc w:val="center"/>
              <w:rPr>
                <w:rFonts w:asciiTheme="majorBidi" w:hAnsiTheme="majorBidi"/>
                <w:b w:val="0"/>
                <w:bCs w:val="0"/>
                <w:sz w:val="20"/>
                <w:szCs w:val="20"/>
              </w:rPr>
            </w:pPr>
            <w:r w:rsidRPr="003C33DE">
              <w:rPr>
                <w:rFonts w:asciiTheme="majorBidi" w:hAnsiTheme="majorBidi" w:hint="cs"/>
                <w:b w:val="0"/>
                <w:bCs w:val="0"/>
                <w:sz w:val="20"/>
                <w:szCs w:val="20"/>
                <w:rtl/>
              </w:rPr>
              <w:t>42</w:t>
            </w:r>
          </w:p>
        </w:tc>
        <w:tc>
          <w:tcPr>
            <w:tcW w:w="2201" w:type="dxa"/>
            <w:vAlign w:val="center"/>
          </w:tcPr>
          <w:p w14:paraId="1D76FCD6"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Tol</w:t>
            </w:r>
          </w:p>
        </w:tc>
        <w:tc>
          <w:tcPr>
            <w:tcW w:w="2939" w:type="dxa"/>
            <w:vAlign w:val="center"/>
          </w:tcPr>
          <w:p w14:paraId="78CE57CF"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decimal</w:t>
            </w:r>
          </w:p>
        </w:tc>
        <w:tc>
          <w:tcPr>
            <w:tcW w:w="864" w:type="dxa"/>
            <w:vAlign w:val="center"/>
          </w:tcPr>
          <w:p w14:paraId="1F0B97A3"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1AC51060"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عوارض</w:t>
            </w:r>
          </w:p>
        </w:tc>
        <w:tc>
          <w:tcPr>
            <w:tcW w:w="1432" w:type="dxa"/>
            <w:vAlign w:val="center"/>
          </w:tcPr>
          <w:p w14:paraId="1511E348" w14:textId="77777777" w:rsidR="001B7209" w:rsidRPr="003C33DE" w:rsidRDefault="001B7209" w:rsidP="00F83E6B">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1B7209" w:rsidRPr="003C33DE" w14:paraId="5D11C563"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0DD1E606" w14:textId="4B255469" w:rsidR="001B7209" w:rsidRPr="003C33DE" w:rsidRDefault="001B7209" w:rsidP="00F83E6B">
            <w:pPr>
              <w:ind w:firstLine="0"/>
              <w:jc w:val="center"/>
              <w:rPr>
                <w:rFonts w:asciiTheme="majorBidi" w:hAnsiTheme="majorBidi"/>
                <w:b w:val="0"/>
                <w:bCs w:val="0"/>
                <w:sz w:val="20"/>
                <w:szCs w:val="20"/>
              </w:rPr>
            </w:pPr>
            <w:r w:rsidRPr="003C33DE">
              <w:rPr>
                <w:rFonts w:asciiTheme="majorBidi" w:hAnsiTheme="majorBidi" w:hint="cs"/>
                <w:b w:val="0"/>
                <w:bCs w:val="0"/>
                <w:sz w:val="20"/>
                <w:szCs w:val="20"/>
                <w:rtl/>
              </w:rPr>
              <w:t>43</w:t>
            </w:r>
          </w:p>
        </w:tc>
        <w:tc>
          <w:tcPr>
            <w:tcW w:w="2201" w:type="dxa"/>
            <w:vAlign w:val="center"/>
          </w:tcPr>
          <w:p w14:paraId="4872330B"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PrtAprvNo</w:t>
            </w:r>
          </w:p>
        </w:tc>
        <w:tc>
          <w:tcPr>
            <w:tcW w:w="2939" w:type="dxa"/>
            <w:vAlign w:val="center"/>
          </w:tcPr>
          <w:p w14:paraId="601D160B"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long</w:t>
            </w:r>
          </w:p>
        </w:tc>
        <w:tc>
          <w:tcPr>
            <w:tcW w:w="864" w:type="dxa"/>
            <w:vAlign w:val="center"/>
          </w:tcPr>
          <w:p w14:paraId="56E39729"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742AE0B3" w14:textId="227A757E"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شماره</w:t>
            </w:r>
            <w:r>
              <w:rPr>
                <w:rFonts w:asciiTheme="majorBidi" w:hAnsiTheme="majorBidi"/>
                <w:color w:val="000000"/>
                <w:sz w:val="20"/>
                <w:szCs w:val="20"/>
                <w:rtl/>
              </w:rPr>
              <w:t xml:space="preserve"> </w:t>
            </w:r>
            <w:r w:rsidRPr="003C33DE">
              <w:rPr>
                <w:rFonts w:asciiTheme="majorBidi" w:hAnsiTheme="majorBidi"/>
                <w:color w:val="000000"/>
                <w:sz w:val="20"/>
                <w:szCs w:val="20"/>
                <w:rtl/>
              </w:rPr>
              <w:t>تائیدیه از سازمان بنادر و دریانوردی</w:t>
            </w:r>
          </w:p>
        </w:tc>
        <w:tc>
          <w:tcPr>
            <w:tcW w:w="1432" w:type="dxa"/>
            <w:vAlign w:val="center"/>
          </w:tcPr>
          <w:p w14:paraId="2BFB26F1" w14:textId="77777777" w:rsidR="001B7209" w:rsidRPr="003C33DE" w:rsidRDefault="001B7209" w:rsidP="00F83E6B">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1B7209" w:rsidRPr="003C33DE" w14:paraId="1C95B001"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0DCE5F01" w14:textId="72242332" w:rsidR="001B7209" w:rsidRPr="00A85D89" w:rsidRDefault="001B7209" w:rsidP="00F83E6B">
            <w:pPr>
              <w:ind w:firstLine="0"/>
              <w:jc w:val="center"/>
              <w:rPr>
                <w:rFonts w:asciiTheme="majorBidi" w:hAnsiTheme="majorBidi"/>
                <w:b w:val="0"/>
                <w:bCs w:val="0"/>
                <w:sz w:val="20"/>
                <w:szCs w:val="20"/>
                <w:rtl/>
              </w:rPr>
            </w:pPr>
            <w:r w:rsidRPr="00A85D89">
              <w:rPr>
                <w:rFonts w:asciiTheme="majorBidi" w:hAnsiTheme="majorBidi" w:hint="cs"/>
                <w:b w:val="0"/>
                <w:bCs w:val="0"/>
                <w:sz w:val="20"/>
                <w:szCs w:val="20"/>
                <w:rtl/>
              </w:rPr>
              <w:t>44</w:t>
            </w:r>
          </w:p>
        </w:tc>
        <w:tc>
          <w:tcPr>
            <w:tcW w:w="2201" w:type="dxa"/>
            <w:vAlign w:val="center"/>
          </w:tcPr>
          <w:p w14:paraId="411F5C64" w14:textId="77777777" w:rsidR="001B7209" w:rsidRPr="00A85D89"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A85D89">
              <w:rPr>
                <w:rFonts w:asciiTheme="majorBidi" w:hAnsiTheme="majorBidi"/>
                <w:color w:val="000000" w:themeColor="text1"/>
                <w:sz w:val="20"/>
                <w:szCs w:val="20"/>
              </w:rPr>
              <w:t>PrtAprvDte</w:t>
            </w:r>
          </w:p>
        </w:tc>
        <w:tc>
          <w:tcPr>
            <w:tcW w:w="2939" w:type="dxa"/>
            <w:vAlign w:val="center"/>
          </w:tcPr>
          <w:p w14:paraId="6B28368D"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DateTime</w:t>
            </w:r>
          </w:p>
        </w:tc>
        <w:tc>
          <w:tcPr>
            <w:tcW w:w="864" w:type="dxa"/>
            <w:vAlign w:val="center"/>
          </w:tcPr>
          <w:p w14:paraId="00C1B158"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21BD22A9"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3C33DE">
              <w:rPr>
                <w:rFonts w:asciiTheme="majorBidi" w:hAnsiTheme="majorBidi"/>
                <w:color w:val="000000"/>
                <w:sz w:val="20"/>
                <w:szCs w:val="20"/>
                <w:rtl/>
              </w:rPr>
              <w:t>تاريخ صدور تائیدیه از سازمان بنادر و دریانوردی</w:t>
            </w:r>
          </w:p>
        </w:tc>
        <w:tc>
          <w:tcPr>
            <w:tcW w:w="1432" w:type="dxa"/>
            <w:vAlign w:val="center"/>
          </w:tcPr>
          <w:p w14:paraId="6FE76EE1" w14:textId="77777777" w:rsidR="001B7209" w:rsidRPr="003C33DE" w:rsidRDefault="001B7209" w:rsidP="00F83E6B">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1B7209" w:rsidRPr="003C33DE" w14:paraId="7D35E4BC"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358DD4C8" w14:textId="6F673A4F" w:rsidR="001B7209" w:rsidRPr="003C33DE" w:rsidRDefault="001B7209" w:rsidP="00F83E6B">
            <w:pPr>
              <w:ind w:firstLine="0"/>
              <w:jc w:val="center"/>
              <w:rPr>
                <w:rFonts w:asciiTheme="majorBidi" w:hAnsiTheme="majorBidi"/>
                <w:b w:val="0"/>
                <w:bCs w:val="0"/>
                <w:sz w:val="20"/>
                <w:szCs w:val="20"/>
                <w:rtl/>
              </w:rPr>
            </w:pPr>
            <w:r w:rsidRPr="003C33DE">
              <w:rPr>
                <w:rFonts w:asciiTheme="majorBidi" w:hAnsiTheme="majorBidi" w:hint="cs"/>
                <w:b w:val="0"/>
                <w:bCs w:val="0"/>
                <w:sz w:val="20"/>
                <w:szCs w:val="20"/>
                <w:rtl/>
              </w:rPr>
              <w:t>45</w:t>
            </w:r>
          </w:p>
        </w:tc>
        <w:tc>
          <w:tcPr>
            <w:tcW w:w="2201" w:type="dxa"/>
            <w:vAlign w:val="center"/>
          </w:tcPr>
          <w:p w14:paraId="1D28BBE6"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FixRte</w:t>
            </w:r>
          </w:p>
        </w:tc>
        <w:tc>
          <w:tcPr>
            <w:tcW w:w="2939" w:type="dxa"/>
            <w:vAlign w:val="center"/>
          </w:tcPr>
          <w:p w14:paraId="3EBD25B8"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decimal</w:t>
            </w:r>
          </w:p>
        </w:tc>
        <w:tc>
          <w:tcPr>
            <w:tcW w:w="864" w:type="dxa"/>
            <w:vAlign w:val="center"/>
          </w:tcPr>
          <w:p w14:paraId="795CE266"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7B666C18" w14:textId="77777777" w:rsidR="001B7209" w:rsidRPr="003C33DE"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C33DE">
              <w:rPr>
                <w:rFonts w:asciiTheme="majorBidi" w:hAnsiTheme="majorBidi"/>
                <w:color w:val="000000"/>
                <w:sz w:val="20"/>
                <w:szCs w:val="20"/>
                <w:rtl/>
              </w:rPr>
              <w:t>نرخ تسعیر ارز ثابت</w:t>
            </w:r>
          </w:p>
        </w:tc>
        <w:tc>
          <w:tcPr>
            <w:tcW w:w="1432" w:type="dxa"/>
            <w:vAlign w:val="center"/>
          </w:tcPr>
          <w:p w14:paraId="234DDD77" w14:textId="77777777" w:rsidR="001B7209" w:rsidRPr="003C33DE" w:rsidRDefault="001B7209" w:rsidP="00F83E6B">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1B7209" w:rsidRPr="003C33DE" w14:paraId="7A65389C"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1794FD94" w14:textId="55A38FD1" w:rsidR="001B7209" w:rsidRPr="003C33DE" w:rsidRDefault="001B7209" w:rsidP="00F83E6B">
            <w:pPr>
              <w:ind w:firstLine="0"/>
              <w:jc w:val="center"/>
              <w:rPr>
                <w:rFonts w:asciiTheme="majorBidi" w:hAnsiTheme="majorBidi"/>
                <w:b w:val="0"/>
                <w:bCs w:val="0"/>
                <w:sz w:val="20"/>
                <w:szCs w:val="20"/>
                <w:rtl/>
              </w:rPr>
            </w:pPr>
            <w:r>
              <w:rPr>
                <w:rFonts w:asciiTheme="majorBidi" w:hAnsiTheme="majorBidi" w:hint="cs"/>
                <w:b w:val="0"/>
                <w:bCs w:val="0"/>
                <w:sz w:val="20"/>
                <w:szCs w:val="20"/>
                <w:rtl/>
              </w:rPr>
              <w:lastRenderedPageBreak/>
              <w:t>46</w:t>
            </w:r>
          </w:p>
        </w:tc>
        <w:tc>
          <w:tcPr>
            <w:tcW w:w="2201" w:type="dxa"/>
            <w:vAlign w:val="center"/>
          </w:tcPr>
          <w:p w14:paraId="49D0E537"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3C33DE">
              <w:rPr>
                <w:rFonts w:asciiTheme="majorBidi" w:hAnsiTheme="majorBidi"/>
                <w:sz w:val="20"/>
                <w:szCs w:val="20"/>
              </w:rPr>
              <w:t>LdrCmpCod</w:t>
            </w:r>
          </w:p>
        </w:tc>
        <w:tc>
          <w:tcPr>
            <w:tcW w:w="2939" w:type="dxa"/>
            <w:vAlign w:val="center"/>
          </w:tcPr>
          <w:p w14:paraId="6DF64FA3"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color w:val="000000"/>
                <w:sz w:val="20"/>
                <w:szCs w:val="20"/>
              </w:rPr>
              <w:t>int</w:t>
            </w:r>
          </w:p>
        </w:tc>
        <w:tc>
          <w:tcPr>
            <w:tcW w:w="864" w:type="dxa"/>
            <w:vAlign w:val="center"/>
          </w:tcPr>
          <w:p w14:paraId="1D5A0632"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C33DE">
              <w:rPr>
                <w:rFonts w:asciiTheme="majorBidi" w:hAnsiTheme="majorBidi"/>
                <w:color w:val="000000" w:themeColor="text1"/>
                <w:sz w:val="20"/>
                <w:szCs w:val="20"/>
              </w:rPr>
              <w:t>Yes</w:t>
            </w:r>
          </w:p>
        </w:tc>
        <w:tc>
          <w:tcPr>
            <w:tcW w:w="2070" w:type="dxa"/>
            <w:vAlign w:val="center"/>
          </w:tcPr>
          <w:p w14:paraId="21AC67E2" w14:textId="77777777" w:rsidR="001B7209" w:rsidRPr="003C33DE"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C33DE">
              <w:rPr>
                <w:rFonts w:hint="cs"/>
                <w:color w:val="000000"/>
                <w:sz w:val="20"/>
                <w:szCs w:val="20"/>
                <w:rtl/>
              </w:rPr>
              <w:t>کد شرکت لیدر (در بیمه نامه های کنسرسیومی اجباری است)</w:t>
            </w:r>
          </w:p>
        </w:tc>
        <w:tc>
          <w:tcPr>
            <w:tcW w:w="1432" w:type="dxa"/>
            <w:vAlign w:val="center"/>
          </w:tcPr>
          <w:p w14:paraId="6E1A1A06" w14:textId="68837BDF" w:rsidR="001B7209" w:rsidRPr="0019232A" w:rsidRDefault="008E0D3E" w:rsidP="00F83E6B">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0"/>
                <w:rtl/>
              </w:rPr>
            </w:pPr>
            <w:hyperlink w:anchor="_16-4-جدول_کد_شرکت" w:history="1">
              <w:r w:rsidR="001B7209" w:rsidRPr="0019232A">
                <w:rPr>
                  <w:rStyle w:val="Hyperlink"/>
                  <w:rFonts w:hint="cs"/>
                  <w:sz w:val="20"/>
                  <w:szCs w:val="20"/>
                  <w:rtl/>
                </w:rPr>
                <w:t>جدول لیست شرکت های بیمه</w:t>
              </w:r>
            </w:hyperlink>
          </w:p>
        </w:tc>
      </w:tr>
      <w:tr w:rsidR="001B7209" w:rsidRPr="003C33DE" w14:paraId="05A3E785"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1839B02F" w14:textId="501F93EC" w:rsidR="001B7209" w:rsidRPr="003C33DE" w:rsidRDefault="001B7209" w:rsidP="00F83E6B">
            <w:pPr>
              <w:ind w:firstLine="0"/>
              <w:jc w:val="center"/>
              <w:rPr>
                <w:rFonts w:asciiTheme="majorBidi" w:hAnsiTheme="majorBidi"/>
                <w:b w:val="0"/>
                <w:bCs w:val="0"/>
                <w:sz w:val="20"/>
                <w:szCs w:val="20"/>
                <w:rtl/>
              </w:rPr>
            </w:pPr>
            <w:r>
              <w:rPr>
                <w:rFonts w:asciiTheme="majorBidi" w:hAnsiTheme="majorBidi" w:hint="cs"/>
                <w:b w:val="0"/>
                <w:bCs w:val="0"/>
                <w:sz w:val="20"/>
                <w:szCs w:val="20"/>
                <w:rtl/>
              </w:rPr>
              <w:t>47</w:t>
            </w:r>
          </w:p>
        </w:tc>
        <w:tc>
          <w:tcPr>
            <w:tcW w:w="2201" w:type="dxa"/>
            <w:vAlign w:val="center"/>
          </w:tcPr>
          <w:p w14:paraId="7828CA1F" w14:textId="44B3BD6A" w:rsidR="001B7209" w:rsidRPr="006C73FC"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6C73FC">
              <w:rPr>
                <w:rFonts w:asciiTheme="majorBidi" w:hAnsiTheme="majorBidi"/>
                <w:sz w:val="20"/>
                <w:szCs w:val="20"/>
              </w:rPr>
              <w:t>LdrCmpDocNo</w:t>
            </w:r>
          </w:p>
        </w:tc>
        <w:tc>
          <w:tcPr>
            <w:tcW w:w="2939" w:type="dxa"/>
            <w:vAlign w:val="center"/>
          </w:tcPr>
          <w:p w14:paraId="4FDEF94D" w14:textId="77777777" w:rsidR="001B7209" w:rsidRPr="003F2CBC"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F2CBC">
              <w:rPr>
                <w:rFonts w:asciiTheme="majorBidi" w:hAnsiTheme="majorBidi"/>
                <w:color w:val="000000" w:themeColor="text1"/>
                <w:sz w:val="20"/>
                <w:szCs w:val="20"/>
              </w:rPr>
              <w:t>string</w:t>
            </w:r>
          </w:p>
        </w:tc>
        <w:tc>
          <w:tcPr>
            <w:tcW w:w="864" w:type="dxa"/>
            <w:vAlign w:val="center"/>
          </w:tcPr>
          <w:p w14:paraId="380EEA7F" w14:textId="77777777" w:rsidR="001B7209" w:rsidRPr="003F2CBC"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F2CBC">
              <w:rPr>
                <w:rFonts w:asciiTheme="majorBidi" w:hAnsiTheme="majorBidi"/>
                <w:color w:val="000000" w:themeColor="text1"/>
                <w:sz w:val="20"/>
                <w:szCs w:val="20"/>
              </w:rPr>
              <w:t>Yes</w:t>
            </w:r>
          </w:p>
        </w:tc>
        <w:tc>
          <w:tcPr>
            <w:tcW w:w="2070" w:type="dxa"/>
            <w:vAlign w:val="center"/>
          </w:tcPr>
          <w:p w14:paraId="2F46D6B7" w14:textId="77777777" w:rsidR="001B7209" w:rsidRPr="003F2CBC"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F2CBC">
              <w:rPr>
                <w:rFonts w:hint="cs"/>
                <w:color w:val="000000"/>
                <w:sz w:val="20"/>
                <w:szCs w:val="20"/>
                <w:rtl/>
              </w:rPr>
              <w:t>شماره بیمه نامه لیدر(در بیمه نامه های کنسرسیومی برای اعضا به غیر از لیدر اجباری است)</w:t>
            </w:r>
          </w:p>
        </w:tc>
        <w:tc>
          <w:tcPr>
            <w:tcW w:w="1432" w:type="dxa"/>
            <w:vAlign w:val="center"/>
          </w:tcPr>
          <w:p w14:paraId="4BA7F662" w14:textId="3E766233" w:rsidR="001B7209" w:rsidRPr="00874CFC" w:rsidRDefault="001B7209" w:rsidP="00F83E6B">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highlight w:val="yellow"/>
                <w:rtl/>
              </w:rPr>
            </w:pPr>
          </w:p>
        </w:tc>
      </w:tr>
      <w:tr w:rsidR="001B7209" w:rsidRPr="003C33DE" w14:paraId="0EA24436"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7BF58B97" w14:textId="2655BF5A" w:rsidR="001B7209" w:rsidRPr="00874CFC" w:rsidRDefault="001B7209" w:rsidP="00F83E6B">
            <w:pPr>
              <w:ind w:firstLine="0"/>
              <w:jc w:val="center"/>
              <w:rPr>
                <w:rFonts w:asciiTheme="majorBidi" w:hAnsiTheme="majorBidi"/>
                <w:b w:val="0"/>
                <w:bCs w:val="0"/>
                <w:color w:val="000000" w:themeColor="text1"/>
                <w:sz w:val="20"/>
                <w:szCs w:val="20"/>
                <w:rtl/>
              </w:rPr>
            </w:pPr>
            <w:r w:rsidRPr="00874CFC">
              <w:rPr>
                <w:rFonts w:asciiTheme="majorBidi" w:hAnsiTheme="majorBidi" w:hint="cs"/>
                <w:b w:val="0"/>
                <w:bCs w:val="0"/>
                <w:color w:val="000000" w:themeColor="text1"/>
                <w:sz w:val="20"/>
                <w:szCs w:val="20"/>
                <w:rtl/>
              </w:rPr>
              <w:t>48</w:t>
            </w:r>
          </w:p>
        </w:tc>
        <w:tc>
          <w:tcPr>
            <w:tcW w:w="2201" w:type="dxa"/>
            <w:vAlign w:val="center"/>
          </w:tcPr>
          <w:p w14:paraId="15F91B7D" w14:textId="77777777" w:rsidR="001B7209" w:rsidRPr="00874CFC"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874CFC">
              <w:rPr>
                <w:rFonts w:asciiTheme="majorBidi" w:hAnsiTheme="majorBidi"/>
                <w:color w:val="000000" w:themeColor="text1"/>
                <w:sz w:val="20"/>
                <w:szCs w:val="20"/>
              </w:rPr>
              <w:t>Prm</w:t>
            </w:r>
          </w:p>
        </w:tc>
        <w:tc>
          <w:tcPr>
            <w:tcW w:w="2939" w:type="dxa"/>
            <w:vAlign w:val="center"/>
          </w:tcPr>
          <w:p w14:paraId="10A0592A" w14:textId="77777777" w:rsidR="001B7209" w:rsidRPr="00874CFC"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874CFC">
              <w:rPr>
                <w:rFonts w:asciiTheme="majorBidi" w:hAnsiTheme="majorBidi"/>
                <w:color w:val="000000" w:themeColor="text1"/>
                <w:sz w:val="20"/>
                <w:szCs w:val="20"/>
              </w:rPr>
              <w:t>decimal</w:t>
            </w:r>
          </w:p>
        </w:tc>
        <w:tc>
          <w:tcPr>
            <w:tcW w:w="864" w:type="dxa"/>
            <w:vAlign w:val="center"/>
          </w:tcPr>
          <w:p w14:paraId="7289500F" w14:textId="77777777" w:rsidR="001B7209" w:rsidRPr="00874CFC"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874CFC">
              <w:rPr>
                <w:rFonts w:asciiTheme="majorBidi" w:hAnsiTheme="majorBidi"/>
                <w:color w:val="000000" w:themeColor="text1"/>
                <w:sz w:val="20"/>
                <w:szCs w:val="20"/>
              </w:rPr>
              <w:t>No</w:t>
            </w:r>
          </w:p>
        </w:tc>
        <w:tc>
          <w:tcPr>
            <w:tcW w:w="2070" w:type="dxa"/>
            <w:vAlign w:val="center"/>
          </w:tcPr>
          <w:p w14:paraId="18D14B4F" w14:textId="77777777" w:rsidR="001B7209" w:rsidRPr="00874CFC"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874CFC">
              <w:rPr>
                <w:color w:val="000000" w:themeColor="text1"/>
                <w:sz w:val="20"/>
                <w:szCs w:val="20"/>
                <w:rtl/>
              </w:rPr>
              <w:t xml:space="preserve">حق بیمه </w:t>
            </w:r>
            <w:r w:rsidRPr="00874CFC">
              <w:rPr>
                <w:rFonts w:hint="cs"/>
                <w:color w:val="000000" w:themeColor="text1"/>
                <w:sz w:val="20"/>
                <w:szCs w:val="20"/>
                <w:rtl/>
              </w:rPr>
              <w:t>بیمه‏نامه/الحاقیه</w:t>
            </w:r>
          </w:p>
        </w:tc>
        <w:tc>
          <w:tcPr>
            <w:tcW w:w="1432" w:type="dxa"/>
            <w:vAlign w:val="center"/>
          </w:tcPr>
          <w:p w14:paraId="3042D2EB" w14:textId="77777777" w:rsidR="001B7209" w:rsidRPr="00874CFC" w:rsidRDefault="001B7209" w:rsidP="00F83E6B">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p>
        </w:tc>
      </w:tr>
      <w:tr w:rsidR="001B7209" w:rsidRPr="003C33DE" w14:paraId="591F21B1"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021F7FFF" w14:textId="429A9844" w:rsidR="001B7209" w:rsidRPr="00874CFC" w:rsidRDefault="001B7209" w:rsidP="00F83E6B">
            <w:pPr>
              <w:ind w:firstLine="0"/>
              <w:jc w:val="center"/>
              <w:rPr>
                <w:rFonts w:asciiTheme="majorBidi" w:hAnsiTheme="majorBidi"/>
                <w:b w:val="0"/>
                <w:bCs w:val="0"/>
                <w:color w:val="000000" w:themeColor="text1"/>
                <w:sz w:val="20"/>
                <w:szCs w:val="20"/>
                <w:rtl/>
              </w:rPr>
            </w:pPr>
            <w:r w:rsidRPr="00874CFC">
              <w:rPr>
                <w:rFonts w:asciiTheme="majorBidi" w:hAnsiTheme="majorBidi" w:hint="cs"/>
                <w:b w:val="0"/>
                <w:bCs w:val="0"/>
                <w:color w:val="000000" w:themeColor="text1"/>
                <w:sz w:val="20"/>
                <w:szCs w:val="20"/>
                <w:rtl/>
              </w:rPr>
              <w:t>49</w:t>
            </w:r>
          </w:p>
        </w:tc>
        <w:tc>
          <w:tcPr>
            <w:tcW w:w="2201" w:type="dxa"/>
            <w:vAlign w:val="center"/>
          </w:tcPr>
          <w:p w14:paraId="0D7E0BD8" w14:textId="77777777" w:rsidR="001B7209" w:rsidRPr="00874CFC"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874CFC">
              <w:rPr>
                <w:rFonts w:asciiTheme="majorBidi" w:hAnsiTheme="majorBidi"/>
                <w:color w:val="000000" w:themeColor="text1"/>
                <w:sz w:val="20"/>
                <w:szCs w:val="20"/>
              </w:rPr>
              <w:t>CurCod</w:t>
            </w:r>
          </w:p>
        </w:tc>
        <w:tc>
          <w:tcPr>
            <w:tcW w:w="2939" w:type="dxa"/>
            <w:vAlign w:val="center"/>
          </w:tcPr>
          <w:p w14:paraId="37990569" w14:textId="77777777" w:rsidR="001B7209" w:rsidRPr="00874CFC"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874CFC">
              <w:rPr>
                <w:rFonts w:asciiTheme="majorBidi" w:hAnsiTheme="majorBidi"/>
                <w:color w:val="000000" w:themeColor="text1"/>
                <w:sz w:val="20"/>
                <w:szCs w:val="20"/>
              </w:rPr>
              <w:t>int</w:t>
            </w:r>
          </w:p>
        </w:tc>
        <w:tc>
          <w:tcPr>
            <w:tcW w:w="864" w:type="dxa"/>
            <w:vAlign w:val="center"/>
          </w:tcPr>
          <w:p w14:paraId="04715082" w14:textId="77777777" w:rsidR="001B7209" w:rsidRPr="002D1131"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2D1131">
              <w:rPr>
                <w:rFonts w:asciiTheme="majorBidi" w:hAnsiTheme="majorBidi"/>
                <w:color w:val="000000" w:themeColor="text1"/>
                <w:sz w:val="20"/>
                <w:szCs w:val="20"/>
              </w:rPr>
              <w:t>No</w:t>
            </w:r>
          </w:p>
        </w:tc>
        <w:tc>
          <w:tcPr>
            <w:tcW w:w="2070" w:type="dxa"/>
            <w:vAlign w:val="center"/>
          </w:tcPr>
          <w:p w14:paraId="0A2A4A05" w14:textId="77777777" w:rsidR="001B7209" w:rsidRPr="00874CFC"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74CFC">
              <w:rPr>
                <w:color w:val="000000" w:themeColor="text1"/>
                <w:sz w:val="20"/>
                <w:szCs w:val="20"/>
                <w:rtl/>
              </w:rPr>
              <w:t>کد ارز حق بیمه</w:t>
            </w:r>
            <w:r w:rsidRPr="00874CFC">
              <w:rPr>
                <w:rFonts w:hint="cs"/>
                <w:color w:val="000000" w:themeColor="text1"/>
                <w:sz w:val="20"/>
                <w:szCs w:val="20"/>
                <w:rtl/>
              </w:rPr>
              <w:t xml:space="preserve"> بیمه‏نامه/الحاقیه</w:t>
            </w:r>
          </w:p>
        </w:tc>
        <w:tc>
          <w:tcPr>
            <w:tcW w:w="1432" w:type="dxa"/>
            <w:vAlign w:val="center"/>
          </w:tcPr>
          <w:p w14:paraId="13665D8A" w14:textId="77777777" w:rsidR="001B7209" w:rsidRPr="00874CFC" w:rsidRDefault="001B7209" w:rsidP="00F83E6B">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p>
        </w:tc>
      </w:tr>
      <w:tr w:rsidR="001B7209" w:rsidRPr="003C33DE" w14:paraId="2D5B6E5B"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1A5C63BC" w14:textId="3FD047DD" w:rsidR="001B7209" w:rsidRPr="00874CFC" w:rsidRDefault="001B7209" w:rsidP="00F83E6B">
            <w:pPr>
              <w:ind w:firstLine="0"/>
              <w:jc w:val="center"/>
              <w:rPr>
                <w:rFonts w:asciiTheme="majorBidi" w:hAnsiTheme="majorBidi"/>
                <w:b w:val="0"/>
                <w:bCs w:val="0"/>
                <w:color w:val="000000" w:themeColor="text1"/>
                <w:sz w:val="20"/>
                <w:szCs w:val="20"/>
                <w:rtl/>
              </w:rPr>
            </w:pPr>
            <w:r w:rsidRPr="00874CFC">
              <w:rPr>
                <w:rFonts w:asciiTheme="majorBidi" w:hAnsiTheme="majorBidi" w:hint="cs"/>
                <w:b w:val="0"/>
                <w:bCs w:val="0"/>
                <w:color w:val="000000" w:themeColor="text1"/>
                <w:sz w:val="20"/>
                <w:szCs w:val="20"/>
                <w:rtl/>
              </w:rPr>
              <w:t>50</w:t>
            </w:r>
          </w:p>
        </w:tc>
        <w:tc>
          <w:tcPr>
            <w:tcW w:w="2201" w:type="dxa"/>
            <w:vAlign w:val="center"/>
          </w:tcPr>
          <w:p w14:paraId="656AF45E" w14:textId="77777777" w:rsidR="001B7209" w:rsidRPr="00874CFC"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874CFC">
              <w:rPr>
                <w:rFonts w:asciiTheme="majorBidi" w:hAnsiTheme="majorBidi"/>
                <w:color w:val="000000" w:themeColor="text1"/>
                <w:sz w:val="20"/>
                <w:szCs w:val="20"/>
              </w:rPr>
              <w:t>CptlLmt</w:t>
            </w:r>
          </w:p>
        </w:tc>
        <w:tc>
          <w:tcPr>
            <w:tcW w:w="2939" w:type="dxa"/>
            <w:vAlign w:val="center"/>
          </w:tcPr>
          <w:p w14:paraId="532DA884" w14:textId="77777777" w:rsidR="001B7209" w:rsidRPr="00874CFC"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874CFC">
              <w:rPr>
                <w:rFonts w:asciiTheme="majorBidi" w:hAnsiTheme="majorBidi"/>
                <w:color w:val="000000" w:themeColor="text1"/>
                <w:sz w:val="20"/>
                <w:szCs w:val="20"/>
              </w:rPr>
              <w:t>decimal</w:t>
            </w:r>
          </w:p>
        </w:tc>
        <w:tc>
          <w:tcPr>
            <w:tcW w:w="864" w:type="dxa"/>
            <w:vAlign w:val="center"/>
          </w:tcPr>
          <w:p w14:paraId="19A6BF26" w14:textId="77777777" w:rsidR="001B7209" w:rsidRPr="002D1131"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2D1131">
              <w:rPr>
                <w:rFonts w:asciiTheme="majorBidi" w:hAnsiTheme="majorBidi"/>
                <w:color w:val="000000" w:themeColor="text1"/>
                <w:sz w:val="20"/>
                <w:szCs w:val="20"/>
              </w:rPr>
              <w:t>No</w:t>
            </w:r>
          </w:p>
        </w:tc>
        <w:tc>
          <w:tcPr>
            <w:tcW w:w="2070" w:type="dxa"/>
            <w:vAlign w:val="center"/>
          </w:tcPr>
          <w:p w14:paraId="2CFFDD90" w14:textId="77777777" w:rsidR="001B7209" w:rsidRPr="00874CFC"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874CFC">
              <w:rPr>
                <w:color w:val="000000" w:themeColor="text1"/>
                <w:sz w:val="20"/>
                <w:szCs w:val="20"/>
                <w:rtl/>
              </w:rPr>
              <w:t>حداکثر تعهد</w:t>
            </w:r>
            <w:r w:rsidRPr="00874CFC">
              <w:rPr>
                <w:rFonts w:hint="cs"/>
                <w:color w:val="000000" w:themeColor="text1"/>
                <w:sz w:val="20"/>
                <w:szCs w:val="20"/>
                <w:rtl/>
              </w:rPr>
              <w:t xml:space="preserve"> بیمه‏نامه/الحاقیه</w:t>
            </w:r>
          </w:p>
        </w:tc>
        <w:tc>
          <w:tcPr>
            <w:tcW w:w="1432" w:type="dxa"/>
            <w:vAlign w:val="center"/>
          </w:tcPr>
          <w:p w14:paraId="6EE39F19" w14:textId="77777777" w:rsidR="001B7209" w:rsidRPr="00874CFC" w:rsidRDefault="001B7209" w:rsidP="00F83E6B">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p>
        </w:tc>
      </w:tr>
      <w:tr w:rsidR="001B7209" w:rsidRPr="003C33DE" w14:paraId="21F17701"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27A55EAB" w14:textId="3461B6FD" w:rsidR="001B7209" w:rsidRPr="00874CFC" w:rsidRDefault="001B7209" w:rsidP="00F83E6B">
            <w:pPr>
              <w:ind w:firstLine="0"/>
              <w:jc w:val="center"/>
              <w:rPr>
                <w:rFonts w:asciiTheme="majorBidi" w:hAnsiTheme="majorBidi"/>
                <w:b w:val="0"/>
                <w:bCs w:val="0"/>
                <w:color w:val="000000" w:themeColor="text1"/>
                <w:sz w:val="20"/>
                <w:szCs w:val="20"/>
                <w:rtl/>
              </w:rPr>
            </w:pPr>
            <w:r w:rsidRPr="00874CFC">
              <w:rPr>
                <w:rFonts w:asciiTheme="majorBidi" w:hAnsiTheme="majorBidi" w:hint="cs"/>
                <w:b w:val="0"/>
                <w:bCs w:val="0"/>
                <w:color w:val="000000" w:themeColor="text1"/>
                <w:sz w:val="20"/>
                <w:szCs w:val="20"/>
                <w:rtl/>
              </w:rPr>
              <w:t>51</w:t>
            </w:r>
          </w:p>
        </w:tc>
        <w:tc>
          <w:tcPr>
            <w:tcW w:w="2201" w:type="dxa"/>
            <w:vAlign w:val="center"/>
          </w:tcPr>
          <w:p w14:paraId="0E2D9626" w14:textId="77777777" w:rsidR="001B7209" w:rsidRPr="00874CFC"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874CFC">
              <w:rPr>
                <w:rFonts w:asciiTheme="majorBidi" w:hAnsiTheme="majorBidi"/>
                <w:color w:val="000000" w:themeColor="text1"/>
                <w:sz w:val="20"/>
                <w:szCs w:val="20"/>
              </w:rPr>
              <w:t>CptlLmtCurCod</w:t>
            </w:r>
          </w:p>
        </w:tc>
        <w:tc>
          <w:tcPr>
            <w:tcW w:w="2939" w:type="dxa"/>
            <w:vAlign w:val="center"/>
          </w:tcPr>
          <w:p w14:paraId="05E5E2FC" w14:textId="77777777" w:rsidR="001B7209" w:rsidRPr="00874CFC"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874CFC">
              <w:rPr>
                <w:rFonts w:asciiTheme="majorBidi" w:hAnsiTheme="majorBidi"/>
                <w:color w:val="000000" w:themeColor="text1"/>
                <w:sz w:val="20"/>
                <w:szCs w:val="20"/>
              </w:rPr>
              <w:t>int</w:t>
            </w:r>
          </w:p>
        </w:tc>
        <w:tc>
          <w:tcPr>
            <w:tcW w:w="864" w:type="dxa"/>
            <w:vAlign w:val="center"/>
          </w:tcPr>
          <w:p w14:paraId="5F419358" w14:textId="77777777" w:rsidR="001B7209" w:rsidRPr="002D1131"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2D1131">
              <w:rPr>
                <w:rFonts w:asciiTheme="majorBidi" w:hAnsiTheme="majorBidi"/>
                <w:color w:val="000000" w:themeColor="text1"/>
                <w:sz w:val="20"/>
                <w:szCs w:val="20"/>
              </w:rPr>
              <w:t>No</w:t>
            </w:r>
          </w:p>
        </w:tc>
        <w:tc>
          <w:tcPr>
            <w:tcW w:w="2070" w:type="dxa"/>
            <w:vAlign w:val="center"/>
          </w:tcPr>
          <w:p w14:paraId="71BE80D7" w14:textId="77777777" w:rsidR="001B7209" w:rsidRPr="00874CFC"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74CFC">
              <w:rPr>
                <w:color w:val="000000" w:themeColor="text1"/>
                <w:sz w:val="20"/>
                <w:szCs w:val="20"/>
                <w:rtl/>
              </w:rPr>
              <w:t>کد ارز حداکثر تعهد</w:t>
            </w:r>
            <w:r w:rsidRPr="00874CFC">
              <w:rPr>
                <w:rFonts w:hint="cs"/>
                <w:color w:val="000000" w:themeColor="text1"/>
                <w:sz w:val="20"/>
                <w:szCs w:val="20"/>
                <w:rtl/>
              </w:rPr>
              <w:t xml:space="preserve"> بیمه‏نامه/الحاقیه</w:t>
            </w:r>
          </w:p>
        </w:tc>
        <w:tc>
          <w:tcPr>
            <w:tcW w:w="1432" w:type="dxa"/>
            <w:vAlign w:val="center"/>
          </w:tcPr>
          <w:p w14:paraId="3461AB32" w14:textId="77777777" w:rsidR="001B7209" w:rsidRPr="00874CFC" w:rsidRDefault="001B7209" w:rsidP="00F83E6B">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p>
        </w:tc>
      </w:tr>
      <w:tr w:rsidR="001B7209" w:rsidRPr="003C33DE" w14:paraId="4FFDFF3B"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476F3309" w14:textId="23B5C940" w:rsidR="001B7209" w:rsidRPr="00874CFC" w:rsidRDefault="001B7209" w:rsidP="00F83E6B">
            <w:pPr>
              <w:ind w:firstLine="0"/>
              <w:jc w:val="center"/>
              <w:rPr>
                <w:rFonts w:asciiTheme="majorBidi" w:hAnsiTheme="majorBidi"/>
                <w:b w:val="0"/>
                <w:bCs w:val="0"/>
                <w:color w:val="000000" w:themeColor="text1"/>
                <w:sz w:val="20"/>
                <w:szCs w:val="20"/>
                <w:rtl/>
              </w:rPr>
            </w:pPr>
            <w:r w:rsidRPr="00874CFC">
              <w:rPr>
                <w:rFonts w:asciiTheme="majorBidi" w:hAnsiTheme="majorBidi" w:hint="cs"/>
                <w:b w:val="0"/>
                <w:bCs w:val="0"/>
                <w:color w:val="000000" w:themeColor="text1"/>
                <w:sz w:val="20"/>
                <w:szCs w:val="20"/>
                <w:rtl/>
              </w:rPr>
              <w:t>52</w:t>
            </w:r>
          </w:p>
        </w:tc>
        <w:tc>
          <w:tcPr>
            <w:tcW w:w="2201" w:type="dxa"/>
            <w:vAlign w:val="center"/>
          </w:tcPr>
          <w:p w14:paraId="1005B9AA" w14:textId="77777777" w:rsidR="001B7209" w:rsidRPr="00874CFC"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874CFC">
              <w:rPr>
                <w:rFonts w:asciiTheme="majorBidi" w:hAnsiTheme="majorBidi"/>
                <w:color w:val="000000" w:themeColor="text1"/>
                <w:sz w:val="20"/>
                <w:szCs w:val="20"/>
              </w:rPr>
              <w:t>Cptl</w:t>
            </w:r>
          </w:p>
        </w:tc>
        <w:tc>
          <w:tcPr>
            <w:tcW w:w="2939" w:type="dxa"/>
            <w:vAlign w:val="center"/>
          </w:tcPr>
          <w:p w14:paraId="46B0569F" w14:textId="77777777" w:rsidR="001B7209" w:rsidRPr="00874CFC"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874CFC">
              <w:rPr>
                <w:rFonts w:asciiTheme="majorBidi" w:hAnsiTheme="majorBidi"/>
                <w:color w:val="000000" w:themeColor="text1"/>
                <w:sz w:val="20"/>
                <w:szCs w:val="20"/>
              </w:rPr>
              <w:t>decimal</w:t>
            </w:r>
          </w:p>
        </w:tc>
        <w:tc>
          <w:tcPr>
            <w:tcW w:w="864" w:type="dxa"/>
            <w:vAlign w:val="center"/>
          </w:tcPr>
          <w:p w14:paraId="75F7DD83" w14:textId="77777777" w:rsidR="001B7209" w:rsidRPr="002D1131"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2D1131">
              <w:rPr>
                <w:rFonts w:asciiTheme="majorBidi" w:hAnsiTheme="majorBidi"/>
                <w:color w:val="000000" w:themeColor="text1"/>
                <w:sz w:val="20"/>
                <w:szCs w:val="20"/>
              </w:rPr>
              <w:t>No</w:t>
            </w:r>
          </w:p>
        </w:tc>
        <w:tc>
          <w:tcPr>
            <w:tcW w:w="2070" w:type="dxa"/>
            <w:vAlign w:val="center"/>
          </w:tcPr>
          <w:p w14:paraId="40F9DCEE" w14:textId="77777777" w:rsidR="001B7209" w:rsidRPr="00874CFC" w:rsidRDefault="001B7209" w:rsidP="00F83E6B">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874CFC">
              <w:rPr>
                <w:color w:val="000000" w:themeColor="text1"/>
                <w:sz w:val="20"/>
                <w:szCs w:val="20"/>
                <w:rtl/>
              </w:rPr>
              <w:t>سرمایه</w:t>
            </w:r>
            <w:r w:rsidRPr="00874CFC">
              <w:rPr>
                <w:rFonts w:hint="cs"/>
                <w:color w:val="000000" w:themeColor="text1"/>
                <w:sz w:val="20"/>
                <w:szCs w:val="20"/>
                <w:rtl/>
              </w:rPr>
              <w:t xml:space="preserve"> بیمه‏نامه/الحاقیه</w:t>
            </w:r>
          </w:p>
        </w:tc>
        <w:tc>
          <w:tcPr>
            <w:tcW w:w="1432" w:type="dxa"/>
            <w:vAlign w:val="center"/>
          </w:tcPr>
          <w:p w14:paraId="4C9D777E" w14:textId="77777777" w:rsidR="001B7209" w:rsidRPr="00874CFC" w:rsidRDefault="001B7209" w:rsidP="00F83E6B">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p>
        </w:tc>
      </w:tr>
      <w:tr w:rsidR="001B7209" w:rsidRPr="003C33DE" w14:paraId="746D6962"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5E3547D5" w14:textId="0FF65EB7" w:rsidR="001B7209" w:rsidRPr="00874CFC" w:rsidRDefault="001B7209" w:rsidP="00F83E6B">
            <w:pPr>
              <w:spacing w:after="100" w:line="240" w:lineRule="atLeast"/>
              <w:ind w:firstLine="0"/>
              <w:jc w:val="center"/>
              <w:rPr>
                <w:rFonts w:asciiTheme="majorBidi" w:hAnsiTheme="majorBidi"/>
                <w:b w:val="0"/>
                <w:bCs w:val="0"/>
                <w:color w:val="000000" w:themeColor="text1"/>
                <w:sz w:val="20"/>
                <w:szCs w:val="20"/>
                <w:rtl/>
              </w:rPr>
            </w:pPr>
            <w:r w:rsidRPr="00874CFC">
              <w:rPr>
                <w:rFonts w:asciiTheme="majorBidi" w:hAnsiTheme="majorBidi" w:hint="cs"/>
                <w:b w:val="0"/>
                <w:bCs w:val="0"/>
                <w:color w:val="000000" w:themeColor="text1"/>
                <w:sz w:val="20"/>
                <w:szCs w:val="20"/>
                <w:rtl/>
              </w:rPr>
              <w:t>53</w:t>
            </w:r>
          </w:p>
        </w:tc>
        <w:tc>
          <w:tcPr>
            <w:tcW w:w="2201" w:type="dxa"/>
            <w:vAlign w:val="center"/>
          </w:tcPr>
          <w:p w14:paraId="3D11A892" w14:textId="77777777" w:rsidR="001B7209" w:rsidRPr="00874CFC"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874CFC">
              <w:rPr>
                <w:rFonts w:asciiTheme="majorBidi" w:hAnsiTheme="majorBidi"/>
                <w:color w:val="000000" w:themeColor="text1"/>
                <w:sz w:val="20"/>
                <w:szCs w:val="20"/>
              </w:rPr>
              <w:t>CptlCurCod</w:t>
            </w:r>
          </w:p>
        </w:tc>
        <w:tc>
          <w:tcPr>
            <w:tcW w:w="2939" w:type="dxa"/>
            <w:vAlign w:val="center"/>
          </w:tcPr>
          <w:p w14:paraId="697CBBFC" w14:textId="77777777" w:rsidR="001B7209" w:rsidRPr="00874CFC"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874CFC">
              <w:rPr>
                <w:rFonts w:asciiTheme="majorBidi" w:hAnsiTheme="majorBidi"/>
                <w:color w:val="000000" w:themeColor="text1"/>
                <w:sz w:val="20"/>
                <w:szCs w:val="20"/>
              </w:rPr>
              <w:t>int</w:t>
            </w:r>
          </w:p>
        </w:tc>
        <w:tc>
          <w:tcPr>
            <w:tcW w:w="864" w:type="dxa"/>
            <w:vAlign w:val="center"/>
          </w:tcPr>
          <w:p w14:paraId="71448F4E" w14:textId="77777777" w:rsidR="001B7209" w:rsidRPr="00874CFC"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74CFC">
              <w:rPr>
                <w:rFonts w:asciiTheme="majorBidi" w:hAnsiTheme="majorBidi"/>
                <w:color w:val="000000" w:themeColor="text1"/>
                <w:sz w:val="20"/>
                <w:szCs w:val="20"/>
              </w:rPr>
              <w:t>No</w:t>
            </w:r>
          </w:p>
        </w:tc>
        <w:tc>
          <w:tcPr>
            <w:tcW w:w="2070" w:type="dxa"/>
            <w:vAlign w:val="center"/>
          </w:tcPr>
          <w:p w14:paraId="6E3A9E97" w14:textId="77777777" w:rsidR="001B7209" w:rsidRPr="00874CFC" w:rsidRDefault="001B7209" w:rsidP="00F83E6B">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74CFC">
              <w:rPr>
                <w:color w:val="000000" w:themeColor="text1"/>
                <w:sz w:val="20"/>
                <w:szCs w:val="20"/>
                <w:rtl/>
              </w:rPr>
              <w:t>کد ارز سرمایه</w:t>
            </w:r>
            <w:r w:rsidRPr="00874CFC">
              <w:rPr>
                <w:rFonts w:hint="cs"/>
                <w:color w:val="000000" w:themeColor="text1"/>
                <w:sz w:val="20"/>
                <w:szCs w:val="20"/>
                <w:rtl/>
              </w:rPr>
              <w:t xml:space="preserve"> بیمه‏نامه/الحاقیه</w:t>
            </w:r>
          </w:p>
        </w:tc>
        <w:tc>
          <w:tcPr>
            <w:tcW w:w="1432" w:type="dxa"/>
            <w:vAlign w:val="center"/>
          </w:tcPr>
          <w:p w14:paraId="59E2FF6A" w14:textId="77777777" w:rsidR="001B7209" w:rsidRPr="00874CFC" w:rsidRDefault="001B7209" w:rsidP="00F83E6B">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p>
        </w:tc>
      </w:tr>
      <w:tr w:rsidR="00B075F7" w:rsidRPr="003C33DE" w14:paraId="1CD81C4F"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2470D9AD" w14:textId="4C2A0004" w:rsidR="00B075F7" w:rsidRPr="00874CFC" w:rsidRDefault="00B075F7" w:rsidP="00F83E6B">
            <w:pPr>
              <w:spacing w:after="100" w:line="240" w:lineRule="atLeast"/>
              <w:ind w:firstLine="0"/>
              <w:jc w:val="center"/>
              <w:rPr>
                <w:rFonts w:asciiTheme="majorBidi" w:hAnsiTheme="majorBidi"/>
                <w:b w:val="0"/>
                <w:bCs w:val="0"/>
                <w:color w:val="000000" w:themeColor="text1"/>
                <w:sz w:val="20"/>
                <w:szCs w:val="20"/>
                <w:rtl/>
              </w:rPr>
            </w:pPr>
            <w:r>
              <w:rPr>
                <w:rFonts w:asciiTheme="majorBidi" w:hAnsiTheme="majorBidi" w:hint="cs"/>
                <w:b w:val="0"/>
                <w:bCs w:val="0"/>
                <w:color w:val="000000" w:themeColor="text1"/>
                <w:sz w:val="20"/>
                <w:szCs w:val="20"/>
                <w:rtl/>
              </w:rPr>
              <w:t>54</w:t>
            </w:r>
          </w:p>
        </w:tc>
        <w:tc>
          <w:tcPr>
            <w:tcW w:w="2201" w:type="dxa"/>
            <w:vAlign w:val="center"/>
          </w:tcPr>
          <w:p w14:paraId="185B8C1B" w14:textId="56D1C043" w:rsidR="00B075F7" w:rsidRPr="006C73FC" w:rsidRDefault="00B075F7"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6C73FC">
              <w:rPr>
                <w:rFonts w:asciiTheme="majorBidi" w:hAnsiTheme="majorBidi"/>
                <w:color w:val="000000" w:themeColor="text1"/>
                <w:sz w:val="20"/>
                <w:szCs w:val="20"/>
              </w:rPr>
              <w:t>CurrencySource</w:t>
            </w:r>
          </w:p>
        </w:tc>
        <w:tc>
          <w:tcPr>
            <w:tcW w:w="2939" w:type="dxa"/>
            <w:vAlign w:val="center"/>
          </w:tcPr>
          <w:p w14:paraId="0B1A9B83" w14:textId="21835E28" w:rsidR="00B075F7" w:rsidRPr="00874CFC" w:rsidRDefault="00B075F7"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1852A1">
              <w:rPr>
                <w:rFonts w:asciiTheme="majorBidi" w:hAnsiTheme="majorBidi"/>
                <w:color w:val="000000" w:themeColor="text1"/>
                <w:sz w:val="20"/>
                <w:szCs w:val="20"/>
              </w:rPr>
              <w:t>short</w:t>
            </w:r>
          </w:p>
        </w:tc>
        <w:tc>
          <w:tcPr>
            <w:tcW w:w="864" w:type="dxa"/>
            <w:vAlign w:val="center"/>
          </w:tcPr>
          <w:p w14:paraId="16CCB0CE" w14:textId="273E85D9" w:rsidR="00B075F7" w:rsidRPr="00874CFC" w:rsidRDefault="00B075F7"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1852A1">
              <w:rPr>
                <w:rFonts w:asciiTheme="majorBidi" w:hAnsiTheme="majorBidi"/>
                <w:color w:val="000000" w:themeColor="text1"/>
                <w:sz w:val="20"/>
                <w:szCs w:val="20"/>
              </w:rPr>
              <w:t>Yes</w:t>
            </w:r>
          </w:p>
        </w:tc>
        <w:tc>
          <w:tcPr>
            <w:tcW w:w="2070" w:type="dxa"/>
            <w:vAlign w:val="center"/>
          </w:tcPr>
          <w:p w14:paraId="45A79BDD" w14:textId="657C1D97" w:rsidR="00B075F7" w:rsidRPr="00874CFC" w:rsidRDefault="00B075F7" w:rsidP="00F83E6B">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rPr>
            </w:pPr>
            <w:r w:rsidRPr="001852A1">
              <w:rPr>
                <w:rFonts w:hint="cs"/>
                <w:color w:val="000000" w:themeColor="text1"/>
                <w:sz w:val="20"/>
                <w:szCs w:val="20"/>
                <w:rtl/>
              </w:rPr>
              <w:t>منشا ارز</w:t>
            </w:r>
          </w:p>
        </w:tc>
        <w:tc>
          <w:tcPr>
            <w:tcW w:w="1432" w:type="dxa"/>
            <w:vAlign w:val="center"/>
          </w:tcPr>
          <w:p w14:paraId="3315DAE2" w14:textId="77777777" w:rsidR="00B075F7" w:rsidRPr="001852A1" w:rsidRDefault="00B075F7"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1852A1">
              <w:rPr>
                <w:rFonts w:asciiTheme="majorBidi" w:hAnsiTheme="majorBidi" w:hint="cs"/>
                <w:color w:val="000000" w:themeColor="text1"/>
                <w:sz w:val="20"/>
                <w:szCs w:val="20"/>
                <w:rtl/>
              </w:rPr>
              <w:t xml:space="preserve">0 = </w:t>
            </w:r>
            <w:r w:rsidRPr="005E7587">
              <w:rPr>
                <w:rFonts w:asciiTheme="majorBidi" w:hAnsiTheme="majorBidi"/>
                <w:color w:val="000000" w:themeColor="text1"/>
                <w:sz w:val="20"/>
                <w:szCs w:val="20"/>
                <w:rtl/>
              </w:rPr>
              <w:t>خارجی(اسکناس-</w:t>
            </w:r>
            <w:r w:rsidRPr="005E7587">
              <w:rPr>
                <w:rFonts w:asciiTheme="majorBidi" w:hAnsiTheme="majorBidi"/>
                <w:color w:val="000000" w:themeColor="text1"/>
                <w:sz w:val="16"/>
                <w:szCs w:val="16"/>
              </w:rPr>
              <w:t>ETS</w:t>
            </w:r>
            <w:r w:rsidRPr="005E7587">
              <w:rPr>
                <w:rFonts w:asciiTheme="majorBidi" w:hAnsiTheme="majorBidi"/>
                <w:color w:val="000000" w:themeColor="text1"/>
                <w:sz w:val="20"/>
                <w:szCs w:val="20"/>
                <w:rtl/>
              </w:rPr>
              <w:t>)</w:t>
            </w:r>
          </w:p>
          <w:p w14:paraId="5F09FA67" w14:textId="0F7B2F0B" w:rsidR="00B075F7" w:rsidRPr="00874CFC" w:rsidRDefault="00B075F7"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1852A1">
              <w:rPr>
                <w:rFonts w:asciiTheme="majorBidi" w:hAnsiTheme="majorBidi" w:hint="cs"/>
                <w:color w:val="000000" w:themeColor="text1"/>
                <w:sz w:val="20"/>
                <w:szCs w:val="20"/>
                <w:rtl/>
              </w:rPr>
              <w:t>1=</w:t>
            </w:r>
            <w:r>
              <w:rPr>
                <w:rFonts w:asciiTheme="majorBidi" w:hAnsiTheme="majorBidi" w:hint="cs"/>
                <w:color w:val="000000" w:themeColor="text1"/>
                <w:sz w:val="20"/>
                <w:szCs w:val="20"/>
                <w:rtl/>
              </w:rPr>
              <w:t xml:space="preserve"> </w:t>
            </w:r>
            <w:r w:rsidRPr="005E7587">
              <w:rPr>
                <w:rFonts w:asciiTheme="majorBidi" w:hAnsiTheme="majorBidi"/>
                <w:color w:val="000000" w:themeColor="text1"/>
                <w:sz w:val="20"/>
                <w:szCs w:val="20"/>
                <w:rtl/>
              </w:rPr>
              <w:t>داخلی(حواله)</w:t>
            </w:r>
          </w:p>
        </w:tc>
      </w:tr>
      <w:tr w:rsidR="003F2CBC" w:rsidRPr="003C33DE" w14:paraId="2435A6A3"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29C2C2D7" w14:textId="085E364A" w:rsidR="003F2CBC" w:rsidRPr="00874CFC" w:rsidRDefault="003F2CBC" w:rsidP="00F83E6B">
            <w:pPr>
              <w:ind w:firstLine="0"/>
              <w:jc w:val="center"/>
              <w:rPr>
                <w:rFonts w:asciiTheme="majorBidi" w:hAnsiTheme="majorBidi"/>
                <w:b w:val="0"/>
                <w:bCs w:val="0"/>
                <w:color w:val="000000" w:themeColor="text1"/>
                <w:sz w:val="20"/>
                <w:szCs w:val="20"/>
                <w:rtl/>
              </w:rPr>
            </w:pPr>
            <w:r>
              <w:rPr>
                <w:rFonts w:asciiTheme="majorBidi" w:hAnsiTheme="majorBidi" w:hint="cs"/>
                <w:b w:val="0"/>
                <w:bCs w:val="0"/>
                <w:color w:val="000000" w:themeColor="text1"/>
                <w:sz w:val="20"/>
                <w:szCs w:val="20"/>
                <w:rtl/>
              </w:rPr>
              <w:t>55</w:t>
            </w:r>
          </w:p>
        </w:tc>
        <w:tc>
          <w:tcPr>
            <w:tcW w:w="2201" w:type="dxa"/>
            <w:vAlign w:val="center"/>
          </w:tcPr>
          <w:p w14:paraId="2FB9782A" w14:textId="0EFFDEE3" w:rsidR="003F2CBC" w:rsidRPr="006C73FC" w:rsidRDefault="003F2CBC"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6C73FC">
              <w:rPr>
                <w:rFonts w:asciiTheme="majorBidi" w:hAnsiTheme="majorBidi"/>
                <w:color w:val="000000" w:themeColor="text1"/>
                <w:sz w:val="20"/>
                <w:szCs w:val="20"/>
              </w:rPr>
              <w:t>WbsEdrsCod</w:t>
            </w:r>
          </w:p>
        </w:tc>
        <w:tc>
          <w:tcPr>
            <w:tcW w:w="2939" w:type="dxa"/>
            <w:vAlign w:val="center"/>
          </w:tcPr>
          <w:p w14:paraId="7943B6BA" w14:textId="09167253" w:rsidR="003F2CBC" w:rsidRPr="002779D8" w:rsidRDefault="003F2CBC"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2779D8">
              <w:rPr>
                <w:rFonts w:asciiTheme="majorBidi" w:hAnsiTheme="majorBidi"/>
                <w:sz w:val="20"/>
                <w:szCs w:val="20"/>
              </w:rPr>
              <w:t>long</w:t>
            </w:r>
          </w:p>
        </w:tc>
        <w:tc>
          <w:tcPr>
            <w:tcW w:w="864" w:type="dxa"/>
            <w:vAlign w:val="center"/>
          </w:tcPr>
          <w:p w14:paraId="35C5E4BF" w14:textId="3D2C950C" w:rsidR="003F2CBC" w:rsidRPr="0019232A" w:rsidRDefault="003F2CBC"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highlight w:val="yellow"/>
              </w:rPr>
            </w:pPr>
            <w:r w:rsidRPr="005965BD">
              <w:rPr>
                <w:rFonts w:asciiTheme="majorBidi" w:hAnsiTheme="majorBidi"/>
                <w:sz w:val="20"/>
                <w:szCs w:val="20"/>
              </w:rPr>
              <w:t>Yes</w:t>
            </w:r>
          </w:p>
        </w:tc>
        <w:tc>
          <w:tcPr>
            <w:tcW w:w="2070" w:type="dxa"/>
            <w:vAlign w:val="center"/>
          </w:tcPr>
          <w:p w14:paraId="03E551E0" w14:textId="03C87E75" w:rsidR="003F2CBC" w:rsidRPr="0019232A" w:rsidRDefault="003F2CBC" w:rsidP="00F83E6B">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highlight w:val="yellow"/>
                <w:rtl/>
              </w:rPr>
            </w:pPr>
            <w:r w:rsidRPr="005965BD">
              <w:rPr>
                <w:rFonts w:asciiTheme="majorBidi" w:hAnsiTheme="majorBidi"/>
                <w:sz w:val="20"/>
                <w:szCs w:val="20"/>
                <w:rtl/>
              </w:rPr>
              <w:t>کد یکتا</w:t>
            </w:r>
            <w:r>
              <w:rPr>
                <w:rFonts w:asciiTheme="majorBidi" w:hAnsiTheme="majorBidi" w:hint="cs"/>
                <w:sz w:val="20"/>
                <w:szCs w:val="20"/>
                <w:rtl/>
              </w:rPr>
              <w:t>ی همین</w:t>
            </w:r>
            <w:r w:rsidRPr="005965BD">
              <w:rPr>
                <w:rFonts w:asciiTheme="majorBidi" w:hAnsiTheme="majorBidi"/>
                <w:sz w:val="20"/>
                <w:szCs w:val="20"/>
                <w:rtl/>
              </w:rPr>
              <w:t xml:space="preserve"> الحاقیه</w:t>
            </w:r>
            <w:r>
              <w:rPr>
                <w:rFonts w:asciiTheme="majorBidi" w:hAnsiTheme="majorBidi" w:hint="cs"/>
                <w:sz w:val="20"/>
                <w:szCs w:val="20"/>
                <w:rtl/>
                <w:lang w:bidi="fa-IR"/>
              </w:rPr>
              <w:t xml:space="preserve"> (دریافتی با سرویس مشترکات)</w:t>
            </w:r>
          </w:p>
        </w:tc>
        <w:tc>
          <w:tcPr>
            <w:tcW w:w="1432" w:type="dxa"/>
            <w:vAlign w:val="center"/>
          </w:tcPr>
          <w:p w14:paraId="0F82B3BA" w14:textId="3EDC5A00" w:rsidR="003F2CBC" w:rsidRPr="0019232A" w:rsidRDefault="003F2CBC"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highlight w:val="yellow"/>
                <w:rtl/>
              </w:rPr>
            </w:pPr>
          </w:p>
        </w:tc>
      </w:tr>
      <w:tr w:rsidR="003F2CBC" w:rsidRPr="003C33DE" w14:paraId="11291678"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39467A4E" w14:textId="40B8CFFC" w:rsidR="003F2CBC" w:rsidRPr="00874CFC" w:rsidRDefault="003F2CBC" w:rsidP="00F83E6B">
            <w:pPr>
              <w:ind w:firstLine="0"/>
              <w:jc w:val="center"/>
              <w:rPr>
                <w:rFonts w:asciiTheme="majorBidi" w:hAnsiTheme="majorBidi"/>
                <w:b w:val="0"/>
                <w:bCs w:val="0"/>
                <w:color w:val="000000" w:themeColor="text1"/>
                <w:sz w:val="20"/>
                <w:szCs w:val="20"/>
                <w:rtl/>
              </w:rPr>
            </w:pPr>
            <w:r>
              <w:rPr>
                <w:rFonts w:asciiTheme="majorBidi" w:hAnsiTheme="majorBidi" w:hint="cs"/>
                <w:b w:val="0"/>
                <w:bCs w:val="0"/>
                <w:color w:val="000000" w:themeColor="text1"/>
                <w:sz w:val="20"/>
                <w:szCs w:val="20"/>
                <w:rtl/>
              </w:rPr>
              <w:t>56</w:t>
            </w:r>
          </w:p>
        </w:tc>
        <w:tc>
          <w:tcPr>
            <w:tcW w:w="2201" w:type="dxa"/>
            <w:vAlign w:val="center"/>
          </w:tcPr>
          <w:p w14:paraId="5FCED9ED" w14:textId="64E7CBD1" w:rsidR="003F2CBC" w:rsidRPr="006C73FC" w:rsidRDefault="003F2CBC"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6C73FC">
              <w:rPr>
                <w:rFonts w:asciiTheme="majorBidi" w:hAnsiTheme="majorBidi"/>
                <w:color w:val="000000" w:themeColor="text1"/>
                <w:sz w:val="20"/>
                <w:szCs w:val="20"/>
              </w:rPr>
              <w:t>WbsPlcyCod</w:t>
            </w:r>
          </w:p>
        </w:tc>
        <w:tc>
          <w:tcPr>
            <w:tcW w:w="2939" w:type="dxa"/>
            <w:vAlign w:val="center"/>
          </w:tcPr>
          <w:p w14:paraId="1D8B3FE7" w14:textId="2B82FFAC" w:rsidR="003F2CBC" w:rsidRPr="002779D8" w:rsidRDefault="003F2CBC"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2779D8">
              <w:rPr>
                <w:rFonts w:asciiTheme="majorBidi" w:hAnsiTheme="majorBidi"/>
                <w:sz w:val="20"/>
                <w:szCs w:val="20"/>
              </w:rPr>
              <w:t>long</w:t>
            </w:r>
          </w:p>
        </w:tc>
        <w:tc>
          <w:tcPr>
            <w:tcW w:w="864" w:type="dxa"/>
            <w:vAlign w:val="center"/>
          </w:tcPr>
          <w:p w14:paraId="021F3C7D" w14:textId="5B972ECB" w:rsidR="003F2CBC" w:rsidRPr="0019232A" w:rsidRDefault="003F2CBC"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highlight w:val="yellow"/>
              </w:rPr>
            </w:pPr>
            <w:r w:rsidRPr="005965BD">
              <w:rPr>
                <w:rFonts w:asciiTheme="majorBidi" w:hAnsiTheme="majorBidi"/>
                <w:sz w:val="20"/>
                <w:szCs w:val="20"/>
              </w:rPr>
              <w:t>Yes</w:t>
            </w:r>
          </w:p>
        </w:tc>
        <w:tc>
          <w:tcPr>
            <w:tcW w:w="2070" w:type="dxa"/>
            <w:vAlign w:val="center"/>
          </w:tcPr>
          <w:p w14:paraId="03604A66" w14:textId="51EAFC42" w:rsidR="003F2CBC" w:rsidRPr="0019232A" w:rsidRDefault="003F2CBC" w:rsidP="00F83E6B">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highlight w:val="yellow"/>
                <w:rtl/>
              </w:rPr>
            </w:pPr>
            <w:r w:rsidRPr="005965BD">
              <w:rPr>
                <w:rFonts w:asciiTheme="majorBidi" w:hAnsiTheme="majorBidi"/>
                <w:sz w:val="20"/>
                <w:szCs w:val="20"/>
                <w:rtl/>
              </w:rPr>
              <w:t>کد یکتا</w:t>
            </w:r>
            <w:r>
              <w:rPr>
                <w:rFonts w:asciiTheme="majorBidi" w:hAnsiTheme="majorBidi" w:hint="cs"/>
                <w:sz w:val="20"/>
                <w:szCs w:val="20"/>
                <w:rtl/>
              </w:rPr>
              <w:t>ی همین</w:t>
            </w:r>
            <w:r w:rsidRPr="005965BD">
              <w:rPr>
                <w:rFonts w:asciiTheme="majorBidi" w:hAnsiTheme="majorBidi"/>
                <w:sz w:val="20"/>
                <w:szCs w:val="20"/>
                <w:rtl/>
              </w:rPr>
              <w:t xml:space="preserve"> </w:t>
            </w:r>
            <w:r>
              <w:rPr>
                <w:rFonts w:asciiTheme="majorBidi" w:hAnsiTheme="majorBidi" w:hint="cs"/>
                <w:sz w:val="20"/>
                <w:szCs w:val="20"/>
                <w:rtl/>
              </w:rPr>
              <w:t>بیمه نامه</w:t>
            </w:r>
            <w:r>
              <w:rPr>
                <w:rFonts w:asciiTheme="majorBidi" w:hAnsiTheme="majorBidi" w:hint="cs"/>
                <w:sz w:val="20"/>
                <w:szCs w:val="20"/>
                <w:rtl/>
                <w:lang w:bidi="fa-IR"/>
              </w:rPr>
              <w:t xml:space="preserve"> (دریافتی با سرویس مشترکات)</w:t>
            </w:r>
          </w:p>
        </w:tc>
        <w:tc>
          <w:tcPr>
            <w:tcW w:w="1432" w:type="dxa"/>
            <w:vAlign w:val="center"/>
          </w:tcPr>
          <w:p w14:paraId="2012ED5F" w14:textId="26758CAA" w:rsidR="003F2CBC" w:rsidRPr="0019232A" w:rsidRDefault="003F2CBC"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highlight w:val="yellow"/>
                <w:rtl/>
              </w:rPr>
            </w:pPr>
          </w:p>
        </w:tc>
      </w:tr>
      <w:tr w:rsidR="00DE3E4D" w:rsidRPr="003C33DE" w14:paraId="021397C7" w14:textId="77777777" w:rsidTr="007B5CD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328E04D9" w14:textId="1E5608B1" w:rsidR="00DE3E4D" w:rsidRDefault="00DE3E4D" w:rsidP="00F83E6B">
            <w:pPr>
              <w:ind w:firstLine="0"/>
              <w:jc w:val="center"/>
              <w:rPr>
                <w:rFonts w:asciiTheme="majorBidi" w:hAnsiTheme="majorBidi"/>
                <w:b w:val="0"/>
                <w:bCs w:val="0"/>
                <w:color w:val="000000" w:themeColor="text1"/>
                <w:sz w:val="20"/>
                <w:szCs w:val="20"/>
                <w:rtl/>
              </w:rPr>
            </w:pPr>
            <w:r>
              <w:rPr>
                <w:rFonts w:asciiTheme="majorBidi" w:hAnsiTheme="majorBidi" w:hint="cs"/>
                <w:b w:val="0"/>
                <w:bCs w:val="0"/>
                <w:color w:val="000000" w:themeColor="text1"/>
                <w:sz w:val="20"/>
                <w:szCs w:val="20"/>
                <w:rtl/>
                <w:lang w:bidi="fa-IR"/>
              </w:rPr>
              <w:t>57</w:t>
            </w:r>
          </w:p>
        </w:tc>
        <w:tc>
          <w:tcPr>
            <w:tcW w:w="2201" w:type="dxa"/>
            <w:vAlign w:val="center"/>
          </w:tcPr>
          <w:p w14:paraId="0D5CBBD2" w14:textId="7814F405" w:rsidR="00DE3E4D" w:rsidRPr="006C73FC" w:rsidRDefault="00DE3E4D"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570BDB">
              <w:rPr>
                <w:rFonts w:asciiTheme="majorBidi" w:hAnsiTheme="majorBidi"/>
                <w:color w:val="000000" w:themeColor="text1"/>
                <w:sz w:val="20"/>
                <w:szCs w:val="20"/>
              </w:rPr>
              <w:t>EdrsEffectDate</w:t>
            </w:r>
          </w:p>
        </w:tc>
        <w:tc>
          <w:tcPr>
            <w:tcW w:w="2939" w:type="dxa"/>
            <w:vAlign w:val="center"/>
          </w:tcPr>
          <w:p w14:paraId="399E299A" w14:textId="56E25003" w:rsidR="00DE3E4D" w:rsidRPr="002779D8" w:rsidRDefault="00DE3E4D"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70BDB">
              <w:rPr>
                <w:rFonts w:asciiTheme="majorBidi" w:hAnsiTheme="majorBidi"/>
                <w:color w:val="000000" w:themeColor="text1"/>
                <w:sz w:val="20"/>
                <w:szCs w:val="20"/>
              </w:rPr>
              <w:t>DateTime</w:t>
            </w:r>
          </w:p>
        </w:tc>
        <w:tc>
          <w:tcPr>
            <w:tcW w:w="864" w:type="dxa"/>
            <w:vAlign w:val="center"/>
          </w:tcPr>
          <w:p w14:paraId="03AEC946" w14:textId="43246805" w:rsidR="00DE3E4D" w:rsidRPr="005965BD" w:rsidRDefault="00DE3E4D"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965BD">
              <w:rPr>
                <w:rFonts w:asciiTheme="majorBidi" w:hAnsiTheme="majorBidi"/>
                <w:sz w:val="20"/>
                <w:szCs w:val="20"/>
              </w:rPr>
              <w:t>Yes</w:t>
            </w:r>
          </w:p>
        </w:tc>
        <w:tc>
          <w:tcPr>
            <w:tcW w:w="2070" w:type="dxa"/>
            <w:vAlign w:val="center"/>
          </w:tcPr>
          <w:p w14:paraId="636C2B1D" w14:textId="66B754FE" w:rsidR="00DE3E4D" w:rsidRPr="005965BD" w:rsidRDefault="00DE3E4D"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Pr>
                <w:rFonts w:asciiTheme="majorBidi" w:hAnsiTheme="majorBidi" w:hint="cs"/>
                <w:sz w:val="20"/>
                <w:szCs w:val="20"/>
                <w:rtl/>
              </w:rPr>
              <w:t>تاریخ اثر الحاقیه</w:t>
            </w:r>
          </w:p>
        </w:tc>
        <w:tc>
          <w:tcPr>
            <w:tcW w:w="1432" w:type="dxa"/>
            <w:vAlign w:val="center"/>
          </w:tcPr>
          <w:p w14:paraId="47BEE993" w14:textId="77777777" w:rsidR="00DE3E4D" w:rsidRPr="0019232A" w:rsidRDefault="00DE3E4D"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highlight w:val="yellow"/>
                <w:rtl/>
              </w:rPr>
            </w:pPr>
          </w:p>
        </w:tc>
      </w:tr>
      <w:tr w:rsidR="0030420A" w:rsidRPr="003C33DE" w14:paraId="6F4D4126" w14:textId="77777777" w:rsidTr="007B5CD3">
        <w:trPr>
          <w:cantSplit/>
          <w:jc w:val="center"/>
        </w:trPr>
        <w:tc>
          <w:tcPr>
            <w:cnfStyle w:val="001000000000" w:firstRow="0" w:lastRow="0" w:firstColumn="1" w:lastColumn="0" w:oddVBand="0" w:evenVBand="0" w:oddHBand="0" w:evenHBand="0" w:firstRowFirstColumn="0" w:firstRowLastColumn="0" w:lastRowFirstColumn="0" w:lastRowLastColumn="0"/>
            <w:tcW w:w="702" w:type="dxa"/>
            <w:vAlign w:val="center"/>
          </w:tcPr>
          <w:p w14:paraId="4BE74274" w14:textId="66344D05" w:rsidR="0030420A" w:rsidRDefault="0030420A" w:rsidP="00F83E6B">
            <w:pPr>
              <w:ind w:firstLine="0"/>
              <w:jc w:val="center"/>
              <w:rPr>
                <w:rFonts w:asciiTheme="majorBidi" w:hAnsiTheme="majorBidi"/>
                <w:b w:val="0"/>
                <w:bCs w:val="0"/>
                <w:color w:val="000000" w:themeColor="text1"/>
                <w:sz w:val="20"/>
                <w:szCs w:val="20"/>
                <w:rtl/>
                <w:lang w:bidi="fa-IR"/>
              </w:rPr>
            </w:pPr>
            <w:r>
              <w:rPr>
                <w:rFonts w:asciiTheme="majorBidi" w:hAnsiTheme="majorBidi" w:hint="cs"/>
                <w:b w:val="0"/>
                <w:bCs w:val="0"/>
                <w:color w:val="000000" w:themeColor="text1"/>
                <w:sz w:val="20"/>
                <w:szCs w:val="20"/>
                <w:rtl/>
                <w:lang w:bidi="fa-IR"/>
              </w:rPr>
              <w:t>58</w:t>
            </w:r>
          </w:p>
        </w:tc>
        <w:tc>
          <w:tcPr>
            <w:tcW w:w="2201" w:type="dxa"/>
            <w:vAlign w:val="center"/>
          </w:tcPr>
          <w:p w14:paraId="01ED4CC3" w14:textId="229C69B8" w:rsidR="0030420A" w:rsidRPr="00570BDB" w:rsidRDefault="0030420A"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B373AA">
              <w:rPr>
                <w:rFonts w:asciiTheme="majorBidi" w:hAnsiTheme="majorBidi"/>
                <w:color w:val="000000" w:themeColor="text1"/>
                <w:sz w:val="20"/>
                <w:szCs w:val="20"/>
              </w:rPr>
              <w:t>InsurancePremiumRate</w:t>
            </w:r>
          </w:p>
        </w:tc>
        <w:tc>
          <w:tcPr>
            <w:tcW w:w="2939" w:type="dxa"/>
            <w:vAlign w:val="center"/>
          </w:tcPr>
          <w:p w14:paraId="07A6888B" w14:textId="65907CC7" w:rsidR="0030420A" w:rsidRPr="00570BDB" w:rsidRDefault="0030420A"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Pr>
                <w:rFonts w:asciiTheme="majorBidi" w:hAnsiTheme="majorBidi"/>
                <w:color w:val="000000" w:themeColor="text1"/>
                <w:sz w:val="20"/>
                <w:szCs w:val="20"/>
              </w:rPr>
              <w:t>decimal</w:t>
            </w:r>
          </w:p>
        </w:tc>
        <w:tc>
          <w:tcPr>
            <w:tcW w:w="864" w:type="dxa"/>
            <w:vAlign w:val="center"/>
          </w:tcPr>
          <w:p w14:paraId="1AD0FCB7" w14:textId="52983135" w:rsidR="0030420A" w:rsidRPr="005965BD" w:rsidRDefault="006727BB"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No</w:t>
            </w:r>
          </w:p>
        </w:tc>
        <w:tc>
          <w:tcPr>
            <w:tcW w:w="2070" w:type="dxa"/>
            <w:vAlign w:val="center"/>
          </w:tcPr>
          <w:p w14:paraId="5E7BB623" w14:textId="3DB8BAC8" w:rsidR="0030420A" w:rsidRDefault="0030420A"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Pr>
                <w:rFonts w:asciiTheme="majorBidi" w:hAnsiTheme="majorBidi" w:hint="cs"/>
                <w:sz w:val="20"/>
                <w:szCs w:val="20"/>
                <w:rtl/>
                <w:lang w:bidi="fa-IR"/>
              </w:rPr>
              <w:t>نرخ حق‌بیمه</w:t>
            </w:r>
          </w:p>
        </w:tc>
        <w:tc>
          <w:tcPr>
            <w:tcW w:w="1432" w:type="dxa"/>
            <w:vAlign w:val="center"/>
          </w:tcPr>
          <w:p w14:paraId="4B073A1D" w14:textId="77777777" w:rsidR="0030420A" w:rsidRPr="0019232A" w:rsidRDefault="0030420A"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highlight w:val="yellow"/>
                <w:rtl/>
              </w:rPr>
            </w:pPr>
          </w:p>
        </w:tc>
      </w:tr>
    </w:tbl>
    <w:p w14:paraId="32480871" w14:textId="754942DF" w:rsidR="00AC39A6" w:rsidRDefault="00AC39A6" w:rsidP="00AC39A6">
      <w:pPr>
        <w:jc w:val="center"/>
        <w:rPr>
          <w:rFonts w:asciiTheme="majorBidi" w:hAnsiTheme="majorBidi" w:cs="B Lotus"/>
          <w:b/>
          <w:bCs/>
          <w:color w:val="000000"/>
          <w:sz w:val="28"/>
          <w:rtl/>
        </w:rPr>
      </w:pPr>
      <w:r w:rsidRPr="001705D9">
        <w:rPr>
          <w:rFonts w:hint="cs"/>
          <w:sz w:val="20"/>
          <w:szCs w:val="20"/>
          <w:rtl/>
        </w:rPr>
        <w:lastRenderedPageBreak/>
        <w:t>جدول شماره</w:t>
      </w:r>
      <w:r>
        <w:rPr>
          <w:rFonts w:hint="cs"/>
          <w:b/>
          <w:bCs/>
          <w:sz w:val="20"/>
          <w:szCs w:val="20"/>
          <w:rtl/>
        </w:rPr>
        <w:t>(</w:t>
      </w:r>
      <w:r>
        <w:rPr>
          <w:rFonts w:hint="cs"/>
          <w:sz w:val="20"/>
          <w:szCs w:val="20"/>
          <w:rtl/>
        </w:rPr>
        <w:t>3</w:t>
      </w:r>
      <w:r>
        <w:rPr>
          <w:rFonts w:hint="cs"/>
          <w:b/>
          <w:bCs/>
          <w:sz w:val="20"/>
          <w:szCs w:val="20"/>
          <w:rtl/>
        </w:rPr>
        <w:t>)</w:t>
      </w:r>
    </w:p>
    <w:p w14:paraId="1CA7721B" w14:textId="3DA81097" w:rsidR="000600B4" w:rsidRDefault="000600B4" w:rsidP="00796AEC">
      <w:pPr>
        <w:spacing w:line="240" w:lineRule="auto"/>
        <w:rPr>
          <w:rtl/>
        </w:rPr>
      </w:pPr>
      <w:r w:rsidRPr="006C73FC">
        <w:rPr>
          <w:rFonts w:asciiTheme="majorBidi" w:hAnsiTheme="majorBidi" w:cs="B Lotus"/>
          <w:b/>
          <w:bCs/>
          <w:color w:val="000000"/>
          <w:sz w:val="28"/>
          <w:rtl/>
        </w:rPr>
        <w:t>تذکر</w:t>
      </w:r>
      <w:r w:rsidR="00A24DB7">
        <w:rPr>
          <w:rFonts w:asciiTheme="majorBidi" w:hAnsiTheme="majorBidi" w:cs="B Lotus" w:hint="cs"/>
          <w:b/>
          <w:bCs/>
          <w:color w:val="000000"/>
          <w:sz w:val="28"/>
          <w:rtl/>
        </w:rPr>
        <w:t>1</w:t>
      </w:r>
      <w:r w:rsidRPr="006C73FC">
        <w:rPr>
          <w:rFonts w:asciiTheme="majorBidi" w:hAnsiTheme="majorBidi" w:cs="B Lotus"/>
          <w:b/>
          <w:bCs/>
          <w:color w:val="000000"/>
          <w:sz w:val="28"/>
          <w:rtl/>
        </w:rPr>
        <w:t>:</w:t>
      </w:r>
      <w:r w:rsidRPr="006C73FC">
        <w:rPr>
          <w:rFonts w:asciiTheme="majorBidi" w:hAnsiTheme="majorBidi" w:cs="B Lotus"/>
          <w:color w:val="000000"/>
          <w:sz w:val="28"/>
          <w:rtl/>
        </w:rPr>
        <w:t xml:space="preserve"> جمع مبالغ اقساط باید برابر مبلغ حق بیمه بعلاوه مالیات (</w:t>
      </w:r>
      <w:r w:rsidRPr="006C73FC">
        <w:rPr>
          <w:rFonts w:asciiTheme="majorBidi" w:hAnsiTheme="majorBidi" w:cs="B Lotus"/>
          <w:color w:val="000000"/>
          <w:sz w:val="28"/>
        </w:rPr>
        <w:t>Tax</w:t>
      </w:r>
      <w:r w:rsidRPr="006C73FC">
        <w:rPr>
          <w:rFonts w:asciiTheme="majorBidi" w:hAnsiTheme="majorBidi" w:cs="B Lotus"/>
          <w:color w:val="000000"/>
          <w:sz w:val="28"/>
          <w:rtl/>
        </w:rPr>
        <w:t>) و عوارض ارزش افزوده (</w:t>
      </w:r>
      <w:r w:rsidRPr="006C73FC">
        <w:rPr>
          <w:rFonts w:asciiTheme="majorBidi" w:hAnsiTheme="majorBidi" w:cs="B Lotus"/>
          <w:color w:val="000000"/>
          <w:sz w:val="28"/>
        </w:rPr>
        <w:t>Tol</w:t>
      </w:r>
      <w:r w:rsidRPr="006C73FC">
        <w:rPr>
          <w:rFonts w:asciiTheme="majorBidi" w:hAnsiTheme="majorBidi" w:cs="B Lotus"/>
          <w:color w:val="000000"/>
          <w:sz w:val="28"/>
          <w:rtl/>
        </w:rPr>
        <w:t>) ارسالی در بیمه نامه / الحاقیه باشد.</w:t>
      </w:r>
      <w:r w:rsidRPr="006C73FC">
        <w:rPr>
          <w:rFonts w:asciiTheme="majorBidi" w:hAnsiTheme="majorBidi" w:cs="B Lotus" w:hint="cs"/>
          <w:color w:val="000000"/>
          <w:sz w:val="28"/>
          <w:rtl/>
        </w:rPr>
        <w:t xml:space="preserve"> </w:t>
      </w:r>
      <w:r w:rsidRPr="006C73FC">
        <w:rPr>
          <w:rFonts w:asciiTheme="majorBidi" w:hAnsiTheme="majorBidi" w:cs="B Lotus" w:hint="cs"/>
          <w:sz w:val="28"/>
          <w:rtl/>
        </w:rPr>
        <w:t>در این مورد خطای 10</w:t>
      </w:r>
      <w:r w:rsidRPr="006C73FC">
        <w:rPr>
          <w:rFonts w:asciiTheme="majorBidi" w:hAnsiTheme="majorBidi" w:cs="B Lotus" w:hint="cs"/>
          <w:sz w:val="28"/>
          <w:rtl/>
          <w:lang w:bidi="fa-IR"/>
        </w:rPr>
        <w:t>0</w:t>
      </w:r>
      <w:r w:rsidRPr="006C73FC">
        <w:rPr>
          <w:rFonts w:asciiTheme="majorBidi" w:hAnsiTheme="majorBidi" w:cs="B Lotus" w:hint="cs"/>
          <w:sz w:val="28"/>
          <w:rtl/>
        </w:rPr>
        <w:t>000 ریال برای رند کردن در نظر گرفته شده است.</w:t>
      </w:r>
    </w:p>
    <w:p w14:paraId="04C33908" w14:textId="739152A2" w:rsidR="0024043D" w:rsidRPr="00796AEC" w:rsidRDefault="00B70CEA" w:rsidP="007B5CD3">
      <w:pPr>
        <w:spacing w:before="240"/>
        <w:rPr>
          <w:rFonts w:asciiTheme="majorBidi" w:hAnsiTheme="majorBidi" w:cs="B Lotus"/>
          <w:color w:val="000000"/>
          <w:sz w:val="28"/>
        </w:rPr>
      </w:pPr>
      <w:r w:rsidRPr="00796AEC">
        <w:rPr>
          <w:rFonts w:asciiTheme="majorBidi" w:hAnsiTheme="majorBidi" w:cs="B Lotus" w:hint="cs"/>
          <w:b/>
          <w:bCs/>
          <w:color w:val="000000"/>
          <w:sz w:val="28"/>
          <w:rtl/>
        </w:rPr>
        <w:t>تذکر</w:t>
      </w:r>
      <w:r w:rsidR="00A24DB7" w:rsidRPr="00796AEC">
        <w:rPr>
          <w:rFonts w:asciiTheme="majorBidi" w:hAnsiTheme="majorBidi" w:cs="B Lotus" w:hint="cs"/>
          <w:b/>
          <w:bCs/>
          <w:color w:val="000000"/>
          <w:sz w:val="28"/>
          <w:rtl/>
        </w:rPr>
        <w:t>2</w:t>
      </w:r>
      <w:r w:rsidRPr="00796AEC">
        <w:rPr>
          <w:rFonts w:asciiTheme="majorBidi" w:hAnsiTheme="majorBidi" w:cs="B Lotus" w:hint="cs"/>
          <w:color w:val="000000"/>
          <w:sz w:val="28"/>
          <w:rtl/>
        </w:rPr>
        <w:t xml:space="preserve">: </w:t>
      </w:r>
      <w:r w:rsidR="00B07F9B" w:rsidRPr="00796AEC">
        <w:rPr>
          <w:rFonts w:asciiTheme="majorBidi" w:hAnsiTheme="majorBidi" w:cs="B Lotus" w:hint="cs"/>
          <w:color w:val="000000"/>
          <w:sz w:val="28"/>
          <w:rtl/>
        </w:rPr>
        <w:t>جهت صدور بیمه نامه و الحاقیه</w:t>
      </w:r>
      <w:r w:rsidR="0024043D" w:rsidRPr="00796AEC">
        <w:rPr>
          <w:rFonts w:asciiTheme="majorBidi" w:hAnsiTheme="majorBidi" w:cs="B Lotus" w:hint="cs"/>
          <w:color w:val="000000"/>
          <w:sz w:val="28"/>
          <w:rtl/>
        </w:rPr>
        <w:t>، پیوست 2 مطالعه شود</w:t>
      </w:r>
      <w:r w:rsidR="0024043D" w:rsidRPr="00796AEC">
        <w:rPr>
          <w:rFonts w:asciiTheme="majorBidi" w:hAnsiTheme="majorBidi" w:cs="B Lotus"/>
          <w:color w:val="000000"/>
          <w:sz w:val="28"/>
        </w:rPr>
        <w:t>.</w:t>
      </w:r>
    </w:p>
    <w:p w14:paraId="67676406" w14:textId="77777777" w:rsidR="0024043D" w:rsidRDefault="0024043D">
      <w:pPr>
        <w:bidi w:val="0"/>
        <w:spacing w:after="160" w:line="259" w:lineRule="auto"/>
        <w:ind w:firstLine="0"/>
        <w:jc w:val="left"/>
      </w:pPr>
      <w:r>
        <w:br w:type="page"/>
      </w:r>
    </w:p>
    <w:p w14:paraId="506F9B9B" w14:textId="77777777" w:rsidR="00C83558" w:rsidRDefault="00C83558" w:rsidP="00C83558">
      <w:pPr>
        <w:pStyle w:val="Heading2"/>
        <w:ind w:left="288"/>
        <w:rPr>
          <w:sz w:val="28"/>
          <w:szCs w:val="28"/>
          <w:rtl/>
        </w:rPr>
      </w:pPr>
      <w:bookmarkStart w:id="15" w:name="_Toc137443126"/>
      <w:r>
        <w:rPr>
          <w:rFonts w:hint="cs"/>
          <w:sz w:val="28"/>
          <w:szCs w:val="28"/>
          <w:rtl/>
        </w:rPr>
        <w:lastRenderedPageBreak/>
        <w:t>2-2-2-خروجی</w:t>
      </w:r>
      <w:r w:rsidRPr="001A1E62">
        <w:rPr>
          <w:rFonts w:hint="cs"/>
          <w:sz w:val="28"/>
          <w:szCs w:val="28"/>
          <w:rtl/>
        </w:rPr>
        <w:t xml:space="preserve"> متد</w:t>
      </w:r>
      <w:bookmarkEnd w:id="15"/>
      <w:r w:rsidRPr="001A1E62">
        <w:rPr>
          <w:rFonts w:hint="cs"/>
          <w:sz w:val="28"/>
          <w:szCs w:val="28"/>
          <w:rtl/>
        </w:rPr>
        <w:t xml:space="preserve"> </w:t>
      </w:r>
    </w:p>
    <w:tbl>
      <w:tblPr>
        <w:tblStyle w:val="GridTable4-Accent52"/>
        <w:tblW w:w="9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2389"/>
        <w:gridCol w:w="1027"/>
        <w:gridCol w:w="1713"/>
        <w:gridCol w:w="2005"/>
        <w:gridCol w:w="1039"/>
      </w:tblGrid>
      <w:tr w:rsidR="00C83558" w:rsidRPr="00996EE1" w14:paraId="7EF880F0" w14:textId="77777777" w:rsidTr="00AC39A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3" w:type="dxa"/>
            <w:tcBorders>
              <w:top w:val="none" w:sz="0" w:space="0" w:color="auto"/>
              <w:left w:val="none" w:sz="0" w:space="0" w:color="auto"/>
              <w:bottom w:val="none" w:sz="0" w:space="0" w:color="auto"/>
              <w:right w:val="none" w:sz="0" w:space="0" w:color="auto"/>
            </w:tcBorders>
            <w:vAlign w:val="center"/>
          </w:tcPr>
          <w:p w14:paraId="14191DD1" w14:textId="77777777" w:rsidR="00C83558" w:rsidRPr="00996EE1" w:rsidRDefault="00C83558" w:rsidP="00AD3D42">
            <w:pPr>
              <w:tabs>
                <w:tab w:val="right" w:pos="669"/>
              </w:tabs>
              <w:ind w:firstLine="0"/>
              <w:jc w:val="center"/>
              <w:rPr>
                <w:rFonts w:asciiTheme="majorBidi" w:hAnsiTheme="majorBidi"/>
                <w:sz w:val="20"/>
                <w:szCs w:val="20"/>
                <w:rtl/>
              </w:rPr>
            </w:pPr>
            <w:r w:rsidRPr="00996EE1">
              <w:rPr>
                <w:rFonts w:asciiTheme="majorBidi" w:hAnsiTheme="majorBidi"/>
                <w:sz w:val="20"/>
                <w:szCs w:val="20"/>
                <w:rtl/>
              </w:rPr>
              <w:t>جدول کدینگ</w:t>
            </w:r>
          </w:p>
        </w:tc>
        <w:tc>
          <w:tcPr>
            <w:tcW w:w="2389" w:type="dxa"/>
            <w:tcBorders>
              <w:top w:val="none" w:sz="0" w:space="0" w:color="auto"/>
              <w:left w:val="none" w:sz="0" w:space="0" w:color="auto"/>
              <w:bottom w:val="none" w:sz="0" w:space="0" w:color="auto"/>
              <w:right w:val="none" w:sz="0" w:space="0" w:color="auto"/>
            </w:tcBorders>
            <w:vAlign w:val="center"/>
          </w:tcPr>
          <w:p w14:paraId="22998F74" w14:textId="77777777" w:rsidR="00C83558" w:rsidRPr="00996EE1" w:rsidRDefault="00C83558" w:rsidP="00AD3D4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tl/>
              </w:rPr>
              <w:t>شرح فیلد</w:t>
            </w:r>
          </w:p>
        </w:tc>
        <w:tc>
          <w:tcPr>
            <w:tcW w:w="1027" w:type="dxa"/>
            <w:tcBorders>
              <w:top w:val="none" w:sz="0" w:space="0" w:color="auto"/>
              <w:left w:val="none" w:sz="0" w:space="0" w:color="auto"/>
              <w:bottom w:val="none" w:sz="0" w:space="0" w:color="auto"/>
              <w:right w:val="none" w:sz="0" w:space="0" w:color="auto"/>
            </w:tcBorders>
            <w:vAlign w:val="center"/>
          </w:tcPr>
          <w:p w14:paraId="78211547" w14:textId="2B159E40" w:rsidR="00C83558" w:rsidRPr="00996EE1" w:rsidRDefault="003B4371" w:rsidP="00AD3D4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1713" w:type="dxa"/>
            <w:tcBorders>
              <w:top w:val="none" w:sz="0" w:space="0" w:color="auto"/>
              <w:left w:val="none" w:sz="0" w:space="0" w:color="auto"/>
              <w:bottom w:val="none" w:sz="0" w:space="0" w:color="auto"/>
              <w:right w:val="none" w:sz="0" w:space="0" w:color="auto"/>
            </w:tcBorders>
            <w:vAlign w:val="center"/>
          </w:tcPr>
          <w:p w14:paraId="283A3137" w14:textId="77777777" w:rsidR="00C83558" w:rsidRPr="00996EE1" w:rsidRDefault="00C83558" w:rsidP="00AD3D4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نوع داده</w:t>
            </w:r>
          </w:p>
        </w:tc>
        <w:tc>
          <w:tcPr>
            <w:tcW w:w="2005" w:type="dxa"/>
            <w:tcBorders>
              <w:top w:val="none" w:sz="0" w:space="0" w:color="auto"/>
              <w:left w:val="none" w:sz="0" w:space="0" w:color="auto"/>
              <w:bottom w:val="none" w:sz="0" w:space="0" w:color="auto"/>
              <w:right w:val="none" w:sz="0" w:space="0" w:color="auto"/>
            </w:tcBorders>
            <w:vAlign w:val="center"/>
          </w:tcPr>
          <w:p w14:paraId="5B7EDE86" w14:textId="77777777" w:rsidR="00C83558" w:rsidRPr="00996EE1" w:rsidRDefault="00C83558" w:rsidP="00AD3D4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نام فیلد</w:t>
            </w:r>
          </w:p>
        </w:tc>
        <w:tc>
          <w:tcPr>
            <w:tcW w:w="1039" w:type="dxa"/>
            <w:tcBorders>
              <w:top w:val="none" w:sz="0" w:space="0" w:color="auto"/>
              <w:left w:val="none" w:sz="0" w:space="0" w:color="auto"/>
              <w:bottom w:val="none" w:sz="0" w:space="0" w:color="auto"/>
              <w:right w:val="none" w:sz="0" w:space="0" w:color="auto"/>
            </w:tcBorders>
            <w:vAlign w:val="center"/>
          </w:tcPr>
          <w:p w14:paraId="2D2BA8D3" w14:textId="77777777" w:rsidR="00C83558" w:rsidRPr="00996EE1" w:rsidRDefault="00C83558" w:rsidP="00AD3D4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ردیف</w:t>
            </w:r>
          </w:p>
        </w:tc>
      </w:tr>
      <w:tr w:rsidR="00C83558" w:rsidRPr="00996EE1" w14:paraId="2357A75B" w14:textId="77777777" w:rsidTr="00AC39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3" w:type="dxa"/>
            <w:vAlign w:val="center"/>
          </w:tcPr>
          <w:p w14:paraId="1E7772AC" w14:textId="77777777" w:rsidR="00C83558" w:rsidRPr="00996EE1" w:rsidRDefault="00C83558" w:rsidP="00AD3D42">
            <w:pPr>
              <w:ind w:firstLine="0"/>
              <w:jc w:val="center"/>
              <w:rPr>
                <w:rFonts w:asciiTheme="majorBidi" w:hAnsiTheme="majorBidi"/>
                <w:b w:val="0"/>
                <w:bCs w:val="0"/>
                <w:sz w:val="20"/>
                <w:szCs w:val="20"/>
                <w:rtl/>
              </w:rPr>
            </w:pPr>
          </w:p>
        </w:tc>
        <w:tc>
          <w:tcPr>
            <w:tcW w:w="2389" w:type="dxa"/>
            <w:vAlign w:val="center"/>
          </w:tcPr>
          <w:p w14:paraId="6776F125" w14:textId="77777777" w:rsidR="00C83558" w:rsidRPr="00996EE1"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کد یکتا بیمه نامه/الحاقیه</w:t>
            </w:r>
          </w:p>
        </w:tc>
        <w:tc>
          <w:tcPr>
            <w:tcW w:w="1027" w:type="dxa"/>
            <w:vAlign w:val="center"/>
          </w:tcPr>
          <w:p w14:paraId="590E0F47" w14:textId="77777777" w:rsidR="00C83558" w:rsidRPr="00996EE1"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No</w:t>
            </w:r>
          </w:p>
        </w:tc>
        <w:tc>
          <w:tcPr>
            <w:tcW w:w="1713" w:type="dxa"/>
            <w:vAlign w:val="center"/>
          </w:tcPr>
          <w:p w14:paraId="0B6CF3C8" w14:textId="77777777" w:rsidR="00C83558" w:rsidRPr="00996EE1"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long</w:t>
            </w:r>
          </w:p>
        </w:tc>
        <w:tc>
          <w:tcPr>
            <w:tcW w:w="2005" w:type="dxa"/>
            <w:vAlign w:val="center"/>
          </w:tcPr>
          <w:p w14:paraId="6DD10317" w14:textId="77777777" w:rsidR="00C83558" w:rsidRPr="00996EE1"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FirPlcyCod</w:t>
            </w:r>
          </w:p>
        </w:tc>
        <w:tc>
          <w:tcPr>
            <w:tcW w:w="1039" w:type="dxa"/>
            <w:vAlign w:val="center"/>
          </w:tcPr>
          <w:p w14:paraId="0670757B" w14:textId="77777777" w:rsidR="00C83558" w:rsidRPr="00996EE1"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1</w:t>
            </w:r>
          </w:p>
        </w:tc>
      </w:tr>
      <w:tr w:rsidR="00C83558" w:rsidRPr="00996EE1" w14:paraId="66554907" w14:textId="77777777" w:rsidTr="00AC39A6">
        <w:trPr>
          <w:trHeight w:val="300"/>
          <w:jc w:val="center"/>
        </w:trPr>
        <w:tc>
          <w:tcPr>
            <w:cnfStyle w:val="001000000000" w:firstRow="0" w:lastRow="0" w:firstColumn="1" w:lastColumn="0" w:oddVBand="0" w:evenVBand="0" w:oddHBand="0" w:evenHBand="0" w:firstRowFirstColumn="0" w:firstRowLastColumn="0" w:lastRowFirstColumn="0" w:lastRowLastColumn="0"/>
            <w:tcW w:w="1703" w:type="dxa"/>
            <w:vAlign w:val="center"/>
          </w:tcPr>
          <w:p w14:paraId="74BC2652" w14:textId="77777777" w:rsidR="00C83558" w:rsidRPr="00996EE1" w:rsidRDefault="00C83558" w:rsidP="00AD3D42">
            <w:pPr>
              <w:ind w:firstLine="0"/>
              <w:jc w:val="center"/>
              <w:rPr>
                <w:rFonts w:asciiTheme="majorBidi" w:hAnsiTheme="majorBidi"/>
                <w:b w:val="0"/>
                <w:bCs w:val="0"/>
                <w:sz w:val="20"/>
                <w:szCs w:val="20"/>
                <w:rtl/>
              </w:rPr>
            </w:pPr>
          </w:p>
        </w:tc>
        <w:tc>
          <w:tcPr>
            <w:tcW w:w="2389" w:type="dxa"/>
            <w:vAlign w:val="center"/>
          </w:tcPr>
          <w:p w14:paraId="711716F1" w14:textId="77777777" w:rsidR="00C83558" w:rsidRPr="00996EE1"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کد پیگیری در صورت خطا</w:t>
            </w:r>
          </w:p>
        </w:tc>
        <w:tc>
          <w:tcPr>
            <w:tcW w:w="1027" w:type="dxa"/>
            <w:vAlign w:val="center"/>
          </w:tcPr>
          <w:p w14:paraId="1DD7FED5" w14:textId="77777777" w:rsidR="00C83558" w:rsidRPr="00996EE1"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No</w:t>
            </w:r>
          </w:p>
        </w:tc>
        <w:tc>
          <w:tcPr>
            <w:tcW w:w="1713" w:type="dxa"/>
            <w:vAlign w:val="center"/>
          </w:tcPr>
          <w:p w14:paraId="0257FEC9" w14:textId="77777777" w:rsidR="00C83558" w:rsidRPr="00996EE1"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long</w:t>
            </w:r>
          </w:p>
        </w:tc>
        <w:tc>
          <w:tcPr>
            <w:tcW w:w="2005" w:type="dxa"/>
            <w:vAlign w:val="center"/>
          </w:tcPr>
          <w:p w14:paraId="04D60A7D" w14:textId="77777777" w:rsidR="00C83558" w:rsidRPr="00996EE1"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PlcyMidId</w:t>
            </w:r>
          </w:p>
        </w:tc>
        <w:tc>
          <w:tcPr>
            <w:tcW w:w="1039" w:type="dxa"/>
            <w:vAlign w:val="center"/>
          </w:tcPr>
          <w:p w14:paraId="225D09FF" w14:textId="77777777" w:rsidR="00C83558" w:rsidRPr="00996EE1"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2</w:t>
            </w:r>
          </w:p>
        </w:tc>
      </w:tr>
      <w:tr w:rsidR="00C83558" w:rsidRPr="00996EE1" w14:paraId="369C27C6" w14:textId="77777777" w:rsidTr="00AC39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3" w:type="dxa"/>
            <w:vAlign w:val="center"/>
          </w:tcPr>
          <w:p w14:paraId="70DF747C" w14:textId="2FD2C976" w:rsidR="00C83558" w:rsidRPr="00996EE1" w:rsidRDefault="00C83558" w:rsidP="00AD3D42">
            <w:pPr>
              <w:spacing w:after="100" w:line="240" w:lineRule="atLeast"/>
              <w:ind w:left="89" w:firstLine="0"/>
              <w:jc w:val="center"/>
              <w:rPr>
                <w:rFonts w:asciiTheme="majorBidi" w:hAnsiTheme="majorBidi"/>
                <w:b w:val="0"/>
                <w:bCs w:val="0"/>
                <w:sz w:val="20"/>
                <w:szCs w:val="20"/>
                <w:u w:val="single"/>
                <w:rtl/>
              </w:rPr>
            </w:pPr>
          </w:p>
        </w:tc>
        <w:tc>
          <w:tcPr>
            <w:tcW w:w="2389" w:type="dxa"/>
            <w:vAlign w:val="center"/>
          </w:tcPr>
          <w:p w14:paraId="4784A099" w14:textId="77777777" w:rsidR="00C83558" w:rsidRPr="00996EE1"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tl/>
              </w:rPr>
              <w:t>لیستی از خطاها</w:t>
            </w:r>
          </w:p>
        </w:tc>
        <w:tc>
          <w:tcPr>
            <w:tcW w:w="1027" w:type="dxa"/>
            <w:vAlign w:val="center"/>
          </w:tcPr>
          <w:p w14:paraId="4611E89F" w14:textId="77777777" w:rsidR="00C83558" w:rsidRPr="00996EE1"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No</w:t>
            </w:r>
          </w:p>
        </w:tc>
        <w:tc>
          <w:tcPr>
            <w:tcW w:w="1713" w:type="dxa"/>
            <w:vAlign w:val="center"/>
          </w:tcPr>
          <w:p w14:paraId="3815E9D6" w14:textId="77777777" w:rsidR="00C83558" w:rsidRPr="00996EE1"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Dictionary</w:t>
            </w:r>
          </w:p>
        </w:tc>
        <w:tc>
          <w:tcPr>
            <w:tcW w:w="2005" w:type="dxa"/>
            <w:vAlign w:val="center"/>
          </w:tcPr>
          <w:p w14:paraId="3BB89AEC" w14:textId="77777777" w:rsidR="00C83558" w:rsidRPr="00996EE1"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Errors</w:t>
            </w:r>
          </w:p>
        </w:tc>
        <w:tc>
          <w:tcPr>
            <w:tcW w:w="1039" w:type="dxa"/>
            <w:vAlign w:val="center"/>
          </w:tcPr>
          <w:p w14:paraId="341C23F4" w14:textId="77777777" w:rsidR="00C83558" w:rsidRPr="00996EE1"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3</w:t>
            </w:r>
          </w:p>
        </w:tc>
      </w:tr>
    </w:tbl>
    <w:p w14:paraId="2431EBA5" w14:textId="33304DA7" w:rsidR="00AC39A6" w:rsidRDefault="00AC39A6" w:rsidP="00AC39A6">
      <w:pPr>
        <w:jc w:val="center"/>
        <w:rPr>
          <w:rFonts w:asciiTheme="majorBidi" w:hAnsiTheme="majorBidi" w:cs="B Lotus"/>
          <w:b/>
          <w:bCs/>
          <w:color w:val="000000"/>
          <w:sz w:val="28"/>
          <w:rtl/>
        </w:rPr>
      </w:pPr>
      <w:r w:rsidRPr="001705D9">
        <w:rPr>
          <w:rFonts w:hint="cs"/>
          <w:sz w:val="20"/>
          <w:szCs w:val="20"/>
          <w:rtl/>
        </w:rPr>
        <w:t>جدول شماره</w:t>
      </w:r>
      <w:r>
        <w:rPr>
          <w:rFonts w:hint="cs"/>
          <w:b/>
          <w:bCs/>
          <w:sz w:val="20"/>
          <w:szCs w:val="20"/>
          <w:rtl/>
        </w:rPr>
        <w:t>(</w:t>
      </w:r>
      <w:r>
        <w:rPr>
          <w:rFonts w:hint="cs"/>
          <w:sz w:val="20"/>
          <w:szCs w:val="20"/>
          <w:rtl/>
        </w:rPr>
        <w:t>4</w:t>
      </w:r>
      <w:r>
        <w:rPr>
          <w:rFonts w:hint="cs"/>
          <w:b/>
          <w:bCs/>
          <w:sz w:val="20"/>
          <w:szCs w:val="20"/>
          <w:rtl/>
        </w:rPr>
        <w:t>)</w:t>
      </w:r>
    </w:p>
    <w:p w14:paraId="1FAEB27F" w14:textId="77777777" w:rsidR="00C83558" w:rsidRDefault="00C83558" w:rsidP="00C83558">
      <w:pPr>
        <w:rPr>
          <w:rtl/>
        </w:rPr>
      </w:pPr>
    </w:p>
    <w:p w14:paraId="0C026444" w14:textId="77777777" w:rsidR="00C83558" w:rsidRDefault="00C83558" w:rsidP="00C83558">
      <w:pPr>
        <w:bidi w:val="0"/>
        <w:spacing w:line="240" w:lineRule="auto"/>
        <w:ind w:firstLine="0"/>
        <w:jc w:val="left"/>
        <w:rPr>
          <w:rtl/>
        </w:rPr>
      </w:pPr>
      <w:r>
        <w:rPr>
          <w:rtl/>
        </w:rPr>
        <w:br w:type="page"/>
      </w:r>
    </w:p>
    <w:p w14:paraId="2D621835" w14:textId="0CA73B3F" w:rsidR="00C83558" w:rsidRDefault="00C83558" w:rsidP="00C83558">
      <w:pPr>
        <w:pStyle w:val="Heading1"/>
        <w:rPr>
          <w:sz w:val="28"/>
          <w:szCs w:val="28"/>
          <w:rtl/>
        </w:rPr>
      </w:pPr>
      <w:bookmarkStart w:id="16" w:name="_Toc137443127"/>
      <w:r>
        <w:rPr>
          <w:rFonts w:hint="cs"/>
          <w:rtl/>
        </w:rPr>
        <w:lastRenderedPageBreak/>
        <w:t>3-2-</w:t>
      </w:r>
      <w:r w:rsidRPr="001A1E62">
        <w:rPr>
          <w:rFonts w:hint="cs"/>
          <w:rtl/>
        </w:rPr>
        <w:t>متد</w:t>
      </w:r>
      <w:r w:rsidRPr="00BA2E02">
        <w:rPr>
          <w:rFonts w:hint="cs"/>
          <w:rtl/>
        </w:rPr>
        <w:t xml:space="preserve"> </w:t>
      </w:r>
      <w:r>
        <w:rPr>
          <w:rFonts w:hint="cs"/>
          <w:rtl/>
          <w:lang w:bidi="fa-IR"/>
        </w:rPr>
        <w:t>ثبت</w:t>
      </w:r>
      <w:r w:rsidRPr="00643057">
        <w:rPr>
          <w:rFonts w:hint="cs"/>
          <w:rtl/>
        </w:rPr>
        <w:t xml:space="preserve"> </w:t>
      </w:r>
      <w:r>
        <w:rPr>
          <w:rFonts w:hint="cs"/>
          <w:rtl/>
        </w:rPr>
        <w:t>قرارداد</w:t>
      </w:r>
      <w:r w:rsidRPr="00643057">
        <w:rPr>
          <w:rFonts w:hint="cs"/>
          <w:rtl/>
        </w:rPr>
        <w:t xml:space="preserve"> </w:t>
      </w:r>
      <w:r>
        <w:rPr>
          <w:rFonts w:hint="cs"/>
          <w:rtl/>
        </w:rPr>
        <w:t>(</w:t>
      </w:r>
      <w:r w:rsidRPr="00BA2E02">
        <w:rPr>
          <w:sz w:val="28"/>
          <w:szCs w:val="28"/>
        </w:rPr>
        <w:t>CiiRegCmpCntrct</w:t>
      </w:r>
      <w:r>
        <w:rPr>
          <w:rFonts w:hint="cs"/>
          <w:sz w:val="28"/>
          <w:szCs w:val="28"/>
          <w:rtl/>
        </w:rPr>
        <w:t>)</w:t>
      </w:r>
      <w:bookmarkEnd w:id="16"/>
    </w:p>
    <w:p w14:paraId="274772E9" w14:textId="77777777" w:rsidR="00C83558" w:rsidRDefault="00C83558" w:rsidP="00C83558">
      <w:pPr>
        <w:autoSpaceDE w:val="0"/>
        <w:autoSpaceDN w:val="0"/>
        <w:adjustRightInd w:val="0"/>
        <w:spacing w:line="240" w:lineRule="auto"/>
        <w:ind w:firstLine="720"/>
        <w:rPr>
          <w:rFonts w:asciiTheme="majorBidi" w:hAnsiTheme="majorBidi" w:cs="B Lotus"/>
          <w:color w:val="000000"/>
          <w:sz w:val="28"/>
          <w:rtl/>
        </w:rPr>
      </w:pPr>
    </w:p>
    <w:p w14:paraId="7B101D52" w14:textId="77777777" w:rsidR="00C83558" w:rsidRPr="003E0CAB" w:rsidRDefault="00C83558" w:rsidP="00C83558">
      <w:pPr>
        <w:autoSpaceDE w:val="0"/>
        <w:autoSpaceDN w:val="0"/>
        <w:adjustRightInd w:val="0"/>
        <w:spacing w:line="240" w:lineRule="auto"/>
        <w:ind w:firstLine="720"/>
        <w:rPr>
          <w:rFonts w:asciiTheme="majorBidi" w:hAnsiTheme="majorBidi" w:cs="B Lotus"/>
          <w:color w:val="000000"/>
          <w:sz w:val="28"/>
          <w:rtl/>
        </w:rPr>
      </w:pPr>
      <w:r>
        <w:rPr>
          <w:rFonts w:asciiTheme="majorBidi" w:hAnsiTheme="majorBidi" w:cs="B Lotus"/>
          <w:color w:val="000000"/>
          <w:sz w:val="28"/>
          <w:rtl/>
        </w:rPr>
        <w:t>برای ثبت</w:t>
      </w:r>
      <w:r w:rsidRPr="003E0CAB">
        <w:rPr>
          <w:rFonts w:asciiTheme="majorBidi" w:hAnsiTheme="majorBidi" w:cs="B Lotus"/>
          <w:color w:val="000000"/>
          <w:sz w:val="28"/>
          <w:rtl/>
        </w:rPr>
        <w:t xml:space="preserve"> اطلاعات </w:t>
      </w:r>
      <w:r>
        <w:rPr>
          <w:rFonts w:asciiTheme="majorBidi" w:hAnsiTheme="majorBidi" w:cs="B Lotus" w:hint="cs"/>
          <w:color w:val="000000"/>
          <w:sz w:val="28"/>
          <w:rtl/>
        </w:rPr>
        <w:t xml:space="preserve">قرارداد </w:t>
      </w:r>
      <w:r w:rsidRPr="003E0CAB">
        <w:rPr>
          <w:rFonts w:asciiTheme="majorBidi" w:hAnsiTheme="majorBidi" w:cs="B Lotus"/>
          <w:color w:val="000000"/>
          <w:sz w:val="28"/>
          <w:rtl/>
        </w:rPr>
        <w:t xml:space="preserve">، متد </w:t>
      </w:r>
      <w:r w:rsidRPr="00481A61">
        <w:rPr>
          <w:rFonts w:asciiTheme="majorBidi" w:hAnsiTheme="majorBidi" w:cstheme="majorBidi"/>
          <w:sz w:val="28"/>
        </w:rPr>
        <w:t>CiiReg</w:t>
      </w:r>
      <w:r w:rsidRPr="00E50B88">
        <w:rPr>
          <w:rFonts w:asciiTheme="majorBidi" w:hAnsiTheme="majorBidi" w:cstheme="majorBidi"/>
          <w:sz w:val="28"/>
        </w:rPr>
        <w:t>CmpCntrct</w:t>
      </w:r>
      <w:r w:rsidRPr="00481A61">
        <w:rPr>
          <w:rFonts w:asciiTheme="majorBidi" w:hAnsiTheme="majorBidi" w:cs="B Lotus"/>
          <w:color w:val="000000"/>
          <w:sz w:val="36"/>
          <w:szCs w:val="36"/>
          <w:rtl/>
        </w:rPr>
        <w:t xml:space="preserve"> </w:t>
      </w:r>
      <w:r w:rsidRPr="003E0CAB">
        <w:rPr>
          <w:rFonts w:asciiTheme="majorBidi" w:hAnsiTheme="majorBidi" w:cs="B Lotus"/>
          <w:color w:val="000000"/>
          <w:sz w:val="28"/>
          <w:rtl/>
        </w:rPr>
        <w:t>به کار گرفته می‏شود.</w:t>
      </w:r>
    </w:p>
    <w:p w14:paraId="0EC22576" w14:textId="77777777" w:rsidR="00C83558" w:rsidRDefault="00C83558" w:rsidP="00C83558">
      <w:pPr>
        <w:autoSpaceDE w:val="0"/>
        <w:autoSpaceDN w:val="0"/>
        <w:adjustRightInd w:val="0"/>
        <w:spacing w:line="240" w:lineRule="auto"/>
        <w:ind w:firstLine="720"/>
        <w:rPr>
          <w:rFonts w:asciiTheme="majorBidi" w:hAnsiTheme="majorBidi" w:cs="B Lotus"/>
          <w:color w:val="000000"/>
          <w:sz w:val="28"/>
          <w:rtl/>
        </w:rPr>
      </w:pPr>
    </w:p>
    <w:p w14:paraId="4923E853" w14:textId="77777777" w:rsidR="00C83558" w:rsidRPr="00F27A35" w:rsidRDefault="00C83558" w:rsidP="00C83558">
      <w:pPr>
        <w:autoSpaceDE w:val="0"/>
        <w:autoSpaceDN w:val="0"/>
        <w:adjustRightInd w:val="0"/>
        <w:spacing w:line="240" w:lineRule="auto"/>
        <w:ind w:firstLine="720"/>
        <w:rPr>
          <w:rFonts w:asciiTheme="majorBidi" w:hAnsiTheme="majorBidi" w:cs="B Lotus"/>
          <w:color w:val="000000"/>
          <w:sz w:val="28"/>
          <w:rtl/>
        </w:rPr>
      </w:pPr>
      <w:r w:rsidRPr="00F27A35">
        <w:rPr>
          <w:rFonts w:asciiTheme="majorBidi" w:hAnsiTheme="majorBidi" w:cs="B Lotus"/>
          <w:color w:val="000000"/>
          <w:sz w:val="28"/>
          <w:rtl/>
        </w:rPr>
        <w:t>تذکر: این متد برای ثبت اطلاعات قراردادها طراحی شده است و در صورتیکه بیمه نامه فاقد قرارداد باشد بکار گرفته نخواهدشد.</w:t>
      </w:r>
    </w:p>
    <w:p w14:paraId="0194846F" w14:textId="77777777" w:rsidR="00C83558" w:rsidRDefault="00C83558" w:rsidP="00C83558">
      <w:pPr>
        <w:pStyle w:val="Heading2"/>
        <w:ind w:left="288"/>
        <w:rPr>
          <w:sz w:val="28"/>
          <w:szCs w:val="28"/>
          <w:rtl/>
        </w:rPr>
      </w:pPr>
      <w:bookmarkStart w:id="17" w:name="_Toc137443128"/>
      <w:r>
        <w:rPr>
          <w:rFonts w:hint="cs"/>
          <w:sz w:val="28"/>
          <w:szCs w:val="28"/>
          <w:rtl/>
        </w:rPr>
        <w:t>1-3-2-</w:t>
      </w:r>
      <w:r w:rsidRPr="001A1E62">
        <w:rPr>
          <w:rFonts w:hint="cs"/>
          <w:sz w:val="28"/>
          <w:szCs w:val="28"/>
          <w:rtl/>
        </w:rPr>
        <w:t>ورودی متد</w:t>
      </w:r>
      <w:bookmarkEnd w:id="17"/>
      <w:r w:rsidRPr="001A1E62">
        <w:rPr>
          <w:rFonts w:hint="cs"/>
          <w:sz w:val="28"/>
          <w:szCs w:val="28"/>
          <w:rtl/>
        </w:rPr>
        <w:t xml:space="preserve"> </w:t>
      </w:r>
    </w:p>
    <w:tbl>
      <w:tblPr>
        <w:tblStyle w:val="GridTable4-Accent52"/>
        <w:bidiVisual/>
        <w:tblW w:w="102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1903"/>
        <w:gridCol w:w="1312"/>
        <w:gridCol w:w="1027"/>
        <w:gridCol w:w="2639"/>
        <w:gridCol w:w="2459"/>
      </w:tblGrid>
      <w:tr w:rsidR="00C83558" w:rsidRPr="00F27A35" w14:paraId="56666872" w14:textId="77777777" w:rsidTr="00AC39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3" w:type="dxa"/>
            <w:tcBorders>
              <w:top w:val="none" w:sz="0" w:space="0" w:color="auto"/>
              <w:left w:val="none" w:sz="0" w:space="0" w:color="auto"/>
              <w:bottom w:val="none" w:sz="0" w:space="0" w:color="auto"/>
              <w:right w:val="none" w:sz="0" w:space="0" w:color="auto"/>
            </w:tcBorders>
            <w:vAlign w:val="center"/>
          </w:tcPr>
          <w:p w14:paraId="2DFCD519" w14:textId="77777777" w:rsidR="00C83558" w:rsidRPr="00F27A35" w:rsidRDefault="00C83558" w:rsidP="00AD3D42">
            <w:pPr>
              <w:spacing w:after="100" w:line="240" w:lineRule="atLeast"/>
              <w:ind w:firstLine="0"/>
              <w:jc w:val="center"/>
              <w:rPr>
                <w:rFonts w:asciiTheme="majorBidi" w:hAnsiTheme="majorBidi"/>
                <w:sz w:val="20"/>
                <w:szCs w:val="20"/>
                <w:rtl/>
              </w:rPr>
            </w:pPr>
            <w:r w:rsidRPr="00F27A35">
              <w:rPr>
                <w:rFonts w:asciiTheme="majorBidi" w:hAnsiTheme="majorBidi"/>
                <w:sz w:val="20"/>
                <w:szCs w:val="20"/>
                <w:rtl/>
              </w:rPr>
              <w:t>ردیف</w:t>
            </w:r>
          </w:p>
        </w:tc>
        <w:tc>
          <w:tcPr>
            <w:tcW w:w="1903" w:type="dxa"/>
            <w:tcBorders>
              <w:top w:val="none" w:sz="0" w:space="0" w:color="auto"/>
              <w:left w:val="none" w:sz="0" w:space="0" w:color="auto"/>
              <w:bottom w:val="none" w:sz="0" w:space="0" w:color="auto"/>
              <w:right w:val="none" w:sz="0" w:space="0" w:color="auto"/>
            </w:tcBorders>
            <w:vAlign w:val="center"/>
          </w:tcPr>
          <w:p w14:paraId="5787DC53" w14:textId="77777777" w:rsidR="00C83558" w:rsidRPr="00F27A35" w:rsidRDefault="00C83558" w:rsidP="00AD3D42">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F27A35">
              <w:rPr>
                <w:rFonts w:asciiTheme="majorBidi" w:hAnsiTheme="majorBidi" w:hint="cs"/>
                <w:sz w:val="20"/>
                <w:szCs w:val="20"/>
                <w:rtl/>
              </w:rPr>
              <w:t>عنوان پارامتر</w:t>
            </w:r>
          </w:p>
        </w:tc>
        <w:tc>
          <w:tcPr>
            <w:tcW w:w="1312" w:type="dxa"/>
            <w:tcBorders>
              <w:top w:val="none" w:sz="0" w:space="0" w:color="auto"/>
              <w:left w:val="none" w:sz="0" w:space="0" w:color="auto"/>
              <w:bottom w:val="none" w:sz="0" w:space="0" w:color="auto"/>
              <w:right w:val="none" w:sz="0" w:space="0" w:color="auto"/>
            </w:tcBorders>
            <w:vAlign w:val="center"/>
          </w:tcPr>
          <w:p w14:paraId="121C377E" w14:textId="77777777" w:rsidR="00C83558" w:rsidRPr="00F27A35" w:rsidRDefault="00C83558" w:rsidP="00AD3D42">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tl/>
              </w:rPr>
              <w:t xml:space="preserve">نوع </w:t>
            </w:r>
            <w:r w:rsidRPr="00F27A35">
              <w:rPr>
                <w:rFonts w:asciiTheme="majorBidi" w:hAnsiTheme="majorBidi" w:hint="cs"/>
                <w:sz w:val="20"/>
                <w:szCs w:val="20"/>
                <w:rtl/>
              </w:rPr>
              <w:t>پارامتر</w:t>
            </w:r>
          </w:p>
        </w:tc>
        <w:tc>
          <w:tcPr>
            <w:tcW w:w="1027" w:type="dxa"/>
            <w:tcBorders>
              <w:top w:val="none" w:sz="0" w:space="0" w:color="auto"/>
              <w:left w:val="none" w:sz="0" w:space="0" w:color="auto"/>
              <w:bottom w:val="none" w:sz="0" w:space="0" w:color="auto"/>
              <w:right w:val="none" w:sz="0" w:space="0" w:color="auto"/>
            </w:tcBorders>
            <w:vAlign w:val="center"/>
          </w:tcPr>
          <w:p w14:paraId="5F89A05B" w14:textId="5B1E3F19" w:rsidR="00C83558" w:rsidRPr="00F27A35" w:rsidRDefault="00B961A9" w:rsidP="00AD3D42">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2639" w:type="dxa"/>
            <w:tcBorders>
              <w:top w:val="none" w:sz="0" w:space="0" w:color="auto"/>
              <w:left w:val="none" w:sz="0" w:space="0" w:color="auto"/>
              <w:bottom w:val="none" w:sz="0" w:space="0" w:color="auto"/>
              <w:right w:val="none" w:sz="0" w:space="0" w:color="auto"/>
            </w:tcBorders>
            <w:vAlign w:val="center"/>
          </w:tcPr>
          <w:p w14:paraId="3DD9BD1E" w14:textId="77777777" w:rsidR="00C83558" w:rsidRPr="00F27A35" w:rsidRDefault="00C83558" w:rsidP="00AD3D42">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F27A35">
              <w:rPr>
                <w:rFonts w:asciiTheme="majorBidi" w:hAnsiTheme="majorBidi"/>
                <w:sz w:val="20"/>
                <w:szCs w:val="20"/>
                <w:rtl/>
              </w:rPr>
              <w:t xml:space="preserve">شرح </w:t>
            </w:r>
            <w:r w:rsidRPr="00F27A35">
              <w:rPr>
                <w:rFonts w:asciiTheme="majorBidi" w:hAnsiTheme="majorBidi" w:hint="cs"/>
                <w:sz w:val="20"/>
                <w:szCs w:val="20"/>
                <w:rtl/>
              </w:rPr>
              <w:t>پارامتر</w:t>
            </w:r>
          </w:p>
        </w:tc>
        <w:tc>
          <w:tcPr>
            <w:tcW w:w="2459" w:type="dxa"/>
            <w:tcBorders>
              <w:top w:val="none" w:sz="0" w:space="0" w:color="auto"/>
              <w:left w:val="none" w:sz="0" w:space="0" w:color="auto"/>
              <w:bottom w:val="none" w:sz="0" w:space="0" w:color="auto"/>
              <w:right w:val="none" w:sz="0" w:space="0" w:color="auto"/>
            </w:tcBorders>
            <w:vAlign w:val="center"/>
          </w:tcPr>
          <w:p w14:paraId="6538FD9D" w14:textId="77777777" w:rsidR="00C83558" w:rsidRPr="00F27A35" w:rsidRDefault="00C83558" w:rsidP="00AD3D42">
            <w:pPr>
              <w:spacing w:after="100" w:line="240" w:lineRule="atLeast"/>
              <w:ind w:left="89"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F27A35">
              <w:rPr>
                <w:rFonts w:asciiTheme="majorBidi" w:hAnsiTheme="majorBidi"/>
                <w:sz w:val="20"/>
                <w:szCs w:val="20"/>
                <w:rtl/>
              </w:rPr>
              <w:t>جدول کدینگ</w:t>
            </w:r>
          </w:p>
        </w:tc>
      </w:tr>
      <w:tr w:rsidR="00C83558" w:rsidRPr="00F27A35" w14:paraId="721BF57B" w14:textId="77777777" w:rsidTr="00AC39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31C1B348" w14:textId="77777777" w:rsidR="00C83558" w:rsidRPr="00F27A35" w:rsidRDefault="00C83558" w:rsidP="00AD3D42">
            <w:pPr>
              <w:spacing w:after="100" w:line="240" w:lineRule="atLeast"/>
              <w:ind w:firstLine="0"/>
              <w:jc w:val="center"/>
              <w:rPr>
                <w:rFonts w:asciiTheme="majorBidi" w:hAnsiTheme="majorBidi"/>
                <w:b w:val="0"/>
                <w:bCs w:val="0"/>
                <w:sz w:val="20"/>
                <w:szCs w:val="20"/>
                <w:rtl/>
              </w:rPr>
            </w:pPr>
            <w:r w:rsidRPr="00F27A35">
              <w:rPr>
                <w:rFonts w:asciiTheme="majorBidi" w:hAnsiTheme="majorBidi"/>
                <w:b w:val="0"/>
                <w:bCs w:val="0"/>
                <w:sz w:val="20"/>
                <w:szCs w:val="20"/>
                <w:rtl/>
              </w:rPr>
              <w:t>1</w:t>
            </w:r>
          </w:p>
        </w:tc>
        <w:tc>
          <w:tcPr>
            <w:tcW w:w="1903" w:type="dxa"/>
            <w:vAlign w:val="center"/>
          </w:tcPr>
          <w:p w14:paraId="6F07B123" w14:textId="77777777" w:rsidR="00C83558" w:rsidRPr="00F27A35" w:rsidRDefault="00C83558" w:rsidP="00AD3D42">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F27A35">
              <w:rPr>
                <w:rFonts w:asciiTheme="majorBidi" w:hAnsiTheme="majorBidi"/>
                <w:sz w:val="20"/>
                <w:szCs w:val="20"/>
              </w:rPr>
              <w:t>CmpDocNo</w:t>
            </w:r>
          </w:p>
        </w:tc>
        <w:tc>
          <w:tcPr>
            <w:tcW w:w="1312" w:type="dxa"/>
            <w:vAlign w:val="center"/>
          </w:tcPr>
          <w:p w14:paraId="15237FB5" w14:textId="77777777" w:rsidR="00C83558" w:rsidRPr="00F27A3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string</w:t>
            </w:r>
          </w:p>
        </w:tc>
        <w:tc>
          <w:tcPr>
            <w:tcW w:w="1027" w:type="dxa"/>
            <w:vAlign w:val="center"/>
          </w:tcPr>
          <w:p w14:paraId="0DE6FD20" w14:textId="77777777" w:rsidR="00C83558" w:rsidRPr="00F27A3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No</w:t>
            </w:r>
          </w:p>
        </w:tc>
        <w:tc>
          <w:tcPr>
            <w:tcW w:w="2639" w:type="dxa"/>
            <w:vAlign w:val="center"/>
          </w:tcPr>
          <w:p w14:paraId="71897B34" w14:textId="77777777" w:rsidR="00C83558" w:rsidRPr="00F27A3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F27A35">
              <w:rPr>
                <w:rFonts w:hint="cs"/>
                <w:color w:val="000000" w:themeColor="text1"/>
                <w:sz w:val="20"/>
                <w:szCs w:val="20"/>
                <w:rtl/>
              </w:rPr>
              <w:t>شماره</w:t>
            </w:r>
            <w:r w:rsidRPr="00F27A35">
              <w:rPr>
                <w:color w:val="000000" w:themeColor="text1"/>
                <w:sz w:val="20"/>
                <w:szCs w:val="20"/>
                <w:rtl/>
              </w:rPr>
              <w:t xml:space="preserve"> </w:t>
            </w:r>
            <w:r w:rsidRPr="00F27A35">
              <w:rPr>
                <w:rFonts w:hint="cs"/>
                <w:color w:val="000000" w:themeColor="text1"/>
                <w:sz w:val="20"/>
                <w:szCs w:val="20"/>
                <w:rtl/>
              </w:rPr>
              <w:t>قرارداد</w:t>
            </w:r>
            <w:r w:rsidRPr="00F27A35">
              <w:rPr>
                <w:color w:val="000000" w:themeColor="text1"/>
                <w:sz w:val="20"/>
                <w:szCs w:val="20"/>
                <w:rtl/>
              </w:rPr>
              <w:t xml:space="preserve"> </w:t>
            </w:r>
            <w:r w:rsidRPr="00F27A35">
              <w:rPr>
                <w:rFonts w:hint="cs"/>
                <w:color w:val="000000" w:themeColor="text1"/>
                <w:sz w:val="20"/>
                <w:szCs w:val="20"/>
                <w:rtl/>
              </w:rPr>
              <w:t>در</w:t>
            </w:r>
            <w:r w:rsidRPr="00F27A35">
              <w:rPr>
                <w:color w:val="000000" w:themeColor="text1"/>
                <w:sz w:val="20"/>
                <w:szCs w:val="20"/>
                <w:rtl/>
              </w:rPr>
              <w:t xml:space="preserve"> </w:t>
            </w:r>
            <w:r w:rsidRPr="00F27A35">
              <w:rPr>
                <w:rFonts w:hint="cs"/>
                <w:color w:val="000000" w:themeColor="text1"/>
                <w:sz w:val="20"/>
                <w:szCs w:val="20"/>
                <w:rtl/>
              </w:rPr>
              <w:t>شرکت</w:t>
            </w:r>
            <w:r w:rsidRPr="00F27A35">
              <w:rPr>
                <w:color w:val="000000" w:themeColor="text1"/>
                <w:sz w:val="20"/>
                <w:szCs w:val="20"/>
                <w:rtl/>
              </w:rPr>
              <w:t xml:space="preserve"> </w:t>
            </w:r>
            <w:r w:rsidRPr="00F27A35">
              <w:rPr>
                <w:rFonts w:hint="cs"/>
                <w:color w:val="000000" w:themeColor="text1"/>
                <w:sz w:val="20"/>
                <w:szCs w:val="20"/>
                <w:rtl/>
              </w:rPr>
              <w:t>بیمه</w:t>
            </w:r>
          </w:p>
        </w:tc>
        <w:tc>
          <w:tcPr>
            <w:tcW w:w="2459" w:type="dxa"/>
            <w:vAlign w:val="center"/>
          </w:tcPr>
          <w:p w14:paraId="42487E24" w14:textId="77777777" w:rsidR="00C83558" w:rsidRPr="00F27A35" w:rsidRDefault="00C83558" w:rsidP="00AD3D42">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F27A35" w14:paraId="0DA3F387" w14:textId="77777777" w:rsidTr="00AC39A6">
        <w:trPr>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35A557AF" w14:textId="77777777" w:rsidR="00C83558" w:rsidRPr="00F27A35" w:rsidRDefault="00C83558" w:rsidP="00AD3D42">
            <w:pPr>
              <w:spacing w:after="100" w:line="240" w:lineRule="atLeast"/>
              <w:ind w:firstLine="0"/>
              <w:jc w:val="center"/>
              <w:rPr>
                <w:rFonts w:asciiTheme="majorBidi" w:hAnsiTheme="majorBidi"/>
                <w:b w:val="0"/>
                <w:bCs w:val="0"/>
                <w:sz w:val="20"/>
                <w:szCs w:val="20"/>
                <w:rtl/>
              </w:rPr>
            </w:pPr>
            <w:r w:rsidRPr="00F27A35">
              <w:rPr>
                <w:rFonts w:asciiTheme="majorBidi" w:hAnsiTheme="majorBidi"/>
                <w:b w:val="0"/>
                <w:bCs w:val="0"/>
                <w:sz w:val="20"/>
                <w:szCs w:val="20"/>
                <w:rtl/>
              </w:rPr>
              <w:t>2</w:t>
            </w:r>
          </w:p>
        </w:tc>
        <w:tc>
          <w:tcPr>
            <w:tcW w:w="1903" w:type="dxa"/>
            <w:vAlign w:val="center"/>
          </w:tcPr>
          <w:p w14:paraId="2321B2E9" w14:textId="77777777" w:rsidR="00C83558" w:rsidRPr="00F27A35" w:rsidRDefault="00C83558" w:rsidP="00AD3D42">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F27A35">
              <w:rPr>
                <w:rFonts w:asciiTheme="majorBidi" w:hAnsiTheme="majorBidi"/>
                <w:sz w:val="20"/>
                <w:szCs w:val="20"/>
              </w:rPr>
              <w:t>CntrctNam</w:t>
            </w:r>
          </w:p>
        </w:tc>
        <w:tc>
          <w:tcPr>
            <w:tcW w:w="1312" w:type="dxa"/>
            <w:vAlign w:val="center"/>
          </w:tcPr>
          <w:p w14:paraId="5ED9626B" w14:textId="77777777" w:rsidR="00C83558" w:rsidRPr="00F27A35"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string</w:t>
            </w:r>
          </w:p>
        </w:tc>
        <w:tc>
          <w:tcPr>
            <w:tcW w:w="1027" w:type="dxa"/>
            <w:vAlign w:val="center"/>
          </w:tcPr>
          <w:p w14:paraId="54A1918A" w14:textId="77777777" w:rsidR="00C83558" w:rsidRPr="00F27A35" w:rsidRDefault="00C83558" w:rsidP="00AD3D42">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No</w:t>
            </w:r>
          </w:p>
        </w:tc>
        <w:tc>
          <w:tcPr>
            <w:tcW w:w="2639" w:type="dxa"/>
            <w:vAlign w:val="center"/>
          </w:tcPr>
          <w:p w14:paraId="55593FD6" w14:textId="77777777" w:rsidR="00C83558" w:rsidRPr="00F27A35"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0"/>
                <w:rtl/>
              </w:rPr>
            </w:pPr>
            <w:r w:rsidRPr="00F27A35">
              <w:rPr>
                <w:rFonts w:hint="cs"/>
                <w:color w:val="000000" w:themeColor="text1"/>
                <w:sz w:val="20"/>
                <w:szCs w:val="20"/>
                <w:rtl/>
              </w:rPr>
              <w:t>عنوان</w:t>
            </w:r>
            <w:r w:rsidRPr="00F27A35">
              <w:rPr>
                <w:color w:val="000000" w:themeColor="text1"/>
                <w:sz w:val="20"/>
                <w:szCs w:val="20"/>
                <w:rtl/>
              </w:rPr>
              <w:t xml:space="preserve"> </w:t>
            </w:r>
            <w:r w:rsidRPr="00F27A35">
              <w:rPr>
                <w:rFonts w:hint="cs"/>
                <w:color w:val="000000" w:themeColor="text1"/>
                <w:sz w:val="20"/>
                <w:szCs w:val="20"/>
                <w:rtl/>
              </w:rPr>
              <w:t>قرارداد</w:t>
            </w:r>
          </w:p>
        </w:tc>
        <w:tc>
          <w:tcPr>
            <w:tcW w:w="2459" w:type="dxa"/>
            <w:vAlign w:val="center"/>
          </w:tcPr>
          <w:p w14:paraId="5BF2D360" w14:textId="77777777" w:rsidR="00C83558" w:rsidRPr="00F27A35" w:rsidRDefault="00C83558" w:rsidP="00AD3D42">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F27A35" w14:paraId="1412DB32" w14:textId="77777777" w:rsidTr="00AC39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65C239DD" w14:textId="77777777" w:rsidR="00C83558" w:rsidRPr="00F27A35" w:rsidRDefault="00C83558" w:rsidP="00AD3D42">
            <w:pPr>
              <w:spacing w:after="100" w:line="240" w:lineRule="atLeast"/>
              <w:ind w:firstLine="0"/>
              <w:jc w:val="center"/>
              <w:rPr>
                <w:rFonts w:asciiTheme="majorBidi" w:hAnsiTheme="majorBidi"/>
                <w:b w:val="0"/>
                <w:bCs w:val="0"/>
                <w:sz w:val="20"/>
                <w:szCs w:val="20"/>
                <w:rtl/>
              </w:rPr>
            </w:pPr>
            <w:r w:rsidRPr="00F27A35">
              <w:rPr>
                <w:rFonts w:asciiTheme="majorBidi" w:hAnsiTheme="majorBidi"/>
                <w:b w:val="0"/>
                <w:bCs w:val="0"/>
                <w:sz w:val="20"/>
                <w:szCs w:val="20"/>
                <w:rtl/>
              </w:rPr>
              <w:t>3</w:t>
            </w:r>
          </w:p>
        </w:tc>
        <w:tc>
          <w:tcPr>
            <w:tcW w:w="1903" w:type="dxa"/>
            <w:vAlign w:val="center"/>
          </w:tcPr>
          <w:p w14:paraId="6732B97C" w14:textId="77777777" w:rsidR="00C83558" w:rsidRPr="00F27A35" w:rsidRDefault="00C83558" w:rsidP="00AD3D42">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F27A35">
              <w:rPr>
                <w:rFonts w:asciiTheme="majorBidi" w:hAnsiTheme="majorBidi"/>
                <w:sz w:val="20"/>
                <w:szCs w:val="20"/>
              </w:rPr>
              <w:t>MapFldDtlCod</w:t>
            </w:r>
          </w:p>
        </w:tc>
        <w:tc>
          <w:tcPr>
            <w:tcW w:w="1312" w:type="dxa"/>
            <w:vAlign w:val="center"/>
          </w:tcPr>
          <w:p w14:paraId="2002C0F6" w14:textId="77777777" w:rsidR="00C83558" w:rsidRPr="00F27A3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string</w:t>
            </w:r>
          </w:p>
        </w:tc>
        <w:tc>
          <w:tcPr>
            <w:tcW w:w="1027" w:type="dxa"/>
            <w:vAlign w:val="center"/>
          </w:tcPr>
          <w:p w14:paraId="24B15AF6" w14:textId="77777777" w:rsidR="00C83558" w:rsidRPr="00F27A35" w:rsidRDefault="00C83558" w:rsidP="00AD3D42">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No</w:t>
            </w:r>
          </w:p>
        </w:tc>
        <w:tc>
          <w:tcPr>
            <w:tcW w:w="2639" w:type="dxa"/>
            <w:vAlign w:val="center"/>
          </w:tcPr>
          <w:p w14:paraId="42FB4EAF" w14:textId="77777777" w:rsidR="00C83558" w:rsidRPr="00F27A3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F27A35">
              <w:rPr>
                <w:rFonts w:hint="cs"/>
                <w:sz w:val="20"/>
                <w:szCs w:val="20"/>
                <w:rtl/>
              </w:rPr>
              <w:t>کد</w:t>
            </w:r>
            <w:r w:rsidRPr="00F27A35">
              <w:rPr>
                <w:sz w:val="20"/>
                <w:szCs w:val="20"/>
                <w:rtl/>
              </w:rPr>
              <w:t xml:space="preserve"> </w:t>
            </w:r>
            <w:r w:rsidRPr="00F27A35">
              <w:rPr>
                <w:rFonts w:hint="cs"/>
                <w:sz w:val="20"/>
                <w:szCs w:val="20"/>
                <w:rtl/>
              </w:rPr>
              <w:t>رشته</w:t>
            </w:r>
            <w:r w:rsidRPr="00F27A35">
              <w:rPr>
                <w:sz w:val="20"/>
                <w:szCs w:val="20"/>
                <w:rtl/>
              </w:rPr>
              <w:t xml:space="preserve"> </w:t>
            </w:r>
            <w:r w:rsidRPr="00F27A35">
              <w:rPr>
                <w:rFonts w:hint="cs"/>
                <w:sz w:val="20"/>
                <w:szCs w:val="20"/>
                <w:rtl/>
              </w:rPr>
              <w:t>در</w:t>
            </w:r>
            <w:r w:rsidRPr="00F27A35">
              <w:rPr>
                <w:sz w:val="20"/>
                <w:szCs w:val="20"/>
                <w:rtl/>
              </w:rPr>
              <w:t xml:space="preserve"> </w:t>
            </w:r>
            <w:r w:rsidRPr="00F27A35">
              <w:rPr>
                <w:rFonts w:hint="cs"/>
                <w:sz w:val="20"/>
                <w:szCs w:val="20"/>
                <w:rtl/>
              </w:rPr>
              <w:t>شرکت</w:t>
            </w:r>
          </w:p>
        </w:tc>
        <w:tc>
          <w:tcPr>
            <w:tcW w:w="2459" w:type="dxa"/>
            <w:vAlign w:val="center"/>
          </w:tcPr>
          <w:p w14:paraId="3E0655B5" w14:textId="77777777" w:rsidR="00C83558" w:rsidRPr="00F27A35" w:rsidRDefault="00C83558" w:rsidP="00AD3D42">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F27A35" w14:paraId="4D6E6B42" w14:textId="77777777" w:rsidTr="00AC39A6">
        <w:trPr>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326FC9DB" w14:textId="77777777" w:rsidR="00C83558" w:rsidRPr="00F27A35" w:rsidRDefault="00C83558" w:rsidP="00AD3D42">
            <w:pPr>
              <w:spacing w:after="100" w:line="240" w:lineRule="atLeast"/>
              <w:ind w:firstLine="0"/>
              <w:jc w:val="center"/>
              <w:rPr>
                <w:rFonts w:asciiTheme="majorBidi" w:hAnsiTheme="majorBidi"/>
                <w:b w:val="0"/>
                <w:bCs w:val="0"/>
                <w:sz w:val="20"/>
                <w:szCs w:val="20"/>
                <w:rtl/>
              </w:rPr>
            </w:pPr>
            <w:r w:rsidRPr="00F27A35">
              <w:rPr>
                <w:rFonts w:asciiTheme="majorBidi" w:hAnsiTheme="majorBidi"/>
                <w:b w:val="0"/>
                <w:bCs w:val="0"/>
                <w:sz w:val="20"/>
                <w:szCs w:val="20"/>
                <w:rtl/>
              </w:rPr>
              <w:t>4</w:t>
            </w:r>
          </w:p>
        </w:tc>
        <w:tc>
          <w:tcPr>
            <w:tcW w:w="1903" w:type="dxa"/>
            <w:vAlign w:val="center"/>
          </w:tcPr>
          <w:p w14:paraId="059FB559" w14:textId="77777777" w:rsidR="00C83558" w:rsidRPr="00F27A35" w:rsidRDefault="00C83558" w:rsidP="00AD3D42">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F27A35">
              <w:rPr>
                <w:rFonts w:asciiTheme="majorBidi" w:hAnsiTheme="majorBidi"/>
                <w:sz w:val="20"/>
                <w:szCs w:val="20"/>
              </w:rPr>
              <w:t>SttDte</w:t>
            </w:r>
          </w:p>
        </w:tc>
        <w:tc>
          <w:tcPr>
            <w:tcW w:w="1312" w:type="dxa"/>
            <w:vAlign w:val="center"/>
          </w:tcPr>
          <w:p w14:paraId="5AFCC231" w14:textId="77777777" w:rsidR="00C83558" w:rsidRPr="00F27A35"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datetime</w:t>
            </w:r>
          </w:p>
        </w:tc>
        <w:tc>
          <w:tcPr>
            <w:tcW w:w="1027" w:type="dxa"/>
            <w:vAlign w:val="center"/>
          </w:tcPr>
          <w:p w14:paraId="2DB2A7BF" w14:textId="77777777" w:rsidR="00C83558" w:rsidRPr="00F27A35" w:rsidRDefault="00C83558" w:rsidP="00AD3D42">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No</w:t>
            </w:r>
          </w:p>
        </w:tc>
        <w:tc>
          <w:tcPr>
            <w:tcW w:w="2639" w:type="dxa"/>
            <w:vAlign w:val="center"/>
          </w:tcPr>
          <w:p w14:paraId="39DA0AFA" w14:textId="77777777" w:rsidR="00C83558" w:rsidRPr="00F27A35"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F27A35">
              <w:rPr>
                <w:rFonts w:hint="cs"/>
                <w:sz w:val="20"/>
                <w:szCs w:val="20"/>
                <w:rtl/>
              </w:rPr>
              <w:t>تاریخ</w:t>
            </w:r>
            <w:r w:rsidRPr="00F27A35">
              <w:rPr>
                <w:sz w:val="20"/>
                <w:szCs w:val="20"/>
                <w:rtl/>
              </w:rPr>
              <w:t xml:space="preserve"> </w:t>
            </w:r>
            <w:r w:rsidRPr="00F27A35">
              <w:rPr>
                <w:rFonts w:hint="cs"/>
                <w:sz w:val="20"/>
                <w:szCs w:val="20"/>
                <w:rtl/>
              </w:rPr>
              <w:t>شروع</w:t>
            </w:r>
            <w:r w:rsidRPr="00F27A35">
              <w:rPr>
                <w:sz w:val="20"/>
                <w:szCs w:val="20"/>
                <w:rtl/>
              </w:rPr>
              <w:t xml:space="preserve"> </w:t>
            </w:r>
            <w:r w:rsidRPr="00F27A35">
              <w:rPr>
                <w:rFonts w:hint="cs"/>
                <w:sz w:val="20"/>
                <w:szCs w:val="20"/>
                <w:rtl/>
              </w:rPr>
              <w:t>قرارداد</w:t>
            </w:r>
          </w:p>
        </w:tc>
        <w:tc>
          <w:tcPr>
            <w:tcW w:w="2459" w:type="dxa"/>
            <w:vAlign w:val="center"/>
          </w:tcPr>
          <w:p w14:paraId="7CE3E252" w14:textId="77777777" w:rsidR="00C83558" w:rsidRPr="00F27A35" w:rsidRDefault="00C83558" w:rsidP="00AD3D42">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F27A35" w14:paraId="661698FC" w14:textId="77777777" w:rsidTr="00AC39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2015AC67" w14:textId="77777777" w:rsidR="00C83558" w:rsidRPr="00F27A35" w:rsidRDefault="00C83558" w:rsidP="00AD3D42">
            <w:pPr>
              <w:spacing w:after="100" w:line="240" w:lineRule="atLeast"/>
              <w:ind w:firstLine="0"/>
              <w:jc w:val="center"/>
              <w:rPr>
                <w:rFonts w:asciiTheme="majorBidi" w:hAnsiTheme="majorBidi"/>
                <w:b w:val="0"/>
                <w:bCs w:val="0"/>
                <w:sz w:val="20"/>
                <w:szCs w:val="20"/>
                <w:rtl/>
              </w:rPr>
            </w:pPr>
            <w:r w:rsidRPr="00F27A35">
              <w:rPr>
                <w:rFonts w:asciiTheme="majorBidi" w:hAnsiTheme="majorBidi"/>
                <w:b w:val="0"/>
                <w:bCs w:val="0"/>
                <w:sz w:val="20"/>
                <w:szCs w:val="20"/>
                <w:rtl/>
              </w:rPr>
              <w:t>5</w:t>
            </w:r>
          </w:p>
        </w:tc>
        <w:tc>
          <w:tcPr>
            <w:tcW w:w="1903" w:type="dxa"/>
            <w:vAlign w:val="center"/>
          </w:tcPr>
          <w:p w14:paraId="7A83B4B2" w14:textId="77777777" w:rsidR="00C83558" w:rsidRPr="00F27A35" w:rsidRDefault="00C83558" w:rsidP="00AD3D42">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F27A35">
              <w:rPr>
                <w:rFonts w:asciiTheme="majorBidi" w:hAnsiTheme="majorBidi"/>
                <w:sz w:val="20"/>
                <w:szCs w:val="20"/>
              </w:rPr>
              <w:t>EndDte</w:t>
            </w:r>
          </w:p>
        </w:tc>
        <w:tc>
          <w:tcPr>
            <w:tcW w:w="1312" w:type="dxa"/>
            <w:vAlign w:val="center"/>
          </w:tcPr>
          <w:p w14:paraId="29B8033B" w14:textId="77777777" w:rsidR="00C83558" w:rsidRPr="00F27A3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datetime</w:t>
            </w:r>
          </w:p>
        </w:tc>
        <w:tc>
          <w:tcPr>
            <w:tcW w:w="1027" w:type="dxa"/>
            <w:vAlign w:val="center"/>
          </w:tcPr>
          <w:p w14:paraId="1360BDF0" w14:textId="77777777" w:rsidR="00C83558" w:rsidRPr="00F27A35" w:rsidRDefault="00C83558" w:rsidP="00AD3D42">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No</w:t>
            </w:r>
          </w:p>
        </w:tc>
        <w:tc>
          <w:tcPr>
            <w:tcW w:w="2639" w:type="dxa"/>
            <w:vAlign w:val="center"/>
          </w:tcPr>
          <w:p w14:paraId="016348F4" w14:textId="77777777" w:rsidR="00C83558" w:rsidRPr="00F27A3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F27A35">
              <w:rPr>
                <w:rFonts w:hint="cs"/>
                <w:sz w:val="20"/>
                <w:szCs w:val="20"/>
                <w:rtl/>
              </w:rPr>
              <w:t>تاریخ</w:t>
            </w:r>
            <w:r w:rsidRPr="00F27A35">
              <w:rPr>
                <w:sz w:val="20"/>
                <w:szCs w:val="20"/>
                <w:rtl/>
              </w:rPr>
              <w:t xml:space="preserve"> </w:t>
            </w:r>
            <w:r w:rsidRPr="00F27A35">
              <w:rPr>
                <w:rFonts w:hint="cs"/>
                <w:sz w:val="20"/>
                <w:szCs w:val="20"/>
                <w:rtl/>
              </w:rPr>
              <w:t>پایان</w:t>
            </w:r>
            <w:r w:rsidRPr="00F27A35">
              <w:rPr>
                <w:sz w:val="20"/>
                <w:szCs w:val="20"/>
                <w:rtl/>
              </w:rPr>
              <w:t xml:space="preserve"> </w:t>
            </w:r>
            <w:r w:rsidRPr="00F27A35">
              <w:rPr>
                <w:rFonts w:hint="cs"/>
                <w:sz w:val="20"/>
                <w:szCs w:val="20"/>
                <w:rtl/>
              </w:rPr>
              <w:t>قرارداد</w:t>
            </w:r>
          </w:p>
        </w:tc>
        <w:tc>
          <w:tcPr>
            <w:tcW w:w="2459" w:type="dxa"/>
            <w:vAlign w:val="center"/>
          </w:tcPr>
          <w:p w14:paraId="58F264EC" w14:textId="77777777" w:rsidR="00C83558" w:rsidRPr="00F27A35" w:rsidRDefault="00C83558" w:rsidP="00AD3D42">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bl>
    <w:p w14:paraId="0BF7EC64" w14:textId="12B6408A" w:rsidR="00C83558" w:rsidRDefault="00AC39A6" w:rsidP="00AC39A6">
      <w:pPr>
        <w:spacing w:line="240" w:lineRule="auto"/>
        <w:ind w:firstLine="0"/>
        <w:jc w:val="center"/>
        <w:rPr>
          <w:b/>
          <w:bCs/>
          <w:sz w:val="20"/>
          <w:szCs w:val="20"/>
          <w:rtl/>
        </w:rPr>
      </w:pPr>
      <w:r w:rsidRPr="001705D9">
        <w:rPr>
          <w:rFonts w:hint="cs"/>
          <w:sz w:val="20"/>
          <w:szCs w:val="20"/>
          <w:rtl/>
        </w:rPr>
        <w:t>جدول شماره</w:t>
      </w:r>
      <w:r>
        <w:rPr>
          <w:rFonts w:hint="cs"/>
          <w:b/>
          <w:bCs/>
          <w:sz w:val="20"/>
          <w:szCs w:val="20"/>
          <w:rtl/>
        </w:rPr>
        <w:t>(</w:t>
      </w:r>
      <w:r>
        <w:rPr>
          <w:rFonts w:hint="cs"/>
          <w:sz w:val="20"/>
          <w:szCs w:val="20"/>
          <w:rtl/>
        </w:rPr>
        <w:t>5</w:t>
      </w:r>
      <w:r>
        <w:rPr>
          <w:rFonts w:hint="cs"/>
          <w:b/>
          <w:bCs/>
          <w:sz w:val="20"/>
          <w:szCs w:val="20"/>
          <w:rtl/>
        </w:rPr>
        <w:t>)</w:t>
      </w:r>
    </w:p>
    <w:p w14:paraId="74D6B84F" w14:textId="77777777" w:rsidR="00796AEC" w:rsidRDefault="00796AEC" w:rsidP="00AC39A6">
      <w:pPr>
        <w:spacing w:line="240" w:lineRule="auto"/>
        <w:ind w:firstLine="0"/>
        <w:jc w:val="center"/>
        <w:rPr>
          <w:rtl/>
        </w:rPr>
      </w:pPr>
    </w:p>
    <w:p w14:paraId="16432B0A" w14:textId="77777777" w:rsidR="00C83558" w:rsidRDefault="00C83558" w:rsidP="00C83558">
      <w:pPr>
        <w:pStyle w:val="Heading2"/>
        <w:ind w:left="288"/>
        <w:rPr>
          <w:sz w:val="28"/>
          <w:szCs w:val="28"/>
          <w:rtl/>
        </w:rPr>
      </w:pPr>
      <w:bookmarkStart w:id="18" w:name="_Toc137443129"/>
      <w:r>
        <w:rPr>
          <w:rFonts w:hint="cs"/>
          <w:sz w:val="28"/>
          <w:szCs w:val="28"/>
          <w:rtl/>
        </w:rPr>
        <w:t>2-3-2-خروجی</w:t>
      </w:r>
      <w:r w:rsidRPr="001A1E62">
        <w:rPr>
          <w:rFonts w:hint="cs"/>
          <w:sz w:val="28"/>
          <w:szCs w:val="28"/>
          <w:rtl/>
        </w:rPr>
        <w:t xml:space="preserve"> متد</w:t>
      </w:r>
      <w:bookmarkEnd w:id="18"/>
      <w:r w:rsidRPr="001A1E62">
        <w:rPr>
          <w:rFonts w:hint="cs"/>
          <w:sz w:val="28"/>
          <w:szCs w:val="28"/>
          <w:rtl/>
        </w:rPr>
        <w:t xml:space="preserve"> </w:t>
      </w:r>
    </w:p>
    <w:tbl>
      <w:tblPr>
        <w:tblStyle w:val="GridTable4-Accent52"/>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2476"/>
        <w:gridCol w:w="1027"/>
        <w:gridCol w:w="1672"/>
        <w:gridCol w:w="2056"/>
        <w:gridCol w:w="883"/>
      </w:tblGrid>
      <w:tr w:rsidR="00C83558" w:rsidRPr="00F27A35" w14:paraId="6DEB83F7" w14:textId="77777777" w:rsidTr="00AC39A6">
        <w:trPr>
          <w:cnfStyle w:val="100000000000" w:firstRow="1" w:lastRow="0" w:firstColumn="0" w:lastColumn="0" w:oddVBand="0" w:evenVBand="0" w:oddHBand="0" w:evenHBand="0"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520" w:type="dxa"/>
            <w:tcBorders>
              <w:top w:val="none" w:sz="0" w:space="0" w:color="auto"/>
              <w:left w:val="none" w:sz="0" w:space="0" w:color="auto"/>
              <w:bottom w:val="none" w:sz="0" w:space="0" w:color="auto"/>
              <w:right w:val="none" w:sz="0" w:space="0" w:color="auto"/>
            </w:tcBorders>
            <w:vAlign w:val="center"/>
          </w:tcPr>
          <w:p w14:paraId="29D6ECC9" w14:textId="77777777" w:rsidR="00C83558" w:rsidRPr="00F27A35" w:rsidRDefault="00C83558" w:rsidP="00AD3D42">
            <w:pPr>
              <w:tabs>
                <w:tab w:val="right" w:pos="669"/>
              </w:tabs>
              <w:ind w:firstLine="0"/>
              <w:jc w:val="center"/>
              <w:rPr>
                <w:rFonts w:asciiTheme="majorBidi" w:hAnsiTheme="majorBidi"/>
                <w:sz w:val="20"/>
                <w:szCs w:val="20"/>
                <w:rtl/>
              </w:rPr>
            </w:pPr>
            <w:r w:rsidRPr="00F27A35">
              <w:rPr>
                <w:rFonts w:asciiTheme="majorBidi" w:hAnsiTheme="majorBidi"/>
                <w:sz w:val="20"/>
                <w:szCs w:val="20"/>
                <w:rtl/>
              </w:rPr>
              <w:t>جدول کدینگ</w:t>
            </w:r>
          </w:p>
        </w:tc>
        <w:tc>
          <w:tcPr>
            <w:tcW w:w="2476" w:type="dxa"/>
            <w:tcBorders>
              <w:top w:val="none" w:sz="0" w:space="0" w:color="auto"/>
              <w:left w:val="none" w:sz="0" w:space="0" w:color="auto"/>
              <w:bottom w:val="none" w:sz="0" w:space="0" w:color="auto"/>
              <w:right w:val="none" w:sz="0" w:space="0" w:color="auto"/>
            </w:tcBorders>
            <w:vAlign w:val="center"/>
          </w:tcPr>
          <w:p w14:paraId="35469FCE" w14:textId="77777777" w:rsidR="00C83558" w:rsidRPr="00F27A35" w:rsidRDefault="00C83558" w:rsidP="00AD3D4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F27A35">
              <w:rPr>
                <w:rFonts w:asciiTheme="majorBidi" w:hAnsiTheme="majorBidi"/>
                <w:sz w:val="20"/>
                <w:szCs w:val="20"/>
                <w:rtl/>
              </w:rPr>
              <w:t>شرح فیلد</w:t>
            </w:r>
          </w:p>
        </w:tc>
        <w:tc>
          <w:tcPr>
            <w:tcW w:w="1027" w:type="dxa"/>
            <w:tcBorders>
              <w:top w:val="none" w:sz="0" w:space="0" w:color="auto"/>
              <w:left w:val="none" w:sz="0" w:space="0" w:color="auto"/>
              <w:bottom w:val="none" w:sz="0" w:space="0" w:color="auto"/>
              <w:right w:val="none" w:sz="0" w:space="0" w:color="auto"/>
            </w:tcBorders>
            <w:vAlign w:val="center"/>
          </w:tcPr>
          <w:p w14:paraId="716D71EE" w14:textId="3313A902" w:rsidR="00C83558" w:rsidRPr="00F27A35" w:rsidRDefault="003B4371" w:rsidP="00AD3D4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1672" w:type="dxa"/>
            <w:tcBorders>
              <w:top w:val="none" w:sz="0" w:space="0" w:color="auto"/>
              <w:left w:val="none" w:sz="0" w:space="0" w:color="auto"/>
              <w:bottom w:val="none" w:sz="0" w:space="0" w:color="auto"/>
              <w:right w:val="none" w:sz="0" w:space="0" w:color="auto"/>
            </w:tcBorders>
            <w:vAlign w:val="center"/>
          </w:tcPr>
          <w:p w14:paraId="0EB8BE56" w14:textId="77777777" w:rsidR="00C83558" w:rsidRPr="00F27A35" w:rsidRDefault="00C83558" w:rsidP="00AD3D4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tl/>
              </w:rPr>
              <w:t>نوع داده</w:t>
            </w:r>
          </w:p>
        </w:tc>
        <w:tc>
          <w:tcPr>
            <w:tcW w:w="2056" w:type="dxa"/>
            <w:tcBorders>
              <w:top w:val="none" w:sz="0" w:space="0" w:color="auto"/>
              <w:left w:val="none" w:sz="0" w:space="0" w:color="auto"/>
              <w:bottom w:val="none" w:sz="0" w:space="0" w:color="auto"/>
              <w:right w:val="none" w:sz="0" w:space="0" w:color="auto"/>
            </w:tcBorders>
            <w:vAlign w:val="center"/>
          </w:tcPr>
          <w:p w14:paraId="606A9AEB" w14:textId="77777777" w:rsidR="00C83558" w:rsidRPr="00F27A35" w:rsidRDefault="00C83558" w:rsidP="00AD3D4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tl/>
              </w:rPr>
              <w:t>نام فیلد</w:t>
            </w:r>
          </w:p>
        </w:tc>
        <w:tc>
          <w:tcPr>
            <w:tcW w:w="883" w:type="dxa"/>
            <w:tcBorders>
              <w:top w:val="none" w:sz="0" w:space="0" w:color="auto"/>
              <w:left w:val="none" w:sz="0" w:space="0" w:color="auto"/>
              <w:bottom w:val="none" w:sz="0" w:space="0" w:color="auto"/>
              <w:right w:val="none" w:sz="0" w:space="0" w:color="auto"/>
            </w:tcBorders>
            <w:vAlign w:val="center"/>
          </w:tcPr>
          <w:p w14:paraId="74C6139E" w14:textId="77777777" w:rsidR="00C83558" w:rsidRPr="00F27A35" w:rsidRDefault="00C83558" w:rsidP="00AD3D4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tl/>
              </w:rPr>
              <w:t>ردیف</w:t>
            </w:r>
          </w:p>
        </w:tc>
      </w:tr>
      <w:tr w:rsidR="00C83558" w:rsidRPr="00F27A35" w14:paraId="3AA2C9B1" w14:textId="77777777" w:rsidTr="00AC39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0" w:type="dxa"/>
            <w:vAlign w:val="center"/>
          </w:tcPr>
          <w:p w14:paraId="7F328666" w14:textId="77777777" w:rsidR="00C83558" w:rsidRPr="00F27A35" w:rsidRDefault="00C83558" w:rsidP="00AD3D42">
            <w:pPr>
              <w:ind w:firstLine="0"/>
              <w:jc w:val="center"/>
              <w:rPr>
                <w:rFonts w:asciiTheme="majorBidi" w:hAnsiTheme="majorBidi"/>
                <w:b w:val="0"/>
                <w:bCs w:val="0"/>
                <w:sz w:val="20"/>
                <w:szCs w:val="20"/>
                <w:rtl/>
              </w:rPr>
            </w:pPr>
          </w:p>
        </w:tc>
        <w:tc>
          <w:tcPr>
            <w:tcW w:w="2476" w:type="dxa"/>
            <w:vAlign w:val="center"/>
          </w:tcPr>
          <w:p w14:paraId="505AF801" w14:textId="77777777" w:rsidR="00C83558" w:rsidRPr="00F27A3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F27A35">
              <w:rPr>
                <w:color w:val="000000" w:themeColor="text1"/>
                <w:sz w:val="20"/>
                <w:szCs w:val="20"/>
                <w:rtl/>
              </w:rPr>
              <w:t xml:space="preserve">کد یکتا </w:t>
            </w:r>
            <w:r w:rsidRPr="00F27A35">
              <w:rPr>
                <w:rFonts w:hint="cs"/>
                <w:color w:val="000000" w:themeColor="text1"/>
                <w:sz w:val="20"/>
                <w:szCs w:val="20"/>
                <w:rtl/>
              </w:rPr>
              <w:t>قرارداد</w:t>
            </w:r>
          </w:p>
        </w:tc>
        <w:tc>
          <w:tcPr>
            <w:tcW w:w="1027" w:type="dxa"/>
            <w:vAlign w:val="center"/>
          </w:tcPr>
          <w:p w14:paraId="4CE92F6E" w14:textId="77777777" w:rsidR="00C83558" w:rsidRPr="00F27A3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No</w:t>
            </w:r>
          </w:p>
        </w:tc>
        <w:tc>
          <w:tcPr>
            <w:tcW w:w="1672" w:type="dxa"/>
            <w:vAlign w:val="center"/>
          </w:tcPr>
          <w:p w14:paraId="28CD6C79" w14:textId="77777777" w:rsidR="00C83558" w:rsidRPr="00F27A35" w:rsidRDefault="00C83558" w:rsidP="00AD3D42">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long</w:t>
            </w:r>
          </w:p>
        </w:tc>
        <w:tc>
          <w:tcPr>
            <w:tcW w:w="2056" w:type="dxa"/>
            <w:vAlign w:val="center"/>
          </w:tcPr>
          <w:p w14:paraId="6BC72BCE" w14:textId="77777777" w:rsidR="00C83558" w:rsidRPr="00F27A35" w:rsidRDefault="00C83558" w:rsidP="00AD3D42">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F27A35">
              <w:rPr>
                <w:rFonts w:asciiTheme="majorBidi" w:hAnsiTheme="majorBidi"/>
                <w:color w:val="000000" w:themeColor="text1"/>
                <w:sz w:val="20"/>
                <w:szCs w:val="20"/>
              </w:rPr>
              <w:t>CmpCntrctCod</w:t>
            </w:r>
          </w:p>
        </w:tc>
        <w:tc>
          <w:tcPr>
            <w:tcW w:w="883" w:type="dxa"/>
            <w:vAlign w:val="center"/>
          </w:tcPr>
          <w:p w14:paraId="52E87379" w14:textId="77777777" w:rsidR="00C83558" w:rsidRPr="00F27A3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F27A35">
              <w:rPr>
                <w:rFonts w:asciiTheme="majorBidi" w:hAnsiTheme="majorBidi"/>
                <w:color w:val="000000"/>
                <w:sz w:val="20"/>
                <w:szCs w:val="20"/>
                <w:rtl/>
              </w:rPr>
              <w:t>1</w:t>
            </w:r>
          </w:p>
        </w:tc>
      </w:tr>
      <w:tr w:rsidR="00C83558" w:rsidRPr="00F27A35" w14:paraId="5D4FAAF4" w14:textId="77777777" w:rsidTr="00AC39A6">
        <w:trPr>
          <w:trHeight w:val="300"/>
          <w:jc w:val="center"/>
        </w:trPr>
        <w:tc>
          <w:tcPr>
            <w:cnfStyle w:val="001000000000" w:firstRow="0" w:lastRow="0" w:firstColumn="1" w:lastColumn="0" w:oddVBand="0" w:evenVBand="0" w:oddHBand="0" w:evenHBand="0" w:firstRowFirstColumn="0" w:firstRowLastColumn="0" w:lastRowFirstColumn="0" w:lastRowLastColumn="0"/>
            <w:tcW w:w="1520" w:type="dxa"/>
            <w:vAlign w:val="center"/>
          </w:tcPr>
          <w:p w14:paraId="122051E3" w14:textId="77777777" w:rsidR="00C83558" w:rsidRPr="00F27A35" w:rsidRDefault="00C83558" w:rsidP="00AD3D42">
            <w:pPr>
              <w:ind w:firstLine="0"/>
              <w:jc w:val="center"/>
              <w:rPr>
                <w:rFonts w:asciiTheme="majorBidi" w:hAnsiTheme="majorBidi"/>
                <w:b w:val="0"/>
                <w:bCs w:val="0"/>
                <w:sz w:val="20"/>
                <w:szCs w:val="20"/>
                <w:rtl/>
              </w:rPr>
            </w:pPr>
          </w:p>
        </w:tc>
        <w:tc>
          <w:tcPr>
            <w:tcW w:w="2476" w:type="dxa"/>
            <w:vAlign w:val="center"/>
          </w:tcPr>
          <w:p w14:paraId="7CF228FC" w14:textId="77777777" w:rsidR="00C83558" w:rsidRPr="00F27A35"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tl/>
              </w:rPr>
              <w:t>کد پیگیری در صورت خطا</w:t>
            </w:r>
          </w:p>
        </w:tc>
        <w:tc>
          <w:tcPr>
            <w:tcW w:w="1027" w:type="dxa"/>
            <w:vAlign w:val="center"/>
          </w:tcPr>
          <w:p w14:paraId="711B3C3D" w14:textId="77777777" w:rsidR="00C83558" w:rsidRPr="00F27A35"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No</w:t>
            </w:r>
          </w:p>
        </w:tc>
        <w:tc>
          <w:tcPr>
            <w:tcW w:w="1672" w:type="dxa"/>
            <w:vAlign w:val="center"/>
          </w:tcPr>
          <w:p w14:paraId="3CE2D131" w14:textId="77777777" w:rsidR="00C83558" w:rsidRPr="00F27A35" w:rsidRDefault="00C83558" w:rsidP="00AD3D42">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long</w:t>
            </w:r>
          </w:p>
        </w:tc>
        <w:tc>
          <w:tcPr>
            <w:tcW w:w="2056" w:type="dxa"/>
            <w:vAlign w:val="center"/>
          </w:tcPr>
          <w:p w14:paraId="64802754" w14:textId="77777777" w:rsidR="00C83558" w:rsidRPr="00F27A35" w:rsidRDefault="00C83558" w:rsidP="00AD3D42">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F27A35">
              <w:rPr>
                <w:rFonts w:asciiTheme="majorBidi" w:hAnsiTheme="majorBidi"/>
                <w:color w:val="000000" w:themeColor="text1"/>
                <w:sz w:val="20"/>
                <w:szCs w:val="20"/>
              </w:rPr>
              <w:t>CmpCntrct</w:t>
            </w:r>
            <w:r w:rsidRPr="00F27A35">
              <w:rPr>
                <w:rFonts w:asciiTheme="majorBidi" w:hAnsiTheme="majorBidi"/>
                <w:color w:val="000000"/>
                <w:sz w:val="20"/>
                <w:szCs w:val="20"/>
              </w:rPr>
              <w:t>MidId</w:t>
            </w:r>
          </w:p>
        </w:tc>
        <w:tc>
          <w:tcPr>
            <w:tcW w:w="883" w:type="dxa"/>
            <w:vAlign w:val="center"/>
          </w:tcPr>
          <w:p w14:paraId="2371BC40" w14:textId="77777777" w:rsidR="00C83558" w:rsidRPr="00F27A35"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F27A35">
              <w:rPr>
                <w:rFonts w:asciiTheme="majorBidi" w:hAnsiTheme="majorBidi"/>
                <w:color w:val="000000"/>
                <w:sz w:val="20"/>
                <w:szCs w:val="20"/>
                <w:rtl/>
              </w:rPr>
              <w:t>2</w:t>
            </w:r>
          </w:p>
        </w:tc>
      </w:tr>
      <w:tr w:rsidR="00C83558" w:rsidRPr="00F27A35" w14:paraId="628351E6" w14:textId="77777777" w:rsidTr="00AC39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0" w:type="dxa"/>
            <w:vAlign w:val="center"/>
          </w:tcPr>
          <w:p w14:paraId="545E4C53" w14:textId="44878BFC" w:rsidR="00C83558" w:rsidRPr="00F27A35" w:rsidRDefault="00C83558" w:rsidP="00AD3D42">
            <w:pPr>
              <w:spacing w:after="100" w:line="240" w:lineRule="atLeast"/>
              <w:ind w:left="89" w:firstLine="0"/>
              <w:jc w:val="center"/>
              <w:rPr>
                <w:rFonts w:asciiTheme="majorBidi" w:hAnsiTheme="majorBidi"/>
                <w:b w:val="0"/>
                <w:bCs w:val="0"/>
                <w:sz w:val="20"/>
                <w:szCs w:val="20"/>
                <w:u w:val="single"/>
                <w:rtl/>
              </w:rPr>
            </w:pPr>
          </w:p>
        </w:tc>
        <w:tc>
          <w:tcPr>
            <w:tcW w:w="2476" w:type="dxa"/>
            <w:vAlign w:val="center"/>
          </w:tcPr>
          <w:p w14:paraId="40A2E564" w14:textId="77777777" w:rsidR="00C83558" w:rsidRPr="00F27A3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F27A35">
              <w:rPr>
                <w:rFonts w:asciiTheme="majorBidi" w:hAnsiTheme="majorBidi"/>
                <w:sz w:val="20"/>
                <w:szCs w:val="20"/>
                <w:rtl/>
              </w:rPr>
              <w:t>لیستی از خطاها</w:t>
            </w:r>
          </w:p>
        </w:tc>
        <w:tc>
          <w:tcPr>
            <w:tcW w:w="1027" w:type="dxa"/>
            <w:vAlign w:val="center"/>
          </w:tcPr>
          <w:p w14:paraId="444713FB" w14:textId="77777777" w:rsidR="00C83558" w:rsidRPr="00F27A3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No</w:t>
            </w:r>
          </w:p>
        </w:tc>
        <w:tc>
          <w:tcPr>
            <w:tcW w:w="1672" w:type="dxa"/>
            <w:vAlign w:val="center"/>
          </w:tcPr>
          <w:p w14:paraId="75D6582D" w14:textId="77777777" w:rsidR="00C83558" w:rsidRPr="00F27A35" w:rsidRDefault="00C83558" w:rsidP="00AD3D42">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Dictionary</w:t>
            </w:r>
          </w:p>
        </w:tc>
        <w:tc>
          <w:tcPr>
            <w:tcW w:w="2056" w:type="dxa"/>
            <w:vAlign w:val="center"/>
          </w:tcPr>
          <w:p w14:paraId="3B01A7F1" w14:textId="77777777" w:rsidR="00C83558" w:rsidRPr="00F27A35" w:rsidRDefault="00C83558" w:rsidP="00AD3D42">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F27A35">
              <w:rPr>
                <w:rFonts w:asciiTheme="majorBidi" w:hAnsiTheme="majorBidi"/>
                <w:sz w:val="20"/>
                <w:szCs w:val="20"/>
              </w:rPr>
              <w:t>Errors</w:t>
            </w:r>
          </w:p>
        </w:tc>
        <w:tc>
          <w:tcPr>
            <w:tcW w:w="883" w:type="dxa"/>
            <w:vAlign w:val="center"/>
          </w:tcPr>
          <w:p w14:paraId="49948A1D" w14:textId="77777777" w:rsidR="00C83558" w:rsidRPr="00F27A3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F27A35">
              <w:rPr>
                <w:rFonts w:asciiTheme="majorBidi" w:hAnsiTheme="majorBidi"/>
                <w:color w:val="000000"/>
                <w:sz w:val="20"/>
                <w:szCs w:val="20"/>
                <w:rtl/>
              </w:rPr>
              <w:t>3</w:t>
            </w:r>
          </w:p>
        </w:tc>
      </w:tr>
    </w:tbl>
    <w:p w14:paraId="62E9DCD0" w14:textId="2ACAC7AA" w:rsidR="00C83558" w:rsidRDefault="00AC39A6" w:rsidP="00AC39A6">
      <w:pPr>
        <w:spacing w:line="240" w:lineRule="auto"/>
        <w:ind w:firstLine="0"/>
        <w:jc w:val="center"/>
        <w:rPr>
          <w:rtl/>
        </w:rPr>
      </w:pPr>
      <w:r w:rsidRPr="001705D9">
        <w:rPr>
          <w:rFonts w:hint="cs"/>
          <w:sz w:val="20"/>
          <w:szCs w:val="20"/>
          <w:rtl/>
        </w:rPr>
        <w:t>جدول شماره</w:t>
      </w:r>
      <w:r>
        <w:rPr>
          <w:rFonts w:hint="cs"/>
          <w:b/>
          <w:bCs/>
          <w:sz w:val="20"/>
          <w:szCs w:val="20"/>
          <w:rtl/>
        </w:rPr>
        <w:t>(</w:t>
      </w:r>
      <w:r>
        <w:rPr>
          <w:rFonts w:hint="cs"/>
          <w:sz w:val="20"/>
          <w:szCs w:val="20"/>
          <w:rtl/>
        </w:rPr>
        <w:t>6</w:t>
      </w:r>
      <w:r>
        <w:rPr>
          <w:rFonts w:hint="cs"/>
          <w:b/>
          <w:bCs/>
          <w:sz w:val="20"/>
          <w:szCs w:val="20"/>
          <w:rtl/>
        </w:rPr>
        <w:t>)</w:t>
      </w:r>
    </w:p>
    <w:p w14:paraId="40C905DB" w14:textId="77777777" w:rsidR="00C83558" w:rsidRDefault="00C83558" w:rsidP="00C83558">
      <w:pPr>
        <w:bidi w:val="0"/>
        <w:spacing w:line="240" w:lineRule="auto"/>
        <w:ind w:firstLine="0"/>
        <w:jc w:val="left"/>
        <w:rPr>
          <w:rtl/>
        </w:rPr>
      </w:pPr>
      <w:r>
        <w:rPr>
          <w:rtl/>
        </w:rPr>
        <w:br w:type="page"/>
      </w:r>
    </w:p>
    <w:p w14:paraId="0AF8C505" w14:textId="77777777" w:rsidR="00C83558" w:rsidRDefault="00C83558" w:rsidP="00C83558">
      <w:pPr>
        <w:pStyle w:val="Heading1"/>
        <w:rPr>
          <w:sz w:val="28"/>
          <w:szCs w:val="28"/>
          <w:rtl/>
        </w:rPr>
      </w:pPr>
      <w:bookmarkStart w:id="19" w:name="_Toc137443130"/>
      <w:r>
        <w:rPr>
          <w:rFonts w:hint="cs"/>
          <w:rtl/>
        </w:rPr>
        <w:lastRenderedPageBreak/>
        <w:t>4-2-</w:t>
      </w:r>
      <w:r w:rsidRPr="001A1E62">
        <w:rPr>
          <w:rFonts w:hint="cs"/>
          <w:rtl/>
        </w:rPr>
        <w:t>متد</w:t>
      </w:r>
      <w:r w:rsidRPr="00BA2E02">
        <w:rPr>
          <w:rFonts w:hint="cs"/>
          <w:rtl/>
        </w:rPr>
        <w:t xml:space="preserve"> </w:t>
      </w:r>
      <w:r>
        <w:rPr>
          <w:rFonts w:hint="cs"/>
          <w:rtl/>
          <w:lang w:bidi="fa-IR"/>
        </w:rPr>
        <w:t>ثبت</w:t>
      </w:r>
      <w:r w:rsidRPr="00643057">
        <w:rPr>
          <w:rFonts w:hint="cs"/>
          <w:rtl/>
        </w:rPr>
        <w:t xml:space="preserve"> </w:t>
      </w:r>
      <w:r>
        <w:rPr>
          <w:rFonts w:hint="cs"/>
          <w:rtl/>
          <w:lang w:bidi="fa-IR"/>
        </w:rPr>
        <w:t>عملیات مالی</w:t>
      </w:r>
      <w:r w:rsidRPr="00643057">
        <w:rPr>
          <w:rFonts w:hint="cs"/>
          <w:rtl/>
        </w:rPr>
        <w:t xml:space="preserve"> </w:t>
      </w:r>
      <w:r>
        <w:rPr>
          <w:rFonts w:hint="cs"/>
          <w:rtl/>
        </w:rPr>
        <w:t>(</w:t>
      </w:r>
      <w:r w:rsidRPr="00FE1532">
        <w:rPr>
          <w:rFonts w:asciiTheme="majorBidi" w:hAnsiTheme="majorBidi" w:cstheme="majorBidi"/>
          <w:color w:val="000000"/>
        </w:rPr>
        <w:t>CiiRegPlcy</w:t>
      </w:r>
      <w:r>
        <w:rPr>
          <w:rFonts w:asciiTheme="majorBidi" w:hAnsiTheme="majorBidi" w:cstheme="majorBidi"/>
          <w:color w:val="000000"/>
        </w:rPr>
        <w:t>Trn</w:t>
      </w:r>
      <w:r>
        <w:rPr>
          <w:rFonts w:hint="cs"/>
          <w:sz w:val="28"/>
          <w:szCs w:val="28"/>
          <w:rtl/>
        </w:rPr>
        <w:t>)</w:t>
      </w:r>
      <w:bookmarkEnd w:id="19"/>
    </w:p>
    <w:p w14:paraId="04AB183A" w14:textId="1F120D67" w:rsidR="00C83558" w:rsidRDefault="00C83558" w:rsidP="00C83558">
      <w:pPr>
        <w:autoSpaceDE w:val="0"/>
        <w:autoSpaceDN w:val="0"/>
        <w:adjustRightInd w:val="0"/>
        <w:spacing w:line="240" w:lineRule="auto"/>
        <w:ind w:firstLine="720"/>
        <w:rPr>
          <w:rFonts w:asciiTheme="majorBidi" w:hAnsiTheme="majorBidi" w:cs="B Lotus"/>
          <w:color w:val="000000"/>
          <w:sz w:val="28"/>
          <w:rtl/>
        </w:rPr>
      </w:pPr>
    </w:p>
    <w:p w14:paraId="656FF5E8" w14:textId="77777777" w:rsidR="00D261AC" w:rsidRPr="00D261AC" w:rsidRDefault="00D261AC" w:rsidP="00CC69D5">
      <w:pPr>
        <w:autoSpaceDE w:val="0"/>
        <w:autoSpaceDN w:val="0"/>
        <w:adjustRightInd w:val="0"/>
        <w:spacing w:line="240" w:lineRule="auto"/>
        <w:ind w:firstLine="720"/>
        <w:rPr>
          <w:rFonts w:asciiTheme="majorBidi" w:hAnsiTheme="majorBidi" w:cs="B Lotus"/>
          <w:color w:val="000000"/>
          <w:sz w:val="28"/>
          <w:rtl/>
        </w:rPr>
      </w:pPr>
      <w:r w:rsidRPr="00D261AC">
        <w:rPr>
          <w:rFonts w:asciiTheme="majorBidi" w:hAnsiTheme="majorBidi" w:cs="B Lotus"/>
          <w:color w:val="000000"/>
          <w:sz w:val="28"/>
          <w:rtl/>
        </w:rPr>
        <w:t xml:space="preserve">برای ثبت اطلاعات عملیات مالی ، متد </w:t>
      </w:r>
      <w:r w:rsidRPr="00D261AC">
        <w:rPr>
          <w:rFonts w:asciiTheme="majorBidi" w:hAnsiTheme="majorBidi" w:cs="B Lotus"/>
          <w:color w:val="000000"/>
          <w:sz w:val="28"/>
        </w:rPr>
        <w:t>CiiRegPlcyTrn</w:t>
      </w:r>
      <w:r w:rsidRPr="00D261AC">
        <w:rPr>
          <w:rFonts w:asciiTheme="majorBidi" w:hAnsiTheme="majorBidi" w:cs="B Lotus"/>
          <w:color w:val="000000"/>
          <w:sz w:val="28"/>
          <w:rtl/>
        </w:rPr>
        <w:t xml:space="preserve"> به کار گرفته می‏شود.</w:t>
      </w:r>
    </w:p>
    <w:p w14:paraId="249A39F0" w14:textId="566A870E" w:rsidR="00D261AC" w:rsidRPr="00D261AC" w:rsidRDefault="00D261AC" w:rsidP="00CC69D5">
      <w:pPr>
        <w:autoSpaceDE w:val="0"/>
        <w:autoSpaceDN w:val="0"/>
        <w:adjustRightInd w:val="0"/>
        <w:spacing w:line="240" w:lineRule="auto"/>
        <w:ind w:firstLine="720"/>
        <w:rPr>
          <w:rFonts w:asciiTheme="majorBidi" w:hAnsiTheme="majorBidi" w:cs="B Lotus"/>
          <w:color w:val="000000"/>
          <w:sz w:val="28"/>
        </w:rPr>
      </w:pPr>
      <w:r w:rsidRPr="006C73FC">
        <w:rPr>
          <w:rFonts w:asciiTheme="majorBidi" w:hAnsiTheme="majorBidi" w:cs="B Lotus"/>
          <w:color w:val="000000"/>
          <w:sz w:val="28"/>
          <w:rtl/>
        </w:rPr>
        <w:t>این متد به صورت اختیاری در نظر گرفته شده و اقلام اطلاعاتی آن متعاقبا توسط اداره کل نظارت بر شبکه خدمات بیمه‏ای نهایی شده و اعلام می گردند. پس از نهایی سازی اقلام اطلاعاتی و در زمان صلاحدید اداره مذکور، بکارگیری این متد اجباری خواهد شد. همچنین زمان ورود اطلاعات (به صورت هفتگی، ماهانه، فصلی و ...) توسط آن اداره محترم در نظر گرفته خواهد شد.</w:t>
      </w:r>
    </w:p>
    <w:p w14:paraId="32CD2085" w14:textId="77777777" w:rsidR="00C83558" w:rsidRDefault="00C83558" w:rsidP="00C83558">
      <w:pPr>
        <w:pStyle w:val="Heading2"/>
        <w:ind w:left="288"/>
        <w:rPr>
          <w:sz w:val="28"/>
          <w:szCs w:val="28"/>
          <w:rtl/>
        </w:rPr>
      </w:pPr>
      <w:bookmarkStart w:id="20" w:name="_Toc137443131"/>
      <w:r>
        <w:rPr>
          <w:rFonts w:hint="cs"/>
          <w:sz w:val="28"/>
          <w:szCs w:val="28"/>
          <w:rtl/>
        </w:rPr>
        <w:t>1-4-2-</w:t>
      </w:r>
      <w:r w:rsidRPr="001A1E62">
        <w:rPr>
          <w:rFonts w:hint="cs"/>
          <w:sz w:val="28"/>
          <w:szCs w:val="28"/>
          <w:rtl/>
        </w:rPr>
        <w:t>ورودی متد</w:t>
      </w:r>
      <w:bookmarkEnd w:id="20"/>
      <w:r w:rsidRPr="001A1E62">
        <w:rPr>
          <w:rFonts w:hint="cs"/>
          <w:sz w:val="28"/>
          <w:szCs w:val="28"/>
          <w:rtl/>
        </w:rPr>
        <w:t xml:space="preserve"> </w:t>
      </w:r>
    </w:p>
    <w:tbl>
      <w:tblPr>
        <w:tblStyle w:val="GridTable4-Accent52"/>
        <w:bidiVisual/>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1878"/>
        <w:gridCol w:w="1242"/>
        <w:gridCol w:w="1027"/>
        <w:gridCol w:w="2693"/>
        <w:gridCol w:w="2142"/>
      </w:tblGrid>
      <w:tr w:rsidR="00C83558" w:rsidRPr="008C52C4" w14:paraId="07978226" w14:textId="77777777" w:rsidTr="007B5C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3" w:type="dxa"/>
            <w:tcBorders>
              <w:top w:val="none" w:sz="0" w:space="0" w:color="auto"/>
              <w:left w:val="none" w:sz="0" w:space="0" w:color="auto"/>
              <w:bottom w:val="none" w:sz="0" w:space="0" w:color="auto"/>
              <w:right w:val="none" w:sz="0" w:space="0" w:color="auto"/>
            </w:tcBorders>
            <w:vAlign w:val="center"/>
          </w:tcPr>
          <w:p w14:paraId="026551AE" w14:textId="77777777" w:rsidR="00C83558" w:rsidRPr="008C52C4" w:rsidRDefault="00C83558" w:rsidP="00AD3D42">
            <w:pPr>
              <w:spacing w:after="100" w:line="240" w:lineRule="atLeast"/>
              <w:ind w:firstLine="0"/>
              <w:jc w:val="center"/>
              <w:rPr>
                <w:rFonts w:asciiTheme="majorBidi" w:hAnsiTheme="majorBidi"/>
                <w:sz w:val="20"/>
                <w:szCs w:val="20"/>
                <w:rtl/>
              </w:rPr>
            </w:pPr>
            <w:r w:rsidRPr="008C52C4">
              <w:rPr>
                <w:rFonts w:asciiTheme="majorBidi" w:hAnsiTheme="majorBidi"/>
                <w:sz w:val="20"/>
                <w:szCs w:val="20"/>
                <w:rtl/>
              </w:rPr>
              <w:t>ردیف</w:t>
            </w:r>
          </w:p>
        </w:tc>
        <w:tc>
          <w:tcPr>
            <w:tcW w:w="1878" w:type="dxa"/>
            <w:tcBorders>
              <w:top w:val="none" w:sz="0" w:space="0" w:color="auto"/>
              <w:left w:val="none" w:sz="0" w:space="0" w:color="auto"/>
              <w:bottom w:val="none" w:sz="0" w:space="0" w:color="auto"/>
              <w:right w:val="none" w:sz="0" w:space="0" w:color="auto"/>
            </w:tcBorders>
            <w:vAlign w:val="center"/>
          </w:tcPr>
          <w:p w14:paraId="03FB3F01" w14:textId="77777777" w:rsidR="00C83558" w:rsidRPr="008C52C4" w:rsidRDefault="00C83558" w:rsidP="00AD3D42">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8C52C4">
              <w:rPr>
                <w:rFonts w:asciiTheme="majorBidi" w:hAnsiTheme="majorBidi" w:hint="cs"/>
                <w:sz w:val="20"/>
                <w:szCs w:val="20"/>
                <w:rtl/>
              </w:rPr>
              <w:t>عنوان پارامتر</w:t>
            </w:r>
          </w:p>
        </w:tc>
        <w:tc>
          <w:tcPr>
            <w:tcW w:w="1242" w:type="dxa"/>
            <w:tcBorders>
              <w:top w:val="none" w:sz="0" w:space="0" w:color="auto"/>
              <w:left w:val="none" w:sz="0" w:space="0" w:color="auto"/>
              <w:bottom w:val="none" w:sz="0" w:space="0" w:color="auto"/>
              <w:right w:val="none" w:sz="0" w:space="0" w:color="auto"/>
            </w:tcBorders>
            <w:vAlign w:val="center"/>
          </w:tcPr>
          <w:p w14:paraId="58ACC515" w14:textId="77777777" w:rsidR="00C83558" w:rsidRPr="008C52C4" w:rsidRDefault="00C83558" w:rsidP="00AD3D42">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tl/>
              </w:rPr>
              <w:t xml:space="preserve">نوع </w:t>
            </w:r>
            <w:r w:rsidRPr="008C52C4">
              <w:rPr>
                <w:rFonts w:asciiTheme="majorBidi" w:hAnsiTheme="majorBidi" w:hint="cs"/>
                <w:sz w:val="20"/>
                <w:szCs w:val="20"/>
                <w:rtl/>
              </w:rPr>
              <w:t>پارامتر</w:t>
            </w:r>
          </w:p>
        </w:tc>
        <w:tc>
          <w:tcPr>
            <w:tcW w:w="1027" w:type="dxa"/>
            <w:tcBorders>
              <w:top w:val="none" w:sz="0" w:space="0" w:color="auto"/>
              <w:left w:val="none" w:sz="0" w:space="0" w:color="auto"/>
              <w:bottom w:val="none" w:sz="0" w:space="0" w:color="auto"/>
              <w:right w:val="none" w:sz="0" w:space="0" w:color="auto"/>
            </w:tcBorders>
            <w:vAlign w:val="center"/>
          </w:tcPr>
          <w:p w14:paraId="77119E8B" w14:textId="05090941" w:rsidR="00C83558" w:rsidRPr="008C52C4" w:rsidRDefault="00B961A9" w:rsidP="00AD3D42">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2693" w:type="dxa"/>
            <w:tcBorders>
              <w:top w:val="none" w:sz="0" w:space="0" w:color="auto"/>
              <w:left w:val="none" w:sz="0" w:space="0" w:color="auto"/>
              <w:bottom w:val="none" w:sz="0" w:space="0" w:color="auto"/>
              <w:right w:val="none" w:sz="0" w:space="0" w:color="auto"/>
            </w:tcBorders>
            <w:vAlign w:val="center"/>
          </w:tcPr>
          <w:p w14:paraId="79FC28F0" w14:textId="77777777" w:rsidR="00C83558" w:rsidRPr="008C52C4" w:rsidRDefault="00C83558" w:rsidP="00AD3D42">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8C52C4">
              <w:rPr>
                <w:rFonts w:asciiTheme="majorBidi" w:hAnsiTheme="majorBidi"/>
                <w:sz w:val="20"/>
                <w:szCs w:val="20"/>
                <w:rtl/>
              </w:rPr>
              <w:t xml:space="preserve">شرح </w:t>
            </w:r>
            <w:r w:rsidRPr="008C52C4">
              <w:rPr>
                <w:rFonts w:asciiTheme="majorBidi" w:hAnsiTheme="majorBidi" w:hint="cs"/>
                <w:sz w:val="20"/>
                <w:szCs w:val="20"/>
                <w:rtl/>
              </w:rPr>
              <w:t>پارامتر</w:t>
            </w:r>
          </w:p>
        </w:tc>
        <w:tc>
          <w:tcPr>
            <w:tcW w:w="2142" w:type="dxa"/>
            <w:tcBorders>
              <w:top w:val="none" w:sz="0" w:space="0" w:color="auto"/>
              <w:left w:val="none" w:sz="0" w:space="0" w:color="auto"/>
              <w:bottom w:val="none" w:sz="0" w:space="0" w:color="auto"/>
              <w:right w:val="none" w:sz="0" w:space="0" w:color="auto"/>
            </w:tcBorders>
            <w:vAlign w:val="center"/>
          </w:tcPr>
          <w:p w14:paraId="59BB757F" w14:textId="77777777" w:rsidR="00C83558" w:rsidRPr="008C52C4" w:rsidRDefault="00C83558" w:rsidP="00AD3D42">
            <w:pPr>
              <w:spacing w:after="100" w:line="240" w:lineRule="atLeast"/>
              <w:ind w:left="89"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8C52C4">
              <w:rPr>
                <w:rFonts w:asciiTheme="majorBidi" w:hAnsiTheme="majorBidi"/>
                <w:sz w:val="20"/>
                <w:szCs w:val="20"/>
                <w:rtl/>
              </w:rPr>
              <w:t>جدول کدینگ</w:t>
            </w:r>
          </w:p>
        </w:tc>
      </w:tr>
      <w:tr w:rsidR="00C83558" w:rsidRPr="008C52C4" w14:paraId="315F7200" w14:textId="77777777" w:rsidTr="007B5C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5A68ACB1" w14:textId="77777777" w:rsidR="00C83558" w:rsidRPr="008C52C4" w:rsidRDefault="00C83558" w:rsidP="00AD3D42">
            <w:pPr>
              <w:spacing w:after="100" w:line="240" w:lineRule="atLeast"/>
              <w:ind w:firstLine="0"/>
              <w:jc w:val="center"/>
              <w:rPr>
                <w:rFonts w:asciiTheme="majorBidi" w:hAnsiTheme="majorBidi"/>
                <w:b w:val="0"/>
                <w:bCs w:val="0"/>
                <w:sz w:val="20"/>
                <w:szCs w:val="20"/>
                <w:rtl/>
              </w:rPr>
            </w:pPr>
            <w:r w:rsidRPr="008C52C4">
              <w:rPr>
                <w:rFonts w:asciiTheme="majorBidi" w:hAnsiTheme="majorBidi"/>
                <w:b w:val="0"/>
                <w:bCs w:val="0"/>
                <w:sz w:val="20"/>
                <w:szCs w:val="20"/>
                <w:rtl/>
              </w:rPr>
              <w:t>1</w:t>
            </w:r>
          </w:p>
        </w:tc>
        <w:tc>
          <w:tcPr>
            <w:tcW w:w="1878" w:type="dxa"/>
            <w:vAlign w:val="center"/>
          </w:tcPr>
          <w:p w14:paraId="7CB5E7AD" w14:textId="77777777" w:rsidR="00C83558" w:rsidRPr="008C52C4" w:rsidRDefault="00C83558" w:rsidP="00AD3D42">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8C52C4">
              <w:rPr>
                <w:rFonts w:asciiTheme="majorBidi" w:hAnsiTheme="majorBidi"/>
                <w:sz w:val="20"/>
                <w:szCs w:val="20"/>
              </w:rPr>
              <w:t>FirPlcyCod</w:t>
            </w:r>
          </w:p>
        </w:tc>
        <w:tc>
          <w:tcPr>
            <w:tcW w:w="1242" w:type="dxa"/>
            <w:vAlign w:val="center"/>
          </w:tcPr>
          <w:p w14:paraId="6985CED5" w14:textId="77777777" w:rsidR="00C83558" w:rsidRPr="008C52C4"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Pr>
              <w:t>long</w:t>
            </w:r>
          </w:p>
        </w:tc>
        <w:tc>
          <w:tcPr>
            <w:tcW w:w="1027" w:type="dxa"/>
            <w:vAlign w:val="center"/>
          </w:tcPr>
          <w:p w14:paraId="4D5CAC4D" w14:textId="77777777" w:rsidR="00C83558" w:rsidRPr="008C52C4"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Pr>
              <w:t>No</w:t>
            </w:r>
          </w:p>
        </w:tc>
        <w:tc>
          <w:tcPr>
            <w:tcW w:w="2693" w:type="dxa"/>
            <w:vAlign w:val="center"/>
          </w:tcPr>
          <w:p w14:paraId="774AE787" w14:textId="77777777" w:rsidR="00C83558" w:rsidRPr="008C52C4"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8C52C4">
              <w:rPr>
                <w:color w:val="000000"/>
                <w:sz w:val="20"/>
                <w:szCs w:val="20"/>
                <w:rtl/>
              </w:rPr>
              <w:t>کد یکتا</w:t>
            </w:r>
            <w:r w:rsidRPr="008C52C4">
              <w:rPr>
                <w:rFonts w:hint="cs"/>
                <w:color w:val="000000"/>
                <w:sz w:val="20"/>
                <w:szCs w:val="20"/>
                <w:rtl/>
              </w:rPr>
              <w:t xml:space="preserve"> </w:t>
            </w:r>
            <w:r w:rsidRPr="008C52C4">
              <w:rPr>
                <w:color w:val="000000"/>
                <w:sz w:val="20"/>
                <w:szCs w:val="20"/>
                <w:rtl/>
              </w:rPr>
              <w:t>بیمه نامه</w:t>
            </w:r>
          </w:p>
        </w:tc>
        <w:tc>
          <w:tcPr>
            <w:tcW w:w="2142" w:type="dxa"/>
            <w:vAlign w:val="center"/>
          </w:tcPr>
          <w:p w14:paraId="0FA112EB" w14:textId="77777777" w:rsidR="00C83558" w:rsidRPr="008C52C4" w:rsidRDefault="00C83558" w:rsidP="00AD3D42">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8C52C4" w14:paraId="65000F34" w14:textId="77777777" w:rsidTr="007B5CD3">
        <w:trPr>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35A53F6B" w14:textId="77777777" w:rsidR="00C83558" w:rsidRPr="008C52C4" w:rsidRDefault="00C83558" w:rsidP="00AD3D42">
            <w:pPr>
              <w:spacing w:after="100" w:line="240" w:lineRule="atLeast"/>
              <w:ind w:firstLine="0"/>
              <w:jc w:val="center"/>
              <w:rPr>
                <w:rFonts w:asciiTheme="majorBidi" w:hAnsiTheme="majorBidi"/>
                <w:b w:val="0"/>
                <w:bCs w:val="0"/>
                <w:sz w:val="20"/>
                <w:szCs w:val="20"/>
                <w:rtl/>
              </w:rPr>
            </w:pPr>
            <w:r w:rsidRPr="008C52C4">
              <w:rPr>
                <w:rFonts w:asciiTheme="majorBidi" w:hAnsiTheme="majorBidi"/>
                <w:b w:val="0"/>
                <w:bCs w:val="0"/>
                <w:sz w:val="20"/>
                <w:szCs w:val="20"/>
                <w:rtl/>
              </w:rPr>
              <w:t>2</w:t>
            </w:r>
          </w:p>
        </w:tc>
        <w:tc>
          <w:tcPr>
            <w:tcW w:w="1878" w:type="dxa"/>
            <w:vAlign w:val="center"/>
          </w:tcPr>
          <w:p w14:paraId="1F7EC869" w14:textId="77777777" w:rsidR="00C83558" w:rsidRPr="008C52C4" w:rsidRDefault="00C83558" w:rsidP="00AD3D42">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8C52C4">
              <w:rPr>
                <w:rFonts w:asciiTheme="majorBidi" w:hAnsiTheme="majorBidi"/>
                <w:sz w:val="20"/>
                <w:szCs w:val="20"/>
              </w:rPr>
              <w:t>Isu</w:t>
            </w:r>
          </w:p>
        </w:tc>
        <w:tc>
          <w:tcPr>
            <w:tcW w:w="1242" w:type="dxa"/>
            <w:vAlign w:val="center"/>
          </w:tcPr>
          <w:p w14:paraId="5DDB2422" w14:textId="77777777" w:rsidR="00C83558" w:rsidRPr="008C52C4"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Pr>
              <w:t>decimal</w:t>
            </w:r>
          </w:p>
        </w:tc>
        <w:tc>
          <w:tcPr>
            <w:tcW w:w="1027" w:type="dxa"/>
            <w:vAlign w:val="center"/>
          </w:tcPr>
          <w:p w14:paraId="3B060AD6" w14:textId="77777777" w:rsidR="00C83558" w:rsidRPr="008C52C4" w:rsidRDefault="00C83558" w:rsidP="00AD3D42">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Pr>
              <w:t>No</w:t>
            </w:r>
          </w:p>
        </w:tc>
        <w:tc>
          <w:tcPr>
            <w:tcW w:w="2693" w:type="dxa"/>
            <w:vAlign w:val="center"/>
          </w:tcPr>
          <w:p w14:paraId="71DA8F74" w14:textId="77777777" w:rsidR="00C83558" w:rsidRPr="008C52C4"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8C52C4">
              <w:rPr>
                <w:rFonts w:asciiTheme="majorBidi" w:hAnsiTheme="majorBidi" w:hint="cs"/>
                <w:color w:val="000000"/>
                <w:sz w:val="20"/>
                <w:szCs w:val="20"/>
                <w:rtl/>
              </w:rPr>
              <w:t>حق</w:t>
            </w:r>
            <w:r w:rsidRPr="008C52C4">
              <w:rPr>
                <w:rFonts w:asciiTheme="majorBidi" w:hAnsiTheme="majorBidi"/>
                <w:color w:val="000000"/>
                <w:sz w:val="20"/>
                <w:szCs w:val="20"/>
                <w:rtl/>
              </w:rPr>
              <w:t xml:space="preserve"> </w:t>
            </w:r>
            <w:r w:rsidRPr="008C52C4">
              <w:rPr>
                <w:rFonts w:asciiTheme="majorBidi" w:hAnsiTheme="majorBidi" w:hint="cs"/>
                <w:color w:val="000000"/>
                <w:sz w:val="20"/>
                <w:szCs w:val="20"/>
                <w:rtl/>
              </w:rPr>
              <w:t>صدور</w:t>
            </w:r>
          </w:p>
        </w:tc>
        <w:tc>
          <w:tcPr>
            <w:tcW w:w="2142" w:type="dxa"/>
            <w:vAlign w:val="center"/>
          </w:tcPr>
          <w:p w14:paraId="68BE3B91" w14:textId="77777777" w:rsidR="00C83558" w:rsidRPr="008C52C4" w:rsidRDefault="00C83558" w:rsidP="00AD3D42">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8C52C4" w14:paraId="4793933D" w14:textId="77777777" w:rsidTr="007B5C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4E541C73" w14:textId="77777777" w:rsidR="00C83558" w:rsidRPr="008C52C4" w:rsidRDefault="00C83558" w:rsidP="00AD3D42">
            <w:pPr>
              <w:spacing w:after="100" w:line="240" w:lineRule="atLeast"/>
              <w:ind w:firstLine="0"/>
              <w:jc w:val="center"/>
              <w:rPr>
                <w:rFonts w:asciiTheme="majorBidi" w:hAnsiTheme="majorBidi"/>
                <w:b w:val="0"/>
                <w:bCs w:val="0"/>
                <w:sz w:val="20"/>
                <w:szCs w:val="20"/>
                <w:rtl/>
              </w:rPr>
            </w:pPr>
            <w:r w:rsidRPr="008C52C4">
              <w:rPr>
                <w:rFonts w:asciiTheme="majorBidi" w:hAnsiTheme="majorBidi"/>
                <w:b w:val="0"/>
                <w:bCs w:val="0"/>
                <w:sz w:val="20"/>
                <w:szCs w:val="20"/>
                <w:rtl/>
              </w:rPr>
              <w:t>3</w:t>
            </w:r>
          </w:p>
        </w:tc>
        <w:tc>
          <w:tcPr>
            <w:tcW w:w="1878" w:type="dxa"/>
            <w:vAlign w:val="center"/>
          </w:tcPr>
          <w:p w14:paraId="0BD44A76" w14:textId="77777777" w:rsidR="00C83558" w:rsidRPr="008C52C4" w:rsidRDefault="00C83558" w:rsidP="00AD3D42">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8C52C4">
              <w:rPr>
                <w:rFonts w:asciiTheme="majorBidi" w:hAnsiTheme="majorBidi"/>
                <w:sz w:val="20"/>
                <w:szCs w:val="20"/>
              </w:rPr>
              <w:t>Wag</w:t>
            </w:r>
          </w:p>
        </w:tc>
        <w:tc>
          <w:tcPr>
            <w:tcW w:w="1242" w:type="dxa"/>
            <w:vAlign w:val="center"/>
          </w:tcPr>
          <w:p w14:paraId="6A394CCF" w14:textId="77777777" w:rsidR="00C83558" w:rsidRPr="008C52C4"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Pr>
              <w:t>decimal</w:t>
            </w:r>
          </w:p>
        </w:tc>
        <w:tc>
          <w:tcPr>
            <w:tcW w:w="1027" w:type="dxa"/>
            <w:vAlign w:val="center"/>
          </w:tcPr>
          <w:p w14:paraId="33448707" w14:textId="77777777" w:rsidR="00C83558" w:rsidRPr="008C52C4" w:rsidRDefault="00C83558" w:rsidP="00AD3D42">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Pr>
              <w:t>No</w:t>
            </w:r>
          </w:p>
        </w:tc>
        <w:tc>
          <w:tcPr>
            <w:tcW w:w="2693" w:type="dxa"/>
            <w:vAlign w:val="center"/>
          </w:tcPr>
          <w:p w14:paraId="66FCEB9C" w14:textId="77777777" w:rsidR="00C83558" w:rsidRPr="008C52C4"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8C52C4">
              <w:rPr>
                <w:rFonts w:asciiTheme="majorBidi" w:hAnsiTheme="majorBidi" w:hint="cs"/>
                <w:color w:val="000000"/>
                <w:sz w:val="20"/>
                <w:szCs w:val="20"/>
                <w:rtl/>
              </w:rPr>
              <w:t>کارمزد</w:t>
            </w:r>
          </w:p>
        </w:tc>
        <w:tc>
          <w:tcPr>
            <w:tcW w:w="2142" w:type="dxa"/>
            <w:vAlign w:val="center"/>
          </w:tcPr>
          <w:p w14:paraId="0FE7B83C" w14:textId="77777777" w:rsidR="00C83558" w:rsidRPr="008C52C4" w:rsidRDefault="00C83558" w:rsidP="00AD3D42">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8C52C4" w14:paraId="188BE0EC" w14:textId="77777777" w:rsidTr="007B5CD3">
        <w:trPr>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038462E8" w14:textId="77777777" w:rsidR="00C83558" w:rsidRPr="008C52C4" w:rsidRDefault="00C83558" w:rsidP="00AD3D42">
            <w:pPr>
              <w:spacing w:after="100" w:line="240" w:lineRule="atLeast"/>
              <w:ind w:firstLine="0"/>
              <w:jc w:val="center"/>
              <w:rPr>
                <w:rFonts w:asciiTheme="majorBidi" w:hAnsiTheme="majorBidi"/>
                <w:b w:val="0"/>
                <w:bCs w:val="0"/>
                <w:sz w:val="20"/>
                <w:szCs w:val="20"/>
                <w:rtl/>
              </w:rPr>
            </w:pPr>
            <w:r w:rsidRPr="008C52C4">
              <w:rPr>
                <w:rFonts w:asciiTheme="majorBidi" w:hAnsiTheme="majorBidi"/>
                <w:b w:val="0"/>
                <w:bCs w:val="0"/>
                <w:sz w:val="20"/>
                <w:szCs w:val="20"/>
                <w:rtl/>
              </w:rPr>
              <w:t>4</w:t>
            </w:r>
          </w:p>
        </w:tc>
        <w:tc>
          <w:tcPr>
            <w:tcW w:w="1878" w:type="dxa"/>
            <w:vAlign w:val="center"/>
          </w:tcPr>
          <w:p w14:paraId="08D3064C" w14:textId="77777777" w:rsidR="00C83558" w:rsidRPr="008C52C4" w:rsidRDefault="00C83558" w:rsidP="00AD3D42">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8C52C4">
              <w:rPr>
                <w:rFonts w:asciiTheme="majorBidi" w:hAnsiTheme="majorBidi"/>
                <w:sz w:val="20"/>
                <w:szCs w:val="20"/>
              </w:rPr>
              <w:t>TrnDte</w:t>
            </w:r>
          </w:p>
        </w:tc>
        <w:tc>
          <w:tcPr>
            <w:tcW w:w="1242" w:type="dxa"/>
            <w:vAlign w:val="center"/>
          </w:tcPr>
          <w:p w14:paraId="22A544F0" w14:textId="77777777" w:rsidR="00C83558" w:rsidRPr="008C52C4"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Pr>
              <w:t>datetime</w:t>
            </w:r>
          </w:p>
        </w:tc>
        <w:tc>
          <w:tcPr>
            <w:tcW w:w="1027" w:type="dxa"/>
            <w:vAlign w:val="center"/>
          </w:tcPr>
          <w:p w14:paraId="39526EEC" w14:textId="77777777" w:rsidR="00C83558" w:rsidRPr="008C52C4" w:rsidRDefault="00C83558" w:rsidP="00AD3D42">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Pr>
              <w:t>No</w:t>
            </w:r>
          </w:p>
        </w:tc>
        <w:tc>
          <w:tcPr>
            <w:tcW w:w="2693" w:type="dxa"/>
            <w:vAlign w:val="center"/>
          </w:tcPr>
          <w:p w14:paraId="2A76355E" w14:textId="77777777" w:rsidR="00C83558" w:rsidRPr="008C52C4"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8C52C4">
              <w:rPr>
                <w:rFonts w:asciiTheme="majorBidi" w:hAnsiTheme="majorBidi" w:hint="cs"/>
                <w:color w:val="000000"/>
                <w:sz w:val="20"/>
                <w:szCs w:val="20"/>
                <w:rtl/>
              </w:rPr>
              <w:t>تاریخ</w:t>
            </w:r>
            <w:r w:rsidRPr="008C52C4">
              <w:rPr>
                <w:rFonts w:asciiTheme="majorBidi" w:hAnsiTheme="majorBidi"/>
                <w:color w:val="000000"/>
                <w:sz w:val="20"/>
                <w:szCs w:val="20"/>
                <w:rtl/>
              </w:rPr>
              <w:t xml:space="preserve"> </w:t>
            </w:r>
            <w:r w:rsidRPr="008C52C4">
              <w:rPr>
                <w:rFonts w:asciiTheme="majorBidi" w:hAnsiTheme="majorBidi" w:hint="cs"/>
                <w:color w:val="000000"/>
                <w:sz w:val="20"/>
                <w:szCs w:val="20"/>
                <w:rtl/>
              </w:rPr>
              <w:t>عملیات</w:t>
            </w:r>
            <w:r w:rsidRPr="008C52C4">
              <w:rPr>
                <w:rFonts w:asciiTheme="majorBidi" w:hAnsiTheme="majorBidi"/>
                <w:color w:val="000000"/>
                <w:sz w:val="20"/>
                <w:szCs w:val="20"/>
                <w:rtl/>
              </w:rPr>
              <w:t xml:space="preserve"> </w:t>
            </w:r>
            <w:r w:rsidRPr="008C52C4">
              <w:rPr>
                <w:rFonts w:asciiTheme="majorBidi" w:hAnsiTheme="majorBidi" w:hint="cs"/>
                <w:color w:val="000000"/>
                <w:sz w:val="20"/>
                <w:szCs w:val="20"/>
                <w:rtl/>
              </w:rPr>
              <w:t>مالی</w:t>
            </w:r>
          </w:p>
        </w:tc>
        <w:tc>
          <w:tcPr>
            <w:tcW w:w="2142" w:type="dxa"/>
            <w:vAlign w:val="center"/>
          </w:tcPr>
          <w:p w14:paraId="13EA24A1" w14:textId="77777777" w:rsidR="00C83558" w:rsidRPr="008C52C4" w:rsidRDefault="00C83558" w:rsidP="00AD3D42">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bl>
    <w:p w14:paraId="49408C8F" w14:textId="04261F68" w:rsidR="00C83558" w:rsidRDefault="00AC39A6" w:rsidP="00A91D9B">
      <w:pPr>
        <w:spacing w:line="240" w:lineRule="auto"/>
        <w:ind w:firstLine="0"/>
        <w:jc w:val="center"/>
        <w:rPr>
          <w:rtl/>
        </w:rPr>
      </w:pPr>
      <w:r w:rsidRPr="001705D9">
        <w:rPr>
          <w:rFonts w:hint="cs"/>
          <w:sz w:val="20"/>
          <w:szCs w:val="20"/>
          <w:rtl/>
        </w:rPr>
        <w:t>جدول شماره</w:t>
      </w:r>
      <w:r>
        <w:rPr>
          <w:rFonts w:hint="cs"/>
          <w:b/>
          <w:bCs/>
          <w:sz w:val="20"/>
          <w:szCs w:val="20"/>
          <w:rtl/>
        </w:rPr>
        <w:t>(</w:t>
      </w:r>
      <w:r w:rsidR="00A91D9B">
        <w:rPr>
          <w:rFonts w:hint="cs"/>
          <w:sz w:val="20"/>
          <w:szCs w:val="20"/>
          <w:rtl/>
        </w:rPr>
        <w:t>7</w:t>
      </w:r>
      <w:r>
        <w:rPr>
          <w:rFonts w:hint="cs"/>
          <w:b/>
          <w:bCs/>
          <w:sz w:val="20"/>
          <w:szCs w:val="20"/>
          <w:rtl/>
        </w:rPr>
        <w:t>)</w:t>
      </w:r>
    </w:p>
    <w:p w14:paraId="2CB1485E" w14:textId="77777777" w:rsidR="00C83558" w:rsidRDefault="00C83558" w:rsidP="00C83558">
      <w:pPr>
        <w:pStyle w:val="Heading2"/>
        <w:ind w:left="288"/>
        <w:rPr>
          <w:sz w:val="28"/>
          <w:szCs w:val="28"/>
          <w:rtl/>
        </w:rPr>
      </w:pPr>
      <w:bookmarkStart w:id="21" w:name="_Toc137443132"/>
      <w:r>
        <w:rPr>
          <w:rFonts w:hint="cs"/>
          <w:sz w:val="28"/>
          <w:szCs w:val="28"/>
          <w:rtl/>
        </w:rPr>
        <w:t>2-4-2-خروجی</w:t>
      </w:r>
      <w:r w:rsidRPr="001A1E62">
        <w:rPr>
          <w:rFonts w:hint="cs"/>
          <w:sz w:val="28"/>
          <w:szCs w:val="28"/>
          <w:rtl/>
        </w:rPr>
        <w:t xml:space="preserve"> متد</w:t>
      </w:r>
      <w:bookmarkEnd w:id="21"/>
      <w:r w:rsidRPr="001A1E62">
        <w:rPr>
          <w:rFonts w:hint="cs"/>
          <w:sz w:val="28"/>
          <w:szCs w:val="28"/>
          <w:rtl/>
        </w:rPr>
        <w:t xml:space="preserve"> </w:t>
      </w:r>
    </w:p>
    <w:tbl>
      <w:tblPr>
        <w:tblStyle w:val="GridTable4-Accent52"/>
        <w:tblW w:w="9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2713"/>
        <w:gridCol w:w="1027"/>
        <w:gridCol w:w="1707"/>
        <w:gridCol w:w="2050"/>
        <w:gridCol w:w="883"/>
      </w:tblGrid>
      <w:tr w:rsidR="00C83558" w:rsidRPr="008C52C4" w14:paraId="22023592" w14:textId="77777777" w:rsidTr="00A91D9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96" w:type="dxa"/>
            <w:tcBorders>
              <w:top w:val="none" w:sz="0" w:space="0" w:color="auto"/>
              <w:left w:val="none" w:sz="0" w:space="0" w:color="auto"/>
              <w:bottom w:val="none" w:sz="0" w:space="0" w:color="auto"/>
              <w:right w:val="none" w:sz="0" w:space="0" w:color="auto"/>
            </w:tcBorders>
            <w:vAlign w:val="center"/>
          </w:tcPr>
          <w:p w14:paraId="2831FBAB" w14:textId="77777777" w:rsidR="00C83558" w:rsidRPr="008C52C4" w:rsidRDefault="00C83558" w:rsidP="00AD3D42">
            <w:pPr>
              <w:tabs>
                <w:tab w:val="right" w:pos="669"/>
              </w:tabs>
              <w:ind w:firstLine="0"/>
              <w:jc w:val="center"/>
              <w:rPr>
                <w:rFonts w:asciiTheme="majorBidi" w:hAnsiTheme="majorBidi"/>
                <w:sz w:val="20"/>
                <w:szCs w:val="20"/>
                <w:rtl/>
              </w:rPr>
            </w:pPr>
            <w:r w:rsidRPr="008C52C4">
              <w:rPr>
                <w:rFonts w:asciiTheme="majorBidi" w:hAnsiTheme="majorBidi"/>
                <w:sz w:val="20"/>
                <w:szCs w:val="20"/>
                <w:rtl/>
              </w:rPr>
              <w:t>جدول کدینگ</w:t>
            </w:r>
          </w:p>
        </w:tc>
        <w:tc>
          <w:tcPr>
            <w:tcW w:w="2713" w:type="dxa"/>
            <w:tcBorders>
              <w:top w:val="none" w:sz="0" w:space="0" w:color="auto"/>
              <w:left w:val="none" w:sz="0" w:space="0" w:color="auto"/>
              <w:bottom w:val="none" w:sz="0" w:space="0" w:color="auto"/>
              <w:right w:val="none" w:sz="0" w:space="0" w:color="auto"/>
            </w:tcBorders>
            <w:vAlign w:val="center"/>
          </w:tcPr>
          <w:p w14:paraId="20908778" w14:textId="77777777" w:rsidR="00C83558" w:rsidRPr="008C52C4" w:rsidRDefault="00C83558" w:rsidP="00AD3D4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8C52C4">
              <w:rPr>
                <w:rFonts w:asciiTheme="majorBidi" w:hAnsiTheme="majorBidi"/>
                <w:sz w:val="20"/>
                <w:szCs w:val="20"/>
                <w:rtl/>
              </w:rPr>
              <w:t>شرح فیلد</w:t>
            </w:r>
          </w:p>
        </w:tc>
        <w:tc>
          <w:tcPr>
            <w:tcW w:w="1027" w:type="dxa"/>
            <w:tcBorders>
              <w:top w:val="none" w:sz="0" w:space="0" w:color="auto"/>
              <w:left w:val="none" w:sz="0" w:space="0" w:color="auto"/>
              <w:bottom w:val="none" w:sz="0" w:space="0" w:color="auto"/>
              <w:right w:val="none" w:sz="0" w:space="0" w:color="auto"/>
            </w:tcBorders>
            <w:vAlign w:val="center"/>
          </w:tcPr>
          <w:p w14:paraId="63A9D0D9" w14:textId="5CBC7846" w:rsidR="00C83558" w:rsidRPr="008C52C4" w:rsidRDefault="003B4371" w:rsidP="00AD3D4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1707" w:type="dxa"/>
            <w:tcBorders>
              <w:top w:val="none" w:sz="0" w:space="0" w:color="auto"/>
              <w:left w:val="none" w:sz="0" w:space="0" w:color="auto"/>
              <w:bottom w:val="none" w:sz="0" w:space="0" w:color="auto"/>
              <w:right w:val="none" w:sz="0" w:space="0" w:color="auto"/>
            </w:tcBorders>
            <w:vAlign w:val="center"/>
          </w:tcPr>
          <w:p w14:paraId="04BDEEE6" w14:textId="77777777" w:rsidR="00C83558" w:rsidRPr="008C52C4" w:rsidRDefault="00C83558" w:rsidP="00AD3D4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tl/>
              </w:rPr>
              <w:t>نوع داده</w:t>
            </w:r>
          </w:p>
        </w:tc>
        <w:tc>
          <w:tcPr>
            <w:tcW w:w="2050" w:type="dxa"/>
            <w:tcBorders>
              <w:top w:val="none" w:sz="0" w:space="0" w:color="auto"/>
              <w:left w:val="none" w:sz="0" w:space="0" w:color="auto"/>
              <w:bottom w:val="none" w:sz="0" w:space="0" w:color="auto"/>
              <w:right w:val="none" w:sz="0" w:space="0" w:color="auto"/>
            </w:tcBorders>
            <w:vAlign w:val="center"/>
          </w:tcPr>
          <w:p w14:paraId="0582ADC6" w14:textId="77777777" w:rsidR="00C83558" w:rsidRPr="008C52C4" w:rsidRDefault="00C83558" w:rsidP="00AD3D4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tl/>
              </w:rPr>
              <w:t>نام فیلد</w:t>
            </w:r>
          </w:p>
        </w:tc>
        <w:tc>
          <w:tcPr>
            <w:tcW w:w="883" w:type="dxa"/>
            <w:tcBorders>
              <w:top w:val="none" w:sz="0" w:space="0" w:color="auto"/>
              <w:left w:val="none" w:sz="0" w:space="0" w:color="auto"/>
              <w:bottom w:val="none" w:sz="0" w:space="0" w:color="auto"/>
              <w:right w:val="none" w:sz="0" w:space="0" w:color="auto"/>
            </w:tcBorders>
            <w:vAlign w:val="center"/>
          </w:tcPr>
          <w:p w14:paraId="01512B99" w14:textId="77777777" w:rsidR="00C83558" w:rsidRPr="008C52C4" w:rsidRDefault="00C83558" w:rsidP="00AD3D4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tl/>
              </w:rPr>
              <w:t>ردیف</w:t>
            </w:r>
          </w:p>
        </w:tc>
      </w:tr>
      <w:tr w:rsidR="00C83558" w:rsidRPr="008C52C4" w14:paraId="12B9721E" w14:textId="77777777" w:rsidTr="00A91D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96" w:type="dxa"/>
            <w:vAlign w:val="center"/>
          </w:tcPr>
          <w:p w14:paraId="49CDE33A" w14:textId="77777777" w:rsidR="00C83558" w:rsidRPr="008C52C4" w:rsidRDefault="00C83558" w:rsidP="00AD3D42">
            <w:pPr>
              <w:ind w:firstLine="0"/>
              <w:jc w:val="center"/>
              <w:rPr>
                <w:rFonts w:asciiTheme="majorBidi" w:hAnsiTheme="majorBidi"/>
                <w:b w:val="0"/>
                <w:bCs w:val="0"/>
                <w:sz w:val="20"/>
                <w:szCs w:val="20"/>
                <w:rtl/>
              </w:rPr>
            </w:pPr>
          </w:p>
        </w:tc>
        <w:tc>
          <w:tcPr>
            <w:tcW w:w="2713" w:type="dxa"/>
            <w:vAlign w:val="center"/>
          </w:tcPr>
          <w:p w14:paraId="7A930E75" w14:textId="77777777" w:rsidR="00C83558" w:rsidRPr="008C52C4"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8C52C4">
              <w:rPr>
                <w:rFonts w:asciiTheme="majorBidi" w:hAnsiTheme="majorBidi" w:hint="cs"/>
                <w:sz w:val="20"/>
                <w:szCs w:val="20"/>
                <w:rtl/>
              </w:rPr>
              <w:t>کد</w:t>
            </w:r>
            <w:r w:rsidRPr="008C52C4">
              <w:rPr>
                <w:rFonts w:asciiTheme="majorBidi" w:hAnsiTheme="majorBidi"/>
                <w:sz w:val="20"/>
                <w:szCs w:val="20"/>
                <w:rtl/>
              </w:rPr>
              <w:t xml:space="preserve"> </w:t>
            </w:r>
            <w:r w:rsidRPr="008C52C4">
              <w:rPr>
                <w:rFonts w:asciiTheme="majorBidi" w:hAnsiTheme="majorBidi" w:hint="cs"/>
                <w:sz w:val="20"/>
                <w:szCs w:val="20"/>
                <w:rtl/>
              </w:rPr>
              <w:t>عملیات</w:t>
            </w:r>
            <w:r w:rsidRPr="008C52C4">
              <w:rPr>
                <w:rFonts w:asciiTheme="majorBidi" w:hAnsiTheme="majorBidi"/>
                <w:sz w:val="20"/>
                <w:szCs w:val="20"/>
                <w:rtl/>
              </w:rPr>
              <w:t xml:space="preserve"> </w:t>
            </w:r>
            <w:r w:rsidRPr="008C52C4">
              <w:rPr>
                <w:rFonts w:asciiTheme="majorBidi" w:hAnsiTheme="majorBidi" w:hint="cs"/>
                <w:sz w:val="20"/>
                <w:szCs w:val="20"/>
                <w:rtl/>
              </w:rPr>
              <w:t>مالی</w:t>
            </w:r>
            <w:r w:rsidRPr="008C52C4">
              <w:rPr>
                <w:rFonts w:asciiTheme="majorBidi" w:hAnsiTheme="majorBidi"/>
                <w:sz w:val="20"/>
                <w:szCs w:val="20"/>
                <w:rtl/>
              </w:rPr>
              <w:t xml:space="preserve"> </w:t>
            </w:r>
            <w:r w:rsidRPr="008C52C4">
              <w:rPr>
                <w:rFonts w:asciiTheme="majorBidi" w:hAnsiTheme="majorBidi" w:hint="cs"/>
                <w:sz w:val="20"/>
                <w:szCs w:val="20"/>
                <w:rtl/>
              </w:rPr>
              <w:t>با</w:t>
            </w:r>
            <w:r w:rsidRPr="008C52C4">
              <w:rPr>
                <w:rFonts w:asciiTheme="majorBidi" w:hAnsiTheme="majorBidi"/>
                <w:sz w:val="20"/>
                <w:szCs w:val="20"/>
                <w:rtl/>
              </w:rPr>
              <w:t xml:space="preserve"> </w:t>
            </w:r>
            <w:r w:rsidRPr="008C52C4">
              <w:rPr>
                <w:rFonts w:asciiTheme="majorBidi" w:hAnsiTheme="majorBidi" w:hint="cs"/>
                <w:sz w:val="20"/>
                <w:szCs w:val="20"/>
                <w:rtl/>
              </w:rPr>
              <w:t>شبکه</w:t>
            </w:r>
            <w:r w:rsidRPr="008C52C4">
              <w:rPr>
                <w:rFonts w:asciiTheme="majorBidi" w:hAnsiTheme="majorBidi"/>
                <w:sz w:val="20"/>
                <w:szCs w:val="20"/>
                <w:rtl/>
              </w:rPr>
              <w:t xml:space="preserve"> </w:t>
            </w:r>
            <w:r w:rsidRPr="008C52C4">
              <w:rPr>
                <w:rFonts w:asciiTheme="majorBidi" w:hAnsiTheme="majorBidi" w:hint="cs"/>
                <w:sz w:val="20"/>
                <w:szCs w:val="20"/>
                <w:rtl/>
              </w:rPr>
              <w:t>فروش</w:t>
            </w:r>
          </w:p>
        </w:tc>
        <w:tc>
          <w:tcPr>
            <w:tcW w:w="1027" w:type="dxa"/>
            <w:vAlign w:val="center"/>
          </w:tcPr>
          <w:p w14:paraId="769E93B0" w14:textId="77777777" w:rsidR="00C83558" w:rsidRPr="008C52C4"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Pr>
              <w:t>No</w:t>
            </w:r>
          </w:p>
        </w:tc>
        <w:tc>
          <w:tcPr>
            <w:tcW w:w="1707" w:type="dxa"/>
            <w:vAlign w:val="center"/>
          </w:tcPr>
          <w:p w14:paraId="3C94CA70" w14:textId="77777777" w:rsidR="00C83558" w:rsidRPr="008C52C4"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Pr>
              <w:t>long</w:t>
            </w:r>
          </w:p>
        </w:tc>
        <w:tc>
          <w:tcPr>
            <w:tcW w:w="2050" w:type="dxa"/>
            <w:vAlign w:val="center"/>
          </w:tcPr>
          <w:p w14:paraId="3326FC23" w14:textId="77777777" w:rsidR="00C83558" w:rsidRPr="008C52C4"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Pr>
              <w:t>FirPlcyTrnCod</w:t>
            </w:r>
          </w:p>
        </w:tc>
        <w:tc>
          <w:tcPr>
            <w:tcW w:w="883" w:type="dxa"/>
            <w:vAlign w:val="center"/>
          </w:tcPr>
          <w:p w14:paraId="79A38F32" w14:textId="77777777" w:rsidR="00C83558" w:rsidRPr="008C52C4"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8C52C4">
              <w:rPr>
                <w:rFonts w:asciiTheme="majorBidi" w:hAnsiTheme="majorBidi"/>
                <w:color w:val="000000"/>
                <w:sz w:val="20"/>
                <w:szCs w:val="20"/>
                <w:rtl/>
              </w:rPr>
              <w:t>1</w:t>
            </w:r>
          </w:p>
        </w:tc>
      </w:tr>
      <w:tr w:rsidR="00C83558" w:rsidRPr="008C52C4" w14:paraId="2063B128" w14:textId="77777777" w:rsidTr="00A91D9B">
        <w:trPr>
          <w:trHeight w:val="300"/>
          <w:jc w:val="center"/>
        </w:trPr>
        <w:tc>
          <w:tcPr>
            <w:cnfStyle w:val="001000000000" w:firstRow="0" w:lastRow="0" w:firstColumn="1" w:lastColumn="0" w:oddVBand="0" w:evenVBand="0" w:oddHBand="0" w:evenHBand="0" w:firstRowFirstColumn="0" w:firstRowLastColumn="0" w:lastRowFirstColumn="0" w:lastRowLastColumn="0"/>
            <w:tcW w:w="1496" w:type="dxa"/>
            <w:vAlign w:val="center"/>
          </w:tcPr>
          <w:p w14:paraId="6F5BB399" w14:textId="77777777" w:rsidR="00C83558" w:rsidRPr="008C52C4" w:rsidRDefault="00C83558" w:rsidP="00AD3D42">
            <w:pPr>
              <w:ind w:firstLine="0"/>
              <w:jc w:val="center"/>
              <w:rPr>
                <w:rFonts w:asciiTheme="majorBidi" w:hAnsiTheme="majorBidi"/>
                <w:b w:val="0"/>
                <w:bCs w:val="0"/>
                <w:sz w:val="20"/>
                <w:szCs w:val="20"/>
                <w:rtl/>
              </w:rPr>
            </w:pPr>
          </w:p>
        </w:tc>
        <w:tc>
          <w:tcPr>
            <w:tcW w:w="2713" w:type="dxa"/>
            <w:vAlign w:val="center"/>
          </w:tcPr>
          <w:p w14:paraId="2C05F875" w14:textId="77777777" w:rsidR="00C83558" w:rsidRPr="008C52C4"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8C52C4">
              <w:rPr>
                <w:rFonts w:asciiTheme="majorBidi" w:hAnsiTheme="majorBidi" w:hint="cs"/>
                <w:sz w:val="20"/>
                <w:szCs w:val="20"/>
                <w:rtl/>
              </w:rPr>
              <w:t>کد پیگیری در صورت خطا</w:t>
            </w:r>
          </w:p>
        </w:tc>
        <w:tc>
          <w:tcPr>
            <w:tcW w:w="1027" w:type="dxa"/>
            <w:vAlign w:val="center"/>
          </w:tcPr>
          <w:p w14:paraId="7C196E5A" w14:textId="77777777" w:rsidR="00C83558" w:rsidRPr="008C52C4"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Pr>
              <w:t>No</w:t>
            </w:r>
          </w:p>
        </w:tc>
        <w:tc>
          <w:tcPr>
            <w:tcW w:w="1707" w:type="dxa"/>
            <w:vAlign w:val="center"/>
          </w:tcPr>
          <w:p w14:paraId="76AB6854" w14:textId="77777777" w:rsidR="00C83558" w:rsidRPr="008C52C4"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Pr>
              <w:t>long</w:t>
            </w:r>
          </w:p>
        </w:tc>
        <w:tc>
          <w:tcPr>
            <w:tcW w:w="2050" w:type="dxa"/>
            <w:vAlign w:val="center"/>
          </w:tcPr>
          <w:p w14:paraId="28CE659D" w14:textId="77777777" w:rsidR="00C83558" w:rsidRPr="008C52C4"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8C52C4">
              <w:rPr>
                <w:rFonts w:asciiTheme="majorBidi" w:hAnsiTheme="majorBidi"/>
                <w:sz w:val="20"/>
                <w:szCs w:val="20"/>
              </w:rPr>
              <w:t>PlcyTrnMidId</w:t>
            </w:r>
          </w:p>
        </w:tc>
        <w:tc>
          <w:tcPr>
            <w:tcW w:w="883" w:type="dxa"/>
            <w:vAlign w:val="center"/>
          </w:tcPr>
          <w:p w14:paraId="111CFEB2" w14:textId="77777777" w:rsidR="00C83558" w:rsidRPr="008C52C4"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8C52C4">
              <w:rPr>
                <w:rFonts w:asciiTheme="majorBidi" w:hAnsiTheme="majorBidi"/>
                <w:color w:val="000000"/>
                <w:sz w:val="20"/>
                <w:szCs w:val="20"/>
                <w:rtl/>
              </w:rPr>
              <w:t>2</w:t>
            </w:r>
          </w:p>
        </w:tc>
      </w:tr>
      <w:tr w:rsidR="00C83558" w:rsidRPr="008C52C4" w14:paraId="3262360E" w14:textId="77777777" w:rsidTr="00A91D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96" w:type="dxa"/>
            <w:vAlign w:val="center"/>
          </w:tcPr>
          <w:p w14:paraId="2B9011BE" w14:textId="52FF6758" w:rsidR="00C83558" w:rsidRPr="008C52C4" w:rsidRDefault="00C83558" w:rsidP="00AD3D42">
            <w:pPr>
              <w:spacing w:after="100" w:line="240" w:lineRule="atLeast"/>
              <w:ind w:left="89" w:firstLine="0"/>
              <w:jc w:val="center"/>
              <w:rPr>
                <w:rFonts w:asciiTheme="majorBidi" w:hAnsiTheme="majorBidi"/>
                <w:b w:val="0"/>
                <w:bCs w:val="0"/>
                <w:sz w:val="20"/>
                <w:szCs w:val="20"/>
                <w:rtl/>
              </w:rPr>
            </w:pPr>
          </w:p>
        </w:tc>
        <w:tc>
          <w:tcPr>
            <w:tcW w:w="2713" w:type="dxa"/>
            <w:vAlign w:val="center"/>
          </w:tcPr>
          <w:p w14:paraId="51056111" w14:textId="77777777" w:rsidR="00C83558" w:rsidRPr="008C52C4"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8C52C4">
              <w:rPr>
                <w:rFonts w:asciiTheme="majorBidi" w:hAnsiTheme="majorBidi"/>
                <w:sz w:val="20"/>
                <w:szCs w:val="20"/>
                <w:rtl/>
              </w:rPr>
              <w:t>لیستی از خطاها</w:t>
            </w:r>
          </w:p>
        </w:tc>
        <w:tc>
          <w:tcPr>
            <w:tcW w:w="1027" w:type="dxa"/>
            <w:vAlign w:val="center"/>
          </w:tcPr>
          <w:p w14:paraId="5669A81C" w14:textId="77777777" w:rsidR="00C83558" w:rsidRPr="008C52C4"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Pr>
              <w:t>No</w:t>
            </w:r>
          </w:p>
        </w:tc>
        <w:tc>
          <w:tcPr>
            <w:tcW w:w="1707" w:type="dxa"/>
            <w:vAlign w:val="center"/>
          </w:tcPr>
          <w:p w14:paraId="2E631955" w14:textId="77777777" w:rsidR="00C83558" w:rsidRPr="008C52C4"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Pr>
              <w:t>Dictionary</w:t>
            </w:r>
          </w:p>
        </w:tc>
        <w:tc>
          <w:tcPr>
            <w:tcW w:w="2050" w:type="dxa"/>
            <w:vAlign w:val="center"/>
          </w:tcPr>
          <w:p w14:paraId="2ACF9F95" w14:textId="77777777" w:rsidR="00C83558" w:rsidRPr="008C52C4"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8C52C4">
              <w:rPr>
                <w:rFonts w:asciiTheme="majorBidi" w:hAnsiTheme="majorBidi"/>
                <w:sz w:val="20"/>
                <w:szCs w:val="20"/>
              </w:rPr>
              <w:t>Errors</w:t>
            </w:r>
          </w:p>
        </w:tc>
        <w:tc>
          <w:tcPr>
            <w:tcW w:w="883" w:type="dxa"/>
            <w:vAlign w:val="center"/>
          </w:tcPr>
          <w:p w14:paraId="7A29D877" w14:textId="77777777" w:rsidR="00C83558" w:rsidRPr="008C52C4"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8C52C4">
              <w:rPr>
                <w:rFonts w:asciiTheme="majorBidi" w:hAnsiTheme="majorBidi"/>
                <w:color w:val="000000"/>
                <w:sz w:val="20"/>
                <w:szCs w:val="20"/>
                <w:rtl/>
              </w:rPr>
              <w:t>3</w:t>
            </w:r>
          </w:p>
        </w:tc>
      </w:tr>
    </w:tbl>
    <w:p w14:paraId="7CC0956B" w14:textId="71405DD1" w:rsidR="00C83558" w:rsidRDefault="00A91D9B" w:rsidP="00A91D9B">
      <w:pPr>
        <w:spacing w:line="240" w:lineRule="auto"/>
        <w:ind w:firstLine="0"/>
        <w:jc w:val="center"/>
        <w:rPr>
          <w:rtl/>
        </w:rPr>
      </w:pPr>
      <w:r w:rsidRPr="001705D9">
        <w:rPr>
          <w:rFonts w:hint="cs"/>
          <w:sz w:val="20"/>
          <w:szCs w:val="20"/>
          <w:rtl/>
        </w:rPr>
        <w:t>جدول شماره</w:t>
      </w:r>
      <w:r>
        <w:rPr>
          <w:rFonts w:hint="cs"/>
          <w:b/>
          <w:bCs/>
          <w:sz w:val="20"/>
          <w:szCs w:val="20"/>
          <w:rtl/>
        </w:rPr>
        <w:t>(</w:t>
      </w:r>
      <w:r>
        <w:rPr>
          <w:rFonts w:hint="cs"/>
          <w:sz w:val="20"/>
          <w:szCs w:val="20"/>
          <w:rtl/>
        </w:rPr>
        <w:t>8</w:t>
      </w:r>
      <w:r>
        <w:rPr>
          <w:rFonts w:hint="cs"/>
          <w:b/>
          <w:bCs/>
          <w:sz w:val="20"/>
          <w:szCs w:val="20"/>
          <w:rtl/>
        </w:rPr>
        <w:t>)</w:t>
      </w:r>
    </w:p>
    <w:p w14:paraId="65961D8D" w14:textId="6C69A828" w:rsidR="00C83558" w:rsidRDefault="00C83558" w:rsidP="00796AEC">
      <w:pPr>
        <w:bidi w:val="0"/>
        <w:spacing w:line="240" w:lineRule="auto"/>
        <w:ind w:firstLine="0"/>
        <w:jc w:val="left"/>
        <w:rPr>
          <w:rtl/>
        </w:rPr>
      </w:pPr>
      <w:r>
        <w:rPr>
          <w:rtl/>
        </w:rPr>
        <w:br w:type="page"/>
      </w:r>
    </w:p>
    <w:p w14:paraId="4AF89B37" w14:textId="77777777" w:rsidR="00C83558" w:rsidRDefault="00C83558" w:rsidP="00C83558">
      <w:pPr>
        <w:pStyle w:val="Heading1"/>
        <w:rPr>
          <w:sz w:val="28"/>
          <w:szCs w:val="28"/>
          <w:rtl/>
        </w:rPr>
      </w:pPr>
      <w:bookmarkStart w:id="22" w:name="_Toc137443133"/>
      <w:r>
        <w:rPr>
          <w:rFonts w:hint="cs"/>
          <w:rtl/>
        </w:rPr>
        <w:lastRenderedPageBreak/>
        <w:t>5-2-</w:t>
      </w:r>
      <w:r w:rsidRPr="001A1E62">
        <w:rPr>
          <w:rFonts w:hint="cs"/>
          <w:rtl/>
        </w:rPr>
        <w:t>متد</w:t>
      </w:r>
      <w:r w:rsidRPr="00BA2E02">
        <w:rPr>
          <w:rFonts w:hint="cs"/>
          <w:rtl/>
        </w:rPr>
        <w:t xml:space="preserve"> </w:t>
      </w:r>
      <w:r>
        <w:rPr>
          <w:rFonts w:hint="cs"/>
          <w:rtl/>
          <w:lang w:bidi="fa-IR"/>
        </w:rPr>
        <w:t>ثبت</w:t>
      </w:r>
      <w:r w:rsidRPr="008C52C4">
        <w:rPr>
          <w:rFonts w:hint="cs"/>
          <w:rtl/>
        </w:rPr>
        <w:t xml:space="preserve"> </w:t>
      </w:r>
      <w:r>
        <w:rPr>
          <w:rFonts w:hint="cs"/>
          <w:rtl/>
        </w:rPr>
        <w:t xml:space="preserve">اطلاعات اقساط </w:t>
      </w:r>
      <w:r w:rsidRPr="00FE1532">
        <w:t>CiiRegPlcy</w:t>
      </w:r>
      <w:r>
        <w:t>Pay</w:t>
      </w:r>
      <w:bookmarkEnd w:id="22"/>
    </w:p>
    <w:p w14:paraId="133EC4D4" w14:textId="77777777" w:rsidR="00CC69D5" w:rsidRPr="00CC69D5" w:rsidRDefault="00CC69D5" w:rsidP="00CC69D5">
      <w:pPr>
        <w:autoSpaceDE w:val="0"/>
        <w:autoSpaceDN w:val="0"/>
        <w:adjustRightInd w:val="0"/>
        <w:spacing w:before="100" w:beforeAutospacing="1" w:afterAutospacing="1" w:line="240" w:lineRule="auto"/>
        <w:ind w:firstLine="720"/>
        <w:jc w:val="left"/>
        <w:rPr>
          <w:rFonts w:asciiTheme="majorBidi" w:hAnsiTheme="majorBidi" w:cs="B Lotus"/>
          <w:color w:val="000000"/>
          <w:sz w:val="28"/>
          <w:rtl/>
          <w:lang w:bidi="fa-IR"/>
        </w:rPr>
      </w:pPr>
      <w:r w:rsidRPr="00CC69D5">
        <w:rPr>
          <w:rFonts w:asciiTheme="majorBidi" w:hAnsiTheme="majorBidi" w:cs="B Lotus"/>
          <w:color w:val="000000"/>
          <w:sz w:val="28"/>
          <w:rtl/>
        </w:rPr>
        <w:t xml:space="preserve">برای ثبت اطلاعات </w:t>
      </w:r>
      <w:r w:rsidRPr="00CC69D5">
        <w:rPr>
          <w:rFonts w:asciiTheme="majorBidi" w:hAnsiTheme="majorBidi" w:cs="B Lotus"/>
          <w:color w:val="000000"/>
          <w:sz w:val="28"/>
          <w:rtl/>
          <w:lang w:bidi="fa-IR"/>
        </w:rPr>
        <w:t>اقساط</w:t>
      </w:r>
      <w:r w:rsidRPr="00CC69D5">
        <w:rPr>
          <w:rFonts w:asciiTheme="minorHAnsi" w:hAnsiTheme="minorHAnsi" w:cs="Arial"/>
          <w:sz w:val="22"/>
          <w:szCs w:val="22"/>
          <w:rtl/>
          <w:lang w:bidi="fa-IR"/>
        </w:rPr>
        <w:t xml:space="preserve"> </w:t>
      </w:r>
      <w:r w:rsidRPr="00CC69D5">
        <w:rPr>
          <w:rFonts w:asciiTheme="majorBidi" w:hAnsiTheme="majorBidi" w:cs="B Lotus"/>
          <w:color w:val="000000"/>
          <w:sz w:val="28"/>
          <w:rtl/>
          <w:lang w:bidi="fa-IR"/>
        </w:rPr>
        <w:t xml:space="preserve">، متد </w:t>
      </w:r>
      <w:r w:rsidRPr="00CC69D5">
        <w:rPr>
          <w:rFonts w:asciiTheme="majorBidi" w:hAnsiTheme="majorBidi" w:cs="Times New Roman"/>
          <w:color w:val="000000"/>
          <w:sz w:val="28"/>
          <w:lang w:bidi="fa-IR"/>
        </w:rPr>
        <w:t>CiiRegPlcyPay</w:t>
      </w:r>
      <w:r w:rsidRPr="00CC69D5">
        <w:rPr>
          <w:rFonts w:asciiTheme="majorBidi" w:hAnsiTheme="majorBidi" w:cs="B Lotus"/>
          <w:color w:val="000000"/>
          <w:sz w:val="28"/>
          <w:rtl/>
          <w:lang w:bidi="fa-IR"/>
        </w:rPr>
        <w:t xml:space="preserve"> به کار گرفته می‏شود.</w:t>
      </w:r>
    </w:p>
    <w:p w14:paraId="1F61DDA7" w14:textId="77777777" w:rsidR="00C83558" w:rsidRDefault="00C83558" w:rsidP="00C83558">
      <w:pPr>
        <w:pStyle w:val="Heading2"/>
        <w:ind w:left="288"/>
        <w:rPr>
          <w:sz w:val="28"/>
          <w:szCs w:val="28"/>
          <w:rtl/>
        </w:rPr>
      </w:pPr>
      <w:bookmarkStart w:id="23" w:name="_Toc137443134"/>
      <w:r>
        <w:rPr>
          <w:rFonts w:hint="cs"/>
          <w:sz w:val="28"/>
          <w:szCs w:val="28"/>
          <w:rtl/>
        </w:rPr>
        <w:t>1-5-2-</w:t>
      </w:r>
      <w:r w:rsidRPr="001A1E62">
        <w:rPr>
          <w:rFonts w:hint="cs"/>
          <w:sz w:val="28"/>
          <w:szCs w:val="28"/>
          <w:rtl/>
        </w:rPr>
        <w:t>ورودی متد</w:t>
      </w:r>
      <w:bookmarkEnd w:id="23"/>
      <w:r w:rsidRPr="001A1E62">
        <w:rPr>
          <w:rFonts w:hint="cs"/>
          <w:sz w:val="28"/>
          <w:szCs w:val="28"/>
          <w:rtl/>
        </w:rPr>
        <w:t xml:space="preserve"> </w:t>
      </w:r>
    </w:p>
    <w:tbl>
      <w:tblPr>
        <w:tblStyle w:val="GridTable4-Accent51"/>
        <w:bidiVisual/>
        <w:tblW w:w="487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1"/>
        <w:gridCol w:w="1963"/>
        <w:gridCol w:w="1288"/>
        <w:gridCol w:w="771"/>
        <w:gridCol w:w="2827"/>
        <w:gridCol w:w="2354"/>
      </w:tblGrid>
      <w:tr w:rsidR="00C83558" w:rsidRPr="00A11FC5" w14:paraId="456AF32C" w14:textId="77777777" w:rsidTr="007B5C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1" w:type="pct"/>
            <w:tcBorders>
              <w:top w:val="none" w:sz="0" w:space="0" w:color="auto"/>
              <w:left w:val="none" w:sz="0" w:space="0" w:color="auto"/>
              <w:bottom w:val="none" w:sz="0" w:space="0" w:color="auto"/>
              <w:right w:val="none" w:sz="0" w:space="0" w:color="auto"/>
            </w:tcBorders>
            <w:vAlign w:val="center"/>
          </w:tcPr>
          <w:p w14:paraId="08811E92" w14:textId="77777777" w:rsidR="00C83558" w:rsidRPr="00A11FC5" w:rsidRDefault="00C83558" w:rsidP="00AD3D42">
            <w:pPr>
              <w:spacing w:after="100" w:line="240" w:lineRule="atLeast"/>
              <w:ind w:firstLine="0"/>
              <w:rPr>
                <w:rFonts w:asciiTheme="majorBidi" w:hAnsiTheme="majorBidi"/>
                <w:sz w:val="20"/>
                <w:szCs w:val="20"/>
                <w:rtl/>
              </w:rPr>
            </w:pPr>
            <w:r w:rsidRPr="00A11FC5">
              <w:rPr>
                <w:rFonts w:asciiTheme="majorBidi" w:hAnsiTheme="majorBidi"/>
                <w:sz w:val="20"/>
                <w:szCs w:val="20"/>
                <w:rtl/>
              </w:rPr>
              <w:t>ردیف</w:t>
            </w:r>
          </w:p>
        </w:tc>
        <w:tc>
          <w:tcPr>
            <w:tcW w:w="983" w:type="pct"/>
            <w:tcBorders>
              <w:top w:val="none" w:sz="0" w:space="0" w:color="auto"/>
              <w:left w:val="none" w:sz="0" w:space="0" w:color="auto"/>
              <w:bottom w:val="none" w:sz="0" w:space="0" w:color="auto"/>
              <w:right w:val="none" w:sz="0" w:space="0" w:color="auto"/>
            </w:tcBorders>
            <w:vAlign w:val="center"/>
          </w:tcPr>
          <w:p w14:paraId="5C7E84C7" w14:textId="77777777" w:rsidR="00C83558" w:rsidRPr="00A11FC5" w:rsidRDefault="00C83558" w:rsidP="00AD3D42">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hint="cs"/>
                <w:sz w:val="20"/>
                <w:szCs w:val="20"/>
                <w:rtl/>
              </w:rPr>
              <w:t>عنوان پارامتر</w:t>
            </w:r>
          </w:p>
        </w:tc>
        <w:tc>
          <w:tcPr>
            <w:tcW w:w="645" w:type="pct"/>
            <w:tcBorders>
              <w:top w:val="none" w:sz="0" w:space="0" w:color="auto"/>
              <w:left w:val="none" w:sz="0" w:space="0" w:color="auto"/>
              <w:bottom w:val="none" w:sz="0" w:space="0" w:color="auto"/>
              <w:right w:val="none" w:sz="0" w:space="0" w:color="auto"/>
            </w:tcBorders>
            <w:vAlign w:val="center"/>
          </w:tcPr>
          <w:p w14:paraId="7CB8B9E7" w14:textId="77777777" w:rsidR="00C83558" w:rsidRPr="00A11FC5" w:rsidRDefault="00C83558" w:rsidP="00AD3D42">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tl/>
              </w:rPr>
              <w:t xml:space="preserve">نوع </w:t>
            </w:r>
            <w:r w:rsidRPr="00A11FC5">
              <w:rPr>
                <w:rFonts w:asciiTheme="majorBidi" w:hAnsiTheme="majorBidi" w:hint="cs"/>
                <w:sz w:val="20"/>
                <w:szCs w:val="20"/>
                <w:rtl/>
              </w:rPr>
              <w:t>پارامتر</w:t>
            </w:r>
          </w:p>
        </w:tc>
        <w:tc>
          <w:tcPr>
            <w:tcW w:w="386" w:type="pct"/>
            <w:tcBorders>
              <w:top w:val="none" w:sz="0" w:space="0" w:color="auto"/>
              <w:left w:val="none" w:sz="0" w:space="0" w:color="auto"/>
              <w:bottom w:val="none" w:sz="0" w:space="0" w:color="auto"/>
              <w:right w:val="none" w:sz="0" w:space="0" w:color="auto"/>
            </w:tcBorders>
            <w:vAlign w:val="center"/>
          </w:tcPr>
          <w:p w14:paraId="55C0DD89" w14:textId="56D952BA" w:rsidR="00C83558" w:rsidRPr="00A11FC5" w:rsidRDefault="00B961A9" w:rsidP="00AD3D42">
            <w:pPr>
              <w:spacing w:after="100" w:line="240" w:lineRule="atLeast"/>
              <w:ind w:firstLine="0"/>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1416" w:type="pct"/>
            <w:tcBorders>
              <w:top w:val="none" w:sz="0" w:space="0" w:color="auto"/>
              <w:left w:val="none" w:sz="0" w:space="0" w:color="auto"/>
              <w:bottom w:val="none" w:sz="0" w:space="0" w:color="auto"/>
              <w:right w:val="none" w:sz="0" w:space="0" w:color="auto"/>
            </w:tcBorders>
            <w:vAlign w:val="center"/>
          </w:tcPr>
          <w:p w14:paraId="62FFAC1B" w14:textId="77777777" w:rsidR="00C83558" w:rsidRPr="00A11FC5" w:rsidRDefault="00C83558" w:rsidP="00AD3D42">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tl/>
              </w:rPr>
              <w:t xml:space="preserve">شرح </w:t>
            </w:r>
            <w:r w:rsidRPr="00A11FC5">
              <w:rPr>
                <w:rFonts w:asciiTheme="majorBidi" w:hAnsiTheme="majorBidi" w:hint="cs"/>
                <w:sz w:val="20"/>
                <w:szCs w:val="20"/>
                <w:rtl/>
              </w:rPr>
              <w:t>پارامتر</w:t>
            </w:r>
          </w:p>
        </w:tc>
        <w:tc>
          <w:tcPr>
            <w:tcW w:w="1180" w:type="pct"/>
            <w:tcBorders>
              <w:top w:val="none" w:sz="0" w:space="0" w:color="auto"/>
              <w:left w:val="none" w:sz="0" w:space="0" w:color="auto"/>
              <w:bottom w:val="none" w:sz="0" w:space="0" w:color="auto"/>
              <w:right w:val="none" w:sz="0" w:space="0" w:color="auto"/>
            </w:tcBorders>
            <w:vAlign w:val="center"/>
          </w:tcPr>
          <w:p w14:paraId="057A71C3" w14:textId="77777777" w:rsidR="00C83558" w:rsidRPr="00A11FC5" w:rsidRDefault="00C83558" w:rsidP="00AD3D42">
            <w:pPr>
              <w:spacing w:after="100" w:line="240" w:lineRule="atLeast"/>
              <w:ind w:left="89"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tl/>
              </w:rPr>
              <w:t>جدول کدینگ</w:t>
            </w:r>
          </w:p>
        </w:tc>
      </w:tr>
      <w:tr w:rsidR="00C83558" w:rsidRPr="00A11FC5" w14:paraId="1367A640" w14:textId="77777777" w:rsidTr="007B5C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32FFB4B4" w14:textId="77777777" w:rsidR="00C83558" w:rsidRPr="00A11FC5" w:rsidRDefault="00C83558" w:rsidP="00AD3D42">
            <w:pPr>
              <w:spacing w:after="100" w:line="240" w:lineRule="atLeast"/>
              <w:ind w:firstLine="0"/>
              <w:jc w:val="center"/>
              <w:rPr>
                <w:rFonts w:asciiTheme="majorBidi" w:hAnsiTheme="majorBidi"/>
                <w:b w:val="0"/>
                <w:bCs w:val="0"/>
                <w:sz w:val="20"/>
                <w:szCs w:val="20"/>
                <w:rtl/>
              </w:rPr>
            </w:pPr>
            <w:r w:rsidRPr="00A11FC5">
              <w:rPr>
                <w:rFonts w:asciiTheme="majorBidi" w:hAnsiTheme="majorBidi"/>
                <w:b w:val="0"/>
                <w:bCs w:val="0"/>
                <w:sz w:val="20"/>
                <w:szCs w:val="20"/>
                <w:rtl/>
              </w:rPr>
              <w:t>1</w:t>
            </w:r>
          </w:p>
        </w:tc>
        <w:tc>
          <w:tcPr>
            <w:tcW w:w="983" w:type="pct"/>
            <w:vAlign w:val="center"/>
          </w:tcPr>
          <w:p w14:paraId="16C42F71" w14:textId="77777777" w:rsidR="00C83558" w:rsidRPr="00A11FC5" w:rsidRDefault="00C83558" w:rsidP="00AD3D42">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FirPlcyCod</w:t>
            </w:r>
          </w:p>
        </w:tc>
        <w:tc>
          <w:tcPr>
            <w:tcW w:w="645" w:type="pct"/>
            <w:vAlign w:val="center"/>
          </w:tcPr>
          <w:p w14:paraId="7F5CB18D" w14:textId="77777777" w:rsidR="00C83558" w:rsidRPr="00A11FC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long</w:t>
            </w:r>
          </w:p>
        </w:tc>
        <w:tc>
          <w:tcPr>
            <w:tcW w:w="386" w:type="pct"/>
            <w:vAlign w:val="center"/>
          </w:tcPr>
          <w:p w14:paraId="22147492" w14:textId="77777777" w:rsidR="00C83558" w:rsidRPr="00A11FC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No</w:t>
            </w:r>
          </w:p>
        </w:tc>
        <w:tc>
          <w:tcPr>
            <w:tcW w:w="1416" w:type="pct"/>
            <w:vAlign w:val="center"/>
          </w:tcPr>
          <w:p w14:paraId="05C8D2BE" w14:textId="77777777" w:rsidR="00C83558" w:rsidRPr="00A11FC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A11FC5">
              <w:rPr>
                <w:color w:val="000000"/>
                <w:sz w:val="20"/>
                <w:szCs w:val="20"/>
                <w:rtl/>
              </w:rPr>
              <w:t>کد یکتا</w:t>
            </w:r>
            <w:r w:rsidRPr="00A11FC5">
              <w:rPr>
                <w:rFonts w:hint="cs"/>
                <w:color w:val="000000"/>
                <w:sz w:val="20"/>
                <w:szCs w:val="20"/>
                <w:rtl/>
              </w:rPr>
              <w:t xml:space="preserve"> </w:t>
            </w:r>
            <w:r w:rsidRPr="00A11FC5">
              <w:rPr>
                <w:color w:val="000000"/>
                <w:sz w:val="20"/>
                <w:szCs w:val="20"/>
                <w:rtl/>
              </w:rPr>
              <w:t>بیمه نامه</w:t>
            </w:r>
          </w:p>
        </w:tc>
        <w:tc>
          <w:tcPr>
            <w:tcW w:w="1180" w:type="pct"/>
            <w:vAlign w:val="center"/>
          </w:tcPr>
          <w:p w14:paraId="0449845D" w14:textId="77777777" w:rsidR="00C83558" w:rsidRPr="00A11FC5" w:rsidRDefault="00C83558" w:rsidP="00AD3D42">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A11FC5" w14:paraId="69DC5B85" w14:textId="77777777" w:rsidTr="007B5CD3">
        <w:trPr>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0A619D26" w14:textId="77777777" w:rsidR="00C83558" w:rsidRPr="00A11FC5" w:rsidRDefault="00C83558" w:rsidP="00AD3D42">
            <w:pPr>
              <w:spacing w:after="100" w:line="240" w:lineRule="atLeast"/>
              <w:ind w:firstLine="0"/>
              <w:jc w:val="center"/>
              <w:rPr>
                <w:rFonts w:asciiTheme="majorBidi" w:hAnsiTheme="majorBidi"/>
                <w:b w:val="0"/>
                <w:bCs w:val="0"/>
                <w:sz w:val="20"/>
                <w:szCs w:val="20"/>
                <w:rtl/>
              </w:rPr>
            </w:pPr>
            <w:r w:rsidRPr="00A11FC5">
              <w:rPr>
                <w:rFonts w:asciiTheme="majorBidi" w:hAnsiTheme="majorBidi"/>
                <w:b w:val="0"/>
                <w:bCs w:val="0"/>
                <w:sz w:val="20"/>
                <w:szCs w:val="20"/>
                <w:rtl/>
              </w:rPr>
              <w:t>2</w:t>
            </w:r>
          </w:p>
        </w:tc>
        <w:tc>
          <w:tcPr>
            <w:tcW w:w="983" w:type="pct"/>
            <w:vAlign w:val="center"/>
          </w:tcPr>
          <w:p w14:paraId="5DD6819C" w14:textId="77777777" w:rsidR="00C83558" w:rsidRPr="00A11FC5" w:rsidRDefault="00C83558" w:rsidP="00AD3D42">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Val</w:t>
            </w:r>
          </w:p>
        </w:tc>
        <w:tc>
          <w:tcPr>
            <w:tcW w:w="645" w:type="pct"/>
            <w:vAlign w:val="center"/>
          </w:tcPr>
          <w:p w14:paraId="09373077" w14:textId="77777777" w:rsidR="00C83558" w:rsidRPr="00A11FC5"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decimal</w:t>
            </w:r>
          </w:p>
        </w:tc>
        <w:tc>
          <w:tcPr>
            <w:tcW w:w="386" w:type="pct"/>
            <w:vAlign w:val="center"/>
          </w:tcPr>
          <w:p w14:paraId="254B0333" w14:textId="77777777" w:rsidR="00C83558" w:rsidRPr="00A11FC5" w:rsidRDefault="00C83558" w:rsidP="00AD3D42">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No</w:t>
            </w:r>
          </w:p>
        </w:tc>
        <w:tc>
          <w:tcPr>
            <w:tcW w:w="1416" w:type="pct"/>
            <w:vAlign w:val="center"/>
          </w:tcPr>
          <w:p w14:paraId="49C67752" w14:textId="77777777" w:rsidR="00C83558" w:rsidRPr="00A11FC5"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A11FC5">
              <w:rPr>
                <w:rFonts w:asciiTheme="majorBidi" w:hAnsiTheme="majorBidi" w:hint="cs"/>
                <w:color w:val="000000"/>
                <w:sz w:val="20"/>
                <w:szCs w:val="20"/>
                <w:rtl/>
              </w:rPr>
              <w:t>مبلغ</w:t>
            </w:r>
            <w:r w:rsidRPr="00A11FC5">
              <w:rPr>
                <w:rFonts w:asciiTheme="majorBidi" w:hAnsiTheme="majorBidi"/>
                <w:color w:val="000000"/>
                <w:sz w:val="20"/>
                <w:szCs w:val="20"/>
                <w:rtl/>
              </w:rPr>
              <w:t xml:space="preserve"> </w:t>
            </w:r>
            <w:r w:rsidRPr="00A11FC5">
              <w:rPr>
                <w:rFonts w:asciiTheme="majorBidi" w:hAnsiTheme="majorBidi" w:hint="cs"/>
                <w:color w:val="000000"/>
                <w:sz w:val="20"/>
                <w:szCs w:val="20"/>
                <w:rtl/>
              </w:rPr>
              <w:t>قسط</w:t>
            </w:r>
          </w:p>
        </w:tc>
        <w:tc>
          <w:tcPr>
            <w:tcW w:w="1180" w:type="pct"/>
            <w:vAlign w:val="center"/>
          </w:tcPr>
          <w:p w14:paraId="5DDC5CAE" w14:textId="77777777" w:rsidR="00C83558" w:rsidRPr="00A11FC5" w:rsidRDefault="00C83558" w:rsidP="00AD3D42">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A11FC5" w14:paraId="5106A8CE" w14:textId="77777777" w:rsidTr="007B5C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45AFF520" w14:textId="77777777" w:rsidR="00C83558" w:rsidRPr="00A11FC5" w:rsidRDefault="00C83558" w:rsidP="00AD3D42">
            <w:pPr>
              <w:spacing w:after="100" w:line="240" w:lineRule="atLeast"/>
              <w:ind w:firstLine="0"/>
              <w:jc w:val="center"/>
              <w:rPr>
                <w:rFonts w:asciiTheme="majorBidi" w:hAnsiTheme="majorBidi"/>
                <w:b w:val="0"/>
                <w:bCs w:val="0"/>
                <w:sz w:val="20"/>
                <w:szCs w:val="20"/>
                <w:rtl/>
              </w:rPr>
            </w:pPr>
            <w:r w:rsidRPr="00A11FC5">
              <w:rPr>
                <w:rFonts w:asciiTheme="majorBidi" w:hAnsiTheme="majorBidi"/>
                <w:b w:val="0"/>
                <w:bCs w:val="0"/>
                <w:sz w:val="20"/>
                <w:szCs w:val="20"/>
                <w:rtl/>
              </w:rPr>
              <w:t>3</w:t>
            </w:r>
          </w:p>
        </w:tc>
        <w:tc>
          <w:tcPr>
            <w:tcW w:w="983" w:type="pct"/>
            <w:vAlign w:val="center"/>
          </w:tcPr>
          <w:p w14:paraId="0A5BB77A" w14:textId="77777777" w:rsidR="00C83558" w:rsidRPr="00A11FC5" w:rsidRDefault="00C83558" w:rsidP="00AD3D42">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ToPayDte</w:t>
            </w:r>
          </w:p>
        </w:tc>
        <w:tc>
          <w:tcPr>
            <w:tcW w:w="645" w:type="pct"/>
            <w:vAlign w:val="center"/>
          </w:tcPr>
          <w:p w14:paraId="7B9A778B" w14:textId="77777777" w:rsidR="00C83558" w:rsidRPr="00A11FC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datetime</w:t>
            </w:r>
          </w:p>
        </w:tc>
        <w:tc>
          <w:tcPr>
            <w:tcW w:w="386" w:type="pct"/>
            <w:vAlign w:val="center"/>
          </w:tcPr>
          <w:p w14:paraId="6FE9007C" w14:textId="77777777" w:rsidR="00C83558" w:rsidRPr="00A11FC5" w:rsidRDefault="00C83558" w:rsidP="00AD3D42">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No</w:t>
            </w:r>
          </w:p>
        </w:tc>
        <w:tc>
          <w:tcPr>
            <w:tcW w:w="1416" w:type="pct"/>
            <w:vAlign w:val="center"/>
          </w:tcPr>
          <w:p w14:paraId="58C491F3" w14:textId="77777777" w:rsidR="00C83558" w:rsidRPr="00A11FC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A11FC5">
              <w:rPr>
                <w:rFonts w:asciiTheme="majorBidi" w:hAnsiTheme="majorBidi" w:hint="cs"/>
                <w:color w:val="000000"/>
                <w:sz w:val="20"/>
                <w:szCs w:val="20"/>
                <w:rtl/>
              </w:rPr>
              <w:t>تاریخ سررسید</w:t>
            </w:r>
          </w:p>
        </w:tc>
        <w:tc>
          <w:tcPr>
            <w:tcW w:w="1180" w:type="pct"/>
            <w:vAlign w:val="center"/>
          </w:tcPr>
          <w:p w14:paraId="08200FB1" w14:textId="77777777" w:rsidR="00C83558" w:rsidRPr="00A11FC5" w:rsidRDefault="00C83558" w:rsidP="00AD3D42">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A11FC5" w14:paraId="470EF5CE" w14:textId="77777777" w:rsidTr="007B5CD3">
        <w:trPr>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0786C6D3" w14:textId="77777777" w:rsidR="00C83558" w:rsidRPr="00A11FC5" w:rsidRDefault="00C83558" w:rsidP="00AD3D42">
            <w:pPr>
              <w:spacing w:after="100" w:line="240" w:lineRule="atLeast"/>
              <w:ind w:firstLine="0"/>
              <w:jc w:val="center"/>
              <w:rPr>
                <w:rFonts w:asciiTheme="majorBidi" w:hAnsiTheme="majorBidi"/>
                <w:b w:val="0"/>
                <w:bCs w:val="0"/>
                <w:sz w:val="20"/>
                <w:szCs w:val="20"/>
                <w:rtl/>
              </w:rPr>
            </w:pPr>
            <w:r w:rsidRPr="00A11FC5">
              <w:rPr>
                <w:rFonts w:asciiTheme="majorBidi" w:hAnsiTheme="majorBidi"/>
                <w:b w:val="0"/>
                <w:bCs w:val="0"/>
                <w:sz w:val="20"/>
                <w:szCs w:val="20"/>
                <w:rtl/>
              </w:rPr>
              <w:t>4</w:t>
            </w:r>
          </w:p>
        </w:tc>
        <w:tc>
          <w:tcPr>
            <w:tcW w:w="983" w:type="pct"/>
            <w:vAlign w:val="center"/>
          </w:tcPr>
          <w:p w14:paraId="588633EA" w14:textId="77777777" w:rsidR="00C83558" w:rsidRPr="00A11FC5" w:rsidRDefault="00C83558" w:rsidP="00AD3D42">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PayNo</w:t>
            </w:r>
          </w:p>
        </w:tc>
        <w:tc>
          <w:tcPr>
            <w:tcW w:w="645" w:type="pct"/>
            <w:vAlign w:val="center"/>
          </w:tcPr>
          <w:p w14:paraId="2F8278BE" w14:textId="77777777" w:rsidR="00C83558" w:rsidRPr="00A11FC5"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int</w:t>
            </w:r>
          </w:p>
        </w:tc>
        <w:tc>
          <w:tcPr>
            <w:tcW w:w="386" w:type="pct"/>
            <w:vAlign w:val="center"/>
          </w:tcPr>
          <w:p w14:paraId="3B5ED79B" w14:textId="77777777" w:rsidR="00C83558" w:rsidRPr="00A11FC5" w:rsidRDefault="00C83558" w:rsidP="00AD3D42">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No</w:t>
            </w:r>
          </w:p>
        </w:tc>
        <w:tc>
          <w:tcPr>
            <w:tcW w:w="1416" w:type="pct"/>
            <w:vAlign w:val="center"/>
          </w:tcPr>
          <w:p w14:paraId="40823332" w14:textId="77777777" w:rsidR="00C83558" w:rsidRPr="00A11FC5"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A11FC5">
              <w:rPr>
                <w:rFonts w:asciiTheme="majorBidi" w:hAnsiTheme="majorBidi" w:hint="cs"/>
                <w:color w:val="000000"/>
                <w:sz w:val="20"/>
                <w:szCs w:val="20"/>
                <w:rtl/>
              </w:rPr>
              <w:t>شماره قسط</w:t>
            </w:r>
          </w:p>
        </w:tc>
        <w:tc>
          <w:tcPr>
            <w:tcW w:w="1180" w:type="pct"/>
            <w:vAlign w:val="center"/>
          </w:tcPr>
          <w:p w14:paraId="5DF2CF7E" w14:textId="77777777" w:rsidR="00C83558" w:rsidRPr="00A11FC5" w:rsidRDefault="00C83558" w:rsidP="00AD3D42">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A11FC5" w14:paraId="6332CBA4" w14:textId="77777777" w:rsidTr="007B5C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23F8C24B" w14:textId="77777777" w:rsidR="00C83558" w:rsidRPr="00A11FC5" w:rsidRDefault="00C83558" w:rsidP="00AD3D42">
            <w:pPr>
              <w:ind w:firstLine="0"/>
              <w:jc w:val="center"/>
              <w:rPr>
                <w:rFonts w:asciiTheme="majorBidi" w:hAnsiTheme="majorBidi"/>
                <w:b w:val="0"/>
                <w:bCs w:val="0"/>
                <w:sz w:val="20"/>
                <w:szCs w:val="20"/>
                <w:rtl/>
              </w:rPr>
            </w:pPr>
            <w:r w:rsidRPr="00A11FC5">
              <w:rPr>
                <w:rFonts w:asciiTheme="majorBidi" w:hAnsiTheme="majorBidi" w:hint="cs"/>
                <w:b w:val="0"/>
                <w:bCs w:val="0"/>
                <w:sz w:val="20"/>
                <w:szCs w:val="20"/>
                <w:rtl/>
              </w:rPr>
              <w:t>5</w:t>
            </w:r>
          </w:p>
        </w:tc>
        <w:tc>
          <w:tcPr>
            <w:tcW w:w="983" w:type="pct"/>
            <w:vAlign w:val="center"/>
          </w:tcPr>
          <w:p w14:paraId="194284A6" w14:textId="77777777" w:rsidR="00C83558" w:rsidRPr="00A11FC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RctDte</w:t>
            </w:r>
          </w:p>
        </w:tc>
        <w:tc>
          <w:tcPr>
            <w:tcW w:w="645" w:type="pct"/>
            <w:vAlign w:val="center"/>
          </w:tcPr>
          <w:p w14:paraId="27E7A022" w14:textId="77777777" w:rsidR="00C83558" w:rsidRPr="00A11FC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datetime</w:t>
            </w:r>
          </w:p>
        </w:tc>
        <w:tc>
          <w:tcPr>
            <w:tcW w:w="386" w:type="pct"/>
            <w:vAlign w:val="center"/>
          </w:tcPr>
          <w:p w14:paraId="7BF70B4B" w14:textId="77777777" w:rsidR="00C83558" w:rsidRPr="00A11FC5" w:rsidRDefault="00C83558" w:rsidP="00AD3D42">
            <w:pPr>
              <w:bidi w:val="0"/>
              <w:ind w:firstLine="0"/>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Yes</w:t>
            </w:r>
          </w:p>
        </w:tc>
        <w:tc>
          <w:tcPr>
            <w:tcW w:w="1416" w:type="pct"/>
            <w:vAlign w:val="center"/>
          </w:tcPr>
          <w:p w14:paraId="4F793F5F" w14:textId="77777777" w:rsidR="00C83558" w:rsidRPr="00A11FC5" w:rsidRDefault="00C83558" w:rsidP="00AD3D4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A11FC5">
              <w:rPr>
                <w:rFonts w:asciiTheme="majorBidi" w:hAnsiTheme="majorBidi" w:hint="cs"/>
                <w:color w:val="000000"/>
                <w:sz w:val="20"/>
                <w:szCs w:val="20"/>
                <w:rtl/>
              </w:rPr>
              <w:t>تاریخ وصول</w:t>
            </w:r>
          </w:p>
        </w:tc>
        <w:tc>
          <w:tcPr>
            <w:tcW w:w="1180" w:type="pct"/>
            <w:vAlign w:val="center"/>
          </w:tcPr>
          <w:p w14:paraId="7980F48D" w14:textId="77777777" w:rsidR="00C83558" w:rsidRPr="00A11FC5" w:rsidRDefault="00C83558" w:rsidP="00AD3D42">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A11FC5" w14:paraId="1FC59347" w14:textId="77777777" w:rsidTr="007B5CD3">
        <w:trPr>
          <w:jc w:val="center"/>
        </w:trPr>
        <w:tc>
          <w:tcPr>
            <w:cnfStyle w:val="001000000000" w:firstRow="0" w:lastRow="0" w:firstColumn="1" w:lastColumn="0" w:oddVBand="0" w:evenVBand="0" w:oddHBand="0" w:evenHBand="0" w:firstRowFirstColumn="0" w:firstRowLastColumn="0" w:lastRowFirstColumn="0" w:lastRowLastColumn="0"/>
            <w:tcW w:w="391" w:type="pct"/>
            <w:vAlign w:val="center"/>
          </w:tcPr>
          <w:p w14:paraId="2EBB4DB0" w14:textId="77777777" w:rsidR="00C83558" w:rsidRPr="00A11FC5" w:rsidRDefault="00C83558" w:rsidP="00AD3D42">
            <w:pPr>
              <w:ind w:firstLine="0"/>
              <w:jc w:val="center"/>
              <w:rPr>
                <w:rFonts w:asciiTheme="majorBidi" w:hAnsiTheme="majorBidi"/>
                <w:b w:val="0"/>
                <w:bCs w:val="0"/>
                <w:sz w:val="20"/>
                <w:szCs w:val="20"/>
                <w:rtl/>
              </w:rPr>
            </w:pPr>
            <w:r w:rsidRPr="00A11FC5">
              <w:rPr>
                <w:rFonts w:asciiTheme="majorBidi" w:hAnsiTheme="majorBidi" w:hint="cs"/>
                <w:b w:val="0"/>
                <w:bCs w:val="0"/>
                <w:sz w:val="20"/>
                <w:szCs w:val="20"/>
                <w:rtl/>
              </w:rPr>
              <w:t>6</w:t>
            </w:r>
          </w:p>
        </w:tc>
        <w:tc>
          <w:tcPr>
            <w:tcW w:w="983" w:type="pct"/>
            <w:vAlign w:val="center"/>
          </w:tcPr>
          <w:p w14:paraId="62A01D1F" w14:textId="77777777" w:rsidR="00C83558" w:rsidRPr="00A11FC5"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AncDte</w:t>
            </w:r>
          </w:p>
        </w:tc>
        <w:tc>
          <w:tcPr>
            <w:tcW w:w="645" w:type="pct"/>
            <w:vAlign w:val="center"/>
          </w:tcPr>
          <w:p w14:paraId="338A1357" w14:textId="77777777" w:rsidR="00C83558" w:rsidRPr="00A11FC5"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datetime</w:t>
            </w:r>
          </w:p>
        </w:tc>
        <w:tc>
          <w:tcPr>
            <w:tcW w:w="386" w:type="pct"/>
            <w:vAlign w:val="center"/>
          </w:tcPr>
          <w:p w14:paraId="5314CBB8" w14:textId="77777777" w:rsidR="00C83558" w:rsidRPr="00A11FC5"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No</w:t>
            </w:r>
          </w:p>
        </w:tc>
        <w:tc>
          <w:tcPr>
            <w:tcW w:w="1416" w:type="pct"/>
            <w:vAlign w:val="center"/>
          </w:tcPr>
          <w:p w14:paraId="5FD826E3" w14:textId="77777777" w:rsidR="00C83558" w:rsidRPr="00A11FC5" w:rsidRDefault="00C83558" w:rsidP="00AD3D4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hint="cs"/>
                <w:sz w:val="20"/>
                <w:szCs w:val="20"/>
                <w:rtl/>
              </w:rPr>
              <w:t>تاریخ اعلام اطلاعات اقساط و وصول آنها</w:t>
            </w:r>
          </w:p>
        </w:tc>
        <w:tc>
          <w:tcPr>
            <w:tcW w:w="1180" w:type="pct"/>
            <w:vAlign w:val="center"/>
          </w:tcPr>
          <w:p w14:paraId="0258B287" w14:textId="77777777" w:rsidR="00C83558" w:rsidRPr="00A11FC5" w:rsidRDefault="00C83558" w:rsidP="00AD3D42">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bl>
    <w:p w14:paraId="79AFC10A" w14:textId="7D87602C" w:rsidR="00C83558" w:rsidRDefault="00A91D9B" w:rsidP="00A91D9B">
      <w:pPr>
        <w:spacing w:line="240" w:lineRule="auto"/>
        <w:ind w:firstLine="0"/>
        <w:jc w:val="center"/>
        <w:rPr>
          <w:rtl/>
        </w:rPr>
      </w:pPr>
      <w:r w:rsidRPr="001705D9">
        <w:rPr>
          <w:rFonts w:hint="cs"/>
          <w:sz w:val="20"/>
          <w:szCs w:val="20"/>
          <w:rtl/>
        </w:rPr>
        <w:t>جدول شماره</w:t>
      </w:r>
      <w:r>
        <w:rPr>
          <w:rFonts w:hint="cs"/>
          <w:b/>
          <w:bCs/>
          <w:sz w:val="20"/>
          <w:szCs w:val="20"/>
          <w:rtl/>
        </w:rPr>
        <w:t>(</w:t>
      </w:r>
      <w:r>
        <w:rPr>
          <w:rFonts w:hint="cs"/>
          <w:sz w:val="20"/>
          <w:szCs w:val="20"/>
          <w:rtl/>
        </w:rPr>
        <w:t>9</w:t>
      </w:r>
      <w:r>
        <w:rPr>
          <w:rFonts w:hint="cs"/>
          <w:b/>
          <w:bCs/>
          <w:sz w:val="20"/>
          <w:szCs w:val="20"/>
          <w:rtl/>
        </w:rPr>
        <w:t>)</w:t>
      </w:r>
    </w:p>
    <w:p w14:paraId="668DA0F4" w14:textId="4375FB34" w:rsidR="00C83558" w:rsidRPr="006C73FC" w:rsidRDefault="00C83558" w:rsidP="00CC69D5">
      <w:pPr>
        <w:autoSpaceDE w:val="0"/>
        <w:autoSpaceDN w:val="0"/>
        <w:adjustRightInd w:val="0"/>
        <w:spacing w:line="240" w:lineRule="auto"/>
        <w:ind w:firstLine="720"/>
        <w:rPr>
          <w:rFonts w:asciiTheme="majorBidi" w:hAnsiTheme="majorBidi" w:cs="B Lotus"/>
          <w:sz w:val="28"/>
          <w:rtl/>
        </w:rPr>
      </w:pPr>
      <w:r w:rsidRPr="006C73FC">
        <w:rPr>
          <w:rFonts w:asciiTheme="majorBidi" w:hAnsiTheme="majorBidi" w:cs="B Lotus"/>
          <w:color w:val="000000"/>
          <w:sz w:val="28"/>
          <w:rtl/>
        </w:rPr>
        <w:t>تذکر: جمع مبالغ اقساط باید برابر مبلغ حق بیمه بعلاوه مالیات (</w:t>
      </w:r>
      <w:r w:rsidRPr="006C73FC">
        <w:rPr>
          <w:rFonts w:asciiTheme="majorBidi" w:hAnsiTheme="majorBidi" w:cs="B Lotus"/>
          <w:color w:val="000000"/>
          <w:sz w:val="28"/>
        </w:rPr>
        <w:t>Tax</w:t>
      </w:r>
      <w:r w:rsidRPr="006C73FC">
        <w:rPr>
          <w:rFonts w:asciiTheme="majorBidi" w:hAnsiTheme="majorBidi" w:cs="B Lotus"/>
          <w:color w:val="000000"/>
          <w:sz w:val="28"/>
          <w:rtl/>
        </w:rPr>
        <w:t>) و عوارض ارزش افزوده (</w:t>
      </w:r>
      <w:r w:rsidRPr="006C73FC">
        <w:rPr>
          <w:rFonts w:asciiTheme="majorBidi" w:hAnsiTheme="majorBidi" w:cs="B Lotus"/>
          <w:color w:val="000000"/>
          <w:sz w:val="28"/>
        </w:rPr>
        <w:t>Tol</w:t>
      </w:r>
      <w:r w:rsidRPr="006C73FC">
        <w:rPr>
          <w:rFonts w:asciiTheme="majorBidi" w:hAnsiTheme="majorBidi" w:cs="B Lotus"/>
          <w:color w:val="000000"/>
          <w:sz w:val="28"/>
          <w:rtl/>
        </w:rPr>
        <w:t>) ارسالی در بیمه نامه / الحاقیه باشد.</w:t>
      </w:r>
      <w:r w:rsidR="003F2CBC" w:rsidRPr="006C73FC">
        <w:rPr>
          <w:rFonts w:asciiTheme="majorBidi" w:hAnsiTheme="majorBidi" w:cs="B Lotus" w:hint="cs"/>
          <w:color w:val="000000"/>
          <w:sz w:val="28"/>
          <w:rtl/>
        </w:rPr>
        <w:t xml:space="preserve"> </w:t>
      </w:r>
      <w:r w:rsidR="003F2CBC" w:rsidRPr="006C73FC">
        <w:rPr>
          <w:rFonts w:asciiTheme="majorBidi" w:hAnsiTheme="majorBidi" w:cs="B Lotus" w:hint="cs"/>
          <w:sz w:val="28"/>
          <w:rtl/>
        </w:rPr>
        <w:t xml:space="preserve">در این مورد </w:t>
      </w:r>
      <w:r w:rsidR="00AA5F17" w:rsidRPr="006C73FC">
        <w:rPr>
          <w:rFonts w:asciiTheme="majorBidi" w:hAnsiTheme="majorBidi" w:cs="B Lotus" w:hint="cs"/>
          <w:sz w:val="28"/>
          <w:rtl/>
        </w:rPr>
        <w:t>خطای 10</w:t>
      </w:r>
      <w:r w:rsidR="006C73FC" w:rsidRPr="006C73FC">
        <w:rPr>
          <w:rFonts w:asciiTheme="majorBidi" w:hAnsiTheme="majorBidi" w:cs="B Lotus" w:hint="cs"/>
          <w:sz w:val="28"/>
          <w:rtl/>
          <w:lang w:bidi="fa-IR"/>
        </w:rPr>
        <w:t>0</w:t>
      </w:r>
      <w:r w:rsidR="00AA5F17" w:rsidRPr="006C73FC">
        <w:rPr>
          <w:rFonts w:asciiTheme="majorBidi" w:hAnsiTheme="majorBidi" w:cs="B Lotus" w:hint="cs"/>
          <w:sz w:val="28"/>
          <w:rtl/>
        </w:rPr>
        <w:t>000 ریال برای رند کردن در نظر گرفته شده است.</w:t>
      </w:r>
    </w:p>
    <w:p w14:paraId="57CC8AB6" w14:textId="77777777" w:rsidR="00C83558" w:rsidRDefault="00C83558" w:rsidP="00C83558">
      <w:pPr>
        <w:pStyle w:val="Heading2"/>
        <w:ind w:left="288"/>
        <w:rPr>
          <w:sz w:val="28"/>
          <w:szCs w:val="28"/>
          <w:rtl/>
        </w:rPr>
      </w:pPr>
      <w:bookmarkStart w:id="24" w:name="_Toc137443135"/>
      <w:r>
        <w:rPr>
          <w:rFonts w:hint="cs"/>
          <w:sz w:val="28"/>
          <w:szCs w:val="28"/>
          <w:rtl/>
        </w:rPr>
        <w:t>2-5-2-خروجی</w:t>
      </w:r>
      <w:r w:rsidRPr="001A1E62">
        <w:rPr>
          <w:rFonts w:hint="cs"/>
          <w:sz w:val="28"/>
          <w:szCs w:val="28"/>
          <w:rtl/>
        </w:rPr>
        <w:t xml:space="preserve"> متد</w:t>
      </w:r>
      <w:bookmarkEnd w:id="24"/>
      <w:r w:rsidRPr="001A1E62">
        <w:rPr>
          <w:rFonts w:hint="cs"/>
          <w:sz w:val="28"/>
          <w:szCs w:val="28"/>
          <w:rtl/>
        </w:rPr>
        <w:t xml:space="preserve"> </w:t>
      </w:r>
    </w:p>
    <w:tbl>
      <w:tblPr>
        <w:tblStyle w:val="GridTable4-Accent52"/>
        <w:tblW w:w="9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2455"/>
        <w:gridCol w:w="1027"/>
        <w:gridCol w:w="1707"/>
        <w:gridCol w:w="2051"/>
        <w:gridCol w:w="883"/>
      </w:tblGrid>
      <w:tr w:rsidR="00C83558" w:rsidRPr="00A11FC5" w14:paraId="256778E7" w14:textId="77777777" w:rsidTr="00A91D9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53" w:type="dxa"/>
            <w:tcBorders>
              <w:top w:val="none" w:sz="0" w:space="0" w:color="auto"/>
              <w:left w:val="none" w:sz="0" w:space="0" w:color="auto"/>
              <w:bottom w:val="none" w:sz="0" w:space="0" w:color="auto"/>
              <w:right w:val="none" w:sz="0" w:space="0" w:color="auto"/>
            </w:tcBorders>
            <w:vAlign w:val="center"/>
          </w:tcPr>
          <w:p w14:paraId="5CF2591C" w14:textId="77777777" w:rsidR="00C83558" w:rsidRPr="00A11FC5" w:rsidRDefault="00C83558" w:rsidP="007B5CD3">
            <w:pPr>
              <w:tabs>
                <w:tab w:val="right" w:pos="669"/>
              </w:tabs>
              <w:ind w:firstLine="0"/>
              <w:jc w:val="center"/>
              <w:rPr>
                <w:rFonts w:asciiTheme="majorBidi" w:hAnsiTheme="majorBidi"/>
                <w:sz w:val="20"/>
                <w:szCs w:val="20"/>
                <w:rtl/>
              </w:rPr>
            </w:pPr>
            <w:r w:rsidRPr="00A11FC5">
              <w:rPr>
                <w:rFonts w:asciiTheme="majorBidi" w:hAnsiTheme="majorBidi"/>
                <w:sz w:val="20"/>
                <w:szCs w:val="20"/>
                <w:rtl/>
              </w:rPr>
              <w:t>جدول کدینگ</w:t>
            </w:r>
          </w:p>
        </w:tc>
        <w:tc>
          <w:tcPr>
            <w:tcW w:w="2455" w:type="dxa"/>
            <w:tcBorders>
              <w:top w:val="none" w:sz="0" w:space="0" w:color="auto"/>
              <w:left w:val="none" w:sz="0" w:space="0" w:color="auto"/>
              <w:bottom w:val="none" w:sz="0" w:space="0" w:color="auto"/>
              <w:right w:val="none" w:sz="0" w:space="0" w:color="auto"/>
            </w:tcBorders>
            <w:vAlign w:val="center"/>
          </w:tcPr>
          <w:p w14:paraId="58515DB7" w14:textId="77777777" w:rsidR="00C83558" w:rsidRPr="00A11FC5" w:rsidRDefault="00C83558" w:rsidP="007B5CD3">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tl/>
              </w:rPr>
              <w:t>شرح فیلد</w:t>
            </w:r>
          </w:p>
        </w:tc>
        <w:tc>
          <w:tcPr>
            <w:tcW w:w="1027" w:type="dxa"/>
            <w:tcBorders>
              <w:top w:val="none" w:sz="0" w:space="0" w:color="auto"/>
              <w:left w:val="none" w:sz="0" w:space="0" w:color="auto"/>
              <w:bottom w:val="none" w:sz="0" w:space="0" w:color="auto"/>
              <w:right w:val="none" w:sz="0" w:space="0" w:color="auto"/>
            </w:tcBorders>
            <w:vAlign w:val="center"/>
          </w:tcPr>
          <w:p w14:paraId="44850774" w14:textId="52AE68CD" w:rsidR="00C83558" w:rsidRPr="00A11FC5" w:rsidRDefault="003B4371" w:rsidP="007B5CD3">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1707" w:type="dxa"/>
            <w:tcBorders>
              <w:top w:val="none" w:sz="0" w:space="0" w:color="auto"/>
              <w:left w:val="none" w:sz="0" w:space="0" w:color="auto"/>
              <w:bottom w:val="none" w:sz="0" w:space="0" w:color="auto"/>
              <w:right w:val="none" w:sz="0" w:space="0" w:color="auto"/>
            </w:tcBorders>
            <w:vAlign w:val="center"/>
          </w:tcPr>
          <w:p w14:paraId="3E7BBC0A" w14:textId="77777777" w:rsidR="00C83558" w:rsidRPr="00A11FC5" w:rsidRDefault="00C83558" w:rsidP="007B5CD3">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tl/>
              </w:rPr>
              <w:t>نوع داده</w:t>
            </w:r>
          </w:p>
        </w:tc>
        <w:tc>
          <w:tcPr>
            <w:tcW w:w="2051" w:type="dxa"/>
            <w:tcBorders>
              <w:top w:val="none" w:sz="0" w:space="0" w:color="auto"/>
              <w:left w:val="none" w:sz="0" w:space="0" w:color="auto"/>
              <w:bottom w:val="none" w:sz="0" w:space="0" w:color="auto"/>
              <w:right w:val="none" w:sz="0" w:space="0" w:color="auto"/>
            </w:tcBorders>
            <w:vAlign w:val="center"/>
          </w:tcPr>
          <w:p w14:paraId="2BE9AFBD" w14:textId="77777777" w:rsidR="00C83558" w:rsidRPr="00A11FC5" w:rsidRDefault="00C83558" w:rsidP="007B5CD3">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tl/>
              </w:rPr>
              <w:t>نام فیلد</w:t>
            </w:r>
          </w:p>
        </w:tc>
        <w:tc>
          <w:tcPr>
            <w:tcW w:w="883" w:type="dxa"/>
            <w:tcBorders>
              <w:top w:val="none" w:sz="0" w:space="0" w:color="auto"/>
              <w:left w:val="none" w:sz="0" w:space="0" w:color="auto"/>
              <w:bottom w:val="none" w:sz="0" w:space="0" w:color="auto"/>
              <w:right w:val="none" w:sz="0" w:space="0" w:color="auto"/>
            </w:tcBorders>
            <w:vAlign w:val="center"/>
          </w:tcPr>
          <w:p w14:paraId="3F07B2E9" w14:textId="77777777" w:rsidR="00C83558" w:rsidRPr="00A11FC5" w:rsidRDefault="00C83558" w:rsidP="007B5CD3">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tl/>
              </w:rPr>
              <w:t>ردیف</w:t>
            </w:r>
          </w:p>
        </w:tc>
      </w:tr>
      <w:tr w:rsidR="00C83558" w:rsidRPr="00A11FC5" w14:paraId="320765E4" w14:textId="77777777" w:rsidTr="00A91D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53" w:type="dxa"/>
            <w:vAlign w:val="center"/>
          </w:tcPr>
          <w:p w14:paraId="0D95EABF" w14:textId="77777777" w:rsidR="00C83558" w:rsidRPr="00A11FC5" w:rsidRDefault="00C83558" w:rsidP="007B5CD3">
            <w:pPr>
              <w:ind w:firstLine="0"/>
              <w:jc w:val="center"/>
              <w:rPr>
                <w:rFonts w:asciiTheme="majorBidi" w:hAnsiTheme="majorBidi"/>
                <w:b w:val="0"/>
                <w:bCs w:val="0"/>
                <w:sz w:val="20"/>
                <w:szCs w:val="20"/>
                <w:rtl/>
              </w:rPr>
            </w:pPr>
          </w:p>
        </w:tc>
        <w:tc>
          <w:tcPr>
            <w:tcW w:w="2455" w:type="dxa"/>
            <w:vAlign w:val="center"/>
          </w:tcPr>
          <w:p w14:paraId="4B5B5709" w14:textId="77777777" w:rsidR="00C83558" w:rsidRPr="00A11FC5" w:rsidRDefault="00C83558" w:rsidP="007B5CD3">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hint="cs"/>
                <w:sz w:val="20"/>
                <w:szCs w:val="20"/>
                <w:rtl/>
              </w:rPr>
              <w:t>کد</w:t>
            </w:r>
            <w:r w:rsidRPr="00A11FC5">
              <w:rPr>
                <w:rFonts w:asciiTheme="majorBidi" w:hAnsiTheme="majorBidi"/>
                <w:sz w:val="20"/>
                <w:szCs w:val="20"/>
                <w:rtl/>
              </w:rPr>
              <w:t xml:space="preserve"> </w:t>
            </w:r>
            <w:r w:rsidRPr="00A11FC5">
              <w:rPr>
                <w:rFonts w:asciiTheme="majorBidi" w:hAnsiTheme="majorBidi" w:hint="cs"/>
                <w:sz w:val="20"/>
                <w:szCs w:val="20"/>
                <w:rtl/>
              </w:rPr>
              <w:t>یکتا</w:t>
            </w:r>
            <w:r w:rsidRPr="00A11FC5">
              <w:rPr>
                <w:rFonts w:asciiTheme="majorBidi" w:hAnsiTheme="majorBidi"/>
                <w:sz w:val="20"/>
                <w:szCs w:val="20"/>
                <w:rtl/>
              </w:rPr>
              <w:t xml:space="preserve"> </w:t>
            </w:r>
            <w:r w:rsidRPr="00A11FC5">
              <w:rPr>
                <w:rFonts w:asciiTheme="majorBidi" w:hAnsiTheme="majorBidi" w:hint="cs"/>
                <w:sz w:val="20"/>
                <w:szCs w:val="20"/>
                <w:rtl/>
              </w:rPr>
              <w:t>قسط</w:t>
            </w:r>
          </w:p>
        </w:tc>
        <w:tc>
          <w:tcPr>
            <w:tcW w:w="1027" w:type="dxa"/>
            <w:vAlign w:val="center"/>
          </w:tcPr>
          <w:p w14:paraId="0A26D036" w14:textId="77777777" w:rsidR="00C83558" w:rsidRPr="00A11FC5" w:rsidRDefault="00C83558" w:rsidP="007B5CD3">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No</w:t>
            </w:r>
          </w:p>
        </w:tc>
        <w:tc>
          <w:tcPr>
            <w:tcW w:w="1707" w:type="dxa"/>
            <w:vAlign w:val="center"/>
          </w:tcPr>
          <w:p w14:paraId="0E0E563A" w14:textId="77777777" w:rsidR="00C83558" w:rsidRPr="00A11FC5" w:rsidRDefault="00C83558" w:rsidP="007B5CD3">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long</w:t>
            </w:r>
          </w:p>
        </w:tc>
        <w:tc>
          <w:tcPr>
            <w:tcW w:w="2051" w:type="dxa"/>
            <w:vAlign w:val="center"/>
          </w:tcPr>
          <w:p w14:paraId="570EA1CC" w14:textId="77777777" w:rsidR="00C83558" w:rsidRPr="00A11FC5" w:rsidRDefault="00C83558" w:rsidP="007B5CD3">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FirPlcyPayCod</w:t>
            </w:r>
          </w:p>
        </w:tc>
        <w:tc>
          <w:tcPr>
            <w:tcW w:w="883" w:type="dxa"/>
            <w:vAlign w:val="center"/>
          </w:tcPr>
          <w:p w14:paraId="6761E7D3" w14:textId="77777777" w:rsidR="00C83558" w:rsidRPr="00A11FC5" w:rsidRDefault="00C83558" w:rsidP="007B5CD3">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A11FC5">
              <w:rPr>
                <w:rFonts w:asciiTheme="majorBidi" w:hAnsiTheme="majorBidi"/>
                <w:color w:val="000000"/>
                <w:sz w:val="20"/>
                <w:szCs w:val="20"/>
                <w:rtl/>
              </w:rPr>
              <w:t>1</w:t>
            </w:r>
          </w:p>
        </w:tc>
      </w:tr>
      <w:tr w:rsidR="00C83558" w:rsidRPr="00A11FC5" w14:paraId="0B34D649" w14:textId="77777777" w:rsidTr="00A91D9B">
        <w:trPr>
          <w:trHeight w:val="300"/>
          <w:jc w:val="center"/>
        </w:trPr>
        <w:tc>
          <w:tcPr>
            <w:cnfStyle w:val="001000000000" w:firstRow="0" w:lastRow="0" w:firstColumn="1" w:lastColumn="0" w:oddVBand="0" w:evenVBand="0" w:oddHBand="0" w:evenHBand="0" w:firstRowFirstColumn="0" w:firstRowLastColumn="0" w:lastRowFirstColumn="0" w:lastRowLastColumn="0"/>
            <w:tcW w:w="1753" w:type="dxa"/>
            <w:vAlign w:val="center"/>
          </w:tcPr>
          <w:p w14:paraId="60DCA64E" w14:textId="77777777" w:rsidR="00C83558" w:rsidRPr="00A11FC5" w:rsidRDefault="00C83558" w:rsidP="007B5CD3">
            <w:pPr>
              <w:ind w:firstLine="0"/>
              <w:jc w:val="center"/>
              <w:rPr>
                <w:rFonts w:asciiTheme="majorBidi" w:hAnsiTheme="majorBidi"/>
                <w:b w:val="0"/>
                <w:bCs w:val="0"/>
                <w:sz w:val="20"/>
                <w:szCs w:val="20"/>
                <w:rtl/>
              </w:rPr>
            </w:pPr>
          </w:p>
        </w:tc>
        <w:tc>
          <w:tcPr>
            <w:tcW w:w="2455" w:type="dxa"/>
            <w:vAlign w:val="center"/>
          </w:tcPr>
          <w:p w14:paraId="0BE4ED4F" w14:textId="77777777" w:rsidR="00C83558" w:rsidRPr="00A11FC5" w:rsidRDefault="00C83558" w:rsidP="007B5CD3">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hint="cs"/>
                <w:sz w:val="20"/>
                <w:szCs w:val="20"/>
                <w:rtl/>
              </w:rPr>
              <w:t>کد پیگیری در صورت خطا</w:t>
            </w:r>
          </w:p>
        </w:tc>
        <w:tc>
          <w:tcPr>
            <w:tcW w:w="1027" w:type="dxa"/>
            <w:vAlign w:val="center"/>
          </w:tcPr>
          <w:p w14:paraId="6870A38C" w14:textId="77777777" w:rsidR="00C83558" w:rsidRPr="00A11FC5" w:rsidRDefault="00C83558" w:rsidP="007B5CD3">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No</w:t>
            </w:r>
          </w:p>
        </w:tc>
        <w:tc>
          <w:tcPr>
            <w:tcW w:w="1707" w:type="dxa"/>
            <w:vAlign w:val="center"/>
          </w:tcPr>
          <w:p w14:paraId="443F265F" w14:textId="77777777" w:rsidR="00C83558" w:rsidRPr="00A11FC5" w:rsidRDefault="00C83558" w:rsidP="007B5CD3">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long</w:t>
            </w:r>
          </w:p>
        </w:tc>
        <w:tc>
          <w:tcPr>
            <w:tcW w:w="2051" w:type="dxa"/>
            <w:vAlign w:val="center"/>
          </w:tcPr>
          <w:p w14:paraId="45AFF5A9" w14:textId="77777777" w:rsidR="00C83558" w:rsidRPr="00A11FC5" w:rsidRDefault="00C83558" w:rsidP="007B5CD3">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PlcyPayMidId</w:t>
            </w:r>
          </w:p>
        </w:tc>
        <w:tc>
          <w:tcPr>
            <w:tcW w:w="883" w:type="dxa"/>
            <w:vAlign w:val="center"/>
          </w:tcPr>
          <w:p w14:paraId="0A70247F" w14:textId="77777777" w:rsidR="00C83558" w:rsidRPr="00A11FC5" w:rsidRDefault="00C83558" w:rsidP="007B5CD3">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A11FC5">
              <w:rPr>
                <w:rFonts w:asciiTheme="majorBidi" w:hAnsiTheme="majorBidi"/>
                <w:color w:val="000000"/>
                <w:sz w:val="20"/>
                <w:szCs w:val="20"/>
                <w:rtl/>
              </w:rPr>
              <w:t>2</w:t>
            </w:r>
          </w:p>
        </w:tc>
      </w:tr>
      <w:tr w:rsidR="00C83558" w:rsidRPr="00A11FC5" w14:paraId="0EDC808A" w14:textId="77777777" w:rsidTr="00A91D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53" w:type="dxa"/>
            <w:vAlign w:val="center"/>
          </w:tcPr>
          <w:p w14:paraId="050D6033" w14:textId="356E512D" w:rsidR="00C83558" w:rsidRPr="00A11FC5" w:rsidRDefault="00C83558" w:rsidP="007B5CD3">
            <w:pPr>
              <w:spacing w:after="100" w:line="240" w:lineRule="atLeast"/>
              <w:ind w:left="89" w:firstLine="0"/>
              <w:jc w:val="center"/>
              <w:rPr>
                <w:rFonts w:asciiTheme="majorBidi" w:hAnsiTheme="majorBidi"/>
                <w:b w:val="0"/>
                <w:bCs w:val="0"/>
                <w:sz w:val="20"/>
                <w:szCs w:val="20"/>
                <w:rtl/>
              </w:rPr>
            </w:pPr>
          </w:p>
        </w:tc>
        <w:tc>
          <w:tcPr>
            <w:tcW w:w="2455" w:type="dxa"/>
            <w:vAlign w:val="center"/>
          </w:tcPr>
          <w:p w14:paraId="6D304869" w14:textId="77777777" w:rsidR="00C83558" w:rsidRPr="00A11FC5" w:rsidRDefault="00C83558" w:rsidP="007B5CD3">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tl/>
              </w:rPr>
              <w:t>لیستی از خطاها</w:t>
            </w:r>
          </w:p>
        </w:tc>
        <w:tc>
          <w:tcPr>
            <w:tcW w:w="1027" w:type="dxa"/>
            <w:vAlign w:val="center"/>
          </w:tcPr>
          <w:p w14:paraId="7056D3B6" w14:textId="77777777" w:rsidR="00C83558" w:rsidRPr="00A11FC5" w:rsidRDefault="00C83558" w:rsidP="007B5CD3">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No</w:t>
            </w:r>
          </w:p>
        </w:tc>
        <w:tc>
          <w:tcPr>
            <w:tcW w:w="1707" w:type="dxa"/>
            <w:vAlign w:val="center"/>
          </w:tcPr>
          <w:p w14:paraId="4E04D8CA" w14:textId="77777777" w:rsidR="00C83558" w:rsidRPr="00A11FC5" w:rsidRDefault="00C83558" w:rsidP="007B5CD3">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Dictionary</w:t>
            </w:r>
          </w:p>
        </w:tc>
        <w:tc>
          <w:tcPr>
            <w:tcW w:w="2051" w:type="dxa"/>
            <w:vAlign w:val="center"/>
          </w:tcPr>
          <w:p w14:paraId="2AFD97F9" w14:textId="77777777" w:rsidR="00C83558" w:rsidRPr="00A11FC5" w:rsidRDefault="00C83558" w:rsidP="007B5CD3">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Errors</w:t>
            </w:r>
          </w:p>
        </w:tc>
        <w:tc>
          <w:tcPr>
            <w:tcW w:w="883" w:type="dxa"/>
            <w:vAlign w:val="center"/>
          </w:tcPr>
          <w:p w14:paraId="5DBBF616" w14:textId="77777777" w:rsidR="00C83558" w:rsidRPr="00A11FC5" w:rsidRDefault="00C83558" w:rsidP="007B5CD3">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A11FC5">
              <w:rPr>
                <w:rFonts w:asciiTheme="majorBidi" w:hAnsiTheme="majorBidi"/>
                <w:color w:val="000000"/>
                <w:sz w:val="20"/>
                <w:szCs w:val="20"/>
                <w:rtl/>
              </w:rPr>
              <w:t>3</w:t>
            </w:r>
          </w:p>
        </w:tc>
      </w:tr>
    </w:tbl>
    <w:p w14:paraId="109B87D2" w14:textId="031B670F" w:rsidR="00CE2FB0" w:rsidRDefault="00A91D9B" w:rsidP="00A91D9B">
      <w:pPr>
        <w:jc w:val="center"/>
        <w:rPr>
          <w:rtl/>
        </w:rPr>
      </w:pPr>
      <w:r w:rsidRPr="001705D9">
        <w:rPr>
          <w:rFonts w:hint="cs"/>
          <w:sz w:val="20"/>
          <w:szCs w:val="20"/>
          <w:rtl/>
        </w:rPr>
        <w:t>جدول شماره</w:t>
      </w:r>
      <w:r>
        <w:rPr>
          <w:rFonts w:hint="cs"/>
          <w:b/>
          <w:bCs/>
          <w:sz w:val="20"/>
          <w:szCs w:val="20"/>
          <w:rtl/>
        </w:rPr>
        <w:t>(</w:t>
      </w:r>
      <w:r>
        <w:rPr>
          <w:rFonts w:hint="cs"/>
          <w:sz w:val="20"/>
          <w:szCs w:val="20"/>
          <w:rtl/>
        </w:rPr>
        <w:t>10</w:t>
      </w:r>
      <w:r>
        <w:rPr>
          <w:rFonts w:hint="cs"/>
          <w:b/>
          <w:bCs/>
          <w:sz w:val="20"/>
          <w:szCs w:val="20"/>
          <w:rtl/>
        </w:rPr>
        <w:t>)</w:t>
      </w:r>
    </w:p>
    <w:p w14:paraId="662D82C7" w14:textId="77777777" w:rsidR="00C83558" w:rsidRDefault="00C83558" w:rsidP="00C83558">
      <w:pPr>
        <w:bidi w:val="0"/>
        <w:spacing w:line="240" w:lineRule="auto"/>
        <w:ind w:firstLine="0"/>
        <w:jc w:val="left"/>
      </w:pPr>
      <w:r>
        <w:br w:type="page"/>
      </w:r>
    </w:p>
    <w:p w14:paraId="7AFF0A05" w14:textId="77777777" w:rsidR="00C83558" w:rsidRDefault="00C83558" w:rsidP="00C83558">
      <w:pPr>
        <w:pStyle w:val="Heading1"/>
        <w:rPr>
          <w:sz w:val="28"/>
          <w:szCs w:val="28"/>
          <w:rtl/>
        </w:rPr>
      </w:pPr>
      <w:bookmarkStart w:id="25" w:name="_Toc137443136"/>
      <w:r>
        <w:rPr>
          <w:rFonts w:hint="cs"/>
          <w:rtl/>
        </w:rPr>
        <w:lastRenderedPageBreak/>
        <w:t>6-2-</w:t>
      </w:r>
      <w:r w:rsidRPr="001A1E62">
        <w:rPr>
          <w:rFonts w:hint="cs"/>
          <w:rtl/>
        </w:rPr>
        <w:t>متد</w:t>
      </w:r>
      <w:r w:rsidRPr="00BA2E02">
        <w:rPr>
          <w:rFonts w:hint="cs"/>
          <w:rtl/>
        </w:rPr>
        <w:t xml:space="preserve"> </w:t>
      </w:r>
      <w:r>
        <w:rPr>
          <w:rFonts w:hint="cs"/>
          <w:rtl/>
          <w:lang w:bidi="fa-IR"/>
        </w:rPr>
        <w:t>ثبت</w:t>
      </w:r>
      <w:r w:rsidRPr="008C52C4">
        <w:rPr>
          <w:rFonts w:hint="cs"/>
          <w:rtl/>
        </w:rPr>
        <w:t xml:space="preserve"> </w:t>
      </w:r>
      <w:r>
        <w:rPr>
          <w:rFonts w:hint="cs"/>
          <w:rtl/>
        </w:rPr>
        <w:t xml:space="preserve">پرونده خسارت </w:t>
      </w:r>
      <w:r w:rsidRPr="00643057">
        <w:t>CiiRegDocLos</w:t>
      </w:r>
      <w:bookmarkEnd w:id="25"/>
    </w:p>
    <w:p w14:paraId="51A83829" w14:textId="05BBFAAF" w:rsidR="00CC69D5" w:rsidRPr="00CC69D5" w:rsidRDefault="00CC69D5" w:rsidP="00CC69D5">
      <w:pPr>
        <w:autoSpaceDE w:val="0"/>
        <w:autoSpaceDN w:val="0"/>
        <w:adjustRightInd w:val="0"/>
        <w:spacing w:before="100" w:beforeAutospacing="1" w:afterAutospacing="1" w:line="240" w:lineRule="auto"/>
        <w:ind w:firstLine="720"/>
        <w:jc w:val="left"/>
        <w:rPr>
          <w:rFonts w:asciiTheme="majorBidi" w:hAnsiTheme="majorBidi" w:cs="B Lotus"/>
          <w:color w:val="000000"/>
          <w:sz w:val="28"/>
          <w:rtl/>
          <w:lang w:bidi="fa-IR"/>
        </w:rPr>
      </w:pPr>
      <w:r w:rsidRPr="00CC69D5">
        <w:rPr>
          <w:rFonts w:asciiTheme="majorBidi" w:hAnsiTheme="majorBidi" w:cs="B Lotus"/>
          <w:color w:val="000000"/>
          <w:sz w:val="28"/>
          <w:rtl/>
        </w:rPr>
        <w:t xml:space="preserve">برای ثبت اطلاعات </w:t>
      </w:r>
      <w:r w:rsidRPr="00CC69D5">
        <w:rPr>
          <w:rFonts w:asciiTheme="majorBidi" w:hAnsiTheme="majorBidi" w:cs="B Lotus"/>
          <w:color w:val="000000"/>
          <w:sz w:val="28"/>
          <w:rtl/>
          <w:lang w:bidi="fa-IR"/>
        </w:rPr>
        <w:t xml:space="preserve">پرونده خسارت و دریافت کد </w:t>
      </w:r>
      <w:r w:rsidRPr="00CC69D5">
        <w:rPr>
          <w:rFonts w:asciiTheme="majorBidi" w:hAnsiTheme="majorBidi" w:cs="B Lotus" w:hint="cs"/>
          <w:color w:val="000000"/>
          <w:sz w:val="28"/>
          <w:rtl/>
          <w:lang w:bidi="fa-IR"/>
        </w:rPr>
        <w:t>ی</w:t>
      </w:r>
      <w:r w:rsidRPr="00CC69D5">
        <w:rPr>
          <w:rFonts w:asciiTheme="majorBidi" w:hAnsiTheme="majorBidi" w:cs="B Lotus"/>
          <w:color w:val="000000"/>
          <w:sz w:val="28"/>
          <w:rtl/>
          <w:lang w:bidi="fa-IR"/>
        </w:rPr>
        <w:t xml:space="preserve">کتا، متد </w:t>
      </w:r>
      <w:r w:rsidRPr="00643057">
        <w:t>CiiRegDocLos</w:t>
      </w:r>
      <w:r w:rsidRPr="00CC69D5">
        <w:rPr>
          <w:rFonts w:asciiTheme="majorBidi" w:hAnsiTheme="majorBidi" w:cs="B Lotus"/>
          <w:color w:val="000000"/>
          <w:sz w:val="28"/>
          <w:rtl/>
          <w:lang w:bidi="fa-IR"/>
        </w:rPr>
        <w:t xml:space="preserve"> به کار گرفته می‏شود.</w:t>
      </w:r>
    </w:p>
    <w:p w14:paraId="4AFC7945" w14:textId="77777777" w:rsidR="00C83558" w:rsidRDefault="00C83558" w:rsidP="00C83558">
      <w:pPr>
        <w:pStyle w:val="Heading2"/>
        <w:ind w:left="288"/>
        <w:rPr>
          <w:sz w:val="28"/>
          <w:szCs w:val="28"/>
          <w:rtl/>
        </w:rPr>
      </w:pPr>
      <w:bookmarkStart w:id="26" w:name="_Toc137443137"/>
      <w:r>
        <w:rPr>
          <w:rFonts w:hint="cs"/>
          <w:sz w:val="28"/>
          <w:szCs w:val="28"/>
          <w:rtl/>
        </w:rPr>
        <w:t>1-6-2-</w:t>
      </w:r>
      <w:r w:rsidRPr="001A1E62">
        <w:rPr>
          <w:rFonts w:hint="cs"/>
          <w:sz w:val="28"/>
          <w:szCs w:val="28"/>
          <w:rtl/>
        </w:rPr>
        <w:t>ورودی متد</w:t>
      </w:r>
      <w:bookmarkEnd w:id="26"/>
      <w:r w:rsidRPr="001A1E62">
        <w:rPr>
          <w:rFonts w:hint="cs"/>
          <w:sz w:val="28"/>
          <w:szCs w:val="28"/>
          <w:rtl/>
        </w:rPr>
        <w:t xml:space="preserve"> </w:t>
      </w:r>
    </w:p>
    <w:tbl>
      <w:tblPr>
        <w:tblStyle w:val="GridTable4-Accent52"/>
        <w:bidiVisual/>
        <w:tblW w:w="102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1916"/>
        <w:gridCol w:w="1304"/>
        <w:gridCol w:w="1027"/>
        <w:gridCol w:w="2337"/>
        <w:gridCol w:w="2754"/>
      </w:tblGrid>
      <w:tr w:rsidR="00C83558" w:rsidRPr="00A11FC5" w14:paraId="7C613237" w14:textId="77777777" w:rsidTr="00A91D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Borders>
              <w:top w:val="none" w:sz="0" w:space="0" w:color="auto"/>
              <w:left w:val="none" w:sz="0" w:space="0" w:color="auto"/>
              <w:bottom w:val="none" w:sz="0" w:space="0" w:color="auto"/>
              <w:right w:val="none" w:sz="0" w:space="0" w:color="auto"/>
            </w:tcBorders>
            <w:vAlign w:val="center"/>
          </w:tcPr>
          <w:p w14:paraId="52C53B42" w14:textId="77777777" w:rsidR="00C83558" w:rsidRPr="00A11FC5" w:rsidRDefault="00C83558" w:rsidP="00F83E6B">
            <w:pPr>
              <w:spacing w:after="100" w:line="240" w:lineRule="atLeast"/>
              <w:ind w:firstLine="0"/>
              <w:jc w:val="center"/>
              <w:rPr>
                <w:rFonts w:asciiTheme="majorBidi" w:hAnsiTheme="majorBidi"/>
                <w:sz w:val="20"/>
                <w:szCs w:val="20"/>
                <w:rtl/>
              </w:rPr>
            </w:pPr>
            <w:r w:rsidRPr="00A11FC5">
              <w:rPr>
                <w:rFonts w:asciiTheme="majorBidi" w:hAnsiTheme="majorBidi"/>
                <w:sz w:val="20"/>
                <w:szCs w:val="20"/>
                <w:rtl/>
              </w:rPr>
              <w:t>ردیف</w:t>
            </w:r>
          </w:p>
        </w:tc>
        <w:tc>
          <w:tcPr>
            <w:tcW w:w="1916" w:type="dxa"/>
            <w:tcBorders>
              <w:top w:val="none" w:sz="0" w:space="0" w:color="auto"/>
              <w:left w:val="none" w:sz="0" w:space="0" w:color="auto"/>
              <w:bottom w:val="none" w:sz="0" w:space="0" w:color="auto"/>
              <w:right w:val="none" w:sz="0" w:space="0" w:color="auto"/>
            </w:tcBorders>
            <w:vAlign w:val="center"/>
          </w:tcPr>
          <w:p w14:paraId="737F4218" w14:textId="77777777" w:rsidR="00C83558" w:rsidRPr="00A11FC5" w:rsidRDefault="00C83558" w:rsidP="00F83E6B">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hint="cs"/>
                <w:sz w:val="20"/>
                <w:szCs w:val="20"/>
                <w:rtl/>
              </w:rPr>
              <w:t>عنوان پارامتر</w:t>
            </w:r>
          </w:p>
        </w:tc>
        <w:tc>
          <w:tcPr>
            <w:tcW w:w="1304" w:type="dxa"/>
            <w:tcBorders>
              <w:top w:val="none" w:sz="0" w:space="0" w:color="auto"/>
              <w:left w:val="none" w:sz="0" w:space="0" w:color="auto"/>
              <w:bottom w:val="none" w:sz="0" w:space="0" w:color="auto"/>
              <w:right w:val="none" w:sz="0" w:space="0" w:color="auto"/>
            </w:tcBorders>
            <w:vAlign w:val="center"/>
          </w:tcPr>
          <w:p w14:paraId="74177ADE" w14:textId="77777777" w:rsidR="00C83558" w:rsidRPr="00A11FC5" w:rsidRDefault="00C83558" w:rsidP="00F83E6B">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tl/>
              </w:rPr>
              <w:t xml:space="preserve">نوع </w:t>
            </w:r>
            <w:r w:rsidRPr="00A11FC5">
              <w:rPr>
                <w:rFonts w:asciiTheme="majorBidi" w:hAnsiTheme="majorBidi" w:hint="cs"/>
                <w:sz w:val="20"/>
                <w:szCs w:val="20"/>
                <w:rtl/>
              </w:rPr>
              <w:t>پارامتر</w:t>
            </w:r>
          </w:p>
        </w:tc>
        <w:tc>
          <w:tcPr>
            <w:tcW w:w="1027" w:type="dxa"/>
            <w:tcBorders>
              <w:top w:val="none" w:sz="0" w:space="0" w:color="auto"/>
              <w:left w:val="none" w:sz="0" w:space="0" w:color="auto"/>
              <w:bottom w:val="none" w:sz="0" w:space="0" w:color="auto"/>
              <w:right w:val="none" w:sz="0" w:space="0" w:color="auto"/>
            </w:tcBorders>
            <w:vAlign w:val="center"/>
          </w:tcPr>
          <w:p w14:paraId="43D18312" w14:textId="2835208F" w:rsidR="00C83558" w:rsidRPr="00A11FC5" w:rsidRDefault="00B961A9" w:rsidP="00F83E6B">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2337" w:type="dxa"/>
            <w:tcBorders>
              <w:top w:val="none" w:sz="0" w:space="0" w:color="auto"/>
              <w:left w:val="none" w:sz="0" w:space="0" w:color="auto"/>
              <w:bottom w:val="none" w:sz="0" w:space="0" w:color="auto"/>
              <w:right w:val="none" w:sz="0" w:space="0" w:color="auto"/>
            </w:tcBorders>
            <w:vAlign w:val="center"/>
          </w:tcPr>
          <w:p w14:paraId="579E1D15" w14:textId="77777777" w:rsidR="00C83558" w:rsidRPr="00A11FC5" w:rsidRDefault="00C83558" w:rsidP="00F83E6B">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tl/>
              </w:rPr>
              <w:t xml:space="preserve">شرح </w:t>
            </w:r>
            <w:r w:rsidRPr="00A11FC5">
              <w:rPr>
                <w:rFonts w:asciiTheme="majorBidi" w:hAnsiTheme="majorBidi" w:hint="cs"/>
                <w:sz w:val="20"/>
                <w:szCs w:val="20"/>
                <w:rtl/>
              </w:rPr>
              <w:t>پارامتر</w:t>
            </w:r>
          </w:p>
        </w:tc>
        <w:tc>
          <w:tcPr>
            <w:tcW w:w="2754" w:type="dxa"/>
            <w:tcBorders>
              <w:top w:val="none" w:sz="0" w:space="0" w:color="auto"/>
              <w:left w:val="none" w:sz="0" w:space="0" w:color="auto"/>
              <w:bottom w:val="none" w:sz="0" w:space="0" w:color="auto"/>
              <w:right w:val="none" w:sz="0" w:space="0" w:color="auto"/>
            </w:tcBorders>
            <w:vAlign w:val="center"/>
          </w:tcPr>
          <w:p w14:paraId="67CE9CC5" w14:textId="77777777" w:rsidR="00C83558" w:rsidRPr="00A11FC5" w:rsidRDefault="00C83558" w:rsidP="00F83E6B">
            <w:pPr>
              <w:spacing w:after="100" w:line="240" w:lineRule="atLeast"/>
              <w:ind w:left="89"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tl/>
              </w:rPr>
              <w:t>جدول کدینگ</w:t>
            </w:r>
          </w:p>
        </w:tc>
      </w:tr>
      <w:tr w:rsidR="00C83558" w:rsidRPr="00A11FC5" w14:paraId="3E2326B8" w14:textId="77777777" w:rsidTr="00A91D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vAlign w:val="center"/>
          </w:tcPr>
          <w:p w14:paraId="37D06377" w14:textId="77777777" w:rsidR="00C83558" w:rsidRPr="00A11FC5" w:rsidRDefault="00C83558" w:rsidP="00F83E6B">
            <w:pPr>
              <w:spacing w:after="100" w:line="240" w:lineRule="atLeast"/>
              <w:ind w:firstLine="0"/>
              <w:jc w:val="center"/>
              <w:rPr>
                <w:rFonts w:asciiTheme="majorBidi" w:hAnsiTheme="majorBidi"/>
                <w:b w:val="0"/>
                <w:bCs w:val="0"/>
                <w:sz w:val="20"/>
                <w:szCs w:val="20"/>
                <w:rtl/>
              </w:rPr>
            </w:pPr>
            <w:r w:rsidRPr="00A11FC5">
              <w:rPr>
                <w:rFonts w:asciiTheme="majorBidi" w:hAnsiTheme="majorBidi"/>
                <w:b w:val="0"/>
                <w:bCs w:val="0"/>
                <w:sz w:val="20"/>
                <w:szCs w:val="20"/>
                <w:rtl/>
              </w:rPr>
              <w:t>1</w:t>
            </w:r>
          </w:p>
        </w:tc>
        <w:tc>
          <w:tcPr>
            <w:tcW w:w="1916" w:type="dxa"/>
            <w:vAlign w:val="center"/>
          </w:tcPr>
          <w:p w14:paraId="50848CE5" w14:textId="77777777" w:rsidR="00C83558" w:rsidRPr="00A11FC5" w:rsidRDefault="00C83558"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CmpDocNo</w:t>
            </w:r>
          </w:p>
        </w:tc>
        <w:tc>
          <w:tcPr>
            <w:tcW w:w="1304" w:type="dxa"/>
            <w:vAlign w:val="center"/>
          </w:tcPr>
          <w:p w14:paraId="081DFDAB" w14:textId="77777777" w:rsidR="00C83558" w:rsidRPr="00A11FC5" w:rsidRDefault="00C83558"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string</w:t>
            </w:r>
          </w:p>
        </w:tc>
        <w:tc>
          <w:tcPr>
            <w:tcW w:w="1027" w:type="dxa"/>
            <w:vAlign w:val="center"/>
          </w:tcPr>
          <w:p w14:paraId="01993FBF" w14:textId="77777777" w:rsidR="00C83558" w:rsidRPr="00A11FC5" w:rsidRDefault="00C83558"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No</w:t>
            </w:r>
          </w:p>
        </w:tc>
        <w:tc>
          <w:tcPr>
            <w:tcW w:w="2337" w:type="dxa"/>
            <w:vAlign w:val="center"/>
          </w:tcPr>
          <w:p w14:paraId="6F2F45D2" w14:textId="77777777" w:rsidR="00C83558" w:rsidRPr="00A11FC5" w:rsidRDefault="00C83558"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tl/>
              </w:rPr>
              <w:t>کد یونیک پرونده خسارت در شرکت</w:t>
            </w:r>
          </w:p>
        </w:tc>
        <w:tc>
          <w:tcPr>
            <w:tcW w:w="2754" w:type="dxa"/>
            <w:vAlign w:val="center"/>
          </w:tcPr>
          <w:p w14:paraId="0396756A" w14:textId="77777777" w:rsidR="00C83558" w:rsidRPr="00A11FC5" w:rsidRDefault="00C83558"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A11FC5" w14:paraId="220B17D2" w14:textId="77777777" w:rsidTr="00A91D9B">
        <w:trPr>
          <w:jc w:val="center"/>
        </w:trPr>
        <w:tc>
          <w:tcPr>
            <w:cnfStyle w:val="001000000000" w:firstRow="0" w:lastRow="0" w:firstColumn="1" w:lastColumn="0" w:oddVBand="0" w:evenVBand="0" w:oddHBand="0" w:evenHBand="0" w:firstRowFirstColumn="0" w:firstRowLastColumn="0" w:lastRowFirstColumn="0" w:lastRowLastColumn="0"/>
            <w:tcW w:w="885" w:type="dxa"/>
            <w:vAlign w:val="center"/>
          </w:tcPr>
          <w:p w14:paraId="6591380F" w14:textId="77777777" w:rsidR="00C83558" w:rsidRPr="00A11FC5" w:rsidRDefault="00C83558" w:rsidP="00F83E6B">
            <w:pPr>
              <w:spacing w:after="100" w:line="240" w:lineRule="atLeast"/>
              <w:ind w:firstLine="0"/>
              <w:jc w:val="center"/>
              <w:rPr>
                <w:rFonts w:asciiTheme="majorBidi" w:hAnsiTheme="majorBidi"/>
                <w:b w:val="0"/>
                <w:bCs w:val="0"/>
                <w:sz w:val="20"/>
                <w:szCs w:val="20"/>
                <w:highlight w:val="yellow"/>
                <w:rtl/>
              </w:rPr>
            </w:pPr>
            <w:r w:rsidRPr="00A11FC5">
              <w:rPr>
                <w:rFonts w:asciiTheme="majorBidi" w:hAnsiTheme="majorBidi"/>
                <w:b w:val="0"/>
                <w:bCs w:val="0"/>
                <w:sz w:val="20"/>
                <w:szCs w:val="20"/>
                <w:rtl/>
              </w:rPr>
              <w:t>2</w:t>
            </w:r>
          </w:p>
        </w:tc>
        <w:tc>
          <w:tcPr>
            <w:tcW w:w="1916" w:type="dxa"/>
            <w:vAlign w:val="center"/>
          </w:tcPr>
          <w:p w14:paraId="0F2081C7" w14:textId="77777777" w:rsidR="00C83558" w:rsidRPr="00A11FC5" w:rsidRDefault="00C83558"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FirPlcyCod</w:t>
            </w:r>
          </w:p>
        </w:tc>
        <w:tc>
          <w:tcPr>
            <w:tcW w:w="1304" w:type="dxa"/>
            <w:vAlign w:val="center"/>
          </w:tcPr>
          <w:p w14:paraId="6D1F591A" w14:textId="77777777" w:rsidR="00C83558" w:rsidRPr="00A11FC5" w:rsidRDefault="00C83558"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long</w:t>
            </w:r>
          </w:p>
        </w:tc>
        <w:tc>
          <w:tcPr>
            <w:tcW w:w="1027" w:type="dxa"/>
            <w:vAlign w:val="center"/>
          </w:tcPr>
          <w:p w14:paraId="66AA21EB" w14:textId="77777777" w:rsidR="00C83558" w:rsidRPr="00A11FC5" w:rsidRDefault="00C83558"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No</w:t>
            </w:r>
          </w:p>
        </w:tc>
        <w:tc>
          <w:tcPr>
            <w:tcW w:w="2337" w:type="dxa"/>
            <w:vAlign w:val="center"/>
          </w:tcPr>
          <w:p w14:paraId="27E42EBB" w14:textId="77777777" w:rsidR="00C83558" w:rsidRPr="00A11FC5" w:rsidRDefault="00C83558"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tl/>
              </w:rPr>
              <w:t>کد یکتا بیمه نامه</w:t>
            </w:r>
          </w:p>
        </w:tc>
        <w:tc>
          <w:tcPr>
            <w:tcW w:w="2754" w:type="dxa"/>
            <w:vAlign w:val="center"/>
          </w:tcPr>
          <w:p w14:paraId="77E18729" w14:textId="77777777" w:rsidR="00C83558" w:rsidRPr="00A11FC5" w:rsidRDefault="00C83558"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A11FC5" w14:paraId="21739B66" w14:textId="77777777" w:rsidTr="00A91D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vAlign w:val="center"/>
          </w:tcPr>
          <w:p w14:paraId="1E9DAABC" w14:textId="77777777" w:rsidR="00C83558" w:rsidRPr="00A11FC5" w:rsidRDefault="00C83558" w:rsidP="00F83E6B">
            <w:pPr>
              <w:spacing w:after="100" w:line="240" w:lineRule="atLeast"/>
              <w:ind w:firstLine="0"/>
              <w:jc w:val="center"/>
              <w:rPr>
                <w:rFonts w:asciiTheme="majorBidi" w:hAnsiTheme="majorBidi"/>
                <w:b w:val="0"/>
                <w:bCs w:val="0"/>
                <w:sz w:val="20"/>
                <w:szCs w:val="20"/>
                <w:rtl/>
              </w:rPr>
            </w:pPr>
            <w:r w:rsidRPr="00A11FC5">
              <w:rPr>
                <w:rFonts w:asciiTheme="majorBidi" w:hAnsiTheme="majorBidi"/>
                <w:b w:val="0"/>
                <w:bCs w:val="0"/>
                <w:sz w:val="20"/>
                <w:szCs w:val="20"/>
                <w:rtl/>
              </w:rPr>
              <w:t>3</w:t>
            </w:r>
          </w:p>
        </w:tc>
        <w:tc>
          <w:tcPr>
            <w:tcW w:w="1916" w:type="dxa"/>
            <w:vAlign w:val="center"/>
          </w:tcPr>
          <w:p w14:paraId="21ABA0CD" w14:textId="77777777" w:rsidR="00C83558" w:rsidRPr="00A11FC5" w:rsidRDefault="00C83558"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AgncFldCod</w:t>
            </w:r>
          </w:p>
        </w:tc>
        <w:tc>
          <w:tcPr>
            <w:tcW w:w="1304" w:type="dxa"/>
            <w:vAlign w:val="center"/>
          </w:tcPr>
          <w:p w14:paraId="50449C48" w14:textId="77777777" w:rsidR="00C83558" w:rsidRPr="00A11FC5" w:rsidRDefault="00C83558"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int</w:t>
            </w:r>
          </w:p>
        </w:tc>
        <w:tc>
          <w:tcPr>
            <w:tcW w:w="1027" w:type="dxa"/>
            <w:vAlign w:val="center"/>
          </w:tcPr>
          <w:p w14:paraId="732C5EC1" w14:textId="77777777" w:rsidR="00C83558" w:rsidRPr="00A11FC5" w:rsidRDefault="00C83558"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Yes</w:t>
            </w:r>
          </w:p>
        </w:tc>
        <w:tc>
          <w:tcPr>
            <w:tcW w:w="2337" w:type="dxa"/>
            <w:vAlign w:val="center"/>
          </w:tcPr>
          <w:p w14:paraId="083C01D6" w14:textId="77777777" w:rsidR="00C83558" w:rsidRPr="00A11FC5" w:rsidRDefault="00C83558"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hint="cs"/>
                <w:color w:val="000000"/>
                <w:sz w:val="20"/>
                <w:szCs w:val="20"/>
                <w:rtl/>
              </w:rPr>
              <w:t>کد یکتا نماینده در بیمه مرکزی (تشکیل پرونده خسارت)</w:t>
            </w:r>
          </w:p>
        </w:tc>
        <w:tc>
          <w:tcPr>
            <w:tcW w:w="2754" w:type="dxa"/>
            <w:vAlign w:val="center"/>
          </w:tcPr>
          <w:p w14:paraId="011F1BA1" w14:textId="77777777" w:rsidR="00C83558" w:rsidRPr="00A11FC5" w:rsidRDefault="00C83558"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A11FC5">
              <w:rPr>
                <w:rFonts w:asciiTheme="majorBidi" w:hAnsiTheme="majorBidi" w:hint="cs"/>
                <w:sz w:val="20"/>
                <w:szCs w:val="20"/>
                <w:rtl/>
              </w:rPr>
              <w:t>کد یکتای بیمه مرکزی در هر مورد (استعلامی از وب سرویس شبکه فروش)</w:t>
            </w:r>
          </w:p>
        </w:tc>
      </w:tr>
      <w:tr w:rsidR="00C83558" w:rsidRPr="00A11FC5" w14:paraId="638063A4" w14:textId="77777777" w:rsidTr="00A91D9B">
        <w:trPr>
          <w:jc w:val="center"/>
        </w:trPr>
        <w:tc>
          <w:tcPr>
            <w:cnfStyle w:val="001000000000" w:firstRow="0" w:lastRow="0" w:firstColumn="1" w:lastColumn="0" w:oddVBand="0" w:evenVBand="0" w:oddHBand="0" w:evenHBand="0" w:firstRowFirstColumn="0" w:firstRowLastColumn="0" w:lastRowFirstColumn="0" w:lastRowLastColumn="0"/>
            <w:tcW w:w="885" w:type="dxa"/>
            <w:vAlign w:val="center"/>
          </w:tcPr>
          <w:p w14:paraId="6B1D5C77" w14:textId="77777777" w:rsidR="00C83558" w:rsidRPr="00A11FC5" w:rsidRDefault="00C83558" w:rsidP="00F83E6B">
            <w:pPr>
              <w:spacing w:after="100" w:line="240" w:lineRule="atLeast"/>
              <w:ind w:firstLine="0"/>
              <w:jc w:val="center"/>
              <w:rPr>
                <w:rFonts w:asciiTheme="majorBidi" w:hAnsiTheme="majorBidi"/>
                <w:b w:val="0"/>
                <w:bCs w:val="0"/>
                <w:sz w:val="20"/>
                <w:szCs w:val="20"/>
                <w:rtl/>
              </w:rPr>
            </w:pPr>
            <w:r w:rsidRPr="00A11FC5">
              <w:rPr>
                <w:rFonts w:asciiTheme="majorBidi" w:hAnsiTheme="majorBidi"/>
                <w:b w:val="0"/>
                <w:bCs w:val="0"/>
                <w:sz w:val="20"/>
                <w:szCs w:val="20"/>
                <w:rtl/>
              </w:rPr>
              <w:t>4</w:t>
            </w:r>
          </w:p>
        </w:tc>
        <w:tc>
          <w:tcPr>
            <w:tcW w:w="1916" w:type="dxa"/>
            <w:vAlign w:val="center"/>
          </w:tcPr>
          <w:p w14:paraId="6071205A" w14:textId="77777777" w:rsidR="00C83558" w:rsidRPr="00A11FC5" w:rsidRDefault="00C83558"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BrnhFldCod</w:t>
            </w:r>
          </w:p>
        </w:tc>
        <w:tc>
          <w:tcPr>
            <w:tcW w:w="1304" w:type="dxa"/>
            <w:vAlign w:val="center"/>
          </w:tcPr>
          <w:p w14:paraId="6EF2FA21" w14:textId="77777777" w:rsidR="00C83558" w:rsidRPr="00A11FC5" w:rsidRDefault="00C83558"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int</w:t>
            </w:r>
          </w:p>
        </w:tc>
        <w:tc>
          <w:tcPr>
            <w:tcW w:w="1027" w:type="dxa"/>
            <w:vAlign w:val="center"/>
          </w:tcPr>
          <w:p w14:paraId="7A72B13B" w14:textId="77777777" w:rsidR="00C83558" w:rsidRPr="00A11FC5" w:rsidRDefault="00C83558" w:rsidP="00F83E6B">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Yes</w:t>
            </w:r>
          </w:p>
        </w:tc>
        <w:tc>
          <w:tcPr>
            <w:tcW w:w="2337" w:type="dxa"/>
            <w:vAlign w:val="center"/>
          </w:tcPr>
          <w:p w14:paraId="1D061E58" w14:textId="77777777" w:rsidR="00C83558" w:rsidRPr="00A11FC5" w:rsidRDefault="00C83558"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hint="cs"/>
                <w:color w:val="000000"/>
                <w:sz w:val="20"/>
                <w:szCs w:val="20"/>
                <w:rtl/>
              </w:rPr>
              <w:t>کد یکتا شعبه در بیمه مرکزی (تشکیل پرونده خسارت)</w:t>
            </w:r>
          </w:p>
        </w:tc>
        <w:tc>
          <w:tcPr>
            <w:tcW w:w="2754" w:type="dxa"/>
            <w:vMerge w:val="restart"/>
            <w:vAlign w:val="center"/>
          </w:tcPr>
          <w:p w14:paraId="0EC6DDD4" w14:textId="77777777" w:rsidR="00C83558" w:rsidRPr="00A11FC5" w:rsidRDefault="00C83558"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p w14:paraId="7E38C8E8" w14:textId="77777777" w:rsidR="00C83558" w:rsidRPr="00A11FC5" w:rsidRDefault="00C83558" w:rsidP="00F83E6B">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A11FC5" w14:paraId="20CE62CF" w14:textId="77777777" w:rsidTr="00A91D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vAlign w:val="center"/>
          </w:tcPr>
          <w:p w14:paraId="4F7B720E" w14:textId="77777777" w:rsidR="00C83558" w:rsidRPr="00A11FC5" w:rsidRDefault="00C83558" w:rsidP="00F83E6B">
            <w:pPr>
              <w:spacing w:after="100" w:line="240" w:lineRule="atLeast"/>
              <w:ind w:firstLine="0"/>
              <w:jc w:val="center"/>
              <w:rPr>
                <w:rFonts w:asciiTheme="majorBidi" w:hAnsiTheme="majorBidi"/>
                <w:b w:val="0"/>
                <w:bCs w:val="0"/>
                <w:sz w:val="20"/>
                <w:szCs w:val="20"/>
                <w:rtl/>
              </w:rPr>
            </w:pPr>
            <w:r w:rsidRPr="00A11FC5">
              <w:rPr>
                <w:rFonts w:asciiTheme="majorBidi" w:hAnsiTheme="majorBidi"/>
                <w:b w:val="0"/>
                <w:bCs w:val="0"/>
                <w:sz w:val="20"/>
                <w:szCs w:val="20"/>
                <w:rtl/>
              </w:rPr>
              <w:t>5</w:t>
            </w:r>
          </w:p>
        </w:tc>
        <w:tc>
          <w:tcPr>
            <w:tcW w:w="1916" w:type="dxa"/>
            <w:vAlign w:val="center"/>
          </w:tcPr>
          <w:p w14:paraId="4DD35701" w14:textId="77777777" w:rsidR="00C83558" w:rsidRPr="00A11FC5" w:rsidRDefault="00C83558"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OcrDte</w:t>
            </w:r>
          </w:p>
        </w:tc>
        <w:tc>
          <w:tcPr>
            <w:tcW w:w="1304" w:type="dxa"/>
            <w:vAlign w:val="center"/>
          </w:tcPr>
          <w:p w14:paraId="3FBDABFD" w14:textId="77777777" w:rsidR="00C83558" w:rsidRPr="00A11FC5" w:rsidRDefault="00C83558"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DateTime</w:t>
            </w:r>
          </w:p>
        </w:tc>
        <w:tc>
          <w:tcPr>
            <w:tcW w:w="1027" w:type="dxa"/>
            <w:vAlign w:val="center"/>
          </w:tcPr>
          <w:p w14:paraId="6A7BCE97" w14:textId="77777777" w:rsidR="00C83558" w:rsidRPr="00A11FC5" w:rsidRDefault="00C83558"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No</w:t>
            </w:r>
          </w:p>
        </w:tc>
        <w:tc>
          <w:tcPr>
            <w:tcW w:w="2337" w:type="dxa"/>
            <w:vAlign w:val="center"/>
          </w:tcPr>
          <w:p w14:paraId="2AB17436" w14:textId="77777777" w:rsidR="00C83558" w:rsidRPr="00A11FC5" w:rsidRDefault="00C83558"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tl/>
              </w:rPr>
              <w:t>تاريخ و ساعت وقوع حادثه</w:t>
            </w:r>
          </w:p>
        </w:tc>
        <w:tc>
          <w:tcPr>
            <w:tcW w:w="2754" w:type="dxa"/>
            <w:vMerge/>
            <w:vAlign w:val="center"/>
          </w:tcPr>
          <w:p w14:paraId="74C41108" w14:textId="77777777" w:rsidR="00C83558" w:rsidRPr="00A11FC5" w:rsidRDefault="00C83558"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A11FC5" w14:paraId="4DCFC53D" w14:textId="77777777" w:rsidTr="00A91D9B">
        <w:trPr>
          <w:jc w:val="center"/>
        </w:trPr>
        <w:tc>
          <w:tcPr>
            <w:cnfStyle w:val="001000000000" w:firstRow="0" w:lastRow="0" w:firstColumn="1" w:lastColumn="0" w:oddVBand="0" w:evenVBand="0" w:oddHBand="0" w:evenHBand="0" w:firstRowFirstColumn="0" w:firstRowLastColumn="0" w:lastRowFirstColumn="0" w:lastRowLastColumn="0"/>
            <w:tcW w:w="885" w:type="dxa"/>
            <w:vAlign w:val="center"/>
          </w:tcPr>
          <w:p w14:paraId="28B15F44" w14:textId="77777777" w:rsidR="00C83558" w:rsidRPr="00A11FC5" w:rsidRDefault="00C83558" w:rsidP="00F83E6B">
            <w:pPr>
              <w:spacing w:after="100" w:line="240" w:lineRule="atLeast"/>
              <w:ind w:firstLine="0"/>
              <w:jc w:val="center"/>
              <w:rPr>
                <w:rFonts w:asciiTheme="majorBidi" w:hAnsiTheme="majorBidi"/>
                <w:b w:val="0"/>
                <w:bCs w:val="0"/>
                <w:sz w:val="20"/>
                <w:szCs w:val="20"/>
                <w:rtl/>
              </w:rPr>
            </w:pPr>
            <w:r w:rsidRPr="00A11FC5">
              <w:rPr>
                <w:rFonts w:asciiTheme="majorBidi" w:hAnsiTheme="majorBidi"/>
                <w:b w:val="0"/>
                <w:bCs w:val="0"/>
                <w:sz w:val="20"/>
                <w:szCs w:val="20"/>
                <w:rtl/>
              </w:rPr>
              <w:t>6</w:t>
            </w:r>
          </w:p>
        </w:tc>
        <w:tc>
          <w:tcPr>
            <w:tcW w:w="1916" w:type="dxa"/>
            <w:vAlign w:val="center"/>
          </w:tcPr>
          <w:p w14:paraId="37A072CB" w14:textId="77777777" w:rsidR="00C83558" w:rsidRPr="00A11FC5" w:rsidRDefault="00C83558"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FleDte</w:t>
            </w:r>
          </w:p>
        </w:tc>
        <w:tc>
          <w:tcPr>
            <w:tcW w:w="1304" w:type="dxa"/>
            <w:vAlign w:val="center"/>
          </w:tcPr>
          <w:p w14:paraId="2160AD57" w14:textId="77777777" w:rsidR="00C83558" w:rsidRPr="00A11FC5" w:rsidRDefault="00C83558"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DateTime</w:t>
            </w:r>
          </w:p>
        </w:tc>
        <w:tc>
          <w:tcPr>
            <w:tcW w:w="1027" w:type="dxa"/>
            <w:vAlign w:val="center"/>
          </w:tcPr>
          <w:p w14:paraId="14E6A30C" w14:textId="77777777" w:rsidR="00C83558" w:rsidRPr="00A11FC5" w:rsidRDefault="00C83558"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No</w:t>
            </w:r>
          </w:p>
        </w:tc>
        <w:tc>
          <w:tcPr>
            <w:tcW w:w="2337" w:type="dxa"/>
            <w:vAlign w:val="center"/>
          </w:tcPr>
          <w:p w14:paraId="6F09BEED" w14:textId="77777777" w:rsidR="00C83558" w:rsidRPr="00A11FC5" w:rsidRDefault="00C83558"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tl/>
              </w:rPr>
              <w:t>تاریخ تشکیل پرونده خسارت</w:t>
            </w:r>
          </w:p>
        </w:tc>
        <w:tc>
          <w:tcPr>
            <w:tcW w:w="2754" w:type="dxa"/>
            <w:vAlign w:val="center"/>
          </w:tcPr>
          <w:p w14:paraId="63EE7372" w14:textId="77777777" w:rsidR="00C83558" w:rsidRPr="00A11FC5" w:rsidRDefault="00C83558" w:rsidP="00F83E6B">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A11FC5" w14:paraId="713DB23F" w14:textId="77777777" w:rsidTr="00A91D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vAlign w:val="center"/>
          </w:tcPr>
          <w:p w14:paraId="36CE936C" w14:textId="77777777" w:rsidR="00C83558" w:rsidRPr="00A11FC5" w:rsidRDefault="00C83558" w:rsidP="00F83E6B">
            <w:pPr>
              <w:spacing w:after="100" w:line="240" w:lineRule="atLeast"/>
              <w:ind w:firstLine="0"/>
              <w:jc w:val="center"/>
              <w:rPr>
                <w:rFonts w:asciiTheme="majorBidi" w:hAnsiTheme="majorBidi"/>
                <w:b w:val="0"/>
                <w:bCs w:val="0"/>
                <w:sz w:val="20"/>
                <w:szCs w:val="20"/>
                <w:rtl/>
              </w:rPr>
            </w:pPr>
            <w:r w:rsidRPr="00A11FC5">
              <w:rPr>
                <w:rFonts w:asciiTheme="majorBidi" w:hAnsiTheme="majorBidi"/>
                <w:b w:val="0"/>
                <w:bCs w:val="0"/>
                <w:sz w:val="20"/>
                <w:szCs w:val="20"/>
                <w:rtl/>
              </w:rPr>
              <w:t>7</w:t>
            </w:r>
          </w:p>
        </w:tc>
        <w:tc>
          <w:tcPr>
            <w:tcW w:w="1916" w:type="dxa"/>
            <w:vAlign w:val="center"/>
          </w:tcPr>
          <w:p w14:paraId="2DFA5D0B" w14:textId="77777777" w:rsidR="00C83558" w:rsidRPr="00A11FC5" w:rsidRDefault="00C83558" w:rsidP="00F83E6B">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A11FC5">
              <w:rPr>
                <w:rFonts w:asciiTheme="majorBidi" w:hAnsiTheme="majorBidi"/>
                <w:sz w:val="20"/>
                <w:szCs w:val="20"/>
              </w:rPr>
              <w:t>AncDte</w:t>
            </w:r>
          </w:p>
        </w:tc>
        <w:tc>
          <w:tcPr>
            <w:tcW w:w="1304" w:type="dxa"/>
            <w:vAlign w:val="center"/>
          </w:tcPr>
          <w:p w14:paraId="78D03B6B" w14:textId="77777777" w:rsidR="00C83558" w:rsidRPr="00A11FC5" w:rsidRDefault="00C83558"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DateTime</w:t>
            </w:r>
          </w:p>
        </w:tc>
        <w:tc>
          <w:tcPr>
            <w:tcW w:w="1027" w:type="dxa"/>
            <w:vAlign w:val="center"/>
          </w:tcPr>
          <w:p w14:paraId="67848290" w14:textId="77777777" w:rsidR="00C83558" w:rsidRPr="00A11FC5" w:rsidRDefault="00C83558"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No</w:t>
            </w:r>
          </w:p>
        </w:tc>
        <w:tc>
          <w:tcPr>
            <w:tcW w:w="2337" w:type="dxa"/>
            <w:vAlign w:val="center"/>
          </w:tcPr>
          <w:p w14:paraId="6191B08B" w14:textId="77777777" w:rsidR="00C83558" w:rsidRPr="00A11FC5" w:rsidRDefault="00C83558"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tl/>
              </w:rPr>
              <w:t>تاريخ اعلام حادثه</w:t>
            </w:r>
          </w:p>
        </w:tc>
        <w:tc>
          <w:tcPr>
            <w:tcW w:w="2754" w:type="dxa"/>
            <w:vAlign w:val="center"/>
          </w:tcPr>
          <w:p w14:paraId="2D2EA35B" w14:textId="77777777" w:rsidR="00C83558" w:rsidRPr="00A11FC5" w:rsidRDefault="00C83558" w:rsidP="00F83E6B">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sz w:val="20"/>
                <w:szCs w:val="20"/>
                <w:rtl/>
              </w:rPr>
            </w:pPr>
          </w:p>
        </w:tc>
      </w:tr>
      <w:tr w:rsidR="00C83558" w:rsidRPr="00A11FC5" w14:paraId="042B0D0B" w14:textId="77777777" w:rsidTr="00A91D9B">
        <w:trPr>
          <w:jc w:val="center"/>
        </w:trPr>
        <w:tc>
          <w:tcPr>
            <w:cnfStyle w:val="001000000000" w:firstRow="0" w:lastRow="0" w:firstColumn="1" w:lastColumn="0" w:oddVBand="0" w:evenVBand="0" w:oddHBand="0" w:evenHBand="0" w:firstRowFirstColumn="0" w:firstRowLastColumn="0" w:lastRowFirstColumn="0" w:lastRowLastColumn="0"/>
            <w:tcW w:w="885" w:type="dxa"/>
            <w:vAlign w:val="center"/>
          </w:tcPr>
          <w:p w14:paraId="66EC1312" w14:textId="77777777" w:rsidR="00C83558" w:rsidRPr="000E1218" w:rsidRDefault="00C83558" w:rsidP="00F83E6B">
            <w:pPr>
              <w:ind w:firstLine="0"/>
              <w:jc w:val="center"/>
              <w:rPr>
                <w:rFonts w:asciiTheme="majorBidi" w:hAnsiTheme="majorBidi"/>
                <w:b w:val="0"/>
                <w:bCs w:val="0"/>
                <w:sz w:val="20"/>
                <w:szCs w:val="20"/>
                <w:rtl/>
              </w:rPr>
            </w:pPr>
            <w:r w:rsidRPr="000E1218">
              <w:rPr>
                <w:rFonts w:asciiTheme="majorBidi" w:hAnsiTheme="majorBidi" w:hint="cs"/>
                <w:b w:val="0"/>
                <w:bCs w:val="0"/>
                <w:sz w:val="20"/>
                <w:szCs w:val="20"/>
                <w:rtl/>
              </w:rPr>
              <w:t>8</w:t>
            </w:r>
          </w:p>
        </w:tc>
        <w:tc>
          <w:tcPr>
            <w:tcW w:w="1916" w:type="dxa"/>
            <w:vAlign w:val="center"/>
          </w:tcPr>
          <w:p w14:paraId="09A480DE" w14:textId="77777777" w:rsidR="00C83558" w:rsidRPr="000E1218" w:rsidRDefault="00C83558"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b/>
                <w:bCs/>
                <w:color w:val="000000"/>
                <w:sz w:val="20"/>
                <w:szCs w:val="20"/>
                <w:rtl/>
              </w:rPr>
            </w:pPr>
            <w:r w:rsidRPr="000E1218">
              <w:rPr>
                <w:color w:val="000000"/>
                <w:sz w:val="20"/>
                <w:szCs w:val="20"/>
              </w:rPr>
              <w:t>WrhInqCod</w:t>
            </w:r>
          </w:p>
        </w:tc>
        <w:tc>
          <w:tcPr>
            <w:tcW w:w="1304" w:type="dxa"/>
            <w:vAlign w:val="center"/>
          </w:tcPr>
          <w:p w14:paraId="06F08AA3" w14:textId="77777777" w:rsidR="00C83558" w:rsidRPr="000E1218" w:rsidRDefault="00C83558"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0E1218">
              <w:rPr>
                <w:rFonts w:asciiTheme="majorBidi" w:hAnsiTheme="majorBidi"/>
                <w:sz w:val="20"/>
                <w:szCs w:val="20"/>
              </w:rPr>
              <w:t>int</w:t>
            </w:r>
          </w:p>
        </w:tc>
        <w:tc>
          <w:tcPr>
            <w:tcW w:w="1027" w:type="dxa"/>
            <w:vAlign w:val="center"/>
          </w:tcPr>
          <w:p w14:paraId="5503355A" w14:textId="77777777" w:rsidR="00C83558" w:rsidRPr="000E1218" w:rsidRDefault="00C83558"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0E1218">
              <w:rPr>
                <w:rFonts w:asciiTheme="majorBidi" w:hAnsiTheme="majorBidi"/>
                <w:sz w:val="20"/>
                <w:szCs w:val="20"/>
              </w:rPr>
              <w:t>Yes</w:t>
            </w:r>
          </w:p>
        </w:tc>
        <w:tc>
          <w:tcPr>
            <w:tcW w:w="2337" w:type="dxa"/>
            <w:vAlign w:val="center"/>
          </w:tcPr>
          <w:p w14:paraId="7722A8FD" w14:textId="77777777" w:rsidR="00C83558" w:rsidRPr="000E1218" w:rsidRDefault="00C83558"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0E1218">
              <w:rPr>
                <w:rFonts w:hint="cs"/>
                <w:color w:val="000000"/>
                <w:sz w:val="20"/>
                <w:szCs w:val="20"/>
                <w:rtl/>
              </w:rPr>
              <w:t>کد پیگیری استعلام از سامانه جامع انبارها</w:t>
            </w:r>
          </w:p>
        </w:tc>
        <w:tc>
          <w:tcPr>
            <w:tcW w:w="2754" w:type="dxa"/>
            <w:vAlign w:val="center"/>
          </w:tcPr>
          <w:p w14:paraId="07B9F650" w14:textId="77777777" w:rsidR="00C83558" w:rsidRPr="00A11FC5" w:rsidRDefault="00C83558" w:rsidP="00F83E6B">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p>
        </w:tc>
      </w:tr>
      <w:tr w:rsidR="00C83558" w:rsidRPr="00A11FC5" w14:paraId="713FA083" w14:textId="77777777" w:rsidTr="00A91D9B">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885" w:type="dxa"/>
            <w:vAlign w:val="center"/>
          </w:tcPr>
          <w:p w14:paraId="02A01865" w14:textId="77777777" w:rsidR="00C83558" w:rsidRPr="00A11FC5" w:rsidRDefault="00C83558" w:rsidP="00F83E6B">
            <w:pPr>
              <w:ind w:firstLine="0"/>
              <w:jc w:val="center"/>
              <w:rPr>
                <w:rFonts w:asciiTheme="majorBidi" w:hAnsiTheme="majorBidi"/>
                <w:b w:val="0"/>
                <w:bCs w:val="0"/>
                <w:sz w:val="20"/>
                <w:szCs w:val="20"/>
                <w:rtl/>
              </w:rPr>
            </w:pPr>
            <w:r>
              <w:rPr>
                <w:rFonts w:asciiTheme="majorBidi" w:hAnsiTheme="majorBidi" w:hint="cs"/>
                <w:b w:val="0"/>
                <w:bCs w:val="0"/>
                <w:sz w:val="20"/>
                <w:szCs w:val="20"/>
                <w:rtl/>
              </w:rPr>
              <w:t>9</w:t>
            </w:r>
          </w:p>
        </w:tc>
        <w:tc>
          <w:tcPr>
            <w:tcW w:w="1916" w:type="dxa"/>
            <w:vAlign w:val="center"/>
          </w:tcPr>
          <w:p w14:paraId="52D49369" w14:textId="77777777" w:rsidR="00C83558" w:rsidRPr="00A11FC5" w:rsidRDefault="00C83558" w:rsidP="00F83E6B">
            <w:pPr>
              <w:ind w:firstLine="0"/>
              <w:jc w:val="center"/>
              <w:cnfStyle w:val="000000100000" w:firstRow="0" w:lastRow="0" w:firstColumn="0" w:lastColumn="0" w:oddVBand="0" w:evenVBand="0" w:oddHBand="1" w:evenHBand="0" w:firstRowFirstColumn="0" w:firstRowLastColumn="0" w:lastRowFirstColumn="0" w:lastRowLastColumn="0"/>
              <w:rPr>
                <w:color w:val="000000"/>
                <w:sz w:val="20"/>
                <w:szCs w:val="20"/>
                <w:highlight w:val="cyan"/>
              </w:rPr>
            </w:pPr>
            <w:r w:rsidRPr="002779D8">
              <w:rPr>
                <w:color w:val="000000"/>
                <w:sz w:val="20"/>
                <w:szCs w:val="20"/>
              </w:rPr>
              <w:t>WbsDocLosCod</w:t>
            </w:r>
          </w:p>
        </w:tc>
        <w:tc>
          <w:tcPr>
            <w:tcW w:w="1304" w:type="dxa"/>
            <w:vAlign w:val="center"/>
          </w:tcPr>
          <w:p w14:paraId="4028103E" w14:textId="7150ADDA" w:rsidR="00C83558" w:rsidRPr="00A11FC5" w:rsidRDefault="004804C6"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long</w:t>
            </w:r>
          </w:p>
        </w:tc>
        <w:tc>
          <w:tcPr>
            <w:tcW w:w="1027" w:type="dxa"/>
            <w:vAlign w:val="center"/>
          </w:tcPr>
          <w:p w14:paraId="5C03F6FC" w14:textId="59225E19" w:rsidR="00C83558" w:rsidRPr="00A11FC5" w:rsidRDefault="004804C6"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A11FC5">
              <w:rPr>
                <w:rFonts w:asciiTheme="majorBidi" w:hAnsiTheme="majorBidi"/>
                <w:sz w:val="20"/>
                <w:szCs w:val="20"/>
              </w:rPr>
              <w:t>Yes</w:t>
            </w:r>
          </w:p>
        </w:tc>
        <w:tc>
          <w:tcPr>
            <w:tcW w:w="2337" w:type="dxa"/>
            <w:vAlign w:val="center"/>
          </w:tcPr>
          <w:p w14:paraId="1F2700EF" w14:textId="3E31F243" w:rsidR="00C83558" w:rsidRPr="00A11FC5" w:rsidRDefault="004804C6" w:rsidP="00F83E6B">
            <w:pPr>
              <w:ind w:firstLine="0"/>
              <w:jc w:val="center"/>
              <w:cnfStyle w:val="000000100000" w:firstRow="0" w:lastRow="0" w:firstColumn="0" w:lastColumn="0" w:oddVBand="0" w:evenVBand="0" w:oddHBand="1" w:evenHBand="0" w:firstRowFirstColumn="0" w:firstRowLastColumn="0" w:lastRowFirstColumn="0" w:lastRowLastColumn="0"/>
              <w:rPr>
                <w:color w:val="000000"/>
                <w:sz w:val="20"/>
                <w:szCs w:val="20"/>
                <w:rtl/>
              </w:rPr>
            </w:pPr>
            <w:r w:rsidRPr="004804C6">
              <w:rPr>
                <w:color w:val="000000"/>
                <w:sz w:val="20"/>
                <w:szCs w:val="20"/>
                <w:rtl/>
              </w:rPr>
              <w:t xml:space="preserve">شماره </w:t>
            </w:r>
            <w:r w:rsidRPr="004804C6">
              <w:rPr>
                <w:rFonts w:hint="cs"/>
                <w:color w:val="000000"/>
                <w:sz w:val="20"/>
                <w:szCs w:val="20"/>
                <w:rtl/>
              </w:rPr>
              <w:t xml:space="preserve">پرونده خسارت در سرویس </w:t>
            </w:r>
            <w:r w:rsidRPr="004804C6">
              <w:rPr>
                <w:color w:val="000000"/>
                <w:sz w:val="20"/>
                <w:szCs w:val="20"/>
                <w:rtl/>
              </w:rPr>
              <w:t>مشترکات</w:t>
            </w:r>
          </w:p>
        </w:tc>
        <w:tc>
          <w:tcPr>
            <w:tcW w:w="2754" w:type="dxa"/>
            <w:vAlign w:val="center"/>
          </w:tcPr>
          <w:p w14:paraId="365B8D11" w14:textId="2AC79A19" w:rsidR="00C83558" w:rsidRPr="00A11FC5" w:rsidRDefault="00C83558" w:rsidP="00F83E6B">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p>
        </w:tc>
      </w:tr>
    </w:tbl>
    <w:p w14:paraId="30FDAB8A" w14:textId="76B37654" w:rsidR="00C83558" w:rsidRDefault="00A91D9B" w:rsidP="00A91D9B">
      <w:pPr>
        <w:spacing w:line="240" w:lineRule="auto"/>
        <w:ind w:firstLine="0"/>
        <w:jc w:val="center"/>
        <w:rPr>
          <w:b/>
          <w:bCs/>
          <w:sz w:val="20"/>
          <w:szCs w:val="20"/>
          <w:rtl/>
        </w:rPr>
      </w:pPr>
      <w:r w:rsidRPr="001705D9">
        <w:rPr>
          <w:rFonts w:hint="cs"/>
          <w:sz w:val="20"/>
          <w:szCs w:val="20"/>
          <w:rtl/>
        </w:rPr>
        <w:t>جدول شماره</w:t>
      </w:r>
      <w:r>
        <w:rPr>
          <w:rFonts w:hint="cs"/>
          <w:b/>
          <w:bCs/>
          <w:sz w:val="20"/>
          <w:szCs w:val="20"/>
          <w:rtl/>
        </w:rPr>
        <w:t>(</w:t>
      </w:r>
      <w:r w:rsidR="007B5CD3">
        <w:rPr>
          <w:rFonts w:hint="cs"/>
          <w:sz w:val="20"/>
          <w:szCs w:val="20"/>
          <w:rtl/>
        </w:rPr>
        <w:t>11</w:t>
      </w:r>
      <w:r>
        <w:rPr>
          <w:rFonts w:hint="cs"/>
          <w:b/>
          <w:bCs/>
          <w:sz w:val="20"/>
          <w:szCs w:val="20"/>
          <w:rtl/>
        </w:rPr>
        <w:t>)</w:t>
      </w:r>
    </w:p>
    <w:p w14:paraId="51DD6420" w14:textId="3176F861" w:rsidR="0024043D" w:rsidRDefault="0024043D">
      <w:pPr>
        <w:bidi w:val="0"/>
        <w:spacing w:after="160" w:line="259" w:lineRule="auto"/>
        <w:ind w:firstLine="0"/>
        <w:jc w:val="left"/>
      </w:pPr>
      <w:r>
        <w:br w:type="page"/>
      </w:r>
    </w:p>
    <w:p w14:paraId="3556F63E" w14:textId="77777777" w:rsidR="00C83558" w:rsidRDefault="00C83558" w:rsidP="00C83558">
      <w:pPr>
        <w:pStyle w:val="Heading2"/>
        <w:ind w:left="288"/>
        <w:rPr>
          <w:sz w:val="28"/>
          <w:szCs w:val="28"/>
          <w:rtl/>
        </w:rPr>
      </w:pPr>
      <w:bookmarkStart w:id="27" w:name="_Toc137443138"/>
      <w:r>
        <w:rPr>
          <w:rFonts w:hint="cs"/>
          <w:sz w:val="28"/>
          <w:szCs w:val="28"/>
          <w:rtl/>
        </w:rPr>
        <w:lastRenderedPageBreak/>
        <w:t>2-6-2-خروجی</w:t>
      </w:r>
      <w:r w:rsidRPr="001A1E62">
        <w:rPr>
          <w:rFonts w:hint="cs"/>
          <w:sz w:val="28"/>
          <w:szCs w:val="28"/>
          <w:rtl/>
        </w:rPr>
        <w:t xml:space="preserve"> متد</w:t>
      </w:r>
      <w:bookmarkEnd w:id="27"/>
      <w:r w:rsidRPr="001A1E62">
        <w:rPr>
          <w:rFonts w:hint="cs"/>
          <w:sz w:val="28"/>
          <w:szCs w:val="28"/>
          <w:rtl/>
        </w:rPr>
        <w:t xml:space="preserve"> </w:t>
      </w:r>
    </w:p>
    <w:tbl>
      <w:tblPr>
        <w:tblStyle w:val="GridTable4-Accent5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2950"/>
        <w:gridCol w:w="1027"/>
        <w:gridCol w:w="1808"/>
        <w:gridCol w:w="2163"/>
        <w:gridCol w:w="767"/>
      </w:tblGrid>
      <w:tr w:rsidR="00C83558" w:rsidRPr="009D15E6" w14:paraId="3FEC5179" w14:textId="77777777" w:rsidTr="00A91D9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9" w:type="pct"/>
            <w:tcBorders>
              <w:top w:val="none" w:sz="0" w:space="0" w:color="auto"/>
              <w:left w:val="none" w:sz="0" w:space="0" w:color="auto"/>
              <w:bottom w:val="none" w:sz="0" w:space="0" w:color="auto"/>
              <w:right w:val="none" w:sz="0" w:space="0" w:color="auto"/>
            </w:tcBorders>
            <w:vAlign w:val="center"/>
          </w:tcPr>
          <w:p w14:paraId="64318176" w14:textId="77777777" w:rsidR="00C83558" w:rsidRPr="009D15E6" w:rsidRDefault="00C83558" w:rsidP="00F7695C">
            <w:pPr>
              <w:tabs>
                <w:tab w:val="right" w:pos="669"/>
              </w:tabs>
              <w:ind w:firstLine="0"/>
              <w:jc w:val="center"/>
              <w:rPr>
                <w:rFonts w:asciiTheme="majorBidi" w:hAnsiTheme="majorBidi"/>
                <w:sz w:val="20"/>
                <w:szCs w:val="20"/>
                <w:rtl/>
              </w:rPr>
            </w:pPr>
            <w:r w:rsidRPr="009D15E6">
              <w:rPr>
                <w:rFonts w:asciiTheme="majorBidi" w:hAnsiTheme="majorBidi"/>
                <w:sz w:val="20"/>
                <w:szCs w:val="20"/>
                <w:rtl/>
              </w:rPr>
              <w:t>جدول کدینگ</w:t>
            </w:r>
          </w:p>
        </w:tc>
        <w:tc>
          <w:tcPr>
            <w:tcW w:w="1439" w:type="pct"/>
            <w:tcBorders>
              <w:top w:val="none" w:sz="0" w:space="0" w:color="auto"/>
              <w:left w:val="none" w:sz="0" w:space="0" w:color="auto"/>
              <w:bottom w:val="none" w:sz="0" w:space="0" w:color="auto"/>
              <w:right w:val="none" w:sz="0" w:space="0" w:color="auto"/>
            </w:tcBorders>
            <w:vAlign w:val="center"/>
          </w:tcPr>
          <w:p w14:paraId="5A407D02" w14:textId="77777777" w:rsidR="00C83558" w:rsidRPr="009D15E6" w:rsidRDefault="00C83558" w:rsidP="00F7695C">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9D15E6">
              <w:rPr>
                <w:rFonts w:asciiTheme="majorBidi" w:hAnsiTheme="majorBidi"/>
                <w:sz w:val="20"/>
                <w:szCs w:val="20"/>
                <w:rtl/>
              </w:rPr>
              <w:t>شرح فیلد</w:t>
            </w:r>
          </w:p>
        </w:tc>
        <w:tc>
          <w:tcPr>
            <w:tcW w:w="501" w:type="pct"/>
            <w:tcBorders>
              <w:top w:val="none" w:sz="0" w:space="0" w:color="auto"/>
              <w:left w:val="none" w:sz="0" w:space="0" w:color="auto"/>
              <w:bottom w:val="none" w:sz="0" w:space="0" w:color="auto"/>
              <w:right w:val="none" w:sz="0" w:space="0" w:color="auto"/>
            </w:tcBorders>
            <w:vAlign w:val="center"/>
          </w:tcPr>
          <w:p w14:paraId="77089A34" w14:textId="656D4374" w:rsidR="00C83558" w:rsidRPr="009D15E6" w:rsidRDefault="003B4371" w:rsidP="00F7695C">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882" w:type="pct"/>
            <w:tcBorders>
              <w:top w:val="none" w:sz="0" w:space="0" w:color="auto"/>
              <w:left w:val="none" w:sz="0" w:space="0" w:color="auto"/>
              <w:bottom w:val="none" w:sz="0" w:space="0" w:color="auto"/>
              <w:right w:val="none" w:sz="0" w:space="0" w:color="auto"/>
            </w:tcBorders>
            <w:vAlign w:val="center"/>
          </w:tcPr>
          <w:p w14:paraId="2010ACFC" w14:textId="77777777" w:rsidR="00C83558" w:rsidRPr="009D15E6" w:rsidRDefault="00C83558" w:rsidP="00F7695C">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D15E6">
              <w:rPr>
                <w:rFonts w:asciiTheme="majorBidi" w:hAnsiTheme="majorBidi"/>
                <w:sz w:val="20"/>
                <w:szCs w:val="20"/>
                <w:rtl/>
              </w:rPr>
              <w:t>نوع داده</w:t>
            </w:r>
          </w:p>
        </w:tc>
        <w:tc>
          <w:tcPr>
            <w:tcW w:w="1055" w:type="pct"/>
            <w:tcBorders>
              <w:top w:val="none" w:sz="0" w:space="0" w:color="auto"/>
              <w:left w:val="none" w:sz="0" w:space="0" w:color="auto"/>
              <w:bottom w:val="none" w:sz="0" w:space="0" w:color="auto"/>
              <w:right w:val="none" w:sz="0" w:space="0" w:color="auto"/>
            </w:tcBorders>
            <w:vAlign w:val="center"/>
          </w:tcPr>
          <w:p w14:paraId="3AC90F32" w14:textId="77777777" w:rsidR="00C83558" w:rsidRPr="009D15E6" w:rsidRDefault="00C83558" w:rsidP="00F7695C">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D15E6">
              <w:rPr>
                <w:rFonts w:asciiTheme="majorBidi" w:hAnsiTheme="majorBidi"/>
                <w:sz w:val="20"/>
                <w:szCs w:val="20"/>
                <w:rtl/>
              </w:rPr>
              <w:t>نام فیلد</w:t>
            </w:r>
          </w:p>
        </w:tc>
        <w:tc>
          <w:tcPr>
            <w:tcW w:w="374" w:type="pct"/>
            <w:tcBorders>
              <w:top w:val="none" w:sz="0" w:space="0" w:color="auto"/>
              <w:left w:val="none" w:sz="0" w:space="0" w:color="auto"/>
              <w:bottom w:val="none" w:sz="0" w:space="0" w:color="auto"/>
              <w:right w:val="none" w:sz="0" w:space="0" w:color="auto"/>
            </w:tcBorders>
            <w:vAlign w:val="center"/>
          </w:tcPr>
          <w:p w14:paraId="4E58CE39" w14:textId="77777777" w:rsidR="00C83558" w:rsidRPr="009D15E6" w:rsidRDefault="00C83558" w:rsidP="00F7695C">
            <w:pPr>
              <w:ind w:firstLine="0"/>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D15E6">
              <w:rPr>
                <w:rFonts w:asciiTheme="majorBidi" w:hAnsiTheme="majorBidi"/>
                <w:sz w:val="20"/>
                <w:szCs w:val="20"/>
                <w:rtl/>
              </w:rPr>
              <w:t>ردیف</w:t>
            </w:r>
          </w:p>
        </w:tc>
      </w:tr>
      <w:tr w:rsidR="00C83558" w:rsidRPr="009D15E6" w14:paraId="691EE15C" w14:textId="77777777" w:rsidTr="00A91D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9" w:type="pct"/>
            <w:vAlign w:val="center"/>
          </w:tcPr>
          <w:p w14:paraId="67FE76F5" w14:textId="77777777" w:rsidR="00C83558" w:rsidRPr="009D15E6" w:rsidRDefault="00C83558" w:rsidP="00F7695C">
            <w:pPr>
              <w:ind w:firstLine="0"/>
              <w:jc w:val="center"/>
              <w:rPr>
                <w:rFonts w:asciiTheme="majorBidi" w:hAnsiTheme="majorBidi"/>
                <w:b w:val="0"/>
                <w:bCs w:val="0"/>
                <w:sz w:val="20"/>
                <w:szCs w:val="20"/>
                <w:rtl/>
              </w:rPr>
            </w:pPr>
          </w:p>
        </w:tc>
        <w:tc>
          <w:tcPr>
            <w:tcW w:w="1439" w:type="pct"/>
            <w:vAlign w:val="center"/>
          </w:tcPr>
          <w:p w14:paraId="28267357" w14:textId="77777777" w:rsidR="00C83558" w:rsidRPr="009D15E6" w:rsidRDefault="00C83558" w:rsidP="00F7695C">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D15E6">
              <w:rPr>
                <w:rFonts w:asciiTheme="majorBidi" w:hAnsiTheme="majorBidi"/>
                <w:sz w:val="20"/>
                <w:szCs w:val="20"/>
                <w:rtl/>
              </w:rPr>
              <w:t>کد یکتا پرونده خسارت</w:t>
            </w:r>
          </w:p>
        </w:tc>
        <w:tc>
          <w:tcPr>
            <w:tcW w:w="501" w:type="pct"/>
            <w:vAlign w:val="center"/>
          </w:tcPr>
          <w:p w14:paraId="66239E61" w14:textId="77777777" w:rsidR="00C83558" w:rsidRPr="009D15E6" w:rsidRDefault="00C83558" w:rsidP="00F7695C">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D15E6">
              <w:rPr>
                <w:rFonts w:asciiTheme="majorBidi" w:hAnsiTheme="majorBidi"/>
                <w:sz w:val="20"/>
                <w:szCs w:val="20"/>
              </w:rPr>
              <w:t>No</w:t>
            </w:r>
          </w:p>
        </w:tc>
        <w:tc>
          <w:tcPr>
            <w:tcW w:w="882" w:type="pct"/>
            <w:vAlign w:val="center"/>
          </w:tcPr>
          <w:p w14:paraId="7F7FDDE7" w14:textId="77777777" w:rsidR="00C83558" w:rsidRPr="009D15E6" w:rsidRDefault="00C83558" w:rsidP="00F7695C">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D15E6">
              <w:rPr>
                <w:rFonts w:asciiTheme="majorBidi" w:hAnsiTheme="majorBidi"/>
                <w:sz w:val="20"/>
                <w:szCs w:val="20"/>
              </w:rPr>
              <w:t>long</w:t>
            </w:r>
          </w:p>
        </w:tc>
        <w:tc>
          <w:tcPr>
            <w:tcW w:w="1055" w:type="pct"/>
            <w:vAlign w:val="center"/>
          </w:tcPr>
          <w:p w14:paraId="6770F1FC" w14:textId="77777777" w:rsidR="00C83558" w:rsidRPr="009D15E6" w:rsidRDefault="00C83558" w:rsidP="00F7695C">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D15E6">
              <w:rPr>
                <w:rFonts w:asciiTheme="majorBidi" w:hAnsiTheme="majorBidi"/>
                <w:sz w:val="20"/>
                <w:szCs w:val="20"/>
              </w:rPr>
              <w:t>FirDocLosCod</w:t>
            </w:r>
          </w:p>
        </w:tc>
        <w:tc>
          <w:tcPr>
            <w:tcW w:w="374" w:type="pct"/>
            <w:vAlign w:val="center"/>
          </w:tcPr>
          <w:p w14:paraId="73002F2E" w14:textId="77777777" w:rsidR="00C83558" w:rsidRPr="009D15E6" w:rsidRDefault="00C83558" w:rsidP="00F7695C">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D15E6">
              <w:rPr>
                <w:rFonts w:asciiTheme="majorBidi" w:hAnsiTheme="majorBidi"/>
                <w:color w:val="000000"/>
                <w:sz w:val="20"/>
                <w:szCs w:val="20"/>
                <w:rtl/>
              </w:rPr>
              <w:t>1</w:t>
            </w:r>
          </w:p>
        </w:tc>
      </w:tr>
      <w:tr w:rsidR="00C83558" w:rsidRPr="009D15E6" w14:paraId="2BB6E80F" w14:textId="77777777" w:rsidTr="00A91D9B">
        <w:trPr>
          <w:trHeight w:val="300"/>
          <w:jc w:val="center"/>
        </w:trPr>
        <w:tc>
          <w:tcPr>
            <w:cnfStyle w:val="001000000000" w:firstRow="0" w:lastRow="0" w:firstColumn="1" w:lastColumn="0" w:oddVBand="0" w:evenVBand="0" w:oddHBand="0" w:evenHBand="0" w:firstRowFirstColumn="0" w:firstRowLastColumn="0" w:lastRowFirstColumn="0" w:lastRowLastColumn="0"/>
            <w:tcW w:w="749" w:type="pct"/>
            <w:vAlign w:val="center"/>
          </w:tcPr>
          <w:p w14:paraId="60B864C1" w14:textId="77777777" w:rsidR="00C83558" w:rsidRPr="009D15E6" w:rsidRDefault="00C83558" w:rsidP="00F7695C">
            <w:pPr>
              <w:ind w:firstLine="0"/>
              <w:jc w:val="center"/>
              <w:rPr>
                <w:rFonts w:asciiTheme="majorBidi" w:hAnsiTheme="majorBidi"/>
                <w:b w:val="0"/>
                <w:bCs w:val="0"/>
                <w:sz w:val="20"/>
                <w:szCs w:val="20"/>
                <w:rtl/>
              </w:rPr>
            </w:pPr>
          </w:p>
        </w:tc>
        <w:tc>
          <w:tcPr>
            <w:tcW w:w="1439" w:type="pct"/>
            <w:vAlign w:val="center"/>
          </w:tcPr>
          <w:p w14:paraId="1CFE3441" w14:textId="77777777" w:rsidR="00C83558" w:rsidRPr="009D15E6" w:rsidRDefault="00C83558" w:rsidP="00F7695C">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D15E6">
              <w:rPr>
                <w:rFonts w:asciiTheme="majorBidi" w:hAnsiTheme="majorBidi"/>
                <w:sz w:val="20"/>
                <w:szCs w:val="20"/>
                <w:rtl/>
              </w:rPr>
              <w:t>کد پیگیری در صورت خطا</w:t>
            </w:r>
          </w:p>
        </w:tc>
        <w:tc>
          <w:tcPr>
            <w:tcW w:w="501" w:type="pct"/>
            <w:vAlign w:val="center"/>
          </w:tcPr>
          <w:p w14:paraId="5F2769EB" w14:textId="77777777" w:rsidR="00C83558" w:rsidRPr="009D15E6" w:rsidRDefault="00C83558" w:rsidP="00F7695C">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D15E6">
              <w:rPr>
                <w:rFonts w:asciiTheme="majorBidi" w:hAnsiTheme="majorBidi"/>
                <w:sz w:val="20"/>
                <w:szCs w:val="20"/>
              </w:rPr>
              <w:t>No</w:t>
            </w:r>
          </w:p>
        </w:tc>
        <w:tc>
          <w:tcPr>
            <w:tcW w:w="882" w:type="pct"/>
            <w:vAlign w:val="center"/>
          </w:tcPr>
          <w:p w14:paraId="06174114" w14:textId="77777777" w:rsidR="00C83558" w:rsidRPr="009D15E6" w:rsidRDefault="00C83558" w:rsidP="00F7695C">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D15E6">
              <w:rPr>
                <w:rFonts w:asciiTheme="majorBidi" w:hAnsiTheme="majorBidi"/>
                <w:sz w:val="20"/>
                <w:szCs w:val="20"/>
              </w:rPr>
              <w:t>long</w:t>
            </w:r>
          </w:p>
        </w:tc>
        <w:tc>
          <w:tcPr>
            <w:tcW w:w="1055" w:type="pct"/>
            <w:vAlign w:val="center"/>
          </w:tcPr>
          <w:p w14:paraId="45285489" w14:textId="77777777" w:rsidR="00C83558" w:rsidRPr="009D15E6" w:rsidRDefault="00C83558" w:rsidP="00F7695C">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9D15E6">
              <w:rPr>
                <w:rFonts w:asciiTheme="majorBidi" w:hAnsiTheme="majorBidi"/>
                <w:sz w:val="20"/>
                <w:szCs w:val="20"/>
              </w:rPr>
              <w:t>DoclosMidId</w:t>
            </w:r>
          </w:p>
        </w:tc>
        <w:tc>
          <w:tcPr>
            <w:tcW w:w="374" w:type="pct"/>
            <w:vAlign w:val="center"/>
          </w:tcPr>
          <w:p w14:paraId="373FF56B" w14:textId="77777777" w:rsidR="00C83558" w:rsidRPr="009D15E6" w:rsidRDefault="00C83558" w:rsidP="00F7695C">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9D15E6">
              <w:rPr>
                <w:rFonts w:asciiTheme="majorBidi" w:hAnsiTheme="majorBidi"/>
                <w:color w:val="000000"/>
                <w:sz w:val="20"/>
                <w:szCs w:val="20"/>
                <w:rtl/>
              </w:rPr>
              <w:t>2</w:t>
            </w:r>
          </w:p>
        </w:tc>
      </w:tr>
      <w:tr w:rsidR="00C83558" w:rsidRPr="009D15E6" w14:paraId="62C332E0" w14:textId="77777777" w:rsidTr="00A91D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9" w:type="pct"/>
            <w:vAlign w:val="center"/>
          </w:tcPr>
          <w:p w14:paraId="22F1474A" w14:textId="5DCE3E1F" w:rsidR="00C83558" w:rsidRPr="009D15E6" w:rsidRDefault="00C83558" w:rsidP="00F7695C">
            <w:pPr>
              <w:spacing w:after="100" w:line="240" w:lineRule="atLeast"/>
              <w:ind w:left="89" w:firstLine="0"/>
              <w:jc w:val="center"/>
              <w:rPr>
                <w:rFonts w:asciiTheme="majorBidi" w:hAnsiTheme="majorBidi"/>
                <w:b w:val="0"/>
                <w:bCs w:val="0"/>
                <w:sz w:val="20"/>
                <w:szCs w:val="20"/>
                <w:rtl/>
              </w:rPr>
            </w:pPr>
          </w:p>
        </w:tc>
        <w:tc>
          <w:tcPr>
            <w:tcW w:w="1439" w:type="pct"/>
            <w:vAlign w:val="center"/>
          </w:tcPr>
          <w:p w14:paraId="1D48B26F" w14:textId="77777777" w:rsidR="00C83558" w:rsidRPr="009D15E6" w:rsidRDefault="00C83558" w:rsidP="00F7695C">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9D15E6">
              <w:rPr>
                <w:rFonts w:asciiTheme="majorBidi" w:hAnsiTheme="majorBidi"/>
                <w:sz w:val="20"/>
                <w:szCs w:val="20"/>
                <w:rtl/>
              </w:rPr>
              <w:t>لیستی از خطاها</w:t>
            </w:r>
          </w:p>
        </w:tc>
        <w:tc>
          <w:tcPr>
            <w:tcW w:w="501" w:type="pct"/>
            <w:vAlign w:val="center"/>
          </w:tcPr>
          <w:p w14:paraId="08F209EB" w14:textId="77777777" w:rsidR="00C83558" w:rsidRPr="009D15E6" w:rsidRDefault="00C83558" w:rsidP="00F7695C">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D15E6">
              <w:rPr>
                <w:rFonts w:asciiTheme="majorBidi" w:hAnsiTheme="majorBidi"/>
                <w:sz w:val="20"/>
                <w:szCs w:val="20"/>
              </w:rPr>
              <w:t>No</w:t>
            </w:r>
          </w:p>
        </w:tc>
        <w:tc>
          <w:tcPr>
            <w:tcW w:w="882" w:type="pct"/>
            <w:vAlign w:val="center"/>
          </w:tcPr>
          <w:p w14:paraId="48733BAF" w14:textId="77777777" w:rsidR="00C83558" w:rsidRPr="009D15E6" w:rsidRDefault="00C83558" w:rsidP="00F7695C">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D15E6">
              <w:rPr>
                <w:rFonts w:asciiTheme="majorBidi" w:hAnsiTheme="majorBidi"/>
                <w:sz w:val="20"/>
                <w:szCs w:val="20"/>
              </w:rPr>
              <w:t>Dictionary</w:t>
            </w:r>
          </w:p>
        </w:tc>
        <w:tc>
          <w:tcPr>
            <w:tcW w:w="1055" w:type="pct"/>
            <w:vAlign w:val="center"/>
          </w:tcPr>
          <w:p w14:paraId="07C59513" w14:textId="77777777" w:rsidR="00C83558" w:rsidRPr="009D15E6" w:rsidRDefault="00C83558" w:rsidP="00F7695C">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D15E6">
              <w:rPr>
                <w:rFonts w:asciiTheme="majorBidi" w:hAnsiTheme="majorBidi"/>
                <w:sz w:val="20"/>
                <w:szCs w:val="20"/>
              </w:rPr>
              <w:t>Errors</w:t>
            </w:r>
          </w:p>
        </w:tc>
        <w:tc>
          <w:tcPr>
            <w:tcW w:w="374" w:type="pct"/>
            <w:vAlign w:val="center"/>
          </w:tcPr>
          <w:p w14:paraId="41F4ADFA" w14:textId="77777777" w:rsidR="00C83558" w:rsidRPr="009D15E6" w:rsidRDefault="00C83558" w:rsidP="00F7695C">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D15E6">
              <w:rPr>
                <w:rFonts w:asciiTheme="majorBidi" w:hAnsiTheme="majorBidi"/>
                <w:color w:val="000000"/>
                <w:sz w:val="20"/>
                <w:szCs w:val="20"/>
                <w:rtl/>
              </w:rPr>
              <w:t>3</w:t>
            </w:r>
          </w:p>
        </w:tc>
      </w:tr>
    </w:tbl>
    <w:p w14:paraId="7265D237" w14:textId="0386E23F" w:rsidR="00A91D9B" w:rsidRDefault="00A91D9B" w:rsidP="00A91D9B">
      <w:pPr>
        <w:spacing w:line="240" w:lineRule="auto"/>
        <w:ind w:firstLine="0"/>
        <w:jc w:val="center"/>
        <w:rPr>
          <w:rtl/>
        </w:rPr>
      </w:pPr>
      <w:r w:rsidRPr="001705D9">
        <w:rPr>
          <w:rFonts w:hint="cs"/>
          <w:sz w:val="20"/>
          <w:szCs w:val="20"/>
          <w:rtl/>
        </w:rPr>
        <w:t>جدول شماره</w:t>
      </w:r>
      <w:r>
        <w:rPr>
          <w:rFonts w:hint="cs"/>
          <w:b/>
          <w:bCs/>
          <w:sz w:val="20"/>
          <w:szCs w:val="20"/>
          <w:rtl/>
        </w:rPr>
        <w:t>(</w:t>
      </w:r>
      <w:r w:rsidR="007B5CD3">
        <w:rPr>
          <w:rFonts w:hint="cs"/>
          <w:sz w:val="20"/>
          <w:szCs w:val="20"/>
          <w:rtl/>
        </w:rPr>
        <w:t>12</w:t>
      </w:r>
      <w:r>
        <w:rPr>
          <w:rFonts w:hint="cs"/>
          <w:b/>
          <w:bCs/>
          <w:sz w:val="20"/>
          <w:szCs w:val="20"/>
          <w:rtl/>
        </w:rPr>
        <w:t>)</w:t>
      </w:r>
    </w:p>
    <w:p w14:paraId="75839A28" w14:textId="77777777" w:rsidR="00C83558" w:rsidRDefault="00C83558" w:rsidP="00C83558">
      <w:pPr>
        <w:rPr>
          <w:rtl/>
        </w:rPr>
      </w:pPr>
    </w:p>
    <w:p w14:paraId="0D570CE4" w14:textId="357949DC" w:rsidR="00CE2FB0" w:rsidRDefault="00C83558" w:rsidP="00050478">
      <w:pPr>
        <w:bidi w:val="0"/>
        <w:spacing w:line="240" w:lineRule="auto"/>
        <w:ind w:firstLine="0"/>
        <w:jc w:val="left"/>
        <w:rPr>
          <w:rtl/>
        </w:rPr>
      </w:pPr>
      <w:r>
        <w:rPr>
          <w:rtl/>
        </w:rPr>
        <w:br w:type="page"/>
      </w:r>
    </w:p>
    <w:p w14:paraId="40507543" w14:textId="4E21AC83" w:rsidR="00C83558" w:rsidRDefault="00C83558" w:rsidP="00C83558">
      <w:pPr>
        <w:pStyle w:val="Heading1"/>
        <w:rPr>
          <w:sz w:val="28"/>
          <w:szCs w:val="28"/>
          <w:rtl/>
        </w:rPr>
      </w:pPr>
      <w:bookmarkStart w:id="28" w:name="_Toc137443139"/>
      <w:r>
        <w:rPr>
          <w:rFonts w:hint="cs"/>
          <w:rtl/>
        </w:rPr>
        <w:lastRenderedPageBreak/>
        <w:t>7-2-</w:t>
      </w:r>
      <w:r w:rsidRPr="001A1E62">
        <w:rPr>
          <w:rFonts w:hint="cs"/>
          <w:rtl/>
        </w:rPr>
        <w:t>متد</w:t>
      </w:r>
      <w:r w:rsidRPr="00BA2E02">
        <w:rPr>
          <w:rFonts w:hint="cs"/>
          <w:rtl/>
        </w:rPr>
        <w:t xml:space="preserve"> </w:t>
      </w:r>
      <w:r>
        <w:rPr>
          <w:rFonts w:hint="cs"/>
          <w:rtl/>
          <w:lang w:bidi="fa-IR"/>
        </w:rPr>
        <w:t>ثبت</w:t>
      </w:r>
      <w:r w:rsidRPr="008C52C4">
        <w:rPr>
          <w:rFonts w:hint="cs"/>
          <w:rtl/>
        </w:rPr>
        <w:t xml:space="preserve"> </w:t>
      </w:r>
      <w:r>
        <w:rPr>
          <w:rFonts w:hint="cs"/>
          <w:rtl/>
        </w:rPr>
        <w:t xml:space="preserve">وضعیت پرونده خسارت </w:t>
      </w:r>
      <w:r w:rsidRPr="00581932">
        <w:t>CiiRegDocLosSts</w:t>
      </w:r>
      <w:bookmarkEnd w:id="28"/>
    </w:p>
    <w:p w14:paraId="69AF6E2B" w14:textId="77777777" w:rsidR="00C83558" w:rsidRDefault="00C83558" w:rsidP="00C83558">
      <w:pPr>
        <w:autoSpaceDE w:val="0"/>
        <w:autoSpaceDN w:val="0"/>
        <w:adjustRightInd w:val="0"/>
        <w:spacing w:line="240" w:lineRule="auto"/>
        <w:ind w:firstLine="720"/>
        <w:rPr>
          <w:rFonts w:asciiTheme="majorBidi" w:hAnsiTheme="majorBidi" w:cs="B Lotus"/>
          <w:color w:val="000000"/>
          <w:sz w:val="28"/>
          <w:rtl/>
        </w:rPr>
      </w:pPr>
    </w:p>
    <w:p w14:paraId="0A2257DE" w14:textId="6959520C" w:rsidR="00C83558" w:rsidRDefault="00C83558" w:rsidP="00C83558">
      <w:pPr>
        <w:autoSpaceDE w:val="0"/>
        <w:autoSpaceDN w:val="0"/>
        <w:adjustRightInd w:val="0"/>
        <w:spacing w:line="240" w:lineRule="auto"/>
        <w:ind w:firstLine="720"/>
        <w:rPr>
          <w:rFonts w:asciiTheme="majorBidi" w:hAnsiTheme="majorBidi" w:cs="B Lotus"/>
          <w:color w:val="000000"/>
          <w:sz w:val="28"/>
          <w:rtl/>
        </w:rPr>
      </w:pPr>
      <w:r w:rsidRPr="003E0CAB">
        <w:rPr>
          <w:rFonts w:asciiTheme="majorBidi" w:hAnsiTheme="majorBidi" w:cs="B Lotus"/>
          <w:color w:val="000000"/>
          <w:sz w:val="28"/>
          <w:rtl/>
        </w:rPr>
        <w:t>برای ثبت</w:t>
      </w:r>
      <w:r w:rsidR="00EE6A0B">
        <w:rPr>
          <w:rFonts w:asciiTheme="majorBidi" w:hAnsiTheme="majorBidi" w:cs="B Lotus"/>
          <w:color w:val="000000"/>
          <w:sz w:val="28"/>
          <w:rtl/>
        </w:rPr>
        <w:t xml:space="preserve"> </w:t>
      </w:r>
      <w:r w:rsidRPr="003E0CAB">
        <w:rPr>
          <w:rFonts w:asciiTheme="majorBidi" w:hAnsiTheme="majorBidi" w:cs="B Lotus"/>
          <w:color w:val="000000"/>
          <w:sz w:val="28"/>
          <w:rtl/>
        </w:rPr>
        <w:t xml:space="preserve">اطلاعات </w:t>
      </w:r>
      <w:r>
        <w:rPr>
          <w:rFonts w:asciiTheme="majorBidi" w:hAnsiTheme="majorBidi" w:cs="B Lotus" w:hint="cs"/>
          <w:color w:val="000000"/>
          <w:sz w:val="28"/>
          <w:rtl/>
        </w:rPr>
        <w:t xml:space="preserve">وضعیت پرونده خسارت </w:t>
      </w:r>
      <w:r w:rsidRPr="003E0CAB">
        <w:rPr>
          <w:rFonts w:asciiTheme="majorBidi" w:hAnsiTheme="majorBidi" w:cs="B Lotus"/>
          <w:color w:val="000000"/>
          <w:sz w:val="28"/>
          <w:rtl/>
        </w:rPr>
        <w:t xml:space="preserve">و دریافت کد </w:t>
      </w:r>
      <w:r>
        <w:rPr>
          <w:rFonts w:asciiTheme="majorBidi" w:hAnsiTheme="majorBidi" w:cs="B Lotus" w:hint="cs"/>
          <w:color w:val="000000"/>
          <w:sz w:val="28"/>
          <w:rtl/>
        </w:rPr>
        <w:t>یکتا</w:t>
      </w:r>
      <w:r w:rsidRPr="003E0CAB">
        <w:rPr>
          <w:rFonts w:asciiTheme="majorBidi" w:hAnsiTheme="majorBidi" w:cs="B Lotus"/>
          <w:color w:val="000000"/>
          <w:sz w:val="28"/>
          <w:rtl/>
        </w:rPr>
        <w:t xml:space="preserve">، متد </w:t>
      </w:r>
      <w:r w:rsidRPr="00581932">
        <w:t>CiiRegDocLosSts</w:t>
      </w:r>
      <w:r w:rsidR="005E7587">
        <w:rPr>
          <w:rFonts w:hint="cs"/>
          <w:rtl/>
        </w:rPr>
        <w:t xml:space="preserve"> </w:t>
      </w:r>
      <w:r w:rsidRPr="003E0CAB">
        <w:rPr>
          <w:rFonts w:asciiTheme="majorBidi" w:hAnsiTheme="majorBidi" w:cs="B Lotus"/>
          <w:color w:val="000000"/>
          <w:sz w:val="28"/>
          <w:rtl/>
        </w:rPr>
        <w:t>به کار گرفته می‏شود.</w:t>
      </w:r>
    </w:p>
    <w:p w14:paraId="663DC55D" w14:textId="77777777" w:rsidR="00C83558" w:rsidRDefault="00C83558" w:rsidP="00C83558">
      <w:pPr>
        <w:pStyle w:val="Heading2"/>
        <w:ind w:left="288"/>
        <w:rPr>
          <w:sz w:val="28"/>
          <w:szCs w:val="28"/>
          <w:rtl/>
        </w:rPr>
      </w:pPr>
      <w:bookmarkStart w:id="29" w:name="_Toc137443140"/>
      <w:r>
        <w:rPr>
          <w:rFonts w:hint="cs"/>
          <w:sz w:val="28"/>
          <w:szCs w:val="28"/>
          <w:rtl/>
        </w:rPr>
        <w:t>1-7-2-</w:t>
      </w:r>
      <w:r w:rsidRPr="001A1E62">
        <w:rPr>
          <w:rFonts w:hint="cs"/>
          <w:sz w:val="28"/>
          <w:szCs w:val="28"/>
          <w:rtl/>
        </w:rPr>
        <w:t>ورودی متد</w:t>
      </w:r>
      <w:bookmarkEnd w:id="29"/>
      <w:r w:rsidRPr="001A1E62">
        <w:rPr>
          <w:rFonts w:hint="cs"/>
          <w:sz w:val="28"/>
          <w:szCs w:val="28"/>
          <w:rtl/>
        </w:rPr>
        <w:t xml:space="preserve"> </w:t>
      </w:r>
    </w:p>
    <w:tbl>
      <w:tblPr>
        <w:tblStyle w:val="GridTable4-Accent52"/>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779"/>
        <w:gridCol w:w="1406"/>
        <w:gridCol w:w="1144"/>
        <w:gridCol w:w="2581"/>
        <w:gridCol w:w="2540"/>
      </w:tblGrid>
      <w:tr w:rsidR="00C83558" w:rsidRPr="00581932" w14:paraId="5C076544" w14:textId="77777777" w:rsidTr="007A20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0" w:type="pct"/>
            <w:tcBorders>
              <w:top w:val="none" w:sz="0" w:space="0" w:color="auto"/>
              <w:left w:val="none" w:sz="0" w:space="0" w:color="auto"/>
              <w:bottom w:val="none" w:sz="0" w:space="0" w:color="auto"/>
              <w:right w:val="none" w:sz="0" w:space="0" w:color="auto"/>
            </w:tcBorders>
            <w:vAlign w:val="center"/>
          </w:tcPr>
          <w:p w14:paraId="6AC95C45" w14:textId="77777777" w:rsidR="00C83558" w:rsidRPr="00581932" w:rsidRDefault="00C83558" w:rsidP="002416A6">
            <w:pPr>
              <w:spacing w:after="100" w:line="240" w:lineRule="atLeast"/>
              <w:ind w:firstLine="0"/>
              <w:rPr>
                <w:rFonts w:asciiTheme="majorBidi" w:hAnsiTheme="majorBidi"/>
                <w:sz w:val="20"/>
                <w:szCs w:val="20"/>
                <w:rtl/>
              </w:rPr>
            </w:pPr>
            <w:r w:rsidRPr="00581932">
              <w:rPr>
                <w:rFonts w:asciiTheme="majorBidi" w:hAnsiTheme="majorBidi"/>
                <w:sz w:val="20"/>
                <w:szCs w:val="20"/>
                <w:rtl/>
              </w:rPr>
              <w:t>ردیف</w:t>
            </w:r>
          </w:p>
        </w:tc>
        <w:tc>
          <w:tcPr>
            <w:tcW w:w="868" w:type="pct"/>
            <w:tcBorders>
              <w:top w:val="none" w:sz="0" w:space="0" w:color="auto"/>
              <w:left w:val="none" w:sz="0" w:space="0" w:color="auto"/>
              <w:bottom w:val="none" w:sz="0" w:space="0" w:color="auto"/>
              <w:right w:val="none" w:sz="0" w:space="0" w:color="auto"/>
            </w:tcBorders>
            <w:vAlign w:val="center"/>
          </w:tcPr>
          <w:p w14:paraId="49E5BAF4" w14:textId="77777777" w:rsidR="00C83558" w:rsidRPr="00581932" w:rsidRDefault="00C83558" w:rsidP="002416A6">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581932">
              <w:rPr>
                <w:rFonts w:asciiTheme="majorBidi" w:hAnsiTheme="majorBidi" w:hint="cs"/>
                <w:sz w:val="20"/>
                <w:szCs w:val="20"/>
                <w:rtl/>
              </w:rPr>
              <w:t>عنوان پارامتر</w:t>
            </w:r>
          </w:p>
        </w:tc>
        <w:tc>
          <w:tcPr>
            <w:tcW w:w="686" w:type="pct"/>
            <w:tcBorders>
              <w:top w:val="none" w:sz="0" w:space="0" w:color="auto"/>
              <w:left w:val="none" w:sz="0" w:space="0" w:color="auto"/>
              <w:bottom w:val="none" w:sz="0" w:space="0" w:color="auto"/>
              <w:right w:val="none" w:sz="0" w:space="0" w:color="auto"/>
            </w:tcBorders>
            <w:vAlign w:val="center"/>
          </w:tcPr>
          <w:p w14:paraId="0D41EE19" w14:textId="77777777" w:rsidR="00C83558" w:rsidRPr="00581932" w:rsidRDefault="00C83558" w:rsidP="002416A6">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 xml:space="preserve">نوع </w:t>
            </w:r>
            <w:r w:rsidRPr="00581932">
              <w:rPr>
                <w:rFonts w:asciiTheme="majorBidi" w:hAnsiTheme="majorBidi" w:hint="cs"/>
                <w:sz w:val="20"/>
                <w:szCs w:val="20"/>
                <w:rtl/>
              </w:rPr>
              <w:t>پارامتر</w:t>
            </w:r>
          </w:p>
        </w:tc>
        <w:tc>
          <w:tcPr>
            <w:tcW w:w="558" w:type="pct"/>
            <w:tcBorders>
              <w:top w:val="none" w:sz="0" w:space="0" w:color="auto"/>
              <w:left w:val="none" w:sz="0" w:space="0" w:color="auto"/>
              <w:bottom w:val="none" w:sz="0" w:space="0" w:color="auto"/>
              <w:right w:val="none" w:sz="0" w:space="0" w:color="auto"/>
            </w:tcBorders>
            <w:vAlign w:val="center"/>
          </w:tcPr>
          <w:p w14:paraId="3557E530" w14:textId="12377377" w:rsidR="00C83558" w:rsidRPr="00581932" w:rsidRDefault="00B961A9" w:rsidP="002416A6">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1259" w:type="pct"/>
            <w:tcBorders>
              <w:top w:val="none" w:sz="0" w:space="0" w:color="auto"/>
              <w:left w:val="none" w:sz="0" w:space="0" w:color="auto"/>
              <w:bottom w:val="none" w:sz="0" w:space="0" w:color="auto"/>
              <w:right w:val="none" w:sz="0" w:space="0" w:color="auto"/>
            </w:tcBorders>
            <w:vAlign w:val="center"/>
          </w:tcPr>
          <w:p w14:paraId="08002D72" w14:textId="77777777" w:rsidR="00C83558" w:rsidRPr="00581932" w:rsidRDefault="00C83558" w:rsidP="002416A6">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581932">
              <w:rPr>
                <w:rFonts w:asciiTheme="majorBidi" w:hAnsiTheme="majorBidi"/>
                <w:sz w:val="20"/>
                <w:szCs w:val="20"/>
                <w:rtl/>
              </w:rPr>
              <w:t xml:space="preserve">شرح </w:t>
            </w:r>
            <w:r w:rsidRPr="00581932">
              <w:rPr>
                <w:rFonts w:asciiTheme="majorBidi" w:hAnsiTheme="majorBidi" w:hint="cs"/>
                <w:sz w:val="20"/>
                <w:szCs w:val="20"/>
                <w:rtl/>
              </w:rPr>
              <w:t>پارامتر</w:t>
            </w:r>
          </w:p>
        </w:tc>
        <w:tc>
          <w:tcPr>
            <w:tcW w:w="1239" w:type="pct"/>
            <w:tcBorders>
              <w:top w:val="none" w:sz="0" w:space="0" w:color="auto"/>
              <w:left w:val="none" w:sz="0" w:space="0" w:color="auto"/>
              <w:bottom w:val="none" w:sz="0" w:space="0" w:color="auto"/>
              <w:right w:val="none" w:sz="0" w:space="0" w:color="auto"/>
            </w:tcBorders>
            <w:vAlign w:val="center"/>
          </w:tcPr>
          <w:p w14:paraId="09DC1B13" w14:textId="77777777" w:rsidR="00C83558" w:rsidRPr="00581932" w:rsidRDefault="00C83558" w:rsidP="002416A6">
            <w:pPr>
              <w:spacing w:after="100" w:line="240" w:lineRule="atLeast"/>
              <w:ind w:left="89"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581932">
              <w:rPr>
                <w:rFonts w:asciiTheme="majorBidi" w:hAnsiTheme="majorBidi"/>
                <w:sz w:val="20"/>
                <w:szCs w:val="20"/>
                <w:rtl/>
              </w:rPr>
              <w:t>جدول کدینگ</w:t>
            </w:r>
          </w:p>
        </w:tc>
      </w:tr>
      <w:tr w:rsidR="00C83558" w:rsidRPr="00581932" w14:paraId="07992F1B" w14:textId="77777777" w:rsidTr="007A20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0" w:type="pct"/>
            <w:vAlign w:val="center"/>
          </w:tcPr>
          <w:p w14:paraId="22C4D8D7" w14:textId="77777777" w:rsidR="00C83558" w:rsidRPr="00581932" w:rsidRDefault="00C83558" w:rsidP="002416A6">
            <w:pPr>
              <w:spacing w:after="100" w:line="240" w:lineRule="atLeast"/>
              <w:ind w:firstLine="0"/>
              <w:jc w:val="center"/>
              <w:rPr>
                <w:rFonts w:asciiTheme="majorBidi" w:hAnsiTheme="majorBidi"/>
                <w:b w:val="0"/>
                <w:bCs w:val="0"/>
                <w:sz w:val="20"/>
                <w:szCs w:val="20"/>
                <w:rtl/>
              </w:rPr>
            </w:pPr>
            <w:r w:rsidRPr="00581932">
              <w:rPr>
                <w:rFonts w:asciiTheme="majorBidi" w:hAnsiTheme="majorBidi"/>
                <w:b w:val="0"/>
                <w:bCs w:val="0"/>
                <w:sz w:val="20"/>
                <w:szCs w:val="20"/>
                <w:rtl/>
              </w:rPr>
              <w:t>1</w:t>
            </w:r>
          </w:p>
        </w:tc>
        <w:tc>
          <w:tcPr>
            <w:tcW w:w="868" w:type="pct"/>
            <w:vAlign w:val="center"/>
          </w:tcPr>
          <w:p w14:paraId="74BF8299" w14:textId="77777777" w:rsidR="00C83558" w:rsidRPr="00581932" w:rsidRDefault="00C83558" w:rsidP="002416A6">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81932">
              <w:rPr>
                <w:rFonts w:asciiTheme="majorBidi" w:hAnsiTheme="majorBidi"/>
                <w:sz w:val="20"/>
                <w:szCs w:val="20"/>
              </w:rPr>
              <w:t>DocLosStsCod</w:t>
            </w:r>
          </w:p>
        </w:tc>
        <w:tc>
          <w:tcPr>
            <w:tcW w:w="686" w:type="pct"/>
            <w:vAlign w:val="center"/>
          </w:tcPr>
          <w:p w14:paraId="72022742" w14:textId="77777777" w:rsidR="00C83558" w:rsidRPr="00581932" w:rsidRDefault="00C83558" w:rsidP="002416A6">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81932">
              <w:rPr>
                <w:rFonts w:asciiTheme="majorBidi" w:hAnsiTheme="majorBidi"/>
                <w:sz w:val="20"/>
                <w:szCs w:val="20"/>
              </w:rPr>
              <w:t>long</w:t>
            </w:r>
          </w:p>
        </w:tc>
        <w:tc>
          <w:tcPr>
            <w:tcW w:w="558" w:type="pct"/>
            <w:vAlign w:val="center"/>
          </w:tcPr>
          <w:p w14:paraId="57A8FC98"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No</w:t>
            </w:r>
          </w:p>
        </w:tc>
        <w:tc>
          <w:tcPr>
            <w:tcW w:w="1259" w:type="pct"/>
            <w:vAlign w:val="center"/>
          </w:tcPr>
          <w:p w14:paraId="08EF4989"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کد وضعیت پرونده خسارت</w:t>
            </w:r>
          </w:p>
        </w:tc>
        <w:tc>
          <w:tcPr>
            <w:tcW w:w="1239" w:type="pct"/>
            <w:vAlign w:val="center"/>
          </w:tcPr>
          <w:p w14:paraId="5EE4B8FA" w14:textId="0C00EF58" w:rsidR="00C83558" w:rsidRPr="00581932" w:rsidRDefault="008E0D3E" w:rsidP="002416A6">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lang w:bidi="fa-IR"/>
              </w:rPr>
            </w:pPr>
            <w:hyperlink w:anchor="_10-4-جدول_نوع_وضعیت" w:history="1">
              <w:r w:rsidR="007A20B9" w:rsidRPr="007A20B9">
                <w:rPr>
                  <w:rStyle w:val="Hyperlink"/>
                  <w:rFonts w:asciiTheme="majorBidi" w:hAnsiTheme="majorBidi" w:hint="cs"/>
                  <w:sz w:val="20"/>
                  <w:szCs w:val="20"/>
                  <w:rtl/>
                  <w:lang w:bidi="fa-IR"/>
                </w:rPr>
                <w:t>جدول نوع وضعیت پرونده خسارت</w:t>
              </w:r>
            </w:hyperlink>
          </w:p>
        </w:tc>
      </w:tr>
      <w:tr w:rsidR="00C83558" w:rsidRPr="00581932" w14:paraId="59D0C1A8" w14:textId="77777777" w:rsidTr="007A20B9">
        <w:trPr>
          <w:jc w:val="center"/>
        </w:trPr>
        <w:tc>
          <w:tcPr>
            <w:cnfStyle w:val="001000000000" w:firstRow="0" w:lastRow="0" w:firstColumn="1" w:lastColumn="0" w:oddVBand="0" w:evenVBand="0" w:oddHBand="0" w:evenHBand="0" w:firstRowFirstColumn="0" w:firstRowLastColumn="0" w:lastRowFirstColumn="0" w:lastRowLastColumn="0"/>
            <w:tcW w:w="390" w:type="pct"/>
            <w:vAlign w:val="center"/>
          </w:tcPr>
          <w:p w14:paraId="1AB0E1F2" w14:textId="77777777" w:rsidR="00C83558" w:rsidRPr="00581932" w:rsidRDefault="00C83558" w:rsidP="002416A6">
            <w:pPr>
              <w:spacing w:after="100" w:line="240" w:lineRule="atLeast"/>
              <w:ind w:firstLine="0"/>
              <w:jc w:val="center"/>
              <w:rPr>
                <w:rFonts w:asciiTheme="majorBidi" w:hAnsiTheme="majorBidi"/>
                <w:b w:val="0"/>
                <w:bCs w:val="0"/>
                <w:sz w:val="20"/>
                <w:szCs w:val="20"/>
                <w:rtl/>
              </w:rPr>
            </w:pPr>
            <w:r w:rsidRPr="00581932">
              <w:rPr>
                <w:rFonts w:asciiTheme="majorBidi" w:hAnsiTheme="majorBidi"/>
                <w:b w:val="0"/>
                <w:bCs w:val="0"/>
                <w:sz w:val="20"/>
                <w:szCs w:val="20"/>
                <w:rtl/>
              </w:rPr>
              <w:t>2</w:t>
            </w:r>
          </w:p>
        </w:tc>
        <w:tc>
          <w:tcPr>
            <w:tcW w:w="868" w:type="pct"/>
            <w:vAlign w:val="center"/>
          </w:tcPr>
          <w:p w14:paraId="0ED8D12A" w14:textId="77777777" w:rsidR="00C83558" w:rsidRPr="00581932" w:rsidRDefault="00C83558" w:rsidP="002416A6">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81932">
              <w:rPr>
                <w:rFonts w:asciiTheme="majorBidi" w:hAnsiTheme="majorBidi"/>
                <w:sz w:val="20"/>
                <w:szCs w:val="20"/>
              </w:rPr>
              <w:t>FirDocLosCod</w:t>
            </w:r>
          </w:p>
        </w:tc>
        <w:tc>
          <w:tcPr>
            <w:tcW w:w="686" w:type="pct"/>
            <w:vAlign w:val="center"/>
          </w:tcPr>
          <w:p w14:paraId="2EDD0057"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long</w:t>
            </w:r>
          </w:p>
        </w:tc>
        <w:tc>
          <w:tcPr>
            <w:tcW w:w="558" w:type="pct"/>
            <w:vAlign w:val="center"/>
          </w:tcPr>
          <w:p w14:paraId="6F62D967" w14:textId="77777777" w:rsidR="00C83558" w:rsidRPr="00581932" w:rsidRDefault="00C83558" w:rsidP="002416A6">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No</w:t>
            </w:r>
          </w:p>
        </w:tc>
        <w:tc>
          <w:tcPr>
            <w:tcW w:w="1259" w:type="pct"/>
            <w:vAlign w:val="center"/>
          </w:tcPr>
          <w:p w14:paraId="3E3B2F6A"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کد یکتا پرونده خسارت</w:t>
            </w:r>
          </w:p>
        </w:tc>
        <w:tc>
          <w:tcPr>
            <w:tcW w:w="1239" w:type="pct"/>
            <w:vAlign w:val="center"/>
          </w:tcPr>
          <w:p w14:paraId="7F96DE07" w14:textId="77777777" w:rsidR="00C83558" w:rsidRPr="00581932" w:rsidRDefault="00C83558" w:rsidP="002416A6">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581932" w14:paraId="6510B414" w14:textId="77777777" w:rsidTr="007A20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0" w:type="pct"/>
            <w:vAlign w:val="center"/>
          </w:tcPr>
          <w:p w14:paraId="38A22179" w14:textId="77777777" w:rsidR="00C83558" w:rsidRPr="00581932" w:rsidRDefault="00C83558" w:rsidP="002416A6">
            <w:pPr>
              <w:spacing w:after="100" w:line="240" w:lineRule="atLeast"/>
              <w:ind w:firstLine="0"/>
              <w:jc w:val="center"/>
              <w:rPr>
                <w:rFonts w:asciiTheme="majorBidi" w:hAnsiTheme="majorBidi"/>
                <w:b w:val="0"/>
                <w:bCs w:val="0"/>
                <w:sz w:val="20"/>
                <w:szCs w:val="20"/>
                <w:rtl/>
              </w:rPr>
            </w:pPr>
            <w:r w:rsidRPr="00581932">
              <w:rPr>
                <w:rFonts w:asciiTheme="majorBidi" w:hAnsiTheme="majorBidi"/>
                <w:b w:val="0"/>
                <w:bCs w:val="0"/>
                <w:sz w:val="20"/>
                <w:szCs w:val="20"/>
                <w:rtl/>
              </w:rPr>
              <w:t>3</w:t>
            </w:r>
          </w:p>
        </w:tc>
        <w:tc>
          <w:tcPr>
            <w:tcW w:w="868" w:type="pct"/>
            <w:vAlign w:val="center"/>
          </w:tcPr>
          <w:p w14:paraId="3EEAF7D3" w14:textId="77777777" w:rsidR="00C83558" w:rsidRPr="00581932" w:rsidRDefault="00C83558" w:rsidP="002416A6">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CmplDte</w:t>
            </w:r>
          </w:p>
        </w:tc>
        <w:tc>
          <w:tcPr>
            <w:tcW w:w="686" w:type="pct"/>
            <w:vAlign w:val="center"/>
          </w:tcPr>
          <w:p w14:paraId="57321D76"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DateTime</w:t>
            </w:r>
          </w:p>
        </w:tc>
        <w:tc>
          <w:tcPr>
            <w:tcW w:w="558" w:type="pct"/>
            <w:vAlign w:val="center"/>
          </w:tcPr>
          <w:p w14:paraId="38A12078"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581932">
              <w:rPr>
                <w:rFonts w:asciiTheme="majorBidi" w:hAnsiTheme="majorBidi"/>
                <w:sz w:val="20"/>
                <w:szCs w:val="20"/>
              </w:rPr>
              <w:t>Yes</w:t>
            </w:r>
          </w:p>
        </w:tc>
        <w:tc>
          <w:tcPr>
            <w:tcW w:w="1259" w:type="pct"/>
            <w:vAlign w:val="center"/>
          </w:tcPr>
          <w:p w14:paraId="186764F4"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تاريخ تكميل پرونده</w:t>
            </w:r>
          </w:p>
        </w:tc>
        <w:tc>
          <w:tcPr>
            <w:tcW w:w="1239" w:type="pct"/>
            <w:vAlign w:val="center"/>
          </w:tcPr>
          <w:p w14:paraId="51989172" w14:textId="77777777" w:rsidR="00C83558" w:rsidRPr="00581932" w:rsidRDefault="00C83558" w:rsidP="002416A6">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581932" w14:paraId="0B7DDB4A" w14:textId="77777777" w:rsidTr="007A20B9">
        <w:trPr>
          <w:jc w:val="center"/>
        </w:trPr>
        <w:tc>
          <w:tcPr>
            <w:cnfStyle w:val="001000000000" w:firstRow="0" w:lastRow="0" w:firstColumn="1" w:lastColumn="0" w:oddVBand="0" w:evenVBand="0" w:oddHBand="0" w:evenHBand="0" w:firstRowFirstColumn="0" w:firstRowLastColumn="0" w:lastRowFirstColumn="0" w:lastRowLastColumn="0"/>
            <w:tcW w:w="390" w:type="pct"/>
            <w:vAlign w:val="center"/>
          </w:tcPr>
          <w:p w14:paraId="4CD95229" w14:textId="77777777" w:rsidR="00C83558" w:rsidRPr="00581932" w:rsidRDefault="00C83558" w:rsidP="002416A6">
            <w:pPr>
              <w:spacing w:after="100" w:line="240" w:lineRule="atLeast"/>
              <w:ind w:firstLine="0"/>
              <w:jc w:val="center"/>
              <w:rPr>
                <w:rFonts w:asciiTheme="majorBidi" w:hAnsiTheme="majorBidi"/>
                <w:b w:val="0"/>
                <w:bCs w:val="0"/>
                <w:sz w:val="20"/>
                <w:szCs w:val="20"/>
                <w:rtl/>
              </w:rPr>
            </w:pPr>
            <w:r w:rsidRPr="00581932">
              <w:rPr>
                <w:rFonts w:asciiTheme="majorBidi" w:hAnsiTheme="majorBidi" w:hint="cs"/>
                <w:b w:val="0"/>
                <w:bCs w:val="0"/>
                <w:sz w:val="20"/>
                <w:szCs w:val="20"/>
                <w:rtl/>
              </w:rPr>
              <w:t>4</w:t>
            </w:r>
          </w:p>
        </w:tc>
        <w:tc>
          <w:tcPr>
            <w:tcW w:w="868" w:type="pct"/>
            <w:vAlign w:val="center"/>
          </w:tcPr>
          <w:p w14:paraId="4831C224" w14:textId="77777777" w:rsidR="00C83558" w:rsidRPr="00581932" w:rsidRDefault="00C83558" w:rsidP="002416A6">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81932">
              <w:rPr>
                <w:rFonts w:asciiTheme="majorBidi" w:hAnsiTheme="majorBidi"/>
                <w:sz w:val="20"/>
                <w:szCs w:val="20"/>
              </w:rPr>
              <w:t>DocRcvDte</w:t>
            </w:r>
          </w:p>
        </w:tc>
        <w:tc>
          <w:tcPr>
            <w:tcW w:w="686" w:type="pct"/>
            <w:vAlign w:val="center"/>
          </w:tcPr>
          <w:p w14:paraId="37F1B15A"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DateTime</w:t>
            </w:r>
          </w:p>
        </w:tc>
        <w:tc>
          <w:tcPr>
            <w:tcW w:w="558" w:type="pct"/>
            <w:vAlign w:val="center"/>
          </w:tcPr>
          <w:p w14:paraId="4E2D8E1B"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Yes</w:t>
            </w:r>
          </w:p>
        </w:tc>
        <w:tc>
          <w:tcPr>
            <w:tcW w:w="1259" w:type="pct"/>
            <w:vAlign w:val="center"/>
          </w:tcPr>
          <w:p w14:paraId="44B1756E"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تاریخ دریافت مدارک مورد نیاز برای پرداخت خسارت</w:t>
            </w:r>
          </w:p>
        </w:tc>
        <w:tc>
          <w:tcPr>
            <w:tcW w:w="1239" w:type="pct"/>
            <w:vAlign w:val="center"/>
          </w:tcPr>
          <w:p w14:paraId="66F2CBB5" w14:textId="77777777" w:rsidR="00C83558" w:rsidRPr="00581932" w:rsidRDefault="00C83558" w:rsidP="002416A6">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581932" w14:paraId="7C90F945" w14:textId="77777777" w:rsidTr="007A20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0" w:type="pct"/>
            <w:vAlign w:val="center"/>
          </w:tcPr>
          <w:p w14:paraId="76525502" w14:textId="77777777" w:rsidR="00C83558" w:rsidRPr="00581932" w:rsidRDefault="00C83558" w:rsidP="002416A6">
            <w:pPr>
              <w:spacing w:after="100" w:line="240" w:lineRule="atLeast"/>
              <w:ind w:firstLine="0"/>
              <w:jc w:val="center"/>
              <w:rPr>
                <w:rFonts w:asciiTheme="majorBidi" w:hAnsiTheme="majorBidi"/>
                <w:b w:val="0"/>
                <w:bCs w:val="0"/>
                <w:sz w:val="20"/>
                <w:szCs w:val="20"/>
                <w:rtl/>
              </w:rPr>
            </w:pPr>
            <w:r w:rsidRPr="00581932">
              <w:rPr>
                <w:rFonts w:asciiTheme="majorBidi" w:hAnsiTheme="majorBidi"/>
                <w:b w:val="0"/>
                <w:bCs w:val="0"/>
                <w:sz w:val="20"/>
                <w:szCs w:val="20"/>
                <w:rtl/>
              </w:rPr>
              <w:t>5</w:t>
            </w:r>
          </w:p>
        </w:tc>
        <w:tc>
          <w:tcPr>
            <w:tcW w:w="868" w:type="pct"/>
            <w:vAlign w:val="center"/>
          </w:tcPr>
          <w:p w14:paraId="4F943798" w14:textId="77777777" w:rsidR="00C83558" w:rsidRPr="00581932" w:rsidRDefault="00C83558" w:rsidP="002416A6">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81932">
              <w:rPr>
                <w:rFonts w:asciiTheme="majorBidi" w:hAnsiTheme="majorBidi"/>
                <w:sz w:val="20"/>
                <w:szCs w:val="20"/>
              </w:rPr>
              <w:t>AcpDte</w:t>
            </w:r>
          </w:p>
        </w:tc>
        <w:tc>
          <w:tcPr>
            <w:tcW w:w="686" w:type="pct"/>
            <w:vAlign w:val="center"/>
          </w:tcPr>
          <w:p w14:paraId="0425A474"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DateTime</w:t>
            </w:r>
          </w:p>
        </w:tc>
        <w:tc>
          <w:tcPr>
            <w:tcW w:w="558" w:type="pct"/>
            <w:vAlign w:val="center"/>
          </w:tcPr>
          <w:p w14:paraId="3322AEA3"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Yes</w:t>
            </w:r>
          </w:p>
        </w:tc>
        <w:tc>
          <w:tcPr>
            <w:tcW w:w="1259" w:type="pct"/>
            <w:vAlign w:val="center"/>
          </w:tcPr>
          <w:p w14:paraId="54927B68"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تاریخ پذیرش خسارت از سوی شرکت بیمه</w:t>
            </w:r>
          </w:p>
        </w:tc>
        <w:tc>
          <w:tcPr>
            <w:tcW w:w="1239" w:type="pct"/>
            <w:vAlign w:val="center"/>
          </w:tcPr>
          <w:p w14:paraId="1295169B" w14:textId="77777777" w:rsidR="00C83558" w:rsidRPr="00581932" w:rsidRDefault="00C83558" w:rsidP="002416A6">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581932" w14:paraId="7659A44C" w14:textId="77777777" w:rsidTr="007A20B9">
        <w:trPr>
          <w:jc w:val="center"/>
        </w:trPr>
        <w:tc>
          <w:tcPr>
            <w:cnfStyle w:val="001000000000" w:firstRow="0" w:lastRow="0" w:firstColumn="1" w:lastColumn="0" w:oddVBand="0" w:evenVBand="0" w:oddHBand="0" w:evenHBand="0" w:firstRowFirstColumn="0" w:firstRowLastColumn="0" w:lastRowFirstColumn="0" w:lastRowLastColumn="0"/>
            <w:tcW w:w="390" w:type="pct"/>
            <w:vAlign w:val="center"/>
          </w:tcPr>
          <w:p w14:paraId="60B7B869" w14:textId="77777777" w:rsidR="00C83558" w:rsidRPr="00581932" w:rsidRDefault="00C83558" w:rsidP="002416A6">
            <w:pPr>
              <w:spacing w:after="100" w:line="240" w:lineRule="atLeast"/>
              <w:ind w:firstLine="0"/>
              <w:jc w:val="center"/>
              <w:rPr>
                <w:rFonts w:asciiTheme="majorBidi" w:hAnsiTheme="majorBidi"/>
                <w:b w:val="0"/>
                <w:bCs w:val="0"/>
                <w:sz w:val="20"/>
                <w:szCs w:val="20"/>
                <w:rtl/>
              </w:rPr>
            </w:pPr>
            <w:r w:rsidRPr="00581932">
              <w:rPr>
                <w:rFonts w:asciiTheme="majorBidi" w:hAnsiTheme="majorBidi"/>
                <w:b w:val="0"/>
                <w:bCs w:val="0"/>
                <w:sz w:val="20"/>
                <w:szCs w:val="20"/>
                <w:rtl/>
              </w:rPr>
              <w:t>6</w:t>
            </w:r>
          </w:p>
        </w:tc>
        <w:tc>
          <w:tcPr>
            <w:tcW w:w="868" w:type="pct"/>
            <w:vAlign w:val="center"/>
          </w:tcPr>
          <w:p w14:paraId="032A872A" w14:textId="77777777" w:rsidR="00C83558" w:rsidRPr="00581932" w:rsidRDefault="00C83558" w:rsidP="002416A6">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81932">
              <w:rPr>
                <w:rFonts w:asciiTheme="majorBidi" w:hAnsiTheme="majorBidi"/>
                <w:sz w:val="20"/>
                <w:szCs w:val="20"/>
              </w:rPr>
              <w:t>NotDsrvDte</w:t>
            </w:r>
          </w:p>
        </w:tc>
        <w:tc>
          <w:tcPr>
            <w:tcW w:w="686" w:type="pct"/>
            <w:vAlign w:val="center"/>
          </w:tcPr>
          <w:p w14:paraId="119002C5"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DateTime</w:t>
            </w:r>
          </w:p>
        </w:tc>
        <w:tc>
          <w:tcPr>
            <w:tcW w:w="558" w:type="pct"/>
            <w:vAlign w:val="center"/>
          </w:tcPr>
          <w:p w14:paraId="5CC6EEFF"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Yes</w:t>
            </w:r>
          </w:p>
        </w:tc>
        <w:tc>
          <w:tcPr>
            <w:tcW w:w="1259" w:type="pct"/>
            <w:vAlign w:val="center"/>
          </w:tcPr>
          <w:p w14:paraId="56CB9CA7"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احراز عدم استحقاق دريافت خسارت</w:t>
            </w:r>
          </w:p>
        </w:tc>
        <w:tc>
          <w:tcPr>
            <w:tcW w:w="1239" w:type="pct"/>
            <w:vAlign w:val="center"/>
          </w:tcPr>
          <w:p w14:paraId="5C45A1B6" w14:textId="77777777" w:rsidR="00C83558" w:rsidRPr="00581932" w:rsidRDefault="00C83558" w:rsidP="002416A6">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581932" w14:paraId="2A39DAF8" w14:textId="77777777" w:rsidTr="007A20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0" w:type="pct"/>
            <w:vAlign w:val="center"/>
          </w:tcPr>
          <w:p w14:paraId="6800E800" w14:textId="77777777" w:rsidR="00C83558" w:rsidRPr="00581932" w:rsidRDefault="00C83558" w:rsidP="002416A6">
            <w:pPr>
              <w:spacing w:after="100" w:line="240" w:lineRule="atLeast"/>
              <w:ind w:firstLine="0"/>
              <w:jc w:val="center"/>
              <w:rPr>
                <w:rFonts w:asciiTheme="majorBidi" w:hAnsiTheme="majorBidi"/>
                <w:b w:val="0"/>
                <w:bCs w:val="0"/>
                <w:sz w:val="20"/>
                <w:szCs w:val="20"/>
                <w:rtl/>
              </w:rPr>
            </w:pPr>
            <w:r w:rsidRPr="00581932">
              <w:rPr>
                <w:rFonts w:asciiTheme="majorBidi" w:hAnsiTheme="majorBidi"/>
                <w:b w:val="0"/>
                <w:bCs w:val="0"/>
                <w:sz w:val="20"/>
                <w:szCs w:val="20"/>
                <w:rtl/>
              </w:rPr>
              <w:t>7</w:t>
            </w:r>
          </w:p>
        </w:tc>
        <w:tc>
          <w:tcPr>
            <w:tcW w:w="868" w:type="pct"/>
            <w:vAlign w:val="center"/>
          </w:tcPr>
          <w:p w14:paraId="05D13387" w14:textId="77777777" w:rsidR="00C83558" w:rsidRPr="00581932" w:rsidRDefault="00C83558" w:rsidP="002416A6">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81932">
              <w:rPr>
                <w:rFonts w:asciiTheme="majorBidi" w:hAnsiTheme="majorBidi"/>
                <w:sz w:val="20"/>
                <w:szCs w:val="20"/>
              </w:rPr>
              <w:t>RsltAncDte</w:t>
            </w:r>
          </w:p>
        </w:tc>
        <w:tc>
          <w:tcPr>
            <w:tcW w:w="686" w:type="pct"/>
            <w:vAlign w:val="center"/>
          </w:tcPr>
          <w:p w14:paraId="45B26842"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DateTime</w:t>
            </w:r>
          </w:p>
        </w:tc>
        <w:tc>
          <w:tcPr>
            <w:tcW w:w="558" w:type="pct"/>
            <w:vAlign w:val="center"/>
          </w:tcPr>
          <w:p w14:paraId="685677E0"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Yes</w:t>
            </w:r>
          </w:p>
        </w:tc>
        <w:tc>
          <w:tcPr>
            <w:tcW w:w="1259" w:type="pct"/>
            <w:vAlign w:val="center"/>
          </w:tcPr>
          <w:p w14:paraId="5841CCA7"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تاريخ اعلام نتیجه</w:t>
            </w:r>
          </w:p>
        </w:tc>
        <w:tc>
          <w:tcPr>
            <w:tcW w:w="1239" w:type="pct"/>
            <w:vAlign w:val="center"/>
          </w:tcPr>
          <w:p w14:paraId="6F54FB4E" w14:textId="77777777" w:rsidR="00C83558" w:rsidRPr="007A20B9" w:rsidRDefault="00C83558" w:rsidP="002416A6">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Style w:val="Hyperlink"/>
                <w:rFonts w:asciiTheme="majorBidi" w:hAnsiTheme="majorBidi"/>
                <w:color w:val="auto"/>
                <w:sz w:val="20"/>
                <w:szCs w:val="20"/>
                <w:u w:val="none"/>
                <w:rtl/>
              </w:rPr>
            </w:pPr>
            <w:r w:rsidRPr="007A20B9">
              <w:rPr>
                <w:rStyle w:val="Hyperlink"/>
                <w:rFonts w:asciiTheme="majorBidi" w:hAnsiTheme="majorBidi" w:hint="cs"/>
                <w:color w:val="auto"/>
                <w:sz w:val="20"/>
                <w:szCs w:val="20"/>
                <w:u w:val="none"/>
                <w:rtl/>
              </w:rPr>
              <w:t>اعلام مکتوب به بیمه گذار</w:t>
            </w:r>
          </w:p>
        </w:tc>
      </w:tr>
      <w:tr w:rsidR="00C83558" w:rsidRPr="00581932" w14:paraId="1F1B4599" w14:textId="77777777" w:rsidTr="007A20B9">
        <w:trPr>
          <w:jc w:val="center"/>
        </w:trPr>
        <w:tc>
          <w:tcPr>
            <w:cnfStyle w:val="001000000000" w:firstRow="0" w:lastRow="0" w:firstColumn="1" w:lastColumn="0" w:oddVBand="0" w:evenVBand="0" w:oddHBand="0" w:evenHBand="0" w:firstRowFirstColumn="0" w:firstRowLastColumn="0" w:lastRowFirstColumn="0" w:lastRowLastColumn="0"/>
            <w:tcW w:w="390" w:type="pct"/>
            <w:vAlign w:val="center"/>
          </w:tcPr>
          <w:p w14:paraId="08922AD9" w14:textId="77777777" w:rsidR="00C83558" w:rsidRPr="00581932" w:rsidRDefault="00C83558" w:rsidP="002416A6">
            <w:pPr>
              <w:spacing w:after="100" w:line="240" w:lineRule="atLeast"/>
              <w:ind w:firstLine="0"/>
              <w:jc w:val="center"/>
              <w:rPr>
                <w:rFonts w:asciiTheme="majorBidi" w:hAnsiTheme="majorBidi"/>
                <w:b w:val="0"/>
                <w:bCs w:val="0"/>
                <w:sz w:val="20"/>
                <w:szCs w:val="20"/>
                <w:rtl/>
              </w:rPr>
            </w:pPr>
            <w:r w:rsidRPr="00581932">
              <w:rPr>
                <w:rFonts w:asciiTheme="majorBidi" w:hAnsiTheme="majorBidi"/>
                <w:b w:val="0"/>
                <w:bCs w:val="0"/>
                <w:sz w:val="20"/>
                <w:szCs w:val="20"/>
                <w:rtl/>
              </w:rPr>
              <w:t>8</w:t>
            </w:r>
          </w:p>
        </w:tc>
        <w:tc>
          <w:tcPr>
            <w:tcW w:w="868" w:type="pct"/>
            <w:vAlign w:val="center"/>
          </w:tcPr>
          <w:p w14:paraId="6A8276A2" w14:textId="77777777" w:rsidR="00C83558" w:rsidRPr="00581932" w:rsidRDefault="00C83558" w:rsidP="002416A6">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81932">
              <w:rPr>
                <w:rFonts w:asciiTheme="majorBidi" w:hAnsiTheme="majorBidi"/>
                <w:sz w:val="20"/>
                <w:szCs w:val="20"/>
              </w:rPr>
              <w:t>FnlAmntDte</w:t>
            </w:r>
          </w:p>
        </w:tc>
        <w:tc>
          <w:tcPr>
            <w:tcW w:w="686" w:type="pct"/>
            <w:vAlign w:val="center"/>
          </w:tcPr>
          <w:p w14:paraId="2A0E20B6"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DateTime</w:t>
            </w:r>
          </w:p>
        </w:tc>
        <w:tc>
          <w:tcPr>
            <w:tcW w:w="558" w:type="pct"/>
            <w:vAlign w:val="center"/>
          </w:tcPr>
          <w:p w14:paraId="7B09A341"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Yes</w:t>
            </w:r>
          </w:p>
        </w:tc>
        <w:tc>
          <w:tcPr>
            <w:tcW w:w="1259" w:type="pct"/>
            <w:vAlign w:val="center"/>
          </w:tcPr>
          <w:p w14:paraId="3BC8FD35"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تاريخ قطعي شدن مبلغ قابل پرداخت</w:t>
            </w:r>
          </w:p>
        </w:tc>
        <w:tc>
          <w:tcPr>
            <w:tcW w:w="1239" w:type="pct"/>
            <w:vAlign w:val="center"/>
          </w:tcPr>
          <w:p w14:paraId="28A6B931" w14:textId="77777777" w:rsidR="00C83558" w:rsidRPr="00581932" w:rsidRDefault="00C83558" w:rsidP="002416A6">
            <w:pPr>
              <w:ind w:left="89" w:firstLine="0"/>
              <w:jc w:val="center"/>
              <w:cnfStyle w:val="000000000000" w:firstRow="0" w:lastRow="0" w:firstColumn="0" w:lastColumn="0" w:oddVBand="0" w:evenVBand="0" w:oddHBand="0" w:evenHBand="0" w:firstRowFirstColumn="0" w:firstRowLastColumn="0" w:lastRowFirstColumn="0" w:lastRowLastColumn="0"/>
              <w:rPr>
                <w:rStyle w:val="Hyperlink"/>
                <w:rFonts w:asciiTheme="majorBidi" w:hAnsiTheme="majorBidi"/>
                <w:sz w:val="20"/>
                <w:szCs w:val="20"/>
                <w:rtl/>
              </w:rPr>
            </w:pPr>
          </w:p>
        </w:tc>
      </w:tr>
      <w:tr w:rsidR="00C83558" w:rsidRPr="00581932" w14:paraId="006825B5" w14:textId="77777777" w:rsidTr="007A20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0" w:type="pct"/>
            <w:vAlign w:val="center"/>
          </w:tcPr>
          <w:p w14:paraId="7449CC48" w14:textId="77777777" w:rsidR="00C83558" w:rsidRPr="00581932" w:rsidRDefault="00C83558" w:rsidP="002416A6">
            <w:pPr>
              <w:spacing w:after="100" w:line="240" w:lineRule="atLeast"/>
              <w:ind w:firstLine="0"/>
              <w:jc w:val="center"/>
              <w:rPr>
                <w:rFonts w:asciiTheme="majorBidi" w:hAnsiTheme="majorBidi"/>
                <w:b w:val="0"/>
                <w:bCs w:val="0"/>
                <w:sz w:val="20"/>
                <w:szCs w:val="20"/>
                <w:rtl/>
              </w:rPr>
            </w:pPr>
            <w:r w:rsidRPr="00581932">
              <w:rPr>
                <w:rFonts w:asciiTheme="majorBidi" w:hAnsiTheme="majorBidi"/>
                <w:b w:val="0"/>
                <w:bCs w:val="0"/>
                <w:sz w:val="20"/>
                <w:szCs w:val="20"/>
                <w:rtl/>
              </w:rPr>
              <w:t>9</w:t>
            </w:r>
          </w:p>
        </w:tc>
        <w:tc>
          <w:tcPr>
            <w:tcW w:w="868" w:type="pct"/>
            <w:vAlign w:val="center"/>
          </w:tcPr>
          <w:p w14:paraId="4E2ECDDB"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HasCus</w:t>
            </w:r>
          </w:p>
        </w:tc>
        <w:tc>
          <w:tcPr>
            <w:tcW w:w="686" w:type="pct"/>
            <w:vAlign w:val="center"/>
          </w:tcPr>
          <w:p w14:paraId="749C3361"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color w:val="000000" w:themeColor="text1"/>
                <w:sz w:val="20"/>
                <w:szCs w:val="20"/>
              </w:rPr>
              <w:t>bool</w:t>
            </w:r>
          </w:p>
        </w:tc>
        <w:tc>
          <w:tcPr>
            <w:tcW w:w="558" w:type="pct"/>
            <w:vAlign w:val="center"/>
          </w:tcPr>
          <w:p w14:paraId="276C14DD"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Yes</w:t>
            </w:r>
          </w:p>
        </w:tc>
        <w:tc>
          <w:tcPr>
            <w:tcW w:w="1259" w:type="pct"/>
            <w:vAlign w:val="center"/>
          </w:tcPr>
          <w:p w14:paraId="7869293D"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81932">
              <w:rPr>
                <w:rFonts w:asciiTheme="majorBidi" w:hAnsiTheme="majorBidi" w:hint="cs"/>
                <w:sz w:val="20"/>
                <w:szCs w:val="20"/>
                <w:rtl/>
              </w:rPr>
              <w:t>آیا</w:t>
            </w:r>
            <w:r w:rsidRPr="00581932">
              <w:rPr>
                <w:rFonts w:asciiTheme="majorBidi" w:hAnsiTheme="majorBidi"/>
                <w:sz w:val="20"/>
                <w:szCs w:val="20"/>
                <w:rtl/>
              </w:rPr>
              <w:t xml:space="preserve"> </w:t>
            </w:r>
            <w:r w:rsidRPr="00581932">
              <w:rPr>
                <w:rFonts w:asciiTheme="majorBidi" w:hAnsiTheme="majorBidi" w:hint="cs"/>
                <w:sz w:val="20"/>
                <w:szCs w:val="20"/>
                <w:rtl/>
              </w:rPr>
              <w:t>حادثه</w:t>
            </w:r>
            <w:r w:rsidRPr="00581932">
              <w:rPr>
                <w:rFonts w:asciiTheme="majorBidi" w:hAnsiTheme="majorBidi"/>
                <w:sz w:val="20"/>
                <w:szCs w:val="20"/>
                <w:rtl/>
              </w:rPr>
              <w:t xml:space="preserve"> </w:t>
            </w:r>
            <w:r w:rsidRPr="00581932">
              <w:rPr>
                <w:rFonts w:asciiTheme="majorBidi" w:hAnsiTheme="majorBidi" w:hint="cs"/>
                <w:sz w:val="20"/>
                <w:szCs w:val="20"/>
                <w:rtl/>
              </w:rPr>
              <w:t>دارای</w:t>
            </w:r>
            <w:r w:rsidRPr="00581932">
              <w:rPr>
                <w:rFonts w:asciiTheme="majorBidi" w:hAnsiTheme="majorBidi"/>
                <w:sz w:val="20"/>
                <w:szCs w:val="20"/>
                <w:rtl/>
              </w:rPr>
              <w:t xml:space="preserve"> </w:t>
            </w:r>
            <w:r w:rsidRPr="00581932">
              <w:rPr>
                <w:rFonts w:asciiTheme="majorBidi" w:hAnsiTheme="majorBidi" w:hint="cs"/>
                <w:sz w:val="20"/>
                <w:szCs w:val="20"/>
                <w:rtl/>
              </w:rPr>
              <w:t>مقصر</w:t>
            </w:r>
            <w:r w:rsidRPr="00581932">
              <w:rPr>
                <w:rFonts w:asciiTheme="majorBidi" w:hAnsiTheme="majorBidi"/>
                <w:sz w:val="20"/>
                <w:szCs w:val="20"/>
                <w:rtl/>
              </w:rPr>
              <w:t xml:space="preserve"> </w:t>
            </w:r>
            <w:r w:rsidRPr="00581932">
              <w:rPr>
                <w:rFonts w:asciiTheme="majorBidi" w:hAnsiTheme="majorBidi" w:hint="cs"/>
                <w:sz w:val="20"/>
                <w:szCs w:val="20"/>
                <w:rtl/>
              </w:rPr>
              <w:t>است؟</w:t>
            </w:r>
          </w:p>
        </w:tc>
        <w:tc>
          <w:tcPr>
            <w:tcW w:w="1239" w:type="pct"/>
            <w:vAlign w:val="center"/>
          </w:tcPr>
          <w:p w14:paraId="756009E2" w14:textId="77777777" w:rsidR="00C83558" w:rsidRPr="00581932" w:rsidRDefault="00C83558" w:rsidP="002416A6">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581932" w14:paraId="000C0959" w14:textId="77777777" w:rsidTr="007A20B9">
        <w:trPr>
          <w:jc w:val="center"/>
        </w:trPr>
        <w:tc>
          <w:tcPr>
            <w:cnfStyle w:val="001000000000" w:firstRow="0" w:lastRow="0" w:firstColumn="1" w:lastColumn="0" w:oddVBand="0" w:evenVBand="0" w:oddHBand="0" w:evenHBand="0" w:firstRowFirstColumn="0" w:firstRowLastColumn="0" w:lastRowFirstColumn="0" w:lastRowLastColumn="0"/>
            <w:tcW w:w="390" w:type="pct"/>
            <w:vAlign w:val="center"/>
          </w:tcPr>
          <w:p w14:paraId="367B34F2" w14:textId="77777777" w:rsidR="00C83558" w:rsidRPr="00581932" w:rsidRDefault="00C83558" w:rsidP="002416A6">
            <w:pPr>
              <w:spacing w:after="100" w:line="240" w:lineRule="atLeast"/>
              <w:ind w:firstLine="0"/>
              <w:jc w:val="center"/>
              <w:rPr>
                <w:rFonts w:asciiTheme="majorBidi" w:hAnsiTheme="majorBidi"/>
                <w:b w:val="0"/>
                <w:bCs w:val="0"/>
                <w:sz w:val="20"/>
                <w:szCs w:val="20"/>
                <w:rtl/>
              </w:rPr>
            </w:pPr>
            <w:r w:rsidRPr="00581932">
              <w:rPr>
                <w:rFonts w:asciiTheme="majorBidi" w:hAnsiTheme="majorBidi"/>
                <w:b w:val="0"/>
                <w:bCs w:val="0"/>
                <w:sz w:val="20"/>
                <w:szCs w:val="20"/>
                <w:rtl/>
              </w:rPr>
              <w:t>10</w:t>
            </w:r>
          </w:p>
        </w:tc>
        <w:tc>
          <w:tcPr>
            <w:tcW w:w="868" w:type="pct"/>
            <w:vAlign w:val="center"/>
          </w:tcPr>
          <w:p w14:paraId="2FAAF77E" w14:textId="77777777" w:rsidR="00C83558" w:rsidRPr="00581932" w:rsidRDefault="00C83558" w:rsidP="002416A6">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81932">
              <w:rPr>
                <w:rFonts w:asciiTheme="majorBidi" w:hAnsiTheme="majorBidi"/>
                <w:sz w:val="20"/>
                <w:szCs w:val="20"/>
              </w:rPr>
              <w:t>CusFNam</w:t>
            </w:r>
          </w:p>
        </w:tc>
        <w:tc>
          <w:tcPr>
            <w:tcW w:w="686" w:type="pct"/>
            <w:vAlign w:val="center"/>
          </w:tcPr>
          <w:p w14:paraId="4CE55AE3"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string</w:t>
            </w:r>
          </w:p>
        </w:tc>
        <w:tc>
          <w:tcPr>
            <w:tcW w:w="558" w:type="pct"/>
            <w:vAlign w:val="center"/>
          </w:tcPr>
          <w:p w14:paraId="15DCA68F"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581932">
              <w:rPr>
                <w:rFonts w:asciiTheme="majorBidi" w:hAnsiTheme="majorBidi"/>
                <w:sz w:val="20"/>
                <w:szCs w:val="20"/>
              </w:rPr>
              <w:t>Yes</w:t>
            </w:r>
          </w:p>
        </w:tc>
        <w:tc>
          <w:tcPr>
            <w:tcW w:w="1259" w:type="pct"/>
            <w:vAlign w:val="center"/>
          </w:tcPr>
          <w:p w14:paraId="4CEE8B99"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نام مسبب حادثه حقیقی</w:t>
            </w:r>
          </w:p>
        </w:tc>
        <w:tc>
          <w:tcPr>
            <w:tcW w:w="1239" w:type="pct"/>
            <w:vAlign w:val="center"/>
          </w:tcPr>
          <w:p w14:paraId="766E49A4" w14:textId="77777777" w:rsidR="00C83558" w:rsidRPr="00581932" w:rsidRDefault="00C83558" w:rsidP="002416A6">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581932" w14:paraId="50B0F52B" w14:textId="77777777" w:rsidTr="007A20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0" w:type="pct"/>
            <w:vAlign w:val="center"/>
          </w:tcPr>
          <w:p w14:paraId="68CF5D0B" w14:textId="77777777" w:rsidR="00C83558" w:rsidRPr="00581932" w:rsidRDefault="00C83558" w:rsidP="002416A6">
            <w:pPr>
              <w:spacing w:after="100" w:line="240" w:lineRule="atLeast"/>
              <w:ind w:firstLine="0"/>
              <w:jc w:val="center"/>
              <w:rPr>
                <w:rFonts w:asciiTheme="majorBidi" w:hAnsiTheme="majorBidi"/>
                <w:b w:val="0"/>
                <w:bCs w:val="0"/>
                <w:sz w:val="20"/>
                <w:szCs w:val="20"/>
                <w:rtl/>
              </w:rPr>
            </w:pPr>
            <w:r w:rsidRPr="00581932">
              <w:rPr>
                <w:rFonts w:asciiTheme="majorBidi" w:hAnsiTheme="majorBidi"/>
                <w:b w:val="0"/>
                <w:bCs w:val="0"/>
                <w:sz w:val="20"/>
                <w:szCs w:val="20"/>
                <w:rtl/>
              </w:rPr>
              <w:t>11</w:t>
            </w:r>
          </w:p>
        </w:tc>
        <w:tc>
          <w:tcPr>
            <w:tcW w:w="868" w:type="pct"/>
            <w:vAlign w:val="center"/>
          </w:tcPr>
          <w:p w14:paraId="7631544C"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CusLNam</w:t>
            </w:r>
          </w:p>
        </w:tc>
        <w:tc>
          <w:tcPr>
            <w:tcW w:w="686" w:type="pct"/>
            <w:vAlign w:val="center"/>
          </w:tcPr>
          <w:p w14:paraId="5D7BE543"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string</w:t>
            </w:r>
          </w:p>
        </w:tc>
        <w:tc>
          <w:tcPr>
            <w:tcW w:w="558" w:type="pct"/>
            <w:vAlign w:val="center"/>
          </w:tcPr>
          <w:p w14:paraId="75172CB4"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581932">
              <w:rPr>
                <w:rFonts w:asciiTheme="majorBidi" w:hAnsiTheme="majorBidi"/>
                <w:sz w:val="20"/>
                <w:szCs w:val="20"/>
              </w:rPr>
              <w:t>Yes</w:t>
            </w:r>
          </w:p>
        </w:tc>
        <w:tc>
          <w:tcPr>
            <w:tcW w:w="1259" w:type="pct"/>
            <w:vAlign w:val="center"/>
          </w:tcPr>
          <w:p w14:paraId="151AEEC7"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نام خانوادگی مسبب حادثه حقیقی</w:t>
            </w:r>
          </w:p>
        </w:tc>
        <w:tc>
          <w:tcPr>
            <w:tcW w:w="1239" w:type="pct"/>
            <w:vAlign w:val="center"/>
          </w:tcPr>
          <w:p w14:paraId="454705A9" w14:textId="77777777" w:rsidR="00C83558" w:rsidRPr="00581932" w:rsidRDefault="00C83558" w:rsidP="002416A6">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581932" w14:paraId="330DA46A" w14:textId="77777777" w:rsidTr="007A20B9">
        <w:trPr>
          <w:jc w:val="center"/>
        </w:trPr>
        <w:tc>
          <w:tcPr>
            <w:cnfStyle w:val="001000000000" w:firstRow="0" w:lastRow="0" w:firstColumn="1" w:lastColumn="0" w:oddVBand="0" w:evenVBand="0" w:oddHBand="0" w:evenHBand="0" w:firstRowFirstColumn="0" w:firstRowLastColumn="0" w:lastRowFirstColumn="0" w:lastRowLastColumn="0"/>
            <w:tcW w:w="390" w:type="pct"/>
            <w:vAlign w:val="center"/>
          </w:tcPr>
          <w:p w14:paraId="2FBA451E" w14:textId="77777777" w:rsidR="00C83558" w:rsidRPr="00581932" w:rsidRDefault="00C83558" w:rsidP="002416A6">
            <w:pPr>
              <w:spacing w:after="100" w:line="240" w:lineRule="atLeast"/>
              <w:ind w:firstLine="0"/>
              <w:jc w:val="center"/>
              <w:rPr>
                <w:rFonts w:asciiTheme="majorBidi" w:hAnsiTheme="majorBidi"/>
                <w:b w:val="0"/>
                <w:bCs w:val="0"/>
                <w:sz w:val="20"/>
                <w:szCs w:val="20"/>
                <w:rtl/>
              </w:rPr>
            </w:pPr>
            <w:r w:rsidRPr="00581932">
              <w:rPr>
                <w:rFonts w:asciiTheme="majorBidi" w:hAnsiTheme="majorBidi"/>
                <w:b w:val="0"/>
                <w:bCs w:val="0"/>
                <w:sz w:val="20"/>
                <w:szCs w:val="20"/>
                <w:rtl/>
              </w:rPr>
              <w:t>12</w:t>
            </w:r>
          </w:p>
        </w:tc>
        <w:tc>
          <w:tcPr>
            <w:tcW w:w="868" w:type="pct"/>
            <w:vAlign w:val="center"/>
          </w:tcPr>
          <w:p w14:paraId="17FA6937"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CusNtnlId</w:t>
            </w:r>
          </w:p>
        </w:tc>
        <w:tc>
          <w:tcPr>
            <w:tcW w:w="686" w:type="pct"/>
            <w:vAlign w:val="center"/>
          </w:tcPr>
          <w:p w14:paraId="7CA32A3C"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long</w:t>
            </w:r>
          </w:p>
        </w:tc>
        <w:tc>
          <w:tcPr>
            <w:tcW w:w="558" w:type="pct"/>
            <w:vAlign w:val="center"/>
          </w:tcPr>
          <w:p w14:paraId="1A983609"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581932">
              <w:rPr>
                <w:rFonts w:asciiTheme="majorBidi" w:hAnsiTheme="majorBidi"/>
                <w:sz w:val="20"/>
                <w:szCs w:val="20"/>
              </w:rPr>
              <w:t>Yes</w:t>
            </w:r>
          </w:p>
        </w:tc>
        <w:tc>
          <w:tcPr>
            <w:tcW w:w="1259" w:type="pct"/>
            <w:vAlign w:val="center"/>
          </w:tcPr>
          <w:p w14:paraId="5C5DC305"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کد ملی مسبب حادثه حقیقی</w:t>
            </w:r>
          </w:p>
        </w:tc>
        <w:tc>
          <w:tcPr>
            <w:tcW w:w="1239" w:type="pct"/>
            <w:vAlign w:val="center"/>
          </w:tcPr>
          <w:p w14:paraId="140F8929" w14:textId="77777777" w:rsidR="00C83558" w:rsidRPr="00581932" w:rsidRDefault="00C83558" w:rsidP="002416A6">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581932" w14:paraId="33DFE5F9" w14:textId="77777777" w:rsidTr="007A20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0" w:type="pct"/>
            <w:vAlign w:val="center"/>
          </w:tcPr>
          <w:p w14:paraId="2D694B07" w14:textId="77777777" w:rsidR="00C83558" w:rsidRPr="00581932" w:rsidRDefault="00C83558" w:rsidP="002416A6">
            <w:pPr>
              <w:spacing w:after="100" w:line="240" w:lineRule="atLeast"/>
              <w:ind w:firstLine="0"/>
              <w:jc w:val="center"/>
              <w:rPr>
                <w:rFonts w:asciiTheme="majorBidi" w:hAnsiTheme="majorBidi"/>
                <w:b w:val="0"/>
                <w:bCs w:val="0"/>
                <w:sz w:val="20"/>
                <w:szCs w:val="20"/>
                <w:rtl/>
              </w:rPr>
            </w:pPr>
            <w:r w:rsidRPr="00581932">
              <w:rPr>
                <w:rFonts w:asciiTheme="majorBidi" w:hAnsiTheme="majorBidi"/>
                <w:b w:val="0"/>
                <w:bCs w:val="0"/>
                <w:sz w:val="20"/>
                <w:szCs w:val="20"/>
                <w:rtl/>
              </w:rPr>
              <w:t>13</w:t>
            </w:r>
          </w:p>
        </w:tc>
        <w:tc>
          <w:tcPr>
            <w:tcW w:w="868" w:type="pct"/>
            <w:vAlign w:val="center"/>
          </w:tcPr>
          <w:p w14:paraId="3B702130" w14:textId="77777777" w:rsidR="00C83558" w:rsidRPr="00581932" w:rsidRDefault="00C83558" w:rsidP="002416A6">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81932">
              <w:rPr>
                <w:rFonts w:asciiTheme="majorBidi" w:hAnsiTheme="majorBidi"/>
                <w:sz w:val="20"/>
                <w:szCs w:val="20"/>
              </w:rPr>
              <w:t>CusLglNam</w:t>
            </w:r>
          </w:p>
        </w:tc>
        <w:tc>
          <w:tcPr>
            <w:tcW w:w="686" w:type="pct"/>
            <w:vAlign w:val="center"/>
          </w:tcPr>
          <w:p w14:paraId="57B5F984"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string</w:t>
            </w:r>
          </w:p>
        </w:tc>
        <w:tc>
          <w:tcPr>
            <w:tcW w:w="558" w:type="pct"/>
            <w:vAlign w:val="center"/>
          </w:tcPr>
          <w:p w14:paraId="7B3216F0"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581932">
              <w:rPr>
                <w:rFonts w:asciiTheme="majorBidi" w:hAnsiTheme="majorBidi"/>
                <w:sz w:val="20"/>
                <w:szCs w:val="20"/>
              </w:rPr>
              <w:t>Yes</w:t>
            </w:r>
          </w:p>
        </w:tc>
        <w:tc>
          <w:tcPr>
            <w:tcW w:w="1259" w:type="pct"/>
            <w:vAlign w:val="center"/>
          </w:tcPr>
          <w:p w14:paraId="4BA6FB29" w14:textId="77777777" w:rsidR="00C83558" w:rsidRPr="00581932" w:rsidRDefault="00C83558" w:rsidP="002416A6">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نام مسبب حادثه حقوقی</w:t>
            </w:r>
          </w:p>
        </w:tc>
        <w:tc>
          <w:tcPr>
            <w:tcW w:w="1239" w:type="pct"/>
            <w:vAlign w:val="center"/>
          </w:tcPr>
          <w:p w14:paraId="5FFE250A" w14:textId="77777777" w:rsidR="00C83558" w:rsidRPr="00581932" w:rsidRDefault="00C83558" w:rsidP="002416A6">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581932" w14:paraId="404CDAE4" w14:textId="77777777" w:rsidTr="007A20B9">
        <w:trPr>
          <w:jc w:val="center"/>
        </w:trPr>
        <w:tc>
          <w:tcPr>
            <w:cnfStyle w:val="001000000000" w:firstRow="0" w:lastRow="0" w:firstColumn="1" w:lastColumn="0" w:oddVBand="0" w:evenVBand="0" w:oddHBand="0" w:evenHBand="0" w:firstRowFirstColumn="0" w:firstRowLastColumn="0" w:lastRowFirstColumn="0" w:lastRowLastColumn="0"/>
            <w:tcW w:w="390" w:type="pct"/>
            <w:vAlign w:val="center"/>
          </w:tcPr>
          <w:p w14:paraId="2F86462B" w14:textId="77777777" w:rsidR="00C83558" w:rsidRPr="00581932" w:rsidRDefault="00C83558" w:rsidP="002416A6">
            <w:pPr>
              <w:spacing w:after="100" w:line="240" w:lineRule="atLeast"/>
              <w:ind w:firstLine="0"/>
              <w:jc w:val="center"/>
              <w:rPr>
                <w:rFonts w:asciiTheme="majorBidi" w:hAnsiTheme="majorBidi"/>
                <w:b w:val="0"/>
                <w:bCs w:val="0"/>
                <w:sz w:val="20"/>
                <w:szCs w:val="20"/>
                <w:rtl/>
              </w:rPr>
            </w:pPr>
            <w:r w:rsidRPr="00581932">
              <w:rPr>
                <w:rFonts w:asciiTheme="majorBidi" w:hAnsiTheme="majorBidi"/>
                <w:b w:val="0"/>
                <w:bCs w:val="0"/>
                <w:sz w:val="20"/>
                <w:szCs w:val="20"/>
                <w:rtl/>
              </w:rPr>
              <w:t>14</w:t>
            </w:r>
          </w:p>
        </w:tc>
        <w:tc>
          <w:tcPr>
            <w:tcW w:w="868" w:type="pct"/>
            <w:vAlign w:val="center"/>
          </w:tcPr>
          <w:p w14:paraId="4D3EA8C0" w14:textId="77777777" w:rsidR="00C83558" w:rsidRPr="00581932" w:rsidRDefault="00C83558" w:rsidP="002416A6">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81932">
              <w:rPr>
                <w:rFonts w:asciiTheme="majorBidi" w:hAnsiTheme="majorBidi"/>
                <w:sz w:val="20"/>
                <w:szCs w:val="20"/>
              </w:rPr>
              <w:t>CusLglId</w:t>
            </w:r>
          </w:p>
        </w:tc>
        <w:tc>
          <w:tcPr>
            <w:tcW w:w="686" w:type="pct"/>
            <w:vAlign w:val="center"/>
          </w:tcPr>
          <w:p w14:paraId="77DCB260"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long</w:t>
            </w:r>
          </w:p>
        </w:tc>
        <w:tc>
          <w:tcPr>
            <w:tcW w:w="558" w:type="pct"/>
            <w:vAlign w:val="center"/>
          </w:tcPr>
          <w:p w14:paraId="68B40AE7"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581932">
              <w:rPr>
                <w:rFonts w:asciiTheme="majorBidi" w:hAnsiTheme="majorBidi"/>
                <w:sz w:val="20"/>
                <w:szCs w:val="20"/>
              </w:rPr>
              <w:t>Yes</w:t>
            </w:r>
          </w:p>
        </w:tc>
        <w:tc>
          <w:tcPr>
            <w:tcW w:w="1259" w:type="pct"/>
            <w:vAlign w:val="center"/>
          </w:tcPr>
          <w:p w14:paraId="5E132DD6" w14:textId="77777777" w:rsidR="00C83558" w:rsidRPr="00581932" w:rsidRDefault="00C83558" w:rsidP="002416A6">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شناسه ملی مسبب حادثه حقوقی</w:t>
            </w:r>
          </w:p>
        </w:tc>
        <w:tc>
          <w:tcPr>
            <w:tcW w:w="1239" w:type="pct"/>
            <w:vAlign w:val="center"/>
          </w:tcPr>
          <w:p w14:paraId="20D2567E" w14:textId="77777777" w:rsidR="00C83558" w:rsidRPr="00581932" w:rsidRDefault="00C83558" w:rsidP="002416A6">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bl>
    <w:p w14:paraId="633D3631" w14:textId="3E54CE5E" w:rsidR="007B5CD3" w:rsidRDefault="007B5CD3" w:rsidP="007B5CD3">
      <w:pPr>
        <w:autoSpaceDE w:val="0"/>
        <w:autoSpaceDN w:val="0"/>
        <w:adjustRightInd w:val="0"/>
        <w:spacing w:line="240" w:lineRule="auto"/>
        <w:ind w:firstLine="720"/>
        <w:jc w:val="center"/>
        <w:rPr>
          <w:rFonts w:asciiTheme="majorBidi" w:hAnsiTheme="majorBidi" w:cs="B Lotus"/>
          <w:color w:val="000000"/>
          <w:sz w:val="28"/>
          <w:rtl/>
          <w:lang w:bidi="fa-IR"/>
        </w:rPr>
      </w:pPr>
      <w:r w:rsidRPr="001705D9">
        <w:rPr>
          <w:rFonts w:hint="cs"/>
          <w:sz w:val="20"/>
          <w:szCs w:val="20"/>
          <w:rtl/>
        </w:rPr>
        <w:t>جدول شماره</w:t>
      </w:r>
      <w:r>
        <w:rPr>
          <w:rFonts w:hint="cs"/>
          <w:b/>
          <w:bCs/>
          <w:sz w:val="20"/>
          <w:szCs w:val="20"/>
          <w:rtl/>
        </w:rPr>
        <w:t>(</w:t>
      </w:r>
      <w:r>
        <w:rPr>
          <w:rFonts w:hint="cs"/>
          <w:sz w:val="20"/>
          <w:szCs w:val="20"/>
          <w:rtl/>
        </w:rPr>
        <w:t>13</w:t>
      </w:r>
      <w:r>
        <w:rPr>
          <w:rFonts w:hint="cs"/>
          <w:b/>
          <w:bCs/>
          <w:sz w:val="20"/>
          <w:szCs w:val="20"/>
          <w:rtl/>
        </w:rPr>
        <w:t>)</w:t>
      </w:r>
    </w:p>
    <w:p w14:paraId="56EADAF8" w14:textId="522EAA04" w:rsidR="00C83558" w:rsidRPr="002779D8" w:rsidRDefault="00C83558" w:rsidP="00796AEC">
      <w:pPr>
        <w:autoSpaceDE w:val="0"/>
        <w:autoSpaceDN w:val="0"/>
        <w:adjustRightInd w:val="0"/>
        <w:spacing w:before="100" w:beforeAutospacing="1" w:afterAutospacing="1" w:line="240" w:lineRule="auto"/>
        <w:ind w:firstLine="720"/>
        <w:rPr>
          <w:rFonts w:asciiTheme="majorBidi" w:hAnsiTheme="majorBidi" w:cs="B Lotus"/>
          <w:color w:val="000000"/>
          <w:sz w:val="28"/>
          <w:rtl/>
          <w:lang w:bidi="fa-IR"/>
        </w:rPr>
      </w:pPr>
      <w:r w:rsidRPr="007B5CD3">
        <w:rPr>
          <w:rFonts w:asciiTheme="majorBidi" w:hAnsiTheme="majorBidi" w:cs="B Lotus" w:hint="cs"/>
          <w:b/>
          <w:bCs/>
          <w:color w:val="000000"/>
          <w:sz w:val="28"/>
          <w:rtl/>
          <w:lang w:bidi="fa-IR"/>
        </w:rPr>
        <w:t>توضیح1</w:t>
      </w:r>
      <w:r w:rsidRPr="002779D8">
        <w:rPr>
          <w:rFonts w:asciiTheme="majorBidi" w:hAnsiTheme="majorBidi" w:cs="B Lotus"/>
          <w:color w:val="000000"/>
          <w:sz w:val="28"/>
          <w:rtl/>
          <w:lang w:bidi="fa-IR"/>
        </w:rPr>
        <w:t>: اطلاعات دریافتی در این بخش بصورت درج رکوردهای جدید (</w:t>
      </w:r>
      <w:r w:rsidRPr="002779D8">
        <w:rPr>
          <w:rFonts w:asciiTheme="majorBidi" w:hAnsiTheme="majorBidi" w:cs="B Lotus"/>
          <w:color w:val="000000"/>
          <w:sz w:val="28"/>
          <w:lang w:bidi="fa-IR"/>
        </w:rPr>
        <w:t>Insert</w:t>
      </w:r>
      <w:r w:rsidRPr="002779D8">
        <w:rPr>
          <w:rFonts w:asciiTheme="majorBidi" w:hAnsiTheme="majorBidi" w:cs="B Lotus"/>
          <w:color w:val="000000"/>
          <w:sz w:val="28"/>
          <w:rtl/>
          <w:lang w:bidi="fa-IR"/>
        </w:rPr>
        <w:t xml:space="preserve">) هر مرحله جهت نگهداری </w:t>
      </w:r>
      <w:r w:rsidRPr="002779D8">
        <w:rPr>
          <w:rFonts w:asciiTheme="majorBidi" w:hAnsiTheme="majorBidi" w:cs="B Lotus"/>
          <w:color w:val="000000"/>
          <w:sz w:val="28"/>
          <w:lang w:bidi="fa-IR"/>
        </w:rPr>
        <w:t>Log</w:t>
      </w:r>
      <w:r w:rsidRPr="002779D8">
        <w:rPr>
          <w:rFonts w:asciiTheme="majorBidi" w:hAnsiTheme="majorBidi" w:cs="B Lotus"/>
          <w:color w:val="000000"/>
          <w:sz w:val="28"/>
          <w:rtl/>
          <w:lang w:bidi="fa-IR"/>
        </w:rPr>
        <w:t xml:space="preserve"> کلیه تغییرات بوده و می‏بایست شرکت‏های بیمه</w:t>
      </w:r>
      <w:r w:rsidRPr="002779D8">
        <w:rPr>
          <w:rFonts w:asciiTheme="majorBidi" w:hAnsiTheme="majorBidi" w:cs="B Lotus" w:hint="cs"/>
          <w:color w:val="000000"/>
          <w:sz w:val="28"/>
          <w:rtl/>
          <w:lang w:bidi="fa-IR"/>
        </w:rPr>
        <w:t>،</w:t>
      </w:r>
      <w:r w:rsidRPr="002779D8">
        <w:rPr>
          <w:rFonts w:asciiTheme="majorBidi" w:hAnsiTheme="majorBidi" w:cs="B Lotus"/>
          <w:color w:val="000000"/>
          <w:sz w:val="28"/>
          <w:rtl/>
          <w:lang w:bidi="fa-IR"/>
        </w:rPr>
        <w:t xml:space="preserve"> در هر مرحله از تغییر وضعیت پرونده خسارت و یا با هر بار احراز تاریخهای مورد نظر این جدول، اقدام به ارسال اطلاعات نمایند.</w:t>
      </w:r>
    </w:p>
    <w:p w14:paraId="0ADF5089" w14:textId="29BA56E8" w:rsidR="00C83558" w:rsidRDefault="00C83558" w:rsidP="00796AEC">
      <w:pPr>
        <w:autoSpaceDE w:val="0"/>
        <w:autoSpaceDN w:val="0"/>
        <w:adjustRightInd w:val="0"/>
        <w:spacing w:before="100" w:beforeAutospacing="1" w:afterAutospacing="1" w:line="240" w:lineRule="auto"/>
        <w:ind w:firstLine="720"/>
        <w:rPr>
          <w:rFonts w:asciiTheme="majorBidi" w:hAnsiTheme="majorBidi" w:cs="B Lotus"/>
          <w:color w:val="000000"/>
          <w:sz w:val="28"/>
          <w:rtl/>
          <w:lang w:bidi="fa-IR"/>
        </w:rPr>
      </w:pPr>
      <w:r w:rsidRPr="007B5CD3">
        <w:rPr>
          <w:rFonts w:asciiTheme="majorBidi" w:hAnsiTheme="majorBidi" w:cs="B Lotus" w:hint="cs"/>
          <w:b/>
          <w:bCs/>
          <w:color w:val="000000"/>
          <w:sz w:val="28"/>
          <w:rtl/>
          <w:lang w:bidi="fa-IR"/>
        </w:rPr>
        <w:lastRenderedPageBreak/>
        <w:t>توضیح2</w:t>
      </w:r>
      <w:r w:rsidRPr="002779D8">
        <w:rPr>
          <w:rFonts w:asciiTheme="majorBidi" w:hAnsiTheme="majorBidi" w:cs="B Lotus"/>
          <w:color w:val="000000"/>
          <w:sz w:val="28"/>
          <w:rtl/>
          <w:lang w:bidi="fa-IR"/>
        </w:rPr>
        <w:t>:</w:t>
      </w:r>
      <w:r w:rsidRPr="002779D8">
        <w:rPr>
          <w:rFonts w:asciiTheme="majorBidi" w:hAnsiTheme="majorBidi" w:cs="B Lotus" w:hint="cs"/>
          <w:color w:val="000000"/>
          <w:sz w:val="28"/>
          <w:rtl/>
          <w:lang w:bidi="fa-IR"/>
        </w:rPr>
        <w:t xml:space="preserve"> لازم است قبل از ارسال حواله خسارت حتما وضعیت پرونده خسارت مشخص شود.</w:t>
      </w:r>
    </w:p>
    <w:p w14:paraId="6CA4C5A4" w14:textId="77777777" w:rsidR="007B5CD3" w:rsidRPr="007A20B9" w:rsidRDefault="007B5CD3" w:rsidP="00796AEC">
      <w:pPr>
        <w:autoSpaceDE w:val="0"/>
        <w:autoSpaceDN w:val="0"/>
        <w:adjustRightInd w:val="0"/>
        <w:spacing w:before="100" w:beforeAutospacing="1" w:afterAutospacing="1" w:line="240" w:lineRule="auto"/>
        <w:ind w:firstLine="720"/>
        <w:rPr>
          <w:rFonts w:asciiTheme="majorBidi" w:hAnsiTheme="majorBidi" w:cs="B Lotus"/>
          <w:color w:val="000000"/>
          <w:sz w:val="28"/>
          <w:rtl/>
          <w:lang w:bidi="fa-IR"/>
        </w:rPr>
      </w:pPr>
    </w:p>
    <w:p w14:paraId="297C3940" w14:textId="77777777" w:rsidR="00C83558" w:rsidRDefault="00C83558" w:rsidP="00C83558">
      <w:pPr>
        <w:pStyle w:val="Heading2"/>
        <w:ind w:left="288"/>
        <w:rPr>
          <w:sz w:val="28"/>
          <w:szCs w:val="28"/>
          <w:rtl/>
        </w:rPr>
      </w:pPr>
      <w:bookmarkStart w:id="30" w:name="_Toc137443141"/>
      <w:r>
        <w:rPr>
          <w:rFonts w:hint="cs"/>
          <w:sz w:val="28"/>
          <w:szCs w:val="28"/>
          <w:rtl/>
        </w:rPr>
        <w:t>2-7-2-خروجی</w:t>
      </w:r>
      <w:r w:rsidRPr="001A1E62">
        <w:rPr>
          <w:rFonts w:hint="cs"/>
          <w:sz w:val="28"/>
          <w:szCs w:val="28"/>
          <w:rtl/>
        </w:rPr>
        <w:t xml:space="preserve"> متد</w:t>
      </w:r>
      <w:bookmarkEnd w:id="30"/>
      <w:r w:rsidRPr="001A1E62">
        <w:rPr>
          <w:rFonts w:hint="cs"/>
          <w:sz w:val="28"/>
          <w:szCs w:val="28"/>
          <w:rtl/>
        </w:rPr>
        <w:t xml:space="preserve"> </w:t>
      </w:r>
    </w:p>
    <w:tbl>
      <w:tblPr>
        <w:tblStyle w:val="GridTable4-Accent52"/>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2497"/>
        <w:gridCol w:w="1150"/>
        <w:gridCol w:w="1719"/>
        <w:gridCol w:w="2073"/>
        <w:gridCol w:w="746"/>
      </w:tblGrid>
      <w:tr w:rsidR="00C83558" w:rsidRPr="00581932" w14:paraId="68965411" w14:textId="77777777" w:rsidTr="007A20B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vAlign w:val="center"/>
          </w:tcPr>
          <w:p w14:paraId="1DAD27E4" w14:textId="77777777" w:rsidR="00C83558" w:rsidRPr="00581932" w:rsidRDefault="00C83558" w:rsidP="00B617B8">
            <w:pPr>
              <w:tabs>
                <w:tab w:val="right" w:pos="669"/>
              </w:tabs>
              <w:ind w:firstLine="0"/>
              <w:rPr>
                <w:rFonts w:asciiTheme="majorBidi" w:hAnsiTheme="majorBidi"/>
                <w:sz w:val="20"/>
                <w:szCs w:val="20"/>
                <w:rtl/>
              </w:rPr>
            </w:pPr>
            <w:r w:rsidRPr="00581932">
              <w:rPr>
                <w:rFonts w:asciiTheme="majorBidi" w:hAnsiTheme="majorBidi"/>
                <w:sz w:val="20"/>
                <w:szCs w:val="20"/>
                <w:rtl/>
              </w:rPr>
              <w:t>جدول کدینگ</w:t>
            </w:r>
          </w:p>
        </w:tc>
        <w:tc>
          <w:tcPr>
            <w:tcW w:w="2497" w:type="dxa"/>
            <w:tcBorders>
              <w:top w:val="none" w:sz="0" w:space="0" w:color="auto"/>
              <w:left w:val="none" w:sz="0" w:space="0" w:color="auto"/>
              <w:bottom w:val="none" w:sz="0" w:space="0" w:color="auto"/>
              <w:right w:val="none" w:sz="0" w:space="0" w:color="auto"/>
            </w:tcBorders>
            <w:vAlign w:val="center"/>
          </w:tcPr>
          <w:p w14:paraId="16E00EED" w14:textId="77777777" w:rsidR="00C83558" w:rsidRPr="00581932" w:rsidRDefault="00C83558" w:rsidP="00B617B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581932">
              <w:rPr>
                <w:rFonts w:asciiTheme="majorBidi" w:hAnsiTheme="majorBidi"/>
                <w:sz w:val="20"/>
                <w:szCs w:val="20"/>
                <w:rtl/>
              </w:rPr>
              <w:t>شرح فیلد</w:t>
            </w:r>
          </w:p>
        </w:tc>
        <w:tc>
          <w:tcPr>
            <w:tcW w:w="1150" w:type="dxa"/>
            <w:tcBorders>
              <w:top w:val="none" w:sz="0" w:space="0" w:color="auto"/>
              <w:left w:val="none" w:sz="0" w:space="0" w:color="auto"/>
              <w:bottom w:val="none" w:sz="0" w:space="0" w:color="auto"/>
              <w:right w:val="none" w:sz="0" w:space="0" w:color="auto"/>
            </w:tcBorders>
            <w:vAlign w:val="center"/>
          </w:tcPr>
          <w:p w14:paraId="2CA95D4F" w14:textId="7154EE1C" w:rsidR="00C83558" w:rsidRPr="00581932" w:rsidRDefault="003B4371" w:rsidP="00B617B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1719" w:type="dxa"/>
            <w:tcBorders>
              <w:top w:val="none" w:sz="0" w:space="0" w:color="auto"/>
              <w:left w:val="none" w:sz="0" w:space="0" w:color="auto"/>
              <w:bottom w:val="none" w:sz="0" w:space="0" w:color="auto"/>
              <w:right w:val="none" w:sz="0" w:space="0" w:color="auto"/>
            </w:tcBorders>
            <w:vAlign w:val="center"/>
          </w:tcPr>
          <w:p w14:paraId="786D76EA" w14:textId="77777777" w:rsidR="00C83558" w:rsidRPr="00581932" w:rsidRDefault="00C83558" w:rsidP="00B617B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نوع داده</w:t>
            </w:r>
          </w:p>
        </w:tc>
        <w:tc>
          <w:tcPr>
            <w:tcW w:w="2073" w:type="dxa"/>
            <w:tcBorders>
              <w:top w:val="none" w:sz="0" w:space="0" w:color="auto"/>
              <w:left w:val="none" w:sz="0" w:space="0" w:color="auto"/>
              <w:bottom w:val="none" w:sz="0" w:space="0" w:color="auto"/>
              <w:right w:val="none" w:sz="0" w:space="0" w:color="auto"/>
            </w:tcBorders>
            <w:vAlign w:val="center"/>
          </w:tcPr>
          <w:p w14:paraId="1A77D955" w14:textId="77777777" w:rsidR="00C83558" w:rsidRPr="00581932" w:rsidRDefault="00C83558" w:rsidP="00B617B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نام فیلد</w:t>
            </w:r>
          </w:p>
        </w:tc>
        <w:tc>
          <w:tcPr>
            <w:tcW w:w="746" w:type="dxa"/>
            <w:tcBorders>
              <w:top w:val="none" w:sz="0" w:space="0" w:color="auto"/>
              <w:left w:val="none" w:sz="0" w:space="0" w:color="auto"/>
              <w:bottom w:val="none" w:sz="0" w:space="0" w:color="auto"/>
              <w:right w:val="none" w:sz="0" w:space="0" w:color="auto"/>
            </w:tcBorders>
            <w:vAlign w:val="center"/>
          </w:tcPr>
          <w:p w14:paraId="02D96222" w14:textId="77777777" w:rsidR="00C83558" w:rsidRPr="00581932" w:rsidRDefault="00C83558" w:rsidP="00B617B8">
            <w:pPr>
              <w:ind w:firstLine="0"/>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ردیف</w:t>
            </w:r>
          </w:p>
        </w:tc>
      </w:tr>
      <w:tr w:rsidR="00C83558" w:rsidRPr="00581932" w14:paraId="494315BB" w14:textId="77777777" w:rsidTr="007A20B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6A240656" w14:textId="77777777" w:rsidR="00C83558" w:rsidRPr="00581932" w:rsidRDefault="00C83558" w:rsidP="00B617B8">
            <w:pPr>
              <w:ind w:firstLine="0"/>
              <w:jc w:val="center"/>
              <w:rPr>
                <w:rFonts w:asciiTheme="majorBidi" w:hAnsiTheme="majorBidi"/>
                <w:b w:val="0"/>
                <w:bCs w:val="0"/>
                <w:sz w:val="20"/>
                <w:szCs w:val="20"/>
                <w:rtl/>
              </w:rPr>
            </w:pPr>
          </w:p>
        </w:tc>
        <w:tc>
          <w:tcPr>
            <w:tcW w:w="2497" w:type="dxa"/>
            <w:vAlign w:val="center"/>
          </w:tcPr>
          <w:p w14:paraId="0314133F" w14:textId="77777777" w:rsidR="00C83558" w:rsidRPr="00581932" w:rsidRDefault="00C83558" w:rsidP="00B617B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 xml:space="preserve">کد یکتا </w:t>
            </w:r>
            <w:r w:rsidRPr="00581932">
              <w:rPr>
                <w:rFonts w:asciiTheme="majorBidi" w:hAnsiTheme="majorBidi" w:hint="cs"/>
                <w:sz w:val="20"/>
                <w:szCs w:val="20"/>
                <w:rtl/>
              </w:rPr>
              <w:t xml:space="preserve">وضعیت </w:t>
            </w:r>
            <w:r w:rsidRPr="00581932">
              <w:rPr>
                <w:rFonts w:asciiTheme="majorBidi" w:hAnsiTheme="majorBidi"/>
                <w:sz w:val="20"/>
                <w:szCs w:val="20"/>
                <w:rtl/>
              </w:rPr>
              <w:t>پرونده خسارت</w:t>
            </w:r>
          </w:p>
        </w:tc>
        <w:tc>
          <w:tcPr>
            <w:tcW w:w="1150" w:type="dxa"/>
            <w:vAlign w:val="center"/>
          </w:tcPr>
          <w:p w14:paraId="343310FC" w14:textId="77777777" w:rsidR="00C83558" w:rsidRPr="00581932" w:rsidRDefault="00C83558" w:rsidP="00B617B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No</w:t>
            </w:r>
          </w:p>
        </w:tc>
        <w:tc>
          <w:tcPr>
            <w:tcW w:w="1719" w:type="dxa"/>
            <w:vAlign w:val="center"/>
          </w:tcPr>
          <w:p w14:paraId="261F56C3" w14:textId="77777777" w:rsidR="00C83558" w:rsidRPr="00581932" w:rsidRDefault="00C83558" w:rsidP="00B617B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long</w:t>
            </w:r>
          </w:p>
        </w:tc>
        <w:tc>
          <w:tcPr>
            <w:tcW w:w="2073" w:type="dxa"/>
            <w:vAlign w:val="center"/>
          </w:tcPr>
          <w:p w14:paraId="1B503EB3" w14:textId="77777777" w:rsidR="00C83558" w:rsidRPr="00581932" w:rsidRDefault="00C83558" w:rsidP="00B617B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FirDocLosStsCod</w:t>
            </w:r>
          </w:p>
        </w:tc>
        <w:tc>
          <w:tcPr>
            <w:tcW w:w="746" w:type="dxa"/>
            <w:vAlign w:val="center"/>
          </w:tcPr>
          <w:p w14:paraId="708213EB" w14:textId="77777777" w:rsidR="00C83558" w:rsidRPr="00581932" w:rsidRDefault="00C83558" w:rsidP="00B617B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581932">
              <w:rPr>
                <w:rFonts w:asciiTheme="majorBidi" w:hAnsiTheme="majorBidi"/>
                <w:color w:val="000000"/>
                <w:sz w:val="20"/>
                <w:szCs w:val="20"/>
                <w:rtl/>
              </w:rPr>
              <w:t>1</w:t>
            </w:r>
          </w:p>
        </w:tc>
      </w:tr>
      <w:tr w:rsidR="00C83558" w:rsidRPr="00581932" w14:paraId="493C17B1" w14:textId="77777777" w:rsidTr="007A20B9">
        <w:trPr>
          <w:trHeight w:val="300"/>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2DA58E69" w14:textId="77777777" w:rsidR="00C83558" w:rsidRPr="00581932" w:rsidRDefault="00C83558" w:rsidP="00B617B8">
            <w:pPr>
              <w:ind w:firstLine="0"/>
              <w:jc w:val="center"/>
              <w:rPr>
                <w:rFonts w:asciiTheme="majorBidi" w:hAnsiTheme="majorBidi"/>
                <w:b w:val="0"/>
                <w:bCs w:val="0"/>
                <w:sz w:val="20"/>
                <w:szCs w:val="20"/>
                <w:rtl/>
              </w:rPr>
            </w:pPr>
          </w:p>
        </w:tc>
        <w:tc>
          <w:tcPr>
            <w:tcW w:w="2497" w:type="dxa"/>
            <w:vAlign w:val="center"/>
          </w:tcPr>
          <w:p w14:paraId="43552610" w14:textId="77777777" w:rsidR="00C83558" w:rsidRPr="00581932" w:rsidRDefault="00C83558" w:rsidP="00B617B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tl/>
              </w:rPr>
              <w:t>کد پیگیری در صورت خطا</w:t>
            </w:r>
          </w:p>
        </w:tc>
        <w:tc>
          <w:tcPr>
            <w:tcW w:w="1150" w:type="dxa"/>
            <w:vAlign w:val="center"/>
          </w:tcPr>
          <w:p w14:paraId="34A21E70" w14:textId="77777777" w:rsidR="00C83558" w:rsidRPr="00581932" w:rsidRDefault="00C83558" w:rsidP="00B617B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No</w:t>
            </w:r>
          </w:p>
        </w:tc>
        <w:tc>
          <w:tcPr>
            <w:tcW w:w="1719" w:type="dxa"/>
            <w:vAlign w:val="center"/>
          </w:tcPr>
          <w:p w14:paraId="4A76745F" w14:textId="77777777" w:rsidR="00C83558" w:rsidRPr="00581932" w:rsidRDefault="00C83558" w:rsidP="00B617B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long</w:t>
            </w:r>
          </w:p>
        </w:tc>
        <w:tc>
          <w:tcPr>
            <w:tcW w:w="2073" w:type="dxa"/>
            <w:vAlign w:val="center"/>
          </w:tcPr>
          <w:p w14:paraId="3D5B3781" w14:textId="77777777" w:rsidR="00C83558" w:rsidRPr="00581932" w:rsidRDefault="00C83558" w:rsidP="00B617B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81932">
              <w:rPr>
                <w:rFonts w:asciiTheme="majorBidi" w:hAnsiTheme="majorBidi"/>
                <w:sz w:val="20"/>
                <w:szCs w:val="20"/>
              </w:rPr>
              <w:t>DoclosStsMidId</w:t>
            </w:r>
          </w:p>
        </w:tc>
        <w:tc>
          <w:tcPr>
            <w:tcW w:w="746" w:type="dxa"/>
            <w:vAlign w:val="center"/>
          </w:tcPr>
          <w:p w14:paraId="6F6D2547" w14:textId="77777777" w:rsidR="00C83558" w:rsidRPr="00581932" w:rsidRDefault="00C83558" w:rsidP="00B617B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581932">
              <w:rPr>
                <w:rFonts w:asciiTheme="majorBidi" w:hAnsiTheme="majorBidi"/>
                <w:color w:val="000000"/>
                <w:sz w:val="20"/>
                <w:szCs w:val="20"/>
                <w:rtl/>
              </w:rPr>
              <w:t>2</w:t>
            </w:r>
          </w:p>
        </w:tc>
      </w:tr>
      <w:tr w:rsidR="00C83558" w:rsidRPr="00581932" w14:paraId="4621A8B6" w14:textId="77777777" w:rsidTr="007A20B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2165C7BB" w14:textId="201510EC" w:rsidR="00C83558" w:rsidRPr="00581932" w:rsidRDefault="00C83558" w:rsidP="00B617B8">
            <w:pPr>
              <w:spacing w:after="100" w:line="240" w:lineRule="atLeast"/>
              <w:ind w:left="89" w:firstLine="0"/>
              <w:jc w:val="center"/>
              <w:rPr>
                <w:rFonts w:asciiTheme="majorBidi" w:hAnsiTheme="majorBidi"/>
                <w:b w:val="0"/>
                <w:bCs w:val="0"/>
                <w:sz w:val="20"/>
                <w:szCs w:val="20"/>
                <w:rtl/>
              </w:rPr>
            </w:pPr>
          </w:p>
        </w:tc>
        <w:tc>
          <w:tcPr>
            <w:tcW w:w="2497" w:type="dxa"/>
            <w:vAlign w:val="center"/>
          </w:tcPr>
          <w:p w14:paraId="58AC1006" w14:textId="77777777" w:rsidR="00C83558" w:rsidRPr="00581932" w:rsidRDefault="00C83558" w:rsidP="00B617B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581932">
              <w:rPr>
                <w:rFonts w:asciiTheme="majorBidi" w:hAnsiTheme="majorBidi"/>
                <w:sz w:val="20"/>
                <w:szCs w:val="20"/>
                <w:rtl/>
              </w:rPr>
              <w:t>لیستی از خطاها</w:t>
            </w:r>
          </w:p>
        </w:tc>
        <w:tc>
          <w:tcPr>
            <w:tcW w:w="1150" w:type="dxa"/>
            <w:vAlign w:val="center"/>
          </w:tcPr>
          <w:p w14:paraId="5BEF8DC5" w14:textId="77777777" w:rsidR="00C83558" w:rsidRPr="00581932" w:rsidRDefault="00C83558" w:rsidP="00B617B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No</w:t>
            </w:r>
          </w:p>
        </w:tc>
        <w:tc>
          <w:tcPr>
            <w:tcW w:w="1719" w:type="dxa"/>
            <w:vAlign w:val="center"/>
          </w:tcPr>
          <w:p w14:paraId="101EA55F" w14:textId="77777777" w:rsidR="00C83558" w:rsidRPr="00581932" w:rsidRDefault="00C83558" w:rsidP="00B617B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Dictionary</w:t>
            </w:r>
          </w:p>
        </w:tc>
        <w:tc>
          <w:tcPr>
            <w:tcW w:w="2073" w:type="dxa"/>
            <w:vAlign w:val="center"/>
          </w:tcPr>
          <w:p w14:paraId="02BAE915" w14:textId="77777777" w:rsidR="00C83558" w:rsidRPr="00581932" w:rsidRDefault="00C83558" w:rsidP="00B617B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581932">
              <w:rPr>
                <w:rFonts w:asciiTheme="majorBidi" w:hAnsiTheme="majorBidi"/>
                <w:sz w:val="20"/>
                <w:szCs w:val="20"/>
              </w:rPr>
              <w:t>Errors</w:t>
            </w:r>
          </w:p>
        </w:tc>
        <w:tc>
          <w:tcPr>
            <w:tcW w:w="746" w:type="dxa"/>
            <w:vAlign w:val="center"/>
          </w:tcPr>
          <w:p w14:paraId="578C8D9D" w14:textId="77777777" w:rsidR="00C83558" w:rsidRPr="00581932" w:rsidRDefault="00C83558" w:rsidP="00B617B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581932">
              <w:rPr>
                <w:rFonts w:asciiTheme="majorBidi" w:hAnsiTheme="majorBidi"/>
                <w:color w:val="000000"/>
                <w:sz w:val="20"/>
                <w:szCs w:val="20"/>
                <w:rtl/>
              </w:rPr>
              <w:t>3</w:t>
            </w:r>
          </w:p>
        </w:tc>
      </w:tr>
    </w:tbl>
    <w:p w14:paraId="6E9F43CC" w14:textId="03A69BF9" w:rsidR="00D23E39" w:rsidRDefault="00D23E39" w:rsidP="00D23E39">
      <w:pPr>
        <w:spacing w:line="240" w:lineRule="auto"/>
        <w:ind w:firstLine="0"/>
        <w:jc w:val="center"/>
        <w:rPr>
          <w:rtl/>
        </w:rPr>
      </w:pPr>
      <w:r w:rsidRPr="001705D9">
        <w:rPr>
          <w:rFonts w:hint="cs"/>
          <w:sz w:val="20"/>
          <w:szCs w:val="20"/>
          <w:rtl/>
        </w:rPr>
        <w:t>جدول شماره</w:t>
      </w:r>
      <w:r>
        <w:rPr>
          <w:rFonts w:hint="cs"/>
          <w:b/>
          <w:bCs/>
          <w:sz w:val="20"/>
          <w:szCs w:val="20"/>
          <w:rtl/>
        </w:rPr>
        <w:t>(</w:t>
      </w:r>
      <w:r w:rsidR="007B5CD3">
        <w:rPr>
          <w:rFonts w:hint="cs"/>
          <w:sz w:val="20"/>
          <w:szCs w:val="20"/>
          <w:rtl/>
        </w:rPr>
        <w:t>14</w:t>
      </w:r>
      <w:r>
        <w:rPr>
          <w:rFonts w:hint="cs"/>
          <w:b/>
          <w:bCs/>
          <w:sz w:val="20"/>
          <w:szCs w:val="20"/>
          <w:rtl/>
        </w:rPr>
        <w:t>)</w:t>
      </w:r>
    </w:p>
    <w:p w14:paraId="14523572" w14:textId="77777777" w:rsidR="00C83558" w:rsidRPr="00581932" w:rsidRDefault="00C83558" w:rsidP="00C83558">
      <w:pPr>
        <w:rPr>
          <w:rtl/>
        </w:rPr>
      </w:pPr>
    </w:p>
    <w:p w14:paraId="6360C098" w14:textId="1DA88A7D" w:rsidR="006E23BA" w:rsidRDefault="006E23BA" w:rsidP="006E23BA">
      <w:pPr>
        <w:rPr>
          <w:rtl/>
        </w:rPr>
      </w:pPr>
    </w:p>
    <w:p w14:paraId="4124353A" w14:textId="77777777" w:rsidR="00C83558" w:rsidRDefault="00C83558" w:rsidP="00C83558">
      <w:pPr>
        <w:bidi w:val="0"/>
        <w:spacing w:line="240" w:lineRule="auto"/>
        <w:ind w:firstLine="0"/>
        <w:jc w:val="left"/>
        <w:rPr>
          <w:rtl/>
        </w:rPr>
      </w:pPr>
      <w:r>
        <w:rPr>
          <w:rtl/>
        </w:rPr>
        <w:br w:type="page"/>
      </w:r>
    </w:p>
    <w:p w14:paraId="251AD0DB" w14:textId="77777777" w:rsidR="00C83558" w:rsidRDefault="00C83558" w:rsidP="00C83558">
      <w:pPr>
        <w:pStyle w:val="Heading1"/>
        <w:rPr>
          <w:rtl/>
        </w:rPr>
      </w:pPr>
      <w:bookmarkStart w:id="31" w:name="_Toc41122920"/>
      <w:bookmarkStart w:id="32" w:name="_Toc137443142"/>
      <w:r>
        <w:rPr>
          <w:rFonts w:hint="cs"/>
          <w:rtl/>
        </w:rPr>
        <w:lastRenderedPageBreak/>
        <w:t>8</w:t>
      </w:r>
      <w:r w:rsidRPr="000A3297">
        <w:rPr>
          <w:rFonts w:hint="cs"/>
          <w:rtl/>
        </w:rPr>
        <w:t>-</w:t>
      </w:r>
      <w:r>
        <w:rPr>
          <w:rFonts w:hint="cs"/>
          <w:rtl/>
        </w:rPr>
        <w:t>2</w:t>
      </w:r>
      <w:r w:rsidRPr="000A3297">
        <w:rPr>
          <w:rFonts w:hint="cs"/>
          <w:rtl/>
        </w:rPr>
        <w:t xml:space="preserve"> </w:t>
      </w:r>
      <w:r w:rsidRPr="007114CF">
        <w:rPr>
          <w:rFonts w:hint="cs"/>
          <w:rtl/>
        </w:rPr>
        <w:t xml:space="preserve">- متد ارزیابان خسارت </w:t>
      </w:r>
      <w:r w:rsidRPr="007114CF">
        <w:t>CiiRegDocLosEvl</w:t>
      </w:r>
      <w:bookmarkEnd w:id="31"/>
      <w:bookmarkEnd w:id="32"/>
    </w:p>
    <w:p w14:paraId="10CB32C9" w14:textId="77777777" w:rsidR="00C83558" w:rsidRPr="00EB5CC0" w:rsidRDefault="00C83558" w:rsidP="00C83558">
      <w:pPr>
        <w:rPr>
          <w:rtl/>
        </w:rPr>
      </w:pPr>
    </w:p>
    <w:p w14:paraId="5E67F899" w14:textId="316460D5" w:rsidR="00C83558" w:rsidRDefault="00C83558" w:rsidP="00C83558">
      <w:pPr>
        <w:autoSpaceDE w:val="0"/>
        <w:autoSpaceDN w:val="0"/>
        <w:adjustRightInd w:val="0"/>
        <w:spacing w:line="240" w:lineRule="auto"/>
        <w:ind w:firstLine="720"/>
        <w:rPr>
          <w:rFonts w:asciiTheme="majorBidi" w:hAnsiTheme="majorBidi" w:cs="B Lotus"/>
          <w:color w:val="000000"/>
          <w:sz w:val="28"/>
          <w:rtl/>
        </w:rPr>
      </w:pPr>
      <w:r w:rsidRPr="003E0CAB">
        <w:rPr>
          <w:rFonts w:asciiTheme="majorBidi" w:hAnsiTheme="majorBidi" w:cs="B Lotus"/>
          <w:color w:val="000000"/>
          <w:sz w:val="28"/>
          <w:rtl/>
        </w:rPr>
        <w:t>برای ثبت</w:t>
      </w:r>
      <w:r w:rsidR="00EE6A0B">
        <w:rPr>
          <w:rFonts w:asciiTheme="majorBidi" w:hAnsiTheme="majorBidi" w:cs="B Lotus"/>
          <w:color w:val="000000"/>
          <w:sz w:val="28"/>
          <w:rtl/>
        </w:rPr>
        <w:t xml:space="preserve"> </w:t>
      </w:r>
      <w:r w:rsidRPr="003E0CAB">
        <w:rPr>
          <w:rFonts w:asciiTheme="majorBidi" w:hAnsiTheme="majorBidi" w:cs="B Lotus"/>
          <w:color w:val="000000"/>
          <w:sz w:val="28"/>
          <w:rtl/>
        </w:rPr>
        <w:t xml:space="preserve">اطلاعات </w:t>
      </w:r>
      <w:r>
        <w:rPr>
          <w:rFonts w:asciiTheme="majorBidi" w:hAnsiTheme="majorBidi" w:cs="B Lotus" w:hint="cs"/>
          <w:color w:val="000000"/>
          <w:sz w:val="28"/>
          <w:rtl/>
        </w:rPr>
        <w:t xml:space="preserve">ارزیابان خسارت </w:t>
      </w:r>
      <w:r w:rsidRPr="003E0CAB">
        <w:rPr>
          <w:rFonts w:asciiTheme="majorBidi" w:hAnsiTheme="majorBidi" w:cs="B Lotus"/>
          <w:color w:val="000000"/>
          <w:sz w:val="28"/>
          <w:rtl/>
        </w:rPr>
        <w:t xml:space="preserve">، متد </w:t>
      </w:r>
      <w:r w:rsidRPr="00643057">
        <w:rPr>
          <w:rFonts w:asciiTheme="majorBidi" w:hAnsiTheme="majorBidi" w:cstheme="majorBidi"/>
          <w:color w:val="000000"/>
          <w:sz w:val="28"/>
        </w:rPr>
        <w:t>CiiRegDocLosEvl</w:t>
      </w:r>
      <w:r w:rsidRPr="00B11F47">
        <w:rPr>
          <w:rFonts w:asciiTheme="majorBidi" w:hAnsiTheme="majorBidi" w:cs="B Lotus"/>
          <w:sz w:val="32"/>
          <w:szCs w:val="32"/>
          <w:rtl/>
        </w:rPr>
        <w:t xml:space="preserve"> </w:t>
      </w:r>
      <w:r w:rsidRPr="003E0CAB">
        <w:rPr>
          <w:rFonts w:asciiTheme="majorBidi" w:hAnsiTheme="majorBidi" w:cs="B Lotus"/>
          <w:color w:val="000000"/>
          <w:sz w:val="28"/>
          <w:rtl/>
        </w:rPr>
        <w:t>به کار گرفته می‏شود.</w:t>
      </w:r>
    </w:p>
    <w:p w14:paraId="32570D46" w14:textId="77777777" w:rsidR="00C83558" w:rsidRPr="00EB5CC0" w:rsidRDefault="00C83558" w:rsidP="00C83558">
      <w:pPr>
        <w:pStyle w:val="Heading2"/>
        <w:ind w:left="288"/>
        <w:rPr>
          <w:sz w:val="28"/>
          <w:szCs w:val="28"/>
          <w:rtl/>
        </w:rPr>
      </w:pPr>
      <w:bookmarkStart w:id="33" w:name="_Toc137443143"/>
      <w:bookmarkStart w:id="34" w:name="_Toc41122921"/>
      <w:r w:rsidRPr="00EB5CC0">
        <w:rPr>
          <w:rFonts w:hint="cs"/>
          <w:sz w:val="28"/>
          <w:szCs w:val="28"/>
          <w:rtl/>
        </w:rPr>
        <w:t>1-</w:t>
      </w:r>
      <w:r>
        <w:rPr>
          <w:rFonts w:hint="cs"/>
          <w:sz w:val="28"/>
          <w:szCs w:val="28"/>
          <w:rtl/>
        </w:rPr>
        <w:t>8</w:t>
      </w:r>
      <w:r w:rsidRPr="00EB5CC0">
        <w:rPr>
          <w:rFonts w:hint="cs"/>
          <w:sz w:val="28"/>
          <w:szCs w:val="28"/>
          <w:rtl/>
        </w:rPr>
        <w:t>-</w:t>
      </w:r>
      <w:r>
        <w:rPr>
          <w:rFonts w:hint="cs"/>
          <w:sz w:val="28"/>
          <w:szCs w:val="28"/>
          <w:rtl/>
        </w:rPr>
        <w:t>2</w:t>
      </w:r>
      <w:r w:rsidRPr="00EB5CC0">
        <w:rPr>
          <w:rFonts w:hint="cs"/>
          <w:sz w:val="28"/>
          <w:szCs w:val="28"/>
          <w:rtl/>
        </w:rPr>
        <w:t xml:space="preserve"> </w:t>
      </w:r>
      <w:r>
        <w:rPr>
          <w:rFonts w:hint="cs"/>
          <w:sz w:val="28"/>
          <w:szCs w:val="28"/>
          <w:rtl/>
        </w:rPr>
        <w:t>-</w:t>
      </w:r>
      <w:r w:rsidRPr="00EB5CC0">
        <w:rPr>
          <w:rFonts w:hint="cs"/>
          <w:sz w:val="28"/>
          <w:szCs w:val="28"/>
          <w:rtl/>
        </w:rPr>
        <w:t>ورودی متد</w:t>
      </w:r>
      <w:bookmarkEnd w:id="33"/>
      <w:r w:rsidRPr="00EB5CC0">
        <w:rPr>
          <w:rFonts w:hint="cs"/>
          <w:sz w:val="28"/>
          <w:szCs w:val="28"/>
          <w:rtl/>
        </w:rPr>
        <w:t xml:space="preserve"> </w:t>
      </w:r>
      <w:bookmarkEnd w:id="34"/>
    </w:p>
    <w:tbl>
      <w:tblPr>
        <w:tblStyle w:val="GridTable4-Accent51"/>
        <w:bidiVisual/>
        <w:tblW w:w="963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2286"/>
        <w:gridCol w:w="1463"/>
        <w:gridCol w:w="1027"/>
        <w:gridCol w:w="2052"/>
        <w:gridCol w:w="1990"/>
      </w:tblGrid>
      <w:tr w:rsidR="00C83558" w14:paraId="07F0539C" w14:textId="77777777" w:rsidTr="00471B2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16" w:type="dxa"/>
            <w:tcBorders>
              <w:top w:val="none" w:sz="0" w:space="0" w:color="auto"/>
              <w:left w:val="none" w:sz="0" w:space="0" w:color="auto"/>
              <w:bottom w:val="none" w:sz="0" w:space="0" w:color="auto"/>
              <w:right w:val="none" w:sz="0" w:space="0" w:color="auto"/>
            </w:tcBorders>
            <w:vAlign w:val="center"/>
          </w:tcPr>
          <w:p w14:paraId="6884CC31" w14:textId="77777777" w:rsidR="00C83558" w:rsidRPr="00C11D18" w:rsidRDefault="00C83558" w:rsidP="00471B25">
            <w:pPr>
              <w:spacing w:after="100" w:line="240" w:lineRule="atLeast"/>
              <w:ind w:firstLine="0"/>
              <w:jc w:val="center"/>
              <w:rPr>
                <w:rFonts w:asciiTheme="majorBidi" w:hAnsiTheme="majorBidi"/>
                <w:sz w:val="20"/>
                <w:szCs w:val="20"/>
                <w:rtl/>
              </w:rPr>
            </w:pPr>
            <w:bookmarkStart w:id="35" w:name="_جدول_14"/>
            <w:bookmarkEnd w:id="35"/>
            <w:r w:rsidRPr="00C11D18">
              <w:rPr>
                <w:rFonts w:asciiTheme="majorBidi" w:hAnsiTheme="majorBidi"/>
                <w:sz w:val="20"/>
                <w:szCs w:val="20"/>
                <w:rtl/>
              </w:rPr>
              <w:t>ردیف</w:t>
            </w:r>
          </w:p>
        </w:tc>
        <w:tc>
          <w:tcPr>
            <w:tcW w:w="2286" w:type="dxa"/>
            <w:tcBorders>
              <w:top w:val="none" w:sz="0" w:space="0" w:color="auto"/>
              <w:left w:val="none" w:sz="0" w:space="0" w:color="auto"/>
              <w:bottom w:val="none" w:sz="0" w:space="0" w:color="auto"/>
              <w:right w:val="none" w:sz="0" w:space="0" w:color="auto"/>
            </w:tcBorders>
            <w:vAlign w:val="center"/>
          </w:tcPr>
          <w:p w14:paraId="499A6372" w14:textId="77777777" w:rsidR="00C83558" w:rsidRPr="00C11D18" w:rsidRDefault="00C83558" w:rsidP="00471B25">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عنوان پارامتر</w:t>
            </w:r>
          </w:p>
        </w:tc>
        <w:tc>
          <w:tcPr>
            <w:tcW w:w="1463" w:type="dxa"/>
            <w:tcBorders>
              <w:top w:val="none" w:sz="0" w:space="0" w:color="auto"/>
              <w:left w:val="none" w:sz="0" w:space="0" w:color="auto"/>
              <w:bottom w:val="none" w:sz="0" w:space="0" w:color="auto"/>
              <w:right w:val="none" w:sz="0" w:space="0" w:color="auto"/>
            </w:tcBorders>
            <w:vAlign w:val="center"/>
          </w:tcPr>
          <w:p w14:paraId="42E5D89E" w14:textId="77777777" w:rsidR="00C83558" w:rsidRPr="00C11D18" w:rsidRDefault="00C83558" w:rsidP="00471B25">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 xml:space="preserve">نوع </w:t>
            </w:r>
            <w:r w:rsidRPr="00C11D18">
              <w:rPr>
                <w:rFonts w:asciiTheme="majorBidi" w:hAnsiTheme="majorBidi" w:hint="cs"/>
                <w:sz w:val="20"/>
                <w:szCs w:val="20"/>
                <w:rtl/>
              </w:rPr>
              <w:t>پارامتر</w:t>
            </w:r>
          </w:p>
        </w:tc>
        <w:tc>
          <w:tcPr>
            <w:tcW w:w="1027" w:type="dxa"/>
            <w:tcBorders>
              <w:top w:val="none" w:sz="0" w:space="0" w:color="auto"/>
              <w:left w:val="none" w:sz="0" w:space="0" w:color="auto"/>
              <w:bottom w:val="none" w:sz="0" w:space="0" w:color="auto"/>
              <w:right w:val="none" w:sz="0" w:space="0" w:color="auto"/>
            </w:tcBorders>
            <w:vAlign w:val="center"/>
          </w:tcPr>
          <w:p w14:paraId="06B3F4D4" w14:textId="2F3A35ED" w:rsidR="00C83558" w:rsidRPr="00C11D18" w:rsidRDefault="00B961A9" w:rsidP="00471B25">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2052" w:type="dxa"/>
            <w:tcBorders>
              <w:top w:val="none" w:sz="0" w:space="0" w:color="auto"/>
              <w:left w:val="none" w:sz="0" w:space="0" w:color="auto"/>
              <w:bottom w:val="none" w:sz="0" w:space="0" w:color="auto"/>
              <w:right w:val="none" w:sz="0" w:space="0" w:color="auto"/>
            </w:tcBorders>
            <w:vAlign w:val="center"/>
          </w:tcPr>
          <w:p w14:paraId="40C40ACF" w14:textId="77777777" w:rsidR="00C83558" w:rsidRPr="00C11D18" w:rsidRDefault="00C83558" w:rsidP="00471B25">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 xml:space="preserve">شرح </w:t>
            </w:r>
            <w:r w:rsidRPr="00C11D18">
              <w:rPr>
                <w:rFonts w:asciiTheme="majorBidi" w:hAnsiTheme="majorBidi" w:hint="cs"/>
                <w:sz w:val="20"/>
                <w:szCs w:val="20"/>
                <w:rtl/>
              </w:rPr>
              <w:t>پارامتر</w:t>
            </w:r>
          </w:p>
        </w:tc>
        <w:tc>
          <w:tcPr>
            <w:tcW w:w="1990" w:type="dxa"/>
            <w:tcBorders>
              <w:top w:val="none" w:sz="0" w:space="0" w:color="auto"/>
              <w:left w:val="none" w:sz="0" w:space="0" w:color="auto"/>
              <w:bottom w:val="none" w:sz="0" w:space="0" w:color="auto"/>
              <w:right w:val="none" w:sz="0" w:space="0" w:color="auto"/>
            </w:tcBorders>
            <w:vAlign w:val="center"/>
          </w:tcPr>
          <w:p w14:paraId="3BDF7DF7" w14:textId="77777777" w:rsidR="00C83558" w:rsidRPr="00C11D18" w:rsidRDefault="00C83558" w:rsidP="00471B25">
            <w:pPr>
              <w:spacing w:after="100" w:line="240" w:lineRule="atLeast"/>
              <w:ind w:left="89"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جدول کدینگ</w:t>
            </w:r>
          </w:p>
        </w:tc>
      </w:tr>
      <w:tr w:rsidR="00C83558" w14:paraId="445AF7E5" w14:textId="77777777" w:rsidTr="00471B2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9C44A36"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1</w:t>
            </w:r>
          </w:p>
        </w:tc>
        <w:tc>
          <w:tcPr>
            <w:tcW w:w="2286" w:type="dxa"/>
            <w:vAlign w:val="center"/>
          </w:tcPr>
          <w:p w14:paraId="6A5FB87B"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FirDocLosCod</w:t>
            </w:r>
          </w:p>
        </w:tc>
        <w:tc>
          <w:tcPr>
            <w:tcW w:w="1463" w:type="dxa"/>
            <w:vAlign w:val="center"/>
          </w:tcPr>
          <w:p w14:paraId="75352FBB"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long</w:t>
            </w:r>
          </w:p>
        </w:tc>
        <w:tc>
          <w:tcPr>
            <w:tcW w:w="1027" w:type="dxa"/>
            <w:vAlign w:val="center"/>
          </w:tcPr>
          <w:p w14:paraId="14750C1A" w14:textId="77777777" w:rsidR="00C83558" w:rsidRPr="002D1131"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2D1131">
              <w:rPr>
                <w:rFonts w:asciiTheme="majorBidi" w:hAnsiTheme="majorBidi"/>
                <w:sz w:val="20"/>
                <w:szCs w:val="20"/>
              </w:rPr>
              <w:t>No</w:t>
            </w:r>
          </w:p>
        </w:tc>
        <w:tc>
          <w:tcPr>
            <w:tcW w:w="2052" w:type="dxa"/>
            <w:vAlign w:val="center"/>
          </w:tcPr>
          <w:p w14:paraId="695DFBF6"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کد یکتا پرونده خسارت</w:t>
            </w:r>
          </w:p>
        </w:tc>
        <w:tc>
          <w:tcPr>
            <w:tcW w:w="1990" w:type="dxa"/>
            <w:vAlign w:val="center"/>
          </w:tcPr>
          <w:p w14:paraId="55980740" w14:textId="77777777" w:rsidR="00C83558" w:rsidRPr="00C11D18" w:rsidRDefault="00C83558" w:rsidP="00471B25">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14:paraId="5EE4F7F7" w14:textId="77777777" w:rsidTr="00471B25">
        <w:trPr>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0E4D744" w14:textId="77777777" w:rsidR="00C83558" w:rsidRPr="00DB5549" w:rsidRDefault="00C83558" w:rsidP="00471B25">
            <w:pPr>
              <w:spacing w:after="100" w:line="240" w:lineRule="atLeast"/>
              <w:ind w:firstLine="0"/>
              <w:jc w:val="center"/>
              <w:rPr>
                <w:rFonts w:asciiTheme="majorBidi" w:hAnsiTheme="majorBidi"/>
                <w:b w:val="0"/>
                <w:bCs w:val="0"/>
                <w:sz w:val="20"/>
                <w:szCs w:val="20"/>
                <w:rtl/>
              </w:rPr>
            </w:pPr>
            <w:r w:rsidRPr="00DB5549">
              <w:rPr>
                <w:rFonts w:asciiTheme="majorBidi" w:hAnsiTheme="majorBidi"/>
                <w:b w:val="0"/>
                <w:bCs w:val="0"/>
                <w:sz w:val="20"/>
                <w:szCs w:val="20"/>
                <w:rtl/>
              </w:rPr>
              <w:t>2</w:t>
            </w:r>
          </w:p>
        </w:tc>
        <w:tc>
          <w:tcPr>
            <w:tcW w:w="2286" w:type="dxa"/>
            <w:vAlign w:val="center"/>
          </w:tcPr>
          <w:p w14:paraId="16234C0F" w14:textId="77777777" w:rsidR="00C83558" w:rsidRPr="00DB5549" w:rsidRDefault="00C83558" w:rsidP="00471B25">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DB5549">
              <w:rPr>
                <w:rFonts w:asciiTheme="majorBidi" w:hAnsiTheme="majorBidi"/>
                <w:sz w:val="20"/>
                <w:szCs w:val="20"/>
              </w:rPr>
              <w:t>Exp</w:t>
            </w:r>
          </w:p>
        </w:tc>
        <w:tc>
          <w:tcPr>
            <w:tcW w:w="1463" w:type="dxa"/>
            <w:vAlign w:val="center"/>
          </w:tcPr>
          <w:p w14:paraId="632994C4" w14:textId="77777777" w:rsidR="00C83558" w:rsidRPr="00DB5549"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DB5549">
              <w:rPr>
                <w:rFonts w:asciiTheme="majorBidi" w:hAnsiTheme="majorBidi"/>
                <w:sz w:val="20"/>
                <w:szCs w:val="20"/>
              </w:rPr>
              <w:t>decimal</w:t>
            </w:r>
          </w:p>
        </w:tc>
        <w:tc>
          <w:tcPr>
            <w:tcW w:w="1027" w:type="dxa"/>
            <w:vAlign w:val="center"/>
          </w:tcPr>
          <w:p w14:paraId="4D3D21AE" w14:textId="2FDF3BAF" w:rsidR="002D1131" w:rsidRPr="00DB5549" w:rsidRDefault="00DB5549"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lang w:bidi="fa-IR"/>
              </w:rPr>
            </w:pPr>
            <w:r w:rsidRPr="00DB5549">
              <w:rPr>
                <w:rFonts w:asciiTheme="majorBidi" w:hAnsiTheme="majorBidi"/>
                <w:sz w:val="20"/>
                <w:szCs w:val="20"/>
              </w:rPr>
              <w:t>No</w:t>
            </w:r>
          </w:p>
        </w:tc>
        <w:tc>
          <w:tcPr>
            <w:tcW w:w="2052" w:type="dxa"/>
            <w:vAlign w:val="center"/>
          </w:tcPr>
          <w:p w14:paraId="3D42016E" w14:textId="77777777" w:rsidR="00C83558" w:rsidRPr="00DB5549"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DB5549">
              <w:rPr>
                <w:rFonts w:asciiTheme="majorBidi" w:hAnsiTheme="majorBidi"/>
                <w:sz w:val="20"/>
                <w:szCs w:val="20"/>
                <w:rtl/>
              </w:rPr>
              <w:t>هزینه کارشناسی</w:t>
            </w:r>
          </w:p>
        </w:tc>
        <w:tc>
          <w:tcPr>
            <w:tcW w:w="1990" w:type="dxa"/>
            <w:vAlign w:val="center"/>
          </w:tcPr>
          <w:p w14:paraId="283D9E0C" w14:textId="77777777" w:rsidR="00C83558" w:rsidRPr="00C11D18" w:rsidRDefault="00C83558" w:rsidP="00471B25">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14:paraId="6B758959" w14:textId="77777777" w:rsidTr="00471B2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109B51F"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3</w:t>
            </w:r>
          </w:p>
        </w:tc>
        <w:tc>
          <w:tcPr>
            <w:tcW w:w="2286" w:type="dxa"/>
            <w:vAlign w:val="center"/>
          </w:tcPr>
          <w:p w14:paraId="3C761970"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CurCod</w:t>
            </w:r>
          </w:p>
        </w:tc>
        <w:tc>
          <w:tcPr>
            <w:tcW w:w="1463" w:type="dxa"/>
            <w:vAlign w:val="center"/>
          </w:tcPr>
          <w:p w14:paraId="19BAB9DA"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int</w:t>
            </w:r>
          </w:p>
        </w:tc>
        <w:tc>
          <w:tcPr>
            <w:tcW w:w="1027" w:type="dxa"/>
            <w:vAlign w:val="center"/>
          </w:tcPr>
          <w:p w14:paraId="2B78A3B5" w14:textId="77777777" w:rsidR="00C83558" w:rsidRPr="002D1131"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2D1131">
              <w:rPr>
                <w:rFonts w:asciiTheme="majorBidi" w:hAnsiTheme="majorBidi"/>
                <w:sz w:val="20"/>
                <w:szCs w:val="20"/>
              </w:rPr>
              <w:t>No</w:t>
            </w:r>
          </w:p>
        </w:tc>
        <w:tc>
          <w:tcPr>
            <w:tcW w:w="2052" w:type="dxa"/>
            <w:vAlign w:val="center"/>
          </w:tcPr>
          <w:p w14:paraId="4E2D237B"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کد ارز</w:t>
            </w:r>
          </w:p>
        </w:tc>
        <w:tc>
          <w:tcPr>
            <w:tcW w:w="1990" w:type="dxa"/>
            <w:vAlign w:val="center"/>
          </w:tcPr>
          <w:p w14:paraId="34B6FF86" w14:textId="14706D3F" w:rsidR="00C83558" w:rsidRPr="00C11D18" w:rsidRDefault="008E0D3E" w:rsidP="00471B25">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hyperlink w:anchor="_15-4-جدول_نوع_ارز" w:history="1">
              <w:r w:rsidR="002C43E6" w:rsidRPr="002C43E6">
                <w:rPr>
                  <w:rStyle w:val="Hyperlink"/>
                  <w:rFonts w:asciiTheme="majorBidi" w:hAnsiTheme="majorBidi" w:hint="cs"/>
                  <w:sz w:val="20"/>
                  <w:szCs w:val="20"/>
                  <w:rtl/>
                </w:rPr>
                <w:t>کد نوع ارز</w:t>
              </w:r>
            </w:hyperlink>
          </w:p>
        </w:tc>
      </w:tr>
      <w:tr w:rsidR="00C83558" w14:paraId="54B6CA9A" w14:textId="77777777" w:rsidTr="00471B25">
        <w:trPr>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7231B16"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4</w:t>
            </w:r>
          </w:p>
        </w:tc>
        <w:tc>
          <w:tcPr>
            <w:tcW w:w="2286" w:type="dxa"/>
            <w:vAlign w:val="center"/>
          </w:tcPr>
          <w:p w14:paraId="38D2E94B" w14:textId="77777777" w:rsidR="00C83558" w:rsidRPr="00C11D18" w:rsidRDefault="00C83558" w:rsidP="00471B25">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EvlNtnlId</w:t>
            </w:r>
          </w:p>
        </w:tc>
        <w:tc>
          <w:tcPr>
            <w:tcW w:w="1463" w:type="dxa"/>
            <w:vAlign w:val="center"/>
          </w:tcPr>
          <w:p w14:paraId="0E4CB4F8"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long</w:t>
            </w:r>
          </w:p>
        </w:tc>
        <w:tc>
          <w:tcPr>
            <w:tcW w:w="1027" w:type="dxa"/>
            <w:vAlign w:val="center"/>
          </w:tcPr>
          <w:p w14:paraId="2FC755F4" w14:textId="77777777" w:rsidR="00C83558" w:rsidRPr="002D1131"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2D1131">
              <w:rPr>
                <w:rFonts w:asciiTheme="majorBidi" w:hAnsiTheme="majorBidi"/>
                <w:sz w:val="20"/>
                <w:szCs w:val="20"/>
              </w:rPr>
              <w:t>Yes</w:t>
            </w:r>
          </w:p>
        </w:tc>
        <w:tc>
          <w:tcPr>
            <w:tcW w:w="2052" w:type="dxa"/>
            <w:vAlign w:val="center"/>
          </w:tcPr>
          <w:p w14:paraId="0D392C8A"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کد ملی ارزیاب حقیقی</w:t>
            </w:r>
          </w:p>
        </w:tc>
        <w:tc>
          <w:tcPr>
            <w:tcW w:w="1990" w:type="dxa"/>
            <w:vAlign w:val="center"/>
          </w:tcPr>
          <w:p w14:paraId="656E54C4" w14:textId="77777777" w:rsidR="00C83558" w:rsidRPr="00C11D18" w:rsidRDefault="00C83558" w:rsidP="00471B25">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برای حقیقی الزامی است</w:t>
            </w:r>
          </w:p>
        </w:tc>
      </w:tr>
      <w:tr w:rsidR="00C83558" w14:paraId="0F25A7AC" w14:textId="77777777" w:rsidTr="00471B2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3876944"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5</w:t>
            </w:r>
          </w:p>
        </w:tc>
        <w:tc>
          <w:tcPr>
            <w:tcW w:w="2286" w:type="dxa"/>
            <w:vAlign w:val="center"/>
          </w:tcPr>
          <w:p w14:paraId="7CDDF7B8"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EvlFNam</w:t>
            </w:r>
          </w:p>
        </w:tc>
        <w:tc>
          <w:tcPr>
            <w:tcW w:w="1463" w:type="dxa"/>
            <w:vAlign w:val="center"/>
          </w:tcPr>
          <w:p w14:paraId="6A753983"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string</w:t>
            </w:r>
          </w:p>
        </w:tc>
        <w:tc>
          <w:tcPr>
            <w:tcW w:w="1027" w:type="dxa"/>
            <w:vAlign w:val="center"/>
          </w:tcPr>
          <w:p w14:paraId="2E2C578B" w14:textId="77777777" w:rsidR="00C83558" w:rsidRPr="002D1131"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2D1131">
              <w:rPr>
                <w:rFonts w:asciiTheme="majorBidi" w:hAnsiTheme="majorBidi"/>
                <w:sz w:val="20"/>
                <w:szCs w:val="20"/>
              </w:rPr>
              <w:t>Yes</w:t>
            </w:r>
          </w:p>
        </w:tc>
        <w:tc>
          <w:tcPr>
            <w:tcW w:w="2052" w:type="dxa"/>
            <w:vAlign w:val="center"/>
          </w:tcPr>
          <w:p w14:paraId="76273A1F"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نام ارزیاب حقیقی</w:t>
            </w:r>
          </w:p>
        </w:tc>
        <w:tc>
          <w:tcPr>
            <w:tcW w:w="1990" w:type="dxa"/>
            <w:vAlign w:val="center"/>
          </w:tcPr>
          <w:p w14:paraId="59EDB42A" w14:textId="77777777" w:rsidR="00C83558" w:rsidRPr="00C11D18" w:rsidRDefault="00C83558" w:rsidP="00471B25">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برای حقیقی الزامی است</w:t>
            </w:r>
          </w:p>
        </w:tc>
      </w:tr>
      <w:tr w:rsidR="00C83558" w14:paraId="5BCEBC15" w14:textId="77777777" w:rsidTr="00471B25">
        <w:trPr>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329E20FD"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6</w:t>
            </w:r>
          </w:p>
        </w:tc>
        <w:tc>
          <w:tcPr>
            <w:tcW w:w="2286" w:type="dxa"/>
            <w:vAlign w:val="center"/>
          </w:tcPr>
          <w:p w14:paraId="776469E4" w14:textId="77777777" w:rsidR="00C83558" w:rsidRPr="00C11D18" w:rsidRDefault="00C83558" w:rsidP="00471B25">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EvlLNam</w:t>
            </w:r>
          </w:p>
        </w:tc>
        <w:tc>
          <w:tcPr>
            <w:tcW w:w="1463" w:type="dxa"/>
            <w:vAlign w:val="center"/>
          </w:tcPr>
          <w:p w14:paraId="623F43D1" w14:textId="77777777" w:rsidR="00C83558" w:rsidRPr="00C11D18" w:rsidRDefault="00C83558" w:rsidP="00471B25">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string</w:t>
            </w:r>
          </w:p>
        </w:tc>
        <w:tc>
          <w:tcPr>
            <w:tcW w:w="1027" w:type="dxa"/>
            <w:vAlign w:val="center"/>
          </w:tcPr>
          <w:p w14:paraId="301989A9" w14:textId="77777777" w:rsidR="00C83558" w:rsidRPr="002D1131"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2D1131">
              <w:rPr>
                <w:rFonts w:asciiTheme="majorBidi" w:hAnsiTheme="majorBidi"/>
                <w:sz w:val="20"/>
                <w:szCs w:val="20"/>
              </w:rPr>
              <w:t>Yes</w:t>
            </w:r>
          </w:p>
        </w:tc>
        <w:tc>
          <w:tcPr>
            <w:tcW w:w="2052" w:type="dxa"/>
            <w:vAlign w:val="center"/>
          </w:tcPr>
          <w:p w14:paraId="5EC2DEFA"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نام خانوادگی ارزیاب حقیقی</w:t>
            </w:r>
          </w:p>
        </w:tc>
        <w:tc>
          <w:tcPr>
            <w:tcW w:w="1990" w:type="dxa"/>
            <w:vAlign w:val="center"/>
          </w:tcPr>
          <w:p w14:paraId="74F0FAB4" w14:textId="77777777" w:rsidR="00C83558" w:rsidRPr="00C11D18" w:rsidRDefault="00C83558" w:rsidP="00471B25">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برای حقیقی الزامی است</w:t>
            </w:r>
          </w:p>
        </w:tc>
      </w:tr>
      <w:tr w:rsidR="00C83558" w14:paraId="2510D5AA" w14:textId="77777777" w:rsidTr="00471B2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51252AA"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7</w:t>
            </w:r>
          </w:p>
        </w:tc>
        <w:tc>
          <w:tcPr>
            <w:tcW w:w="2286" w:type="dxa"/>
            <w:vAlign w:val="center"/>
          </w:tcPr>
          <w:p w14:paraId="4AF9FFDA"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EvlBrthDte</w:t>
            </w:r>
          </w:p>
        </w:tc>
        <w:tc>
          <w:tcPr>
            <w:tcW w:w="1463" w:type="dxa"/>
            <w:vAlign w:val="center"/>
          </w:tcPr>
          <w:p w14:paraId="73D91B98"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DateTime</w:t>
            </w:r>
          </w:p>
        </w:tc>
        <w:tc>
          <w:tcPr>
            <w:tcW w:w="1027" w:type="dxa"/>
            <w:vAlign w:val="center"/>
          </w:tcPr>
          <w:p w14:paraId="6B048868" w14:textId="77777777" w:rsidR="00C83558" w:rsidRPr="002D1131"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2D1131">
              <w:rPr>
                <w:rFonts w:asciiTheme="majorBidi" w:hAnsiTheme="majorBidi"/>
                <w:sz w:val="20"/>
                <w:szCs w:val="20"/>
              </w:rPr>
              <w:t>Yes</w:t>
            </w:r>
          </w:p>
        </w:tc>
        <w:tc>
          <w:tcPr>
            <w:tcW w:w="2052" w:type="dxa"/>
            <w:vAlign w:val="center"/>
          </w:tcPr>
          <w:p w14:paraId="27F1F718"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تاریخ تولد اریاب حقیقی</w:t>
            </w:r>
          </w:p>
        </w:tc>
        <w:tc>
          <w:tcPr>
            <w:tcW w:w="1990" w:type="dxa"/>
            <w:vAlign w:val="center"/>
          </w:tcPr>
          <w:p w14:paraId="08A10A32" w14:textId="77777777" w:rsidR="00C83558" w:rsidRPr="00C11D18" w:rsidRDefault="00C83558" w:rsidP="00471B25">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برای حقیقی الزامی است</w:t>
            </w:r>
          </w:p>
        </w:tc>
      </w:tr>
      <w:tr w:rsidR="00C83558" w14:paraId="164879CA" w14:textId="77777777" w:rsidTr="00471B25">
        <w:trPr>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1E1A8C3"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8</w:t>
            </w:r>
          </w:p>
        </w:tc>
        <w:tc>
          <w:tcPr>
            <w:tcW w:w="2286" w:type="dxa"/>
            <w:vAlign w:val="center"/>
          </w:tcPr>
          <w:p w14:paraId="1913F7B1" w14:textId="77777777" w:rsidR="00C83558" w:rsidRPr="00C11D18" w:rsidRDefault="00C83558" w:rsidP="00471B25">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EvlLglNam</w:t>
            </w:r>
          </w:p>
        </w:tc>
        <w:tc>
          <w:tcPr>
            <w:tcW w:w="1463" w:type="dxa"/>
            <w:vAlign w:val="center"/>
          </w:tcPr>
          <w:p w14:paraId="2E11F348"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string</w:t>
            </w:r>
          </w:p>
        </w:tc>
        <w:tc>
          <w:tcPr>
            <w:tcW w:w="1027" w:type="dxa"/>
            <w:vAlign w:val="center"/>
          </w:tcPr>
          <w:p w14:paraId="01AECA8E" w14:textId="77777777" w:rsidR="00C83558" w:rsidRPr="002D1131"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2D1131">
              <w:rPr>
                <w:rFonts w:asciiTheme="majorBidi" w:hAnsiTheme="majorBidi"/>
                <w:sz w:val="20"/>
                <w:szCs w:val="20"/>
              </w:rPr>
              <w:t>Yes</w:t>
            </w:r>
          </w:p>
        </w:tc>
        <w:tc>
          <w:tcPr>
            <w:tcW w:w="2052" w:type="dxa"/>
            <w:vAlign w:val="center"/>
          </w:tcPr>
          <w:p w14:paraId="299D624F"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نام ارزیاب حقوقی</w:t>
            </w:r>
          </w:p>
        </w:tc>
        <w:tc>
          <w:tcPr>
            <w:tcW w:w="1990" w:type="dxa"/>
            <w:vAlign w:val="center"/>
          </w:tcPr>
          <w:p w14:paraId="15D13770" w14:textId="77777777" w:rsidR="00C83558" w:rsidRPr="00C11D18" w:rsidRDefault="00C83558" w:rsidP="00471B25">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برای حقوقی الزامی است</w:t>
            </w:r>
          </w:p>
        </w:tc>
      </w:tr>
      <w:tr w:rsidR="00C83558" w14:paraId="1CCC8E2A" w14:textId="77777777" w:rsidTr="00471B2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574F366"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9</w:t>
            </w:r>
          </w:p>
        </w:tc>
        <w:tc>
          <w:tcPr>
            <w:tcW w:w="2286" w:type="dxa"/>
            <w:vAlign w:val="center"/>
          </w:tcPr>
          <w:p w14:paraId="22AA9907"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EvlLglId</w:t>
            </w:r>
          </w:p>
        </w:tc>
        <w:tc>
          <w:tcPr>
            <w:tcW w:w="1463" w:type="dxa"/>
            <w:vAlign w:val="center"/>
          </w:tcPr>
          <w:p w14:paraId="05BD5685"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long</w:t>
            </w:r>
          </w:p>
        </w:tc>
        <w:tc>
          <w:tcPr>
            <w:tcW w:w="1027" w:type="dxa"/>
            <w:vAlign w:val="center"/>
          </w:tcPr>
          <w:p w14:paraId="4BACEFE7" w14:textId="77777777" w:rsidR="00C83558" w:rsidRPr="002D1131"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2D1131">
              <w:rPr>
                <w:rFonts w:asciiTheme="majorBidi" w:hAnsiTheme="majorBidi"/>
                <w:sz w:val="20"/>
                <w:szCs w:val="20"/>
              </w:rPr>
              <w:t>Yes</w:t>
            </w:r>
          </w:p>
        </w:tc>
        <w:tc>
          <w:tcPr>
            <w:tcW w:w="2052" w:type="dxa"/>
            <w:vAlign w:val="center"/>
          </w:tcPr>
          <w:p w14:paraId="447C449D"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شناسه ملی ارزیاب حقوقی</w:t>
            </w:r>
          </w:p>
        </w:tc>
        <w:tc>
          <w:tcPr>
            <w:tcW w:w="1990" w:type="dxa"/>
            <w:vAlign w:val="center"/>
          </w:tcPr>
          <w:p w14:paraId="6E6110C0" w14:textId="77777777" w:rsidR="00C83558" w:rsidRPr="00C11D18" w:rsidRDefault="00C83558" w:rsidP="00471B25">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برای حقوقی الزامی است</w:t>
            </w:r>
          </w:p>
        </w:tc>
      </w:tr>
      <w:tr w:rsidR="00C83558" w14:paraId="70F6F54F" w14:textId="77777777" w:rsidTr="00471B25">
        <w:trPr>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6E7690D6"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10</w:t>
            </w:r>
          </w:p>
        </w:tc>
        <w:tc>
          <w:tcPr>
            <w:tcW w:w="2286" w:type="dxa"/>
            <w:vAlign w:val="center"/>
          </w:tcPr>
          <w:p w14:paraId="559F48B1"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PsprtNo</w:t>
            </w:r>
          </w:p>
        </w:tc>
        <w:tc>
          <w:tcPr>
            <w:tcW w:w="1463" w:type="dxa"/>
            <w:vAlign w:val="center"/>
          </w:tcPr>
          <w:p w14:paraId="5AB49E51"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string</w:t>
            </w:r>
          </w:p>
        </w:tc>
        <w:tc>
          <w:tcPr>
            <w:tcW w:w="1027" w:type="dxa"/>
            <w:vAlign w:val="center"/>
          </w:tcPr>
          <w:p w14:paraId="5E2A7878" w14:textId="77777777" w:rsidR="00C83558" w:rsidRPr="002D1131"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2D1131">
              <w:rPr>
                <w:rFonts w:asciiTheme="majorBidi" w:hAnsiTheme="majorBidi"/>
                <w:sz w:val="20"/>
                <w:szCs w:val="20"/>
              </w:rPr>
              <w:t>Yes</w:t>
            </w:r>
          </w:p>
        </w:tc>
        <w:tc>
          <w:tcPr>
            <w:tcW w:w="2052" w:type="dxa"/>
            <w:vAlign w:val="center"/>
          </w:tcPr>
          <w:p w14:paraId="1E5C74C7"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11D18">
              <w:rPr>
                <w:rFonts w:hint="cs"/>
                <w:color w:val="000000"/>
                <w:sz w:val="20"/>
                <w:szCs w:val="20"/>
                <w:rtl/>
              </w:rPr>
              <w:t>شماره</w:t>
            </w:r>
            <w:r w:rsidRPr="00C11D18">
              <w:rPr>
                <w:color w:val="000000"/>
                <w:sz w:val="20"/>
                <w:szCs w:val="20"/>
                <w:rtl/>
              </w:rPr>
              <w:t xml:space="preserve"> </w:t>
            </w:r>
            <w:r w:rsidRPr="00C11D18">
              <w:rPr>
                <w:rFonts w:hint="cs"/>
                <w:color w:val="000000"/>
                <w:sz w:val="20"/>
                <w:szCs w:val="20"/>
                <w:rtl/>
              </w:rPr>
              <w:t>پاسپورت</w:t>
            </w:r>
          </w:p>
        </w:tc>
        <w:tc>
          <w:tcPr>
            <w:tcW w:w="1990" w:type="dxa"/>
            <w:vAlign w:val="center"/>
          </w:tcPr>
          <w:p w14:paraId="5BF8C052"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r>
      <w:tr w:rsidR="00C83558" w14:paraId="31C818AF" w14:textId="77777777" w:rsidTr="00471B2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4D2DCAA4"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11</w:t>
            </w:r>
          </w:p>
        </w:tc>
        <w:tc>
          <w:tcPr>
            <w:tcW w:w="2286" w:type="dxa"/>
            <w:vAlign w:val="center"/>
          </w:tcPr>
          <w:p w14:paraId="70C3C1A1"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IsFrgn</w:t>
            </w:r>
          </w:p>
        </w:tc>
        <w:tc>
          <w:tcPr>
            <w:tcW w:w="1463" w:type="dxa"/>
            <w:vAlign w:val="center"/>
          </w:tcPr>
          <w:p w14:paraId="20E82557"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bool</w:t>
            </w:r>
          </w:p>
        </w:tc>
        <w:tc>
          <w:tcPr>
            <w:tcW w:w="1027" w:type="dxa"/>
            <w:vAlign w:val="center"/>
          </w:tcPr>
          <w:p w14:paraId="04ED4B28" w14:textId="77777777" w:rsidR="00C83558" w:rsidRPr="002D1131"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2D1131">
              <w:rPr>
                <w:rFonts w:asciiTheme="majorBidi" w:hAnsiTheme="majorBidi"/>
                <w:sz w:val="20"/>
                <w:szCs w:val="20"/>
              </w:rPr>
              <w:t>No</w:t>
            </w:r>
          </w:p>
        </w:tc>
        <w:tc>
          <w:tcPr>
            <w:tcW w:w="2052" w:type="dxa"/>
            <w:vAlign w:val="center"/>
          </w:tcPr>
          <w:p w14:paraId="1E68FB20"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11D18">
              <w:rPr>
                <w:rFonts w:hint="cs"/>
                <w:color w:val="000000"/>
                <w:sz w:val="20"/>
                <w:szCs w:val="20"/>
                <w:rtl/>
              </w:rPr>
              <w:t>خارجی</w:t>
            </w:r>
            <w:r w:rsidRPr="00C11D18">
              <w:rPr>
                <w:color w:val="000000"/>
                <w:sz w:val="20"/>
                <w:szCs w:val="20"/>
                <w:rtl/>
              </w:rPr>
              <w:t xml:space="preserve"> </w:t>
            </w:r>
            <w:r w:rsidRPr="00C11D18">
              <w:rPr>
                <w:rFonts w:hint="cs"/>
                <w:color w:val="000000"/>
                <w:sz w:val="20"/>
                <w:szCs w:val="20"/>
                <w:rtl/>
              </w:rPr>
              <w:t>است؟</w:t>
            </w:r>
          </w:p>
        </w:tc>
        <w:tc>
          <w:tcPr>
            <w:tcW w:w="1990" w:type="dxa"/>
            <w:vAlign w:val="center"/>
          </w:tcPr>
          <w:p w14:paraId="3C76B9F1"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C83558" w14:paraId="51405709" w14:textId="77777777" w:rsidTr="00471B25">
        <w:trPr>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6467CC03"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12</w:t>
            </w:r>
          </w:p>
        </w:tc>
        <w:tc>
          <w:tcPr>
            <w:tcW w:w="2286" w:type="dxa"/>
            <w:vAlign w:val="center"/>
          </w:tcPr>
          <w:p w14:paraId="7D0A7224" w14:textId="77777777" w:rsidR="00C83558" w:rsidRPr="00C11D18" w:rsidRDefault="00C83558" w:rsidP="00471B25">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PayDte</w:t>
            </w:r>
          </w:p>
        </w:tc>
        <w:tc>
          <w:tcPr>
            <w:tcW w:w="1463" w:type="dxa"/>
            <w:vAlign w:val="center"/>
          </w:tcPr>
          <w:p w14:paraId="14C9D43B"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DateTime</w:t>
            </w:r>
          </w:p>
        </w:tc>
        <w:tc>
          <w:tcPr>
            <w:tcW w:w="1027" w:type="dxa"/>
            <w:vAlign w:val="center"/>
          </w:tcPr>
          <w:p w14:paraId="1DDF865F" w14:textId="77777777" w:rsidR="00C83558" w:rsidRPr="002D1131"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2D1131">
              <w:rPr>
                <w:rFonts w:asciiTheme="majorBidi" w:hAnsiTheme="majorBidi"/>
                <w:sz w:val="20"/>
                <w:szCs w:val="20"/>
              </w:rPr>
              <w:t>No</w:t>
            </w:r>
          </w:p>
        </w:tc>
        <w:tc>
          <w:tcPr>
            <w:tcW w:w="2052" w:type="dxa"/>
            <w:vAlign w:val="center"/>
          </w:tcPr>
          <w:p w14:paraId="2332A110"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 xml:space="preserve">تاریخ </w:t>
            </w:r>
            <w:r w:rsidRPr="00C11D18">
              <w:rPr>
                <w:rFonts w:asciiTheme="majorBidi" w:hAnsiTheme="majorBidi" w:hint="cs"/>
                <w:sz w:val="20"/>
                <w:szCs w:val="20"/>
                <w:rtl/>
              </w:rPr>
              <w:t>صدور حواله</w:t>
            </w:r>
            <w:r w:rsidRPr="00C11D18">
              <w:rPr>
                <w:rFonts w:asciiTheme="majorBidi" w:hAnsiTheme="majorBidi"/>
                <w:sz w:val="20"/>
                <w:szCs w:val="20"/>
                <w:rtl/>
              </w:rPr>
              <w:t xml:space="preserve"> خسارت</w:t>
            </w:r>
          </w:p>
        </w:tc>
        <w:tc>
          <w:tcPr>
            <w:tcW w:w="1990" w:type="dxa"/>
            <w:vAlign w:val="center"/>
          </w:tcPr>
          <w:p w14:paraId="68599F47" w14:textId="77777777" w:rsidR="00C83558" w:rsidRPr="00C11D18" w:rsidRDefault="00C83558" w:rsidP="00471B25">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b/>
                <w:bCs/>
                <w:sz w:val="20"/>
                <w:szCs w:val="20"/>
                <w:rtl/>
              </w:rPr>
            </w:pPr>
          </w:p>
        </w:tc>
      </w:tr>
      <w:tr w:rsidR="00C83558" w14:paraId="467670B4" w14:textId="77777777" w:rsidTr="00471B2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57D1DB"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13</w:t>
            </w:r>
          </w:p>
        </w:tc>
        <w:tc>
          <w:tcPr>
            <w:tcW w:w="2286" w:type="dxa"/>
            <w:vAlign w:val="center"/>
          </w:tcPr>
          <w:p w14:paraId="401A9361"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HvNo</w:t>
            </w:r>
          </w:p>
        </w:tc>
        <w:tc>
          <w:tcPr>
            <w:tcW w:w="1463" w:type="dxa"/>
            <w:vAlign w:val="center"/>
          </w:tcPr>
          <w:p w14:paraId="5694BB64"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int</w:t>
            </w:r>
          </w:p>
        </w:tc>
        <w:tc>
          <w:tcPr>
            <w:tcW w:w="1027" w:type="dxa"/>
            <w:vAlign w:val="center"/>
          </w:tcPr>
          <w:p w14:paraId="22E5CC4A"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2052" w:type="dxa"/>
            <w:vAlign w:val="center"/>
          </w:tcPr>
          <w:p w14:paraId="64DAE801"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شماره حواله خسارت</w:t>
            </w:r>
          </w:p>
        </w:tc>
        <w:tc>
          <w:tcPr>
            <w:tcW w:w="1990" w:type="dxa"/>
            <w:vAlign w:val="center"/>
          </w:tcPr>
          <w:p w14:paraId="3D036640"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b/>
                <w:bCs/>
                <w:sz w:val="20"/>
                <w:szCs w:val="20"/>
                <w:rtl/>
              </w:rPr>
            </w:pPr>
          </w:p>
        </w:tc>
      </w:tr>
      <w:tr w:rsidR="00C83558" w14:paraId="21A4C1CD" w14:textId="77777777" w:rsidTr="00471B25">
        <w:trPr>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48CE7FDC"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14</w:t>
            </w:r>
          </w:p>
        </w:tc>
        <w:tc>
          <w:tcPr>
            <w:tcW w:w="2286" w:type="dxa"/>
            <w:vAlign w:val="center"/>
          </w:tcPr>
          <w:p w14:paraId="350BE5ED"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HvTypCod</w:t>
            </w:r>
          </w:p>
        </w:tc>
        <w:tc>
          <w:tcPr>
            <w:tcW w:w="1463" w:type="dxa"/>
            <w:vAlign w:val="center"/>
          </w:tcPr>
          <w:p w14:paraId="2480881F"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int</w:t>
            </w:r>
          </w:p>
        </w:tc>
        <w:tc>
          <w:tcPr>
            <w:tcW w:w="1027" w:type="dxa"/>
            <w:vAlign w:val="center"/>
          </w:tcPr>
          <w:p w14:paraId="71F2CAA0"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2052" w:type="dxa"/>
            <w:vAlign w:val="center"/>
          </w:tcPr>
          <w:p w14:paraId="0A545344"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کد نوع حواله</w:t>
            </w:r>
          </w:p>
        </w:tc>
        <w:tc>
          <w:tcPr>
            <w:tcW w:w="1990" w:type="dxa"/>
            <w:vAlign w:val="center"/>
          </w:tcPr>
          <w:p w14:paraId="600B03FC" w14:textId="27CB54D8" w:rsidR="00C83558" w:rsidRPr="00C11D18" w:rsidRDefault="008E0D3E"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hyperlink w:anchor="_18-4-جدول_نوع_حواله" w:history="1">
              <w:r w:rsidR="009850D5" w:rsidRPr="009850D5">
                <w:rPr>
                  <w:rStyle w:val="Hyperlink"/>
                  <w:rFonts w:asciiTheme="majorBidi" w:hAnsiTheme="majorBidi" w:hint="cs"/>
                  <w:sz w:val="20"/>
                  <w:szCs w:val="20"/>
                  <w:rtl/>
                </w:rPr>
                <w:t>جدول نوع حواله</w:t>
              </w:r>
            </w:hyperlink>
          </w:p>
        </w:tc>
      </w:tr>
      <w:tr w:rsidR="00C83558" w14:paraId="7BDFBFF6" w14:textId="77777777" w:rsidTr="00471B2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48AB947D"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15</w:t>
            </w:r>
          </w:p>
        </w:tc>
        <w:tc>
          <w:tcPr>
            <w:tcW w:w="2286" w:type="dxa"/>
            <w:vAlign w:val="center"/>
          </w:tcPr>
          <w:p w14:paraId="796C5008"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IsCncl</w:t>
            </w:r>
          </w:p>
        </w:tc>
        <w:tc>
          <w:tcPr>
            <w:tcW w:w="1463" w:type="dxa"/>
            <w:vAlign w:val="center"/>
          </w:tcPr>
          <w:p w14:paraId="4B472DD4"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bool</w:t>
            </w:r>
          </w:p>
        </w:tc>
        <w:tc>
          <w:tcPr>
            <w:tcW w:w="1027" w:type="dxa"/>
            <w:vAlign w:val="center"/>
          </w:tcPr>
          <w:p w14:paraId="04B5FFA7"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2052" w:type="dxa"/>
            <w:vAlign w:val="center"/>
          </w:tcPr>
          <w:p w14:paraId="551D50C8"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ابطالی</w:t>
            </w:r>
            <w:r w:rsidRPr="00C11D18">
              <w:rPr>
                <w:rFonts w:asciiTheme="majorBidi" w:hAnsiTheme="majorBidi"/>
                <w:sz w:val="20"/>
                <w:szCs w:val="20"/>
              </w:rPr>
              <w:t xml:space="preserve"> </w:t>
            </w:r>
            <w:r w:rsidRPr="00C11D18">
              <w:rPr>
                <w:rFonts w:asciiTheme="majorBidi" w:hAnsiTheme="majorBidi"/>
                <w:sz w:val="20"/>
                <w:szCs w:val="20"/>
                <w:rtl/>
              </w:rPr>
              <w:t>است؟</w:t>
            </w:r>
          </w:p>
        </w:tc>
        <w:tc>
          <w:tcPr>
            <w:tcW w:w="1990" w:type="dxa"/>
            <w:vAlign w:val="center"/>
          </w:tcPr>
          <w:p w14:paraId="60B0DB73" w14:textId="77777777" w:rsidR="00C83558" w:rsidRPr="00C11D18" w:rsidRDefault="00C83558" w:rsidP="00471B25">
            <w:pPr>
              <w:ind w:left="89" w:firstLine="0"/>
              <w:jc w:val="center"/>
              <w:cnfStyle w:val="000000100000" w:firstRow="0" w:lastRow="0" w:firstColumn="0" w:lastColumn="0" w:oddVBand="0" w:evenVBand="0" w:oddHBand="1" w:evenHBand="0" w:firstRowFirstColumn="0" w:firstRowLastColumn="0" w:lastRowFirstColumn="0" w:lastRowLastColumn="0"/>
              <w:rPr>
                <w:color w:val="FF0000"/>
                <w:sz w:val="20"/>
                <w:szCs w:val="20"/>
              </w:rPr>
            </w:pPr>
          </w:p>
        </w:tc>
      </w:tr>
      <w:tr w:rsidR="00B075F7" w14:paraId="71D54034" w14:textId="77777777" w:rsidTr="00471B25">
        <w:trPr>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51D443DE" w14:textId="2C1B5051" w:rsidR="00B075F7" w:rsidRPr="002779D8" w:rsidRDefault="002779D8" w:rsidP="00471B25">
            <w:pPr>
              <w:ind w:firstLine="0"/>
              <w:jc w:val="center"/>
              <w:rPr>
                <w:rFonts w:asciiTheme="majorBidi" w:hAnsiTheme="majorBidi"/>
                <w:b w:val="0"/>
                <w:bCs w:val="0"/>
                <w:sz w:val="20"/>
                <w:szCs w:val="20"/>
                <w:rtl/>
                <w:lang w:bidi="fa-IR"/>
              </w:rPr>
            </w:pPr>
            <w:r w:rsidRPr="002779D8">
              <w:rPr>
                <w:rFonts w:asciiTheme="majorBidi" w:hAnsiTheme="majorBidi" w:hint="cs"/>
                <w:b w:val="0"/>
                <w:bCs w:val="0"/>
                <w:sz w:val="20"/>
                <w:szCs w:val="20"/>
                <w:rtl/>
                <w:lang w:bidi="fa-IR"/>
              </w:rPr>
              <w:t>16</w:t>
            </w:r>
          </w:p>
        </w:tc>
        <w:tc>
          <w:tcPr>
            <w:tcW w:w="2286" w:type="dxa"/>
            <w:vAlign w:val="center"/>
          </w:tcPr>
          <w:p w14:paraId="573C6D18" w14:textId="4327D7C5" w:rsidR="00B075F7" w:rsidRPr="002779D8" w:rsidRDefault="00B075F7"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2779D8">
              <w:rPr>
                <w:rFonts w:asciiTheme="majorBidi" w:hAnsiTheme="majorBidi"/>
                <w:color w:val="000000" w:themeColor="text1"/>
                <w:sz w:val="20"/>
                <w:szCs w:val="20"/>
              </w:rPr>
              <w:t>CurrencySource</w:t>
            </w:r>
          </w:p>
        </w:tc>
        <w:tc>
          <w:tcPr>
            <w:tcW w:w="1463" w:type="dxa"/>
            <w:vAlign w:val="center"/>
          </w:tcPr>
          <w:p w14:paraId="44321C91" w14:textId="6A8D79E1" w:rsidR="00B075F7" w:rsidRPr="002779D8" w:rsidRDefault="00B075F7"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2779D8">
              <w:rPr>
                <w:rFonts w:asciiTheme="majorBidi" w:hAnsiTheme="majorBidi"/>
                <w:color w:val="000000" w:themeColor="text1"/>
                <w:sz w:val="20"/>
                <w:szCs w:val="20"/>
              </w:rPr>
              <w:t>short</w:t>
            </w:r>
          </w:p>
        </w:tc>
        <w:tc>
          <w:tcPr>
            <w:tcW w:w="1027" w:type="dxa"/>
            <w:vAlign w:val="center"/>
          </w:tcPr>
          <w:p w14:paraId="517EC143" w14:textId="50899A5C" w:rsidR="00B075F7" w:rsidRPr="002779D8" w:rsidRDefault="00B075F7"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2779D8">
              <w:rPr>
                <w:rFonts w:asciiTheme="majorBidi" w:hAnsiTheme="majorBidi"/>
                <w:color w:val="000000" w:themeColor="text1"/>
                <w:sz w:val="20"/>
                <w:szCs w:val="20"/>
              </w:rPr>
              <w:t>Yes</w:t>
            </w:r>
          </w:p>
        </w:tc>
        <w:tc>
          <w:tcPr>
            <w:tcW w:w="2052" w:type="dxa"/>
            <w:vAlign w:val="center"/>
          </w:tcPr>
          <w:p w14:paraId="06C91856" w14:textId="49F38B4C" w:rsidR="00B075F7" w:rsidRPr="002779D8" w:rsidRDefault="00B075F7"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2779D8">
              <w:rPr>
                <w:rFonts w:hint="cs"/>
                <w:color w:val="000000" w:themeColor="text1"/>
                <w:sz w:val="20"/>
                <w:szCs w:val="20"/>
                <w:rtl/>
              </w:rPr>
              <w:t>منشا ارز</w:t>
            </w:r>
          </w:p>
        </w:tc>
        <w:tc>
          <w:tcPr>
            <w:tcW w:w="1990" w:type="dxa"/>
            <w:vAlign w:val="center"/>
          </w:tcPr>
          <w:p w14:paraId="1CAF3206" w14:textId="77777777" w:rsidR="00B075F7" w:rsidRPr="002779D8" w:rsidRDefault="00B075F7"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2779D8">
              <w:rPr>
                <w:rFonts w:asciiTheme="majorBidi" w:hAnsiTheme="majorBidi" w:hint="cs"/>
                <w:color w:val="000000" w:themeColor="text1"/>
                <w:sz w:val="20"/>
                <w:szCs w:val="20"/>
                <w:rtl/>
              </w:rPr>
              <w:t xml:space="preserve">0 = </w:t>
            </w:r>
            <w:r w:rsidRPr="002779D8">
              <w:rPr>
                <w:rFonts w:asciiTheme="majorBidi" w:hAnsiTheme="majorBidi"/>
                <w:color w:val="000000" w:themeColor="text1"/>
                <w:sz w:val="20"/>
                <w:szCs w:val="20"/>
                <w:rtl/>
              </w:rPr>
              <w:t>خارجی(اسکناس-</w:t>
            </w:r>
            <w:r w:rsidRPr="002779D8">
              <w:rPr>
                <w:rFonts w:asciiTheme="majorBidi" w:hAnsiTheme="majorBidi"/>
                <w:color w:val="000000" w:themeColor="text1"/>
                <w:sz w:val="16"/>
                <w:szCs w:val="16"/>
              </w:rPr>
              <w:t>ETS</w:t>
            </w:r>
            <w:r w:rsidRPr="002779D8">
              <w:rPr>
                <w:rFonts w:asciiTheme="majorBidi" w:hAnsiTheme="majorBidi"/>
                <w:color w:val="000000" w:themeColor="text1"/>
                <w:sz w:val="20"/>
                <w:szCs w:val="20"/>
                <w:rtl/>
              </w:rPr>
              <w:t>)</w:t>
            </w:r>
          </w:p>
          <w:p w14:paraId="6BB74B6B" w14:textId="081ED2F2" w:rsidR="00B075F7" w:rsidRPr="002779D8" w:rsidRDefault="00B075F7" w:rsidP="00471B25">
            <w:pPr>
              <w:ind w:left="89" w:firstLine="0"/>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2779D8">
              <w:rPr>
                <w:rFonts w:asciiTheme="majorBidi" w:hAnsiTheme="majorBidi" w:hint="cs"/>
                <w:color w:val="000000" w:themeColor="text1"/>
                <w:sz w:val="20"/>
                <w:szCs w:val="20"/>
                <w:rtl/>
              </w:rPr>
              <w:t xml:space="preserve">1= </w:t>
            </w:r>
            <w:r w:rsidRPr="002779D8">
              <w:rPr>
                <w:rFonts w:asciiTheme="majorBidi" w:hAnsiTheme="majorBidi"/>
                <w:color w:val="000000" w:themeColor="text1"/>
                <w:sz w:val="20"/>
                <w:szCs w:val="20"/>
                <w:rtl/>
              </w:rPr>
              <w:t>داخلی(حواله)</w:t>
            </w:r>
            <w:r w:rsidRPr="002779D8">
              <w:rPr>
                <w:rFonts w:asciiTheme="majorBidi" w:hAnsiTheme="majorBidi" w:hint="cs"/>
                <w:color w:val="000000" w:themeColor="text1"/>
                <w:sz w:val="20"/>
                <w:szCs w:val="20"/>
                <w:rtl/>
              </w:rPr>
              <w:t xml:space="preserve"> </w:t>
            </w:r>
          </w:p>
        </w:tc>
      </w:tr>
      <w:tr w:rsidR="00C83558" w14:paraId="79981403" w14:textId="77777777" w:rsidTr="00471B2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D0D004E" w14:textId="1F751257" w:rsidR="00C83558" w:rsidRPr="002779D8" w:rsidRDefault="002779D8" w:rsidP="00471B25">
            <w:pPr>
              <w:ind w:firstLine="0"/>
              <w:jc w:val="center"/>
              <w:rPr>
                <w:rFonts w:asciiTheme="majorBidi" w:hAnsiTheme="majorBidi"/>
                <w:b w:val="0"/>
                <w:bCs w:val="0"/>
                <w:sz w:val="20"/>
                <w:szCs w:val="20"/>
                <w:rtl/>
              </w:rPr>
            </w:pPr>
            <w:r w:rsidRPr="002779D8">
              <w:rPr>
                <w:rFonts w:asciiTheme="majorBidi" w:hAnsiTheme="majorBidi" w:hint="cs"/>
                <w:b w:val="0"/>
                <w:bCs w:val="0"/>
                <w:sz w:val="20"/>
                <w:szCs w:val="20"/>
                <w:rtl/>
              </w:rPr>
              <w:t>17</w:t>
            </w:r>
          </w:p>
        </w:tc>
        <w:tc>
          <w:tcPr>
            <w:tcW w:w="2286" w:type="dxa"/>
            <w:vAlign w:val="center"/>
          </w:tcPr>
          <w:p w14:paraId="16D17C17" w14:textId="77777777" w:rsidR="00C83558" w:rsidRPr="002779D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2779D8">
              <w:rPr>
                <w:rFonts w:asciiTheme="majorBidi" w:hAnsiTheme="majorBidi"/>
                <w:sz w:val="20"/>
                <w:szCs w:val="20"/>
              </w:rPr>
              <w:t>RcvShebaNo</w:t>
            </w:r>
          </w:p>
        </w:tc>
        <w:tc>
          <w:tcPr>
            <w:tcW w:w="1463" w:type="dxa"/>
            <w:vAlign w:val="center"/>
          </w:tcPr>
          <w:p w14:paraId="7D924A54" w14:textId="42D7F9A3" w:rsidR="00C83558" w:rsidRPr="002779D8" w:rsidRDefault="002779D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2779D8">
              <w:rPr>
                <w:rFonts w:asciiTheme="majorBidi" w:hAnsiTheme="majorBidi"/>
                <w:sz w:val="20"/>
                <w:szCs w:val="20"/>
              </w:rPr>
              <w:t>string</w:t>
            </w:r>
          </w:p>
        </w:tc>
        <w:tc>
          <w:tcPr>
            <w:tcW w:w="1027" w:type="dxa"/>
            <w:vAlign w:val="center"/>
          </w:tcPr>
          <w:p w14:paraId="703A7FC2" w14:textId="65F72D82" w:rsidR="00C83558" w:rsidRPr="002779D8" w:rsidRDefault="002779D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2779D8">
              <w:rPr>
                <w:rFonts w:asciiTheme="majorBidi" w:hAnsiTheme="majorBidi"/>
                <w:color w:val="000000" w:themeColor="text1"/>
                <w:sz w:val="20"/>
                <w:szCs w:val="20"/>
              </w:rPr>
              <w:t>Yes</w:t>
            </w:r>
          </w:p>
        </w:tc>
        <w:tc>
          <w:tcPr>
            <w:tcW w:w="2052" w:type="dxa"/>
            <w:vAlign w:val="center"/>
          </w:tcPr>
          <w:p w14:paraId="0F443070" w14:textId="49714CA5" w:rsidR="00C83558" w:rsidRPr="002779D8" w:rsidRDefault="00B075F7" w:rsidP="00471B25">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tl/>
              </w:rPr>
            </w:pPr>
            <w:r w:rsidRPr="002779D8">
              <w:rPr>
                <w:rFonts w:hint="cs"/>
                <w:color w:val="000000" w:themeColor="text1"/>
                <w:sz w:val="20"/>
                <w:szCs w:val="20"/>
                <w:rtl/>
              </w:rPr>
              <w:t>شماره شبای گیرنده حواله خسارت</w:t>
            </w:r>
          </w:p>
        </w:tc>
        <w:tc>
          <w:tcPr>
            <w:tcW w:w="1990" w:type="dxa"/>
            <w:vAlign w:val="center"/>
          </w:tcPr>
          <w:p w14:paraId="4602EF03" w14:textId="5699BFAC" w:rsidR="00C83558" w:rsidRPr="002779D8" w:rsidRDefault="00C83558" w:rsidP="00471B25">
            <w:pPr>
              <w:ind w:left="89" w:firstLine="0"/>
              <w:jc w:val="center"/>
              <w:cnfStyle w:val="000000100000" w:firstRow="0" w:lastRow="0" w:firstColumn="0" w:lastColumn="0" w:oddVBand="0" w:evenVBand="0" w:oddHBand="1" w:evenHBand="0" w:firstRowFirstColumn="0" w:firstRowLastColumn="0" w:lastRowFirstColumn="0" w:lastRowLastColumn="0"/>
              <w:rPr>
                <w:color w:val="FF0000"/>
                <w:sz w:val="20"/>
                <w:szCs w:val="20"/>
              </w:rPr>
            </w:pPr>
          </w:p>
        </w:tc>
      </w:tr>
      <w:tr w:rsidR="00B90F4A" w14:paraId="61E2380C" w14:textId="77777777" w:rsidTr="00471B25">
        <w:trPr>
          <w:cantSplit/>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E084A1" w14:textId="77777777" w:rsidR="00B90F4A" w:rsidRPr="002779D8" w:rsidRDefault="00B90F4A" w:rsidP="00B90F4A">
            <w:pPr>
              <w:ind w:firstLine="0"/>
              <w:jc w:val="center"/>
              <w:rPr>
                <w:rFonts w:asciiTheme="majorBidi" w:hAnsiTheme="majorBidi"/>
                <w:b w:val="0"/>
                <w:bCs w:val="0"/>
                <w:sz w:val="20"/>
                <w:szCs w:val="20"/>
                <w:rtl/>
              </w:rPr>
            </w:pPr>
          </w:p>
        </w:tc>
        <w:tc>
          <w:tcPr>
            <w:tcW w:w="2286" w:type="dxa"/>
            <w:vAlign w:val="center"/>
          </w:tcPr>
          <w:p w14:paraId="534CD5FA" w14:textId="4B6BAF61" w:rsidR="00B90F4A" w:rsidRPr="002779D8" w:rsidRDefault="00B90F4A" w:rsidP="00B90F4A">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CmpDocNo</w:t>
            </w:r>
          </w:p>
        </w:tc>
        <w:tc>
          <w:tcPr>
            <w:tcW w:w="1463" w:type="dxa"/>
            <w:vAlign w:val="center"/>
          </w:tcPr>
          <w:p w14:paraId="45B9A838" w14:textId="7D33F925" w:rsidR="00B90F4A" w:rsidRPr="002779D8" w:rsidRDefault="00B90F4A" w:rsidP="00B90F4A">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string</w:t>
            </w:r>
          </w:p>
        </w:tc>
        <w:tc>
          <w:tcPr>
            <w:tcW w:w="1027" w:type="dxa"/>
            <w:vAlign w:val="center"/>
          </w:tcPr>
          <w:p w14:paraId="7E77425C" w14:textId="4DEA09A2" w:rsidR="00B90F4A" w:rsidRPr="002779D8" w:rsidRDefault="00B90F4A" w:rsidP="00B90F4A">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C11D18">
              <w:rPr>
                <w:rFonts w:asciiTheme="majorBidi" w:hAnsiTheme="majorBidi"/>
                <w:sz w:val="20"/>
                <w:szCs w:val="20"/>
              </w:rPr>
              <w:t>No</w:t>
            </w:r>
          </w:p>
        </w:tc>
        <w:tc>
          <w:tcPr>
            <w:tcW w:w="2052" w:type="dxa"/>
            <w:vAlign w:val="center"/>
          </w:tcPr>
          <w:p w14:paraId="4039B158" w14:textId="1FD71979" w:rsidR="00B90F4A" w:rsidRPr="002779D8" w:rsidRDefault="00B90F4A" w:rsidP="00B90F4A">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rPr>
            </w:pPr>
            <w:r w:rsidRPr="00C11D18">
              <w:rPr>
                <w:rFonts w:asciiTheme="majorBidi" w:hAnsiTheme="majorBidi" w:hint="cs"/>
                <w:sz w:val="20"/>
                <w:szCs w:val="20"/>
                <w:rtl/>
              </w:rPr>
              <w:t>کد یونیک حواله</w:t>
            </w:r>
            <w:r w:rsidRPr="00C11D18">
              <w:rPr>
                <w:rFonts w:asciiTheme="majorBidi" w:hAnsiTheme="majorBidi"/>
                <w:sz w:val="20"/>
                <w:szCs w:val="20"/>
                <w:rtl/>
              </w:rPr>
              <w:t xml:space="preserve"> </w:t>
            </w:r>
            <w:r>
              <w:rPr>
                <w:rFonts w:asciiTheme="majorBidi" w:hAnsiTheme="majorBidi" w:hint="cs"/>
                <w:sz w:val="20"/>
                <w:szCs w:val="20"/>
                <w:rtl/>
                <w:lang w:bidi="fa-IR"/>
              </w:rPr>
              <w:t>ارزیابی</w:t>
            </w:r>
            <w:r w:rsidRPr="00C11D18">
              <w:rPr>
                <w:rFonts w:asciiTheme="majorBidi" w:hAnsiTheme="majorBidi"/>
                <w:sz w:val="20"/>
                <w:szCs w:val="20"/>
                <w:rtl/>
              </w:rPr>
              <w:t xml:space="preserve"> در شرکت</w:t>
            </w:r>
          </w:p>
        </w:tc>
        <w:tc>
          <w:tcPr>
            <w:tcW w:w="1990" w:type="dxa"/>
            <w:vAlign w:val="center"/>
          </w:tcPr>
          <w:p w14:paraId="0055426E" w14:textId="77777777" w:rsidR="00B90F4A" w:rsidRPr="002779D8" w:rsidRDefault="00B90F4A" w:rsidP="00B90F4A">
            <w:pPr>
              <w:ind w:left="89" w:firstLine="0"/>
              <w:jc w:val="center"/>
              <w:cnfStyle w:val="000000000000" w:firstRow="0" w:lastRow="0" w:firstColumn="0" w:lastColumn="0" w:oddVBand="0" w:evenVBand="0" w:oddHBand="0" w:evenHBand="0" w:firstRowFirstColumn="0" w:firstRowLastColumn="0" w:lastRowFirstColumn="0" w:lastRowLastColumn="0"/>
              <w:rPr>
                <w:color w:val="FF0000"/>
                <w:sz w:val="20"/>
                <w:szCs w:val="20"/>
              </w:rPr>
            </w:pPr>
          </w:p>
        </w:tc>
      </w:tr>
    </w:tbl>
    <w:p w14:paraId="4047B978" w14:textId="4582831E" w:rsidR="00D23E39" w:rsidRDefault="00D23E39" w:rsidP="00D23E39">
      <w:pPr>
        <w:bidi w:val="0"/>
        <w:spacing w:line="240" w:lineRule="auto"/>
        <w:ind w:firstLine="0"/>
        <w:jc w:val="center"/>
        <w:rPr>
          <w:rtl/>
        </w:rPr>
      </w:pPr>
      <w:bookmarkStart w:id="36" w:name="_Toc41122923"/>
      <w:r w:rsidRPr="001705D9">
        <w:rPr>
          <w:rFonts w:hint="cs"/>
          <w:sz w:val="20"/>
          <w:szCs w:val="20"/>
          <w:rtl/>
        </w:rPr>
        <w:t>جدول شماره</w:t>
      </w:r>
      <w:r>
        <w:rPr>
          <w:rFonts w:hint="cs"/>
          <w:b/>
          <w:bCs/>
          <w:sz w:val="20"/>
          <w:szCs w:val="20"/>
          <w:rtl/>
        </w:rPr>
        <w:t>(</w:t>
      </w:r>
      <w:r w:rsidR="007B5CD3">
        <w:rPr>
          <w:rFonts w:hint="cs"/>
          <w:sz w:val="20"/>
          <w:szCs w:val="20"/>
          <w:rtl/>
        </w:rPr>
        <w:t>15</w:t>
      </w:r>
      <w:r>
        <w:rPr>
          <w:rFonts w:hint="cs"/>
          <w:b/>
          <w:bCs/>
          <w:sz w:val="20"/>
          <w:szCs w:val="20"/>
          <w:rtl/>
        </w:rPr>
        <w:t>)</w:t>
      </w:r>
    </w:p>
    <w:p w14:paraId="7BDEDAE0" w14:textId="77777777" w:rsidR="00C83558" w:rsidRPr="00EB5CC0" w:rsidRDefault="00C83558" w:rsidP="00C83558">
      <w:pPr>
        <w:pStyle w:val="Heading2"/>
        <w:ind w:left="288"/>
        <w:rPr>
          <w:sz w:val="28"/>
          <w:szCs w:val="28"/>
          <w:rtl/>
        </w:rPr>
      </w:pPr>
      <w:bookmarkStart w:id="37" w:name="_Toc137443144"/>
      <w:r>
        <w:rPr>
          <w:rFonts w:hint="cs"/>
          <w:sz w:val="28"/>
          <w:szCs w:val="28"/>
          <w:rtl/>
        </w:rPr>
        <w:t>2</w:t>
      </w:r>
      <w:r w:rsidRPr="00EB5CC0">
        <w:rPr>
          <w:rFonts w:hint="cs"/>
          <w:sz w:val="28"/>
          <w:szCs w:val="28"/>
          <w:rtl/>
        </w:rPr>
        <w:t>-</w:t>
      </w:r>
      <w:r>
        <w:rPr>
          <w:rFonts w:hint="cs"/>
          <w:sz w:val="28"/>
          <w:szCs w:val="28"/>
          <w:rtl/>
        </w:rPr>
        <w:t>8</w:t>
      </w:r>
      <w:r w:rsidRPr="00EB5CC0">
        <w:rPr>
          <w:rFonts w:hint="cs"/>
          <w:sz w:val="28"/>
          <w:szCs w:val="28"/>
          <w:rtl/>
        </w:rPr>
        <w:t>-</w:t>
      </w:r>
      <w:r>
        <w:rPr>
          <w:rFonts w:hint="cs"/>
          <w:sz w:val="28"/>
          <w:szCs w:val="28"/>
          <w:rtl/>
        </w:rPr>
        <w:t>2</w:t>
      </w:r>
      <w:r w:rsidRPr="00EB5CC0">
        <w:rPr>
          <w:rFonts w:hint="cs"/>
          <w:sz w:val="28"/>
          <w:szCs w:val="28"/>
          <w:rtl/>
        </w:rPr>
        <w:t xml:space="preserve"> </w:t>
      </w:r>
      <w:r>
        <w:rPr>
          <w:rFonts w:hint="cs"/>
          <w:sz w:val="28"/>
          <w:szCs w:val="28"/>
          <w:rtl/>
        </w:rPr>
        <w:t>-خروجی</w:t>
      </w:r>
      <w:r w:rsidRPr="00EB5CC0">
        <w:rPr>
          <w:rFonts w:hint="cs"/>
          <w:sz w:val="28"/>
          <w:szCs w:val="28"/>
          <w:rtl/>
        </w:rPr>
        <w:t xml:space="preserve"> متد</w:t>
      </w:r>
      <w:bookmarkEnd w:id="37"/>
      <w:r w:rsidRPr="00EB5CC0">
        <w:rPr>
          <w:rFonts w:hint="cs"/>
          <w:sz w:val="28"/>
          <w:szCs w:val="28"/>
          <w:rtl/>
        </w:rPr>
        <w:t xml:space="preserve"> </w:t>
      </w:r>
    </w:p>
    <w:tbl>
      <w:tblPr>
        <w:tblStyle w:val="GridTable4-Accent52"/>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2284"/>
        <w:gridCol w:w="1027"/>
        <w:gridCol w:w="1674"/>
        <w:gridCol w:w="2586"/>
        <w:gridCol w:w="729"/>
      </w:tblGrid>
      <w:tr w:rsidR="00C83558" w:rsidRPr="00C11D18" w14:paraId="2FCF77F2" w14:textId="77777777" w:rsidTr="00471B2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4" w:type="dxa"/>
            <w:tcBorders>
              <w:top w:val="none" w:sz="0" w:space="0" w:color="auto"/>
              <w:left w:val="none" w:sz="0" w:space="0" w:color="auto"/>
              <w:bottom w:val="none" w:sz="0" w:space="0" w:color="auto"/>
              <w:right w:val="none" w:sz="0" w:space="0" w:color="auto"/>
            </w:tcBorders>
            <w:vAlign w:val="center"/>
          </w:tcPr>
          <w:bookmarkEnd w:id="36"/>
          <w:p w14:paraId="2F7FC839" w14:textId="77777777" w:rsidR="00C83558" w:rsidRPr="00C11D18" w:rsidRDefault="00C83558" w:rsidP="00471B25">
            <w:pPr>
              <w:tabs>
                <w:tab w:val="right" w:pos="669"/>
              </w:tabs>
              <w:ind w:firstLine="0"/>
              <w:rPr>
                <w:rFonts w:asciiTheme="majorBidi" w:hAnsiTheme="majorBidi"/>
                <w:sz w:val="20"/>
                <w:szCs w:val="20"/>
                <w:rtl/>
              </w:rPr>
            </w:pPr>
            <w:r w:rsidRPr="00C11D18">
              <w:rPr>
                <w:rFonts w:asciiTheme="majorBidi" w:hAnsiTheme="majorBidi"/>
                <w:sz w:val="20"/>
                <w:szCs w:val="20"/>
                <w:rtl/>
              </w:rPr>
              <w:t>جدول کدینگ</w:t>
            </w:r>
          </w:p>
        </w:tc>
        <w:tc>
          <w:tcPr>
            <w:tcW w:w="2284" w:type="dxa"/>
            <w:tcBorders>
              <w:top w:val="none" w:sz="0" w:space="0" w:color="auto"/>
              <w:left w:val="none" w:sz="0" w:space="0" w:color="auto"/>
              <w:bottom w:val="none" w:sz="0" w:space="0" w:color="auto"/>
              <w:right w:val="none" w:sz="0" w:space="0" w:color="auto"/>
            </w:tcBorders>
            <w:vAlign w:val="center"/>
          </w:tcPr>
          <w:p w14:paraId="54310E7E" w14:textId="77777777" w:rsidR="00C83558" w:rsidRPr="00C11D18" w:rsidRDefault="00C83558" w:rsidP="00471B25">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شرح فیلد</w:t>
            </w:r>
          </w:p>
        </w:tc>
        <w:tc>
          <w:tcPr>
            <w:tcW w:w="1027" w:type="dxa"/>
            <w:tcBorders>
              <w:top w:val="none" w:sz="0" w:space="0" w:color="auto"/>
              <w:left w:val="none" w:sz="0" w:space="0" w:color="auto"/>
              <w:bottom w:val="none" w:sz="0" w:space="0" w:color="auto"/>
              <w:right w:val="none" w:sz="0" w:space="0" w:color="auto"/>
            </w:tcBorders>
            <w:vAlign w:val="center"/>
          </w:tcPr>
          <w:p w14:paraId="7905E52A" w14:textId="3B084CD0" w:rsidR="00C83558" w:rsidRPr="00C11D18" w:rsidRDefault="003B4371" w:rsidP="00471B25">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1674" w:type="dxa"/>
            <w:tcBorders>
              <w:top w:val="none" w:sz="0" w:space="0" w:color="auto"/>
              <w:left w:val="none" w:sz="0" w:space="0" w:color="auto"/>
              <w:bottom w:val="none" w:sz="0" w:space="0" w:color="auto"/>
              <w:right w:val="none" w:sz="0" w:space="0" w:color="auto"/>
            </w:tcBorders>
            <w:vAlign w:val="center"/>
          </w:tcPr>
          <w:p w14:paraId="723583F3" w14:textId="77777777" w:rsidR="00C83558" w:rsidRPr="00C11D18" w:rsidRDefault="00C83558" w:rsidP="00471B25">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نوع داده</w:t>
            </w:r>
          </w:p>
        </w:tc>
        <w:tc>
          <w:tcPr>
            <w:tcW w:w="2586" w:type="dxa"/>
            <w:tcBorders>
              <w:top w:val="none" w:sz="0" w:space="0" w:color="auto"/>
              <w:left w:val="none" w:sz="0" w:space="0" w:color="auto"/>
              <w:bottom w:val="none" w:sz="0" w:space="0" w:color="auto"/>
              <w:right w:val="none" w:sz="0" w:space="0" w:color="auto"/>
            </w:tcBorders>
            <w:vAlign w:val="center"/>
          </w:tcPr>
          <w:p w14:paraId="0A13FFAF" w14:textId="77777777" w:rsidR="00C83558" w:rsidRPr="00C11D18" w:rsidRDefault="00C83558" w:rsidP="00471B25">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نام فیلد</w:t>
            </w:r>
          </w:p>
        </w:tc>
        <w:tc>
          <w:tcPr>
            <w:tcW w:w="729" w:type="dxa"/>
            <w:tcBorders>
              <w:top w:val="none" w:sz="0" w:space="0" w:color="auto"/>
              <w:left w:val="none" w:sz="0" w:space="0" w:color="auto"/>
              <w:bottom w:val="none" w:sz="0" w:space="0" w:color="auto"/>
              <w:right w:val="none" w:sz="0" w:space="0" w:color="auto"/>
            </w:tcBorders>
            <w:vAlign w:val="center"/>
          </w:tcPr>
          <w:p w14:paraId="3C44A089" w14:textId="77777777" w:rsidR="00C83558" w:rsidRPr="00C11D18" w:rsidRDefault="00C83558" w:rsidP="00471B25">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ردیف</w:t>
            </w:r>
          </w:p>
        </w:tc>
      </w:tr>
      <w:tr w:rsidR="00C83558" w:rsidRPr="00C11D18" w14:paraId="4611AFFE" w14:textId="77777777" w:rsidTr="00471B2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4" w:type="dxa"/>
            <w:vAlign w:val="center"/>
          </w:tcPr>
          <w:p w14:paraId="45394007" w14:textId="77777777" w:rsidR="00C83558" w:rsidRPr="00C11D18" w:rsidRDefault="00C83558" w:rsidP="00471B25">
            <w:pPr>
              <w:ind w:firstLine="0"/>
              <w:jc w:val="center"/>
              <w:rPr>
                <w:rFonts w:asciiTheme="majorBidi" w:hAnsiTheme="majorBidi"/>
                <w:b w:val="0"/>
                <w:bCs w:val="0"/>
                <w:sz w:val="20"/>
                <w:szCs w:val="20"/>
                <w:rtl/>
              </w:rPr>
            </w:pPr>
          </w:p>
        </w:tc>
        <w:tc>
          <w:tcPr>
            <w:tcW w:w="2284" w:type="dxa"/>
            <w:vAlign w:val="center"/>
          </w:tcPr>
          <w:p w14:paraId="405A2077"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 xml:space="preserve">کد یکتا </w:t>
            </w:r>
            <w:r w:rsidRPr="00C11D18">
              <w:rPr>
                <w:rFonts w:asciiTheme="majorBidi" w:hAnsiTheme="majorBidi" w:hint="cs"/>
                <w:sz w:val="20"/>
                <w:szCs w:val="20"/>
                <w:rtl/>
              </w:rPr>
              <w:t xml:space="preserve">ارزیاب </w:t>
            </w:r>
            <w:r w:rsidRPr="00C11D18">
              <w:rPr>
                <w:rFonts w:asciiTheme="majorBidi" w:hAnsiTheme="majorBidi"/>
                <w:sz w:val="20"/>
                <w:szCs w:val="20"/>
                <w:rtl/>
              </w:rPr>
              <w:t>پرونده خسارت</w:t>
            </w:r>
          </w:p>
        </w:tc>
        <w:tc>
          <w:tcPr>
            <w:tcW w:w="1027" w:type="dxa"/>
            <w:vAlign w:val="center"/>
          </w:tcPr>
          <w:p w14:paraId="5C9C397D"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674" w:type="dxa"/>
            <w:vAlign w:val="center"/>
          </w:tcPr>
          <w:p w14:paraId="70565C74"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long</w:t>
            </w:r>
          </w:p>
        </w:tc>
        <w:tc>
          <w:tcPr>
            <w:tcW w:w="2586" w:type="dxa"/>
            <w:vAlign w:val="center"/>
          </w:tcPr>
          <w:p w14:paraId="3C25CB7F"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color w:val="000000"/>
                <w:sz w:val="20"/>
                <w:szCs w:val="20"/>
              </w:rPr>
              <w:t>FirDocLosEvlCod</w:t>
            </w:r>
          </w:p>
        </w:tc>
        <w:tc>
          <w:tcPr>
            <w:tcW w:w="729" w:type="dxa"/>
            <w:vAlign w:val="center"/>
          </w:tcPr>
          <w:p w14:paraId="10FC9CA2"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C11D18">
              <w:rPr>
                <w:rFonts w:asciiTheme="majorBidi" w:hAnsiTheme="majorBidi"/>
                <w:color w:val="000000"/>
                <w:sz w:val="20"/>
                <w:szCs w:val="20"/>
                <w:rtl/>
              </w:rPr>
              <w:t>1</w:t>
            </w:r>
          </w:p>
        </w:tc>
      </w:tr>
      <w:tr w:rsidR="00C83558" w:rsidRPr="00C11D18" w14:paraId="7C9CE160" w14:textId="77777777" w:rsidTr="00471B25">
        <w:trPr>
          <w:trHeight w:val="300"/>
          <w:jc w:val="center"/>
        </w:trPr>
        <w:tc>
          <w:tcPr>
            <w:cnfStyle w:val="001000000000" w:firstRow="0" w:lastRow="0" w:firstColumn="1" w:lastColumn="0" w:oddVBand="0" w:evenVBand="0" w:oddHBand="0" w:evenHBand="0" w:firstRowFirstColumn="0" w:firstRowLastColumn="0" w:lastRowFirstColumn="0" w:lastRowLastColumn="0"/>
            <w:tcW w:w="1334" w:type="dxa"/>
            <w:vAlign w:val="center"/>
          </w:tcPr>
          <w:p w14:paraId="2F998581" w14:textId="77777777" w:rsidR="00C83558" w:rsidRPr="00C11D18" w:rsidRDefault="00C83558" w:rsidP="00471B25">
            <w:pPr>
              <w:ind w:firstLine="0"/>
              <w:jc w:val="center"/>
              <w:rPr>
                <w:rFonts w:asciiTheme="majorBidi" w:hAnsiTheme="majorBidi"/>
                <w:b w:val="0"/>
                <w:bCs w:val="0"/>
                <w:sz w:val="20"/>
                <w:szCs w:val="20"/>
                <w:rtl/>
              </w:rPr>
            </w:pPr>
          </w:p>
        </w:tc>
        <w:tc>
          <w:tcPr>
            <w:tcW w:w="2284" w:type="dxa"/>
            <w:vAlign w:val="center"/>
          </w:tcPr>
          <w:p w14:paraId="2FA384B9"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کد پیگیری در صورت خطا</w:t>
            </w:r>
          </w:p>
        </w:tc>
        <w:tc>
          <w:tcPr>
            <w:tcW w:w="1027" w:type="dxa"/>
            <w:vAlign w:val="center"/>
          </w:tcPr>
          <w:p w14:paraId="2F278566"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674" w:type="dxa"/>
            <w:vAlign w:val="center"/>
          </w:tcPr>
          <w:p w14:paraId="1A356BE1"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long</w:t>
            </w:r>
          </w:p>
        </w:tc>
        <w:tc>
          <w:tcPr>
            <w:tcW w:w="2586" w:type="dxa"/>
            <w:vAlign w:val="center"/>
          </w:tcPr>
          <w:p w14:paraId="0E7857B4"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color w:val="000000"/>
                <w:sz w:val="20"/>
                <w:szCs w:val="20"/>
              </w:rPr>
              <w:t>DoclosEvlMidId</w:t>
            </w:r>
          </w:p>
        </w:tc>
        <w:tc>
          <w:tcPr>
            <w:tcW w:w="729" w:type="dxa"/>
            <w:vAlign w:val="center"/>
          </w:tcPr>
          <w:p w14:paraId="39C95A60"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C11D18">
              <w:rPr>
                <w:rFonts w:asciiTheme="majorBidi" w:hAnsiTheme="majorBidi"/>
                <w:color w:val="000000"/>
                <w:sz w:val="20"/>
                <w:szCs w:val="20"/>
                <w:rtl/>
              </w:rPr>
              <w:t>2</w:t>
            </w:r>
          </w:p>
        </w:tc>
      </w:tr>
      <w:tr w:rsidR="00C83558" w:rsidRPr="00C11D18" w14:paraId="7A13FF1A" w14:textId="77777777" w:rsidTr="00471B2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34" w:type="dxa"/>
            <w:vAlign w:val="center"/>
          </w:tcPr>
          <w:p w14:paraId="297F0B2D" w14:textId="78D91171" w:rsidR="00C83558" w:rsidRPr="00C11D18" w:rsidRDefault="00C83558" w:rsidP="00471B25">
            <w:pPr>
              <w:spacing w:after="100" w:line="240" w:lineRule="atLeast"/>
              <w:ind w:left="89" w:firstLine="0"/>
              <w:jc w:val="center"/>
              <w:rPr>
                <w:rFonts w:asciiTheme="majorBidi" w:hAnsiTheme="majorBidi"/>
                <w:b w:val="0"/>
                <w:bCs w:val="0"/>
                <w:sz w:val="20"/>
                <w:szCs w:val="20"/>
                <w:u w:val="single"/>
                <w:rtl/>
              </w:rPr>
            </w:pPr>
          </w:p>
        </w:tc>
        <w:tc>
          <w:tcPr>
            <w:tcW w:w="2284" w:type="dxa"/>
            <w:vAlign w:val="center"/>
          </w:tcPr>
          <w:p w14:paraId="09DC7506"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لیستی از خطاها</w:t>
            </w:r>
          </w:p>
        </w:tc>
        <w:tc>
          <w:tcPr>
            <w:tcW w:w="1027" w:type="dxa"/>
            <w:vAlign w:val="center"/>
          </w:tcPr>
          <w:p w14:paraId="69821914"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674" w:type="dxa"/>
            <w:vAlign w:val="center"/>
          </w:tcPr>
          <w:p w14:paraId="3F09136B"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Dictionary</w:t>
            </w:r>
          </w:p>
        </w:tc>
        <w:tc>
          <w:tcPr>
            <w:tcW w:w="2586" w:type="dxa"/>
            <w:vAlign w:val="center"/>
          </w:tcPr>
          <w:p w14:paraId="5A3AD313"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Errors</w:t>
            </w:r>
          </w:p>
        </w:tc>
        <w:tc>
          <w:tcPr>
            <w:tcW w:w="729" w:type="dxa"/>
            <w:vAlign w:val="center"/>
          </w:tcPr>
          <w:p w14:paraId="1DC06CA0"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C11D18">
              <w:rPr>
                <w:rFonts w:asciiTheme="majorBidi" w:hAnsiTheme="majorBidi"/>
                <w:color w:val="000000"/>
                <w:sz w:val="20"/>
                <w:szCs w:val="20"/>
                <w:rtl/>
              </w:rPr>
              <w:t>3</w:t>
            </w:r>
          </w:p>
        </w:tc>
      </w:tr>
    </w:tbl>
    <w:p w14:paraId="5B58D249" w14:textId="785E0B74" w:rsidR="006E23BA" w:rsidRDefault="00D23E39" w:rsidP="00D23E39">
      <w:pPr>
        <w:jc w:val="center"/>
        <w:rPr>
          <w:rtl/>
        </w:rPr>
      </w:pPr>
      <w:r w:rsidRPr="001705D9">
        <w:rPr>
          <w:rFonts w:hint="cs"/>
          <w:sz w:val="20"/>
          <w:szCs w:val="20"/>
          <w:rtl/>
        </w:rPr>
        <w:t>جدول شماره</w:t>
      </w:r>
      <w:r>
        <w:rPr>
          <w:rFonts w:hint="cs"/>
          <w:b/>
          <w:bCs/>
          <w:sz w:val="20"/>
          <w:szCs w:val="20"/>
          <w:rtl/>
        </w:rPr>
        <w:t>(</w:t>
      </w:r>
      <w:r w:rsidR="007B5CD3">
        <w:rPr>
          <w:rFonts w:hint="cs"/>
          <w:sz w:val="20"/>
          <w:szCs w:val="20"/>
          <w:rtl/>
        </w:rPr>
        <w:t>16</w:t>
      </w:r>
      <w:r>
        <w:rPr>
          <w:rFonts w:hint="cs"/>
          <w:b/>
          <w:bCs/>
          <w:sz w:val="20"/>
          <w:szCs w:val="20"/>
          <w:rtl/>
        </w:rPr>
        <w:t>)</w:t>
      </w:r>
    </w:p>
    <w:p w14:paraId="67EBC32A" w14:textId="77777777" w:rsidR="00C83558" w:rsidRDefault="00C83558" w:rsidP="00C83558">
      <w:pPr>
        <w:rPr>
          <w:rtl/>
        </w:rPr>
      </w:pPr>
      <w:r>
        <w:rPr>
          <w:rtl/>
        </w:rPr>
        <w:br w:type="page"/>
      </w:r>
    </w:p>
    <w:p w14:paraId="5AAB0F0D" w14:textId="77777777" w:rsidR="00C83558" w:rsidRPr="00643057" w:rsidRDefault="00C83558" w:rsidP="00C83558">
      <w:pPr>
        <w:pStyle w:val="Heading1"/>
        <w:rPr>
          <w:rtl/>
        </w:rPr>
      </w:pPr>
      <w:bookmarkStart w:id="38" w:name="_Toc41122927"/>
      <w:bookmarkStart w:id="39" w:name="_Toc137443145"/>
      <w:r>
        <w:rPr>
          <w:rFonts w:hint="cs"/>
          <w:rtl/>
        </w:rPr>
        <w:lastRenderedPageBreak/>
        <w:t>9</w:t>
      </w:r>
      <w:r w:rsidRPr="00643057">
        <w:rPr>
          <w:rFonts w:hint="cs"/>
          <w:rtl/>
        </w:rPr>
        <w:t>-</w:t>
      </w:r>
      <w:r>
        <w:rPr>
          <w:rFonts w:hint="cs"/>
          <w:rtl/>
        </w:rPr>
        <w:t>2</w:t>
      </w:r>
      <w:r w:rsidRPr="00643057">
        <w:rPr>
          <w:rFonts w:hint="cs"/>
          <w:rtl/>
        </w:rPr>
        <w:t xml:space="preserve"> </w:t>
      </w:r>
      <w:r>
        <w:rPr>
          <w:rFonts w:hint="cs"/>
          <w:rtl/>
        </w:rPr>
        <w:t xml:space="preserve">- </w:t>
      </w:r>
      <w:r w:rsidRPr="00643057">
        <w:rPr>
          <w:rFonts w:hint="cs"/>
          <w:rtl/>
        </w:rPr>
        <w:t xml:space="preserve">متد </w:t>
      </w:r>
      <w:r>
        <w:rPr>
          <w:rFonts w:hint="cs"/>
          <w:rtl/>
        </w:rPr>
        <w:t xml:space="preserve">ثبت اطلاعات حواله </w:t>
      </w:r>
      <w:r w:rsidRPr="00643057">
        <w:rPr>
          <w:rFonts w:hint="cs"/>
          <w:rtl/>
        </w:rPr>
        <w:t xml:space="preserve">خسارت </w:t>
      </w:r>
      <w:r w:rsidRPr="00EB5CC0">
        <w:t>CiiRegLos</w:t>
      </w:r>
      <w:bookmarkEnd w:id="38"/>
      <w:bookmarkEnd w:id="39"/>
    </w:p>
    <w:p w14:paraId="6F6D5C08" w14:textId="03985FA2" w:rsidR="00C83558" w:rsidRDefault="00C83558" w:rsidP="00C83558">
      <w:pPr>
        <w:autoSpaceDE w:val="0"/>
        <w:autoSpaceDN w:val="0"/>
        <w:adjustRightInd w:val="0"/>
        <w:spacing w:line="240" w:lineRule="auto"/>
        <w:ind w:firstLine="720"/>
        <w:rPr>
          <w:rFonts w:asciiTheme="majorBidi" w:hAnsiTheme="majorBidi" w:cs="B Lotus"/>
          <w:color w:val="000000"/>
          <w:sz w:val="28"/>
        </w:rPr>
      </w:pPr>
      <w:r>
        <w:rPr>
          <w:rFonts w:asciiTheme="majorBidi" w:hAnsiTheme="majorBidi" w:cs="B Lotus"/>
          <w:color w:val="000000"/>
          <w:sz w:val="28"/>
          <w:rtl/>
        </w:rPr>
        <w:t>برای ثبت</w:t>
      </w:r>
      <w:r w:rsidRPr="003E0CAB">
        <w:rPr>
          <w:rFonts w:asciiTheme="majorBidi" w:hAnsiTheme="majorBidi" w:cs="B Lotus"/>
          <w:color w:val="000000"/>
          <w:sz w:val="28"/>
          <w:rtl/>
        </w:rPr>
        <w:t xml:space="preserve"> اطلاعات </w:t>
      </w:r>
      <w:r>
        <w:rPr>
          <w:rFonts w:asciiTheme="majorBidi" w:hAnsiTheme="majorBidi" w:cs="B Lotus" w:hint="cs"/>
          <w:color w:val="000000"/>
          <w:sz w:val="28"/>
          <w:rtl/>
        </w:rPr>
        <w:t xml:space="preserve">خسارت </w:t>
      </w:r>
      <w:r w:rsidRPr="003E0CAB">
        <w:rPr>
          <w:rFonts w:asciiTheme="majorBidi" w:hAnsiTheme="majorBidi" w:cs="B Lotus"/>
          <w:color w:val="000000"/>
          <w:sz w:val="28"/>
          <w:rtl/>
        </w:rPr>
        <w:t xml:space="preserve">، متد </w:t>
      </w:r>
      <w:r w:rsidRPr="0065472E">
        <w:rPr>
          <w:rFonts w:asciiTheme="majorBidi" w:hAnsiTheme="majorBidi" w:cstheme="majorBidi"/>
          <w:color w:val="000000"/>
          <w:sz w:val="28"/>
        </w:rPr>
        <w:t>CiiRegLos</w:t>
      </w:r>
      <w:r w:rsidRPr="003E0CAB">
        <w:rPr>
          <w:rFonts w:asciiTheme="majorBidi" w:hAnsiTheme="majorBidi" w:cs="B Lotus"/>
          <w:color w:val="000000"/>
          <w:sz w:val="28"/>
          <w:rtl/>
        </w:rPr>
        <w:t xml:space="preserve"> به کار گرفته می‏شود.</w:t>
      </w:r>
    </w:p>
    <w:p w14:paraId="7AE4588A" w14:textId="77777777" w:rsidR="00AF0E8D" w:rsidRDefault="00AF0E8D" w:rsidP="00AF0E8D">
      <w:pPr>
        <w:autoSpaceDE w:val="0"/>
        <w:autoSpaceDN w:val="0"/>
        <w:adjustRightInd w:val="0"/>
        <w:spacing w:line="240" w:lineRule="auto"/>
        <w:ind w:firstLine="720"/>
        <w:rPr>
          <w:rFonts w:asciiTheme="majorBidi" w:hAnsiTheme="majorBidi" w:cs="B Lotus"/>
          <w:color w:val="000000"/>
          <w:sz w:val="28"/>
          <w:rtl/>
        </w:rPr>
      </w:pPr>
      <w:r>
        <w:rPr>
          <w:rFonts w:asciiTheme="majorBidi" w:hAnsiTheme="majorBidi" w:cs="B Lotus" w:hint="cs"/>
          <w:color w:val="000000"/>
          <w:sz w:val="28"/>
          <w:rtl/>
        </w:rPr>
        <w:t xml:space="preserve">تذکر1: </w:t>
      </w:r>
      <w:r w:rsidRPr="00AF0E8D">
        <w:rPr>
          <w:rFonts w:asciiTheme="majorBidi" w:hAnsiTheme="majorBidi" w:cs="B Lotus"/>
          <w:color w:val="000000"/>
          <w:sz w:val="28"/>
          <w:rtl/>
        </w:rPr>
        <w:t>برا</w:t>
      </w:r>
      <w:r w:rsidRPr="00AF0E8D">
        <w:rPr>
          <w:rFonts w:asciiTheme="majorBidi" w:hAnsiTheme="majorBidi" w:cs="B Lotus" w:hint="cs"/>
          <w:color w:val="000000"/>
          <w:sz w:val="28"/>
          <w:rtl/>
        </w:rPr>
        <w:t>ی</w:t>
      </w:r>
      <w:r w:rsidRPr="00AF0E8D">
        <w:rPr>
          <w:rFonts w:asciiTheme="majorBidi" w:hAnsiTheme="majorBidi" w:cs="B Lotus"/>
          <w:color w:val="000000"/>
          <w:sz w:val="28"/>
          <w:rtl/>
        </w:rPr>
        <w:t xml:space="preserve"> حواله باز</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افت</w:t>
      </w:r>
      <w:r w:rsidRPr="00AF0E8D">
        <w:rPr>
          <w:rFonts w:asciiTheme="majorBidi" w:hAnsiTheme="majorBidi" w:cs="B Lotus"/>
          <w:color w:val="000000"/>
          <w:sz w:val="28"/>
          <w:rtl/>
        </w:rPr>
        <w:t xml:space="preserve"> در آتش سوز</w:t>
      </w:r>
      <w:r w:rsidRPr="00AF0E8D">
        <w:rPr>
          <w:rFonts w:asciiTheme="majorBidi" w:hAnsiTheme="majorBidi" w:cs="B Lotus" w:hint="cs"/>
          <w:color w:val="000000"/>
          <w:sz w:val="28"/>
          <w:rtl/>
        </w:rPr>
        <w:t>ی</w:t>
      </w:r>
      <w:r w:rsidRPr="00AF0E8D">
        <w:rPr>
          <w:rFonts w:asciiTheme="majorBidi" w:hAnsiTheme="majorBidi" w:cs="B Lotus"/>
          <w:color w:val="000000"/>
          <w:sz w:val="28"/>
          <w:rtl/>
        </w:rPr>
        <w:t xml:space="preserve"> با</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د</w:t>
      </w:r>
      <w:r w:rsidRPr="00AF0E8D">
        <w:rPr>
          <w:rFonts w:asciiTheme="majorBidi" w:hAnsiTheme="majorBidi" w:cs="B Lotus"/>
          <w:color w:val="000000"/>
          <w:sz w:val="28"/>
          <w:rtl/>
        </w:rPr>
        <w:t>:</w:t>
      </w:r>
    </w:p>
    <w:p w14:paraId="5C3C7597" w14:textId="23D9F04C" w:rsidR="00AF0E8D" w:rsidRDefault="00AF0E8D" w:rsidP="00AF0E8D">
      <w:pPr>
        <w:autoSpaceDE w:val="0"/>
        <w:autoSpaceDN w:val="0"/>
        <w:adjustRightInd w:val="0"/>
        <w:spacing w:line="240" w:lineRule="auto"/>
        <w:ind w:firstLine="720"/>
        <w:rPr>
          <w:rFonts w:asciiTheme="majorBidi" w:hAnsiTheme="majorBidi" w:cs="B Lotus"/>
          <w:color w:val="000000"/>
          <w:sz w:val="28"/>
          <w:rtl/>
        </w:rPr>
      </w:pPr>
      <w:r w:rsidRPr="00AF0E8D">
        <w:rPr>
          <w:rFonts w:asciiTheme="majorBidi" w:hAnsiTheme="majorBidi" w:cs="B Lotus"/>
          <w:color w:val="000000"/>
          <w:sz w:val="28"/>
          <w:rtl/>
        </w:rPr>
        <w:t xml:space="preserve"> 1- ف</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لد</w:t>
      </w:r>
      <w:r w:rsidRPr="00AF0E8D">
        <w:rPr>
          <w:rFonts w:asciiTheme="majorBidi" w:hAnsiTheme="majorBidi" w:cs="B Lotus"/>
          <w:color w:val="000000"/>
          <w:sz w:val="28"/>
          <w:rtl/>
        </w:rPr>
        <w:t xml:space="preserve"> </w:t>
      </w:r>
      <w:r w:rsidRPr="00AF0E8D">
        <w:rPr>
          <w:rFonts w:asciiTheme="majorBidi" w:hAnsiTheme="majorBidi" w:cs="B Lotus"/>
          <w:color w:val="000000"/>
          <w:sz w:val="28"/>
        </w:rPr>
        <w:t>Rcy</w:t>
      </w:r>
      <w:r w:rsidRPr="00AF0E8D">
        <w:rPr>
          <w:rFonts w:asciiTheme="majorBidi" w:hAnsiTheme="majorBidi" w:cs="B Lotus"/>
          <w:color w:val="000000"/>
          <w:sz w:val="28"/>
          <w:rtl/>
        </w:rPr>
        <w:t xml:space="preserve"> (هز</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نه</w:t>
      </w:r>
      <w:r w:rsidRPr="00AF0E8D">
        <w:rPr>
          <w:rFonts w:asciiTheme="majorBidi" w:hAnsiTheme="majorBidi" w:cs="B Lotus"/>
          <w:color w:val="000000"/>
          <w:sz w:val="28"/>
          <w:rtl/>
        </w:rPr>
        <w:t xml:space="preserve"> باز</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افت</w:t>
      </w:r>
      <w:r w:rsidRPr="00AF0E8D">
        <w:rPr>
          <w:rFonts w:asciiTheme="majorBidi" w:hAnsiTheme="majorBidi" w:cs="B Lotus"/>
          <w:color w:val="000000"/>
          <w:sz w:val="28"/>
          <w:rtl/>
        </w:rPr>
        <w:t>) مقدار داشته و سا</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ر</w:t>
      </w:r>
      <w:r w:rsidRPr="00AF0E8D">
        <w:rPr>
          <w:rFonts w:asciiTheme="majorBidi" w:hAnsiTheme="majorBidi" w:cs="B Lotus"/>
          <w:color w:val="000000"/>
          <w:sz w:val="28"/>
          <w:rtl/>
        </w:rPr>
        <w:t xml:space="preserve"> ف</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لدها</w:t>
      </w:r>
      <w:r w:rsidRPr="00AF0E8D">
        <w:rPr>
          <w:rFonts w:asciiTheme="majorBidi" w:hAnsiTheme="majorBidi" w:cs="B Lotus" w:hint="cs"/>
          <w:color w:val="000000"/>
          <w:sz w:val="28"/>
          <w:rtl/>
        </w:rPr>
        <w:t>ی</w:t>
      </w:r>
      <w:r w:rsidRPr="00AF0E8D">
        <w:rPr>
          <w:rFonts w:asciiTheme="majorBidi" w:hAnsiTheme="majorBidi" w:cs="B Lotus"/>
          <w:color w:val="000000"/>
          <w:sz w:val="28"/>
          <w:rtl/>
        </w:rPr>
        <w:t xml:space="preserve"> مال</w:t>
      </w:r>
      <w:r w:rsidRPr="00AF0E8D">
        <w:rPr>
          <w:rFonts w:asciiTheme="majorBidi" w:hAnsiTheme="majorBidi" w:cs="B Lotus" w:hint="cs"/>
          <w:color w:val="000000"/>
          <w:sz w:val="28"/>
          <w:rtl/>
        </w:rPr>
        <w:t>ی</w:t>
      </w:r>
      <w:r w:rsidRPr="00AF0E8D">
        <w:rPr>
          <w:rFonts w:asciiTheme="majorBidi" w:hAnsiTheme="majorBidi" w:cs="B Lotus"/>
          <w:color w:val="000000"/>
          <w:sz w:val="28"/>
          <w:rtl/>
        </w:rPr>
        <w:t xml:space="preserve"> خال</w:t>
      </w:r>
      <w:r w:rsidRPr="00AF0E8D">
        <w:rPr>
          <w:rFonts w:asciiTheme="majorBidi" w:hAnsiTheme="majorBidi" w:cs="B Lotus" w:hint="cs"/>
          <w:color w:val="000000"/>
          <w:sz w:val="28"/>
          <w:rtl/>
        </w:rPr>
        <w:t>ی</w:t>
      </w:r>
      <w:r>
        <w:rPr>
          <w:rFonts w:asciiTheme="majorBidi" w:hAnsiTheme="majorBidi" w:cs="B Lotus"/>
          <w:color w:val="000000"/>
          <w:sz w:val="28"/>
          <w:rtl/>
        </w:rPr>
        <w:t xml:space="preserve"> باشند</w:t>
      </w:r>
      <w:r>
        <w:rPr>
          <w:rFonts w:asciiTheme="majorBidi" w:hAnsiTheme="majorBidi" w:cs="B Lotus" w:hint="cs"/>
          <w:color w:val="000000"/>
          <w:sz w:val="28"/>
          <w:rtl/>
        </w:rPr>
        <w:t>.</w:t>
      </w:r>
    </w:p>
    <w:p w14:paraId="77DFD0B6" w14:textId="77777777" w:rsidR="00AF0E8D" w:rsidRDefault="00AF0E8D" w:rsidP="00AF0E8D">
      <w:pPr>
        <w:autoSpaceDE w:val="0"/>
        <w:autoSpaceDN w:val="0"/>
        <w:adjustRightInd w:val="0"/>
        <w:spacing w:line="240" w:lineRule="auto"/>
        <w:ind w:firstLine="720"/>
        <w:rPr>
          <w:rFonts w:asciiTheme="majorBidi" w:hAnsiTheme="majorBidi" w:cs="B Lotus"/>
          <w:color w:val="000000"/>
          <w:sz w:val="28"/>
          <w:rtl/>
        </w:rPr>
      </w:pPr>
      <w:r w:rsidRPr="00AF0E8D">
        <w:rPr>
          <w:rFonts w:asciiTheme="majorBidi" w:hAnsiTheme="majorBidi" w:cs="B Lotus"/>
          <w:color w:val="000000"/>
          <w:sz w:val="28"/>
          <w:rtl/>
        </w:rPr>
        <w:t xml:space="preserve"> 2- ف</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لد</w:t>
      </w:r>
      <w:r w:rsidRPr="00AF0E8D">
        <w:rPr>
          <w:rFonts w:asciiTheme="majorBidi" w:hAnsiTheme="majorBidi" w:cs="B Lotus"/>
          <w:color w:val="000000"/>
          <w:sz w:val="28"/>
          <w:rtl/>
        </w:rPr>
        <w:t xml:space="preserve"> </w:t>
      </w:r>
      <w:r w:rsidRPr="00AF0E8D">
        <w:rPr>
          <w:rFonts w:asciiTheme="majorBidi" w:hAnsiTheme="majorBidi" w:cs="B Lotus"/>
          <w:color w:val="000000"/>
          <w:sz w:val="28"/>
        </w:rPr>
        <w:t>LosRcvTypCod</w:t>
      </w:r>
      <w:r w:rsidRPr="00AF0E8D">
        <w:rPr>
          <w:rFonts w:asciiTheme="majorBidi" w:hAnsiTheme="majorBidi" w:cs="B Lotus"/>
          <w:color w:val="000000"/>
          <w:sz w:val="28"/>
          <w:rtl/>
        </w:rPr>
        <w:t xml:space="preserve"> (کد نوع گ</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رنده</w:t>
      </w:r>
      <w:r w:rsidRPr="00AF0E8D">
        <w:rPr>
          <w:rFonts w:asciiTheme="majorBidi" w:hAnsiTheme="majorBidi" w:cs="B Lotus"/>
          <w:color w:val="000000"/>
          <w:sz w:val="28"/>
          <w:rtl/>
        </w:rPr>
        <w:t xml:space="preserve"> خسارت) با مقدار 5 (شرکت ب</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مه</w:t>
      </w:r>
      <w:r w:rsidRPr="00AF0E8D">
        <w:rPr>
          <w:rFonts w:asciiTheme="majorBidi" w:hAnsiTheme="majorBidi" w:cs="B Lotus"/>
          <w:color w:val="000000"/>
          <w:sz w:val="28"/>
          <w:rtl/>
        </w:rPr>
        <w:t>) مقدار ده</w:t>
      </w:r>
      <w:r w:rsidRPr="00AF0E8D">
        <w:rPr>
          <w:rFonts w:asciiTheme="majorBidi" w:hAnsiTheme="majorBidi" w:cs="B Lotus" w:hint="cs"/>
          <w:color w:val="000000"/>
          <w:sz w:val="28"/>
          <w:rtl/>
        </w:rPr>
        <w:t>ی</w:t>
      </w:r>
      <w:r>
        <w:rPr>
          <w:rFonts w:asciiTheme="majorBidi" w:hAnsiTheme="majorBidi" w:cs="B Lotus"/>
          <w:color w:val="000000"/>
          <w:sz w:val="28"/>
          <w:rtl/>
        </w:rPr>
        <w:t xml:space="preserve"> شود.</w:t>
      </w:r>
    </w:p>
    <w:p w14:paraId="6117BE5B" w14:textId="449B8019" w:rsidR="00AF0E8D" w:rsidRDefault="00AF0E8D" w:rsidP="00AF0E8D">
      <w:pPr>
        <w:autoSpaceDE w:val="0"/>
        <w:autoSpaceDN w:val="0"/>
        <w:adjustRightInd w:val="0"/>
        <w:spacing w:line="240" w:lineRule="auto"/>
        <w:ind w:firstLine="720"/>
        <w:rPr>
          <w:rFonts w:asciiTheme="majorBidi" w:hAnsiTheme="majorBidi" w:cs="B Lotus"/>
          <w:color w:val="000000"/>
          <w:sz w:val="28"/>
          <w:rtl/>
        </w:rPr>
      </w:pPr>
      <w:r w:rsidRPr="00AF0E8D">
        <w:rPr>
          <w:rFonts w:asciiTheme="majorBidi" w:hAnsiTheme="majorBidi" w:cs="B Lotus"/>
          <w:color w:val="000000"/>
          <w:sz w:val="28"/>
          <w:rtl/>
        </w:rPr>
        <w:t xml:space="preserve"> 3- ف</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لد</w:t>
      </w:r>
      <w:r w:rsidRPr="00AF0E8D">
        <w:rPr>
          <w:rFonts w:asciiTheme="majorBidi" w:hAnsiTheme="majorBidi" w:cs="B Lotus"/>
          <w:color w:val="000000"/>
          <w:sz w:val="28"/>
          <w:rtl/>
        </w:rPr>
        <w:t xml:space="preserve"> </w:t>
      </w:r>
      <w:r w:rsidRPr="00AF0E8D">
        <w:rPr>
          <w:rFonts w:asciiTheme="majorBidi" w:hAnsiTheme="majorBidi" w:cs="B Lotus"/>
          <w:color w:val="000000"/>
          <w:sz w:val="28"/>
        </w:rPr>
        <w:t>HvTypCod</w:t>
      </w:r>
      <w:r w:rsidRPr="00AF0E8D">
        <w:rPr>
          <w:rFonts w:asciiTheme="majorBidi" w:hAnsiTheme="majorBidi" w:cs="B Lotus"/>
          <w:color w:val="000000"/>
          <w:sz w:val="28"/>
          <w:rtl/>
        </w:rPr>
        <w:t xml:space="preserve"> (کد نوع حواله</w:t>
      </w:r>
      <w:r>
        <w:rPr>
          <w:rFonts w:asciiTheme="majorBidi" w:hAnsiTheme="majorBidi" w:cs="B Lotus" w:hint="cs"/>
          <w:color w:val="000000"/>
          <w:sz w:val="28"/>
          <w:rtl/>
        </w:rPr>
        <w:t>)</w:t>
      </w:r>
      <w:r w:rsidRPr="00AF0E8D">
        <w:rPr>
          <w:rFonts w:asciiTheme="majorBidi" w:hAnsiTheme="majorBidi" w:cs="B Lotus"/>
          <w:color w:val="000000"/>
          <w:sz w:val="28"/>
          <w:rtl/>
        </w:rPr>
        <w:t xml:space="preserve"> با مقدار 5 (باز</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افت</w:t>
      </w:r>
      <w:r w:rsidRPr="00AF0E8D">
        <w:rPr>
          <w:rFonts w:asciiTheme="majorBidi" w:hAnsiTheme="majorBidi" w:cs="B Lotus"/>
          <w:color w:val="000000"/>
          <w:sz w:val="28"/>
          <w:rtl/>
        </w:rPr>
        <w:t>) مقدار ده</w:t>
      </w:r>
      <w:r w:rsidRPr="00AF0E8D">
        <w:rPr>
          <w:rFonts w:asciiTheme="majorBidi" w:hAnsiTheme="majorBidi" w:cs="B Lotus" w:hint="cs"/>
          <w:color w:val="000000"/>
          <w:sz w:val="28"/>
          <w:rtl/>
        </w:rPr>
        <w:t>ی</w:t>
      </w:r>
      <w:r w:rsidRPr="00AF0E8D">
        <w:rPr>
          <w:rFonts w:asciiTheme="majorBidi" w:hAnsiTheme="majorBidi" w:cs="B Lotus"/>
          <w:color w:val="000000"/>
          <w:sz w:val="28"/>
          <w:rtl/>
        </w:rPr>
        <w:t xml:space="preserve"> شود (ا</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ن</w:t>
      </w:r>
      <w:r w:rsidRPr="00AF0E8D">
        <w:rPr>
          <w:rFonts w:asciiTheme="majorBidi" w:hAnsiTheme="majorBidi" w:cs="B Lotus"/>
          <w:color w:val="000000"/>
          <w:sz w:val="28"/>
          <w:rtl/>
        </w:rPr>
        <w:t xml:space="preserve"> ف</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لد</w:t>
      </w:r>
      <w:r w:rsidRPr="00AF0E8D">
        <w:rPr>
          <w:rFonts w:asciiTheme="majorBidi" w:hAnsiTheme="majorBidi" w:cs="B Lotus"/>
          <w:color w:val="000000"/>
          <w:sz w:val="28"/>
          <w:rtl/>
        </w:rPr>
        <w:t xml:space="preserve"> در نسخه ها</w:t>
      </w:r>
      <w:r w:rsidRPr="00AF0E8D">
        <w:rPr>
          <w:rFonts w:asciiTheme="majorBidi" w:hAnsiTheme="majorBidi" w:cs="B Lotus" w:hint="cs"/>
          <w:color w:val="000000"/>
          <w:sz w:val="28"/>
          <w:rtl/>
        </w:rPr>
        <w:t>ی</w:t>
      </w:r>
      <w:r w:rsidRPr="00AF0E8D">
        <w:rPr>
          <w:rFonts w:asciiTheme="majorBidi" w:hAnsiTheme="majorBidi" w:cs="B Lotus"/>
          <w:color w:val="000000"/>
          <w:sz w:val="28"/>
          <w:rtl/>
        </w:rPr>
        <w:t xml:space="preserve"> اول</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ه</w:t>
      </w:r>
      <w:r w:rsidRPr="00AF0E8D">
        <w:rPr>
          <w:rFonts w:asciiTheme="majorBidi" w:hAnsiTheme="majorBidi" w:cs="B Lotus"/>
          <w:color w:val="000000"/>
          <w:sz w:val="28"/>
          <w:rtl/>
        </w:rPr>
        <w:t xml:space="preserve"> سرو</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س</w:t>
      </w:r>
      <w:r w:rsidRPr="00AF0E8D">
        <w:rPr>
          <w:rFonts w:asciiTheme="majorBidi" w:hAnsiTheme="majorBidi" w:cs="B Lotus"/>
          <w:color w:val="000000"/>
          <w:sz w:val="28"/>
          <w:rtl/>
        </w:rPr>
        <w:t xml:space="preserve"> آتش سوز</w:t>
      </w:r>
      <w:r w:rsidRPr="00AF0E8D">
        <w:rPr>
          <w:rFonts w:asciiTheme="majorBidi" w:hAnsiTheme="majorBidi" w:cs="B Lotus" w:hint="cs"/>
          <w:color w:val="000000"/>
          <w:sz w:val="28"/>
          <w:rtl/>
        </w:rPr>
        <w:t>ی</w:t>
      </w:r>
      <w:r w:rsidRPr="00AF0E8D">
        <w:rPr>
          <w:rFonts w:asciiTheme="majorBidi" w:hAnsiTheme="majorBidi" w:cs="B Lotus"/>
          <w:color w:val="000000"/>
          <w:sz w:val="28"/>
          <w:rtl/>
        </w:rPr>
        <w:t xml:space="preserve"> با مقدار 1 مقدار ده</w:t>
      </w:r>
      <w:r w:rsidRPr="00AF0E8D">
        <w:rPr>
          <w:rFonts w:asciiTheme="majorBidi" w:hAnsiTheme="majorBidi" w:cs="B Lotus" w:hint="cs"/>
          <w:color w:val="000000"/>
          <w:sz w:val="28"/>
          <w:rtl/>
        </w:rPr>
        <w:t>ی</w:t>
      </w:r>
      <w:r w:rsidRPr="00AF0E8D">
        <w:rPr>
          <w:rFonts w:asciiTheme="majorBidi" w:hAnsiTheme="majorBidi" w:cs="B Lotus"/>
          <w:color w:val="000000"/>
          <w:sz w:val="28"/>
          <w:rtl/>
        </w:rPr>
        <w:t xml:space="preserve"> م</w:t>
      </w:r>
      <w:r w:rsidRPr="00AF0E8D">
        <w:rPr>
          <w:rFonts w:asciiTheme="majorBidi" w:hAnsiTheme="majorBidi" w:cs="B Lotus" w:hint="cs"/>
          <w:color w:val="000000"/>
          <w:sz w:val="28"/>
          <w:rtl/>
        </w:rPr>
        <w:t>ی</w:t>
      </w:r>
      <w:r w:rsidRPr="00AF0E8D">
        <w:rPr>
          <w:rFonts w:asciiTheme="majorBidi" w:hAnsiTheme="majorBidi" w:cs="B Lotus"/>
          <w:color w:val="000000"/>
          <w:sz w:val="28"/>
          <w:rtl/>
        </w:rPr>
        <w:t xml:space="preserve"> شد و بر اساس خال</w:t>
      </w:r>
      <w:r w:rsidRPr="00AF0E8D">
        <w:rPr>
          <w:rFonts w:asciiTheme="majorBidi" w:hAnsiTheme="majorBidi" w:cs="B Lotus" w:hint="cs"/>
          <w:color w:val="000000"/>
          <w:sz w:val="28"/>
          <w:rtl/>
        </w:rPr>
        <w:t>ی</w:t>
      </w:r>
      <w:r w:rsidRPr="00AF0E8D">
        <w:rPr>
          <w:rFonts w:asciiTheme="majorBidi" w:hAnsiTheme="majorBidi" w:cs="B Lotus"/>
          <w:color w:val="000000"/>
          <w:sz w:val="28"/>
          <w:rtl/>
        </w:rPr>
        <w:t xml:space="preserve"> نبودن ف</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لد</w:t>
      </w:r>
      <w:r w:rsidRPr="00AF0E8D">
        <w:rPr>
          <w:rFonts w:asciiTheme="majorBidi" w:hAnsiTheme="majorBidi" w:cs="B Lotus"/>
          <w:color w:val="000000"/>
          <w:sz w:val="28"/>
          <w:rtl/>
        </w:rPr>
        <w:t xml:space="preserve"> </w:t>
      </w:r>
      <w:r w:rsidRPr="00AF0E8D">
        <w:rPr>
          <w:rFonts w:asciiTheme="majorBidi" w:hAnsiTheme="majorBidi" w:cs="B Lotus"/>
          <w:color w:val="000000"/>
          <w:sz w:val="28"/>
        </w:rPr>
        <w:t>RCY</w:t>
      </w:r>
      <w:r w:rsidRPr="00AF0E8D">
        <w:rPr>
          <w:rFonts w:asciiTheme="majorBidi" w:hAnsiTheme="majorBidi" w:cs="B Lotus"/>
          <w:color w:val="000000"/>
          <w:sz w:val="28"/>
          <w:rtl/>
        </w:rPr>
        <w:t xml:space="preserve"> باز</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افت</w:t>
      </w:r>
      <w:r w:rsidRPr="00AF0E8D">
        <w:rPr>
          <w:rFonts w:asciiTheme="majorBidi" w:hAnsiTheme="majorBidi" w:cs="B Lotus" w:hint="cs"/>
          <w:color w:val="000000"/>
          <w:sz w:val="28"/>
          <w:rtl/>
        </w:rPr>
        <w:t>ی</w:t>
      </w:r>
      <w:r w:rsidRPr="00AF0E8D">
        <w:rPr>
          <w:rFonts w:asciiTheme="majorBidi" w:hAnsiTheme="majorBidi" w:cs="B Lotus"/>
          <w:color w:val="000000"/>
          <w:sz w:val="28"/>
          <w:rtl/>
        </w:rPr>
        <w:t xml:space="preserve"> بودن حواله مشخص م</w:t>
      </w:r>
      <w:r w:rsidRPr="00AF0E8D">
        <w:rPr>
          <w:rFonts w:asciiTheme="majorBidi" w:hAnsiTheme="majorBidi" w:cs="B Lotus" w:hint="cs"/>
          <w:color w:val="000000"/>
          <w:sz w:val="28"/>
          <w:rtl/>
        </w:rPr>
        <w:t>ی</w:t>
      </w:r>
      <w:r w:rsidRPr="00AF0E8D">
        <w:rPr>
          <w:rFonts w:asciiTheme="majorBidi" w:hAnsiTheme="majorBidi" w:cs="B Lotus"/>
          <w:color w:val="000000"/>
          <w:sz w:val="28"/>
          <w:rtl/>
        </w:rPr>
        <w:t xml:space="preserve"> گرد</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د</w:t>
      </w:r>
      <w:r>
        <w:rPr>
          <w:rFonts w:asciiTheme="majorBidi" w:hAnsiTheme="majorBidi" w:cs="B Lotus"/>
          <w:color w:val="000000"/>
          <w:sz w:val="28"/>
          <w:rtl/>
        </w:rPr>
        <w:t>).</w:t>
      </w:r>
    </w:p>
    <w:p w14:paraId="790A6BE9" w14:textId="6BD83936" w:rsidR="00AF0E8D" w:rsidRPr="00AF0E8D" w:rsidRDefault="00AF0E8D" w:rsidP="00AF0E8D">
      <w:pPr>
        <w:autoSpaceDE w:val="0"/>
        <w:autoSpaceDN w:val="0"/>
        <w:adjustRightInd w:val="0"/>
        <w:spacing w:line="240" w:lineRule="auto"/>
        <w:ind w:firstLine="720"/>
        <w:rPr>
          <w:rFonts w:asciiTheme="majorBidi" w:hAnsiTheme="majorBidi" w:cs="B Lotus"/>
          <w:color w:val="000000"/>
          <w:sz w:val="28"/>
          <w:rtl/>
        </w:rPr>
      </w:pPr>
      <w:r w:rsidRPr="00AF0E8D">
        <w:rPr>
          <w:rFonts w:asciiTheme="majorBidi" w:hAnsiTheme="majorBidi" w:cs="B Lotus"/>
          <w:color w:val="000000"/>
          <w:sz w:val="28"/>
          <w:rtl/>
        </w:rPr>
        <w:t xml:space="preserve"> 4- ف</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لدها</w:t>
      </w:r>
      <w:r w:rsidRPr="00AF0E8D">
        <w:rPr>
          <w:rFonts w:asciiTheme="majorBidi" w:hAnsiTheme="majorBidi" w:cs="B Lotus" w:hint="cs"/>
          <w:color w:val="000000"/>
          <w:sz w:val="28"/>
          <w:rtl/>
        </w:rPr>
        <w:t>ی</w:t>
      </w:r>
      <w:r w:rsidRPr="00AF0E8D">
        <w:rPr>
          <w:rFonts w:asciiTheme="majorBidi" w:hAnsiTheme="majorBidi" w:cs="B Lotus"/>
          <w:color w:val="000000"/>
          <w:sz w:val="28"/>
          <w:rtl/>
        </w:rPr>
        <w:t xml:space="preserve"> گ</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رنده</w:t>
      </w:r>
      <w:r w:rsidRPr="00AF0E8D">
        <w:rPr>
          <w:rFonts w:asciiTheme="majorBidi" w:hAnsiTheme="majorBidi" w:cs="B Lotus"/>
          <w:color w:val="000000"/>
          <w:sz w:val="28"/>
          <w:rtl/>
        </w:rPr>
        <w:t xml:space="preserve"> حواله با اطلاعات شرکت ب</w:t>
      </w:r>
      <w:r w:rsidRPr="00AF0E8D">
        <w:rPr>
          <w:rFonts w:asciiTheme="majorBidi" w:hAnsiTheme="majorBidi" w:cs="B Lotus" w:hint="cs"/>
          <w:color w:val="000000"/>
          <w:sz w:val="28"/>
          <w:rtl/>
        </w:rPr>
        <w:t>ی</w:t>
      </w:r>
      <w:r w:rsidRPr="00AF0E8D">
        <w:rPr>
          <w:rFonts w:asciiTheme="majorBidi" w:hAnsiTheme="majorBidi" w:cs="B Lotus" w:hint="eastAsia"/>
          <w:color w:val="000000"/>
          <w:sz w:val="28"/>
          <w:rtl/>
        </w:rPr>
        <w:t>مه</w:t>
      </w:r>
      <w:r w:rsidRPr="00AF0E8D">
        <w:rPr>
          <w:rFonts w:asciiTheme="majorBidi" w:hAnsiTheme="majorBidi" w:cs="B Lotus"/>
          <w:color w:val="000000"/>
          <w:sz w:val="28"/>
          <w:rtl/>
        </w:rPr>
        <w:t xml:space="preserve"> پر شوند.</w:t>
      </w:r>
    </w:p>
    <w:p w14:paraId="677DF389" w14:textId="77777777" w:rsidR="00C83558" w:rsidRPr="00EB5CC0" w:rsidRDefault="00C83558" w:rsidP="00C83558">
      <w:pPr>
        <w:pStyle w:val="Heading2"/>
        <w:ind w:left="288"/>
        <w:rPr>
          <w:sz w:val="28"/>
          <w:szCs w:val="28"/>
          <w:rtl/>
        </w:rPr>
      </w:pPr>
      <w:bookmarkStart w:id="40" w:name="_Toc137443146"/>
      <w:r w:rsidRPr="00EB5CC0">
        <w:rPr>
          <w:rFonts w:hint="cs"/>
          <w:sz w:val="28"/>
          <w:szCs w:val="28"/>
          <w:rtl/>
        </w:rPr>
        <w:t>1-</w:t>
      </w:r>
      <w:r>
        <w:rPr>
          <w:rFonts w:hint="cs"/>
          <w:sz w:val="28"/>
          <w:szCs w:val="28"/>
          <w:rtl/>
        </w:rPr>
        <w:t>9</w:t>
      </w:r>
      <w:r w:rsidRPr="00EB5CC0">
        <w:rPr>
          <w:rFonts w:hint="cs"/>
          <w:sz w:val="28"/>
          <w:szCs w:val="28"/>
          <w:rtl/>
        </w:rPr>
        <w:t>-</w:t>
      </w:r>
      <w:r>
        <w:rPr>
          <w:rFonts w:hint="cs"/>
          <w:sz w:val="28"/>
          <w:szCs w:val="28"/>
          <w:rtl/>
        </w:rPr>
        <w:t>2</w:t>
      </w:r>
      <w:r w:rsidRPr="00EB5CC0">
        <w:rPr>
          <w:rFonts w:hint="cs"/>
          <w:sz w:val="28"/>
          <w:szCs w:val="28"/>
          <w:rtl/>
        </w:rPr>
        <w:t xml:space="preserve"> </w:t>
      </w:r>
      <w:r>
        <w:rPr>
          <w:rFonts w:hint="cs"/>
          <w:sz w:val="28"/>
          <w:szCs w:val="28"/>
          <w:rtl/>
        </w:rPr>
        <w:t>-</w:t>
      </w:r>
      <w:r w:rsidRPr="00EB5CC0">
        <w:rPr>
          <w:rFonts w:hint="cs"/>
          <w:sz w:val="28"/>
          <w:szCs w:val="28"/>
          <w:rtl/>
        </w:rPr>
        <w:t>ورودی متد</w:t>
      </w:r>
      <w:bookmarkEnd w:id="40"/>
      <w:r w:rsidRPr="00EB5CC0">
        <w:rPr>
          <w:rFonts w:hint="cs"/>
          <w:sz w:val="28"/>
          <w:szCs w:val="28"/>
          <w:rtl/>
        </w:rPr>
        <w:t xml:space="preserve"> </w:t>
      </w:r>
    </w:p>
    <w:tbl>
      <w:tblPr>
        <w:tblStyle w:val="GridTable4-Accent52"/>
        <w:bidiVisual/>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903"/>
        <w:gridCol w:w="2075"/>
        <w:gridCol w:w="739"/>
        <w:gridCol w:w="1893"/>
        <w:gridCol w:w="2428"/>
      </w:tblGrid>
      <w:tr w:rsidR="00C83558" w:rsidRPr="00C11D18" w14:paraId="3F3934CA" w14:textId="77777777" w:rsidTr="00796A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96" w:type="dxa"/>
            <w:tcBorders>
              <w:top w:val="none" w:sz="0" w:space="0" w:color="auto"/>
              <w:left w:val="none" w:sz="0" w:space="0" w:color="auto"/>
              <w:bottom w:val="none" w:sz="0" w:space="0" w:color="auto"/>
              <w:right w:val="none" w:sz="0" w:space="0" w:color="auto"/>
            </w:tcBorders>
            <w:vAlign w:val="center"/>
          </w:tcPr>
          <w:p w14:paraId="65F4C634" w14:textId="77777777" w:rsidR="00C83558" w:rsidRPr="00C11D18" w:rsidRDefault="00C83558" w:rsidP="00471B25">
            <w:pPr>
              <w:spacing w:after="100" w:line="240" w:lineRule="atLeast"/>
              <w:ind w:firstLine="0"/>
              <w:jc w:val="center"/>
              <w:rPr>
                <w:rFonts w:asciiTheme="majorBidi" w:hAnsiTheme="majorBidi"/>
                <w:sz w:val="20"/>
                <w:szCs w:val="20"/>
                <w:rtl/>
              </w:rPr>
            </w:pPr>
            <w:r w:rsidRPr="00C11D18">
              <w:rPr>
                <w:rFonts w:asciiTheme="majorBidi" w:hAnsiTheme="majorBidi"/>
                <w:sz w:val="20"/>
                <w:szCs w:val="20"/>
                <w:rtl/>
              </w:rPr>
              <w:t>ردیف</w:t>
            </w:r>
          </w:p>
        </w:tc>
        <w:tc>
          <w:tcPr>
            <w:tcW w:w="1903" w:type="dxa"/>
            <w:tcBorders>
              <w:top w:val="none" w:sz="0" w:space="0" w:color="auto"/>
              <w:left w:val="none" w:sz="0" w:space="0" w:color="auto"/>
              <w:bottom w:val="none" w:sz="0" w:space="0" w:color="auto"/>
              <w:right w:val="none" w:sz="0" w:space="0" w:color="auto"/>
            </w:tcBorders>
            <w:vAlign w:val="center"/>
          </w:tcPr>
          <w:p w14:paraId="7A64A742" w14:textId="77777777" w:rsidR="00C83558" w:rsidRPr="00C11D18" w:rsidRDefault="00C83558" w:rsidP="00471B25">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عنوان پارامتر</w:t>
            </w:r>
          </w:p>
        </w:tc>
        <w:tc>
          <w:tcPr>
            <w:tcW w:w="2075" w:type="dxa"/>
            <w:tcBorders>
              <w:top w:val="none" w:sz="0" w:space="0" w:color="auto"/>
              <w:left w:val="none" w:sz="0" w:space="0" w:color="auto"/>
              <w:bottom w:val="none" w:sz="0" w:space="0" w:color="auto"/>
              <w:right w:val="none" w:sz="0" w:space="0" w:color="auto"/>
            </w:tcBorders>
            <w:vAlign w:val="center"/>
          </w:tcPr>
          <w:p w14:paraId="02717E2D" w14:textId="77777777" w:rsidR="00C83558" w:rsidRPr="00C11D18" w:rsidRDefault="00C83558" w:rsidP="00471B25">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 xml:space="preserve">نوع </w:t>
            </w:r>
            <w:r w:rsidRPr="00C11D18">
              <w:rPr>
                <w:rFonts w:asciiTheme="majorBidi" w:hAnsiTheme="majorBidi" w:hint="cs"/>
                <w:sz w:val="20"/>
                <w:szCs w:val="20"/>
                <w:rtl/>
              </w:rPr>
              <w:t>پارامتر</w:t>
            </w:r>
          </w:p>
        </w:tc>
        <w:tc>
          <w:tcPr>
            <w:tcW w:w="739" w:type="dxa"/>
            <w:tcBorders>
              <w:top w:val="none" w:sz="0" w:space="0" w:color="auto"/>
              <w:left w:val="none" w:sz="0" w:space="0" w:color="auto"/>
              <w:bottom w:val="none" w:sz="0" w:space="0" w:color="auto"/>
              <w:right w:val="none" w:sz="0" w:space="0" w:color="auto"/>
            </w:tcBorders>
            <w:vAlign w:val="center"/>
          </w:tcPr>
          <w:p w14:paraId="570226BD" w14:textId="7FAF9D1A" w:rsidR="00C83558" w:rsidRPr="00C11D18" w:rsidRDefault="00B961A9" w:rsidP="00471B25">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1893" w:type="dxa"/>
            <w:tcBorders>
              <w:top w:val="none" w:sz="0" w:space="0" w:color="auto"/>
              <w:left w:val="none" w:sz="0" w:space="0" w:color="auto"/>
              <w:bottom w:val="none" w:sz="0" w:space="0" w:color="auto"/>
              <w:right w:val="none" w:sz="0" w:space="0" w:color="auto"/>
            </w:tcBorders>
            <w:vAlign w:val="center"/>
          </w:tcPr>
          <w:p w14:paraId="089508D1" w14:textId="77777777" w:rsidR="00C83558" w:rsidRPr="00C11D18" w:rsidRDefault="00C83558" w:rsidP="00471B25">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 xml:space="preserve">شرح </w:t>
            </w:r>
            <w:r w:rsidRPr="00C11D18">
              <w:rPr>
                <w:rFonts w:asciiTheme="majorBidi" w:hAnsiTheme="majorBidi" w:hint="cs"/>
                <w:sz w:val="20"/>
                <w:szCs w:val="20"/>
                <w:rtl/>
              </w:rPr>
              <w:t>پارامتر</w:t>
            </w:r>
          </w:p>
        </w:tc>
        <w:tc>
          <w:tcPr>
            <w:tcW w:w="2428" w:type="dxa"/>
            <w:tcBorders>
              <w:top w:val="none" w:sz="0" w:space="0" w:color="auto"/>
              <w:left w:val="none" w:sz="0" w:space="0" w:color="auto"/>
              <w:bottom w:val="none" w:sz="0" w:space="0" w:color="auto"/>
              <w:right w:val="none" w:sz="0" w:space="0" w:color="auto"/>
            </w:tcBorders>
            <w:vAlign w:val="center"/>
          </w:tcPr>
          <w:p w14:paraId="587FF079" w14:textId="77777777" w:rsidR="00C83558" w:rsidRPr="00C11D18" w:rsidRDefault="00C83558" w:rsidP="00471B25">
            <w:pPr>
              <w:spacing w:after="100" w:line="240" w:lineRule="atLeast"/>
              <w:ind w:left="89"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جدول کدینگ</w:t>
            </w:r>
          </w:p>
        </w:tc>
      </w:tr>
      <w:tr w:rsidR="00C83558" w:rsidRPr="00C11D18" w14:paraId="5DC431CD" w14:textId="77777777" w:rsidTr="00796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14:paraId="10AAF344"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1</w:t>
            </w:r>
          </w:p>
        </w:tc>
        <w:tc>
          <w:tcPr>
            <w:tcW w:w="1903" w:type="dxa"/>
            <w:vAlign w:val="center"/>
          </w:tcPr>
          <w:p w14:paraId="09432EEE"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CmpDocNo</w:t>
            </w:r>
          </w:p>
        </w:tc>
        <w:tc>
          <w:tcPr>
            <w:tcW w:w="2075" w:type="dxa"/>
            <w:vAlign w:val="center"/>
          </w:tcPr>
          <w:p w14:paraId="716C0EEA"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string</w:t>
            </w:r>
          </w:p>
        </w:tc>
        <w:tc>
          <w:tcPr>
            <w:tcW w:w="739" w:type="dxa"/>
            <w:vAlign w:val="center"/>
          </w:tcPr>
          <w:p w14:paraId="59851886"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893" w:type="dxa"/>
            <w:vAlign w:val="center"/>
          </w:tcPr>
          <w:p w14:paraId="620AADB6"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hint="cs"/>
                <w:sz w:val="20"/>
                <w:szCs w:val="20"/>
                <w:rtl/>
              </w:rPr>
              <w:t>کد یونیک حواله</w:t>
            </w:r>
            <w:r w:rsidRPr="00C11D18">
              <w:rPr>
                <w:rFonts w:asciiTheme="majorBidi" w:hAnsiTheme="majorBidi"/>
                <w:sz w:val="20"/>
                <w:szCs w:val="20"/>
                <w:rtl/>
              </w:rPr>
              <w:t xml:space="preserve"> خسارت در شرکت</w:t>
            </w:r>
          </w:p>
        </w:tc>
        <w:tc>
          <w:tcPr>
            <w:tcW w:w="2428" w:type="dxa"/>
            <w:vAlign w:val="center"/>
          </w:tcPr>
          <w:p w14:paraId="4EB70193" w14:textId="77777777" w:rsidR="00C83558" w:rsidRPr="008435D3" w:rsidRDefault="00C83558" w:rsidP="00471B25">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p>
        </w:tc>
      </w:tr>
      <w:tr w:rsidR="00C83558" w:rsidRPr="00C11D18" w14:paraId="01ACE9AB" w14:textId="77777777" w:rsidTr="00796AEC">
        <w:tc>
          <w:tcPr>
            <w:cnfStyle w:val="001000000000" w:firstRow="0" w:lastRow="0" w:firstColumn="1" w:lastColumn="0" w:oddVBand="0" w:evenVBand="0" w:oddHBand="0" w:evenHBand="0" w:firstRowFirstColumn="0" w:firstRowLastColumn="0" w:lastRowFirstColumn="0" w:lastRowLastColumn="0"/>
            <w:tcW w:w="596" w:type="dxa"/>
            <w:vAlign w:val="center"/>
          </w:tcPr>
          <w:p w14:paraId="4AB777AA" w14:textId="77777777" w:rsidR="00C83558" w:rsidRPr="00D803D2" w:rsidRDefault="00C83558" w:rsidP="00471B25">
            <w:pPr>
              <w:spacing w:after="100" w:line="240" w:lineRule="atLeast"/>
              <w:ind w:firstLine="0"/>
              <w:jc w:val="center"/>
              <w:rPr>
                <w:rFonts w:asciiTheme="majorBidi" w:hAnsiTheme="majorBidi"/>
                <w:b w:val="0"/>
                <w:bCs w:val="0"/>
                <w:color w:val="000000" w:themeColor="text1"/>
                <w:sz w:val="20"/>
                <w:szCs w:val="20"/>
                <w:rtl/>
              </w:rPr>
            </w:pPr>
            <w:r w:rsidRPr="00D803D2">
              <w:rPr>
                <w:rFonts w:asciiTheme="majorBidi" w:hAnsiTheme="majorBidi"/>
                <w:b w:val="0"/>
                <w:bCs w:val="0"/>
                <w:color w:val="000000" w:themeColor="text1"/>
                <w:sz w:val="20"/>
                <w:szCs w:val="20"/>
                <w:rtl/>
              </w:rPr>
              <w:t>2</w:t>
            </w:r>
          </w:p>
        </w:tc>
        <w:tc>
          <w:tcPr>
            <w:tcW w:w="1903" w:type="dxa"/>
            <w:vAlign w:val="center"/>
          </w:tcPr>
          <w:p w14:paraId="7B7687B3" w14:textId="77777777" w:rsidR="00C83558" w:rsidRPr="00D803D2" w:rsidRDefault="00C83558" w:rsidP="00471B25">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D803D2">
              <w:rPr>
                <w:rFonts w:asciiTheme="majorBidi" w:hAnsiTheme="majorBidi"/>
                <w:color w:val="000000" w:themeColor="text1"/>
                <w:sz w:val="20"/>
                <w:szCs w:val="20"/>
              </w:rPr>
              <w:t>FirDocLosCod</w:t>
            </w:r>
          </w:p>
        </w:tc>
        <w:tc>
          <w:tcPr>
            <w:tcW w:w="2075" w:type="dxa"/>
            <w:vAlign w:val="center"/>
          </w:tcPr>
          <w:p w14:paraId="0D40E128"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long</w:t>
            </w:r>
          </w:p>
        </w:tc>
        <w:tc>
          <w:tcPr>
            <w:tcW w:w="739" w:type="dxa"/>
            <w:vAlign w:val="center"/>
          </w:tcPr>
          <w:p w14:paraId="0D0A6A37"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893" w:type="dxa"/>
            <w:vAlign w:val="center"/>
          </w:tcPr>
          <w:p w14:paraId="639979AC"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hint="cs"/>
                <w:sz w:val="20"/>
                <w:szCs w:val="20"/>
                <w:rtl/>
              </w:rPr>
              <w:t>کد یکتا پرونده</w:t>
            </w:r>
            <w:r w:rsidRPr="00C11D18">
              <w:rPr>
                <w:rFonts w:asciiTheme="majorBidi" w:hAnsiTheme="majorBidi"/>
                <w:sz w:val="20"/>
                <w:szCs w:val="20"/>
                <w:rtl/>
              </w:rPr>
              <w:t xml:space="preserve"> خسارت</w:t>
            </w:r>
          </w:p>
        </w:tc>
        <w:tc>
          <w:tcPr>
            <w:tcW w:w="2428" w:type="dxa"/>
            <w:vAlign w:val="center"/>
          </w:tcPr>
          <w:p w14:paraId="11DDB672" w14:textId="77777777" w:rsidR="00C83558" w:rsidRPr="008435D3" w:rsidRDefault="00C83558" w:rsidP="00471B25">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p>
        </w:tc>
      </w:tr>
      <w:tr w:rsidR="00C83558" w:rsidRPr="00C11D18" w14:paraId="08CC2897" w14:textId="77777777" w:rsidTr="00796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14:paraId="618CE5B7"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3</w:t>
            </w:r>
          </w:p>
        </w:tc>
        <w:tc>
          <w:tcPr>
            <w:tcW w:w="1903" w:type="dxa"/>
            <w:vAlign w:val="center"/>
          </w:tcPr>
          <w:p w14:paraId="755577D8"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PayDte</w:t>
            </w:r>
          </w:p>
        </w:tc>
        <w:tc>
          <w:tcPr>
            <w:tcW w:w="2075" w:type="dxa"/>
            <w:vAlign w:val="center"/>
          </w:tcPr>
          <w:p w14:paraId="6AE38C8E"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DateTime</w:t>
            </w:r>
          </w:p>
        </w:tc>
        <w:tc>
          <w:tcPr>
            <w:tcW w:w="739" w:type="dxa"/>
            <w:vAlign w:val="center"/>
          </w:tcPr>
          <w:p w14:paraId="369423CA"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893" w:type="dxa"/>
            <w:vAlign w:val="center"/>
          </w:tcPr>
          <w:p w14:paraId="6C2DCE21"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 xml:space="preserve">تاریخ </w:t>
            </w:r>
            <w:r w:rsidRPr="00C11D18">
              <w:rPr>
                <w:rFonts w:asciiTheme="majorBidi" w:hAnsiTheme="majorBidi" w:hint="cs"/>
                <w:sz w:val="20"/>
                <w:szCs w:val="20"/>
                <w:rtl/>
              </w:rPr>
              <w:t>صدور حواله</w:t>
            </w:r>
            <w:r w:rsidRPr="00C11D18">
              <w:rPr>
                <w:rFonts w:asciiTheme="majorBidi" w:hAnsiTheme="majorBidi"/>
                <w:sz w:val="20"/>
                <w:szCs w:val="20"/>
                <w:rtl/>
              </w:rPr>
              <w:t xml:space="preserve"> خسارت</w:t>
            </w:r>
          </w:p>
        </w:tc>
        <w:tc>
          <w:tcPr>
            <w:tcW w:w="2428" w:type="dxa"/>
            <w:vAlign w:val="center"/>
          </w:tcPr>
          <w:p w14:paraId="3449A859" w14:textId="77777777" w:rsidR="00C83558" w:rsidRPr="00C11D18" w:rsidRDefault="00C83558" w:rsidP="00471B25">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C11D18" w14:paraId="3D49DD03" w14:textId="77777777" w:rsidTr="00796AEC">
        <w:tc>
          <w:tcPr>
            <w:cnfStyle w:val="001000000000" w:firstRow="0" w:lastRow="0" w:firstColumn="1" w:lastColumn="0" w:oddVBand="0" w:evenVBand="0" w:oddHBand="0" w:evenHBand="0" w:firstRowFirstColumn="0" w:firstRowLastColumn="0" w:lastRowFirstColumn="0" w:lastRowLastColumn="0"/>
            <w:tcW w:w="596" w:type="dxa"/>
            <w:vAlign w:val="center"/>
          </w:tcPr>
          <w:p w14:paraId="1B3DDC8F"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4</w:t>
            </w:r>
          </w:p>
        </w:tc>
        <w:tc>
          <w:tcPr>
            <w:tcW w:w="1903" w:type="dxa"/>
            <w:vAlign w:val="center"/>
          </w:tcPr>
          <w:p w14:paraId="2F431A2A" w14:textId="77777777" w:rsidR="00C83558" w:rsidRPr="00C11D18" w:rsidRDefault="00C83558" w:rsidP="00471B25">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LglRefDte</w:t>
            </w:r>
          </w:p>
        </w:tc>
        <w:tc>
          <w:tcPr>
            <w:tcW w:w="2075" w:type="dxa"/>
            <w:vAlign w:val="center"/>
          </w:tcPr>
          <w:p w14:paraId="3C4F8A49"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DateTime</w:t>
            </w:r>
          </w:p>
        </w:tc>
        <w:tc>
          <w:tcPr>
            <w:tcW w:w="739" w:type="dxa"/>
            <w:vAlign w:val="center"/>
          </w:tcPr>
          <w:p w14:paraId="5278E1DE"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Yes</w:t>
            </w:r>
          </w:p>
        </w:tc>
        <w:tc>
          <w:tcPr>
            <w:tcW w:w="1893" w:type="dxa"/>
            <w:vAlign w:val="center"/>
          </w:tcPr>
          <w:p w14:paraId="027DE934"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تاریخ مراجعه به مراجع قانونی</w:t>
            </w:r>
          </w:p>
        </w:tc>
        <w:tc>
          <w:tcPr>
            <w:tcW w:w="2428" w:type="dxa"/>
            <w:vAlign w:val="center"/>
          </w:tcPr>
          <w:p w14:paraId="3368246B" w14:textId="77777777" w:rsidR="00C83558" w:rsidRPr="00C11D18" w:rsidRDefault="00C83558" w:rsidP="00471B25">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C11D18" w14:paraId="3D055321" w14:textId="77777777" w:rsidTr="00796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14:paraId="55B09926"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5</w:t>
            </w:r>
          </w:p>
        </w:tc>
        <w:tc>
          <w:tcPr>
            <w:tcW w:w="1903" w:type="dxa"/>
            <w:vAlign w:val="center"/>
          </w:tcPr>
          <w:p w14:paraId="72F03792"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Hvno</w:t>
            </w:r>
          </w:p>
        </w:tc>
        <w:tc>
          <w:tcPr>
            <w:tcW w:w="2075" w:type="dxa"/>
            <w:vAlign w:val="center"/>
          </w:tcPr>
          <w:p w14:paraId="0490C40B"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int</w:t>
            </w:r>
          </w:p>
        </w:tc>
        <w:tc>
          <w:tcPr>
            <w:tcW w:w="739" w:type="dxa"/>
            <w:vAlign w:val="center"/>
          </w:tcPr>
          <w:p w14:paraId="40BD91F8"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893" w:type="dxa"/>
            <w:vAlign w:val="center"/>
          </w:tcPr>
          <w:p w14:paraId="4395A4DF"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شماره حواله خسارت</w:t>
            </w:r>
          </w:p>
        </w:tc>
        <w:tc>
          <w:tcPr>
            <w:tcW w:w="2428" w:type="dxa"/>
            <w:vAlign w:val="center"/>
          </w:tcPr>
          <w:p w14:paraId="5EE2C751" w14:textId="77777777" w:rsidR="00C83558" w:rsidRPr="00C11D18" w:rsidRDefault="00C83558" w:rsidP="00471B25">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C11D18" w14:paraId="6B98BFDF" w14:textId="77777777" w:rsidTr="00796AEC">
        <w:tc>
          <w:tcPr>
            <w:cnfStyle w:val="001000000000" w:firstRow="0" w:lastRow="0" w:firstColumn="1" w:lastColumn="0" w:oddVBand="0" w:evenVBand="0" w:oddHBand="0" w:evenHBand="0" w:firstRowFirstColumn="0" w:firstRowLastColumn="0" w:lastRowFirstColumn="0" w:lastRowLastColumn="0"/>
            <w:tcW w:w="596" w:type="dxa"/>
            <w:vAlign w:val="center"/>
          </w:tcPr>
          <w:p w14:paraId="1052F7A0" w14:textId="77777777" w:rsidR="00C83558" w:rsidRPr="00D803D2" w:rsidRDefault="00C83558" w:rsidP="00471B25">
            <w:pPr>
              <w:spacing w:after="100" w:line="240" w:lineRule="atLeast"/>
              <w:ind w:firstLine="0"/>
              <w:jc w:val="center"/>
              <w:rPr>
                <w:rFonts w:asciiTheme="majorBidi" w:hAnsiTheme="majorBidi"/>
                <w:b w:val="0"/>
                <w:bCs w:val="0"/>
                <w:color w:val="000000" w:themeColor="text1"/>
                <w:sz w:val="20"/>
                <w:szCs w:val="20"/>
                <w:rtl/>
              </w:rPr>
            </w:pPr>
            <w:r w:rsidRPr="00D803D2">
              <w:rPr>
                <w:rFonts w:asciiTheme="majorBidi" w:hAnsiTheme="majorBidi"/>
                <w:b w:val="0"/>
                <w:bCs w:val="0"/>
                <w:color w:val="000000" w:themeColor="text1"/>
                <w:sz w:val="20"/>
                <w:szCs w:val="20"/>
                <w:rtl/>
              </w:rPr>
              <w:t>6</w:t>
            </w:r>
          </w:p>
        </w:tc>
        <w:tc>
          <w:tcPr>
            <w:tcW w:w="1903" w:type="dxa"/>
            <w:vAlign w:val="center"/>
          </w:tcPr>
          <w:p w14:paraId="59F27869" w14:textId="77777777" w:rsidR="00C83558" w:rsidRPr="00D803D2" w:rsidRDefault="00C83558" w:rsidP="00471B25">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D803D2">
              <w:rPr>
                <w:rFonts w:asciiTheme="majorBidi" w:hAnsiTheme="majorBidi"/>
                <w:color w:val="000000" w:themeColor="text1"/>
                <w:sz w:val="20"/>
                <w:szCs w:val="20"/>
              </w:rPr>
              <w:t>Amnt</w:t>
            </w:r>
          </w:p>
        </w:tc>
        <w:tc>
          <w:tcPr>
            <w:tcW w:w="2075" w:type="dxa"/>
            <w:vAlign w:val="center"/>
          </w:tcPr>
          <w:p w14:paraId="46023254"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decimal</w:t>
            </w:r>
          </w:p>
        </w:tc>
        <w:tc>
          <w:tcPr>
            <w:tcW w:w="739" w:type="dxa"/>
            <w:vAlign w:val="center"/>
          </w:tcPr>
          <w:p w14:paraId="5D51A6B7"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893" w:type="dxa"/>
            <w:vAlign w:val="center"/>
          </w:tcPr>
          <w:p w14:paraId="2075B165"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مبلغ کل خسارت</w:t>
            </w:r>
          </w:p>
        </w:tc>
        <w:tc>
          <w:tcPr>
            <w:tcW w:w="2428" w:type="dxa"/>
            <w:vAlign w:val="center"/>
          </w:tcPr>
          <w:p w14:paraId="5E232D48" w14:textId="77777777" w:rsidR="00C83558" w:rsidRPr="00C11D18" w:rsidRDefault="00C83558" w:rsidP="00471B25">
            <w:pPr>
              <w:ind w:left="91"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مبلغ برآورد خسارت</w:t>
            </w:r>
          </w:p>
          <w:p w14:paraId="068D08D6" w14:textId="77777777" w:rsidR="00C83558" w:rsidRPr="00C11D18" w:rsidRDefault="00C83558" w:rsidP="00471B25">
            <w:pPr>
              <w:ind w:left="91"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همیشه ملاک آخرین حواله است</w:t>
            </w:r>
          </w:p>
        </w:tc>
      </w:tr>
      <w:tr w:rsidR="00C83558" w:rsidRPr="00C11D18" w14:paraId="19221855" w14:textId="77777777" w:rsidTr="00796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14:paraId="5E05CED0" w14:textId="77777777" w:rsidR="00C83558" w:rsidRPr="002779D8" w:rsidRDefault="00C83558" w:rsidP="00471B25">
            <w:pPr>
              <w:spacing w:after="100" w:line="240" w:lineRule="atLeast"/>
              <w:ind w:firstLine="0"/>
              <w:jc w:val="center"/>
              <w:rPr>
                <w:rFonts w:asciiTheme="majorBidi" w:hAnsiTheme="majorBidi"/>
                <w:b w:val="0"/>
                <w:bCs w:val="0"/>
                <w:sz w:val="20"/>
                <w:szCs w:val="20"/>
                <w:rtl/>
              </w:rPr>
            </w:pPr>
            <w:r w:rsidRPr="002779D8">
              <w:rPr>
                <w:rFonts w:asciiTheme="majorBidi" w:hAnsiTheme="majorBidi"/>
                <w:b w:val="0"/>
                <w:bCs w:val="0"/>
                <w:sz w:val="20"/>
                <w:szCs w:val="20"/>
                <w:rtl/>
              </w:rPr>
              <w:t>7</w:t>
            </w:r>
          </w:p>
        </w:tc>
        <w:tc>
          <w:tcPr>
            <w:tcW w:w="1903" w:type="dxa"/>
            <w:vAlign w:val="center"/>
          </w:tcPr>
          <w:p w14:paraId="1FDBE4B2" w14:textId="77777777" w:rsidR="00C83558" w:rsidRPr="002779D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2779D8">
              <w:rPr>
                <w:rFonts w:asciiTheme="majorBidi" w:hAnsiTheme="majorBidi"/>
                <w:sz w:val="20"/>
                <w:szCs w:val="20"/>
              </w:rPr>
              <w:t>PayAmnt</w:t>
            </w:r>
          </w:p>
        </w:tc>
        <w:tc>
          <w:tcPr>
            <w:tcW w:w="2075" w:type="dxa"/>
            <w:vAlign w:val="center"/>
          </w:tcPr>
          <w:p w14:paraId="51E1400D" w14:textId="77777777" w:rsidR="00C83558" w:rsidRPr="002779D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2779D8">
              <w:rPr>
                <w:rFonts w:asciiTheme="majorBidi" w:hAnsiTheme="majorBidi"/>
                <w:sz w:val="20"/>
                <w:szCs w:val="20"/>
              </w:rPr>
              <w:t>decimal</w:t>
            </w:r>
          </w:p>
        </w:tc>
        <w:tc>
          <w:tcPr>
            <w:tcW w:w="739" w:type="dxa"/>
            <w:vAlign w:val="center"/>
          </w:tcPr>
          <w:p w14:paraId="49632630" w14:textId="77777777" w:rsidR="00C83558" w:rsidRPr="002779D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2779D8">
              <w:rPr>
                <w:rFonts w:asciiTheme="majorBidi" w:hAnsiTheme="majorBidi"/>
                <w:sz w:val="20"/>
                <w:szCs w:val="20"/>
              </w:rPr>
              <w:t>Yes</w:t>
            </w:r>
          </w:p>
        </w:tc>
        <w:tc>
          <w:tcPr>
            <w:tcW w:w="1893" w:type="dxa"/>
            <w:vAlign w:val="center"/>
          </w:tcPr>
          <w:p w14:paraId="7BBCD5C0" w14:textId="77777777" w:rsidR="00C83558" w:rsidRPr="002779D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2779D8">
              <w:rPr>
                <w:rFonts w:asciiTheme="majorBidi" w:hAnsiTheme="majorBidi"/>
                <w:sz w:val="20"/>
                <w:szCs w:val="20"/>
                <w:rtl/>
              </w:rPr>
              <w:t>مبلغ خسارت پرداخت شده</w:t>
            </w:r>
          </w:p>
        </w:tc>
        <w:tc>
          <w:tcPr>
            <w:tcW w:w="2428" w:type="dxa"/>
            <w:vAlign w:val="center"/>
          </w:tcPr>
          <w:p w14:paraId="1661308C" w14:textId="77777777" w:rsidR="00C83558" w:rsidRPr="002779D8" w:rsidRDefault="00C83558" w:rsidP="00471B25">
            <w:pPr>
              <w:spacing w:line="240" w:lineRule="atLeast"/>
              <w:ind w:left="91"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2779D8">
              <w:rPr>
                <w:rFonts w:asciiTheme="majorBidi" w:hAnsiTheme="majorBidi" w:hint="cs"/>
                <w:sz w:val="20"/>
                <w:szCs w:val="20"/>
                <w:rtl/>
              </w:rPr>
              <w:t>مثبت برای پرداختی شرکت</w:t>
            </w:r>
          </w:p>
          <w:p w14:paraId="29901FD6" w14:textId="77777777" w:rsidR="00C83558" w:rsidRPr="002779D8" w:rsidRDefault="00C83558" w:rsidP="00471B25">
            <w:pPr>
              <w:spacing w:line="240" w:lineRule="atLeast"/>
              <w:ind w:left="91"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2779D8">
              <w:rPr>
                <w:rFonts w:asciiTheme="majorBidi" w:hAnsiTheme="majorBidi" w:hint="cs"/>
                <w:sz w:val="20"/>
                <w:szCs w:val="20"/>
                <w:rtl/>
              </w:rPr>
              <w:t>منفی برای دریافت شرکت</w:t>
            </w:r>
          </w:p>
        </w:tc>
      </w:tr>
      <w:tr w:rsidR="00C83558" w:rsidRPr="00C11D18" w14:paraId="086E5C78" w14:textId="77777777" w:rsidTr="00796AEC">
        <w:tc>
          <w:tcPr>
            <w:cnfStyle w:val="001000000000" w:firstRow="0" w:lastRow="0" w:firstColumn="1" w:lastColumn="0" w:oddVBand="0" w:evenVBand="0" w:oddHBand="0" w:evenHBand="0" w:firstRowFirstColumn="0" w:firstRowLastColumn="0" w:lastRowFirstColumn="0" w:lastRowLastColumn="0"/>
            <w:tcW w:w="596" w:type="dxa"/>
            <w:vAlign w:val="center"/>
          </w:tcPr>
          <w:p w14:paraId="4C0C2236"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8</w:t>
            </w:r>
          </w:p>
        </w:tc>
        <w:tc>
          <w:tcPr>
            <w:tcW w:w="1903" w:type="dxa"/>
            <w:vAlign w:val="center"/>
          </w:tcPr>
          <w:p w14:paraId="08894757" w14:textId="77777777" w:rsidR="00C83558" w:rsidRPr="00C11D18" w:rsidRDefault="00C83558" w:rsidP="00471B25">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Rcy</w:t>
            </w:r>
          </w:p>
        </w:tc>
        <w:tc>
          <w:tcPr>
            <w:tcW w:w="2075" w:type="dxa"/>
            <w:vAlign w:val="center"/>
          </w:tcPr>
          <w:p w14:paraId="1582804B"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decimal</w:t>
            </w:r>
          </w:p>
        </w:tc>
        <w:tc>
          <w:tcPr>
            <w:tcW w:w="739" w:type="dxa"/>
            <w:vAlign w:val="center"/>
          </w:tcPr>
          <w:p w14:paraId="4A806CC0"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Yes</w:t>
            </w:r>
          </w:p>
        </w:tc>
        <w:tc>
          <w:tcPr>
            <w:tcW w:w="1893" w:type="dxa"/>
            <w:vAlign w:val="center"/>
          </w:tcPr>
          <w:p w14:paraId="3BD8E1BC"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hint="cs"/>
                <w:sz w:val="20"/>
                <w:szCs w:val="20"/>
                <w:rtl/>
              </w:rPr>
              <w:t xml:space="preserve">هزینه </w:t>
            </w:r>
            <w:r w:rsidRPr="00C11D18">
              <w:rPr>
                <w:rFonts w:asciiTheme="majorBidi" w:hAnsiTheme="majorBidi"/>
                <w:sz w:val="20"/>
                <w:szCs w:val="20"/>
                <w:rtl/>
              </w:rPr>
              <w:t>بازیافت</w:t>
            </w:r>
          </w:p>
        </w:tc>
        <w:tc>
          <w:tcPr>
            <w:tcW w:w="2428" w:type="dxa"/>
            <w:vAlign w:val="center"/>
          </w:tcPr>
          <w:p w14:paraId="0A58B6ED" w14:textId="77777777" w:rsidR="00C83558" w:rsidRPr="00C11D18" w:rsidRDefault="00C83558" w:rsidP="00471B25">
            <w:pPr>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C11D18" w14:paraId="6587B463" w14:textId="77777777" w:rsidTr="00796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14:paraId="0CDE2E2E"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9</w:t>
            </w:r>
          </w:p>
        </w:tc>
        <w:tc>
          <w:tcPr>
            <w:tcW w:w="1903" w:type="dxa"/>
            <w:vAlign w:val="center"/>
          </w:tcPr>
          <w:p w14:paraId="429E523C"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CurCod</w:t>
            </w:r>
          </w:p>
        </w:tc>
        <w:tc>
          <w:tcPr>
            <w:tcW w:w="2075" w:type="dxa"/>
            <w:vAlign w:val="center"/>
          </w:tcPr>
          <w:p w14:paraId="4EC59220"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int</w:t>
            </w:r>
          </w:p>
        </w:tc>
        <w:tc>
          <w:tcPr>
            <w:tcW w:w="739" w:type="dxa"/>
            <w:vAlign w:val="center"/>
          </w:tcPr>
          <w:p w14:paraId="0C83B6A9"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893" w:type="dxa"/>
            <w:vAlign w:val="center"/>
          </w:tcPr>
          <w:p w14:paraId="34032D7D"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کد ارز</w:t>
            </w:r>
          </w:p>
        </w:tc>
        <w:tc>
          <w:tcPr>
            <w:tcW w:w="2428" w:type="dxa"/>
            <w:vAlign w:val="center"/>
          </w:tcPr>
          <w:p w14:paraId="78F4E1CF" w14:textId="6F8326C1" w:rsidR="00C83558" w:rsidRPr="00C11D18" w:rsidRDefault="008E0D3E"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hyperlink w:anchor="_15-4-جدول_نوع_ارز" w:history="1">
              <w:r w:rsidR="009850D5" w:rsidRPr="009850D5">
                <w:rPr>
                  <w:rStyle w:val="Hyperlink"/>
                  <w:rFonts w:asciiTheme="majorBidi" w:hAnsiTheme="majorBidi" w:hint="cs"/>
                  <w:sz w:val="20"/>
                  <w:szCs w:val="20"/>
                  <w:rtl/>
                </w:rPr>
                <w:t>جدول نوع ارز</w:t>
              </w:r>
            </w:hyperlink>
          </w:p>
        </w:tc>
      </w:tr>
      <w:tr w:rsidR="00C83558" w:rsidRPr="00C11D18" w14:paraId="7120782D" w14:textId="77777777" w:rsidTr="00796AEC">
        <w:tc>
          <w:tcPr>
            <w:cnfStyle w:val="001000000000" w:firstRow="0" w:lastRow="0" w:firstColumn="1" w:lastColumn="0" w:oddVBand="0" w:evenVBand="0" w:oddHBand="0" w:evenHBand="0" w:firstRowFirstColumn="0" w:firstRowLastColumn="0" w:lastRowFirstColumn="0" w:lastRowLastColumn="0"/>
            <w:tcW w:w="596" w:type="dxa"/>
            <w:vAlign w:val="center"/>
          </w:tcPr>
          <w:p w14:paraId="22203347"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10</w:t>
            </w:r>
          </w:p>
        </w:tc>
        <w:tc>
          <w:tcPr>
            <w:tcW w:w="1903" w:type="dxa"/>
            <w:vAlign w:val="center"/>
          </w:tcPr>
          <w:p w14:paraId="485BE131" w14:textId="77777777" w:rsidR="00C83558" w:rsidRPr="00C11D18" w:rsidRDefault="00C83558" w:rsidP="00471B25">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Frnshz</w:t>
            </w:r>
          </w:p>
        </w:tc>
        <w:tc>
          <w:tcPr>
            <w:tcW w:w="2075" w:type="dxa"/>
            <w:vAlign w:val="center"/>
          </w:tcPr>
          <w:p w14:paraId="07DAE9B3"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decimal</w:t>
            </w:r>
          </w:p>
        </w:tc>
        <w:tc>
          <w:tcPr>
            <w:tcW w:w="739" w:type="dxa"/>
            <w:vAlign w:val="center"/>
          </w:tcPr>
          <w:p w14:paraId="744423C8"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Yes</w:t>
            </w:r>
          </w:p>
        </w:tc>
        <w:tc>
          <w:tcPr>
            <w:tcW w:w="1893" w:type="dxa"/>
            <w:vAlign w:val="center"/>
          </w:tcPr>
          <w:p w14:paraId="751DB2DA"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فرانشیز</w:t>
            </w:r>
          </w:p>
        </w:tc>
        <w:tc>
          <w:tcPr>
            <w:tcW w:w="2428" w:type="dxa"/>
            <w:vAlign w:val="center"/>
          </w:tcPr>
          <w:p w14:paraId="0F635780" w14:textId="77777777" w:rsidR="00C83558" w:rsidRPr="00C11D18" w:rsidRDefault="00C83558" w:rsidP="00471B25">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C11D18" w14:paraId="7C0CDEA5" w14:textId="77777777" w:rsidTr="00796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14:paraId="05AF5CC6"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11</w:t>
            </w:r>
          </w:p>
        </w:tc>
        <w:tc>
          <w:tcPr>
            <w:tcW w:w="1903" w:type="dxa"/>
            <w:vAlign w:val="center"/>
          </w:tcPr>
          <w:p w14:paraId="3386C650"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LosRcvTypCod</w:t>
            </w:r>
          </w:p>
        </w:tc>
        <w:tc>
          <w:tcPr>
            <w:tcW w:w="2075" w:type="dxa"/>
            <w:vAlign w:val="center"/>
          </w:tcPr>
          <w:p w14:paraId="5472AF3F"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int</w:t>
            </w:r>
          </w:p>
        </w:tc>
        <w:tc>
          <w:tcPr>
            <w:tcW w:w="739" w:type="dxa"/>
            <w:vAlign w:val="center"/>
          </w:tcPr>
          <w:p w14:paraId="4EB9E8F7"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893" w:type="dxa"/>
            <w:vAlign w:val="center"/>
          </w:tcPr>
          <w:p w14:paraId="4D2B26D8"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hint="cs"/>
                <w:sz w:val="20"/>
                <w:szCs w:val="20"/>
                <w:rtl/>
              </w:rPr>
              <w:t>کد نوع گیرنده خسارت</w:t>
            </w:r>
          </w:p>
        </w:tc>
        <w:tc>
          <w:tcPr>
            <w:tcW w:w="2428" w:type="dxa"/>
            <w:vAlign w:val="center"/>
          </w:tcPr>
          <w:p w14:paraId="0B7E0184" w14:textId="1CD6DA85" w:rsidR="00C83558" w:rsidRPr="00C11D18" w:rsidRDefault="008E0D3E" w:rsidP="00471B25">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hyperlink w:anchor="_18-4-جدول_نوع_گیرنده" w:history="1">
              <w:r w:rsidR="009850D5" w:rsidRPr="009850D5">
                <w:rPr>
                  <w:rStyle w:val="Hyperlink"/>
                  <w:rFonts w:asciiTheme="majorBidi" w:hAnsiTheme="majorBidi" w:hint="cs"/>
                  <w:sz w:val="20"/>
                  <w:szCs w:val="20"/>
                  <w:rtl/>
                </w:rPr>
                <w:t>جدول نوع گیرنده خسارت</w:t>
              </w:r>
            </w:hyperlink>
          </w:p>
        </w:tc>
      </w:tr>
      <w:tr w:rsidR="00C83558" w:rsidRPr="00C11D18" w14:paraId="714333F3" w14:textId="77777777" w:rsidTr="00796AEC">
        <w:tc>
          <w:tcPr>
            <w:cnfStyle w:val="001000000000" w:firstRow="0" w:lastRow="0" w:firstColumn="1" w:lastColumn="0" w:oddVBand="0" w:evenVBand="0" w:oddHBand="0" w:evenHBand="0" w:firstRowFirstColumn="0" w:firstRowLastColumn="0" w:lastRowFirstColumn="0" w:lastRowLastColumn="0"/>
            <w:tcW w:w="596" w:type="dxa"/>
            <w:vAlign w:val="center"/>
          </w:tcPr>
          <w:p w14:paraId="14C65AE7"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lastRenderedPageBreak/>
              <w:t>12</w:t>
            </w:r>
          </w:p>
        </w:tc>
        <w:tc>
          <w:tcPr>
            <w:tcW w:w="1903" w:type="dxa"/>
            <w:vAlign w:val="center"/>
          </w:tcPr>
          <w:p w14:paraId="189A063E"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HvTypCod</w:t>
            </w:r>
          </w:p>
        </w:tc>
        <w:tc>
          <w:tcPr>
            <w:tcW w:w="2075" w:type="dxa"/>
            <w:vAlign w:val="center"/>
          </w:tcPr>
          <w:p w14:paraId="67EE4672"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int</w:t>
            </w:r>
          </w:p>
        </w:tc>
        <w:tc>
          <w:tcPr>
            <w:tcW w:w="739" w:type="dxa"/>
            <w:vAlign w:val="center"/>
          </w:tcPr>
          <w:p w14:paraId="3B118005"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893" w:type="dxa"/>
            <w:vAlign w:val="center"/>
          </w:tcPr>
          <w:p w14:paraId="29691C48"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کد نوع حواله</w:t>
            </w:r>
          </w:p>
        </w:tc>
        <w:tc>
          <w:tcPr>
            <w:tcW w:w="2428" w:type="dxa"/>
            <w:vAlign w:val="center"/>
          </w:tcPr>
          <w:p w14:paraId="406EAF2D" w14:textId="3E88091B" w:rsidR="00C83558" w:rsidRPr="00C11D18" w:rsidRDefault="008E0D3E"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hyperlink w:anchor="_18-4-جدول_نوع_حواله" w:history="1">
              <w:r w:rsidR="009850D5" w:rsidRPr="009850D5">
                <w:rPr>
                  <w:rStyle w:val="Hyperlink"/>
                  <w:rFonts w:asciiTheme="majorBidi" w:hAnsiTheme="majorBidi" w:hint="cs"/>
                  <w:sz w:val="20"/>
                  <w:szCs w:val="20"/>
                  <w:rtl/>
                </w:rPr>
                <w:t>جدول نوع حواله</w:t>
              </w:r>
            </w:hyperlink>
          </w:p>
        </w:tc>
      </w:tr>
      <w:tr w:rsidR="00C83558" w:rsidRPr="00C11D18" w14:paraId="3D56D341" w14:textId="77777777" w:rsidTr="00796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14:paraId="3A2CF2FB"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13</w:t>
            </w:r>
          </w:p>
        </w:tc>
        <w:tc>
          <w:tcPr>
            <w:tcW w:w="1903" w:type="dxa"/>
            <w:vAlign w:val="center"/>
          </w:tcPr>
          <w:p w14:paraId="69724AD7"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IsCncl</w:t>
            </w:r>
          </w:p>
        </w:tc>
        <w:tc>
          <w:tcPr>
            <w:tcW w:w="2075" w:type="dxa"/>
            <w:vAlign w:val="center"/>
          </w:tcPr>
          <w:p w14:paraId="60AE1B21"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bool</w:t>
            </w:r>
          </w:p>
        </w:tc>
        <w:tc>
          <w:tcPr>
            <w:tcW w:w="739" w:type="dxa"/>
            <w:vAlign w:val="center"/>
          </w:tcPr>
          <w:p w14:paraId="1253B8F4"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893" w:type="dxa"/>
            <w:vAlign w:val="center"/>
          </w:tcPr>
          <w:p w14:paraId="30EB14B3"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ابطالی</w:t>
            </w:r>
            <w:r w:rsidRPr="00C11D18">
              <w:rPr>
                <w:rFonts w:asciiTheme="majorBidi" w:hAnsiTheme="majorBidi"/>
                <w:sz w:val="20"/>
                <w:szCs w:val="20"/>
              </w:rPr>
              <w:t xml:space="preserve"> </w:t>
            </w:r>
            <w:r w:rsidRPr="00C11D18">
              <w:rPr>
                <w:rFonts w:asciiTheme="majorBidi" w:hAnsiTheme="majorBidi"/>
                <w:sz w:val="20"/>
                <w:szCs w:val="20"/>
                <w:rtl/>
              </w:rPr>
              <w:t>است؟</w:t>
            </w:r>
          </w:p>
        </w:tc>
        <w:tc>
          <w:tcPr>
            <w:tcW w:w="2428" w:type="dxa"/>
            <w:vAlign w:val="center"/>
          </w:tcPr>
          <w:p w14:paraId="4585E960" w14:textId="77777777" w:rsidR="00C83558" w:rsidRPr="00C11D18" w:rsidRDefault="00C83558" w:rsidP="00471B25">
            <w:pPr>
              <w:ind w:left="89" w:firstLine="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C83558" w:rsidRPr="00C11D18" w14:paraId="48B31C76" w14:textId="77777777" w:rsidTr="00796AEC">
        <w:tc>
          <w:tcPr>
            <w:cnfStyle w:val="001000000000" w:firstRow="0" w:lastRow="0" w:firstColumn="1" w:lastColumn="0" w:oddVBand="0" w:evenVBand="0" w:oddHBand="0" w:evenHBand="0" w:firstRowFirstColumn="0" w:firstRowLastColumn="0" w:lastRowFirstColumn="0" w:lastRowLastColumn="0"/>
            <w:tcW w:w="596" w:type="dxa"/>
            <w:vAlign w:val="center"/>
          </w:tcPr>
          <w:p w14:paraId="46F3341D"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14</w:t>
            </w:r>
          </w:p>
        </w:tc>
        <w:tc>
          <w:tcPr>
            <w:tcW w:w="1903" w:type="dxa"/>
            <w:vAlign w:val="center"/>
          </w:tcPr>
          <w:p w14:paraId="7B230BA8"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RcvFNam</w:t>
            </w:r>
          </w:p>
        </w:tc>
        <w:tc>
          <w:tcPr>
            <w:tcW w:w="2075" w:type="dxa"/>
            <w:vAlign w:val="center"/>
          </w:tcPr>
          <w:p w14:paraId="0A83250B"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string</w:t>
            </w:r>
          </w:p>
        </w:tc>
        <w:tc>
          <w:tcPr>
            <w:tcW w:w="739" w:type="dxa"/>
            <w:vAlign w:val="center"/>
          </w:tcPr>
          <w:p w14:paraId="6430D7F5"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11D18">
              <w:rPr>
                <w:rFonts w:asciiTheme="majorBidi" w:hAnsiTheme="majorBidi"/>
                <w:sz w:val="20"/>
                <w:szCs w:val="20"/>
              </w:rPr>
              <w:t>Yes</w:t>
            </w:r>
          </w:p>
        </w:tc>
        <w:tc>
          <w:tcPr>
            <w:tcW w:w="1893" w:type="dxa"/>
            <w:vAlign w:val="center"/>
          </w:tcPr>
          <w:p w14:paraId="40D9BE5A"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نام گیرنده حقیقی</w:t>
            </w:r>
          </w:p>
        </w:tc>
        <w:tc>
          <w:tcPr>
            <w:tcW w:w="2428" w:type="dxa"/>
            <w:vAlign w:val="center"/>
          </w:tcPr>
          <w:p w14:paraId="7C684F32" w14:textId="77777777" w:rsidR="00C83558" w:rsidRPr="00C11D18" w:rsidRDefault="00C83558" w:rsidP="00471B25">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برای حقیقی الزامی است</w:t>
            </w:r>
          </w:p>
        </w:tc>
      </w:tr>
      <w:tr w:rsidR="00C83558" w:rsidRPr="00C11D18" w14:paraId="0BC9C693" w14:textId="77777777" w:rsidTr="00796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14:paraId="1A57B8E8"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15</w:t>
            </w:r>
          </w:p>
        </w:tc>
        <w:tc>
          <w:tcPr>
            <w:tcW w:w="1903" w:type="dxa"/>
            <w:vAlign w:val="center"/>
          </w:tcPr>
          <w:p w14:paraId="325D4E2F"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RcvLNam</w:t>
            </w:r>
          </w:p>
        </w:tc>
        <w:tc>
          <w:tcPr>
            <w:tcW w:w="2075" w:type="dxa"/>
            <w:vAlign w:val="center"/>
          </w:tcPr>
          <w:p w14:paraId="408D39DD"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string</w:t>
            </w:r>
          </w:p>
        </w:tc>
        <w:tc>
          <w:tcPr>
            <w:tcW w:w="739" w:type="dxa"/>
            <w:vAlign w:val="center"/>
          </w:tcPr>
          <w:p w14:paraId="04F1B67F"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11D18">
              <w:rPr>
                <w:rFonts w:asciiTheme="majorBidi" w:hAnsiTheme="majorBidi"/>
                <w:sz w:val="20"/>
                <w:szCs w:val="20"/>
              </w:rPr>
              <w:t>Yes</w:t>
            </w:r>
          </w:p>
        </w:tc>
        <w:tc>
          <w:tcPr>
            <w:tcW w:w="1893" w:type="dxa"/>
            <w:vAlign w:val="center"/>
          </w:tcPr>
          <w:p w14:paraId="47F2C622"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نام خانوادگی گیرنده حقیقی</w:t>
            </w:r>
          </w:p>
        </w:tc>
        <w:tc>
          <w:tcPr>
            <w:tcW w:w="2428" w:type="dxa"/>
            <w:vAlign w:val="center"/>
          </w:tcPr>
          <w:p w14:paraId="47A7CF55" w14:textId="77777777" w:rsidR="00C83558" w:rsidRPr="00C11D18" w:rsidRDefault="00C83558" w:rsidP="00471B25">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برای حقیقی الزامی است</w:t>
            </w:r>
          </w:p>
        </w:tc>
      </w:tr>
      <w:tr w:rsidR="00C83558" w:rsidRPr="00C11D18" w14:paraId="1A2B22BB" w14:textId="77777777" w:rsidTr="00796AEC">
        <w:tc>
          <w:tcPr>
            <w:cnfStyle w:val="001000000000" w:firstRow="0" w:lastRow="0" w:firstColumn="1" w:lastColumn="0" w:oddVBand="0" w:evenVBand="0" w:oddHBand="0" w:evenHBand="0" w:firstRowFirstColumn="0" w:firstRowLastColumn="0" w:lastRowFirstColumn="0" w:lastRowLastColumn="0"/>
            <w:tcW w:w="596" w:type="dxa"/>
            <w:vAlign w:val="center"/>
          </w:tcPr>
          <w:p w14:paraId="56D3AEF2"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16</w:t>
            </w:r>
          </w:p>
        </w:tc>
        <w:tc>
          <w:tcPr>
            <w:tcW w:w="1903" w:type="dxa"/>
            <w:vAlign w:val="center"/>
          </w:tcPr>
          <w:p w14:paraId="11EB66F0" w14:textId="77777777" w:rsidR="00C83558" w:rsidRPr="00C11D18" w:rsidRDefault="00C83558" w:rsidP="00471B25">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RcvNtnlId</w:t>
            </w:r>
          </w:p>
        </w:tc>
        <w:tc>
          <w:tcPr>
            <w:tcW w:w="2075" w:type="dxa"/>
            <w:vAlign w:val="center"/>
          </w:tcPr>
          <w:p w14:paraId="0ED8C3AE"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long</w:t>
            </w:r>
          </w:p>
        </w:tc>
        <w:tc>
          <w:tcPr>
            <w:tcW w:w="739" w:type="dxa"/>
            <w:vAlign w:val="center"/>
          </w:tcPr>
          <w:p w14:paraId="2CD7B06C"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11D18">
              <w:rPr>
                <w:rFonts w:asciiTheme="majorBidi" w:hAnsiTheme="majorBidi"/>
                <w:sz w:val="20"/>
                <w:szCs w:val="20"/>
              </w:rPr>
              <w:t>Yes</w:t>
            </w:r>
          </w:p>
        </w:tc>
        <w:tc>
          <w:tcPr>
            <w:tcW w:w="1893" w:type="dxa"/>
            <w:vAlign w:val="center"/>
          </w:tcPr>
          <w:p w14:paraId="6997DA47" w14:textId="09740468"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کد ملی گیرنده</w:t>
            </w:r>
            <w:r w:rsidR="00EE6A0B">
              <w:rPr>
                <w:rFonts w:asciiTheme="majorBidi" w:hAnsiTheme="majorBidi"/>
                <w:sz w:val="20"/>
                <w:szCs w:val="20"/>
                <w:rtl/>
              </w:rPr>
              <w:t xml:space="preserve"> </w:t>
            </w:r>
            <w:r w:rsidRPr="00C11D18">
              <w:rPr>
                <w:rFonts w:asciiTheme="majorBidi" w:hAnsiTheme="majorBidi"/>
                <w:sz w:val="20"/>
                <w:szCs w:val="20"/>
                <w:rtl/>
              </w:rPr>
              <w:t>حقیقی</w:t>
            </w:r>
          </w:p>
        </w:tc>
        <w:tc>
          <w:tcPr>
            <w:tcW w:w="2428" w:type="dxa"/>
            <w:vAlign w:val="center"/>
          </w:tcPr>
          <w:p w14:paraId="019DB4BB" w14:textId="77777777" w:rsidR="00C83558" w:rsidRPr="00C11D18" w:rsidRDefault="00C83558" w:rsidP="00471B25">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برای حقیقی الزامی است</w:t>
            </w:r>
          </w:p>
        </w:tc>
      </w:tr>
      <w:tr w:rsidR="00C83558" w:rsidRPr="00C11D18" w14:paraId="4F5D39CD" w14:textId="77777777" w:rsidTr="00796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14:paraId="03E02DA4"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17</w:t>
            </w:r>
          </w:p>
        </w:tc>
        <w:tc>
          <w:tcPr>
            <w:tcW w:w="1903" w:type="dxa"/>
            <w:vAlign w:val="center"/>
          </w:tcPr>
          <w:p w14:paraId="4A43930E"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RcvBrthDte</w:t>
            </w:r>
          </w:p>
        </w:tc>
        <w:tc>
          <w:tcPr>
            <w:tcW w:w="2075" w:type="dxa"/>
            <w:vAlign w:val="center"/>
          </w:tcPr>
          <w:p w14:paraId="1D6D5133"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DateTime</w:t>
            </w:r>
          </w:p>
        </w:tc>
        <w:tc>
          <w:tcPr>
            <w:tcW w:w="739" w:type="dxa"/>
            <w:vAlign w:val="center"/>
          </w:tcPr>
          <w:p w14:paraId="05D0C9E1"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11D18">
              <w:rPr>
                <w:rFonts w:asciiTheme="majorBidi" w:hAnsiTheme="majorBidi"/>
                <w:sz w:val="20"/>
                <w:szCs w:val="20"/>
              </w:rPr>
              <w:t>Yes</w:t>
            </w:r>
          </w:p>
        </w:tc>
        <w:tc>
          <w:tcPr>
            <w:tcW w:w="1893" w:type="dxa"/>
            <w:vAlign w:val="center"/>
          </w:tcPr>
          <w:p w14:paraId="35DD60A1"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تاریخ تولد گیرنده حقیقی</w:t>
            </w:r>
          </w:p>
        </w:tc>
        <w:tc>
          <w:tcPr>
            <w:tcW w:w="2428" w:type="dxa"/>
            <w:vAlign w:val="center"/>
          </w:tcPr>
          <w:p w14:paraId="08D0DA8E" w14:textId="77777777" w:rsidR="00C83558" w:rsidRPr="00C11D18" w:rsidRDefault="00C83558" w:rsidP="00471B25">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برای حقیقی الزامی است</w:t>
            </w:r>
          </w:p>
        </w:tc>
      </w:tr>
      <w:tr w:rsidR="00C83558" w:rsidRPr="00C11D18" w14:paraId="0DE5A4A6" w14:textId="77777777" w:rsidTr="00796AEC">
        <w:tc>
          <w:tcPr>
            <w:cnfStyle w:val="001000000000" w:firstRow="0" w:lastRow="0" w:firstColumn="1" w:lastColumn="0" w:oddVBand="0" w:evenVBand="0" w:oddHBand="0" w:evenHBand="0" w:firstRowFirstColumn="0" w:firstRowLastColumn="0" w:lastRowFirstColumn="0" w:lastRowLastColumn="0"/>
            <w:tcW w:w="596" w:type="dxa"/>
            <w:vAlign w:val="center"/>
          </w:tcPr>
          <w:p w14:paraId="467F3A80"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18</w:t>
            </w:r>
          </w:p>
        </w:tc>
        <w:tc>
          <w:tcPr>
            <w:tcW w:w="1903" w:type="dxa"/>
            <w:vAlign w:val="center"/>
          </w:tcPr>
          <w:p w14:paraId="19F40FDA" w14:textId="77777777" w:rsidR="00C83558" w:rsidRPr="00C11D18" w:rsidRDefault="00C83558" w:rsidP="00471B25">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RcvLglId</w:t>
            </w:r>
          </w:p>
        </w:tc>
        <w:tc>
          <w:tcPr>
            <w:tcW w:w="2075" w:type="dxa"/>
            <w:vAlign w:val="center"/>
          </w:tcPr>
          <w:p w14:paraId="4310DF62"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long</w:t>
            </w:r>
          </w:p>
        </w:tc>
        <w:tc>
          <w:tcPr>
            <w:tcW w:w="739" w:type="dxa"/>
            <w:vAlign w:val="center"/>
          </w:tcPr>
          <w:p w14:paraId="79568D7D"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11D18">
              <w:rPr>
                <w:rFonts w:asciiTheme="majorBidi" w:hAnsiTheme="majorBidi"/>
                <w:sz w:val="20"/>
                <w:szCs w:val="20"/>
              </w:rPr>
              <w:t>Yes</w:t>
            </w:r>
          </w:p>
        </w:tc>
        <w:tc>
          <w:tcPr>
            <w:tcW w:w="1893" w:type="dxa"/>
            <w:vAlign w:val="center"/>
          </w:tcPr>
          <w:p w14:paraId="087EDAEA"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شناسه ملی گیرنده حقوقی</w:t>
            </w:r>
          </w:p>
        </w:tc>
        <w:tc>
          <w:tcPr>
            <w:tcW w:w="2428" w:type="dxa"/>
            <w:vAlign w:val="center"/>
          </w:tcPr>
          <w:p w14:paraId="05A10912" w14:textId="77777777" w:rsidR="00C83558" w:rsidRPr="00C11D18" w:rsidRDefault="00C83558" w:rsidP="00471B25">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برای حقوقی الزامی است</w:t>
            </w:r>
          </w:p>
        </w:tc>
      </w:tr>
      <w:tr w:rsidR="00C83558" w:rsidRPr="00C11D18" w14:paraId="175BE625" w14:textId="77777777" w:rsidTr="00796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14:paraId="3DEA351E"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19</w:t>
            </w:r>
          </w:p>
        </w:tc>
        <w:tc>
          <w:tcPr>
            <w:tcW w:w="1903" w:type="dxa"/>
            <w:vAlign w:val="center"/>
          </w:tcPr>
          <w:p w14:paraId="5D049E4E" w14:textId="77777777" w:rsidR="00C83558" w:rsidRPr="00C11D18" w:rsidRDefault="00C83558" w:rsidP="00471B25">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RcvLglNam</w:t>
            </w:r>
          </w:p>
        </w:tc>
        <w:tc>
          <w:tcPr>
            <w:tcW w:w="2075" w:type="dxa"/>
            <w:vAlign w:val="center"/>
          </w:tcPr>
          <w:p w14:paraId="153A1172"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string</w:t>
            </w:r>
          </w:p>
        </w:tc>
        <w:tc>
          <w:tcPr>
            <w:tcW w:w="739" w:type="dxa"/>
            <w:vAlign w:val="center"/>
          </w:tcPr>
          <w:p w14:paraId="6FBC0699"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11D18">
              <w:rPr>
                <w:rFonts w:asciiTheme="majorBidi" w:hAnsiTheme="majorBidi"/>
                <w:sz w:val="20"/>
                <w:szCs w:val="20"/>
              </w:rPr>
              <w:t>Yes</w:t>
            </w:r>
          </w:p>
        </w:tc>
        <w:tc>
          <w:tcPr>
            <w:tcW w:w="1893" w:type="dxa"/>
            <w:vAlign w:val="center"/>
          </w:tcPr>
          <w:p w14:paraId="1B5600AA"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hint="cs"/>
                <w:sz w:val="20"/>
                <w:szCs w:val="20"/>
                <w:rtl/>
              </w:rPr>
              <w:t xml:space="preserve">نام </w:t>
            </w:r>
            <w:r w:rsidRPr="00C11D18">
              <w:rPr>
                <w:rFonts w:asciiTheme="majorBidi" w:hAnsiTheme="majorBidi"/>
                <w:sz w:val="20"/>
                <w:szCs w:val="20"/>
                <w:rtl/>
              </w:rPr>
              <w:t>گیرنده</w:t>
            </w:r>
            <w:r w:rsidRPr="00C11D18">
              <w:rPr>
                <w:rFonts w:asciiTheme="majorBidi" w:hAnsiTheme="majorBidi" w:hint="cs"/>
                <w:sz w:val="20"/>
                <w:szCs w:val="20"/>
                <w:rtl/>
              </w:rPr>
              <w:t xml:space="preserve"> حقوقی</w:t>
            </w:r>
          </w:p>
        </w:tc>
        <w:tc>
          <w:tcPr>
            <w:tcW w:w="2428" w:type="dxa"/>
            <w:vAlign w:val="center"/>
          </w:tcPr>
          <w:p w14:paraId="4D642E95" w14:textId="77777777" w:rsidR="00C83558" w:rsidRPr="00C11D18" w:rsidRDefault="00C83558" w:rsidP="00471B25">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برای حقوقی الزامی است</w:t>
            </w:r>
          </w:p>
        </w:tc>
      </w:tr>
      <w:tr w:rsidR="00C83558" w:rsidRPr="00C11D18" w14:paraId="462CB99D" w14:textId="77777777" w:rsidTr="00796AEC">
        <w:trPr>
          <w:trHeight w:val="380"/>
        </w:trPr>
        <w:tc>
          <w:tcPr>
            <w:cnfStyle w:val="001000000000" w:firstRow="0" w:lastRow="0" w:firstColumn="1" w:lastColumn="0" w:oddVBand="0" w:evenVBand="0" w:oddHBand="0" w:evenHBand="0" w:firstRowFirstColumn="0" w:firstRowLastColumn="0" w:lastRowFirstColumn="0" w:lastRowLastColumn="0"/>
            <w:tcW w:w="596" w:type="dxa"/>
            <w:vAlign w:val="center"/>
          </w:tcPr>
          <w:p w14:paraId="3B98CF04" w14:textId="77777777" w:rsidR="00C83558" w:rsidRPr="00FA4B67" w:rsidRDefault="00C83558" w:rsidP="00471B25">
            <w:pPr>
              <w:spacing w:after="100" w:line="240" w:lineRule="atLeast"/>
              <w:ind w:firstLine="0"/>
              <w:jc w:val="center"/>
              <w:rPr>
                <w:rFonts w:asciiTheme="majorBidi" w:hAnsiTheme="majorBidi"/>
                <w:b w:val="0"/>
                <w:bCs w:val="0"/>
                <w:color w:val="000000" w:themeColor="text1"/>
                <w:sz w:val="20"/>
                <w:szCs w:val="20"/>
                <w:rtl/>
              </w:rPr>
            </w:pPr>
            <w:r w:rsidRPr="00FA4B67">
              <w:rPr>
                <w:rFonts w:asciiTheme="majorBidi" w:hAnsiTheme="majorBidi" w:hint="cs"/>
                <w:b w:val="0"/>
                <w:bCs w:val="0"/>
                <w:color w:val="000000" w:themeColor="text1"/>
                <w:sz w:val="20"/>
                <w:szCs w:val="20"/>
                <w:rtl/>
              </w:rPr>
              <w:t>20</w:t>
            </w:r>
          </w:p>
        </w:tc>
        <w:tc>
          <w:tcPr>
            <w:tcW w:w="1903" w:type="dxa"/>
            <w:vAlign w:val="center"/>
          </w:tcPr>
          <w:p w14:paraId="704AA16B" w14:textId="77777777" w:rsidR="00C83558" w:rsidRPr="00FA4B67"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FA4B67">
              <w:rPr>
                <w:rFonts w:asciiTheme="majorBidi" w:hAnsiTheme="majorBidi"/>
                <w:color w:val="000000" w:themeColor="text1"/>
                <w:sz w:val="20"/>
                <w:szCs w:val="20"/>
              </w:rPr>
              <w:t>PsprtNo</w:t>
            </w:r>
          </w:p>
        </w:tc>
        <w:tc>
          <w:tcPr>
            <w:tcW w:w="2075" w:type="dxa"/>
            <w:vAlign w:val="center"/>
          </w:tcPr>
          <w:p w14:paraId="7A1F8552"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string</w:t>
            </w:r>
          </w:p>
        </w:tc>
        <w:tc>
          <w:tcPr>
            <w:tcW w:w="739" w:type="dxa"/>
            <w:vAlign w:val="center"/>
          </w:tcPr>
          <w:p w14:paraId="264A99F2"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Yes</w:t>
            </w:r>
          </w:p>
        </w:tc>
        <w:tc>
          <w:tcPr>
            <w:tcW w:w="1893" w:type="dxa"/>
            <w:vAlign w:val="center"/>
          </w:tcPr>
          <w:p w14:paraId="170095D5"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C11D18">
              <w:rPr>
                <w:rFonts w:hint="cs"/>
                <w:color w:val="000000"/>
                <w:sz w:val="20"/>
                <w:szCs w:val="20"/>
                <w:rtl/>
              </w:rPr>
              <w:t>شماره</w:t>
            </w:r>
            <w:r w:rsidRPr="00C11D18">
              <w:rPr>
                <w:color w:val="000000"/>
                <w:sz w:val="20"/>
                <w:szCs w:val="20"/>
                <w:rtl/>
              </w:rPr>
              <w:t xml:space="preserve"> </w:t>
            </w:r>
            <w:r w:rsidRPr="00C11D18">
              <w:rPr>
                <w:rFonts w:hint="cs"/>
                <w:color w:val="000000"/>
                <w:sz w:val="20"/>
                <w:szCs w:val="20"/>
                <w:rtl/>
              </w:rPr>
              <w:t>پاسپورت</w:t>
            </w:r>
          </w:p>
        </w:tc>
        <w:tc>
          <w:tcPr>
            <w:tcW w:w="2428" w:type="dxa"/>
            <w:vAlign w:val="center"/>
          </w:tcPr>
          <w:p w14:paraId="0C80D9B5" w14:textId="77777777" w:rsidR="00C83558" w:rsidRPr="00C11D18" w:rsidRDefault="00C83558" w:rsidP="00471B25">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r>
      <w:tr w:rsidR="00C83558" w:rsidRPr="00C11D18" w14:paraId="31C5A937" w14:textId="77777777" w:rsidTr="00796AEC">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96" w:type="dxa"/>
            <w:vAlign w:val="center"/>
          </w:tcPr>
          <w:p w14:paraId="3CD9931A" w14:textId="77777777" w:rsidR="00C83558" w:rsidRPr="00C11D18" w:rsidRDefault="00C83558" w:rsidP="00471B25">
            <w:pPr>
              <w:spacing w:after="100" w:line="240" w:lineRule="atLeast"/>
              <w:ind w:firstLine="0"/>
              <w:jc w:val="center"/>
              <w:rPr>
                <w:rFonts w:asciiTheme="majorBidi" w:hAnsiTheme="majorBidi"/>
                <w:b w:val="0"/>
                <w:bCs w:val="0"/>
                <w:sz w:val="20"/>
                <w:szCs w:val="20"/>
                <w:rtl/>
              </w:rPr>
            </w:pPr>
            <w:r w:rsidRPr="00C11D18">
              <w:rPr>
                <w:rFonts w:asciiTheme="majorBidi" w:hAnsiTheme="majorBidi" w:hint="cs"/>
                <w:b w:val="0"/>
                <w:bCs w:val="0"/>
                <w:sz w:val="20"/>
                <w:szCs w:val="20"/>
                <w:rtl/>
              </w:rPr>
              <w:t>21</w:t>
            </w:r>
          </w:p>
        </w:tc>
        <w:tc>
          <w:tcPr>
            <w:tcW w:w="1903" w:type="dxa"/>
            <w:vAlign w:val="center"/>
          </w:tcPr>
          <w:p w14:paraId="01ED28D6"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IsFrgn</w:t>
            </w:r>
          </w:p>
        </w:tc>
        <w:tc>
          <w:tcPr>
            <w:tcW w:w="2075" w:type="dxa"/>
            <w:vAlign w:val="center"/>
          </w:tcPr>
          <w:p w14:paraId="02444BCC"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bool</w:t>
            </w:r>
          </w:p>
        </w:tc>
        <w:tc>
          <w:tcPr>
            <w:tcW w:w="739" w:type="dxa"/>
            <w:vAlign w:val="center"/>
          </w:tcPr>
          <w:p w14:paraId="111C917A"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893" w:type="dxa"/>
            <w:vAlign w:val="center"/>
          </w:tcPr>
          <w:p w14:paraId="1005C0EC"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C11D18">
              <w:rPr>
                <w:rFonts w:hint="cs"/>
                <w:color w:val="000000"/>
                <w:sz w:val="20"/>
                <w:szCs w:val="20"/>
                <w:rtl/>
              </w:rPr>
              <w:t>خارجی</w:t>
            </w:r>
            <w:r w:rsidRPr="00C11D18">
              <w:rPr>
                <w:color w:val="000000"/>
                <w:sz w:val="20"/>
                <w:szCs w:val="20"/>
                <w:rtl/>
              </w:rPr>
              <w:t xml:space="preserve"> </w:t>
            </w:r>
            <w:r w:rsidRPr="00C11D18">
              <w:rPr>
                <w:rFonts w:hint="cs"/>
                <w:color w:val="000000"/>
                <w:sz w:val="20"/>
                <w:szCs w:val="20"/>
                <w:rtl/>
              </w:rPr>
              <w:t>است؟</w:t>
            </w:r>
          </w:p>
        </w:tc>
        <w:tc>
          <w:tcPr>
            <w:tcW w:w="2428" w:type="dxa"/>
            <w:vAlign w:val="center"/>
          </w:tcPr>
          <w:p w14:paraId="47C6D427" w14:textId="77777777" w:rsidR="00C83558" w:rsidRPr="00C11D18" w:rsidRDefault="00C83558" w:rsidP="00471B25">
            <w:pPr>
              <w:ind w:firstLin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520934" w:rsidRPr="009850D5" w14:paraId="3C27A949" w14:textId="77777777" w:rsidTr="00796AEC">
        <w:tc>
          <w:tcPr>
            <w:cnfStyle w:val="001000000000" w:firstRow="0" w:lastRow="0" w:firstColumn="1" w:lastColumn="0" w:oddVBand="0" w:evenVBand="0" w:oddHBand="0" w:evenHBand="0" w:firstRowFirstColumn="0" w:firstRowLastColumn="0" w:lastRowFirstColumn="0" w:lastRowLastColumn="0"/>
            <w:tcW w:w="596" w:type="dxa"/>
            <w:vAlign w:val="center"/>
          </w:tcPr>
          <w:p w14:paraId="717C873B" w14:textId="3FFE9891" w:rsidR="00520934" w:rsidRPr="009A4EBA" w:rsidRDefault="009A4EBA" w:rsidP="00471B25">
            <w:pPr>
              <w:spacing w:after="100" w:line="240" w:lineRule="atLeast"/>
              <w:ind w:firstLine="0"/>
              <w:jc w:val="center"/>
              <w:rPr>
                <w:rFonts w:asciiTheme="majorBidi" w:hAnsiTheme="majorBidi"/>
                <w:b w:val="0"/>
                <w:bCs w:val="0"/>
                <w:sz w:val="20"/>
                <w:szCs w:val="20"/>
                <w:rtl/>
                <w:lang w:bidi="fa-IR"/>
              </w:rPr>
            </w:pPr>
            <w:r w:rsidRPr="009A4EBA">
              <w:rPr>
                <w:rFonts w:asciiTheme="majorBidi" w:hAnsiTheme="majorBidi" w:hint="cs"/>
                <w:b w:val="0"/>
                <w:bCs w:val="0"/>
                <w:sz w:val="20"/>
                <w:szCs w:val="20"/>
                <w:rtl/>
                <w:lang w:bidi="fa-IR"/>
              </w:rPr>
              <w:t>22</w:t>
            </w:r>
          </w:p>
        </w:tc>
        <w:tc>
          <w:tcPr>
            <w:tcW w:w="1903" w:type="dxa"/>
            <w:vAlign w:val="center"/>
          </w:tcPr>
          <w:p w14:paraId="515CCDCE" w14:textId="42A2EC2C" w:rsidR="00520934" w:rsidRPr="009A4EBA" w:rsidRDefault="00CD0285"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A4EBA">
              <w:rPr>
                <w:rFonts w:asciiTheme="majorBidi" w:hAnsiTheme="majorBidi"/>
                <w:sz w:val="20"/>
                <w:szCs w:val="20"/>
              </w:rPr>
              <w:t>LosGoods</w:t>
            </w:r>
          </w:p>
        </w:tc>
        <w:tc>
          <w:tcPr>
            <w:tcW w:w="2075" w:type="dxa"/>
            <w:vAlign w:val="center"/>
          </w:tcPr>
          <w:p w14:paraId="70503CE9" w14:textId="4C73F14D" w:rsidR="00520934" w:rsidRPr="009A4EBA" w:rsidRDefault="00520934"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A4EBA">
              <w:rPr>
                <w:rFonts w:asciiTheme="majorBidi" w:hAnsiTheme="majorBidi"/>
                <w:sz w:val="20"/>
                <w:szCs w:val="20"/>
              </w:rPr>
              <w:t>List&lt;</w:t>
            </w:r>
            <w:r w:rsidR="00CD0285" w:rsidRPr="009A4EBA">
              <w:rPr>
                <w:rFonts w:asciiTheme="majorBidi" w:hAnsiTheme="majorBidi"/>
                <w:sz w:val="20"/>
                <w:szCs w:val="20"/>
              </w:rPr>
              <w:t>LosGood</w:t>
            </w:r>
            <w:r w:rsidRPr="009A4EBA">
              <w:rPr>
                <w:rFonts w:asciiTheme="majorBidi" w:hAnsiTheme="majorBidi"/>
                <w:sz w:val="20"/>
                <w:szCs w:val="20"/>
              </w:rPr>
              <w:t>&gt;</w:t>
            </w:r>
          </w:p>
        </w:tc>
        <w:tc>
          <w:tcPr>
            <w:tcW w:w="739" w:type="dxa"/>
            <w:vAlign w:val="center"/>
          </w:tcPr>
          <w:p w14:paraId="513DB81F" w14:textId="7B3356F9" w:rsidR="00520934" w:rsidRPr="009A4EBA" w:rsidRDefault="00C14B0E"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Yes</w:t>
            </w:r>
          </w:p>
        </w:tc>
        <w:tc>
          <w:tcPr>
            <w:tcW w:w="1893" w:type="dxa"/>
            <w:vAlign w:val="center"/>
          </w:tcPr>
          <w:p w14:paraId="47CD524E" w14:textId="379F7BFA" w:rsidR="00520934" w:rsidRPr="009A4EBA" w:rsidRDefault="00520934"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lang w:bidi="fa-IR"/>
              </w:rPr>
            </w:pPr>
            <w:r w:rsidRPr="009A4EBA">
              <w:rPr>
                <w:rFonts w:asciiTheme="majorBidi" w:hAnsiTheme="majorBidi" w:hint="cs"/>
                <w:sz w:val="20"/>
                <w:szCs w:val="20"/>
                <w:rtl/>
              </w:rPr>
              <w:t xml:space="preserve">لیستی از اطلاعات کالاهای </w:t>
            </w:r>
            <w:r w:rsidR="00521F43">
              <w:rPr>
                <w:rFonts w:asciiTheme="majorBidi" w:hAnsiTheme="majorBidi" w:hint="cs"/>
                <w:sz w:val="20"/>
                <w:szCs w:val="20"/>
                <w:rtl/>
                <w:lang w:bidi="fa-IR"/>
              </w:rPr>
              <w:t>خسارت دیده</w:t>
            </w:r>
          </w:p>
        </w:tc>
        <w:tc>
          <w:tcPr>
            <w:tcW w:w="2428" w:type="dxa"/>
            <w:vAlign w:val="center"/>
          </w:tcPr>
          <w:p w14:paraId="2ADB5A65" w14:textId="5ED0DA6B" w:rsidR="00520934" w:rsidRPr="009A4EBA" w:rsidRDefault="008E0D3E" w:rsidP="00471B25">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pPr>
            <w:hyperlink w:anchor="_6-3-جدول_(FirInsrdGoodsTb)_کالاهای" w:history="1">
              <w:r w:rsidR="00520934" w:rsidRPr="00C14B0E">
                <w:rPr>
                  <w:rStyle w:val="Hyperlink"/>
                  <w:rFonts w:asciiTheme="majorBidi" w:hAnsiTheme="majorBidi" w:hint="cs"/>
                  <w:sz w:val="20"/>
                  <w:szCs w:val="20"/>
                  <w:rtl/>
                </w:rPr>
                <w:t>جدول کال</w:t>
              </w:r>
              <w:r w:rsidR="00521F43" w:rsidRPr="00C14B0E">
                <w:rPr>
                  <w:rStyle w:val="Hyperlink"/>
                  <w:rFonts w:asciiTheme="majorBidi" w:hAnsiTheme="majorBidi" w:hint="cs"/>
                  <w:sz w:val="20"/>
                  <w:szCs w:val="20"/>
                  <w:rtl/>
                </w:rPr>
                <w:t>اهای خسارت دیده</w:t>
              </w:r>
            </w:hyperlink>
          </w:p>
        </w:tc>
      </w:tr>
      <w:tr w:rsidR="00D7424D" w:rsidRPr="009850D5" w14:paraId="358B0B10" w14:textId="77777777" w:rsidTr="00796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14:paraId="506AF8D9" w14:textId="3746E44C" w:rsidR="00D7424D" w:rsidRPr="009A4EBA" w:rsidRDefault="009A4EBA" w:rsidP="00471B25">
            <w:pPr>
              <w:ind w:firstLine="0"/>
              <w:jc w:val="center"/>
              <w:rPr>
                <w:rFonts w:asciiTheme="majorBidi" w:hAnsiTheme="majorBidi"/>
                <w:b w:val="0"/>
                <w:bCs w:val="0"/>
                <w:sz w:val="20"/>
                <w:szCs w:val="20"/>
                <w:rtl/>
              </w:rPr>
            </w:pPr>
            <w:r w:rsidRPr="009A4EBA">
              <w:rPr>
                <w:rFonts w:asciiTheme="majorBidi" w:hAnsiTheme="majorBidi" w:hint="cs"/>
                <w:b w:val="0"/>
                <w:bCs w:val="0"/>
                <w:sz w:val="20"/>
                <w:szCs w:val="20"/>
                <w:rtl/>
              </w:rPr>
              <w:t>23</w:t>
            </w:r>
          </w:p>
        </w:tc>
        <w:tc>
          <w:tcPr>
            <w:tcW w:w="1903" w:type="dxa"/>
            <w:vAlign w:val="center"/>
          </w:tcPr>
          <w:p w14:paraId="32D97613" w14:textId="525F68C5" w:rsidR="00D7424D" w:rsidRPr="009F32E4" w:rsidRDefault="00A4755B"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796AEC">
              <w:rPr>
                <w:rFonts w:asciiTheme="majorBidi" w:hAnsiTheme="majorBidi"/>
                <w:color w:val="000000" w:themeColor="text1"/>
                <w:sz w:val="20"/>
                <w:szCs w:val="20"/>
              </w:rPr>
              <w:t>FirLosCvrs</w:t>
            </w:r>
          </w:p>
        </w:tc>
        <w:tc>
          <w:tcPr>
            <w:tcW w:w="2075" w:type="dxa"/>
            <w:vAlign w:val="center"/>
          </w:tcPr>
          <w:p w14:paraId="5B937731" w14:textId="70F918F7" w:rsidR="00D7424D" w:rsidRPr="009F32E4" w:rsidRDefault="00D7424D"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9F32E4">
              <w:rPr>
                <w:rFonts w:asciiTheme="majorBidi" w:hAnsiTheme="majorBidi"/>
                <w:color w:val="000000" w:themeColor="text1"/>
                <w:sz w:val="20"/>
                <w:szCs w:val="20"/>
              </w:rPr>
              <w:t>List&lt;</w:t>
            </w:r>
            <w:r w:rsidR="009F32E4" w:rsidRPr="009F32E4">
              <w:rPr>
                <w:rFonts w:asciiTheme="majorBidi" w:hAnsiTheme="majorBidi"/>
                <w:color w:val="000000" w:themeColor="text1"/>
                <w:sz w:val="20"/>
                <w:szCs w:val="20"/>
              </w:rPr>
              <w:t>FirLosCvr</w:t>
            </w:r>
            <w:r w:rsidRPr="009F32E4">
              <w:rPr>
                <w:rFonts w:asciiTheme="majorBidi" w:hAnsiTheme="majorBidi"/>
                <w:color w:val="000000" w:themeColor="text1"/>
                <w:sz w:val="20"/>
                <w:szCs w:val="20"/>
              </w:rPr>
              <w:t>&gt;</w:t>
            </w:r>
          </w:p>
        </w:tc>
        <w:tc>
          <w:tcPr>
            <w:tcW w:w="739" w:type="dxa"/>
            <w:vAlign w:val="center"/>
          </w:tcPr>
          <w:p w14:paraId="435066CC" w14:textId="59CB6364" w:rsidR="00D7424D" w:rsidRPr="009C285A" w:rsidRDefault="000B11D9"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2779D8">
              <w:rPr>
                <w:rFonts w:asciiTheme="majorBidi" w:hAnsiTheme="majorBidi"/>
                <w:color w:val="000000" w:themeColor="text1"/>
                <w:sz w:val="20"/>
                <w:szCs w:val="20"/>
              </w:rPr>
              <w:t>Yes</w:t>
            </w:r>
          </w:p>
        </w:tc>
        <w:tc>
          <w:tcPr>
            <w:tcW w:w="1893" w:type="dxa"/>
            <w:vAlign w:val="center"/>
          </w:tcPr>
          <w:p w14:paraId="7E846B55" w14:textId="38E0B740" w:rsidR="00D7424D" w:rsidRPr="009C285A" w:rsidRDefault="009A4EBA"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lang w:bidi="fa-IR"/>
              </w:rPr>
            </w:pPr>
            <w:r w:rsidRPr="009A4EBA">
              <w:rPr>
                <w:rFonts w:asciiTheme="majorBidi" w:hAnsiTheme="majorBidi" w:hint="cs"/>
                <w:sz w:val="20"/>
                <w:szCs w:val="20"/>
                <w:rtl/>
                <w:lang w:bidi="fa-IR"/>
              </w:rPr>
              <w:t>لیست موارد بیمه مورد خسارت</w:t>
            </w:r>
          </w:p>
        </w:tc>
        <w:tc>
          <w:tcPr>
            <w:tcW w:w="2428" w:type="dxa"/>
            <w:vAlign w:val="center"/>
          </w:tcPr>
          <w:p w14:paraId="3916AA2B" w14:textId="4E93BFE7" w:rsidR="00D7424D" w:rsidRPr="009850D5" w:rsidRDefault="008E0D3E" w:rsidP="00471B25">
            <w:pPr>
              <w:ind w:left="89" w:firstLine="0"/>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hyperlink w:anchor="_8-3-جدول_پوشش_بیمه" w:history="1">
              <w:r w:rsidR="009F32E4" w:rsidRPr="009F32E4">
                <w:rPr>
                  <w:rStyle w:val="Hyperlink"/>
                  <w:rFonts w:asciiTheme="majorBidi" w:hAnsiTheme="majorBidi" w:hint="cs"/>
                  <w:sz w:val="20"/>
                  <w:szCs w:val="20"/>
                  <w:rtl/>
                  <w:lang w:bidi="fa-IR"/>
                </w:rPr>
                <w:t>لیست پوشش بیمه خسارت دیده</w:t>
              </w:r>
            </w:hyperlink>
          </w:p>
        </w:tc>
      </w:tr>
      <w:tr w:rsidR="009A4EBA" w:rsidRPr="009850D5" w14:paraId="09C76D4C" w14:textId="77777777" w:rsidTr="00796AEC">
        <w:tc>
          <w:tcPr>
            <w:cnfStyle w:val="001000000000" w:firstRow="0" w:lastRow="0" w:firstColumn="1" w:lastColumn="0" w:oddVBand="0" w:evenVBand="0" w:oddHBand="0" w:evenHBand="0" w:firstRowFirstColumn="0" w:firstRowLastColumn="0" w:lastRowFirstColumn="0" w:lastRowLastColumn="0"/>
            <w:tcW w:w="596" w:type="dxa"/>
            <w:vAlign w:val="center"/>
          </w:tcPr>
          <w:p w14:paraId="2D223107" w14:textId="62A15559" w:rsidR="009A4EBA" w:rsidRPr="009A4EBA" w:rsidRDefault="009A4EBA" w:rsidP="00471B25">
            <w:pPr>
              <w:ind w:firstLine="0"/>
              <w:jc w:val="center"/>
              <w:rPr>
                <w:rFonts w:asciiTheme="majorBidi" w:hAnsiTheme="majorBidi"/>
                <w:b w:val="0"/>
                <w:bCs w:val="0"/>
                <w:sz w:val="20"/>
                <w:szCs w:val="20"/>
                <w:rtl/>
              </w:rPr>
            </w:pPr>
            <w:r w:rsidRPr="009A4EBA">
              <w:rPr>
                <w:rFonts w:asciiTheme="majorBidi" w:hAnsiTheme="majorBidi" w:hint="cs"/>
                <w:b w:val="0"/>
                <w:bCs w:val="0"/>
                <w:sz w:val="20"/>
                <w:szCs w:val="20"/>
                <w:rtl/>
              </w:rPr>
              <w:t>24</w:t>
            </w:r>
          </w:p>
        </w:tc>
        <w:tc>
          <w:tcPr>
            <w:tcW w:w="1903" w:type="dxa"/>
            <w:vAlign w:val="center"/>
          </w:tcPr>
          <w:p w14:paraId="13BFB2EF" w14:textId="77777777" w:rsidR="009A4EBA" w:rsidRPr="000B11D9" w:rsidRDefault="009A4EBA"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0B11D9">
              <w:rPr>
                <w:rFonts w:asciiTheme="majorBidi" w:hAnsiTheme="majorBidi"/>
                <w:sz w:val="20"/>
                <w:szCs w:val="20"/>
              </w:rPr>
              <w:t>CurrencySource</w:t>
            </w:r>
          </w:p>
        </w:tc>
        <w:tc>
          <w:tcPr>
            <w:tcW w:w="2075" w:type="dxa"/>
            <w:vAlign w:val="center"/>
          </w:tcPr>
          <w:p w14:paraId="3C40490D" w14:textId="55AC4075" w:rsidR="009A4EBA" w:rsidRPr="009850D5" w:rsidRDefault="009A4EBA"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highlight w:val="yellow"/>
              </w:rPr>
            </w:pPr>
            <w:r w:rsidRPr="002779D8">
              <w:rPr>
                <w:rFonts w:asciiTheme="majorBidi" w:hAnsiTheme="majorBidi"/>
                <w:color w:val="000000" w:themeColor="text1"/>
                <w:sz w:val="20"/>
                <w:szCs w:val="20"/>
              </w:rPr>
              <w:t>short</w:t>
            </w:r>
          </w:p>
        </w:tc>
        <w:tc>
          <w:tcPr>
            <w:tcW w:w="739" w:type="dxa"/>
            <w:vAlign w:val="center"/>
          </w:tcPr>
          <w:p w14:paraId="093F437B" w14:textId="4C31AC75" w:rsidR="009A4EBA" w:rsidRPr="009850D5" w:rsidRDefault="009A4EBA"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highlight w:val="yellow"/>
              </w:rPr>
            </w:pPr>
            <w:r w:rsidRPr="002779D8">
              <w:rPr>
                <w:rFonts w:asciiTheme="majorBidi" w:hAnsiTheme="majorBidi"/>
                <w:color w:val="000000" w:themeColor="text1"/>
                <w:sz w:val="20"/>
                <w:szCs w:val="20"/>
              </w:rPr>
              <w:t>Yes</w:t>
            </w:r>
          </w:p>
        </w:tc>
        <w:tc>
          <w:tcPr>
            <w:tcW w:w="1893" w:type="dxa"/>
            <w:vAlign w:val="center"/>
          </w:tcPr>
          <w:p w14:paraId="5B0C6B4C" w14:textId="28B1EA2F" w:rsidR="009A4EBA" w:rsidRPr="009850D5" w:rsidRDefault="009A4EBA"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highlight w:val="yellow"/>
                <w:rtl/>
              </w:rPr>
            </w:pPr>
            <w:r w:rsidRPr="002779D8">
              <w:rPr>
                <w:rFonts w:hint="cs"/>
                <w:color w:val="000000" w:themeColor="text1"/>
                <w:sz w:val="20"/>
                <w:szCs w:val="20"/>
                <w:rtl/>
              </w:rPr>
              <w:t>منشا ارز</w:t>
            </w:r>
          </w:p>
        </w:tc>
        <w:tc>
          <w:tcPr>
            <w:tcW w:w="2428" w:type="dxa"/>
            <w:vAlign w:val="center"/>
          </w:tcPr>
          <w:p w14:paraId="4C71D335" w14:textId="77777777" w:rsidR="009A4EBA" w:rsidRPr="002779D8" w:rsidRDefault="009A4EBA"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2779D8">
              <w:rPr>
                <w:rFonts w:asciiTheme="majorBidi" w:hAnsiTheme="majorBidi" w:hint="cs"/>
                <w:color w:val="000000" w:themeColor="text1"/>
                <w:sz w:val="20"/>
                <w:szCs w:val="20"/>
                <w:rtl/>
              </w:rPr>
              <w:t xml:space="preserve">0 = </w:t>
            </w:r>
            <w:r w:rsidRPr="002779D8">
              <w:rPr>
                <w:rFonts w:asciiTheme="majorBidi" w:hAnsiTheme="majorBidi"/>
                <w:color w:val="000000" w:themeColor="text1"/>
                <w:sz w:val="20"/>
                <w:szCs w:val="20"/>
                <w:rtl/>
              </w:rPr>
              <w:t>خارجی(اسکناس-</w:t>
            </w:r>
            <w:r w:rsidRPr="002779D8">
              <w:rPr>
                <w:rFonts w:asciiTheme="majorBidi" w:hAnsiTheme="majorBidi"/>
                <w:color w:val="000000" w:themeColor="text1"/>
                <w:sz w:val="16"/>
                <w:szCs w:val="16"/>
              </w:rPr>
              <w:t>ETS</w:t>
            </w:r>
            <w:r w:rsidRPr="002779D8">
              <w:rPr>
                <w:rFonts w:asciiTheme="majorBidi" w:hAnsiTheme="majorBidi"/>
                <w:color w:val="000000" w:themeColor="text1"/>
                <w:sz w:val="20"/>
                <w:szCs w:val="20"/>
                <w:rtl/>
              </w:rPr>
              <w:t>)</w:t>
            </w:r>
          </w:p>
          <w:p w14:paraId="067D237F" w14:textId="07FC65D6" w:rsidR="009A4EBA" w:rsidRPr="009850D5" w:rsidRDefault="009A4EBA" w:rsidP="00471B25">
            <w:pPr>
              <w:ind w:left="89" w:firstLine="0"/>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2779D8">
              <w:rPr>
                <w:rFonts w:asciiTheme="majorBidi" w:hAnsiTheme="majorBidi" w:hint="cs"/>
                <w:color w:val="000000" w:themeColor="text1"/>
                <w:sz w:val="20"/>
                <w:szCs w:val="20"/>
                <w:rtl/>
              </w:rPr>
              <w:t xml:space="preserve">1= </w:t>
            </w:r>
            <w:r w:rsidRPr="002779D8">
              <w:rPr>
                <w:rFonts w:asciiTheme="majorBidi" w:hAnsiTheme="majorBidi"/>
                <w:color w:val="000000" w:themeColor="text1"/>
                <w:sz w:val="20"/>
                <w:szCs w:val="20"/>
                <w:rtl/>
              </w:rPr>
              <w:t>داخلی(حواله)</w:t>
            </w:r>
          </w:p>
        </w:tc>
      </w:tr>
      <w:tr w:rsidR="009A4EBA" w:rsidRPr="009850D5" w14:paraId="6588D8D5" w14:textId="77777777" w:rsidTr="00796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14:paraId="76FF9584" w14:textId="500C40AC" w:rsidR="009A4EBA" w:rsidRPr="009A4EBA" w:rsidRDefault="009A4EBA" w:rsidP="00471B25">
            <w:pPr>
              <w:ind w:firstLine="0"/>
              <w:jc w:val="center"/>
              <w:rPr>
                <w:rFonts w:asciiTheme="majorBidi" w:hAnsiTheme="majorBidi"/>
                <w:b w:val="0"/>
                <w:bCs w:val="0"/>
                <w:sz w:val="20"/>
                <w:szCs w:val="20"/>
                <w:rtl/>
              </w:rPr>
            </w:pPr>
            <w:r w:rsidRPr="009A4EBA">
              <w:rPr>
                <w:rFonts w:asciiTheme="majorBidi" w:hAnsiTheme="majorBidi" w:hint="cs"/>
                <w:b w:val="0"/>
                <w:bCs w:val="0"/>
                <w:sz w:val="20"/>
                <w:szCs w:val="20"/>
                <w:rtl/>
              </w:rPr>
              <w:t>25</w:t>
            </w:r>
          </w:p>
        </w:tc>
        <w:tc>
          <w:tcPr>
            <w:tcW w:w="1903" w:type="dxa"/>
            <w:vAlign w:val="center"/>
          </w:tcPr>
          <w:p w14:paraId="4617CD95" w14:textId="77777777" w:rsidR="009A4EBA" w:rsidRPr="000B11D9" w:rsidRDefault="009A4EBA"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0B11D9">
              <w:rPr>
                <w:rFonts w:asciiTheme="majorBidi" w:hAnsiTheme="majorBidi"/>
                <w:sz w:val="20"/>
                <w:szCs w:val="20"/>
              </w:rPr>
              <w:t>RcvShebaNo</w:t>
            </w:r>
          </w:p>
        </w:tc>
        <w:tc>
          <w:tcPr>
            <w:tcW w:w="2075" w:type="dxa"/>
            <w:vAlign w:val="center"/>
          </w:tcPr>
          <w:p w14:paraId="1A36A4DF" w14:textId="02FCD35C" w:rsidR="009A4EBA" w:rsidRPr="009850D5" w:rsidRDefault="009A4EBA"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highlight w:val="yellow"/>
              </w:rPr>
            </w:pPr>
            <w:r w:rsidRPr="002779D8">
              <w:rPr>
                <w:rFonts w:asciiTheme="majorBidi" w:hAnsiTheme="majorBidi"/>
                <w:sz w:val="20"/>
                <w:szCs w:val="20"/>
              </w:rPr>
              <w:t>string</w:t>
            </w:r>
          </w:p>
        </w:tc>
        <w:tc>
          <w:tcPr>
            <w:tcW w:w="739" w:type="dxa"/>
            <w:vAlign w:val="center"/>
          </w:tcPr>
          <w:p w14:paraId="3D5FCD63" w14:textId="384528D8" w:rsidR="009A4EBA" w:rsidRPr="009850D5" w:rsidRDefault="009A4EBA"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highlight w:val="yellow"/>
              </w:rPr>
            </w:pPr>
            <w:r w:rsidRPr="002779D8">
              <w:rPr>
                <w:rFonts w:asciiTheme="majorBidi" w:hAnsiTheme="majorBidi"/>
                <w:color w:val="000000" w:themeColor="text1"/>
                <w:sz w:val="20"/>
                <w:szCs w:val="20"/>
              </w:rPr>
              <w:t>Yes</w:t>
            </w:r>
          </w:p>
        </w:tc>
        <w:tc>
          <w:tcPr>
            <w:tcW w:w="1893" w:type="dxa"/>
            <w:vAlign w:val="center"/>
          </w:tcPr>
          <w:p w14:paraId="1F5728A8" w14:textId="503CB7B1" w:rsidR="009A4EBA" w:rsidRPr="009850D5" w:rsidRDefault="009A4EBA"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highlight w:val="yellow"/>
                <w:rtl/>
              </w:rPr>
            </w:pPr>
            <w:r w:rsidRPr="002779D8">
              <w:rPr>
                <w:rFonts w:hint="cs"/>
                <w:color w:val="000000" w:themeColor="text1"/>
                <w:sz w:val="20"/>
                <w:szCs w:val="20"/>
                <w:rtl/>
              </w:rPr>
              <w:t>شماره شبای گیرنده حواله خسارت</w:t>
            </w:r>
          </w:p>
        </w:tc>
        <w:tc>
          <w:tcPr>
            <w:tcW w:w="2428" w:type="dxa"/>
            <w:vAlign w:val="center"/>
          </w:tcPr>
          <w:p w14:paraId="6DBF78C4" w14:textId="77777777" w:rsidR="009A4EBA" w:rsidRPr="009850D5" w:rsidRDefault="009A4EBA" w:rsidP="00471B25">
            <w:pPr>
              <w:ind w:left="89" w:firstLine="0"/>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p>
        </w:tc>
      </w:tr>
      <w:tr w:rsidR="00CB2167" w:rsidRPr="009850D5" w14:paraId="189A88D4" w14:textId="77777777" w:rsidTr="00796AEC">
        <w:tc>
          <w:tcPr>
            <w:cnfStyle w:val="001000000000" w:firstRow="0" w:lastRow="0" w:firstColumn="1" w:lastColumn="0" w:oddVBand="0" w:evenVBand="0" w:oddHBand="0" w:evenHBand="0" w:firstRowFirstColumn="0" w:firstRowLastColumn="0" w:lastRowFirstColumn="0" w:lastRowLastColumn="0"/>
            <w:tcW w:w="596" w:type="dxa"/>
            <w:vAlign w:val="center"/>
          </w:tcPr>
          <w:p w14:paraId="1BC722C4" w14:textId="538EFA72" w:rsidR="00CB2167" w:rsidRPr="008435D3" w:rsidRDefault="00CB2167" w:rsidP="00471B25">
            <w:pPr>
              <w:ind w:firstLine="0"/>
              <w:jc w:val="center"/>
              <w:rPr>
                <w:rFonts w:asciiTheme="majorBidi" w:hAnsiTheme="majorBidi"/>
                <w:b w:val="0"/>
                <w:bCs w:val="0"/>
                <w:sz w:val="20"/>
                <w:szCs w:val="20"/>
                <w:rtl/>
                <w:lang w:bidi="fa-IR"/>
              </w:rPr>
            </w:pPr>
            <w:r w:rsidRPr="008435D3">
              <w:rPr>
                <w:rFonts w:asciiTheme="majorBidi" w:hAnsiTheme="majorBidi" w:hint="cs"/>
                <w:b w:val="0"/>
                <w:bCs w:val="0"/>
                <w:sz w:val="20"/>
                <w:szCs w:val="20"/>
                <w:rtl/>
                <w:lang w:bidi="fa-IR"/>
              </w:rPr>
              <w:t>26</w:t>
            </w:r>
          </w:p>
        </w:tc>
        <w:tc>
          <w:tcPr>
            <w:tcW w:w="1903" w:type="dxa"/>
            <w:shd w:val="clear" w:color="auto" w:fill="auto"/>
            <w:vAlign w:val="center"/>
          </w:tcPr>
          <w:p w14:paraId="418D6749" w14:textId="7A046E94" w:rsidR="00CB2167" w:rsidRPr="000B11D9" w:rsidRDefault="00CB2167"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AB5B44">
              <w:rPr>
                <w:rFonts w:asciiTheme="majorBidi" w:hAnsiTheme="majorBidi"/>
                <w:sz w:val="20"/>
                <w:szCs w:val="20"/>
              </w:rPr>
              <w:t>CardexInqCode</w:t>
            </w:r>
          </w:p>
        </w:tc>
        <w:tc>
          <w:tcPr>
            <w:tcW w:w="2075" w:type="dxa"/>
            <w:shd w:val="clear" w:color="auto" w:fill="auto"/>
            <w:vAlign w:val="center"/>
          </w:tcPr>
          <w:p w14:paraId="68C02A31" w14:textId="629D595F" w:rsidR="00CB2167" w:rsidRPr="002779D8" w:rsidRDefault="00CB2167"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long</w:t>
            </w:r>
          </w:p>
        </w:tc>
        <w:tc>
          <w:tcPr>
            <w:tcW w:w="739" w:type="dxa"/>
            <w:shd w:val="clear" w:color="auto" w:fill="auto"/>
            <w:vAlign w:val="center"/>
          </w:tcPr>
          <w:p w14:paraId="2F1F8F5D" w14:textId="01713832" w:rsidR="00CB2167" w:rsidRPr="006727BB" w:rsidRDefault="00CB2167"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6727BB">
              <w:rPr>
                <w:rFonts w:asciiTheme="majorBidi" w:hAnsiTheme="majorBidi"/>
                <w:color w:val="000000" w:themeColor="text1"/>
                <w:sz w:val="20"/>
                <w:szCs w:val="20"/>
              </w:rPr>
              <w:t>Yes</w:t>
            </w:r>
          </w:p>
        </w:tc>
        <w:tc>
          <w:tcPr>
            <w:tcW w:w="1893" w:type="dxa"/>
            <w:shd w:val="clear" w:color="auto" w:fill="auto"/>
            <w:vAlign w:val="center"/>
          </w:tcPr>
          <w:p w14:paraId="68CBBC66" w14:textId="48766D06" w:rsidR="00CB2167" w:rsidRPr="002779D8" w:rsidRDefault="008435D3" w:rsidP="00471B25">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lang w:bidi="fa-IR"/>
              </w:rPr>
            </w:pPr>
            <w:r>
              <w:rPr>
                <w:rFonts w:hint="cs"/>
                <w:color w:val="000000" w:themeColor="text1"/>
                <w:sz w:val="20"/>
                <w:szCs w:val="20"/>
                <w:rtl/>
                <w:lang w:bidi="fa-IR"/>
              </w:rPr>
              <w:t xml:space="preserve">کد استعلام </w:t>
            </w:r>
            <w:r w:rsidR="00C53EF6">
              <w:rPr>
                <w:rFonts w:hint="cs"/>
                <w:color w:val="000000" w:themeColor="text1"/>
                <w:sz w:val="20"/>
                <w:szCs w:val="20"/>
                <w:rtl/>
                <w:lang w:bidi="fa-IR"/>
              </w:rPr>
              <w:t>انبار</w:t>
            </w:r>
          </w:p>
        </w:tc>
        <w:tc>
          <w:tcPr>
            <w:tcW w:w="2428" w:type="dxa"/>
            <w:shd w:val="clear" w:color="auto" w:fill="auto"/>
            <w:vAlign w:val="center"/>
          </w:tcPr>
          <w:p w14:paraId="6B07782F" w14:textId="294FC5B8" w:rsidR="00CB2167" w:rsidRPr="003D49E7" w:rsidRDefault="003D49E7" w:rsidP="00471B25">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3D49E7">
              <w:rPr>
                <w:rFonts w:asciiTheme="majorBidi" w:hAnsiTheme="majorBidi" w:hint="cs"/>
                <w:color w:val="000000" w:themeColor="text1"/>
                <w:sz w:val="20"/>
                <w:szCs w:val="20"/>
                <w:rtl/>
              </w:rPr>
              <w:t xml:space="preserve">خروجی متد </w:t>
            </w:r>
            <w:r>
              <w:rPr>
                <w:rFonts w:asciiTheme="majorBidi" w:hAnsiTheme="majorBidi" w:hint="cs"/>
                <w:color w:val="000000" w:themeColor="text1"/>
                <w:sz w:val="20"/>
                <w:szCs w:val="20"/>
                <w:rtl/>
              </w:rPr>
              <w:t>«</w:t>
            </w:r>
            <w:r w:rsidRPr="003D49E7">
              <w:rPr>
                <w:rFonts w:asciiTheme="majorBidi" w:hAnsiTheme="majorBidi" w:hint="cs"/>
                <w:color w:val="000000" w:themeColor="text1"/>
                <w:sz w:val="20"/>
                <w:szCs w:val="20"/>
                <w:rtl/>
              </w:rPr>
              <w:t>دریافت موجودی براساس تاریخ</w:t>
            </w:r>
            <w:r>
              <w:rPr>
                <w:rFonts w:asciiTheme="majorBidi" w:hAnsiTheme="majorBidi" w:hint="cs"/>
                <w:color w:val="000000" w:themeColor="text1"/>
                <w:sz w:val="20"/>
                <w:szCs w:val="20"/>
                <w:rtl/>
              </w:rPr>
              <w:t>»</w:t>
            </w:r>
            <w:r w:rsidRPr="003D49E7">
              <w:rPr>
                <w:rFonts w:asciiTheme="majorBidi" w:hAnsiTheme="majorBidi" w:hint="cs"/>
                <w:color w:val="000000" w:themeColor="text1"/>
                <w:sz w:val="20"/>
                <w:szCs w:val="20"/>
                <w:rtl/>
              </w:rPr>
              <w:t xml:space="preserve"> از سرویس </w:t>
            </w:r>
            <w:r>
              <w:rPr>
                <w:rFonts w:asciiTheme="majorBidi" w:hAnsiTheme="majorBidi" w:hint="cs"/>
                <w:color w:val="000000" w:themeColor="text1"/>
                <w:sz w:val="20"/>
                <w:szCs w:val="20"/>
                <w:rtl/>
              </w:rPr>
              <w:t>«</w:t>
            </w:r>
            <w:r w:rsidRPr="003D49E7">
              <w:rPr>
                <w:rFonts w:asciiTheme="majorBidi" w:hAnsiTheme="majorBidi" w:hint="cs"/>
                <w:color w:val="000000" w:themeColor="text1"/>
                <w:sz w:val="20"/>
                <w:szCs w:val="20"/>
                <w:rtl/>
              </w:rPr>
              <w:t>استعلام کدپستی انبارها و مراکز نگهداری کالا و استعلام موجودی انبارها</w:t>
            </w:r>
            <w:r>
              <w:rPr>
                <w:rFonts w:asciiTheme="majorBidi" w:hAnsiTheme="majorBidi" w:hint="cs"/>
                <w:color w:val="000000" w:themeColor="text1"/>
                <w:sz w:val="20"/>
                <w:szCs w:val="20"/>
                <w:rtl/>
              </w:rPr>
              <w:t>»</w:t>
            </w:r>
          </w:p>
        </w:tc>
      </w:tr>
      <w:tr w:rsidR="00CB2167" w:rsidRPr="009850D5" w14:paraId="041A41F7" w14:textId="77777777" w:rsidTr="00796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14:paraId="2FC3F299" w14:textId="50A534B8" w:rsidR="00CB2167" w:rsidRPr="008435D3" w:rsidRDefault="00CB2167" w:rsidP="00471B25">
            <w:pPr>
              <w:ind w:firstLine="0"/>
              <w:jc w:val="center"/>
              <w:rPr>
                <w:rFonts w:asciiTheme="majorBidi" w:hAnsiTheme="majorBidi"/>
                <w:b w:val="0"/>
                <w:bCs w:val="0"/>
                <w:sz w:val="20"/>
                <w:szCs w:val="20"/>
                <w:rtl/>
              </w:rPr>
            </w:pPr>
            <w:r w:rsidRPr="008435D3">
              <w:rPr>
                <w:rFonts w:asciiTheme="majorBidi" w:hAnsiTheme="majorBidi" w:hint="cs"/>
                <w:b w:val="0"/>
                <w:bCs w:val="0"/>
                <w:sz w:val="20"/>
                <w:szCs w:val="20"/>
                <w:rtl/>
              </w:rPr>
              <w:t>27</w:t>
            </w:r>
          </w:p>
        </w:tc>
        <w:tc>
          <w:tcPr>
            <w:tcW w:w="1903" w:type="dxa"/>
            <w:vAlign w:val="center"/>
          </w:tcPr>
          <w:p w14:paraId="0B3E9FBE" w14:textId="2FCAC476" w:rsidR="00CB2167" w:rsidRPr="00D803D2" w:rsidRDefault="00CB2167"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FA4B67">
              <w:rPr>
                <w:rFonts w:asciiTheme="majorBidi" w:hAnsiTheme="majorBidi"/>
                <w:sz w:val="20"/>
                <w:szCs w:val="20"/>
              </w:rPr>
              <w:t>losCardexGoods</w:t>
            </w:r>
          </w:p>
        </w:tc>
        <w:tc>
          <w:tcPr>
            <w:tcW w:w="2075" w:type="dxa"/>
            <w:shd w:val="clear" w:color="auto" w:fill="D9E2F3" w:themeFill="accent1" w:themeFillTint="33"/>
            <w:vAlign w:val="center"/>
          </w:tcPr>
          <w:p w14:paraId="7C82EC6C" w14:textId="14EC15C1" w:rsidR="00CB2167" w:rsidRPr="002779D8" w:rsidRDefault="00CB2167"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Pr>
                <w:rFonts w:asciiTheme="majorBidi" w:hAnsiTheme="majorBidi"/>
                <w:sz w:val="20"/>
                <w:szCs w:val="20"/>
              </w:rPr>
              <w:t>List&lt;</w:t>
            </w:r>
            <w:r w:rsidRPr="00FA4B67">
              <w:rPr>
                <w:rFonts w:asciiTheme="majorBidi" w:hAnsiTheme="majorBidi"/>
                <w:sz w:val="20"/>
                <w:szCs w:val="20"/>
              </w:rPr>
              <w:t>LosCardexGood</w:t>
            </w:r>
            <w:r>
              <w:rPr>
                <w:rFonts w:asciiTheme="majorBidi" w:hAnsiTheme="majorBidi"/>
                <w:sz w:val="20"/>
                <w:szCs w:val="20"/>
              </w:rPr>
              <w:t>&gt;</w:t>
            </w:r>
          </w:p>
        </w:tc>
        <w:tc>
          <w:tcPr>
            <w:tcW w:w="739" w:type="dxa"/>
            <w:shd w:val="clear" w:color="auto" w:fill="D9E2F3" w:themeFill="accent1" w:themeFillTint="33"/>
            <w:vAlign w:val="center"/>
          </w:tcPr>
          <w:p w14:paraId="45B4F879" w14:textId="6F8579FB" w:rsidR="00CB2167" w:rsidRPr="006727BB" w:rsidRDefault="00CB2167" w:rsidP="00471B25">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6727BB">
              <w:rPr>
                <w:rFonts w:asciiTheme="majorBidi" w:hAnsiTheme="majorBidi"/>
                <w:color w:val="000000" w:themeColor="text1"/>
                <w:sz w:val="20"/>
                <w:szCs w:val="20"/>
              </w:rPr>
              <w:t>Yes</w:t>
            </w:r>
          </w:p>
        </w:tc>
        <w:tc>
          <w:tcPr>
            <w:tcW w:w="1893" w:type="dxa"/>
            <w:shd w:val="clear" w:color="auto" w:fill="D9E2F3" w:themeFill="accent1" w:themeFillTint="33"/>
            <w:vAlign w:val="center"/>
          </w:tcPr>
          <w:p w14:paraId="4AAD22EE" w14:textId="02647629" w:rsidR="00CB2167" w:rsidRPr="002779D8" w:rsidRDefault="00B4301C" w:rsidP="00471B25">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tl/>
              </w:rPr>
            </w:pPr>
            <w:r>
              <w:rPr>
                <w:rFonts w:hint="cs"/>
                <w:color w:val="000000" w:themeColor="text1"/>
                <w:sz w:val="20"/>
                <w:szCs w:val="20"/>
                <w:rtl/>
              </w:rPr>
              <w:t xml:space="preserve">لیستی از کالاهای </w:t>
            </w:r>
            <w:r w:rsidR="00F61FEE">
              <w:rPr>
                <w:rFonts w:hint="cs"/>
                <w:color w:val="000000" w:themeColor="text1"/>
                <w:sz w:val="20"/>
                <w:szCs w:val="20"/>
                <w:rtl/>
              </w:rPr>
              <w:t>دریافتی از سرویس قبض انبار</w:t>
            </w:r>
          </w:p>
        </w:tc>
        <w:tc>
          <w:tcPr>
            <w:tcW w:w="2428" w:type="dxa"/>
            <w:shd w:val="clear" w:color="auto" w:fill="D9E2F3" w:themeFill="accent1" w:themeFillTint="33"/>
            <w:vAlign w:val="center"/>
          </w:tcPr>
          <w:p w14:paraId="6F21F0A8" w14:textId="0CB15D8A" w:rsidR="00CB2167" w:rsidRPr="009850D5" w:rsidRDefault="008E0D3E" w:rsidP="00471B25">
            <w:pPr>
              <w:ind w:left="89" w:firstLine="0"/>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hyperlink w:anchor="_7-3-_جدول_کالاهای" w:history="1">
              <w:r w:rsidR="00F61FEE" w:rsidRPr="00F61FEE">
                <w:rPr>
                  <w:rStyle w:val="Hyperlink"/>
                  <w:sz w:val="20"/>
                  <w:szCs w:val="20"/>
                  <w:rtl/>
                </w:rPr>
                <w:t>جدول کالاها</w:t>
              </w:r>
              <w:r w:rsidR="00F61FEE" w:rsidRPr="00F61FEE">
                <w:rPr>
                  <w:rStyle w:val="Hyperlink"/>
                  <w:rFonts w:hint="cs"/>
                  <w:sz w:val="20"/>
                  <w:szCs w:val="20"/>
                  <w:rtl/>
                </w:rPr>
                <w:t>ی</w:t>
              </w:r>
              <w:r w:rsidR="00F61FEE" w:rsidRPr="00F61FEE">
                <w:rPr>
                  <w:rStyle w:val="Hyperlink"/>
                  <w:sz w:val="20"/>
                  <w:szCs w:val="20"/>
                  <w:rtl/>
                </w:rPr>
                <w:t xml:space="preserve"> در</w:t>
              </w:r>
              <w:r w:rsidR="00F61FEE" w:rsidRPr="00F61FEE">
                <w:rPr>
                  <w:rStyle w:val="Hyperlink"/>
                  <w:rFonts w:hint="cs"/>
                  <w:sz w:val="20"/>
                  <w:szCs w:val="20"/>
                  <w:rtl/>
                </w:rPr>
                <w:t>ی</w:t>
              </w:r>
              <w:r w:rsidR="00F61FEE" w:rsidRPr="00F61FEE">
                <w:rPr>
                  <w:rStyle w:val="Hyperlink"/>
                  <w:rFonts w:hint="eastAsia"/>
                  <w:sz w:val="20"/>
                  <w:szCs w:val="20"/>
                  <w:rtl/>
                </w:rPr>
                <w:t>افت</w:t>
              </w:r>
              <w:r w:rsidR="00F61FEE" w:rsidRPr="00F61FEE">
                <w:rPr>
                  <w:rStyle w:val="Hyperlink"/>
                  <w:rFonts w:hint="cs"/>
                  <w:sz w:val="20"/>
                  <w:szCs w:val="20"/>
                  <w:rtl/>
                </w:rPr>
                <w:t>ی</w:t>
              </w:r>
              <w:r w:rsidR="00F61FEE" w:rsidRPr="00F61FEE">
                <w:rPr>
                  <w:rStyle w:val="Hyperlink"/>
                  <w:sz w:val="20"/>
                  <w:szCs w:val="20"/>
                  <w:rtl/>
                </w:rPr>
                <w:t xml:space="preserve"> از سرو</w:t>
              </w:r>
              <w:r w:rsidR="00F61FEE" w:rsidRPr="00F61FEE">
                <w:rPr>
                  <w:rStyle w:val="Hyperlink"/>
                  <w:rFonts w:hint="cs"/>
                  <w:sz w:val="20"/>
                  <w:szCs w:val="20"/>
                  <w:rtl/>
                </w:rPr>
                <w:t>ی</w:t>
              </w:r>
              <w:r w:rsidR="00F61FEE" w:rsidRPr="00F61FEE">
                <w:rPr>
                  <w:rStyle w:val="Hyperlink"/>
                  <w:rFonts w:hint="eastAsia"/>
                  <w:sz w:val="20"/>
                  <w:szCs w:val="20"/>
                  <w:rtl/>
                </w:rPr>
                <w:t>س</w:t>
              </w:r>
              <w:r w:rsidR="00F61FEE" w:rsidRPr="00F61FEE">
                <w:rPr>
                  <w:rStyle w:val="Hyperlink"/>
                  <w:sz w:val="20"/>
                  <w:szCs w:val="20"/>
                  <w:rtl/>
                </w:rPr>
                <w:t xml:space="preserve"> قبض انبار</w:t>
              </w:r>
            </w:hyperlink>
          </w:p>
        </w:tc>
      </w:tr>
    </w:tbl>
    <w:p w14:paraId="08757629" w14:textId="323D78DA" w:rsidR="00D23E39" w:rsidRDefault="00D23E39" w:rsidP="00D23E39">
      <w:pPr>
        <w:spacing w:line="240" w:lineRule="auto"/>
        <w:ind w:firstLine="0"/>
        <w:jc w:val="center"/>
        <w:rPr>
          <w:b/>
          <w:bCs/>
          <w:rtl/>
          <w:lang w:bidi="fa-IR"/>
        </w:rPr>
      </w:pPr>
      <w:bookmarkStart w:id="41" w:name="_Toc41122930"/>
      <w:r w:rsidRPr="001705D9">
        <w:rPr>
          <w:rFonts w:hint="cs"/>
          <w:sz w:val="20"/>
          <w:szCs w:val="20"/>
          <w:rtl/>
        </w:rPr>
        <w:t>جدول شماره</w:t>
      </w:r>
      <w:r>
        <w:rPr>
          <w:rFonts w:hint="cs"/>
          <w:b/>
          <w:bCs/>
          <w:sz w:val="20"/>
          <w:szCs w:val="20"/>
          <w:rtl/>
        </w:rPr>
        <w:t>(</w:t>
      </w:r>
      <w:r w:rsidR="007B5CD3">
        <w:rPr>
          <w:rFonts w:hint="cs"/>
          <w:sz w:val="20"/>
          <w:szCs w:val="20"/>
          <w:rtl/>
        </w:rPr>
        <w:t>17</w:t>
      </w:r>
      <w:r>
        <w:rPr>
          <w:rFonts w:hint="cs"/>
          <w:b/>
          <w:bCs/>
          <w:sz w:val="20"/>
          <w:szCs w:val="20"/>
          <w:rtl/>
        </w:rPr>
        <w:t>)</w:t>
      </w:r>
    </w:p>
    <w:p w14:paraId="46502700" w14:textId="156EC312" w:rsidR="003D49E7" w:rsidRPr="00471B25" w:rsidRDefault="000B11D9" w:rsidP="00471B25">
      <w:pPr>
        <w:autoSpaceDE w:val="0"/>
        <w:autoSpaceDN w:val="0"/>
        <w:adjustRightInd w:val="0"/>
        <w:spacing w:before="360" w:line="240" w:lineRule="auto"/>
        <w:ind w:firstLine="720"/>
        <w:rPr>
          <w:rFonts w:asciiTheme="majorBidi" w:hAnsiTheme="majorBidi" w:cs="B Lotus"/>
          <w:color w:val="000000"/>
          <w:sz w:val="28"/>
          <w:rtl/>
        </w:rPr>
      </w:pPr>
      <w:r w:rsidRPr="00471B25">
        <w:rPr>
          <w:rFonts w:asciiTheme="majorBidi" w:hAnsiTheme="majorBidi" w:cs="B Lotus" w:hint="cs"/>
          <w:color w:val="000000"/>
          <w:sz w:val="28"/>
          <w:rtl/>
        </w:rPr>
        <w:lastRenderedPageBreak/>
        <w:t xml:space="preserve">تذکر 1: در صورتیکه فیلد </w:t>
      </w:r>
      <w:r w:rsidRPr="00471B25">
        <w:rPr>
          <w:rFonts w:asciiTheme="majorBidi" w:hAnsiTheme="majorBidi" w:cs="B Lotus"/>
          <w:color w:val="000000"/>
          <w:sz w:val="28"/>
        </w:rPr>
        <w:t>PayAmnt</w:t>
      </w:r>
      <w:r w:rsidRPr="00471B25">
        <w:rPr>
          <w:rFonts w:asciiTheme="majorBidi" w:hAnsiTheme="majorBidi" w:cs="B Lotus" w:hint="cs"/>
          <w:color w:val="000000"/>
          <w:sz w:val="28"/>
          <w:rtl/>
        </w:rPr>
        <w:t xml:space="preserve"> مقدار داشته باشد، درج حداقل یک ردیف در لیست موارد بیمه مورد خسارت الزامی است.</w:t>
      </w:r>
    </w:p>
    <w:p w14:paraId="272F95D4" w14:textId="77777777" w:rsidR="00C83558" w:rsidRPr="00EB5CC0" w:rsidRDefault="00C83558" w:rsidP="00C83558">
      <w:pPr>
        <w:pStyle w:val="Heading2"/>
        <w:ind w:left="288"/>
        <w:rPr>
          <w:sz w:val="28"/>
          <w:szCs w:val="28"/>
          <w:rtl/>
        </w:rPr>
      </w:pPr>
      <w:bookmarkStart w:id="42" w:name="_Toc137443147"/>
      <w:bookmarkEnd w:id="41"/>
      <w:r>
        <w:rPr>
          <w:rFonts w:hint="cs"/>
          <w:sz w:val="28"/>
          <w:szCs w:val="28"/>
          <w:rtl/>
        </w:rPr>
        <w:t>2</w:t>
      </w:r>
      <w:r w:rsidRPr="00EB5CC0">
        <w:rPr>
          <w:rFonts w:hint="cs"/>
          <w:sz w:val="28"/>
          <w:szCs w:val="28"/>
          <w:rtl/>
        </w:rPr>
        <w:t>-</w:t>
      </w:r>
      <w:r>
        <w:rPr>
          <w:rFonts w:hint="cs"/>
          <w:sz w:val="28"/>
          <w:szCs w:val="28"/>
          <w:rtl/>
        </w:rPr>
        <w:t>9</w:t>
      </w:r>
      <w:r w:rsidRPr="00EB5CC0">
        <w:rPr>
          <w:rFonts w:hint="cs"/>
          <w:sz w:val="28"/>
          <w:szCs w:val="28"/>
          <w:rtl/>
        </w:rPr>
        <w:t>-</w:t>
      </w:r>
      <w:r>
        <w:rPr>
          <w:rFonts w:hint="cs"/>
          <w:sz w:val="28"/>
          <w:szCs w:val="28"/>
          <w:rtl/>
        </w:rPr>
        <w:t>2</w:t>
      </w:r>
      <w:r w:rsidRPr="00EB5CC0">
        <w:rPr>
          <w:rFonts w:hint="cs"/>
          <w:sz w:val="28"/>
          <w:szCs w:val="28"/>
          <w:rtl/>
        </w:rPr>
        <w:t xml:space="preserve"> </w:t>
      </w:r>
      <w:r>
        <w:rPr>
          <w:rFonts w:hint="cs"/>
          <w:sz w:val="28"/>
          <w:szCs w:val="28"/>
          <w:rtl/>
        </w:rPr>
        <w:t>-خروجی</w:t>
      </w:r>
      <w:r w:rsidRPr="00EB5CC0">
        <w:rPr>
          <w:rFonts w:hint="cs"/>
          <w:sz w:val="28"/>
          <w:szCs w:val="28"/>
          <w:rtl/>
        </w:rPr>
        <w:t xml:space="preserve"> متد</w:t>
      </w:r>
      <w:bookmarkEnd w:id="42"/>
      <w:r w:rsidRPr="00EB5CC0">
        <w:rPr>
          <w:rFonts w:hint="cs"/>
          <w:sz w:val="28"/>
          <w:szCs w:val="28"/>
          <w:rtl/>
        </w:rPr>
        <w:t xml:space="preserve"> </w:t>
      </w:r>
    </w:p>
    <w:tbl>
      <w:tblPr>
        <w:tblStyle w:val="GridTable4-Accent52"/>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2774"/>
        <w:gridCol w:w="871"/>
        <w:gridCol w:w="1706"/>
        <w:gridCol w:w="2005"/>
        <w:gridCol w:w="883"/>
      </w:tblGrid>
      <w:tr w:rsidR="00C83558" w:rsidRPr="00C11D18" w14:paraId="36909F29" w14:textId="77777777" w:rsidTr="00D23E3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5" w:type="dxa"/>
            <w:tcBorders>
              <w:top w:val="none" w:sz="0" w:space="0" w:color="auto"/>
              <w:left w:val="none" w:sz="0" w:space="0" w:color="auto"/>
              <w:bottom w:val="none" w:sz="0" w:space="0" w:color="auto"/>
              <w:right w:val="none" w:sz="0" w:space="0" w:color="auto"/>
            </w:tcBorders>
            <w:vAlign w:val="center"/>
          </w:tcPr>
          <w:p w14:paraId="6793B55D" w14:textId="77777777" w:rsidR="00C83558" w:rsidRPr="00C11D18" w:rsidRDefault="00C83558" w:rsidP="00485FE8">
            <w:pPr>
              <w:tabs>
                <w:tab w:val="right" w:pos="669"/>
              </w:tabs>
              <w:ind w:firstLine="0"/>
              <w:rPr>
                <w:rFonts w:asciiTheme="majorBidi" w:hAnsiTheme="majorBidi"/>
                <w:sz w:val="20"/>
                <w:szCs w:val="20"/>
                <w:rtl/>
              </w:rPr>
            </w:pPr>
            <w:r w:rsidRPr="00C11D18">
              <w:rPr>
                <w:rFonts w:asciiTheme="majorBidi" w:hAnsiTheme="majorBidi"/>
                <w:sz w:val="20"/>
                <w:szCs w:val="20"/>
                <w:rtl/>
              </w:rPr>
              <w:t>جدول کدینگ</w:t>
            </w:r>
          </w:p>
        </w:tc>
        <w:tc>
          <w:tcPr>
            <w:tcW w:w="2774" w:type="dxa"/>
            <w:tcBorders>
              <w:top w:val="none" w:sz="0" w:space="0" w:color="auto"/>
              <w:left w:val="none" w:sz="0" w:space="0" w:color="auto"/>
              <w:bottom w:val="none" w:sz="0" w:space="0" w:color="auto"/>
              <w:right w:val="none" w:sz="0" w:space="0" w:color="auto"/>
            </w:tcBorders>
            <w:vAlign w:val="center"/>
          </w:tcPr>
          <w:p w14:paraId="28A19856" w14:textId="77777777" w:rsidR="00C83558" w:rsidRPr="00C11D18" w:rsidRDefault="00C83558" w:rsidP="00485FE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شرح فیلد</w:t>
            </w:r>
          </w:p>
        </w:tc>
        <w:tc>
          <w:tcPr>
            <w:tcW w:w="871" w:type="dxa"/>
            <w:tcBorders>
              <w:top w:val="none" w:sz="0" w:space="0" w:color="auto"/>
              <w:left w:val="none" w:sz="0" w:space="0" w:color="auto"/>
              <w:bottom w:val="none" w:sz="0" w:space="0" w:color="auto"/>
              <w:right w:val="none" w:sz="0" w:space="0" w:color="auto"/>
            </w:tcBorders>
            <w:vAlign w:val="center"/>
          </w:tcPr>
          <w:p w14:paraId="5A5DF621" w14:textId="77777777" w:rsidR="00C83558" w:rsidRPr="00C11D18" w:rsidRDefault="00C83558" w:rsidP="00485FE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Null</w:t>
            </w:r>
          </w:p>
        </w:tc>
        <w:tc>
          <w:tcPr>
            <w:tcW w:w="1706" w:type="dxa"/>
            <w:tcBorders>
              <w:top w:val="none" w:sz="0" w:space="0" w:color="auto"/>
              <w:left w:val="none" w:sz="0" w:space="0" w:color="auto"/>
              <w:bottom w:val="none" w:sz="0" w:space="0" w:color="auto"/>
              <w:right w:val="none" w:sz="0" w:space="0" w:color="auto"/>
            </w:tcBorders>
            <w:vAlign w:val="center"/>
          </w:tcPr>
          <w:p w14:paraId="61B8367D" w14:textId="77777777" w:rsidR="00C83558" w:rsidRPr="00C11D18" w:rsidRDefault="00C83558" w:rsidP="00485FE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نوع داده</w:t>
            </w:r>
          </w:p>
        </w:tc>
        <w:tc>
          <w:tcPr>
            <w:tcW w:w="2005" w:type="dxa"/>
            <w:tcBorders>
              <w:top w:val="none" w:sz="0" w:space="0" w:color="auto"/>
              <w:left w:val="none" w:sz="0" w:space="0" w:color="auto"/>
              <w:bottom w:val="none" w:sz="0" w:space="0" w:color="auto"/>
              <w:right w:val="none" w:sz="0" w:space="0" w:color="auto"/>
            </w:tcBorders>
            <w:vAlign w:val="center"/>
          </w:tcPr>
          <w:p w14:paraId="730F45D4" w14:textId="77777777" w:rsidR="00C83558" w:rsidRPr="00C11D18" w:rsidRDefault="00C83558" w:rsidP="00485FE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نام فیلد</w:t>
            </w:r>
          </w:p>
        </w:tc>
        <w:tc>
          <w:tcPr>
            <w:tcW w:w="883" w:type="dxa"/>
            <w:tcBorders>
              <w:top w:val="none" w:sz="0" w:space="0" w:color="auto"/>
              <w:left w:val="none" w:sz="0" w:space="0" w:color="auto"/>
              <w:bottom w:val="none" w:sz="0" w:space="0" w:color="auto"/>
              <w:right w:val="none" w:sz="0" w:space="0" w:color="auto"/>
            </w:tcBorders>
            <w:vAlign w:val="center"/>
          </w:tcPr>
          <w:p w14:paraId="2BF6CFDA" w14:textId="77777777" w:rsidR="00C83558" w:rsidRPr="00C11D18" w:rsidRDefault="00C83558" w:rsidP="00485FE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ردیف</w:t>
            </w:r>
          </w:p>
        </w:tc>
      </w:tr>
      <w:tr w:rsidR="00C83558" w:rsidRPr="00C11D18" w14:paraId="19C5CAAD" w14:textId="77777777" w:rsidTr="00D23E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5" w:type="dxa"/>
            <w:vAlign w:val="center"/>
          </w:tcPr>
          <w:p w14:paraId="6536ADE0" w14:textId="77777777" w:rsidR="00C83558" w:rsidRPr="00C11D18" w:rsidRDefault="00C83558" w:rsidP="00485FE8">
            <w:pPr>
              <w:ind w:firstLine="0"/>
              <w:jc w:val="center"/>
              <w:rPr>
                <w:rFonts w:asciiTheme="majorBidi" w:hAnsiTheme="majorBidi"/>
                <w:b w:val="0"/>
                <w:bCs w:val="0"/>
                <w:sz w:val="20"/>
                <w:szCs w:val="20"/>
                <w:rtl/>
              </w:rPr>
            </w:pPr>
          </w:p>
        </w:tc>
        <w:tc>
          <w:tcPr>
            <w:tcW w:w="2774" w:type="dxa"/>
            <w:vAlign w:val="center"/>
          </w:tcPr>
          <w:p w14:paraId="7DB95D3D"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کد یکتا خسارت</w:t>
            </w:r>
          </w:p>
        </w:tc>
        <w:tc>
          <w:tcPr>
            <w:tcW w:w="871" w:type="dxa"/>
            <w:vAlign w:val="center"/>
          </w:tcPr>
          <w:p w14:paraId="4B3AD875"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706" w:type="dxa"/>
            <w:vAlign w:val="center"/>
          </w:tcPr>
          <w:p w14:paraId="2B8EDE8A"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long</w:t>
            </w:r>
          </w:p>
        </w:tc>
        <w:tc>
          <w:tcPr>
            <w:tcW w:w="2005" w:type="dxa"/>
            <w:vAlign w:val="center"/>
          </w:tcPr>
          <w:p w14:paraId="22FC2C67"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color w:val="000000"/>
                <w:sz w:val="20"/>
                <w:szCs w:val="20"/>
              </w:rPr>
              <w:t>FirLosCod</w:t>
            </w:r>
          </w:p>
        </w:tc>
        <w:tc>
          <w:tcPr>
            <w:tcW w:w="883" w:type="dxa"/>
            <w:vAlign w:val="center"/>
          </w:tcPr>
          <w:p w14:paraId="3F401DD8"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C11D18">
              <w:rPr>
                <w:rFonts w:asciiTheme="majorBidi" w:hAnsiTheme="majorBidi"/>
                <w:color w:val="000000"/>
                <w:sz w:val="20"/>
                <w:szCs w:val="20"/>
                <w:rtl/>
              </w:rPr>
              <w:t>1</w:t>
            </w:r>
          </w:p>
        </w:tc>
      </w:tr>
      <w:tr w:rsidR="00C83558" w:rsidRPr="00C11D18" w14:paraId="72F7D945" w14:textId="77777777" w:rsidTr="00D23E39">
        <w:trPr>
          <w:trHeight w:val="300"/>
          <w:jc w:val="center"/>
        </w:trPr>
        <w:tc>
          <w:tcPr>
            <w:cnfStyle w:val="001000000000" w:firstRow="0" w:lastRow="0" w:firstColumn="1" w:lastColumn="0" w:oddVBand="0" w:evenVBand="0" w:oddHBand="0" w:evenHBand="0" w:firstRowFirstColumn="0" w:firstRowLastColumn="0" w:lastRowFirstColumn="0" w:lastRowLastColumn="0"/>
            <w:tcW w:w="1395" w:type="dxa"/>
            <w:vAlign w:val="center"/>
          </w:tcPr>
          <w:p w14:paraId="53FD1534" w14:textId="77777777" w:rsidR="00C83558" w:rsidRPr="00C11D18" w:rsidRDefault="00C83558" w:rsidP="00485FE8">
            <w:pPr>
              <w:ind w:firstLine="0"/>
              <w:jc w:val="center"/>
              <w:rPr>
                <w:rFonts w:asciiTheme="majorBidi" w:hAnsiTheme="majorBidi"/>
                <w:b w:val="0"/>
                <w:bCs w:val="0"/>
                <w:sz w:val="20"/>
                <w:szCs w:val="20"/>
                <w:rtl/>
              </w:rPr>
            </w:pPr>
          </w:p>
        </w:tc>
        <w:tc>
          <w:tcPr>
            <w:tcW w:w="2774" w:type="dxa"/>
            <w:vAlign w:val="center"/>
          </w:tcPr>
          <w:p w14:paraId="2F235B3C" w14:textId="77777777" w:rsidR="00C83558" w:rsidRPr="00C11D18" w:rsidRDefault="00C83558" w:rsidP="00485FE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کد پیگیری در صورت خطا</w:t>
            </w:r>
          </w:p>
        </w:tc>
        <w:tc>
          <w:tcPr>
            <w:tcW w:w="871" w:type="dxa"/>
            <w:vAlign w:val="center"/>
          </w:tcPr>
          <w:p w14:paraId="7A6FE37C" w14:textId="77777777" w:rsidR="00C83558" w:rsidRPr="00C11D18" w:rsidRDefault="00C83558" w:rsidP="00485FE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706" w:type="dxa"/>
            <w:vAlign w:val="center"/>
          </w:tcPr>
          <w:p w14:paraId="31771252" w14:textId="77777777" w:rsidR="00C83558" w:rsidRPr="00C11D18" w:rsidRDefault="00C83558" w:rsidP="00485FE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long</w:t>
            </w:r>
          </w:p>
        </w:tc>
        <w:tc>
          <w:tcPr>
            <w:tcW w:w="2005" w:type="dxa"/>
            <w:vAlign w:val="center"/>
          </w:tcPr>
          <w:p w14:paraId="40069A72" w14:textId="77777777" w:rsidR="00C83558" w:rsidRPr="00C11D18" w:rsidRDefault="00C83558" w:rsidP="00485FE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color w:val="000000"/>
                <w:sz w:val="20"/>
                <w:szCs w:val="20"/>
              </w:rPr>
              <w:t>losMidId</w:t>
            </w:r>
          </w:p>
        </w:tc>
        <w:tc>
          <w:tcPr>
            <w:tcW w:w="883" w:type="dxa"/>
            <w:vAlign w:val="center"/>
          </w:tcPr>
          <w:p w14:paraId="585FEC44" w14:textId="77777777" w:rsidR="00C83558" w:rsidRPr="00C11D18" w:rsidRDefault="00C83558" w:rsidP="00485FE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C11D18">
              <w:rPr>
                <w:rFonts w:asciiTheme="majorBidi" w:hAnsiTheme="majorBidi"/>
                <w:color w:val="000000"/>
                <w:sz w:val="20"/>
                <w:szCs w:val="20"/>
                <w:rtl/>
              </w:rPr>
              <w:t>2</w:t>
            </w:r>
          </w:p>
        </w:tc>
      </w:tr>
      <w:tr w:rsidR="00C83558" w:rsidRPr="00C11D18" w14:paraId="14573A96" w14:textId="77777777" w:rsidTr="00D23E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5" w:type="dxa"/>
            <w:vAlign w:val="center"/>
          </w:tcPr>
          <w:p w14:paraId="295733D7" w14:textId="03D22A5A" w:rsidR="00C83558" w:rsidRPr="00C11D18" w:rsidRDefault="00C83558" w:rsidP="00485FE8">
            <w:pPr>
              <w:spacing w:after="100" w:line="240" w:lineRule="atLeast"/>
              <w:ind w:left="89" w:firstLine="0"/>
              <w:jc w:val="center"/>
              <w:rPr>
                <w:rFonts w:asciiTheme="majorBidi" w:hAnsiTheme="majorBidi"/>
                <w:b w:val="0"/>
                <w:bCs w:val="0"/>
                <w:sz w:val="20"/>
                <w:szCs w:val="20"/>
                <w:u w:val="single"/>
                <w:rtl/>
              </w:rPr>
            </w:pPr>
          </w:p>
        </w:tc>
        <w:tc>
          <w:tcPr>
            <w:tcW w:w="2774" w:type="dxa"/>
            <w:vAlign w:val="center"/>
          </w:tcPr>
          <w:p w14:paraId="116C77AE"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لیستی از خطاها</w:t>
            </w:r>
          </w:p>
        </w:tc>
        <w:tc>
          <w:tcPr>
            <w:tcW w:w="871" w:type="dxa"/>
            <w:vAlign w:val="center"/>
          </w:tcPr>
          <w:p w14:paraId="09380703"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706" w:type="dxa"/>
            <w:vAlign w:val="center"/>
          </w:tcPr>
          <w:p w14:paraId="4571A56D"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Dictionary</w:t>
            </w:r>
          </w:p>
        </w:tc>
        <w:tc>
          <w:tcPr>
            <w:tcW w:w="2005" w:type="dxa"/>
            <w:vAlign w:val="center"/>
          </w:tcPr>
          <w:p w14:paraId="33E42E4D"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Errors</w:t>
            </w:r>
          </w:p>
        </w:tc>
        <w:tc>
          <w:tcPr>
            <w:tcW w:w="883" w:type="dxa"/>
            <w:vAlign w:val="center"/>
          </w:tcPr>
          <w:p w14:paraId="53D1026F"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C11D18">
              <w:rPr>
                <w:rFonts w:asciiTheme="majorBidi" w:hAnsiTheme="majorBidi"/>
                <w:color w:val="000000"/>
                <w:sz w:val="20"/>
                <w:szCs w:val="20"/>
                <w:rtl/>
              </w:rPr>
              <w:t>3</w:t>
            </w:r>
          </w:p>
        </w:tc>
      </w:tr>
    </w:tbl>
    <w:p w14:paraId="322A9988" w14:textId="3BC80E55" w:rsidR="00D23E39" w:rsidRDefault="00D23E39" w:rsidP="00D23E39">
      <w:pPr>
        <w:bidi w:val="0"/>
        <w:spacing w:line="240" w:lineRule="auto"/>
        <w:ind w:firstLine="0"/>
        <w:jc w:val="center"/>
        <w:rPr>
          <w:b/>
          <w:bCs/>
          <w:sz w:val="20"/>
          <w:szCs w:val="20"/>
          <w:rtl/>
        </w:rPr>
      </w:pPr>
      <w:bookmarkStart w:id="43" w:name="_Toc523234979"/>
      <w:bookmarkStart w:id="44" w:name="_Toc41122933"/>
      <w:r w:rsidRPr="001705D9">
        <w:rPr>
          <w:rFonts w:hint="cs"/>
          <w:sz w:val="20"/>
          <w:szCs w:val="20"/>
          <w:rtl/>
        </w:rPr>
        <w:t>جدول شماره</w:t>
      </w:r>
      <w:r>
        <w:rPr>
          <w:rFonts w:hint="cs"/>
          <w:b/>
          <w:bCs/>
          <w:sz w:val="20"/>
          <w:szCs w:val="20"/>
          <w:rtl/>
        </w:rPr>
        <w:t>(</w:t>
      </w:r>
      <w:r w:rsidR="007B5CD3">
        <w:rPr>
          <w:rFonts w:hint="cs"/>
          <w:sz w:val="20"/>
          <w:szCs w:val="20"/>
          <w:rtl/>
        </w:rPr>
        <w:t>18</w:t>
      </w:r>
      <w:r>
        <w:rPr>
          <w:rFonts w:hint="cs"/>
          <w:b/>
          <w:bCs/>
          <w:sz w:val="20"/>
          <w:szCs w:val="20"/>
          <w:rtl/>
        </w:rPr>
        <w:t>)</w:t>
      </w:r>
    </w:p>
    <w:p w14:paraId="5D7719D3" w14:textId="44B8F796" w:rsidR="00485FE8" w:rsidRDefault="00485FE8" w:rsidP="00485FE8">
      <w:pPr>
        <w:bidi w:val="0"/>
        <w:spacing w:after="160" w:line="259" w:lineRule="auto"/>
        <w:ind w:firstLine="0"/>
        <w:jc w:val="left"/>
        <w:rPr>
          <w:rtl/>
        </w:rPr>
      </w:pPr>
      <w:r>
        <w:rPr>
          <w:rtl/>
        </w:rPr>
        <w:br w:type="page"/>
      </w:r>
    </w:p>
    <w:p w14:paraId="25F0EE07" w14:textId="50151868" w:rsidR="00C83558" w:rsidRDefault="00C83558" w:rsidP="00C83558">
      <w:pPr>
        <w:pStyle w:val="Heading1"/>
        <w:rPr>
          <w:rtl/>
        </w:rPr>
      </w:pPr>
      <w:bookmarkStart w:id="45" w:name="_Toc41122934"/>
      <w:bookmarkStart w:id="46" w:name="_Toc137443148"/>
      <w:bookmarkEnd w:id="43"/>
      <w:bookmarkEnd w:id="44"/>
      <w:r>
        <w:rPr>
          <w:rFonts w:hint="cs"/>
          <w:rtl/>
        </w:rPr>
        <w:lastRenderedPageBreak/>
        <w:t>10</w:t>
      </w:r>
      <w:r w:rsidRPr="00643057">
        <w:rPr>
          <w:rFonts w:hint="cs"/>
          <w:rtl/>
        </w:rPr>
        <w:t>-</w:t>
      </w:r>
      <w:r>
        <w:rPr>
          <w:rFonts w:hint="cs"/>
          <w:rtl/>
        </w:rPr>
        <w:t>2</w:t>
      </w:r>
      <w:r w:rsidRPr="00643057">
        <w:rPr>
          <w:rFonts w:hint="cs"/>
          <w:rtl/>
        </w:rPr>
        <w:t xml:space="preserve"> </w:t>
      </w:r>
      <w:r>
        <w:rPr>
          <w:rFonts w:hint="cs"/>
          <w:rtl/>
        </w:rPr>
        <w:t xml:space="preserve">- </w:t>
      </w:r>
      <w:r w:rsidRPr="00643057">
        <w:rPr>
          <w:rFonts w:hint="cs"/>
          <w:rtl/>
        </w:rPr>
        <w:t xml:space="preserve">متد </w:t>
      </w:r>
      <w:r>
        <w:rPr>
          <w:rFonts w:hint="cs"/>
          <w:rtl/>
        </w:rPr>
        <w:t xml:space="preserve">ثبت </w:t>
      </w:r>
      <w:r w:rsidRPr="00643057">
        <w:rPr>
          <w:rFonts w:hint="cs"/>
          <w:rtl/>
        </w:rPr>
        <w:t>خسارت</w:t>
      </w:r>
      <w:r>
        <w:rPr>
          <w:rFonts w:hint="cs"/>
          <w:rtl/>
        </w:rPr>
        <w:t xml:space="preserve"> معوق</w:t>
      </w:r>
      <w:r w:rsidRPr="00643057">
        <w:rPr>
          <w:rFonts w:hint="cs"/>
          <w:rtl/>
        </w:rPr>
        <w:t xml:space="preserve"> </w:t>
      </w:r>
      <w:r w:rsidRPr="005B0A27">
        <w:t>CiiRegLosOs</w:t>
      </w:r>
      <w:bookmarkEnd w:id="45"/>
      <w:bookmarkEnd w:id="46"/>
    </w:p>
    <w:p w14:paraId="37CBB434" w14:textId="30AF747F" w:rsidR="00C83558" w:rsidRDefault="00C83558" w:rsidP="00C83558">
      <w:pPr>
        <w:autoSpaceDE w:val="0"/>
        <w:autoSpaceDN w:val="0"/>
        <w:adjustRightInd w:val="0"/>
        <w:spacing w:line="240" w:lineRule="auto"/>
        <w:ind w:firstLine="720"/>
        <w:rPr>
          <w:rFonts w:asciiTheme="majorBidi" w:hAnsiTheme="majorBidi" w:cs="B Lotus"/>
          <w:color w:val="000000"/>
          <w:sz w:val="28"/>
          <w:rtl/>
        </w:rPr>
      </w:pPr>
      <w:r>
        <w:rPr>
          <w:rFonts w:asciiTheme="majorBidi" w:hAnsiTheme="majorBidi" w:cs="B Lotus"/>
          <w:color w:val="000000"/>
          <w:sz w:val="28"/>
          <w:rtl/>
        </w:rPr>
        <w:t>برای ثبت</w:t>
      </w:r>
      <w:r w:rsidRPr="003E0CAB">
        <w:rPr>
          <w:rFonts w:asciiTheme="majorBidi" w:hAnsiTheme="majorBidi" w:cs="B Lotus"/>
          <w:color w:val="000000"/>
          <w:sz w:val="28"/>
          <w:rtl/>
        </w:rPr>
        <w:t xml:space="preserve"> اطلاعات </w:t>
      </w:r>
      <w:r>
        <w:rPr>
          <w:rFonts w:asciiTheme="majorBidi" w:hAnsiTheme="majorBidi" w:cs="B Lotus" w:hint="cs"/>
          <w:color w:val="000000"/>
          <w:sz w:val="28"/>
          <w:rtl/>
        </w:rPr>
        <w:t>خسارت معوق</w:t>
      </w:r>
      <w:r w:rsidRPr="003E0CAB">
        <w:rPr>
          <w:rFonts w:asciiTheme="majorBidi" w:hAnsiTheme="majorBidi" w:cs="B Lotus"/>
          <w:color w:val="000000"/>
          <w:sz w:val="28"/>
          <w:rtl/>
        </w:rPr>
        <w:t xml:space="preserve">، متد </w:t>
      </w:r>
      <w:r w:rsidRPr="005B0A27">
        <w:rPr>
          <w:rFonts w:asciiTheme="majorBidi" w:hAnsiTheme="majorBidi" w:cstheme="majorBidi"/>
          <w:color w:val="000000"/>
          <w:sz w:val="28"/>
        </w:rPr>
        <w:t>CiiRegLosOs</w:t>
      </w:r>
      <w:r w:rsidR="00EE6A0B">
        <w:rPr>
          <w:rFonts w:asciiTheme="majorBidi" w:hAnsiTheme="majorBidi" w:cstheme="majorBidi"/>
          <w:color w:val="000000"/>
          <w:sz w:val="32"/>
          <w:szCs w:val="32"/>
          <w:rtl/>
        </w:rPr>
        <w:t xml:space="preserve"> </w:t>
      </w:r>
      <w:r w:rsidRPr="003E0CAB">
        <w:rPr>
          <w:rFonts w:asciiTheme="majorBidi" w:hAnsiTheme="majorBidi" w:cs="B Lotus"/>
          <w:color w:val="000000"/>
          <w:sz w:val="28"/>
          <w:rtl/>
        </w:rPr>
        <w:t>به کار گرفته می‏شود.</w:t>
      </w:r>
    </w:p>
    <w:p w14:paraId="0355EEA4" w14:textId="77777777" w:rsidR="00C83558" w:rsidRPr="00EB5CC0" w:rsidRDefault="00C83558" w:rsidP="00C83558">
      <w:pPr>
        <w:pStyle w:val="Heading2"/>
        <w:ind w:left="288"/>
        <w:rPr>
          <w:sz w:val="28"/>
          <w:szCs w:val="28"/>
          <w:rtl/>
        </w:rPr>
      </w:pPr>
      <w:bookmarkStart w:id="47" w:name="_Toc137443149"/>
      <w:r w:rsidRPr="00EB5CC0">
        <w:rPr>
          <w:rFonts w:hint="cs"/>
          <w:sz w:val="28"/>
          <w:szCs w:val="28"/>
          <w:rtl/>
        </w:rPr>
        <w:t>1-</w:t>
      </w:r>
      <w:r>
        <w:rPr>
          <w:rFonts w:hint="cs"/>
          <w:sz w:val="28"/>
          <w:szCs w:val="28"/>
          <w:rtl/>
        </w:rPr>
        <w:t>10</w:t>
      </w:r>
      <w:r w:rsidRPr="00EB5CC0">
        <w:rPr>
          <w:rFonts w:hint="cs"/>
          <w:sz w:val="28"/>
          <w:szCs w:val="28"/>
          <w:rtl/>
        </w:rPr>
        <w:t>-</w:t>
      </w:r>
      <w:r>
        <w:rPr>
          <w:rFonts w:hint="cs"/>
          <w:sz w:val="28"/>
          <w:szCs w:val="28"/>
          <w:rtl/>
        </w:rPr>
        <w:t>2</w:t>
      </w:r>
      <w:r w:rsidRPr="00EB5CC0">
        <w:rPr>
          <w:rFonts w:hint="cs"/>
          <w:sz w:val="28"/>
          <w:szCs w:val="28"/>
          <w:rtl/>
        </w:rPr>
        <w:t xml:space="preserve"> </w:t>
      </w:r>
      <w:r>
        <w:rPr>
          <w:rFonts w:hint="cs"/>
          <w:sz w:val="28"/>
          <w:szCs w:val="28"/>
          <w:rtl/>
        </w:rPr>
        <w:t>-</w:t>
      </w:r>
      <w:r w:rsidRPr="00EB5CC0">
        <w:rPr>
          <w:rFonts w:hint="cs"/>
          <w:sz w:val="28"/>
          <w:szCs w:val="28"/>
          <w:rtl/>
        </w:rPr>
        <w:t>ورودی متد</w:t>
      </w:r>
      <w:bookmarkEnd w:id="47"/>
      <w:r w:rsidRPr="00EB5CC0">
        <w:rPr>
          <w:rFonts w:hint="cs"/>
          <w:sz w:val="28"/>
          <w:szCs w:val="28"/>
          <w:rtl/>
        </w:rPr>
        <w:t xml:space="preserve"> </w:t>
      </w:r>
    </w:p>
    <w:tbl>
      <w:tblPr>
        <w:tblStyle w:val="GridTable4-Accent52"/>
        <w:bidiVisual/>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890"/>
        <w:gridCol w:w="1350"/>
        <w:gridCol w:w="810"/>
        <w:gridCol w:w="2871"/>
        <w:gridCol w:w="1987"/>
      </w:tblGrid>
      <w:tr w:rsidR="00C83558" w:rsidRPr="00C11D18" w14:paraId="65EEF753" w14:textId="77777777" w:rsidTr="00485F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6" w:type="dxa"/>
            <w:tcBorders>
              <w:top w:val="none" w:sz="0" w:space="0" w:color="auto"/>
              <w:left w:val="none" w:sz="0" w:space="0" w:color="auto"/>
              <w:bottom w:val="none" w:sz="0" w:space="0" w:color="auto"/>
              <w:right w:val="none" w:sz="0" w:space="0" w:color="auto"/>
            </w:tcBorders>
            <w:vAlign w:val="center"/>
          </w:tcPr>
          <w:p w14:paraId="12B0C90C" w14:textId="77777777" w:rsidR="00C83558" w:rsidRPr="00C11D18" w:rsidRDefault="00C83558" w:rsidP="00485FE8">
            <w:pPr>
              <w:spacing w:after="100" w:line="240" w:lineRule="atLeast"/>
              <w:ind w:firstLine="0"/>
              <w:jc w:val="center"/>
              <w:rPr>
                <w:rFonts w:asciiTheme="majorBidi" w:hAnsiTheme="majorBidi"/>
                <w:sz w:val="20"/>
                <w:szCs w:val="20"/>
                <w:rtl/>
              </w:rPr>
            </w:pPr>
            <w:r w:rsidRPr="00C11D18">
              <w:rPr>
                <w:rFonts w:asciiTheme="majorBidi" w:hAnsiTheme="majorBidi"/>
                <w:sz w:val="20"/>
                <w:szCs w:val="20"/>
                <w:rtl/>
              </w:rPr>
              <w:t>ردیف</w:t>
            </w:r>
          </w:p>
        </w:tc>
        <w:tc>
          <w:tcPr>
            <w:tcW w:w="1890" w:type="dxa"/>
            <w:tcBorders>
              <w:top w:val="none" w:sz="0" w:space="0" w:color="auto"/>
              <w:left w:val="none" w:sz="0" w:space="0" w:color="auto"/>
              <w:bottom w:val="none" w:sz="0" w:space="0" w:color="auto"/>
              <w:right w:val="none" w:sz="0" w:space="0" w:color="auto"/>
            </w:tcBorders>
            <w:vAlign w:val="center"/>
          </w:tcPr>
          <w:p w14:paraId="231D7F11" w14:textId="77777777" w:rsidR="00C83558" w:rsidRPr="00C11D18" w:rsidRDefault="00C83558" w:rsidP="00485FE8">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عنوان پارامتر</w:t>
            </w:r>
          </w:p>
        </w:tc>
        <w:tc>
          <w:tcPr>
            <w:tcW w:w="1350" w:type="dxa"/>
            <w:tcBorders>
              <w:top w:val="none" w:sz="0" w:space="0" w:color="auto"/>
              <w:left w:val="none" w:sz="0" w:space="0" w:color="auto"/>
              <w:bottom w:val="none" w:sz="0" w:space="0" w:color="auto"/>
              <w:right w:val="none" w:sz="0" w:space="0" w:color="auto"/>
            </w:tcBorders>
            <w:vAlign w:val="center"/>
          </w:tcPr>
          <w:p w14:paraId="3DA0815F" w14:textId="77777777" w:rsidR="00C83558" w:rsidRPr="00C11D18" w:rsidRDefault="00C83558" w:rsidP="00485FE8">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 xml:space="preserve">نوع </w:t>
            </w:r>
            <w:r w:rsidRPr="00C11D18">
              <w:rPr>
                <w:rFonts w:asciiTheme="majorBidi" w:hAnsiTheme="majorBidi" w:hint="cs"/>
                <w:sz w:val="20"/>
                <w:szCs w:val="20"/>
                <w:rtl/>
              </w:rPr>
              <w:t>پارامتر</w:t>
            </w:r>
          </w:p>
        </w:tc>
        <w:tc>
          <w:tcPr>
            <w:tcW w:w="810" w:type="dxa"/>
            <w:tcBorders>
              <w:top w:val="none" w:sz="0" w:space="0" w:color="auto"/>
              <w:left w:val="none" w:sz="0" w:space="0" w:color="auto"/>
              <w:bottom w:val="none" w:sz="0" w:space="0" w:color="auto"/>
              <w:right w:val="none" w:sz="0" w:space="0" w:color="auto"/>
            </w:tcBorders>
            <w:vAlign w:val="center"/>
          </w:tcPr>
          <w:p w14:paraId="518FFD51" w14:textId="0D9EE673" w:rsidR="00C83558" w:rsidRPr="00C11D18" w:rsidRDefault="00B961A9" w:rsidP="00485FE8">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2871" w:type="dxa"/>
            <w:tcBorders>
              <w:top w:val="none" w:sz="0" w:space="0" w:color="auto"/>
              <w:left w:val="none" w:sz="0" w:space="0" w:color="auto"/>
              <w:bottom w:val="none" w:sz="0" w:space="0" w:color="auto"/>
              <w:right w:val="none" w:sz="0" w:space="0" w:color="auto"/>
            </w:tcBorders>
            <w:vAlign w:val="center"/>
          </w:tcPr>
          <w:p w14:paraId="1BF5E42B" w14:textId="77777777" w:rsidR="00C83558" w:rsidRPr="00C11D18" w:rsidRDefault="00C83558" w:rsidP="00485FE8">
            <w:pPr>
              <w:spacing w:after="100" w:line="240" w:lineRule="atLeast"/>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 xml:space="preserve">شرح </w:t>
            </w:r>
            <w:r w:rsidRPr="00C11D18">
              <w:rPr>
                <w:rFonts w:asciiTheme="majorBidi" w:hAnsiTheme="majorBidi" w:hint="cs"/>
                <w:sz w:val="20"/>
                <w:szCs w:val="20"/>
                <w:rtl/>
              </w:rPr>
              <w:t>پارامتر</w:t>
            </w:r>
          </w:p>
        </w:tc>
        <w:tc>
          <w:tcPr>
            <w:tcW w:w="1987" w:type="dxa"/>
            <w:tcBorders>
              <w:top w:val="none" w:sz="0" w:space="0" w:color="auto"/>
              <w:left w:val="none" w:sz="0" w:space="0" w:color="auto"/>
              <w:bottom w:val="none" w:sz="0" w:space="0" w:color="auto"/>
              <w:right w:val="none" w:sz="0" w:space="0" w:color="auto"/>
            </w:tcBorders>
            <w:vAlign w:val="center"/>
          </w:tcPr>
          <w:p w14:paraId="433F13FF" w14:textId="77777777" w:rsidR="00C83558" w:rsidRPr="00C11D18" w:rsidRDefault="00C83558" w:rsidP="00485FE8">
            <w:pPr>
              <w:spacing w:after="100" w:line="240" w:lineRule="atLeast"/>
              <w:ind w:left="89"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جدول کدینگ</w:t>
            </w:r>
          </w:p>
        </w:tc>
      </w:tr>
      <w:tr w:rsidR="00C83558" w:rsidRPr="00C11D18" w14:paraId="2C6266F9" w14:textId="77777777" w:rsidTr="00485F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6" w:type="dxa"/>
            <w:vAlign w:val="center"/>
          </w:tcPr>
          <w:p w14:paraId="1B931541" w14:textId="77777777" w:rsidR="00C83558" w:rsidRPr="00C11D18" w:rsidRDefault="00C83558" w:rsidP="00485FE8">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1</w:t>
            </w:r>
          </w:p>
        </w:tc>
        <w:tc>
          <w:tcPr>
            <w:tcW w:w="1890" w:type="dxa"/>
            <w:vAlign w:val="center"/>
          </w:tcPr>
          <w:p w14:paraId="74A319E1" w14:textId="77777777" w:rsidR="00C83558" w:rsidRPr="00C11D18" w:rsidRDefault="00C83558" w:rsidP="00485FE8">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FirDocLosCod</w:t>
            </w:r>
          </w:p>
        </w:tc>
        <w:tc>
          <w:tcPr>
            <w:tcW w:w="1350" w:type="dxa"/>
            <w:vAlign w:val="center"/>
          </w:tcPr>
          <w:p w14:paraId="3024C094"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long</w:t>
            </w:r>
          </w:p>
        </w:tc>
        <w:tc>
          <w:tcPr>
            <w:tcW w:w="810" w:type="dxa"/>
            <w:vAlign w:val="center"/>
          </w:tcPr>
          <w:p w14:paraId="0CFCC0B7"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2871" w:type="dxa"/>
            <w:vAlign w:val="center"/>
          </w:tcPr>
          <w:p w14:paraId="5779E2E1"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شماره یونیک خسارت در شرکت</w:t>
            </w:r>
          </w:p>
        </w:tc>
        <w:tc>
          <w:tcPr>
            <w:tcW w:w="1987" w:type="dxa"/>
            <w:vAlign w:val="center"/>
          </w:tcPr>
          <w:p w14:paraId="7A01A6A1" w14:textId="77777777" w:rsidR="00C83558" w:rsidRPr="00C11D18" w:rsidRDefault="00C83558" w:rsidP="00485FE8">
            <w:pPr>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C11D18" w14:paraId="5C5D4DD8" w14:textId="77777777" w:rsidTr="00485FE8">
        <w:trPr>
          <w:jc w:val="center"/>
        </w:trPr>
        <w:tc>
          <w:tcPr>
            <w:cnfStyle w:val="001000000000" w:firstRow="0" w:lastRow="0" w:firstColumn="1" w:lastColumn="0" w:oddVBand="0" w:evenVBand="0" w:oddHBand="0" w:evenHBand="0" w:firstRowFirstColumn="0" w:firstRowLastColumn="0" w:lastRowFirstColumn="0" w:lastRowLastColumn="0"/>
            <w:tcW w:w="726" w:type="dxa"/>
            <w:vAlign w:val="center"/>
          </w:tcPr>
          <w:p w14:paraId="56153B4B" w14:textId="77777777" w:rsidR="00C83558" w:rsidRPr="00C11D18" w:rsidRDefault="00C83558" w:rsidP="00485FE8">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2</w:t>
            </w:r>
          </w:p>
        </w:tc>
        <w:tc>
          <w:tcPr>
            <w:tcW w:w="1890" w:type="dxa"/>
            <w:vAlign w:val="center"/>
          </w:tcPr>
          <w:p w14:paraId="0790881D" w14:textId="77777777" w:rsidR="00C83558" w:rsidRPr="00C11D18" w:rsidRDefault="00C83558" w:rsidP="00485FE8">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CmpDocNo</w:t>
            </w:r>
          </w:p>
        </w:tc>
        <w:tc>
          <w:tcPr>
            <w:tcW w:w="1350" w:type="dxa"/>
            <w:vAlign w:val="center"/>
          </w:tcPr>
          <w:p w14:paraId="4EC2682C" w14:textId="77777777" w:rsidR="00C83558" w:rsidRPr="00C11D18" w:rsidRDefault="00C83558" w:rsidP="00485FE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string</w:t>
            </w:r>
          </w:p>
        </w:tc>
        <w:tc>
          <w:tcPr>
            <w:tcW w:w="810" w:type="dxa"/>
            <w:vAlign w:val="center"/>
          </w:tcPr>
          <w:p w14:paraId="13233D33" w14:textId="77777777" w:rsidR="00C83558" w:rsidRPr="00C11D18" w:rsidRDefault="00C83558" w:rsidP="00485FE8">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2871" w:type="dxa"/>
            <w:vAlign w:val="center"/>
          </w:tcPr>
          <w:p w14:paraId="49EF7F81" w14:textId="77777777" w:rsidR="00C83558" w:rsidRPr="00C11D18" w:rsidRDefault="00C83558" w:rsidP="00485FE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hint="cs"/>
                <w:sz w:val="20"/>
                <w:szCs w:val="20"/>
                <w:rtl/>
              </w:rPr>
              <w:t>شماره</w:t>
            </w:r>
            <w:r w:rsidRPr="00C11D18">
              <w:rPr>
                <w:rFonts w:asciiTheme="majorBidi" w:hAnsiTheme="majorBidi"/>
                <w:sz w:val="20"/>
                <w:szCs w:val="20"/>
                <w:rtl/>
              </w:rPr>
              <w:t xml:space="preserve"> </w:t>
            </w:r>
            <w:r w:rsidRPr="00C11D18">
              <w:rPr>
                <w:rFonts w:asciiTheme="majorBidi" w:hAnsiTheme="majorBidi" w:hint="cs"/>
                <w:sz w:val="20"/>
                <w:szCs w:val="20"/>
                <w:rtl/>
              </w:rPr>
              <w:t>خسارت</w:t>
            </w:r>
            <w:r w:rsidRPr="00C11D18">
              <w:rPr>
                <w:rFonts w:asciiTheme="majorBidi" w:hAnsiTheme="majorBidi"/>
                <w:sz w:val="20"/>
                <w:szCs w:val="20"/>
                <w:rtl/>
              </w:rPr>
              <w:t xml:space="preserve"> </w:t>
            </w:r>
            <w:r w:rsidRPr="00C11D18">
              <w:rPr>
                <w:rFonts w:asciiTheme="majorBidi" w:hAnsiTheme="majorBidi" w:hint="cs"/>
                <w:sz w:val="20"/>
                <w:szCs w:val="20"/>
                <w:rtl/>
              </w:rPr>
              <w:t>معوق</w:t>
            </w:r>
            <w:r w:rsidRPr="00C11D18">
              <w:rPr>
                <w:rFonts w:asciiTheme="majorBidi" w:hAnsiTheme="majorBidi"/>
                <w:sz w:val="20"/>
                <w:szCs w:val="20"/>
                <w:rtl/>
              </w:rPr>
              <w:t xml:space="preserve"> </w:t>
            </w:r>
            <w:r w:rsidRPr="00C11D18">
              <w:rPr>
                <w:rFonts w:asciiTheme="majorBidi" w:hAnsiTheme="majorBidi" w:hint="cs"/>
                <w:sz w:val="20"/>
                <w:szCs w:val="20"/>
                <w:rtl/>
              </w:rPr>
              <w:t>در</w:t>
            </w:r>
            <w:r w:rsidRPr="00C11D18">
              <w:rPr>
                <w:rFonts w:asciiTheme="majorBidi" w:hAnsiTheme="majorBidi"/>
                <w:sz w:val="20"/>
                <w:szCs w:val="20"/>
                <w:rtl/>
              </w:rPr>
              <w:t xml:space="preserve"> </w:t>
            </w:r>
            <w:r w:rsidRPr="00C11D18">
              <w:rPr>
                <w:rFonts w:asciiTheme="majorBidi" w:hAnsiTheme="majorBidi" w:hint="cs"/>
                <w:sz w:val="20"/>
                <w:szCs w:val="20"/>
                <w:rtl/>
              </w:rPr>
              <w:t>شرکت</w:t>
            </w:r>
            <w:r w:rsidRPr="00C11D18">
              <w:rPr>
                <w:rFonts w:asciiTheme="majorBidi" w:hAnsiTheme="majorBidi"/>
                <w:sz w:val="20"/>
                <w:szCs w:val="20"/>
                <w:rtl/>
              </w:rPr>
              <w:t xml:space="preserve"> </w:t>
            </w:r>
            <w:r w:rsidRPr="00C11D18">
              <w:rPr>
                <w:rFonts w:asciiTheme="majorBidi" w:hAnsiTheme="majorBidi" w:hint="cs"/>
                <w:sz w:val="20"/>
                <w:szCs w:val="20"/>
                <w:rtl/>
              </w:rPr>
              <w:t>بیمه</w:t>
            </w:r>
          </w:p>
        </w:tc>
        <w:tc>
          <w:tcPr>
            <w:tcW w:w="1987" w:type="dxa"/>
            <w:vAlign w:val="center"/>
          </w:tcPr>
          <w:p w14:paraId="03FB57A0" w14:textId="77777777" w:rsidR="00C83558" w:rsidRPr="00C11D18" w:rsidRDefault="00C83558" w:rsidP="00485FE8">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C11D18" w14:paraId="28CC1EE8" w14:textId="77777777" w:rsidTr="00485F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6" w:type="dxa"/>
            <w:vAlign w:val="center"/>
          </w:tcPr>
          <w:p w14:paraId="02804492" w14:textId="77777777" w:rsidR="00C83558" w:rsidRPr="00C11D18" w:rsidRDefault="00C83558" w:rsidP="00485FE8">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3</w:t>
            </w:r>
          </w:p>
        </w:tc>
        <w:tc>
          <w:tcPr>
            <w:tcW w:w="1890" w:type="dxa"/>
            <w:vAlign w:val="center"/>
          </w:tcPr>
          <w:p w14:paraId="0DD33423" w14:textId="77777777" w:rsidR="00C83558" w:rsidRPr="00C11D18" w:rsidRDefault="00C83558" w:rsidP="00485FE8">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OsAmnt</w:t>
            </w:r>
          </w:p>
        </w:tc>
        <w:tc>
          <w:tcPr>
            <w:tcW w:w="1350" w:type="dxa"/>
            <w:vAlign w:val="center"/>
          </w:tcPr>
          <w:p w14:paraId="7A83E4CD"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decimal</w:t>
            </w:r>
          </w:p>
        </w:tc>
        <w:tc>
          <w:tcPr>
            <w:tcW w:w="810" w:type="dxa"/>
            <w:vAlign w:val="center"/>
          </w:tcPr>
          <w:p w14:paraId="30ED8542" w14:textId="77777777" w:rsidR="00C83558" w:rsidRPr="00C11D18" w:rsidRDefault="00C83558" w:rsidP="00485FE8">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2871" w:type="dxa"/>
            <w:vAlign w:val="center"/>
          </w:tcPr>
          <w:p w14:paraId="231E0753"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hint="cs"/>
                <w:sz w:val="20"/>
                <w:szCs w:val="20"/>
                <w:rtl/>
              </w:rPr>
              <w:t>مبلغ خسارت معوق</w:t>
            </w:r>
          </w:p>
        </w:tc>
        <w:tc>
          <w:tcPr>
            <w:tcW w:w="1987" w:type="dxa"/>
            <w:vAlign w:val="center"/>
          </w:tcPr>
          <w:p w14:paraId="520BC688" w14:textId="77777777" w:rsidR="00C83558" w:rsidRPr="00C11D18" w:rsidRDefault="00C83558" w:rsidP="00485FE8">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p>
        </w:tc>
      </w:tr>
      <w:tr w:rsidR="00C83558" w:rsidRPr="00C11D18" w14:paraId="7376C92F" w14:textId="77777777" w:rsidTr="00485FE8">
        <w:trPr>
          <w:jc w:val="center"/>
        </w:trPr>
        <w:tc>
          <w:tcPr>
            <w:cnfStyle w:val="001000000000" w:firstRow="0" w:lastRow="0" w:firstColumn="1" w:lastColumn="0" w:oddVBand="0" w:evenVBand="0" w:oddHBand="0" w:evenHBand="0" w:firstRowFirstColumn="0" w:firstRowLastColumn="0" w:lastRowFirstColumn="0" w:lastRowLastColumn="0"/>
            <w:tcW w:w="726" w:type="dxa"/>
            <w:vAlign w:val="center"/>
          </w:tcPr>
          <w:p w14:paraId="39CA7968" w14:textId="77777777" w:rsidR="00C83558" w:rsidRPr="00C11D18" w:rsidRDefault="00C83558" w:rsidP="00485FE8">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4</w:t>
            </w:r>
          </w:p>
        </w:tc>
        <w:tc>
          <w:tcPr>
            <w:tcW w:w="1890" w:type="dxa"/>
            <w:vAlign w:val="center"/>
          </w:tcPr>
          <w:p w14:paraId="27A05D6E" w14:textId="77777777" w:rsidR="00C83558" w:rsidRPr="00C11D18" w:rsidRDefault="00C83558" w:rsidP="00485FE8">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CalcDte</w:t>
            </w:r>
          </w:p>
        </w:tc>
        <w:tc>
          <w:tcPr>
            <w:tcW w:w="1350" w:type="dxa"/>
            <w:vAlign w:val="center"/>
          </w:tcPr>
          <w:p w14:paraId="4E2D05D9" w14:textId="77777777" w:rsidR="00C83558" w:rsidRPr="00C11D18" w:rsidRDefault="00C83558" w:rsidP="00485FE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DateTime</w:t>
            </w:r>
          </w:p>
        </w:tc>
        <w:tc>
          <w:tcPr>
            <w:tcW w:w="810" w:type="dxa"/>
            <w:vAlign w:val="center"/>
          </w:tcPr>
          <w:p w14:paraId="30463B36" w14:textId="77777777" w:rsidR="00C83558" w:rsidRPr="00C11D18" w:rsidRDefault="00C83558" w:rsidP="00485FE8">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2871" w:type="dxa"/>
            <w:vAlign w:val="center"/>
          </w:tcPr>
          <w:p w14:paraId="115A573E" w14:textId="77777777" w:rsidR="00C83558" w:rsidRPr="00C11D18" w:rsidRDefault="00C83558" w:rsidP="00485FE8">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hint="cs"/>
                <w:sz w:val="20"/>
                <w:szCs w:val="20"/>
                <w:rtl/>
              </w:rPr>
              <w:t>تاريخ</w:t>
            </w:r>
            <w:r w:rsidRPr="00C11D18">
              <w:rPr>
                <w:rFonts w:asciiTheme="majorBidi" w:hAnsiTheme="majorBidi"/>
                <w:sz w:val="20"/>
                <w:szCs w:val="20"/>
                <w:rtl/>
              </w:rPr>
              <w:t xml:space="preserve"> </w:t>
            </w:r>
            <w:r w:rsidRPr="00C11D18">
              <w:rPr>
                <w:rFonts w:asciiTheme="majorBidi" w:hAnsiTheme="majorBidi" w:hint="cs"/>
                <w:sz w:val="20"/>
                <w:szCs w:val="20"/>
                <w:rtl/>
              </w:rPr>
              <w:t>منظورنمودن</w:t>
            </w:r>
            <w:r w:rsidRPr="00C11D18">
              <w:rPr>
                <w:rFonts w:asciiTheme="majorBidi" w:hAnsiTheme="majorBidi"/>
                <w:sz w:val="20"/>
                <w:szCs w:val="20"/>
                <w:rtl/>
              </w:rPr>
              <w:t xml:space="preserve"> </w:t>
            </w:r>
            <w:r w:rsidRPr="00C11D18">
              <w:rPr>
                <w:rFonts w:asciiTheme="majorBidi" w:hAnsiTheme="majorBidi" w:hint="cs"/>
                <w:sz w:val="20"/>
                <w:szCs w:val="20"/>
                <w:rtl/>
              </w:rPr>
              <w:t>درحساب</w:t>
            </w:r>
            <w:r w:rsidRPr="00C11D18">
              <w:rPr>
                <w:rFonts w:asciiTheme="majorBidi" w:hAnsiTheme="majorBidi"/>
                <w:sz w:val="20"/>
                <w:szCs w:val="20"/>
                <w:rtl/>
              </w:rPr>
              <w:t xml:space="preserve"> </w:t>
            </w:r>
            <w:r w:rsidRPr="00C11D18">
              <w:rPr>
                <w:rFonts w:asciiTheme="majorBidi" w:hAnsiTheme="majorBidi" w:hint="cs"/>
                <w:sz w:val="20"/>
                <w:szCs w:val="20"/>
                <w:rtl/>
              </w:rPr>
              <w:t>ذخيره</w:t>
            </w:r>
            <w:r w:rsidRPr="00C11D18">
              <w:rPr>
                <w:rFonts w:asciiTheme="majorBidi" w:hAnsiTheme="majorBidi"/>
                <w:sz w:val="20"/>
                <w:szCs w:val="20"/>
                <w:rtl/>
              </w:rPr>
              <w:t xml:space="preserve"> </w:t>
            </w:r>
            <w:r w:rsidRPr="00C11D18">
              <w:rPr>
                <w:rFonts w:asciiTheme="majorBidi" w:hAnsiTheme="majorBidi" w:hint="cs"/>
                <w:sz w:val="20"/>
                <w:szCs w:val="20"/>
                <w:rtl/>
              </w:rPr>
              <w:t>معوق</w:t>
            </w:r>
          </w:p>
        </w:tc>
        <w:tc>
          <w:tcPr>
            <w:tcW w:w="1987" w:type="dxa"/>
            <w:vAlign w:val="center"/>
          </w:tcPr>
          <w:p w14:paraId="51D1AA15" w14:textId="77777777" w:rsidR="00C83558" w:rsidRPr="00C11D18" w:rsidRDefault="00C83558" w:rsidP="00485FE8">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p>
        </w:tc>
      </w:tr>
      <w:tr w:rsidR="00C83558" w:rsidRPr="00C11D18" w14:paraId="681CA9FA" w14:textId="77777777" w:rsidTr="00485F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6" w:type="dxa"/>
            <w:vAlign w:val="center"/>
          </w:tcPr>
          <w:p w14:paraId="2F10FCF2" w14:textId="77777777" w:rsidR="00C83558" w:rsidRPr="00C11D18" w:rsidRDefault="00C83558" w:rsidP="00485FE8">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5</w:t>
            </w:r>
          </w:p>
        </w:tc>
        <w:tc>
          <w:tcPr>
            <w:tcW w:w="1890" w:type="dxa"/>
            <w:vAlign w:val="center"/>
          </w:tcPr>
          <w:p w14:paraId="39C4A6E8" w14:textId="77777777" w:rsidR="00C83558" w:rsidRPr="00C11D18" w:rsidRDefault="00C83558" w:rsidP="00485FE8">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OsRsnCod</w:t>
            </w:r>
          </w:p>
        </w:tc>
        <w:tc>
          <w:tcPr>
            <w:tcW w:w="1350" w:type="dxa"/>
            <w:vAlign w:val="center"/>
          </w:tcPr>
          <w:p w14:paraId="4843E7B3"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int</w:t>
            </w:r>
          </w:p>
        </w:tc>
        <w:tc>
          <w:tcPr>
            <w:tcW w:w="810" w:type="dxa"/>
            <w:vAlign w:val="center"/>
          </w:tcPr>
          <w:p w14:paraId="701C9A90" w14:textId="77777777" w:rsidR="00C83558" w:rsidRPr="00C11D18" w:rsidRDefault="00C83558" w:rsidP="00485FE8">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2871" w:type="dxa"/>
            <w:vAlign w:val="center"/>
          </w:tcPr>
          <w:p w14:paraId="14626CAB"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hint="cs"/>
                <w:sz w:val="20"/>
                <w:szCs w:val="20"/>
                <w:rtl/>
              </w:rPr>
              <w:t>کد علت خسارت معوق</w:t>
            </w:r>
          </w:p>
        </w:tc>
        <w:tc>
          <w:tcPr>
            <w:tcW w:w="1987" w:type="dxa"/>
            <w:vAlign w:val="center"/>
          </w:tcPr>
          <w:p w14:paraId="1EEF9465" w14:textId="1BB6336F" w:rsidR="00C83558" w:rsidRPr="00C11D18" w:rsidRDefault="008E0D3E"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hyperlink w:anchor="_5-4-جدول_علل_خسارت" w:history="1">
              <w:r w:rsidR="009850D5" w:rsidRPr="009850D5">
                <w:rPr>
                  <w:rStyle w:val="Hyperlink"/>
                  <w:rFonts w:asciiTheme="majorBidi" w:hAnsiTheme="majorBidi" w:hint="cs"/>
                  <w:sz w:val="20"/>
                  <w:szCs w:val="20"/>
                  <w:rtl/>
                </w:rPr>
                <w:t>جدول</w:t>
              </w:r>
              <w:r w:rsidR="009850D5" w:rsidRPr="009850D5">
                <w:rPr>
                  <w:rStyle w:val="Hyperlink"/>
                  <w:rFonts w:hint="cs"/>
                  <w:rtl/>
                </w:rPr>
                <w:t xml:space="preserve"> </w:t>
              </w:r>
              <w:r w:rsidR="009850D5" w:rsidRPr="009850D5">
                <w:rPr>
                  <w:rStyle w:val="Hyperlink"/>
                  <w:rFonts w:asciiTheme="majorBidi" w:hAnsiTheme="majorBidi" w:hint="cs"/>
                  <w:sz w:val="20"/>
                  <w:szCs w:val="20"/>
                  <w:rtl/>
                </w:rPr>
                <w:t>علت خسارت معوق</w:t>
              </w:r>
            </w:hyperlink>
          </w:p>
        </w:tc>
      </w:tr>
      <w:tr w:rsidR="00C83558" w:rsidRPr="00C11D18" w14:paraId="1199AEA8" w14:textId="77777777" w:rsidTr="00485FE8">
        <w:trPr>
          <w:jc w:val="center"/>
        </w:trPr>
        <w:tc>
          <w:tcPr>
            <w:cnfStyle w:val="001000000000" w:firstRow="0" w:lastRow="0" w:firstColumn="1" w:lastColumn="0" w:oddVBand="0" w:evenVBand="0" w:oddHBand="0" w:evenHBand="0" w:firstRowFirstColumn="0" w:firstRowLastColumn="0" w:lastRowFirstColumn="0" w:lastRowLastColumn="0"/>
            <w:tcW w:w="726" w:type="dxa"/>
            <w:vAlign w:val="center"/>
          </w:tcPr>
          <w:p w14:paraId="2EB1BA02" w14:textId="77777777" w:rsidR="00C83558" w:rsidRPr="00C11D18" w:rsidRDefault="00C83558" w:rsidP="00485FE8">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6</w:t>
            </w:r>
          </w:p>
        </w:tc>
        <w:tc>
          <w:tcPr>
            <w:tcW w:w="1890" w:type="dxa"/>
            <w:vAlign w:val="center"/>
          </w:tcPr>
          <w:p w14:paraId="73399E90" w14:textId="77777777" w:rsidR="00C83558" w:rsidRPr="00C11D18" w:rsidRDefault="00C83558" w:rsidP="00485FE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InsrdCmpDocNo</w:t>
            </w:r>
          </w:p>
        </w:tc>
        <w:tc>
          <w:tcPr>
            <w:tcW w:w="1350" w:type="dxa"/>
            <w:vAlign w:val="center"/>
          </w:tcPr>
          <w:p w14:paraId="0484F13A" w14:textId="77777777" w:rsidR="00C83558" w:rsidRPr="00C11D18" w:rsidRDefault="00C83558" w:rsidP="00485FE8">
            <w:pPr>
              <w:spacing w:after="100" w:line="240" w:lineRule="atLeast"/>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string</w:t>
            </w:r>
          </w:p>
        </w:tc>
        <w:tc>
          <w:tcPr>
            <w:tcW w:w="810" w:type="dxa"/>
            <w:vAlign w:val="center"/>
          </w:tcPr>
          <w:p w14:paraId="7B26FBBC" w14:textId="77777777" w:rsidR="00C83558" w:rsidRPr="00C11D18" w:rsidRDefault="00C83558" w:rsidP="00485FE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2871" w:type="dxa"/>
            <w:vAlign w:val="center"/>
          </w:tcPr>
          <w:p w14:paraId="219447F2" w14:textId="77777777" w:rsidR="00C83558" w:rsidRPr="00C11D18" w:rsidRDefault="00C83558" w:rsidP="00485FE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hint="cs"/>
                <w:sz w:val="20"/>
                <w:szCs w:val="20"/>
                <w:rtl/>
              </w:rPr>
              <w:t>کد</w:t>
            </w:r>
            <w:r w:rsidRPr="00C11D18">
              <w:rPr>
                <w:rFonts w:asciiTheme="majorBidi" w:hAnsiTheme="majorBidi"/>
                <w:sz w:val="20"/>
                <w:szCs w:val="20"/>
              </w:rPr>
              <w:t xml:space="preserve"> </w:t>
            </w:r>
            <w:r w:rsidRPr="00C11D18">
              <w:rPr>
                <w:rFonts w:asciiTheme="majorBidi" w:hAnsiTheme="majorBidi" w:hint="cs"/>
                <w:sz w:val="20"/>
                <w:szCs w:val="20"/>
                <w:rtl/>
              </w:rPr>
              <w:t>یکتا</w:t>
            </w:r>
            <w:r w:rsidRPr="00C11D18">
              <w:rPr>
                <w:rFonts w:asciiTheme="majorBidi" w:hAnsiTheme="majorBidi"/>
                <w:sz w:val="20"/>
                <w:szCs w:val="20"/>
                <w:rtl/>
              </w:rPr>
              <w:t xml:space="preserve"> </w:t>
            </w:r>
            <w:r w:rsidRPr="00C11D18">
              <w:rPr>
                <w:rFonts w:asciiTheme="majorBidi" w:hAnsiTheme="majorBidi" w:hint="cs"/>
                <w:sz w:val="20"/>
                <w:szCs w:val="20"/>
                <w:rtl/>
              </w:rPr>
              <w:t>مورد</w:t>
            </w:r>
            <w:r w:rsidRPr="00C11D18">
              <w:rPr>
                <w:rFonts w:asciiTheme="majorBidi" w:hAnsiTheme="majorBidi"/>
                <w:sz w:val="20"/>
                <w:szCs w:val="20"/>
                <w:rtl/>
              </w:rPr>
              <w:t xml:space="preserve"> </w:t>
            </w:r>
            <w:r w:rsidRPr="00C11D18">
              <w:rPr>
                <w:rFonts w:asciiTheme="majorBidi" w:hAnsiTheme="majorBidi" w:hint="cs"/>
                <w:sz w:val="20"/>
                <w:szCs w:val="20"/>
                <w:rtl/>
              </w:rPr>
              <w:t>بیمه</w:t>
            </w:r>
            <w:r w:rsidRPr="00C11D18">
              <w:rPr>
                <w:rFonts w:asciiTheme="majorBidi" w:hAnsiTheme="majorBidi"/>
                <w:sz w:val="20"/>
                <w:szCs w:val="20"/>
                <w:rtl/>
              </w:rPr>
              <w:t xml:space="preserve"> </w:t>
            </w:r>
            <w:r w:rsidRPr="00C11D18">
              <w:rPr>
                <w:rFonts w:asciiTheme="majorBidi" w:hAnsiTheme="majorBidi" w:hint="cs"/>
                <w:sz w:val="20"/>
                <w:szCs w:val="20"/>
                <w:rtl/>
              </w:rPr>
              <w:t>نامه در شرکت</w:t>
            </w:r>
          </w:p>
        </w:tc>
        <w:tc>
          <w:tcPr>
            <w:tcW w:w="1987" w:type="dxa"/>
            <w:vAlign w:val="center"/>
          </w:tcPr>
          <w:p w14:paraId="5098D113" w14:textId="77777777" w:rsidR="00C83558" w:rsidRPr="00C11D18" w:rsidRDefault="00C83558" w:rsidP="00485FE8">
            <w:pPr>
              <w:spacing w:after="100" w:line="240" w:lineRule="atLeast"/>
              <w:ind w:left="89"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hint="cs"/>
                <w:sz w:val="20"/>
                <w:szCs w:val="20"/>
                <w:rtl/>
              </w:rPr>
              <w:t>در مورد پوشش عدم النفع و پاکسازی اختیاری است</w:t>
            </w:r>
          </w:p>
        </w:tc>
      </w:tr>
      <w:tr w:rsidR="00C83558" w:rsidRPr="00C11D18" w14:paraId="5A0555B0" w14:textId="77777777" w:rsidTr="00485F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6" w:type="dxa"/>
            <w:vAlign w:val="center"/>
          </w:tcPr>
          <w:p w14:paraId="4FCE13F5" w14:textId="77777777" w:rsidR="00C83558" w:rsidRPr="00C11D18" w:rsidRDefault="00C83558" w:rsidP="00485FE8">
            <w:pPr>
              <w:spacing w:after="100" w:line="240" w:lineRule="atLeast"/>
              <w:ind w:firstLine="0"/>
              <w:jc w:val="center"/>
              <w:rPr>
                <w:rFonts w:asciiTheme="majorBidi" w:hAnsiTheme="majorBidi"/>
                <w:b w:val="0"/>
                <w:bCs w:val="0"/>
                <w:sz w:val="20"/>
                <w:szCs w:val="20"/>
                <w:rtl/>
              </w:rPr>
            </w:pPr>
            <w:r w:rsidRPr="00C11D18">
              <w:rPr>
                <w:rFonts w:asciiTheme="majorBidi" w:hAnsiTheme="majorBidi"/>
                <w:b w:val="0"/>
                <w:bCs w:val="0"/>
                <w:sz w:val="20"/>
                <w:szCs w:val="20"/>
                <w:rtl/>
              </w:rPr>
              <w:t>7</w:t>
            </w:r>
          </w:p>
        </w:tc>
        <w:tc>
          <w:tcPr>
            <w:tcW w:w="1890" w:type="dxa"/>
            <w:vAlign w:val="center"/>
          </w:tcPr>
          <w:p w14:paraId="2FE08F4C" w14:textId="77777777" w:rsidR="00C83558" w:rsidRPr="00C11D18" w:rsidRDefault="00C83558" w:rsidP="00485FE8">
            <w:pPr>
              <w:spacing w:after="100" w:line="240" w:lineRule="atLeast"/>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CvrCod</w:t>
            </w:r>
          </w:p>
        </w:tc>
        <w:tc>
          <w:tcPr>
            <w:tcW w:w="1350" w:type="dxa"/>
            <w:vAlign w:val="center"/>
          </w:tcPr>
          <w:p w14:paraId="54E622A9"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int</w:t>
            </w:r>
          </w:p>
        </w:tc>
        <w:tc>
          <w:tcPr>
            <w:tcW w:w="810" w:type="dxa"/>
            <w:vAlign w:val="center"/>
          </w:tcPr>
          <w:p w14:paraId="1BCC953F"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2871" w:type="dxa"/>
            <w:vAlign w:val="center"/>
          </w:tcPr>
          <w:p w14:paraId="1286624A" w14:textId="77777777" w:rsidR="00C83558" w:rsidRPr="00C11D18" w:rsidRDefault="00C83558" w:rsidP="00485FE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کد پوشش</w:t>
            </w:r>
          </w:p>
        </w:tc>
        <w:tc>
          <w:tcPr>
            <w:tcW w:w="1987" w:type="dxa"/>
            <w:vAlign w:val="center"/>
          </w:tcPr>
          <w:p w14:paraId="48756089" w14:textId="6FE16680" w:rsidR="00C83558" w:rsidRPr="00C11D18" w:rsidRDefault="008E0D3E" w:rsidP="00485FE8">
            <w:pPr>
              <w:spacing w:after="100" w:line="240" w:lineRule="atLeast"/>
              <w:ind w:left="89"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hyperlink w:anchor="_3-4-جدول_پوشش_ها" w:history="1">
              <w:r w:rsidR="009850D5" w:rsidRPr="009850D5">
                <w:rPr>
                  <w:rStyle w:val="Hyperlink"/>
                  <w:rFonts w:asciiTheme="majorBidi" w:hAnsiTheme="majorBidi" w:hint="cs"/>
                  <w:sz w:val="20"/>
                  <w:szCs w:val="20"/>
                  <w:rtl/>
                </w:rPr>
                <w:t>جدول پوشش</w:t>
              </w:r>
            </w:hyperlink>
          </w:p>
        </w:tc>
      </w:tr>
    </w:tbl>
    <w:p w14:paraId="6764DEED" w14:textId="08A35653" w:rsidR="00D00476" w:rsidRDefault="00D00476" w:rsidP="00D00476">
      <w:pPr>
        <w:bidi w:val="0"/>
        <w:spacing w:line="240" w:lineRule="auto"/>
        <w:ind w:firstLine="0"/>
        <w:jc w:val="center"/>
        <w:rPr>
          <w:sz w:val="28"/>
          <w:rtl/>
        </w:rPr>
      </w:pPr>
      <w:r w:rsidRPr="001705D9">
        <w:rPr>
          <w:rFonts w:hint="cs"/>
          <w:sz w:val="20"/>
          <w:szCs w:val="20"/>
          <w:rtl/>
        </w:rPr>
        <w:t>جدول شماره</w:t>
      </w:r>
      <w:r>
        <w:rPr>
          <w:rFonts w:hint="cs"/>
          <w:b/>
          <w:bCs/>
          <w:sz w:val="20"/>
          <w:szCs w:val="20"/>
          <w:rtl/>
        </w:rPr>
        <w:t>(</w:t>
      </w:r>
      <w:r w:rsidR="007B5CD3">
        <w:rPr>
          <w:rFonts w:hint="cs"/>
          <w:sz w:val="20"/>
          <w:szCs w:val="20"/>
          <w:rtl/>
        </w:rPr>
        <w:t>19</w:t>
      </w:r>
      <w:r>
        <w:rPr>
          <w:rFonts w:hint="cs"/>
          <w:b/>
          <w:bCs/>
          <w:sz w:val="20"/>
          <w:szCs w:val="20"/>
          <w:rtl/>
        </w:rPr>
        <w:t>)</w:t>
      </w:r>
    </w:p>
    <w:p w14:paraId="0B0159FE" w14:textId="77777777" w:rsidR="00C83558" w:rsidRPr="00EB5CC0" w:rsidRDefault="00C83558" w:rsidP="00C83558">
      <w:pPr>
        <w:pStyle w:val="Heading2"/>
        <w:ind w:left="288"/>
        <w:rPr>
          <w:sz w:val="28"/>
          <w:szCs w:val="28"/>
          <w:rtl/>
        </w:rPr>
      </w:pPr>
      <w:bookmarkStart w:id="48" w:name="_Toc137443150"/>
      <w:r>
        <w:rPr>
          <w:rFonts w:hint="cs"/>
          <w:sz w:val="28"/>
          <w:szCs w:val="28"/>
          <w:rtl/>
        </w:rPr>
        <w:t>2</w:t>
      </w:r>
      <w:r w:rsidRPr="00EB5CC0">
        <w:rPr>
          <w:rFonts w:hint="cs"/>
          <w:sz w:val="28"/>
          <w:szCs w:val="28"/>
          <w:rtl/>
        </w:rPr>
        <w:t>-</w:t>
      </w:r>
      <w:r>
        <w:rPr>
          <w:rFonts w:hint="cs"/>
          <w:sz w:val="28"/>
          <w:szCs w:val="28"/>
          <w:rtl/>
        </w:rPr>
        <w:t>10</w:t>
      </w:r>
      <w:r w:rsidRPr="00EB5CC0">
        <w:rPr>
          <w:rFonts w:hint="cs"/>
          <w:sz w:val="28"/>
          <w:szCs w:val="28"/>
          <w:rtl/>
        </w:rPr>
        <w:t>-</w:t>
      </w:r>
      <w:r>
        <w:rPr>
          <w:rFonts w:hint="cs"/>
          <w:sz w:val="28"/>
          <w:szCs w:val="28"/>
          <w:rtl/>
        </w:rPr>
        <w:t>2</w:t>
      </w:r>
      <w:r w:rsidRPr="00EB5CC0">
        <w:rPr>
          <w:rFonts w:hint="cs"/>
          <w:sz w:val="28"/>
          <w:szCs w:val="28"/>
          <w:rtl/>
        </w:rPr>
        <w:t xml:space="preserve"> </w:t>
      </w:r>
      <w:r>
        <w:rPr>
          <w:rFonts w:hint="cs"/>
          <w:sz w:val="28"/>
          <w:szCs w:val="28"/>
          <w:rtl/>
        </w:rPr>
        <w:t>-خروجی</w:t>
      </w:r>
      <w:r w:rsidRPr="00EB5CC0">
        <w:rPr>
          <w:rFonts w:hint="cs"/>
          <w:sz w:val="28"/>
          <w:szCs w:val="28"/>
          <w:rtl/>
        </w:rPr>
        <w:t xml:space="preserve"> متد</w:t>
      </w:r>
      <w:bookmarkEnd w:id="48"/>
      <w:r w:rsidRPr="00EB5CC0">
        <w:rPr>
          <w:rFonts w:hint="cs"/>
          <w:sz w:val="28"/>
          <w:szCs w:val="28"/>
          <w:rtl/>
        </w:rPr>
        <w:t xml:space="preserve"> </w:t>
      </w:r>
    </w:p>
    <w:tbl>
      <w:tblPr>
        <w:tblStyle w:val="GridTable4-Accent52"/>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2637"/>
        <w:gridCol w:w="1027"/>
        <w:gridCol w:w="1709"/>
        <w:gridCol w:w="2037"/>
        <w:gridCol w:w="722"/>
      </w:tblGrid>
      <w:tr w:rsidR="00C83558" w:rsidRPr="00C11D18" w14:paraId="48737577" w14:textId="77777777" w:rsidTr="008F297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3" w:type="dxa"/>
            <w:tcBorders>
              <w:top w:val="none" w:sz="0" w:space="0" w:color="auto"/>
              <w:left w:val="none" w:sz="0" w:space="0" w:color="auto"/>
              <w:bottom w:val="none" w:sz="0" w:space="0" w:color="auto"/>
              <w:right w:val="none" w:sz="0" w:space="0" w:color="auto"/>
            </w:tcBorders>
            <w:vAlign w:val="center"/>
          </w:tcPr>
          <w:p w14:paraId="4DE619F3" w14:textId="77777777" w:rsidR="00C83558" w:rsidRPr="00C11D18" w:rsidRDefault="00C83558" w:rsidP="00441D3C">
            <w:pPr>
              <w:tabs>
                <w:tab w:val="right" w:pos="669"/>
              </w:tabs>
              <w:ind w:firstLine="0"/>
              <w:jc w:val="center"/>
              <w:rPr>
                <w:rFonts w:asciiTheme="majorBidi" w:hAnsiTheme="majorBidi"/>
                <w:sz w:val="20"/>
                <w:szCs w:val="20"/>
                <w:rtl/>
              </w:rPr>
            </w:pPr>
            <w:r w:rsidRPr="00C11D18">
              <w:rPr>
                <w:rFonts w:asciiTheme="majorBidi" w:hAnsiTheme="majorBidi"/>
                <w:sz w:val="20"/>
                <w:szCs w:val="20"/>
                <w:rtl/>
              </w:rPr>
              <w:t>جدول کدینگ</w:t>
            </w:r>
          </w:p>
        </w:tc>
        <w:tc>
          <w:tcPr>
            <w:tcW w:w="2637" w:type="dxa"/>
            <w:tcBorders>
              <w:top w:val="none" w:sz="0" w:space="0" w:color="auto"/>
              <w:left w:val="none" w:sz="0" w:space="0" w:color="auto"/>
              <w:bottom w:val="none" w:sz="0" w:space="0" w:color="auto"/>
              <w:right w:val="none" w:sz="0" w:space="0" w:color="auto"/>
            </w:tcBorders>
            <w:vAlign w:val="center"/>
          </w:tcPr>
          <w:p w14:paraId="0F7E4D5B" w14:textId="77777777" w:rsidR="00C83558" w:rsidRPr="00C11D18" w:rsidRDefault="00C83558" w:rsidP="00441D3C">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شرح فیلد</w:t>
            </w:r>
          </w:p>
        </w:tc>
        <w:tc>
          <w:tcPr>
            <w:tcW w:w="1027" w:type="dxa"/>
            <w:tcBorders>
              <w:top w:val="none" w:sz="0" w:space="0" w:color="auto"/>
              <w:left w:val="none" w:sz="0" w:space="0" w:color="auto"/>
              <w:bottom w:val="none" w:sz="0" w:space="0" w:color="auto"/>
              <w:right w:val="none" w:sz="0" w:space="0" w:color="auto"/>
            </w:tcBorders>
            <w:vAlign w:val="center"/>
          </w:tcPr>
          <w:p w14:paraId="7B6A59DF" w14:textId="729A779C" w:rsidR="00C83558" w:rsidRPr="00C11D18" w:rsidRDefault="003B4371" w:rsidP="00441D3C">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1709" w:type="dxa"/>
            <w:tcBorders>
              <w:top w:val="none" w:sz="0" w:space="0" w:color="auto"/>
              <w:left w:val="none" w:sz="0" w:space="0" w:color="auto"/>
              <w:bottom w:val="none" w:sz="0" w:space="0" w:color="auto"/>
              <w:right w:val="none" w:sz="0" w:space="0" w:color="auto"/>
            </w:tcBorders>
            <w:vAlign w:val="center"/>
          </w:tcPr>
          <w:p w14:paraId="3A06BA98" w14:textId="77777777" w:rsidR="00C83558" w:rsidRPr="00C11D18" w:rsidRDefault="00C83558" w:rsidP="00441D3C">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نوع داده</w:t>
            </w:r>
          </w:p>
        </w:tc>
        <w:tc>
          <w:tcPr>
            <w:tcW w:w="2037" w:type="dxa"/>
            <w:tcBorders>
              <w:top w:val="none" w:sz="0" w:space="0" w:color="auto"/>
              <w:left w:val="none" w:sz="0" w:space="0" w:color="auto"/>
              <w:bottom w:val="none" w:sz="0" w:space="0" w:color="auto"/>
              <w:right w:val="none" w:sz="0" w:space="0" w:color="auto"/>
            </w:tcBorders>
            <w:vAlign w:val="center"/>
          </w:tcPr>
          <w:p w14:paraId="2F31395A" w14:textId="77777777" w:rsidR="00C83558" w:rsidRPr="00C11D18" w:rsidRDefault="00C83558" w:rsidP="00441D3C">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نام فیلد</w:t>
            </w:r>
          </w:p>
        </w:tc>
        <w:tc>
          <w:tcPr>
            <w:tcW w:w="722" w:type="dxa"/>
            <w:tcBorders>
              <w:top w:val="none" w:sz="0" w:space="0" w:color="auto"/>
              <w:left w:val="none" w:sz="0" w:space="0" w:color="auto"/>
              <w:bottom w:val="none" w:sz="0" w:space="0" w:color="auto"/>
              <w:right w:val="none" w:sz="0" w:space="0" w:color="auto"/>
            </w:tcBorders>
            <w:vAlign w:val="center"/>
          </w:tcPr>
          <w:p w14:paraId="0E720D43" w14:textId="77777777" w:rsidR="00C83558" w:rsidRPr="00C11D18" w:rsidRDefault="00C83558" w:rsidP="00441D3C">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ردیف</w:t>
            </w:r>
          </w:p>
        </w:tc>
      </w:tr>
      <w:tr w:rsidR="00C83558" w:rsidRPr="00C11D18" w14:paraId="7C584D61" w14:textId="77777777" w:rsidTr="008F29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3" w:type="dxa"/>
            <w:vAlign w:val="center"/>
          </w:tcPr>
          <w:p w14:paraId="106E43EE" w14:textId="77777777" w:rsidR="00C83558" w:rsidRPr="00C11D18" w:rsidRDefault="00C83558" w:rsidP="00441D3C">
            <w:pPr>
              <w:ind w:firstLine="0"/>
              <w:jc w:val="center"/>
              <w:rPr>
                <w:rFonts w:asciiTheme="majorBidi" w:hAnsiTheme="majorBidi"/>
                <w:b w:val="0"/>
                <w:bCs w:val="0"/>
                <w:sz w:val="20"/>
                <w:szCs w:val="20"/>
                <w:rtl/>
              </w:rPr>
            </w:pPr>
          </w:p>
        </w:tc>
        <w:tc>
          <w:tcPr>
            <w:tcW w:w="2637" w:type="dxa"/>
            <w:vAlign w:val="center"/>
          </w:tcPr>
          <w:p w14:paraId="7130B1F0" w14:textId="77777777" w:rsidR="00C83558" w:rsidRPr="00C11D18" w:rsidRDefault="00C83558" w:rsidP="00441D3C">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کد یکتا خسارت</w:t>
            </w:r>
            <w:r w:rsidRPr="00C11D18">
              <w:rPr>
                <w:rFonts w:asciiTheme="majorBidi" w:hAnsiTheme="majorBidi" w:hint="cs"/>
                <w:sz w:val="20"/>
                <w:szCs w:val="20"/>
                <w:rtl/>
              </w:rPr>
              <w:t xml:space="preserve"> معوق</w:t>
            </w:r>
          </w:p>
        </w:tc>
        <w:tc>
          <w:tcPr>
            <w:tcW w:w="1027" w:type="dxa"/>
            <w:vAlign w:val="center"/>
          </w:tcPr>
          <w:p w14:paraId="74273208" w14:textId="77777777" w:rsidR="00C83558" w:rsidRPr="00C11D18" w:rsidRDefault="00C83558" w:rsidP="00441D3C">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709" w:type="dxa"/>
            <w:vAlign w:val="center"/>
          </w:tcPr>
          <w:p w14:paraId="1EB741D6" w14:textId="77777777" w:rsidR="00C83558" w:rsidRPr="00C11D18" w:rsidRDefault="00C83558" w:rsidP="00441D3C">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long</w:t>
            </w:r>
          </w:p>
        </w:tc>
        <w:tc>
          <w:tcPr>
            <w:tcW w:w="2037" w:type="dxa"/>
            <w:vAlign w:val="center"/>
          </w:tcPr>
          <w:p w14:paraId="77657BFD" w14:textId="77777777" w:rsidR="00C83558" w:rsidRPr="00C11D18" w:rsidRDefault="00C83558" w:rsidP="00441D3C">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FirLosOsCod</w:t>
            </w:r>
          </w:p>
        </w:tc>
        <w:tc>
          <w:tcPr>
            <w:tcW w:w="722" w:type="dxa"/>
            <w:vAlign w:val="center"/>
          </w:tcPr>
          <w:p w14:paraId="0B52A388" w14:textId="77777777" w:rsidR="00C83558" w:rsidRPr="00C11D18" w:rsidRDefault="00C83558" w:rsidP="00441D3C">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C11D18">
              <w:rPr>
                <w:rFonts w:asciiTheme="majorBidi" w:hAnsiTheme="majorBidi"/>
                <w:color w:val="000000"/>
                <w:sz w:val="20"/>
                <w:szCs w:val="20"/>
                <w:rtl/>
              </w:rPr>
              <w:t>1</w:t>
            </w:r>
          </w:p>
        </w:tc>
      </w:tr>
      <w:tr w:rsidR="00C83558" w:rsidRPr="00C11D18" w14:paraId="5D9F2D4B" w14:textId="77777777" w:rsidTr="008F297D">
        <w:trPr>
          <w:trHeight w:val="300"/>
          <w:jc w:val="center"/>
        </w:trPr>
        <w:tc>
          <w:tcPr>
            <w:cnfStyle w:val="001000000000" w:firstRow="0" w:lastRow="0" w:firstColumn="1" w:lastColumn="0" w:oddVBand="0" w:evenVBand="0" w:oddHBand="0" w:evenHBand="0" w:firstRowFirstColumn="0" w:firstRowLastColumn="0" w:lastRowFirstColumn="0" w:lastRowLastColumn="0"/>
            <w:tcW w:w="1583" w:type="dxa"/>
            <w:vAlign w:val="center"/>
          </w:tcPr>
          <w:p w14:paraId="629D6C2F" w14:textId="77777777" w:rsidR="00C83558" w:rsidRPr="00C11D18" w:rsidRDefault="00C83558" w:rsidP="00441D3C">
            <w:pPr>
              <w:ind w:firstLine="0"/>
              <w:jc w:val="center"/>
              <w:rPr>
                <w:rFonts w:asciiTheme="majorBidi" w:hAnsiTheme="majorBidi"/>
                <w:b w:val="0"/>
                <w:bCs w:val="0"/>
                <w:sz w:val="20"/>
                <w:szCs w:val="20"/>
                <w:rtl/>
              </w:rPr>
            </w:pPr>
          </w:p>
        </w:tc>
        <w:tc>
          <w:tcPr>
            <w:tcW w:w="2637" w:type="dxa"/>
            <w:vAlign w:val="center"/>
          </w:tcPr>
          <w:p w14:paraId="4C4C4148" w14:textId="77777777" w:rsidR="00C83558" w:rsidRPr="00C11D18" w:rsidRDefault="00C83558" w:rsidP="00441D3C">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tl/>
              </w:rPr>
              <w:t>کد پیگیری در صورت خطا</w:t>
            </w:r>
          </w:p>
        </w:tc>
        <w:tc>
          <w:tcPr>
            <w:tcW w:w="1027" w:type="dxa"/>
            <w:vAlign w:val="center"/>
          </w:tcPr>
          <w:p w14:paraId="24714AD0" w14:textId="77777777" w:rsidR="00C83558" w:rsidRPr="00C11D18" w:rsidRDefault="00C83558" w:rsidP="00441D3C">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709" w:type="dxa"/>
            <w:vAlign w:val="center"/>
          </w:tcPr>
          <w:p w14:paraId="294FD75E" w14:textId="77777777" w:rsidR="00C83558" w:rsidRPr="00C11D18" w:rsidRDefault="00C83558" w:rsidP="00441D3C">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long</w:t>
            </w:r>
          </w:p>
        </w:tc>
        <w:tc>
          <w:tcPr>
            <w:tcW w:w="2037" w:type="dxa"/>
            <w:vAlign w:val="center"/>
          </w:tcPr>
          <w:p w14:paraId="770607C3" w14:textId="77777777" w:rsidR="00C83558" w:rsidRPr="00C11D18" w:rsidRDefault="00C83558" w:rsidP="00441D3C">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Pr>
              <w:t>LosOsMidId</w:t>
            </w:r>
          </w:p>
        </w:tc>
        <w:tc>
          <w:tcPr>
            <w:tcW w:w="722" w:type="dxa"/>
            <w:vAlign w:val="center"/>
          </w:tcPr>
          <w:p w14:paraId="3D64C325" w14:textId="77777777" w:rsidR="00C83558" w:rsidRPr="00C11D18" w:rsidRDefault="00C83558" w:rsidP="00441D3C">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C11D18">
              <w:rPr>
                <w:rFonts w:asciiTheme="majorBidi" w:hAnsiTheme="majorBidi"/>
                <w:color w:val="000000"/>
                <w:sz w:val="20"/>
                <w:szCs w:val="20"/>
                <w:rtl/>
              </w:rPr>
              <w:t>2</w:t>
            </w:r>
          </w:p>
        </w:tc>
      </w:tr>
      <w:tr w:rsidR="00C83558" w:rsidRPr="00C11D18" w14:paraId="335B3EB1" w14:textId="77777777" w:rsidTr="008F29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3" w:type="dxa"/>
            <w:vAlign w:val="center"/>
          </w:tcPr>
          <w:p w14:paraId="3E9981B2" w14:textId="35263104" w:rsidR="00C83558" w:rsidRPr="00C11D18" w:rsidRDefault="00C83558" w:rsidP="00441D3C">
            <w:pPr>
              <w:spacing w:after="100" w:line="240" w:lineRule="atLeast"/>
              <w:ind w:left="89" w:firstLine="0"/>
              <w:jc w:val="center"/>
              <w:rPr>
                <w:rFonts w:asciiTheme="majorBidi" w:hAnsiTheme="majorBidi"/>
                <w:b w:val="0"/>
                <w:bCs w:val="0"/>
                <w:sz w:val="20"/>
                <w:szCs w:val="20"/>
                <w:u w:val="single"/>
                <w:rtl/>
              </w:rPr>
            </w:pPr>
          </w:p>
        </w:tc>
        <w:tc>
          <w:tcPr>
            <w:tcW w:w="2637" w:type="dxa"/>
            <w:vAlign w:val="center"/>
          </w:tcPr>
          <w:p w14:paraId="22114F46" w14:textId="77777777" w:rsidR="00C83558" w:rsidRPr="00C11D18" w:rsidRDefault="00C83558" w:rsidP="00441D3C">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1D18">
              <w:rPr>
                <w:rFonts w:asciiTheme="majorBidi" w:hAnsiTheme="majorBidi"/>
                <w:sz w:val="20"/>
                <w:szCs w:val="20"/>
                <w:rtl/>
              </w:rPr>
              <w:t>لیستی از خطاها</w:t>
            </w:r>
          </w:p>
        </w:tc>
        <w:tc>
          <w:tcPr>
            <w:tcW w:w="1027" w:type="dxa"/>
            <w:vAlign w:val="center"/>
          </w:tcPr>
          <w:p w14:paraId="0D1B0075" w14:textId="77777777" w:rsidR="00C83558" w:rsidRPr="00C11D18" w:rsidRDefault="00C83558" w:rsidP="00441D3C">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No</w:t>
            </w:r>
          </w:p>
        </w:tc>
        <w:tc>
          <w:tcPr>
            <w:tcW w:w="1709" w:type="dxa"/>
            <w:vAlign w:val="center"/>
          </w:tcPr>
          <w:p w14:paraId="5FED3BAE" w14:textId="77777777" w:rsidR="00C83558" w:rsidRPr="00C11D18" w:rsidRDefault="00C83558" w:rsidP="00441D3C">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Dictionary</w:t>
            </w:r>
          </w:p>
        </w:tc>
        <w:tc>
          <w:tcPr>
            <w:tcW w:w="2037" w:type="dxa"/>
            <w:vAlign w:val="center"/>
          </w:tcPr>
          <w:p w14:paraId="2B175E60" w14:textId="77777777" w:rsidR="00C83558" w:rsidRPr="00C11D18" w:rsidRDefault="00C83558" w:rsidP="00441D3C">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1D18">
              <w:rPr>
                <w:rFonts w:asciiTheme="majorBidi" w:hAnsiTheme="majorBidi"/>
                <w:sz w:val="20"/>
                <w:szCs w:val="20"/>
              </w:rPr>
              <w:t>Errors</w:t>
            </w:r>
          </w:p>
        </w:tc>
        <w:tc>
          <w:tcPr>
            <w:tcW w:w="722" w:type="dxa"/>
            <w:vAlign w:val="center"/>
          </w:tcPr>
          <w:p w14:paraId="3A8C4C63" w14:textId="77777777" w:rsidR="00C83558" w:rsidRPr="00C11D18" w:rsidRDefault="00C83558" w:rsidP="00441D3C">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C11D18">
              <w:rPr>
                <w:rFonts w:asciiTheme="majorBidi" w:hAnsiTheme="majorBidi"/>
                <w:color w:val="000000"/>
                <w:sz w:val="20"/>
                <w:szCs w:val="20"/>
                <w:rtl/>
              </w:rPr>
              <w:t>3</w:t>
            </w:r>
          </w:p>
        </w:tc>
      </w:tr>
    </w:tbl>
    <w:p w14:paraId="71E630D7" w14:textId="50FB2D51" w:rsidR="00D00476" w:rsidRDefault="00D00476" w:rsidP="00D00476">
      <w:pPr>
        <w:bidi w:val="0"/>
        <w:spacing w:line="240" w:lineRule="auto"/>
        <w:ind w:firstLine="0"/>
        <w:jc w:val="center"/>
        <w:rPr>
          <w:sz w:val="28"/>
          <w:rtl/>
        </w:rPr>
      </w:pPr>
      <w:r w:rsidRPr="001705D9">
        <w:rPr>
          <w:rFonts w:hint="cs"/>
          <w:sz w:val="20"/>
          <w:szCs w:val="20"/>
          <w:rtl/>
        </w:rPr>
        <w:t>جدول شماره</w:t>
      </w:r>
      <w:r>
        <w:rPr>
          <w:rFonts w:hint="cs"/>
          <w:b/>
          <w:bCs/>
          <w:sz w:val="20"/>
          <w:szCs w:val="20"/>
          <w:rtl/>
        </w:rPr>
        <w:t>(</w:t>
      </w:r>
      <w:r w:rsidR="007B5CD3">
        <w:rPr>
          <w:rFonts w:hint="cs"/>
          <w:sz w:val="20"/>
          <w:szCs w:val="20"/>
          <w:rtl/>
        </w:rPr>
        <w:t>20</w:t>
      </w:r>
      <w:r>
        <w:rPr>
          <w:rFonts w:hint="cs"/>
          <w:b/>
          <w:bCs/>
          <w:sz w:val="20"/>
          <w:szCs w:val="20"/>
          <w:rtl/>
        </w:rPr>
        <w:t>)</w:t>
      </w:r>
    </w:p>
    <w:p w14:paraId="26510C7F" w14:textId="0E5934FD" w:rsidR="00D00476" w:rsidRDefault="008F297D" w:rsidP="008F297D">
      <w:pPr>
        <w:bidi w:val="0"/>
        <w:spacing w:after="160" w:line="259" w:lineRule="auto"/>
        <w:ind w:firstLine="0"/>
        <w:jc w:val="left"/>
        <w:rPr>
          <w:rtl/>
        </w:rPr>
      </w:pPr>
      <w:r>
        <w:br w:type="page"/>
      </w:r>
    </w:p>
    <w:p w14:paraId="37FF666F" w14:textId="77777777" w:rsidR="00C83558" w:rsidRDefault="00C83558" w:rsidP="00C83558">
      <w:pPr>
        <w:pStyle w:val="Heading1"/>
        <w:rPr>
          <w:rtl/>
        </w:rPr>
      </w:pPr>
      <w:bookmarkStart w:id="49" w:name="_Toc85460348"/>
      <w:bookmarkStart w:id="50" w:name="_Toc137443151"/>
      <w:r>
        <w:rPr>
          <w:rFonts w:hint="cs"/>
          <w:rtl/>
        </w:rPr>
        <w:lastRenderedPageBreak/>
        <w:t xml:space="preserve">3- لیست </w:t>
      </w:r>
      <w:r w:rsidRPr="00833FCC">
        <w:rPr>
          <w:rFonts w:hint="cs"/>
          <w:rtl/>
        </w:rPr>
        <w:t>اطلاعات</w:t>
      </w:r>
      <w:r>
        <w:rPr>
          <w:rFonts w:hint="cs"/>
          <w:rtl/>
        </w:rPr>
        <w:t xml:space="preserve"> </w:t>
      </w:r>
      <w:r w:rsidRPr="00C64BEF">
        <w:rPr>
          <w:rFonts w:hint="cs"/>
          <w:rtl/>
        </w:rPr>
        <w:t>مرتبط</w:t>
      </w:r>
      <w:bookmarkEnd w:id="49"/>
      <w:bookmarkEnd w:id="50"/>
    </w:p>
    <w:p w14:paraId="5C09731F" w14:textId="064B03B5" w:rsidR="00C83558" w:rsidRDefault="00C83558" w:rsidP="00F5523F">
      <w:pPr>
        <w:pStyle w:val="Heading1"/>
        <w:rPr>
          <w:rtl/>
        </w:rPr>
      </w:pPr>
      <w:bookmarkStart w:id="51" w:name="_3-1-1-جدول_(FirPlcyCns)_"/>
      <w:bookmarkStart w:id="52" w:name="_Toc523234927"/>
      <w:bookmarkStart w:id="53" w:name="_Toc41122869"/>
      <w:bookmarkStart w:id="54" w:name="_Toc137443152"/>
      <w:bookmarkEnd w:id="51"/>
      <w:r w:rsidRPr="00CD0285">
        <w:rPr>
          <w:rFonts w:hint="cs"/>
          <w:rtl/>
        </w:rPr>
        <w:t xml:space="preserve">1-3-جدول </w:t>
      </w:r>
      <w:r w:rsidRPr="007673BE">
        <w:rPr>
          <w:rtl/>
        </w:rPr>
        <w:t>مشترک(کنسرسیوم</w:t>
      </w:r>
      <w:r>
        <w:rPr>
          <w:rFonts w:hint="cs"/>
          <w:rtl/>
        </w:rPr>
        <w:t>)</w:t>
      </w:r>
      <w:r w:rsidRPr="00CD0285">
        <w:rPr>
          <w:rFonts w:hint="cs"/>
          <w:rtl/>
        </w:rPr>
        <w:t xml:space="preserve"> </w:t>
      </w:r>
      <w:bookmarkEnd w:id="52"/>
      <w:bookmarkEnd w:id="53"/>
      <w:r w:rsidR="00F5523F" w:rsidRPr="007673BE">
        <w:t>(</w:t>
      </w:r>
      <w:r w:rsidR="00F5523F" w:rsidRPr="002400C3">
        <w:t>FirPlcyCns</w:t>
      </w:r>
      <w:r w:rsidR="00F5523F" w:rsidRPr="007673BE">
        <w:t>)</w:t>
      </w:r>
      <w:bookmarkEnd w:id="54"/>
    </w:p>
    <w:p w14:paraId="799690C9" w14:textId="77777777" w:rsidR="00CD0285" w:rsidRPr="00CD0285" w:rsidRDefault="00CD0285" w:rsidP="00CD0285">
      <w:pPr>
        <w:rPr>
          <w:rtl/>
        </w:rPr>
      </w:pPr>
    </w:p>
    <w:tbl>
      <w:tblPr>
        <w:tblStyle w:val="GridTable4-Accent52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2160"/>
        <w:gridCol w:w="1080"/>
        <w:gridCol w:w="1170"/>
        <w:gridCol w:w="1620"/>
        <w:gridCol w:w="810"/>
      </w:tblGrid>
      <w:tr w:rsidR="00C83558" w:rsidRPr="001852A1" w14:paraId="08D6F671" w14:textId="77777777" w:rsidTr="008F297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left w:val="none" w:sz="0" w:space="0" w:color="auto"/>
              <w:bottom w:val="none" w:sz="0" w:space="0" w:color="auto"/>
              <w:right w:val="none" w:sz="0" w:space="0" w:color="auto"/>
            </w:tcBorders>
            <w:vAlign w:val="center"/>
          </w:tcPr>
          <w:p w14:paraId="719256A8" w14:textId="77777777" w:rsidR="00C83558" w:rsidRPr="001852A1" w:rsidRDefault="00C83558" w:rsidP="008F297D">
            <w:pPr>
              <w:tabs>
                <w:tab w:val="right" w:pos="669"/>
              </w:tabs>
              <w:ind w:firstLine="0"/>
              <w:jc w:val="center"/>
              <w:rPr>
                <w:rFonts w:asciiTheme="majorBidi" w:hAnsiTheme="majorBidi"/>
                <w:sz w:val="20"/>
                <w:szCs w:val="20"/>
                <w:rtl/>
              </w:rPr>
            </w:pPr>
            <w:r w:rsidRPr="001852A1">
              <w:rPr>
                <w:rFonts w:asciiTheme="majorBidi" w:hAnsiTheme="majorBidi"/>
                <w:sz w:val="20"/>
                <w:szCs w:val="20"/>
                <w:rtl/>
              </w:rPr>
              <w:t>جدول کدینگ</w:t>
            </w:r>
          </w:p>
        </w:tc>
        <w:tc>
          <w:tcPr>
            <w:tcW w:w="2160" w:type="dxa"/>
            <w:tcBorders>
              <w:top w:val="none" w:sz="0" w:space="0" w:color="auto"/>
              <w:left w:val="none" w:sz="0" w:space="0" w:color="auto"/>
              <w:bottom w:val="none" w:sz="0" w:space="0" w:color="auto"/>
              <w:right w:val="none" w:sz="0" w:space="0" w:color="auto"/>
            </w:tcBorders>
            <w:vAlign w:val="center"/>
          </w:tcPr>
          <w:p w14:paraId="1613688A" w14:textId="77777777" w:rsidR="00C83558" w:rsidRPr="001852A1" w:rsidRDefault="00C83558" w:rsidP="008F297D">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tl/>
              </w:rPr>
              <w:t>شرح فیلد</w:t>
            </w:r>
          </w:p>
        </w:tc>
        <w:tc>
          <w:tcPr>
            <w:tcW w:w="1080" w:type="dxa"/>
            <w:tcBorders>
              <w:top w:val="none" w:sz="0" w:space="0" w:color="auto"/>
              <w:left w:val="none" w:sz="0" w:space="0" w:color="auto"/>
              <w:bottom w:val="none" w:sz="0" w:space="0" w:color="auto"/>
              <w:right w:val="none" w:sz="0" w:space="0" w:color="auto"/>
            </w:tcBorders>
            <w:vAlign w:val="center"/>
          </w:tcPr>
          <w:p w14:paraId="019E3334" w14:textId="52637AA3" w:rsidR="00C83558" w:rsidRPr="001852A1" w:rsidRDefault="003B4371" w:rsidP="008F297D">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1170" w:type="dxa"/>
            <w:tcBorders>
              <w:top w:val="none" w:sz="0" w:space="0" w:color="auto"/>
              <w:left w:val="none" w:sz="0" w:space="0" w:color="auto"/>
              <w:bottom w:val="none" w:sz="0" w:space="0" w:color="auto"/>
              <w:right w:val="none" w:sz="0" w:space="0" w:color="auto"/>
            </w:tcBorders>
            <w:vAlign w:val="center"/>
          </w:tcPr>
          <w:p w14:paraId="2D1F06CB" w14:textId="77777777" w:rsidR="00C83558" w:rsidRPr="001852A1" w:rsidRDefault="00C83558" w:rsidP="008F297D">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نوع داده</w:t>
            </w:r>
          </w:p>
        </w:tc>
        <w:tc>
          <w:tcPr>
            <w:tcW w:w="1620" w:type="dxa"/>
            <w:tcBorders>
              <w:top w:val="none" w:sz="0" w:space="0" w:color="auto"/>
              <w:left w:val="none" w:sz="0" w:space="0" w:color="auto"/>
              <w:bottom w:val="none" w:sz="0" w:space="0" w:color="auto"/>
              <w:right w:val="none" w:sz="0" w:space="0" w:color="auto"/>
            </w:tcBorders>
            <w:vAlign w:val="center"/>
          </w:tcPr>
          <w:p w14:paraId="1A54565E" w14:textId="77777777" w:rsidR="00C83558" w:rsidRPr="001852A1" w:rsidRDefault="00C83558" w:rsidP="008F297D">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نام فیلد</w:t>
            </w:r>
          </w:p>
        </w:tc>
        <w:tc>
          <w:tcPr>
            <w:tcW w:w="810" w:type="dxa"/>
            <w:tcBorders>
              <w:top w:val="none" w:sz="0" w:space="0" w:color="auto"/>
              <w:left w:val="none" w:sz="0" w:space="0" w:color="auto"/>
              <w:bottom w:val="none" w:sz="0" w:space="0" w:color="auto"/>
              <w:right w:val="none" w:sz="0" w:space="0" w:color="auto"/>
            </w:tcBorders>
            <w:vAlign w:val="center"/>
          </w:tcPr>
          <w:p w14:paraId="3082111B" w14:textId="77777777" w:rsidR="00C83558" w:rsidRPr="001852A1" w:rsidRDefault="00C83558" w:rsidP="008F297D">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ردیف</w:t>
            </w:r>
          </w:p>
        </w:tc>
      </w:tr>
      <w:tr w:rsidR="00C83558" w:rsidRPr="001852A1" w14:paraId="3A188929" w14:textId="77777777" w:rsidTr="008F29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9B8FCAB" w14:textId="7DD048A5" w:rsidR="00C83558" w:rsidRPr="00557755" w:rsidRDefault="008E0D3E" w:rsidP="008F297D">
            <w:pPr>
              <w:ind w:firstLine="0"/>
              <w:jc w:val="center"/>
              <w:rPr>
                <w:sz w:val="20"/>
                <w:szCs w:val="20"/>
                <w:rtl/>
              </w:rPr>
            </w:pPr>
            <w:hyperlink w:anchor="_16-4-جدول_کد_شرکت" w:history="1">
              <w:r w:rsidR="00557755" w:rsidRPr="00557755">
                <w:rPr>
                  <w:rStyle w:val="Hyperlink"/>
                  <w:rFonts w:hint="cs"/>
                  <w:b w:val="0"/>
                  <w:bCs w:val="0"/>
                  <w:sz w:val="20"/>
                  <w:szCs w:val="20"/>
                  <w:rtl/>
                </w:rPr>
                <w:t>جدول شرکت های بیمه</w:t>
              </w:r>
            </w:hyperlink>
          </w:p>
        </w:tc>
        <w:tc>
          <w:tcPr>
            <w:tcW w:w="2160" w:type="dxa"/>
            <w:vAlign w:val="center"/>
          </w:tcPr>
          <w:p w14:paraId="08C20361"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sz w:val="20"/>
                <w:szCs w:val="20"/>
                <w:rtl/>
              </w:rPr>
            </w:pPr>
            <w:r w:rsidRPr="001852A1">
              <w:rPr>
                <w:rFonts w:hint="cs"/>
                <w:sz w:val="20"/>
                <w:szCs w:val="20"/>
                <w:rtl/>
              </w:rPr>
              <w:t>کد</w:t>
            </w:r>
            <w:r w:rsidRPr="001852A1">
              <w:rPr>
                <w:sz w:val="20"/>
                <w:szCs w:val="20"/>
                <w:rtl/>
              </w:rPr>
              <w:t xml:space="preserve"> </w:t>
            </w:r>
            <w:r w:rsidRPr="001852A1">
              <w:rPr>
                <w:rFonts w:hint="cs"/>
                <w:sz w:val="20"/>
                <w:szCs w:val="20"/>
                <w:rtl/>
              </w:rPr>
              <w:t>شرکت</w:t>
            </w:r>
            <w:r w:rsidRPr="001852A1">
              <w:rPr>
                <w:sz w:val="20"/>
                <w:szCs w:val="20"/>
                <w:rtl/>
              </w:rPr>
              <w:t xml:space="preserve"> </w:t>
            </w:r>
            <w:r w:rsidRPr="001852A1">
              <w:rPr>
                <w:rFonts w:hint="cs"/>
                <w:sz w:val="20"/>
                <w:szCs w:val="20"/>
                <w:rtl/>
              </w:rPr>
              <w:t>عضو</w:t>
            </w:r>
            <w:r w:rsidRPr="001852A1">
              <w:rPr>
                <w:sz w:val="20"/>
                <w:szCs w:val="20"/>
                <w:rtl/>
              </w:rPr>
              <w:t xml:space="preserve"> </w:t>
            </w:r>
            <w:r w:rsidRPr="001852A1">
              <w:rPr>
                <w:rFonts w:hint="cs"/>
                <w:sz w:val="20"/>
                <w:szCs w:val="20"/>
                <w:rtl/>
              </w:rPr>
              <w:t>کنسرسیوم</w:t>
            </w:r>
          </w:p>
        </w:tc>
        <w:tc>
          <w:tcPr>
            <w:tcW w:w="1080" w:type="dxa"/>
            <w:vAlign w:val="center"/>
          </w:tcPr>
          <w:p w14:paraId="1608548B"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No</w:t>
            </w:r>
          </w:p>
        </w:tc>
        <w:tc>
          <w:tcPr>
            <w:tcW w:w="1170" w:type="dxa"/>
            <w:vAlign w:val="center"/>
          </w:tcPr>
          <w:p w14:paraId="58A003BB"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620" w:type="dxa"/>
            <w:vAlign w:val="center"/>
          </w:tcPr>
          <w:p w14:paraId="0DBBEF5C"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CnsCmpCod</w:t>
            </w:r>
          </w:p>
        </w:tc>
        <w:tc>
          <w:tcPr>
            <w:tcW w:w="810" w:type="dxa"/>
            <w:vAlign w:val="center"/>
          </w:tcPr>
          <w:p w14:paraId="7DDA4867"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1</w:t>
            </w:r>
          </w:p>
        </w:tc>
      </w:tr>
      <w:tr w:rsidR="00C83558" w:rsidRPr="001852A1" w14:paraId="5A96D099" w14:textId="77777777" w:rsidTr="008F297D">
        <w:trPr>
          <w:trHeight w:val="300"/>
          <w:jc w:val="center"/>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A52B98B" w14:textId="77777777" w:rsidR="00C83558" w:rsidRPr="001852A1" w:rsidRDefault="00C83558" w:rsidP="008F297D">
            <w:pPr>
              <w:ind w:firstLine="0"/>
              <w:jc w:val="center"/>
              <w:rPr>
                <w:rFonts w:asciiTheme="majorBidi" w:hAnsiTheme="majorBidi"/>
                <w:b w:val="0"/>
                <w:bCs w:val="0"/>
                <w:sz w:val="20"/>
                <w:szCs w:val="20"/>
                <w:rtl/>
              </w:rPr>
            </w:pPr>
            <w:r w:rsidRPr="001852A1">
              <w:rPr>
                <w:rFonts w:asciiTheme="majorBidi" w:hAnsiTheme="majorBidi" w:hint="cs"/>
                <w:b w:val="0"/>
                <w:bCs w:val="0"/>
                <w:sz w:val="20"/>
                <w:szCs w:val="20"/>
                <w:rtl/>
              </w:rPr>
              <w:t>در صورتی که شرکت بیمه لیدر بیمه نباشد</w:t>
            </w:r>
          </w:p>
        </w:tc>
        <w:tc>
          <w:tcPr>
            <w:tcW w:w="2160" w:type="dxa"/>
            <w:vAlign w:val="center"/>
          </w:tcPr>
          <w:p w14:paraId="32A4E68F"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1852A1">
              <w:rPr>
                <w:sz w:val="20"/>
                <w:szCs w:val="20"/>
                <w:rtl/>
              </w:rPr>
              <w:t>درصد سهم شرکت بیمه از مشترک(کنسرسیوم)</w:t>
            </w:r>
          </w:p>
        </w:tc>
        <w:tc>
          <w:tcPr>
            <w:tcW w:w="1080" w:type="dxa"/>
            <w:vAlign w:val="center"/>
          </w:tcPr>
          <w:p w14:paraId="7B2DC65A"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1852A1">
              <w:rPr>
                <w:rFonts w:asciiTheme="majorBidi" w:hAnsiTheme="majorBidi"/>
                <w:sz w:val="20"/>
                <w:szCs w:val="20"/>
              </w:rPr>
              <w:t>No</w:t>
            </w:r>
          </w:p>
        </w:tc>
        <w:tc>
          <w:tcPr>
            <w:tcW w:w="1170" w:type="dxa"/>
            <w:vAlign w:val="center"/>
          </w:tcPr>
          <w:p w14:paraId="261F52B3"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decimal</w:t>
            </w:r>
          </w:p>
        </w:tc>
        <w:tc>
          <w:tcPr>
            <w:tcW w:w="1620" w:type="dxa"/>
            <w:vAlign w:val="center"/>
          </w:tcPr>
          <w:p w14:paraId="1AB45500"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CnsShre</w:t>
            </w:r>
          </w:p>
        </w:tc>
        <w:tc>
          <w:tcPr>
            <w:tcW w:w="810" w:type="dxa"/>
            <w:vAlign w:val="center"/>
          </w:tcPr>
          <w:p w14:paraId="132DAEC7"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2</w:t>
            </w:r>
          </w:p>
        </w:tc>
      </w:tr>
    </w:tbl>
    <w:p w14:paraId="116E53F3" w14:textId="17D8AE48" w:rsidR="00D00476" w:rsidRDefault="00D00476" w:rsidP="00D00476">
      <w:pPr>
        <w:bidi w:val="0"/>
        <w:spacing w:line="240" w:lineRule="auto"/>
        <w:ind w:firstLine="0"/>
        <w:jc w:val="center"/>
        <w:rPr>
          <w:sz w:val="28"/>
          <w:rtl/>
        </w:rPr>
      </w:pPr>
      <w:r w:rsidRPr="001705D9">
        <w:rPr>
          <w:rFonts w:hint="cs"/>
          <w:sz w:val="20"/>
          <w:szCs w:val="20"/>
          <w:rtl/>
        </w:rPr>
        <w:t>جدول شماره</w:t>
      </w:r>
      <w:r>
        <w:rPr>
          <w:rFonts w:hint="cs"/>
          <w:b/>
          <w:bCs/>
          <w:sz w:val="20"/>
          <w:szCs w:val="20"/>
          <w:rtl/>
        </w:rPr>
        <w:t>(</w:t>
      </w:r>
      <w:r w:rsidR="007B5CD3">
        <w:rPr>
          <w:rFonts w:hint="cs"/>
          <w:sz w:val="20"/>
          <w:szCs w:val="20"/>
          <w:rtl/>
        </w:rPr>
        <w:t>21</w:t>
      </w:r>
      <w:r>
        <w:rPr>
          <w:rFonts w:hint="cs"/>
          <w:b/>
          <w:bCs/>
          <w:sz w:val="20"/>
          <w:szCs w:val="20"/>
          <w:rtl/>
        </w:rPr>
        <w:t>)</w:t>
      </w:r>
    </w:p>
    <w:p w14:paraId="70406927" w14:textId="77777777" w:rsidR="00C83558" w:rsidRPr="001852A1" w:rsidRDefault="00C83558" w:rsidP="00C83558">
      <w:pPr>
        <w:ind w:left="288"/>
        <w:rPr>
          <w:rFonts w:asciiTheme="minorBidi" w:hAnsiTheme="minorBidi"/>
          <w:sz w:val="28"/>
          <w:rtl/>
        </w:rPr>
      </w:pPr>
      <w:r w:rsidRPr="001852A1">
        <w:rPr>
          <w:rFonts w:asciiTheme="minorBidi" w:hAnsiTheme="minorBidi" w:hint="cs"/>
          <w:sz w:val="28"/>
          <w:rtl/>
        </w:rPr>
        <w:t xml:space="preserve">تذکر 1: برای لیدر وارد کردن کد اعضا و درصد مشارکت هریک الزامی است. </w:t>
      </w:r>
    </w:p>
    <w:p w14:paraId="720EE6D0" w14:textId="59CE43F5" w:rsidR="008F297D" w:rsidRDefault="00C83558" w:rsidP="00C83558">
      <w:pPr>
        <w:ind w:left="288"/>
        <w:rPr>
          <w:rFonts w:asciiTheme="minorBidi" w:hAnsiTheme="minorBidi"/>
          <w:sz w:val="28"/>
          <w:rtl/>
        </w:rPr>
      </w:pPr>
      <w:r w:rsidRPr="001852A1">
        <w:rPr>
          <w:rFonts w:asciiTheme="minorBidi" w:hAnsiTheme="minorBidi" w:hint="cs"/>
          <w:sz w:val="28"/>
          <w:rtl/>
        </w:rPr>
        <w:t>تذکر 2: کلیه اعضای مشترک (کنسرسیوم) ملزم به پرکردن این جدول با مشخص کردن سهم خود می باشند.</w:t>
      </w:r>
    </w:p>
    <w:p w14:paraId="5911FC5F" w14:textId="77777777" w:rsidR="008F297D" w:rsidRDefault="008F297D">
      <w:pPr>
        <w:bidi w:val="0"/>
        <w:spacing w:after="160" w:line="259" w:lineRule="auto"/>
        <w:ind w:firstLine="0"/>
        <w:jc w:val="left"/>
        <w:rPr>
          <w:rFonts w:asciiTheme="minorBidi" w:hAnsiTheme="minorBidi"/>
          <w:sz w:val="28"/>
          <w:rtl/>
        </w:rPr>
      </w:pPr>
      <w:r>
        <w:rPr>
          <w:rFonts w:asciiTheme="minorBidi" w:hAnsiTheme="minorBidi"/>
          <w:sz w:val="28"/>
          <w:rtl/>
        </w:rPr>
        <w:br w:type="page"/>
      </w:r>
    </w:p>
    <w:p w14:paraId="30C4DE31" w14:textId="1EEA29F7" w:rsidR="00C83558" w:rsidRDefault="00C83558" w:rsidP="00F5523F">
      <w:pPr>
        <w:pStyle w:val="Heading1"/>
        <w:rPr>
          <w:rtl/>
        </w:rPr>
      </w:pPr>
      <w:bookmarkStart w:id="55" w:name="_3-1-1-جدول_(FirPlcyCvr)_پوشش"/>
      <w:bookmarkStart w:id="56" w:name="_Toc137443153"/>
      <w:bookmarkEnd w:id="55"/>
      <w:r w:rsidRPr="00CD0285">
        <w:rPr>
          <w:rFonts w:hint="cs"/>
          <w:rtl/>
        </w:rPr>
        <w:lastRenderedPageBreak/>
        <w:t>2-3-جدول</w:t>
      </w:r>
      <w:r w:rsidR="00F5523F">
        <w:t xml:space="preserve"> </w:t>
      </w:r>
      <w:r w:rsidRPr="00B81A7A">
        <w:rPr>
          <w:rtl/>
        </w:rPr>
        <w:t>پوشش های بیمه نامه</w:t>
      </w:r>
      <w:r w:rsidR="00F5523F">
        <w:t xml:space="preserve"> </w:t>
      </w:r>
      <w:r w:rsidR="00F5523F" w:rsidRPr="00CD0285">
        <w:rPr>
          <w:rFonts w:hint="cs"/>
          <w:rtl/>
        </w:rPr>
        <w:t xml:space="preserve"> </w:t>
      </w:r>
      <w:r w:rsidR="00F5523F" w:rsidRPr="007673BE">
        <w:t>(</w:t>
      </w:r>
      <w:r w:rsidR="00F5523F" w:rsidRPr="001852A1">
        <w:t>FirPlcyCvr</w:t>
      </w:r>
      <w:r w:rsidR="00F5523F">
        <w:t>)</w:t>
      </w:r>
      <w:bookmarkEnd w:id="56"/>
    </w:p>
    <w:p w14:paraId="78FC8A75" w14:textId="77777777" w:rsidR="00CD0285" w:rsidRPr="00CD0285" w:rsidRDefault="00CD0285" w:rsidP="00CD0285">
      <w:pPr>
        <w:rPr>
          <w:rtl/>
        </w:rPr>
      </w:pPr>
    </w:p>
    <w:tbl>
      <w:tblPr>
        <w:tblStyle w:val="GridTable4-Accent52"/>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2520"/>
        <w:gridCol w:w="990"/>
        <w:gridCol w:w="1260"/>
        <w:gridCol w:w="1800"/>
        <w:gridCol w:w="639"/>
      </w:tblGrid>
      <w:tr w:rsidR="00C83558" w:rsidRPr="001852A1" w14:paraId="298F817C" w14:textId="77777777" w:rsidTr="008F297D">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2425" w:type="dxa"/>
            <w:tcBorders>
              <w:top w:val="none" w:sz="0" w:space="0" w:color="auto"/>
              <w:left w:val="none" w:sz="0" w:space="0" w:color="auto"/>
              <w:bottom w:val="none" w:sz="0" w:space="0" w:color="auto"/>
              <w:right w:val="none" w:sz="0" w:space="0" w:color="auto"/>
            </w:tcBorders>
            <w:vAlign w:val="center"/>
          </w:tcPr>
          <w:p w14:paraId="0B8CCD14" w14:textId="77777777" w:rsidR="00C83558" w:rsidRPr="001852A1" w:rsidRDefault="00C83558" w:rsidP="008F297D">
            <w:pPr>
              <w:tabs>
                <w:tab w:val="right" w:pos="669"/>
              </w:tabs>
              <w:ind w:firstLine="0"/>
              <w:jc w:val="center"/>
              <w:rPr>
                <w:rFonts w:asciiTheme="majorBidi" w:hAnsiTheme="majorBidi"/>
                <w:sz w:val="20"/>
                <w:szCs w:val="20"/>
                <w:rtl/>
              </w:rPr>
            </w:pPr>
            <w:r w:rsidRPr="001852A1">
              <w:rPr>
                <w:rFonts w:asciiTheme="majorBidi" w:hAnsiTheme="majorBidi" w:hint="cs"/>
                <w:sz w:val="20"/>
                <w:szCs w:val="20"/>
                <w:rtl/>
              </w:rPr>
              <w:t>جدول کدینگ</w:t>
            </w:r>
          </w:p>
        </w:tc>
        <w:tc>
          <w:tcPr>
            <w:tcW w:w="2520" w:type="dxa"/>
            <w:tcBorders>
              <w:top w:val="none" w:sz="0" w:space="0" w:color="auto"/>
              <w:left w:val="none" w:sz="0" w:space="0" w:color="auto"/>
              <w:bottom w:val="none" w:sz="0" w:space="0" w:color="auto"/>
              <w:right w:val="none" w:sz="0" w:space="0" w:color="auto"/>
            </w:tcBorders>
            <w:vAlign w:val="center"/>
          </w:tcPr>
          <w:p w14:paraId="33A4327C" w14:textId="77777777" w:rsidR="00C83558" w:rsidRPr="001852A1" w:rsidRDefault="00C83558" w:rsidP="008F297D">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1852A1">
              <w:rPr>
                <w:rFonts w:asciiTheme="majorBidi" w:hAnsiTheme="majorBidi" w:hint="cs"/>
                <w:sz w:val="20"/>
                <w:szCs w:val="20"/>
                <w:rtl/>
              </w:rPr>
              <w:t>شرح فیلد</w:t>
            </w:r>
          </w:p>
        </w:tc>
        <w:tc>
          <w:tcPr>
            <w:tcW w:w="990" w:type="dxa"/>
            <w:tcBorders>
              <w:top w:val="none" w:sz="0" w:space="0" w:color="auto"/>
              <w:left w:val="none" w:sz="0" w:space="0" w:color="auto"/>
              <w:bottom w:val="none" w:sz="0" w:space="0" w:color="auto"/>
              <w:right w:val="none" w:sz="0" w:space="0" w:color="auto"/>
            </w:tcBorders>
            <w:vAlign w:val="center"/>
          </w:tcPr>
          <w:p w14:paraId="3D319E0E" w14:textId="07CCE26F" w:rsidR="00C83558" w:rsidRPr="001852A1" w:rsidRDefault="003B4371" w:rsidP="008F297D">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1260" w:type="dxa"/>
            <w:tcBorders>
              <w:top w:val="none" w:sz="0" w:space="0" w:color="auto"/>
              <w:left w:val="none" w:sz="0" w:space="0" w:color="auto"/>
              <w:bottom w:val="none" w:sz="0" w:space="0" w:color="auto"/>
              <w:right w:val="none" w:sz="0" w:space="0" w:color="auto"/>
            </w:tcBorders>
            <w:vAlign w:val="center"/>
          </w:tcPr>
          <w:p w14:paraId="33896537" w14:textId="77777777" w:rsidR="00C83558" w:rsidRPr="001852A1" w:rsidRDefault="00C83558" w:rsidP="008F297D">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hint="cs"/>
                <w:sz w:val="20"/>
                <w:szCs w:val="20"/>
                <w:rtl/>
              </w:rPr>
              <w:t>نوع داده</w:t>
            </w:r>
          </w:p>
        </w:tc>
        <w:tc>
          <w:tcPr>
            <w:tcW w:w="1800" w:type="dxa"/>
            <w:tcBorders>
              <w:top w:val="none" w:sz="0" w:space="0" w:color="auto"/>
              <w:left w:val="none" w:sz="0" w:space="0" w:color="auto"/>
              <w:bottom w:val="none" w:sz="0" w:space="0" w:color="auto"/>
              <w:right w:val="none" w:sz="0" w:space="0" w:color="auto"/>
            </w:tcBorders>
            <w:vAlign w:val="center"/>
          </w:tcPr>
          <w:p w14:paraId="38FCB890" w14:textId="77777777" w:rsidR="00C83558" w:rsidRPr="001852A1" w:rsidRDefault="00C83558" w:rsidP="008F297D">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hint="cs"/>
                <w:sz w:val="20"/>
                <w:szCs w:val="20"/>
                <w:rtl/>
              </w:rPr>
              <w:t>نام فیلد</w:t>
            </w:r>
          </w:p>
        </w:tc>
        <w:tc>
          <w:tcPr>
            <w:tcW w:w="639" w:type="dxa"/>
            <w:tcBorders>
              <w:top w:val="none" w:sz="0" w:space="0" w:color="auto"/>
              <w:left w:val="none" w:sz="0" w:space="0" w:color="auto"/>
              <w:bottom w:val="none" w:sz="0" w:space="0" w:color="auto"/>
              <w:right w:val="none" w:sz="0" w:space="0" w:color="auto"/>
            </w:tcBorders>
            <w:vAlign w:val="center"/>
          </w:tcPr>
          <w:p w14:paraId="52412E06" w14:textId="77777777" w:rsidR="00C83558" w:rsidRPr="001852A1" w:rsidRDefault="00C83558" w:rsidP="008F297D">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hint="cs"/>
                <w:sz w:val="20"/>
                <w:szCs w:val="20"/>
                <w:rtl/>
              </w:rPr>
              <w:t>ردیف</w:t>
            </w:r>
          </w:p>
        </w:tc>
      </w:tr>
      <w:tr w:rsidR="00C83558" w:rsidRPr="001852A1" w14:paraId="33390F4C" w14:textId="77777777" w:rsidTr="008F29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01673BB5" w14:textId="77777777" w:rsidR="00C83558" w:rsidRPr="001852A1" w:rsidRDefault="00C83558" w:rsidP="008F297D">
            <w:pPr>
              <w:ind w:firstLine="0"/>
              <w:jc w:val="center"/>
              <w:rPr>
                <w:b w:val="0"/>
                <w:bCs w:val="0"/>
                <w:sz w:val="20"/>
                <w:szCs w:val="20"/>
                <w:rtl/>
              </w:rPr>
            </w:pPr>
            <w:r w:rsidRPr="001852A1">
              <w:rPr>
                <w:rFonts w:hint="cs"/>
                <w:b w:val="0"/>
                <w:bCs w:val="0"/>
                <w:sz w:val="20"/>
                <w:szCs w:val="20"/>
                <w:rtl/>
              </w:rPr>
              <w:t>در صورتی که پوشش مربوط به کل موارد بیمه نامه باشد این فیلد خالی ارسال شود</w:t>
            </w:r>
          </w:p>
        </w:tc>
        <w:tc>
          <w:tcPr>
            <w:tcW w:w="2520" w:type="dxa"/>
            <w:vAlign w:val="center"/>
          </w:tcPr>
          <w:p w14:paraId="706A3112"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sz w:val="20"/>
                <w:szCs w:val="20"/>
                <w:rtl/>
              </w:rPr>
            </w:pPr>
            <w:r w:rsidRPr="001852A1">
              <w:rPr>
                <w:rFonts w:hint="cs"/>
                <w:sz w:val="20"/>
                <w:szCs w:val="20"/>
                <w:rtl/>
              </w:rPr>
              <w:t>شماره یکتای</w:t>
            </w:r>
            <w:r w:rsidRPr="001852A1">
              <w:rPr>
                <w:sz w:val="20"/>
                <w:szCs w:val="20"/>
                <w:rtl/>
              </w:rPr>
              <w:t xml:space="preserve"> </w:t>
            </w:r>
            <w:r w:rsidRPr="001852A1">
              <w:rPr>
                <w:rFonts w:hint="cs"/>
                <w:sz w:val="20"/>
                <w:szCs w:val="20"/>
                <w:rtl/>
              </w:rPr>
              <w:t>مورد</w:t>
            </w:r>
            <w:r w:rsidRPr="001852A1">
              <w:rPr>
                <w:sz w:val="20"/>
                <w:szCs w:val="20"/>
                <w:rtl/>
              </w:rPr>
              <w:t xml:space="preserve"> </w:t>
            </w:r>
            <w:r w:rsidRPr="001852A1">
              <w:rPr>
                <w:rFonts w:hint="cs"/>
                <w:sz w:val="20"/>
                <w:szCs w:val="20"/>
                <w:rtl/>
              </w:rPr>
              <w:t>بیمه</w:t>
            </w:r>
            <w:r w:rsidRPr="001852A1">
              <w:rPr>
                <w:sz w:val="20"/>
                <w:szCs w:val="20"/>
                <w:rtl/>
              </w:rPr>
              <w:t xml:space="preserve"> </w:t>
            </w:r>
            <w:r w:rsidRPr="001852A1">
              <w:rPr>
                <w:rFonts w:hint="cs"/>
                <w:sz w:val="20"/>
                <w:szCs w:val="20"/>
                <w:rtl/>
              </w:rPr>
              <w:t>در</w:t>
            </w:r>
            <w:r w:rsidRPr="001852A1">
              <w:rPr>
                <w:sz w:val="20"/>
                <w:szCs w:val="20"/>
                <w:rtl/>
              </w:rPr>
              <w:t xml:space="preserve"> </w:t>
            </w:r>
            <w:r w:rsidRPr="001852A1">
              <w:rPr>
                <w:rFonts w:hint="cs"/>
                <w:sz w:val="20"/>
                <w:szCs w:val="20"/>
                <w:rtl/>
              </w:rPr>
              <w:t>شرکت</w:t>
            </w:r>
          </w:p>
        </w:tc>
        <w:tc>
          <w:tcPr>
            <w:tcW w:w="990" w:type="dxa"/>
            <w:vAlign w:val="center"/>
          </w:tcPr>
          <w:p w14:paraId="34E960B9"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Yes</w:t>
            </w:r>
          </w:p>
        </w:tc>
        <w:tc>
          <w:tcPr>
            <w:tcW w:w="1260" w:type="dxa"/>
            <w:vAlign w:val="center"/>
          </w:tcPr>
          <w:p w14:paraId="78306ED9"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string</w:t>
            </w:r>
          </w:p>
        </w:tc>
        <w:tc>
          <w:tcPr>
            <w:tcW w:w="1800" w:type="dxa"/>
            <w:vAlign w:val="center"/>
          </w:tcPr>
          <w:p w14:paraId="75196C45" w14:textId="77777777" w:rsidR="00C83558" w:rsidRPr="003B437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3B4371">
              <w:rPr>
                <w:rFonts w:asciiTheme="majorBidi" w:hAnsiTheme="majorBidi"/>
                <w:color w:val="000000" w:themeColor="text1"/>
                <w:sz w:val="20"/>
                <w:szCs w:val="20"/>
              </w:rPr>
              <w:t>InsrdCmpDocNo</w:t>
            </w:r>
          </w:p>
        </w:tc>
        <w:tc>
          <w:tcPr>
            <w:tcW w:w="639" w:type="dxa"/>
            <w:vAlign w:val="center"/>
          </w:tcPr>
          <w:p w14:paraId="6B5B9391" w14:textId="77777777" w:rsidR="00C83558" w:rsidRPr="003B437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3B4371">
              <w:rPr>
                <w:rFonts w:asciiTheme="majorBidi" w:hAnsiTheme="majorBidi"/>
                <w:color w:val="000000" w:themeColor="text1"/>
                <w:sz w:val="20"/>
                <w:szCs w:val="20"/>
                <w:rtl/>
              </w:rPr>
              <w:t>1</w:t>
            </w:r>
          </w:p>
        </w:tc>
      </w:tr>
      <w:tr w:rsidR="00C83558" w:rsidRPr="001852A1" w14:paraId="6C799F16" w14:textId="77777777" w:rsidTr="008F297D">
        <w:trPr>
          <w:trHeight w:val="30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F0CA68F" w14:textId="77777777" w:rsidR="00C83558" w:rsidRPr="001852A1" w:rsidRDefault="00C83558" w:rsidP="008F297D">
            <w:pPr>
              <w:ind w:firstLine="0"/>
              <w:jc w:val="center"/>
              <w:rPr>
                <w:rFonts w:asciiTheme="majorBidi" w:hAnsiTheme="majorBidi"/>
                <w:b w:val="0"/>
                <w:bCs w:val="0"/>
                <w:color w:val="000000"/>
                <w:sz w:val="20"/>
                <w:szCs w:val="20"/>
                <w:rtl/>
              </w:rPr>
            </w:pPr>
          </w:p>
        </w:tc>
        <w:tc>
          <w:tcPr>
            <w:tcW w:w="2520" w:type="dxa"/>
            <w:vAlign w:val="center"/>
          </w:tcPr>
          <w:p w14:paraId="135E8E86" w14:textId="77777777" w:rsidR="00C83558" w:rsidRPr="000B11D9"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0B11D9">
              <w:rPr>
                <w:rFonts w:hint="cs"/>
                <w:sz w:val="20"/>
                <w:szCs w:val="20"/>
                <w:rtl/>
              </w:rPr>
              <w:t xml:space="preserve">مبلغ </w:t>
            </w:r>
            <w:r w:rsidRPr="000B11D9">
              <w:rPr>
                <w:sz w:val="20"/>
                <w:szCs w:val="20"/>
                <w:rtl/>
              </w:rPr>
              <w:t>حداقل فرانشیز</w:t>
            </w:r>
          </w:p>
        </w:tc>
        <w:tc>
          <w:tcPr>
            <w:tcW w:w="990" w:type="dxa"/>
            <w:vAlign w:val="center"/>
          </w:tcPr>
          <w:p w14:paraId="2D8E649A"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1852A1">
              <w:rPr>
                <w:rFonts w:asciiTheme="majorBidi" w:hAnsiTheme="majorBidi"/>
                <w:color w:val="000000"/>
                <w:sz w:val="20"/>
                <w:szCs w:val="20"/>
              </w:rPr>
              <w:t>Yes</w:t>
            </w:r>
          </w:p>
        </w:tc>
        <w:tc>
          <w:tcPr>
            <w:tcW w:w="1260" w:type="dxa"/>
            <w:vAlign w:val="center"/>
          </w:tcPr>
          <w:p w14:paraId="4AB62B15"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decimal</w:t>
            </w:r>
          </w:p>
        </w:tc>
        <w:tc>
          <w:tcPr>
            <w:tcW w:w="1800" w:type="dxa"/>
            <w:vAlign w:val="center"/>
          </w:tcPr>
          <w:p w14:paraId="499F94E0"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MinFrnshz</w:t>
            </w:r>
          </w:p>
        </w:tc>
        <w:tc>
          <w:tcPr>
            <w:tcW w:w="639" w:type="dxa"/>
            <w:vAlign w:val="center"/>
          </w:tcPr>
          <w:p w14:paraId="0A1F43D3"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2</w:t>
            </w:r>
          </w:p>
        </w:tc>
      </w:tr>
      <w:tr w:rsidR="00C83558" w:rsidRPr="001852A1" w14:paraId="61061890" w14:textId="77777777" w:rsidTr="008F29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0D8F9FE" w14:textId="4EA8DFFB" w:rsidR="00C83558" w:rsidRPr="00557755" w:rsidRDefault="008E0D3E" w:rsidP="008F297D">
            <w:pPr>
              <w:ind w:firstLine="0"/>
              <w:jc w:val="center"/>
              <w:rPr>
                <w:b w:val="0"/>
                <w:bCs w:val="0"/>
                <w:sz w:val="20"/>
                <w:szCs w:val="20"/>
                <w:rtl/>
              </w:rPr>
            </w:pPr>
            <w:hyperlink w:anchor="_3-4-جدول_پوشش_ها" w:history="1">
              <w:r w:rsidR="00557755" w:rsidRPr="00557755">
                <w:rPr>
                  <w:rStyle w:val="Hyperlink"/>
                  <w:rFonts w:hint="cs"/>
                  <w:b w:val="0"/>
                  <w:bCs w:val="0"/>
                  <w:sz w:val="20"/>
                  <w:szCs w:val="20"/>
                  <w:rtl/>
                </w:rPr>
                <w:t>جدول پوشش ها</w:t>
              </w:r>
            </w:hyperlink>
          </w:p>
        </w:tc>
        <w:tc>
          <w:tcPr>
            <w:tcW w:w="2520" w:type="dxa"/>
            <w:vAlign w:val="center"/>
          </w:tcPr>
          <w:p w14:paraId="6EFB476F"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کد نوع پوشش</w:t>
            </w:r>
          </w:p>
        </w:tc>
        <w:tc>
          <w:tcPr>
            <w:tcW w:w="990" w:type="dxa"/>
            <w:vAlign w:val="center"/>
          </w:tcPr>
          <w:p w14:paraId="38F05613"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1852A1">
              <w:rPr>
                <w:rFonts w:asciiTheme="majorBidi" w:hAnsiTheme="majorBidi"/>
                <w:color w:val="000000"/>
                <w:sz w:val="20"/>
                <w:szCs w:val="20"/>
              </w:rPr>
              <w:t>No</w:t>
            </w:r>
          </w:p>
        </w:tc>
        <w:tc>
          <w:tcPr>
            <w:tcW w:w="1260" w:type="dxa"/>
            <w:vAlign w:val="center"/>
          </w:tcPr>
          <w:p w14:paraId="7722EE57"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800" w:type="dxa"/>
            <w:vAlign w:val="center"/>
          </w:tcPr>
          <w:p w14:paraId="121E7ED6"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CvrCod</w:t>
            </w:r>
          </w:p>
        </w:tc>
        <w:tc>
          <w:tcPr>
            <w:tcW w:w="639" w:type="dxa"/>
            <w:vAlign w:val="center"/>
          </w:tcPr>
          <w:p w14:paraId="36F49BB4"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3</w:t>
            </w:r>
          </w:p>
        </w:tc>
      </w:tr>
      <w:tr w:rsidR="00C83558" w:rsidRPr="001852A1" w14:paraId="719B0E2A" w14:textId="77777777" w:rsidTr="008F297D">
        <w:trPr>
          <w:trHeight w:val="30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41E933CA" w14:textId="77777777" w:rsidR="00C83558" w:rsidRPr="001852A1" w:rsidRDefault="00C83558" w:rsidP="008F297D">
            <w:pPr>
              <w:ind w:firstLine="0"/>
              <w:jc w:val="center"/>
              <w:rPr>
                <w:rFonts w:asciiTheme="majorBidi" w:hAnsiTheme="majorBidi"/>
                <w:b w:val="0"/>
                <w:bCs w:val="0"/>
                <w:color w:val="000000"/>
                <w:sz w:val="20"/>
                <w:szCs w:val="20"/>
                <w:rtl/>
              </w:rPr>
            </w:pPr>
            <w:r w:rsidRPr="001852A1">
              <w:rPr>
                <w:rFonts w:asciiTheme="majorBidi" w:hAnsiTheme="majorBidi" w:hint="cs"/>
                <w:b w:val="0"/>
                <w:bCs w:val="0"/>
                <w:color w:val="000000"/>
                <w:sz w:val="20"/>
                <w:szCs w:val="20"/>
                <w:rtl/>
              </w:rPr>
              <w:t>افزایش و کاهش بصورت مثبت یا منفی</w:t>
            </w:r>
          </w:p>
        </w:tc>
        <w:tc>
          <w:tcPr>
            <w:tcW w:w="2520" w:type="dxa"/>
            <w:vAlign w:val="center"/>
          </w:tcPr>
          <w:p w14:paraId="2A74A04E"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حق بیمه صادره</w:t>
            </w:r>
            <w:r w:rsidRPr="001852A1">
              <w:rPr>
                <w:rFonts w:asciiTheme="majorBidi" w:hAnsiTheme="majorBidi" w:hint="cs"/>
                <w:sz w:val="20"/>
                <w:szCs w:val="20"/>
                <w:rtl/>
              </w:rPr>
              <w:t xml:space="preserve"> بدون مالیات و عوارض</w:t>
            </w:r>
          </w:p>
        </w:tc>
        <w:tc>
          <w:tcPr>
            <w:tcW w:w="990" w:type="dxa"/>
            <w:vAlign w:val="center"/>
          </w:tcPr>
          <w:p w14:paraId="57369498"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1852A1">
              <w:rPr>
                <w:rFonts w:asciiTheme="majorBidi" w:hAnsiTheme="majorBidi"/>
                <w:color w:val="000000"/>
                <w:sz w:val="20"/>
                <w:szCs w:val="20"/>
              </w:rPr>
              <w:t>No</w:t>
            </w:r>
          </w:p>
        </w:tc>
        <w:tc>
          <w:tcPr>
            <w:tcW w:w="1260" w:type="dxa"/>
            <w:vAlign w:val="center"/>
          </w:tcPr>
          <w:p w14:paraId="63EF7743"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decimal</w:t>
            </w:r>
          </w:p>
        </w:tc>
        <w:tc>
          <w:tcPr>
            <w:tcW w:w="1800" w:type="dxa"/>
            <w:vAlign w:val="center"/>
          </w:tcPr>
          <w:p w14:paraId="74BF42B1"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Prm</w:t>
            </w:r>
          </w:p>
        </w:tc>
        <w:tc>
          <w:tcPr>
            <w:tcW w:w="639" w:type="dxa"/>
            <w:vAlign w:val="center"/>
          </w:tcPr>
          <w:p w14:paraId="686E7C15"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4</w:t>
            </w:r>
          </w:p>
        </w:tc>
      </w:tr>
      <w:tr w:rsidR="00C83558" w:rsidRPr="001852A1" w14:paraId="1732FD4C" w14:textId="77777777" w:rsidTr="008F29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647B479C" w14:textId="6BC6A09A" w:rsidR="00C83558" w:rsidRPr="001852A1" w:rsidRDefault="008E0D3E" w:rsidP="008F297D">
            <w:pPr>
              <w:ind w:firstLine="0"/>
              <w:jc w:val="center"/>
              <w:rPr>
                <w:rFonts w:asciiTheme="majorBidi" w:hAnsiTheme="majorBidi"/>
                <w:b w:val="0"/>
                <w:bCs w:val="0"/>
                <w:color w:val="000000"/>
                <w:sz w:val="20"/>
                <w:szCs w:val="20"/>
                <w:rtl/>
              </w:rPr>
            </w:pPr>
            <w:hyperlink w:anchor="_15-4-جدول_نوع_ارز" w:history="1">
              <w:r w:rsidR="00557755" w:rsidRPr="00557755">
                <w:rPr>
                  <w:rStyle w:val="Hyperlink"/>
                  <w:rFonts w:asciiTheme="majorBidi" w:hAnsiTheme="majorBidi" w:hint="cs"/>
                  <w:b w:val="0"/>
                  <w:bCs w:val="0"/>
                  <w:sz w:val="20"/>
                  <w:szCs w:val="20"/>
                  <w:rtl/>
                </w:rPr>
                <w:t>جدول کد ارز</w:t>
              </w:r>
            </w:hyperlink>
          </w:p>
        </w:tc>
        <w:tc>
          <w:tcPr>
            <w:tcW w:w="2520" w:type="dxa"/>
            <w:vAlign w:val="center"/>
          </w:tcPr>
          <w:p w14:paraId="68770A4E"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کد ارز حق بیمه</w:t>
            </w:r>
          </w:p>
        </w:tc>
        <w:tc>
          <w:tcPr>
            <w:tcW w:w="990" w:type="dxa"/>
            <w:vAlign w:val="center"/>
          </w:tcPr>
          <w:p w14:paraId="39D33BFC"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1852A1">
              <w:rPr>
                <w:rFonts w:asciiTheme="majorBidi" w:hAnsiTheme="majorBidi"/>
                <w:color w:val="000000"/>
                <w:sz w:val="20"/>
                <w:szCs w:val="20"/>
              </w:rPr>
              <w:t>No</w:t>
            </w:r>
          </w:p>
        </w:tc>
        <w:tc>
          <w:tcPr>
            <w:tcW w:w="1260" w:type="dxa"/>
            <w:vAlign w:val="center"/>
          </w:tcPr>
          <w:p w14:paraId="77B110BB"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800" w:type="dxa"/>
            <w:vAlign w:val="center"/>
          </w:tcPr>
          <w:p w14:paraId="5EDBBC22"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CurCod</w:t>
            </w:r>
          </w:p>
        </w:tc>
        <w:tc>
          <w:tcPr>
            <w:tcW w:w="639" w:type="dxa"/>
            <w:vAlign w:val="center"/>
          </w:tcPr>
          <w:p w14:paraId="2ECD5B44"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5</w:t>
            </w:r>
          </w:p>
        </w:tc>
      </w:tr>
      <w:tr w:rsidR="00C83558" w:rsidRPr="001852A1" w14:paraId="60FA5694" w14:textId="77777777" w:rsidTr="008F297D">
        <w:trPr>
          <w:trHeight w:val="30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A2C0BED" w14:textId="77777777" w:rsidR="00C83558" w:rsidRPr="001852A1" w:rsidRDefault="00C83558" w:rsidP="008F297D">
            <w:pPr>
              <w:ind w:firstLine="0"/>
              <w:jc w:val="center"/>
              <w:rPr>
                <w:rFonts w:asciiTheme="majorBidi" w:hAnsiTheme="majorBidi"/>
                <w:b w:val="0"/>
                <w:bCs w:val="0"/>
                <w:color w:val="000000"/>
                <w:sz w:val="20"/>
                <w:szCs w:val="20"/>
                <w:rtl/>
              </w:rPr>
            </w:pPr>
          </w:p>
        </w:tc>
        <w:tc>
          <w:tcPr>
            <w:tcW w:w="2520" w:type="dxa"/>
            <w:vAlign w:val="center"/>
          </w:tcPr>
          <w:p w14:paraId="26D2493B"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درصد فرانشیز</w:t>
            </w:r>
          </w:p>
        </w:tc>
        <w:tc>
          <w:tcPr>
            <w:tcW w:w="990" w:type="dxa"/>
            <w:vAlign w:val="center"/>
          </w:tcPr>
          <w:p w14:paraId="6C5036DF"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Pr>
              <w:t>Yes</w:t>
            </w:r>
          </w:p>
        </w:tc>
        <w:tc>
          <w:tcPr>
            <w:tcW w:w="1260" w:type="dxa"/>
            <w:vAlign w:val="center"/>
          </w:tcPr>
          <w:p w14:paraId="5C55EC11"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800" w:type="dxa"/>
            <w:vAlign w:val="center"/>
          </w:tcPr>
          <w:p w14:paraId="674E271C"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FrnshzPrcnt</w:t>
            </w:r>
          </w:p>
        </w:tc>
        <w:tc>
          <w:tcPr>
            <w:tcW w:w="639" w:type="dxa"/>
            <w:vAlign w:val="center"/>
          </w:tcPr>
          <w:p w14:paraId="3C3F3C55"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hint="cs"/>
                <w:color w:val="000000"/>
                <w:sz w:val="20"/>
                <w:szCs w:val="20"/>
                <w:rtl/>
              </w:rPr>
              <w:t>6</w:t>
            </w:r>
          </w:p>
        </w:tc>
      </w:tr>
      <w:tr w:rsidR="00C83558" w:rsidRPr="001852A1" w14:paraId="6DA67853" w14:textId="77777777" w:rsidTr="008F29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7ED85376" w14:textId="11566A68" w:rsidR="00C83558" w:rsidRPr="001852A1" w:rsidRDefault="008E0D3E" w:rsidP="008F297D">
            <w:pPr>
              <w:ind w:firstLine="0"/>
              <w:jc w:val="center"/>
              <w:rPr>
                <w:rFonts w:asciiTheme="majorBidi" w:hAnsiTheme="majorBidi"/>
                <w:b w:val="0"/>
                <w:bCs w:val="0"/>
                <w:sz w:val="20"/>
                <w:szCs w:val="20"/>
                <w:rtl/>
              </w:rPr>
            </w:pPr>
            <w:hyperlink w:anchor="_12-4-جدول_نوع_فرانشیز" w:history="1">
              <w:r w:rsidR="00557755" w:rsidRPr="00557755">
                <w:rPr>
                  <w:rStyle w:val="Hyperlink"/>
                  <w:rFonts w:asciiTheme="majorBidi" w:hAnsiTheme="majorBidi" w:hint="cs"/>
                  <w:b w:val="0"/>
                  <w:bCs w:val="0"/>
                  <w:sz w:val="20"/>
                  <w:szCs w:val="20"/>
                  <w:rtl/>
                </w:rPr>
                <w:t>جدول انواع فرانشیز</w:t>
              </w:r>
            </w:hyperlink>
          </w:p>
        </w:tc>
        <w:tc>
          <w:tcPr>
            <w:tcW w:w="2520" w:type="dxa"/>
            <w:vAlign w:val="center"/>
          </w:tcPr>
          <w:p w14:paraId="4C06E50E"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انواع فراشیز</w:t>
            </w:r>
          </w:p>
        </w:tc>
        <w:tc>
          <w:tcPr>
            <w:tcW w:w="990" w:type="dxa"/>
            <w:vAlign w:val="center"/>
          </w:tcPr>
          <w:p w14:paraId="3F8E286C"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Pr>
              <w:t>Yes</w:t>
            </w:r>
          </w:p>
        </w:tc>
        <w:tc>
          <w:tcPr>
            <w:tcW w:w="1260" w:type="dxa"/>
            <w:vAlign w:val="center"/>
          </w:tcPr>
          <w:p w14:paraId="4BB18502"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800" w:type="dxa"/>
            <w:vAlign w:val="center"/>
          </w:tcPr>
          <w:p w14:paraId="74488C65"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FrnValDscCod</w:t>
            </w:r>
          </w:p>
        </w:tc>
        <w:tc>
          <w:tcPr>
            <w:tcW w:w="639" w:type="dxa"/>
            <w:vAlign w:val="center"/>
          </w:tcPr>
          <w:p w14:paraId="1E3EE366"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hint="cs"/>
                <w:color w:val="000000"/>
                <w:sz w:val="20"/>
                <w:szCs w:val="20"/>
                <w:rtl/>
              </w:rPr>
              <w:t>7</w:t>
            </w:r>
          </w:p>
        </w:tc>
      </w:tr>
      <w:tr w:rsidR="00C83558" w:rsidRPr="001852A1" w14:paraId="053CCA59" w14:textId="77777777" w:rsidTr="008F297D">
        <w:trPr>
          <w:trHeight w:val="30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662F1CE" w14:textId="77777777" w:rsidR="00C83558" w:rsidRPr="001852A1" w:rsidRDefault="00C83558" w:rsidP="008F297D">
            <w:pPr>
              <w:ind w:firstLine="0"/>
              <w:jc w:val="center"/>
              <w:rPr>
                <w:rFonts w:asciiTheme="majorBidi" w:hAnsiTheme="majorBidi"/>
                <w:b w:val="0"/>
                <w:bCs w:val="0"/>
                <w:sz w:val="20"/>
                <w:szCs w:val="20"/>
                <w:rtl/>
              </w:rPr>
            </w:pPr>
          </w:p>
        </w:tc>
        <w:tc>
          <w:tcPr>
            <w:tcW w:w="2520" w:type="dxa"/>
            <w:vAlign w:val="center"/>
          </w:tcPr>
          <w:p w14:paraId="3CE323CF"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حداکثر تعهد</w:t>
            </w:r>
            <w:r w:rsidRPr="001852A1">
              <w:rPr>
                <w:rFonts w:asciiTheme="majorBidi" w:hAnsiTheme="majorBidi" w:hint="cs"/>
                <w:sz w:val="20"/>
                <w:szCs w:val="20"/>
                <w:rtl/>
              </w:rPr>
              <w:t xml:space="preserve"> پوشش</w:t>
            </w:r>
          </w:p>
        </w:tc>
        <w:tc>
          <w:tcPr>
            <w:tcW w:w="990" w:type="dxa"/>
            <w:vAlign w:val="center"/>
          </w:tcPr>
          <w:p w14:paraId="70E189F9"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1852A1">
              <w:rPr>
                <w:rFonts w:asciiTheme="majorBidi" w:hAnsiTheme="majorBidi"/>
                <w:color w:val="000000"/>
                <w:sz w:val="20"/>
                <w:szCs w:val="20"/>
              </w:rPr>
              <w:t>No</w:t>
            </w:r>
          </w:p>
        </w:tc>
        <w:tc>
          <w:tcPr>
            <w:tcW w:w="1260" w:type="dxa"/>
            <w:vAlign w:val="center"/>
          </w:tcPr>
          <w:p w14:paraId="17770421"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decimal</w:t>
            </w:r>
          </w:p>
        </w:tc>
        <w:tc>
          <w:tcPr>
            <w:tcW w:w="1800" w:type="dxa"/>
            <w:vAlign w:val="center"/>
          </w:tcPr>
          <w:p w14:paraId="4BE62467"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CptlLmt</w:t>
            </w:r>
          </w:p>
        </w:tc>
        <w:tc>
          <w:tcPr>
            <w:tcW w:w="639" w:type="dxa"/>
            <w:vAlign w:val="center"/>
          </w:tcPr>
          <w:p w14:paraId="570F6905"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hint="cs"/>
                <w:color w:val="000000"/>
                <w:sz w:val="20"/>
                <w:szCs w:val="20"/>
                <w:rtl/>
              </w:rPr>
              <w:t>8</w:t>
            </w:r>
          </w:p>
        </w:tc>
      </w:tr>
      <w:tr w:rsidR="00C83558" w:rsidRPr="001852A1" w14:paraId="6E957314" w14:textId="77777777" w:rsidTr="008F29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082B7088" w14:textId="53346EDB" w:rsidR="00C83558" w:rsidRPr="001852A1" w:rsidRDefault="008E0D3E" w:rsidP="008F297D">
            <w:pPr>
              <w:ind w:firstLine="0"/>
              <w:jc w:val="center"/>
              <w:rPr>
                <w:rFonts w:asciiTheme="majorBidi" w:hAnsiTheme="majorBidi"/>
                <w:b w:val="0"/>
                <w:bCs w:val="0"/>
                <w:sz w:val="20"/>
                <w:szCs w:val="20"/>
                <w:rtl/>
              </w:rPr>
            </w:pPr>
            <w:hyperlink w:anchor="_15-4-جدول_نوع_ارز" w:history="1">
              <w:r w:rsidR="00557755" w:rsidRPr="00557755">
                <w:rPr>
                  <w:rStyle w:val="Hyperlink"/>
                  <w:rFonts w:asciiTheme="majorBidi" w:hAnsiTheme="majorBidi" w:hint="cs"/>
                  <w:b w:val="0"/>
                  <w:bCs w:val="0"/>
                  <w:sz w:val="20"/>
                  <w:szCs w:val="20"/>
                  <w:rtl/>
                </w:rPr>
                <w:t>جدول کد ارز</w:t>
              </w:r>
            </w:hyperlink>
          </w:p>
        </w:tc>
        <w:tc>
          <w:tcPr>
            <w:tcW w:w="2520" w:type="dxa"/>
            <w:vAlign w:val="center"/>
          </w:tcPr>
          <w:p w14:paraId="0588CDBA"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کد ارز حداکثر تعهد</w:t>
            </w:r>
            <w:r w:rsidRPr="001852A1">
              <w:rPr>
                <w:rFonts w:asciiTheme="majorBidi" w:hAnsiTheme="majorBidi" w:hint="cs"/>
                <w:sz w:val="20"/>
                <w:szCs w:val="20"/>
                <w:rtl/>
              </w:rPr>
              <w:t xml:space="preserve"> پوشش</w:t>
            </w:r>
          </w:p>
        </w:tc>
        <w:tc>
          <w:tcPr>
            <w:tcW w:w="990" w:type="dxa"/>
            <w:vAlign w:val="center"/>
          </w:tcPr>
          <w:p w14:paraId="6C491483"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Pr>
              <w:t>No</w:t>
            </w:r>
          </w:p>
        </w:tc>
        <w:tc>
          <w:tcPr>
            <w:tcW w:w="1260" w:type="dxa"/>
            <w:vAlign w:val="center"/>
          </w:tcPr>
          <w:p w14:paraId="4AA4CB6B"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800" w:type="dxa"/>
            <w:vAlign w:val="center"/>
          </w:tcPr>
          <w:p w14:paraId="2F1C9C04"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CptlLmtCurCod</w:t>
            </w:r>
          </w:p>
        </w:tc>
        <w:tc>
          <w:tcPr>
            <w:tcW w:w="639" w:type="dxa"/>
            <w:vAlign w:val="center"/>
          </w:tcPr>
          <w:p w14:paraId="779A1E9D"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hint="cs"/>
                <w:color w:val="000000"/>
                <w:sz w:val="20"/>
                <w:szCs w:val="20"/>
                <w:rtl/>
              </w:rPr>
              <w:t>9</w:t>
            </w:r>
          </w:p>
        </w:tc>
      </w:tr>
      <w:tr w:rsidR="00C83558" w:rsidRPr="001852A1" w14:paraId="154D60B7" w14:textId="77777777" w:rsidTr="008F297D">
        <w:trPr>
          <w:trHeight w:val="30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766CC4D1" w14:textId="77777777" w:rsidR="00C83558" w:rsidRPr="001852A1" w:rsidRDefault="00C83558" w:rsidP="008F297D">
            <w:pPr>
              <w:ind w:firstLine="0"/>
              <w:jc w:val="center"/>
              <w:rPr>
                <w:rFonts w:asciiTheme="majorBidi" w:hAnsiTheme="majorBidi"/>
                <w:b w:val="0"/>
                <w:bCs w:val="0"/>
                <w:color w:val="000000"/>
                <w:sz w:val="20"/>
                <w:szCs w:val="20"/>
                <w:rtl/>
              </w:rPr>
            </w:pPr>
          </w:p>
        </w:tc>
        <w:tc>
          <w:tcPr>
            <w:tcW w:w="2520" w:type="dxa"/>
            <w:vAlign w:val="center"/>
          </w:tcPr>
          <w:p w14:paraId="45C77E30"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سرمایه</w:t>
            </w:r>
          </w:p>
        </w:tc>
        <w:tc>
          <w:tcPr>
            <w:tcW w:w="990" w:type="dxa"/>
            <w:vAlign w:val="center"/>
          </w:tcPr>
          <w:p w14:paraId="1140BF72"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1852A1">
              <w:rPr>
                <w:rFonts w:asciiTheme="majorBidi" w:hAnsiTheme="majorBidi"/>
                <w:color w:val="000000"/>
                <w:sz w:val="20"/>
                <w:szCs w:val="20"/>
              </w:rPr>
              <w:t>No</w:t>
            </w:r>
          </w:p>
        </w:tc>
        <w:tc>
          <w:tcPr>
            <w:tcW w:w="1260" w:type="dxa"/>
            <w:vAlign w:val="center"/>
          </w:tcPr>
          <w:p w14:paraId="7BFD413E"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decimal</w:t>
            </w:r>
          </w:p>
        </w:tc>
        <w:tc>
          <w:tcPr>
            <w:tcW w:w="1800" w:type="dxa"/>
            <w:vAlign w:val="center"/>
          </w:tcPr>
          <w:p w14:paraId="3DBCD6A4"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Cptl</w:t>
            </w:r>
          </w:p>
        </w:tc>
        <w:tc>
          <w:tcPr>
            <w:tcW w:w="639" w:type="dxa"/>
            <w:vAlign w:val="center"/>
          </w:tcPr>
          <w:p w14:paraId="108339CE"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hint="cs"/>
                <w:color w:val="000000"/>
                <w:sz w:val="20"/>
                <w:szCs w:val="20"/>
                <w:rtl/>
              </w:rPr>
              <w:t>10</w:t>
            </w:r>
          </w:p>
        </w:tc>
      </w:tr>
      <w:tr w:rsidR="00C83558" w:rsidRPr="001852A1" w14:paraId="500D93D8" w14:textId="77777777" w:rsidTr="008F29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54840DE4" w14:textId="5FE83B88" w:rsidR="00C83558" w:rsidRPr="001852A1" w:rsidRDefault="008E0D3E" w:rsidP="008F297D">
            <w:pPr>
              <w:ind w:firstLine="0"/>
              <w:jc w:val="center"/>
              <w:rPr>
                <w:rFonts w:asciiTheme="majorBidi" w:hAnsiTheme="majorBidi"/>
                <w:b w:val="0"/>
                <w:bCs w:val="0"/>
                <w:sz w:val="20"/>
                <w:szCs w:val="20"/>
                <w:rtl/>
              </w:rPr>
            </w:pPr>
            <w:hyperlink w:anchor="_15-4-جدول_نوع_ارز" w:history="1">
              <w:r w:rsidR="00557755" w:rsidRPr="00557755">
                <w:rPr>
                  <w:rStyle w:val="Hyperlink"/>
                  <w:rFonts w:asciiTheme="majorBidi" w:hAnsiTheme="majorBidi" w:hint="cs"/>
                  <w:b w:val="0"/>
                  <w:bCs w:val="0"/>
                  <w:sz w:val="20"/>
                  <w:szCs w:val="20"/>
                  <w:rtl/>
                </w:rPr>
                <w:t>جدول کد ارز</w:t>
              </w:r>
            </w:hyperlink>
          </w:p>
        </w:tc>
        <w:tc>
          <w:tcPr>
            <w:tcW w:w="2520" w:type="dxa"/>
            <w:vAlign w:val="center"/>
          </w:tcPr>
          <w:p w14:paraId="6915D39E"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کد ارز سرمایه</w:t>
            </w:r>
          </w:p>
        </w:tc>
        <w:tc>
          <w:tcPr>
            <w:tcW w:w="990" w:type="dxa"/>
            <w:vAlign w:val="center"/>
          </w:tcPr>
          <w:p w14:paraId="056454E8"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1852A1">
              <w:rPr>
                <w:rFonts w:asciiTheme="majorBidi" w:hAnsiTheme="majorBidi"/>
                <w:color w:val="000000"/>
                <w:sz w:val="20"/>
                <w:szCs w:val="20"/>
              </w:rPr>
              <w:t>No</w:t>
            </w:r>
          </w:p>
        </w:tc>
        <w:tc>
          <w:tcPr>
            <w:tcW w:w="1260" w:type="dxa"/>
            <w:vAlign w:val="center"/>
          </w:tcPr>
          <w:p w14:paraId="7519E919"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int</w:t>
            </w:r>
          </w:p>
        </w:tc>
        <w:tc>
          <w:tcPr>
            <w:tcW w:w="1800" w:type="dxa"/>
            <w:vAlign w:val="center"/>
          </w:tcPr>
          <w:p w14:paraId="7E105359"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CptlCurCod</w:t>
            </w:r>
          </w:p>
        </w:tc>
        <w:tc>
          <w:tcPr>
            <w:tcW w:w="639" w:type="dxa"/>
            <w:vAlign w:val="center"/>
          </w:tcPr>
          <w:p w14:paraId="535A737E"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hint="cs"/>
                <w:color w:val="000000"/>
                <w:sz w:val="20"/>
                <w:szCs w:val="20"/>
                <w:rtl/>
              </w:rPr>
              <w:t>11</w:t>
            </w:r>
          </w:p>
        </w:tc>
      </w:tr>
      <w:tr w:rsidR="00C83558" w:rsidRPr="001852A1" w14:paraId="0FDDE00D" w14:textId="77777777" w:rsidTr="008F297D">
        <w:trPr>
          <w:trHeight w:val="30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33EDB4F7" w14:textId="77777777" w:rsidR="00C83558" w:rsidRPr="001852A1" w:rsidRDefault="00C83558" w:rsidP="008F297D">
            <w:pPr>
              <w:ind w:left="284" w:firstLine="0"/>
              <w:jc w:val="center"/>
              <w:rPr>
                <w:b w:val="0"/>
                <w:bCs w:val="0"/>
                <w:color w:val="000000" w:themeColor="text1"/>
                <w:sz w:val="20"/>
                <w:szCs w:val="20"/>
                <w:rtl/>
              </w:rPr>
            </w:pPr>
            <w:r w:rsidRPr="001852A1">
              <w:rPr>
                <w:rFonts w:hint="cs"/>
                <w:b w:val="0"/>
                <w:bCs w:val="0"/>
                <w:color w:val="000000" w:themeColor="text1"/>
                <w:sz w:val="20"/>
                <w:szCs w:val="20"/>
                <w:rtl/>
              </w:rPr>
              <w:t>1= پوشش اصلی آصا</w:t>
            </w:r>
          </w:p>
          <w:p w14:paraId="414425FF" w14:textId="77777777" w:rsidR="00C83558" w:rsidRPr="001852A1" w:rsidRDefault="00C83558" w:rsidP="008F297D">
            <w:pPr>
              <w:ind w:left="284" w:firstLine="0"/>
              <w:jc w:val="center"/>
              <w:rPr>
                <w:b w:val="0"/>
                <w:bCs w:val="0"/>
                <w:color w:val="000000" w:themeColor="text1"/>
                <w:sz w:val="20"/>
                <w:szCs w:val="20"/>
                <w:rtl/>
              </w:rPr>
            </w:pPr>
            <w:r w:rsidRPr="001852A1">
              <w:rPr>
                <w:rFonts w:hint="cs"/>
                <w:b w:val="0"/>
                <w:bCs w:val="0"/>
                <w:color w:val="000000" w:themeColor="text1"/>
                <w:sz w:val="20"/>
                <w:szCs w:val="20"/>
                <w:rtl/>
              </w:rPr>
              <w:t>2= پوشش اضافی بدون افزایش سرمایه آصا</w:t>
            </w:r>
          </w:p>
          <w:p w14:paraId="6E727F4D" w14:textId="77777777" w:rsidR="00C83558" w:rsidRPr="001852A1" w:rsidRDefault="00C83558" w:rsidP="008F297D">
            <w:pPr>
              <w:ind w:left="284" w:firstLine="0"/>
              <w:jc w:val="center"/>
              <w:rPr>
                <w:b w:val="0"/>
                <w:bCs w:val="0"/>
                <w:color w:val="000000" w:themeColor="text1"/>
                <w:sz w:val="20"/>
                <w:szCs w:val="20"/>
              </w:rPr>
            </w:pPr>
            <w:r w:rsidRPr="001852A1">
              <w:rPr>
                <w:rFonts w:hint="cs"/>
                <w:b w:val="0"/>
                <w:bCs w:val="0"/>
                <w:color w:val="000000" w:themeColor="text1"/>
                <w:sz w:val="20"/>
                <w:szCs w:val="20"/>
                <w:rtl/>
              </w:rPr>
              <w:t>3= پوشش اضافی با افزایش سرمایه آصا</w:t>
            </w:r>
          </w:p>
        </w:tc>
        <w:tc>
          <w:tcPr>
            <w:tcW w:w="2520" w:type="dxa"/>
            <w:vAlign w:val="center"/>
          </w:tcPr>
          <w:p w14:paraId="398A9ABE"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rPr>
            </w:pPr>
            <w:r w:rsidRPr="001852A1">
              <w:rPr>
                <w:rFonts w:hint="cs"/>
                <w:color w:val="000000" w:themeColor="text1"/>
                <w:sz w:val="20"/>
                <w:szCs w:val="20"/>
                <w:rtl/>
              </w:rPr>
              <w:t>کد نوع سرمایه پوشش</w:t>
            </w:r>
          </w:p>
        </w:tc>
        <w:tc>
          <w:tcPr>
            <w:tcW w:w="990" w:type="dxa"/>
            <w:vAlign w:val="center"/>
          </w:tcPr>
          <w:p w14:paraId="155F48E9"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1852A1">
              <w:rPr>
                <w:rFonts w:asciiTheme="majorBidi" w:hAnsiTheme="majorBidi"/>
                <w:color w:val="000000" w:themeColor="text1"/>
                <w:sz w:val="20"/>
                <w:szCs w:val="20"/>
              </w:rPr>
              <w:t>No</w:t>
            </w:r>
          </w:p>
        </w:tc>
        <w:tc>
          <w:tcPr>
            <w:tcW w:w="1260" w:type="dxa"/>
            <w:vAlign w:val="center"/>
          </w:tcPr>
          <w:p w14:paraId="037CDCFA"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1852A1">
              <w:rPr>
                <w:rFonts w:asciiTheme="majorBidi" w:hAnsiTheme="majorBidi"/>
                <w:color w:val="000000" w:themeColor="text1"/>
                <w:sz w:val="20"/>
                <w:szCs w:val="20"/>
              </w:rPr>
              <w:t>int</w:t>
            </w:r>
          </w:p>
        </w:tc>
        <w:tc>
          <w:tcPr>
            <w:tcW w:w="1800" w:type="dxa"/>
            <w:vAlign w:val="center"/>
          </w:tcPr>
          <w:p w14:paraId="68361D7D"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1852A1">
              <w:rPr>
                <w:rFonts w:asciiTheme="majorBidi" w:hAnsiTheme="majorBidi"/>
                <w:color w:val="000000" w:themeColor="text1"/>
                <w:sz w:val="20"/>
                <w:szCs w:val="20"/>
              </w:rPr>
              <w:t>CvrTypCod</w:t>
            </w:r>
          </w:p>
        </w:tc>
        <w:tc>
          <w:tcPr>
            <w:tcW w:w="639" w:type="dxa"/>
            <w:vAlign w:val="center"/>
          </w:tcPr>
          <w:p w14:paraId="7F1626DD"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1852A1">
              <w:rPr>
                <w:rFonts w:asciiTheme="majorBidi" w:hAnsiTheme="majorBidi" w:hint="cs"/>
                <w:color w:val="000000" w:themeColor="text1"/>
                <w:sz w:val="20"/>
                <w:szCs w:val="20"/>
                <w:rtl/>
              </w:rPr>
              <w:t>12</w:t>
            </w:r>
          </w:p>
        </w:tc>
      </w:tr>
    </w:tbl>
    <w:p w14:paraId="3D264B74" w14:textId="689BED98" w:rsidR="00D00476" w:rsidRDefault="00D00476" w:rsidP="00D00476">
      <w:pPr>
        <w:bidi w:val="0"/>
        <w:spacing w:line="240" w:lineRule="auto"/>
        <w:ind w:firstLine="0"/>
        <w:jc w:val="center"/>
        <w:rPr>
          <w:sz w:val="28"/>
          <w:rtl/>
        </w:rPr>
      </w:pPr>
      <w:r w:rsidRPr="001705D9">
        <w:rPr>
          <w:rFonts w:hint="cs"/>
          <w:sz w:val="20"/>
          <w:szCs w:val="20"/>
          <w:rtl/>
        </w:rPr>
        <w:t>جدول شماره</w:t>
      </w:r>
      <w:r>
        <w:rPr>
          <w:rFonts w:hint="cs"/>
          <w:b/>
          <w:bCs/>
          <w:sz w:val="20"/>
          <w:szCs w:val="20"/>
          <w:rtl/>
        </w:rPr>
        <w:t>(</w:t>
      </w:r>
      <w:r w:rsidR="007B5CD3">
        <w:rPr>
          <w:rFonts w:hint="cs"/>
          <w:sz w:val="20"/>
          <w:szCs w:val="20"/>
          <w:rtl/>
        </w:rPr>
        <w:t>22</w:t>
      </w:r>
      <w:r>
        <w:rPr>
          <w:rFonts w:hint="cs"/>
          <w:b/>
          <w:bCs/>
          <w:sz w:val="20"/>
          <w:szCs w:val="20"/>
          <w:rtl/>
        </w:rPr>
        <w:t>)</w:t>
      </w:r>
    </w:p>
    <w:p w14:paraId="4DE91EA0" w14:textId="33046003" w:rsidR="00796AEC" w:rsidRDefault="00796AEC">
      <w:pPr>
        <w:bidi w:val="0"/>
        <w:spacing w:after="160" w:line="259" w:lineRule="auto"/>
        <w:ind w:firstLine="0"/>
        <w:jc w:val="left"/>
        <w:rPr>
          <w:rtl/>
        </w:rPr>
      </w:pPr>
      <w:r>
        <w:rPr>
          <w:rtl/>
        </w:rPr>
        <w:br w:type="page"/>
      </w:r>
    </w:p>
    <w:p w14:paraId="1815EA47" w14:textId="379A656E" w:rsidR="00C83558" w:rsidRDefault="00C83558" w:rsidP="00F5523F">
      <w:pPr>
        <w:pStyle w:val="Heading1"/>
        <w:rPr>
          <w:rtl/>
        </w:rPr>
      </w:pPr>
      <w:bookmarkStart w:id="57" w:name="_جدول_4"/>
      <w:bookmarkStart w:id="58" w:name="_3-1-1-جدول_(FirPlcyInsrd)_مورد"/>
      <w:bookmarkStart w:id="59" w:name="_Toc137443154"/>
      <w:bookmarkStart w:id="60" w:name="Table5"/>
      <w:bookmarkEnd w:id="57"/>
      <w:bookmarkEnd w:id="58"/>
      <w:r w:rsidRPr="00CD0285">
        <w:rPr>
          <w:rFonts w:hint="cs"/>
          <w:rtl/>
        </w:rPr>
        <w:lastRenderedPageBreak/>
        <w:t xml:space="preserve">3-3-جدول </w:t>
      </w:r>
      <w:r>
        <w:rPr>
          <w:rFonts w:hint="cs"/>
          <w:rtl/>
        </w:rPr>
        <w:t>مورد بیمه</w:t>
      </w:r>
      <w:r w:rsidR="00F5523F">
        <w:t xml:space="preserve"> </w:t>
      </w:r>
      <w:r w:rsidR="00F5523F" w:rsidRPr="007673BE">
        <w:t>(</w:t>
      </w:r>
      <w:r w:rsidR="00F5523F">
        <w:t>FirPlcyInsrd)</w:t>
      </w:r>
      <w:bookmarkEnd w:id="59"/>
    </w:p>
    <w:p w14:paraId="285DA4E9" w14:textId="77777777" w:rsidR="00CD0285" w:rsidRPr="00CD0285" w:rsidRDefault="00CD0285" w:rsidP="00CD0285">
      <w:pPr>
        <w:rPr>
          <w:rtl/>
        </w:rPr>
      </w:pPr>
    </w:p>
    <w:tbl>
      <w:tblPr>
        <w:tblStyle w:val="GridTable4-Accent52"/>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970"/>
        <w:gridCol w:w="1170"/>
        <w:gridCol w:w="975"/>
        <w:gridCol w:w="1816"/>
        <w:gridCol w:w="695"/>
      </w:tblGrid>
      <w:tr w:rsidR="00C83558" w:rsidRPr="001852A1" w14:paraId="331DF691" w14:textId="77777777" w:rsidTr="008F297D">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none" w:sz="0" w:space="0" w:color="auto"/>
              <w:right w:val="none" w:sz="0" w:space="0" w:color="auto"/>
            </w:tcBorders>
            <w:vAlign w:val="center"/>
          </w:tcPr>
          <w:bookmarkEnd w:id="60"/>
          <w:p w14:paraId="1BC954B4" w14:textId="77777777" w:rsidR="00C83558" w:rsidRPr="001852A1" w:rsidRDefault="00C83558" w:rsidP="008F297D">
            <w:pPr>
              <w:tabs>
                <w:tab w:val="right" w:pos="669"/>
              </w:tabs>
              <w:ind w:firstLine="0"/>
              <w:jc w:val="center"/>
              <w:rPr>
                <w:rFonts w:asciiTheme="majorBidi" w:hAnsiTheme="majorBidi"/>
                <w:b w:val="0"/>
                <w:bCs w:val="0"/>
                <w:sz w:val="20"/>
                <w:szCs w:val="20"/>
                <w:rtl/>
              </w:rPr>
            </w:pPr>
            <w:r w:rsidRPr="001852A1">
              <w:rPr>
                <w:rFonts w:asciiTheme="majorBidi" w:hAnsiTheme="majorBidi" w:hint="cs"/>
                <w:b w:val="0"/>
                <w:bCs w:val="0"/>
                <w:sz w:val="20"/>
                <w:szCs w:val="20"/>
                <w:rtl/>
              </w:rPr>
              <w:t>جدول کدینگ</w:t>
            </w:r>
          </w:p>
        </w:tc>
        <w:tc>
          <w:tcPr>
            <w:tcW w:w="2970" w:type="dxa"/>
            <w:tcBorders>
              <w:top w:val="none" w:sz="0" w:space="0" w:color="auto"/>
              <w:left w:val="none" w:sz="0" w:space="0" w:color="auto"/>
              <w:bottom w:val="none" w:sz="0" w:space="0" w:color="auto"/>
              <w:right w:val="none" w:sz="0" w:space="0" w:color="auto"/>
            </w:tcBorders>
            <w:vAlign w:val="center"/>
          </w:tcPr>
          <w:p w14:paraId="15C33CA2" w14:textId="77777777" w:rsidR="00C83558" w:rsidRPr="001852A1" w:rsidRDefault="00C83558" w:rsidP="008F297D">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0"/>
                <w:szCs w:val="20"/>
                <w:rtl/>
              </w:rPr>
            </w:pPr>
            <w:r w:rsidRPr="001852A1">
              <w:rPr>
                <w:rFonts w:asciiTheme="majorBidi" w:hAnsiTheme="majorBidi" w:hint="cs"/>
                <w:b w:val="0"/>
                <w:bCs w:val="0"/>
                <w:sz w:val="20"/>
                <w:szCs w:val="20"/>
                <w:rtl/>
              </w:rPr>
              <w:t>شرح فیلد</w:t>
            </w:r>
          </w:p>
        </w:tc>
        <w:tc>
          <w:tcPr>
            <w:tcW w:w="1170" w:type="dxa"/>
            <w:tcBorders>
              <w:top w:val="none" w:sz="0" w:space="0" w:color="auto"/>
              <w:left w:val="none" w:sz="0" w:space="0" w:color="auto"/>
              <w:bottom w:val="none" w:sz="0" w:space="0" w:color="auto"/>
              <w:right w:val="none" w:sz="0" w:space="0" w:color="auto"/>
            </w:tcBorders>
            <w:vAlign w:val="center"/>
          </w:tcPr>
          <w:p w14:paraId="7DF9D203" w14:textId="0E323834" w:rsidR="00C83558" w:rsidRPr="001852A1" w:rsidRDefault="003B4371" w:rsidP="008F297D">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0"/>
                <w:szCs w:val="20"/>
              </w:rPr>
            </w:pPr>
            <w:r>
              <w:rPr>
                <w:rFonts w:asciiTheme="majorBidi" w:hAnsiTheme="majorBidi"/>
                <w:sz w:val="20"/>
                <w:szCs w:val="20"/>
              </w:rPr>
              <w:t>Is</w:t>
            </w:r>
            <w:r w:rsidRPr="005965BD">
              <w:rPr>
                <w:rFonts w:asciiTheme="majorBidi" w:hAnsiTheme="majorBidi"/>
                <w:sz w:val="20"/>
                <w:szCs w:val="20"/>
              </w:rPr>
              <w:t>Null</w:t>
            </w:r>
          </w:p>
        </w:tc>
        <w:tc>
          <w:tcPr>
            <w:tcW w:w="975" w:type="dxa"/>
            <w:tcBorders>
              <w:top w:val="none" w:sz="0" w:space="0" w:color="auto"/>
              <w:left w:val="none" w:sz="0" w:space="0" w:color="auto"/>
              <w:bottom w:val="none" w:sz="0" w:space="0" w:color="auto"/>
              <w:right w:val="none" w:sz="0" w:space="0" w:color="auto"/>
            </w:tcBorders>
            <w:vAlign w:val="center"/>
          </w:tcPr>
          <w:p w14:paraId="73FAC203" w14:textId="77777777" w:rsidR="00C83558" w:rsidRPr="008F297D" w:rsidRDefault="00C83558" w:rsidP="008F297D">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8F297D">
              <w:rPr>
                <w:rFonts w:asciiTheme="majorBidi" w:hAnsiTheme="majorBidi" w:hint="cs"/>
                <w:sz w:val="20"/>
                <w:szCs w:val="20"/>
                <w:rtl/>
              </w:rPr>
              <w:t>نوع داده</w:t>
            </w:r>
          </w:p>
        </w:tc>
        <w:tc>
          <w:tcPr>
            <w:tcW w:w="1816" w:type="dxa"/>
            <w:tcBorders>
              <w:top w:val="none" w:sz="0" w:space="0" w:color="auto"/>
              <w:left w:val="none" w:sz="0" w:space="0" w:color="auto"/>
              <w:bottom w:val="none" w:sz="0" w:space="0" w:color="auto"/>
              <w:right w:val="none" w:sz="0" w:space="0" w:color="auto"/>
            </w:tcBorders>
            <w:vAlign w:val="center"/>
          </w:tcPr>
          <w:p w14:paraId="75F1CFEB" w14:textId="77777777" w:rsidR="00C83558" w:rsidRPr="008F297D" w:rsidRDefault="00C83558" w:rsidP="008F297D">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8F297D">
              <w:rPr>
                <w:rFonts w:asciiTheme="majorBidi" w:hAnsiTheme="majorBidi" w:hint="cs"/>
                <w:sz w:val="20"/>
                <w:szCs w:val="20"/>
                <w:rtl/>
              </w:rPr>
              <w:t>نام فیلد</w:t>
            </w:r>
          </w:p>
        </w:tc>
        <w:tc>
          <w:tcPr>
            <w:tcW w:w="695" w:type="dxa"/>
            <w:tcBorders>
              <w:top w:val="none" w:sz="0" w:space="0" w:color="auto"/>
              <w:left w:val="none" w:sz="0" w:space="0" w:color="auto"/>
              <w:bottom w:val="none" w:sz="0" w:space="0" w:color="auto"/>
              <w:right w:val="none" w:sz="0" w:space="0" w:color="auto"/>
            </w:tcBorders>
            <w:vAlign w:val="center"/>
          </w:tcPr>
          <w:p w14:paraId="58C25AB0" w14:textId="77777777" w:rsidR="00C83558" w:rsidRPr="008F297D" w:rsidRDefault="00C83558" w:rsidP="008F297D">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8F297D">
              <w:rPr>
                <w:rFonts w:asciiTheme="majorBidi" w:hAnsiTheme="majorBidi" w:hint="cs"/>
                <w:sz w:val="20"/>
                <w:szCs w:val="20"/>
                <w:rtl/>
              </w:rPr>
              <w:t>ردیف</w:t>
            </w:r>
          </w:p>
        </w:tc>
      </w:tr>
      <w:tr w:rsidR="00C83558" w:rsidRPr="001852A1" w14:paraId="427832A8" w14:textId="77777777" w:rsidTr="008F29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1F88F058" w14:textId="77777777" w:rsidR="00C83558" w:rsidRPr="001852A1" w:rsidRDefault="00C83558" w:rsidP="008F297D">
            <w:pPr>
              <w:ind w:firstLine="0"/>
              <w:jc w:val="center"/>
              <w:rPr>
                <w:rFonts w:asciiTheme="majorBidi" w:hAnsiTheme="majorBidi"/>
                <w:b w:val="0"/>
                <w:bCs w:val="0"/>
                <w:color w:val="FF0000"/>
                <w:sz w:val="20"/>
                <w:szCs w:val="20"/>
                <w:rtl/>
              </w:rPr>
            </w:pPr>
          </w:p>
        </w:tc>
        <w:tc>
          <w:tcPr>
            <w:tcW w:w="2970" w:type="dxa"/>
            <w:vAlign w:val="center"/>
          </w:tcPr>
          <w:p w14:paraId="63792760"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1852A1">
              <w:rPr>
                <w:rFonts w:asciiTheme="majorBidi" w:hAnsiTheme="majorBidi" w:hint="cs"/>
                <w:sz w:val="20"/>
                <w:szCs w:val="20"/>
                <w:rtl/>
              </w:rPr>
              <w:t>کد یکتای</w:t>
            </w:r>
            <w:r w:rsidRPr="001852A1">
              <w:rPr>
                <w:rFonts w:asciiTheme="majorBidi" w:hAnsiTheme="majorBidi"/>
                <w:sz w:val="20"/>
                <w:szCs w:val="20"/>
                <w:rtl/>
              </w:rPr>
              <w:t xml:space="preserve"> </w:t>
            </w:r>
            <w:r w:rsidRPr="001852A1">
              <w:rPr>
                <w:rFonts w:asciiTheme="majorBidi" w:hAnsiTheme="majorBidi" w:hint="cs"/>
                <w:sz w:val="20"/>
                <w:szCs w:val="20"/>
                <w:rtl/>
              </w:rPr>
              <w:t>مورد</w:t>
            </w:r>
            <w:r w:rsidRPr="001852A1">
              <w:rPr>
                <w:rFonts w:asciiTheme="majorBidi" w:hAnsiTheme="majorBidi"/>
                <w:sz w:val="20"/>
                <w:szCs w:val="20"/>
                <w:rtl/>
              </w:rPr>
              <w:t xml:space="preserve"> </w:t>
            </w:r>
            <w:r w:rsidRPr="001852A1">
              <w:rPr>
                <w:rFonts w:asciiTheme="majorBidi" w:hAnsiTheme="majorBidi" w:hint="cs"/>
                <w:sz w:val="20"/>
                <w:szCs w:val="20"/>
                <w:rtl/>
              </w:rPr>
              <w:t>بیمه</w:t>
            </w:r>
            <w:r w:rsidRPr="001852A1">
              <w:rPr>
                <w:rFonts w:asciiTheme="majorBidi" w:hAnsiTheme="majorBidi"/>
                <w:sz w:val="20"/>
                <w:szCs w:val="20"/>
                <w:rtl/>
              </w:rPr>
              <w:t xml:space="preserve"> </w:t>
            </w:r>
            <w:r w:rsidRPr="001852A1">
              <w:rPr>
                <w:rFonts w:asciiTheme="majorBidi" w:hAnsiTheme="majorBidi" w:hint="cs"/>
                <w:sz w:val="20"/>
                <w:szCs w:val="20"/>
                <w:rtl/>
              </w:rPr>
              <w:t>در</w:t>
            </w:r>
            <w:r w:rsidRPr="001852A1">
              <w:rPr>
                <w:rFonts w:asciiTheme="majorBidi" w:hAnsiTheme="majorBidi"/>
                <w:sz w:val="20"/>
                <w:szCs w:val="20"/>
                <w:rtl/>
              </w:rPr>
              <w:t xml:space="preserve"> </w:t>
            </w:r>
            <w:r w:rsidRPr="001852A1">
              <w:rPr>
                <w:rFonts w:asciiTheme="majorBidi" w:hAnsiTheme="majorBidi" w:hint="cs"/>
                <w:sz w:val="20"/>
                <w:szCs w:val="20"/>
                <w:rtl/>
              </w:rPr>
              <w:t>شرکت</w:t>
            </w:r>
          </w:p>
        </w:tc>
        <w:tc>
          <w:tcPr>
            <w:tcW w:w="1170" w:type="dxa"/>
            <w:vAlign w:val="center"/>
          </w:tcPr>
          <w:p w14:paraId="39E86BB0"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No</w:t>
            </w:r>
          </w:p>
        </w:tc>
        <w:tc>
          <w:tcPr>
            <w:tcW w:w="975" w:type="dxa"/>
            <w:vAlign w:val="center"/>
          </w:tcPr>
          <w:p w14:paraId="2478024D"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string</w:t>
            </w:r>
          </w:p>
        </w:tc>
        <w:tc>
          <w:tcPr>
            <w:tcW w:w="1816" w:type="dxa"/>
            <w:vAlign w:val="center"/>
          </w:tcPr>
          <w:p w14:paraId="2AFD02C4"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InsrdCmpDocNo</w:t>
            </w:r>
          </w:p>
        </w:tc>
        <w:tc>
          <w:tcPr>
            <w:tcW w:w="695" w:type="dxa"/>
            <w:vAlign w:val="center"/>
          </w:tcPr>
          <w:p w14:paraId="475FD4EC"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tl/>
              </w:rPr>
              <w:t>1</w:t>
            </w:r>
          </w:p>
        </w:tc>
      </w:tr>
      <w:tr w:rsidR="00C83558" w:rsidRPr="001852A1" w14:paraId="58660B9D" w14:textId="77777777" w:rsidTr="008F297D">
        <w:trPr>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183C3777" w14:textId="6F969B0E" w:rsidR="00C83558" w:rsidRPr="001852A1" w:rsidRDefault="008E0D3E" w:rsidP="008F297D">
            <w:pPr>
              <w:ind w:firstLine="0"/>
              <w:jc w:val="center"/>
              <w:rPr>
                <w:rStyle w:val="Hyperlink"/>
                <w:rFonts w:asciiTheme="majorBidi" w:hAnsiTheme="majorBidi"/>
                <w:b w:val="0"/>
                <w:bCs w:val="0"/>
                <w:color w:val="000000" w:themeColor="text1"/>
                <w:sz w:val="20"/>
                <w:szCs w:val="20"/>
              </w:rPr>
            </w:pPr>
            <w:hyperlink w:anchor="_1-4-جدول_نوع_مورد" w:history="1">
              <w:r w:rsidR="00C83558" w:rsidRPr="00557755">
                <w:rPr>
                  <w:rStyle w:val="Hyperlink"/>
                  <w:rFonts w:asciiTheme="majorBidi" w:hAnsiTheme="majorBidi"/>
                  <w:b w:val="0"/>
                  <w:bCs w:val="0"/>
                  <w:sz w:val="20"/>
                  <w:szCs w:val="20"/>
                  <w:rtl/>
                </w:rPr>
                <w:t>جدول نوع</w:t>
              </w:r>
              <w:r w:rsidR="00C83558" w:rsidRPr="00557755">
                <w:rPr>
                  <w:rStyle w:val="Hyperlink"/>
                  <w:rFonts w:asciiTheme="majorBidi" w:hAnsiTheme="majorBidi"/>
                  <w:b w:val="0"/>
                  <w:bCs w:val="0"/>
                  <w:sz w:val="20"/>
                  <w:szCs w:val="20"/>
                </w:rPr>
                <w:t xml:space="preserve"> </w:t>
              </w:r>
              <w:r w:rsidR="00C83558" w:rsidRPr="00557755">
                <w:rPr>
                  <w:rStyle w:val="Hyperlink"/>
                  <w:rFonts w:asciiTheme="majorBidi" w:hAnsiTheme="majorBidi"/>
                  <w:b w:val="0"/>
                  <w:bCs w:val="0"/>
                  <w:sz w:val="20"/>
                  <w:szCs w:val="20"/>
                  <w:rtl/>
                </w:rPr>
                <w:t>مورد بیمه</w:t>
              </w:r>
            </w:hyperlink>
          </w:p>
        </w:tc>
        <w:tc>
          <w:tcPr>
            <w:tcW w:w="2970" w:type="dxa"/>
            <w:vAlign w:val="center"/>
          </w:tcPr>
          <w:p w14:paraId="5928A14D"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1852A1">
              <w:rPr>
                <w:rFonts w:asciiTheme="majorBidi" w:hAnsiTheme="majorBidi" w:hint="cs"/>
                <w:sz w:val="20"/>
                <w:szCs w:val="20"/>
                <w:rtl/>
              </w:rPr>
              <w:t>نوع مورد بیمه</w:t>
            </w:r>
          </w:p>
        </w:tc>
        <w:tc>
          <w:tcPr>
            <w:tcW w:w="1170" w:type="dxa"/>
            <w:vAlign w:val="center"/>
          </w:tcPr>
          <w:p w14:paraId="06C0F559"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No</w:t>
            </w:r>
          </w:p>
        </w:tc>
        <w:tc>
          <w:tcPr>
            <w:tcW w:w="975" w:type="dxa"/>
            <w:vAlign w:val="center"/>
          </w:tcPr>
          <w:p w14:paraId="3390F9CD"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816" w:type="dxa"/>
            <w:vAlign w:val="center"/>
          </w:tcPr>
          <w:p w14:paraId="5BCBF63A"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ActTypCod</w:t>
            </w:r>
          </w:p>
        </w:tc>
        <w:tc>
          <w:tcPr>
            <w:tcW w:w="695" w:type="dxa"/>
            <w:vAlign w:val="center"/>
          </w:tcPr>
          <w:p w14:paraId="3AB1F739"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2</w:t>
            </w:r>
          </w:p>
        </w:tc>
      </w:tr>
      <w:tr w:rsidR="00C83558" w:rsidRPr="001852A1" w14:paraId="4009B43C" w14:textId="77777777" w:rsidTr="008F29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5DD871EE" w14:textId="7903E510" w:rsidR="00C83558" w:rsidRPr="00557755" w:rsidRDefault="008E0D3E" w:rsidP="008F297D">
            <w:pPr>
              <w:ind w:firstLine="0"/>
              <w:jc w:val="center"/>
              <w:rPr>
                <w:rFonts w:asciiTheme="majorBidi" w:hAnsiTheme="majorBidi"/>
                <w:b w:val="0"/>
                <w:bCs w:val="0"/>
                <w:color w:val="000000"/>
                <w:sz w:val="20"/>
                <w:szCs w:val="20"/>
                <w:rtl/>
              </w:rPr>
            </w:pPr>
            <w:hyperlink w:anchor="_14-4-جدول_نوع_فعالیت" w:history="1">
              <w:r w:rsidR="00557755" w:rsidRPr="00557755">
                <w:rPr>
                  <w:rStyle w:val="Hyperlink"/>
                  <w:rFonts w:asciiTheme="majorBidi" w:hAnsiTheme="majorBidi" w:hint="cs"/>
                  <w:b w:val="0"/>
                  <w:bCs w:val="0"/>
                  <w:sz w:val="20"/>
                  <w:szCs w:val="20"/>
                  <w:rtl/>
                </w:rPr>
                <w:t>جدول</w:t>
              </w:r>
              <w:r w:rsidR="00557755" w:rsidRPr="00557755">
                <w:rPr>
                  <w:rStyle w:val="Hyperlink"/>
                  <w:rFonts w:hint="cs"/>
                  <w:b w:val="0"/>
                  <w:bCs w:val="0"/>
                  <w:rtl/>
                </w:rPr>
                <w:t xml:space="preserve"> </w:t>
              </w:r>
              <w:r w:rsidR="00557755" w:rsidRPr="00557755">
                <w:rPr>
                  <w:rStyle w:val="Hyperlink"/>
                  <w:rFonts w:asciiTheme="majorBidi" w:hAnsiTheme="majorBidi"/>
                  <w:b w:val="0"/>
                  <w:bCs w:val="0"/>
                  <w:sz w:val="20"/>
                  <w:szCs w:val="20"/>
                  <w:rtl/>
                </w:rPr>
                <w:t>فعالیت مورد بیمه</w:t>
              </w:r>
            </w:hyperlink>
          </w:p>
        </w:tc>
        <w:tc>
          <w:tcPr>
            <w:tcW w:w="2970" w:type="dxa"/>
            <w:vAlign w:val="center"/>
          </w:tcPr>
          <w:p w14:paraId="5397A6E1"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 xml:space="preserve">کد </w:t>
            </w:r>
            <w:r w:rsidRPr="001852A1">
              <w:rPr>
                <w:rFonts w:asciiTheme="majorBidi" w:hAnsiTheme="majorBidi" w:hint="cs"/>
                <w:color w:val="000000"/>
                <w:sz w:val="20"/>
                <w:szCs w:val="20"/>
                <w:rtl/>
              </w:rPr>
              <w:t xml:space="preserve">استاندارد </w:t>
            </w:r>
            <w:r w:rsidRPr="001852A1">
              <w:rPr>
                <w:rFonts w:asciiTheme="majorBidi" w:hAnsiTheme="majorBidi"/>
                <w:color w:val="000000"/>
                <w:sz w:val="20"/>
                <w:szCs w:val="20"/>
                <w:rtl/>
              </w:rPr>
              <w:t>موضوع فعالیت مورد بیمه</w:t>
            </w:r>
            <w:r w:rsidRPr="001852A1">
              <w:rPr>
                <w:rFonts w:asciiTheme="majorBidi" w:hAnsiTheme="majorBidi" w:hint="cs"/>
                <w:color w:val="000000"/>
                <w:sz w:val="20"/>
                <w:szCs w:val="20"/>
                <w:rtl/>
              </w:rPr>
              <w:t>(شرح موضوع بیمه)</w:t>
            </w:r>
          </w:p>
        </w:tc>
        <w:tc>
          <w:tcPr>
            <w:tcW w:w="1170" w:type="dxa"/>
            <w:vAlign w:val="center"/>
          </w:tcPr>
          <w:p w14:paraId="7BE9E365"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Yes</w:t>
            </w:r>
          </w:p>
        </w:tc>
        <w:tc>
          <w:tcPr>
            <w:tcW w:w="975" w:type="dxa"/>
            <w:vAlign w:val="center"/>
          </w:tcPr>
          <w:p w14:paraId="56C59BD7"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816" w:type="dxa"/>
            <w:vAlign w:val="center"/>
          </w:tcPr>
          <w:p w14:paraId="75F87493"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InsrdTypCod</w:t>
            </w:r>
          </w:p>
        </w:tc>
        <w:tc>
          <w:tcPr>
            <w:tcW w:w="695" w:type="dxa"/>
            <w:vAlign w:val="center"/>
          </w:tcPr>
          <w:p w14:paraId="579D13B4"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3</w:t>
            </w:r>
          </w:p>
        </w:tc>
      </w:tr>
      <w:tr w:rsidR="00C83558" w:rsidRPr="001852A1" w14:paraId="36CE9F66" w14:textId="77777777" w:rsidTr="008F297D">
        <w:trPr>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4F544573" w14:textId="77777777" w:rsidR="00C83558" w:rsidRPr="001852A1" w:rsidRDefault="00C83558" w:rsidP="008F297D">
            <w:pPr>
              <w:ind w:firstLine="0"/>
              <w:jc w:val="center"/>
              <w:rPr>
                <w:b w:val="0"/>
                <w:bCs w:val="0"/>
                <w:sz w:val="20"/>
                <w:szCs w:val="20"/>
              </w:rPr>
            </w:pPr>
          </w:p>
        </w:tc>
        <w:tc>
          <w:tcPr>
            <w:tcW w:w="2970" w:type="dxa"/>
            <w:vAlign w:val="center"/>
          </w:tcPr>
          <w:p w14:paraId="6EF93CF1"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tl/>
              </w:rPr>
              <w:t>کد موضوع فعالیت مورد بیمه</w:t>
            </w:r>
            <w:r w:rsidRPr="001852A1">
              <w:rPr>
                <w:rFonts w:asciiTheme="majorBidi" w:hAnsiTheme="majorBidi" w:hint="cs"/>
                <w:sz w:val="20"/>
                <w:szCs w:val="20"/>
                <w:rtl/>
              </w:rPr>
              <w:t>(شرح موضوع بیمه) در شرکت بیمه</w:t>
            </w:r>
          </w:p>
        </w:tc>
        <w:tc>
          <w:tcPr>
            <w:tcW w:w="1170" w:type="dxa"/>
            <w:vAlign w:val="center"/>
          </w:tcPr>
          <w:p w14:paraId="6AA3E687"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No</w:t>
            </w:r>
          </w:p>
        </w:tc>
        <w:tc>
          <w:tcPr>
            <w:tcW w:w="975" w:type="dxa"/>
            <w:vAlign w:val="center"/>
          </w:tcPr>
          <w:p w14:paraId="2CCFC859"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816" w:type="dxa"/>
            <w:vAlign w:val="center"/>
          </w:tcPr>
          <w:p w14:paraId="3A45C91C"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CmpInsrdTypCod</w:t>
            </w:r>
          </w:p>
        </w:tc>
        <w:tc>
          <w:tcPr>
            <w:tcW w:w="695" w:type="dxa"/>
            <w:vAlign w:val="center"/>
          </w:tcPr>
          <w:p w14:paraId="22411BA7"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tl/>
              </w:rPr>
              <w:t>4</w:t>
            </w:r>
          </w:p>
        </w:tc>
      </w:tr>
      <w:tr w:rsidR="00C83558" w:rsidRPr="001852A1" w14:paraId="29E3769B" w14:textId="77777777" w:rsidTr="008F29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2FC5DBB4" w14:textId="77777777" w:rsidR="00C83558" w:rsidRPr="001852A1" w:rsidRDefault="00C83558" w:rsidP="008F297D">
            <w:pPr>
              <w:ind w:firstLine="0"/>
              <w:jc w:val="center"/>
              <w:rPr>
                <w:rFonts w:asciiTheme="majorBidi" w:hAnsiTheme="majorBidi"/>
                <w:b w:val="0"/>
                <w:bCs w:val="0"/>
                <w:sz w:val="20"/>
                <w:szCs w:val="20"/>
                <w:rtl/>
              </w:rPr>
            </w:pPr>
          </w:p>
        </w:tc>
        <w:tc>
          <w:tcPr>
            <w:tcW w:w="2970" w:type="dxa"/>
            <w:vAlign w:val="center"/>
          </w:tcPr>
          <w:p w14:paraId="548A6573" w14:textId="20465D3C"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1852A1">
              <w:rPr>
                <w:rFonts w:asciiTheme="majorBidi" w:hAnsiTheme="majorBidi" w:hint="cs"/>
                <w:sz w:val="20"/>
                <w:szCs w:val="20"/>
                <w:rtl/>
              </w:rPr>
              <w:t>شرح</w:t>
            </w:r>
            <w:r w:rsidR="00EE6A0B">
              <w:rPr>
                <w:rFonts w:asciiTheme="majorBidi" w:hAnsiTheme="majorBidi" w:hint="cs"/>
                <w:sz w:val="20"/>
                <w:szCs w:val="20"/>
                <w:rtl/>
              </w:rPr>
              <w:t xml:space="preserve"> </w:t>
            </w:r>
            <w:r w:rsidRPr="001852A1">
              <w:rPr>
                <w:rFonts w:asciiTheme="majorBidi" w:hAnsiTheme="majorBidi"/>
                <w:sz w:val="20"/>
                <w:szCs w:val="20"/>
                <w:rtl/>
              </w:rPr>
              <w:t>موضوع فعالیت مورد بیمه</w:t>
            </w:r>
            <w:r w:rsidRPr="001852A1">
              <w:rPr>
                <w:rFonts w:asciiTheme="majorBidi" w:hAnsiTheme="majorBidi" w:hint="cs"/>
                <w:sz w:val="20"/>
                <w:szCs w:val="20"/>
                <w:rtl/>
              </w:rPr>
              <w:t>(شرح موضوع بیمه) در شرکت بیمه</w:t>
            </w:r>
          </w:p>
        </w:tc>
        <w:tc>
          <w:tcPr>
            <w:tcW w:w="1170" w:type="dxa"/>
            <w:vAlign w:val="center"/>
          </w:tcPr>
          <w:p w14:paraId="5C62DD8B"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No</w:t>
            </w:r>
          </w:p>
        </w:tc>
        <w:tc>
          <w:tcPr>
            <w:tcW w:w="975" w:type="dxa"/>
            <w:vAlign w:val="center"/>
          </w:tcPr>
          <w:p w14:paraId="57DA057F"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string</w:t>
            </w:r>
          </w:p>
        </w:tc>
        <w:tc>
          <w:tcPr>
            <w:tcW w:w="1816" w:type="dxa"/>
            <w:vAlign w:val="center"/>
          </w:tcPr>
          <w:p w14:paraId="6211B778"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CmpInsrdTypDscrp</w:t>
            </w:r>
          </w:p>
        </w:tc>
        <w:tc>
          <w:tcPr>
            <w:tcW w:w="695" w:type="dxa"/>
            <w:vAlign w:val="center"/>
          </w:tcPr>
          <w:p w14:paraId="5CB86ABB"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5</w:t>
            </w:r>
          </w:p>
        </w:tc>
      </w:tr>
      <w:tr w:rsidR="00C83558" w:rsidRPr="001852A1" w14:paraId="10C91559" w14:textId="77777777" w:rsidTr="008F297D">
        <w:trPr>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1649D6A7" w14:textId="77777777" w:rsidR="00C83558" w:rsidRPr="001852A1" w:rsidRDefault="00C83558" w:rsidP="008F297D">
            <w:pPr>
              <w:ind w:firstLine="0"/>
              <w:jc w:val="center"/>
              <w:rPr>
                <w:rFonts w:asciiTheme="majorBidi" w:hAnsiTheme="majorBidi"/>
                <w:b w:val="0"/>
                <w:bCs w:val="0"/>
                <w:color w:val="000000"/>
                <w:sz w:val="20"/>
                <w:szCs w:val="20"/>
                <w:rtl/>
              </w:rPr>
            </w:pPr>
          </w:p>
        </w:tc>
        <w:tc>
          <w:tcPr>
            <w:tcW w:w="2970" w:type="dxa"/>
            <w:vAlign w:val="center"/>
          </w:tcPr>
          <w:p w14:paraId="29BC7CF1"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tl/>
              </w:rPr>
              <w:t>فاصله ایستگاه آتش نشانی تا محل مورد بیمه</w:t>
            </w:r>
          </w:p>
        </w:tc>
        <w:tc>
          <w:tcPr>
            <w:tcW w:w="1170" w:type="dxa"/>
            <w:vAlign w:val="center"/>
          </w:tcPr>
          <w:p w14:paraId="3F11ECD6"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Yes</w:t>
            </w:r>
          </w:p>
        </w:tc>
        <w:tc>
          <w:tcPr>
            <w:tcW w:w="975" w:type="dxa"/>
            <w:vAlign w:val="center"/>
          </w:tcPr>
          <w:p w14:paraId="2DB7ABEE"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816" w:type="dxa"/>
            <w:vAlign w:val="center"/>
          </w:tcPr>
          <w:p w14:paraId="7A4B894C"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StnSpc</w:t>
            </w:r>
          </w:p>
        </w:tc>
        <w:tc>
          <w:tcPr>
            <w:tcW w:w="695" w:type="dxa"/>
            <w:vAlign w:val="center"/>
          </w:tcPr>
          <w:p w14:paraId="3EDF1F85"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6</w:t>
            </w:r>
          </w:p>
        </w:tc>
      </w:tr>
      <w:tr w:rsidR="00C83558" w:rsidRPr="001852A1" w14:paraId="21390CF9" w14:textId="77777777" w:rsidTr="008F29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0D44BD9E" w14:textId="77777777" w:rsidR="00C83558" w:rsidRPr="001852A1" w:rsidRDefault="00C83558" w:rsidP="008F297D">
            <w:pPr>
              <w:ind w:firstLine="0"/>
              <w:jc w:val="center"/>
              <w:rPr>
                <w:rFonts w:asciiTheme="majorBidi" w:hAnsiTheme="majorBidi"/>
                <w:b w:val="0"/>
                <w:bCs w:val="0"/>
                <w:sz w:val="20"/>
                <w:szCs w:val="20"/>
                <w:rtl/>
              </w:rPr>
            </w:pPr>
          </w:p>
        </w:tc>
        <w:tc>
          <w:tcPr>
            <w:tcW w:w="2970" w:type="dxa"/>
            <w:vAlign w:val="center"/>
          </w:tcPr>
          <w:p w14:paraId="212B186A"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فاصله زمانی ایستگاه آتش نشانی تا محل مورد بیمه</w:t>
            </w:r>
          </w:p>
        </w:tc>
        <w:tc>
          <w:tcPr>
            <w:tcW w:w="1170" w:type="dxa"/>
            <w:vAlign w:val="center"/>
          </w:tcPr>
          <w:p w14:paraId="0D544EF6"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Yes</w:t>
            </w:r>
          </w:p>
        </w:tc>
        <w:tc>
          <w:tcPr>
            <w:tcW w:w="975" w:type="dxa"/>
            <w:vAlign w:val="center"/>
          </w:tcPr>
          <w:p w14:paraId="7665EC89"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816" w:type="dxa"/>
            <w:vAlign w:val="center"/>
          </w:tcPr>
          <w:p w14:paraId="3F303450"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StnTm</w:t>
            </w:r>
          </w:p>
        </w:tc>
        <w:tc>
          <w:tcPr>
            <w:tcW w:w="695" w:type="dxa"/>
            <w:vAlign w:val="center"/>
          </w:tcPr>
          <w:p w14:paraId="3753B44F"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7</w:t>
            </w:r>
          </w:p>
        </w:tc>
      </w:tr>
      <w:tr w:rsidR="00C83558" w:rsidRPr="001852A1" w14:paraId="399875A2" w14:textId="77777777" w:rsidTr="008F297D">
        <w:trPr>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12FDC846" w14:textId="797CF962" w:rsidR="00C83558" w:rsidRPr="001852A1" w:rsidRDefault="008E0D3E" w:rsidP="008F297D">
            <w:pPr>
              <w:ind w:firstLine="0"/>
              <w:jc w:val="center"/>
              <w:rPr>
                <w:rFonts w:asciiTheme="majorBidi" w:hAnsiTheme="majorBidi"/>
                <w:b w:val="0"/>
                <w:bCs w:val="0"/>
                <w:sz w:val="20"/>
                <w:szCs w:val="20"/>
                <w:rtl/>
              </w:rPr>
            </w:pPr>
            <w:hyperlink w:anchor="_2-4-جدول_نوع_سازه" w:history="1">
              <w:r w:rsidR="00557755" w:rsidRPr="00557755">
                <w:rPr>
                  <w:rStyle w:val="Hyperlink"/>
                  <w:rFonts w:asciiTheme="majorBidi" w:hAnsiTheme="majorBidi" w:hint="cs"/>
                  <w:b w:val="0"/>
                  <w:bCs w:val="0"/>
                  <w:sz w:val="20"/>
                  <w:szCs w:val="20"/>
                  <w:rtl/>
                </w:rPr>
                <w:t>جدول نوع سازه مورد بیمه</w:t>
              </w:r>
            </w:hyperlink>
          </w:p>
        </w:tc>
        <w:tc>
          <w:tcPr>
            <w:tcW w:w="2970" w:type="dxa"/>
            <w:vAlign w:val="center"/>
          </w:tcPr>
          <w:p w14:paraId="2CF8CDD1"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 xml:space="preserve">کد </w:t>
            </w:r>
            <w:r w:rsidRPr="001852A1">
              <w:rPr>
                <w:rFonts w:asciiTheme="majorBidi" w:hAnsiTheme="majorBidi" w:hint="cs"/>
                <w:sz w:val="20"/>
                <w:szCs w:val="20"/>
                <w:rtl/>
              </w:rPr>
              <w:t>نوع سازه</w:t>
            </w:r>
            <w:r w:rsidRPr="001852A1">
              <w:rPr>
                <w:rFonts w:asciiTheme="majorBidi" w:hAnsiTheme="majorBidi"/>
                <w:sz w:val="20"/>
                <w:szCs w:val="20"/>
                <w:rtl/>
              </w:rPr>
              <w:t xml:space="preserve"> مورد بیمه</w:t>
            </w:r>
          </w:p>
        </w:tc>
        <w:tc>
          <w:tcPr>
            <w:tcW w:w="1170" w:type="dxa"/>
            <w:vAlign w:val="center"/>
          </w:tcPr>
          <w:p w14:paraId="5FFCA117"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No</w:t>
            </w:r>
          </w:p>
        </w:tc>
        <w:tc>
          <w:tcPr>
            <w:tcW w:w="975" w:type="dxa"/>
            <w:vAlign w:val="center"/>
          </w:tcPr>
          <w:p w14:paraId="79BCEB35"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816" w:type="dxa"/>
            <w:vAlign w:val="center"/>
          </w:tcPr>
          <w:p w14:paraId="5F985A1F"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BldTypCod</w:t>
            </w:r>
          </w:p>
        </w:tc>
        <w:tc>
          <w:tcPr>
            <w:tcW w:w="695" w:type="dxa"/>
            <w:vAlign w:val="center"/>
          </w:tcPr>
          <w:p w14:paraId="72C6397D"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8</w:t>
            </w:r>
          </w:p>
        </w:tc>
      </w:tr>
      <w:tr w:rsidR="00C83558" w:rsidRPr="001852A1" w14:paraId="2CF59F71" w14:textId="77777777" w:rsidTr="008F29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28E5A032" w14:textId="6296BFE2" w:rsidR="00C83558" w:rsidRPr="00557755" w:rsidRDefault="008E0D3E" w:rsidP="008F297D">
            <w:pPr>
              <w:ind w:firstLine="0"/>
              <w:jc w:val="center"/>
              <w:rPr>
                <w:rFonts w:asciiTheme="majorBidi" w:hAnsiTheme="majorBidi"/>
                <w:sz w:val="20"/>
                <w:szCs w:val="20"/>
                <w:rtl/>
              </w:rPr>
            </w:pPr>
            <w:hyperlink w:anchor="_11-4-جدول_نوع_سرمایه" w:history="1">
              <w:r w:rsidR="00557755" w:rsidRPr="00557755">
                <w:rPr>
                  <w:rStyle w:val="Hyperlink"/>
                  <w:rFonts w:asciiTheme="majorBidi" w:hAnsiTheme="majorBidi" w:hint="cs"/>
                  <w:b w:val="0"/>
                  <w:bCs w:val="0"/>
                  <w:sz w:val="20"/>
                  <w:szCs w:val="20"/>
                  <w:rtl/>
                </w:rPr>
                <w:t>نوع سرمایه مورد بیمه</w:t>
              </w:r>
            </w:hyperlink>
          </w:p>
        </w:tc>
        <w:tc>
          <w:tcPr>
            <w:tcW w:w="2970" w:type="dxa"/>
            <w:vAlign w:val="center"/>
          </w:tcPr>
          <w:p w14:paraId="0C3F5790"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کد نوع سرمایه</w:t>
            </w:r>
            <w:r w:rsidRPr="001852A1">
              <w:rPr>
                <w:rFonts w:asciiTheme="majorBidi" w:hAnsiTheme="majorBidi" w:hint="cs"/>
                <w:sz w:val="20"/>
                <w:szCs w:val="20"/>
                <w:rtl/>
              </w:rPr>
              <w:t xml:space="preserve"> مورد بیمه</w:t>
            </w:r>
          </w:p>
        </w:tc>
        <w:tc>
          <w:tcPr>
            <w:tcW w:w="1170" w:type="dxa"/>
            <w:vAlign w:val="center"/>
          </w:tcPr>
          <w:p w14:paraId="750EE808"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No</w:t>
            </w:r>
          </w:p>
        </w:tc>
        <w:tc>
          <w:tcPr>
            <w:tcW w:w="975" w:type="dxa"/>
            <w:vAlign w:val="center"/>
          </w:tcPr>
          <w:p w14:paraId="57E86800"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816" w:type="dxa"/>
            <w:vAlign w:val="center"/>
          </w:tcPr>
          <w:p w14:paraId="09EAB3D3"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CptlTypCod</w:t>
            </w:r>
          </w:p>
        </w:tc>
        <w:tc>
          <w:tcPr>
            <w:tcW w:w="695" w:type="dxa"/>
            <w:vAlign w:val="center"/>
          </w:tcPr>
          <w:p w14:paraId="0C0167BE"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9</w:t>
            </w:r>
          </w:p>
        </w:tc>
      </w:tr>
      <w:tr w:rsidR="00C83558" w:rsidRPr="001852A1" w14:paraId="2853B4C2" w14:textId="77777777" w:rsidTr="008F297D">
        <w:trPr>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65F28D76" w14:textId="77777777" w:rsidR="00C83558" w:rsidRPr="001852A1" w:rsidRDefault="00C83558" w:rsidP="008F297D">
            <w:pPr>
              <w:ind w:firstLine="0"/>
              <w:jc w:val="center"/>
              <w:rPr>
                <w:rFonts w:asciiTheme="majorBidi" w:hAnsiTheme="majorBidi"/>
                <w:b w:val="0"/>
                <w:bCs w:val="0"/>
                <w:sz w:val="20"/>
                <w:szCs w:val="20"/>
                <w:rtl/>
              </w:rPr>
            </w:pPr>
            <w:r w:rsidRPr="001852A1">
              <w:rPr>
                <w:rFonts w:asciiTheme="majorBidi" w:hAnsiTheme="majorBidi" w:hint="cs"/>
                <w:b w:val="0"/>
                <w:bCs w:val="0"/>
                <w:sz w:val="20"/>
                <w:szCs w:val="20"/>
                <w:rtl/>
              </w:rPr>
              <w:t>به عنوان مثال یک هولدینگ برای چند شرکت مستقل زیر مجموعه بیمه نامه خریده است</w:t>
            </w:r>
          </w:p>
        </w:tc>
        <w:tc>
          <w:tcPr>
            <w:tcW w:w="2970" w:type="dxa"/>
            <w:vAlign w:val="center"/>
          </w:tcPr>
          <w:p w14:paraId="2529D8C9"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 xml:space="preserve">شناسه ملی </w:t>
            </w:r>
            <w:r w:rsidRPr="001852A1">
              <w:rPr>
                <w:rFonts w:asciiTheme="majorBidi" w:hAnsiTheme="majorBidi" w:hint="cs"/>
                <w:sz w:val="20"/>
                <w:szCs w:val="20"/>
                <w:rtl/>
              </w:rPr>
              <w:t>حقوقی</w:t>
            </w:r>
            <w:r w:rsidRPr="001852A1">
              <w:rPr>
                <w:rFonts w:asciiTheme="majorBidi" w:hAnsiTheme="majorBidi"/>
                <w:sz w:val="20"/>
                <w:szCs w:val="20"/>
                <w:rtl/>
              </w:rPr>
              <w:t xml:space="preserve"> مورد بیمه</w:t>
            </w:r>
          </w:p>
        </w:tc>
        <w:tc>
          <w:tcPr>
            <w:tcW w:w="1170" w:type="dxa"/>
            <w:vAlign w:val="center"/>
          </w:tcPr>
          <w:p w14:paraId="516E6698"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Yes</w:t>
            </w:r>
          </w:p>
        </w:tc>
        <w:tc>
          <w:tcPr>
            <w:tcW w:w="975" w:type="dxa"/>
            <w:vAlign w:val="center"/>
          </w:tcPr>
          <w:p w14:paraId="1362AB50"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long</w:t>
            </w:r>
          </w:p>
        </w:tc>
        <w:tc>
          <w:tcPr>
            <w:tcW w:w="1816" w:type="dxa"/>
            <w:vAlign w:val="center"/>
          </w:tcPr>
          <w:p w14:paraId="4B52EA96"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InsrdNtnlId</w:t>
            </w:r>
          </w:p>
        </w:tc>
        <w:tc>
          <w:tcPr>
            <w:tcW w:w="695" w:type="dxa"/>
            <w:vAlign w:val="center"/>
          </w:tcPr>
          <w:p w14:paraId="46FE641E"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tl/>
              </w:rPr>
              <w:t>10</w:t>
            </w:r>
          </w:p>
        </w:tc>
      </w:tr>
      <w:tr w:rsidR="00C83558" w:rsidRPr="001852A1" w14:paraId="017542E4" w14:textId="77777777" w:rsidTr="008F29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2E4A327F" w14:textId="77777777" w:rsidR="00C83558" w:rsidRPr="001852A1" w:rsidRDefault="00C83558" w:rsidP="008F297D">
            <w:pPr>
              <w:ind w:firstLine="0"/>
              <w:jc w:val="center"/>
              <w:rPr>
                <w:rFonts w:asciiTheme="majorBidi" w:hAnsiTheme="majorBidi"/>
                <w:b w:val="0"/>
                <w:bCs w:val="0"/>
                <w:sz w:val="20"/>
                <w:szCs w:val="20"/>
                <w:rtl/>
              </w:rPr>
            </w:pPr>
            <w:r w:rsidRPr="001852A1">
              <w:rPr>
                <w:rFonts w:asciiTheme="majorBidi" w:hAnsiTheme="majorBidi" w:hint="cs"/>
                <w:b w:val="0"/>
                <w:bCs w:val="0"/>
                <w:sz w:val="20"/>
                <w:szCs w:val="20"/>
                <w:rtl/>
              </w:rPr>
              <w:t>در مورد انبار و محل نگه داری کالا الزامی است</w:t>
            </w:r>
          </w:p>
        </w:tc>
        <w:tc>
          <w:tcPr>
            <w:tcW w:w="2970" w:type="dxa"/>
            <w:vAlign w:val="center"/>
          </w:tcPr>
          <w:p w14:paraId="6F7FF891"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tl/>
              </w:rPr>
              <w:t>کد پستی مورد بیمه</w:t>
            </w:r>
          </w:p>
        </w:tc>
        <w:tc>
          <w:tcPr>
            <w:tcW w:w="1170" w:type="dxa"/>
            <w:vAlign w:val="center"/>
          </w:tcPr>
          <w:p w14:paraId="1B6FC8FD"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Yes</w:t>
            </w:r>
          </w:p>
        </w:tc>
        <w:tc>
          <w:tcPr>
            <w:tcW w:w="975" w:type="dxa"/>
            <w:vAlign w:val="center"/>
          </w:tcPr>
          <w:p w14:paraId="2A7E648F"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long</w:t>
            </w:r>
          </w:p>
        </w:tc>
        <w:tc>
          <w:tcPr>
            <w:tcW w:w="1816" w:type="dxa"/>
            <w:vAlign w:val="center"/>
          </w:tcPr>
          <w:p w14:paraId="4DE482D6"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InsrdZipCod</w:t>
            </w:r>
          </w:p>
        </w:tc>
        <w:tc>
          <w:tcPr>
            <w:tcW w:w="695" w:type="dxa"/>
            <w:vAlign w:val="center"/>
          </w:tcPr>
          <w:p w14:paraId="527C311F"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11</w:t>
            </w:r>
          </w:p>
        </w:tc>
      </w:tr>
      <w:tr w:rsidR="00C83558" w:rsidRPr="001852A1" w14:paraId="0C9AA73E" w14:textId="77777777" w:rsidTr="008F297D">
        <w:trPr>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0A93C307" w14:textId="6BD589FB" w:rsidR="00C83558" w:rsidRPr="00C52504" w:rsidRDefault="008E0D3E" w:rsidP="008F297D">
            <w:pPr>
              <w:ind w:firstLine="0"/>
              <w:jc w:val="center"/>
              <w:rPr>
                <w:rFonts w:asciiTheme="majorBidi" w:hAnsiTheme="majorBidi"/>
                <w:b w:val="0"/>
                <w:bCs w:val="0"/>
                <w:color w:val="000000"/>
                <w:sz w:val="20"/>
                <w:szCs w:val="20"/>
                <w:rtl/>
              </w:rPr>
            </w:pPr>
            <w:hyperlink w:anchor="_9-4-جدول_کشورها_(CntryTb)" w:history="1">
              <w:r w:rsidR="00C52504" w:rsidRPr="00C52504">
                <w:rPr>
                  <w:rStyle w:val="Hyperlink"/>
                  <w:rFonts w:asciiTheme="majorBidi" w:hAnsiTheme="majorBidi" w:hint="cs"/>
                  <w:b w:val="0"/>
                  <w:bCs w:val="0"/>
                  <w:sz w:val="20"/>
                  <w:szCs w:val="20"/>
                  <w:rtl/>
                </w:rPr>
                <w:t>جدول کشور</w:t>
              </w:r>
            </w:hyperlink>
          </w:p>
        </w:tc>
        <w:tc>
          <w:tcPr>
            <w:tcW w:w="2970" w:type="dxa"/>
            <w:vAlign w:val="center"/>
          </w:tcPr>
          <w:p w14:paraId="61AD9EBC"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tl/>
              </w:rPr>
              <w:t>کشور مورد بیمه</w:t>
            </w:r>
          </w:p>
        </w:tc>
        <w:tc>
          <w:tcPr>
            <w:tcW w:w="1170" w:type="dxa"/>
            <w:vAlign w:val="center"/>
          </w:tcPr>
          <w:p w14:paraId="5CAF8AAB"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Pr>
              <w:t>No</w:t>
            </w:r>
          </w:p>
        </w:tc>
        <w:tc>
          <w:tcPr>
            <w:tcW w:w="975" w:type="dxa"/>
            <w:vAlign w:val="center"/>
          </w:tcPr>
          <w:p w14:paraId="5567A7B9"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816" w:type="dxa"/>
            <w:vAlign w:val="center"/>
          </w:tcPr>
          <w:p w14:paraId="049A49BD"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InsrdCntryCod</w:t>
            </w:r>
          </w:p>
        </w:tc>
        <w:tc>
          <w:tcPr>
            <w:tcW w:w="695" w:type="dxa"/>
            <w:vAlign w:val="center"/>
          </w:tcPr>
          <w:p w14:paraId="2E0B8FDC"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12</w:t>
            </w:r>
          </w:p>
        </w:tc>
      </w:tr>
      <w:tr w:rsidR="00C83558" w:rsidRPr="001852A1" w14:paraId="773675B7" w14:textId="77777777" w:rsidTr="008F29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240EB178" w14:textId="1D9CC3EA" w:rsidR="00C83558" w:rsidRPr="001852A1" w:rsidRDefault="008E0D3E" w:rsidP="008F297D">
            <w:pPr>
              <w:ind w:firstLine="0"/>
              <w:jc w:val="center"/>
              <w:rPr>
                <w:rStyle w:val="Hyperlink"/>
                <w:rFonts w:asciiTheme="majorBidi" w:hAnsiTheme="majorBidi"/>
                <w:b w:val="0"/>
                <w:bCs w:val="0"/>
                <w:color w:val="000000" w:themeColor="text1"/>
                <w:sz w:val="20"/>
                <w:szCs w:val="20"/>
                <w:rtl/>
              </w:rPr>
            </w:pPr>
            <w:hyperlink w:anchor="_17-4-جدول_کد_شهرها" w:history="1">
              <w:r w:rsidR="00C52504" w:rsidRPr="00C52504">
                <w:rPr>
                  <w:rStyle w:val="Hyperlink"/>
                  <w:rFonts w:asciiTheme="majorBidi" w:hAnsiTheme="majorBidi" w:hint="cs"/>
                  <w:b w:val="0"/>
                  <w:bCs w:val="0"/>
                  <w:sz w:val="20"/>
                  <w:szCs w:val="20"/>
                  <w:rtl/>
                </w:rPr>
                <w:t>جدول شهر</w:t>
              </w:r>
            </w:hyperlink>
          </w:p>
          <w:p w14:paraId="62BB080E" w14:textId="77777777" w:rsidR="00C83558" w:rsidRPr="001852A1" w:rsidRDefault="00C83558" w:rsidP="008F297D">
            <w:pPr>
              <w:ind w:firstLine="0"/>
              <w:jc w:val="center"/>
              <w:rPr>
                <w:rFonts w:asciiTheme="majorBidi" w:hAnsiTheme="majorBidi"/>
                <w:b w:val="0"/>
                <w:bCs w:val="0"/>
                <w:color w:val="000000"/>
                <w:sz w:val="20"/>
                <w:szCs w:val="20"/>
                <w:rtl/>
              </w:rPr>
            </w:pPr>
            <w:r w:rsidRPr="001852A1">
              <w:rPr>
                <w:rFonts w:asciiTheme="majorBidi" w:hAnsiTheme="majorBidi" w:hint="cs"/>
                <w:b w:val="0"/>
                <w:bCs w:val="0"/>
                <w:color w:val="000000"/>
                <w:sz w:val="20"/>
                <w:szCs w:val="20"/>
                <w:rtl/>
              </w:rPr>
              <w:t>اگر نوع مورد بیمه یکی از موارد(صنعتی،</w:t>
            </w:r>
            <w:r w:rsidRPr="001852A1">
              <w:rPr>
                <w:rFonts w:hint="cs"/>
                <w:b w:val="0"/>
                <w:bCs w:val="0"/>
                <w:sz w:val="20"/>
                <w:szCs w:val="20"/>
                <w:rtl/>
              </w:rPr>
              <w:t xml:space="preserve"> </w:t>
            </w:r>
            <w:r w:rsidRPr="001852A1">
              <w:rPr>
                <w:rFonts w:asciiTheme="majorBidi" w:hAnsiTheme="majorBidi" w:hint="cs"/>
                <w:b w:val="0"/>
                <w:bCs w:val="0"/>
                <w:color w:val="000000"/>
                <w:sz w:val="20"/>
                <w:szCs w:val="20"/>
                <w:rtl/>
              </w:rPr>
              <w:t>غیر</w:t>
            </w:r>
            <w:r w:rsidRPr="001852A1">
              <w:rPr>
                <w:rFonts w:asciiTheme="majorBidi" w:hAnsiTheme="majorBidi"/>
                <w:b w:val="0"/>
                <w:bCs w:val="0"/>
                <w:color w:val="000000"/>
                <w:sz w:val="20"/>
                <w:szCs w:val="20"/>
                <w:rtl/>
              </w:rPr>
              <w:t xml:space="preserve"> </w:t>
            </w:r>
            <w:r w:rsidRPr="001852A1">
              <w:rPr>
                <w:rFonts w:asciiTheme="majorBidi" w:hAnsiTheme="majorBidi" w:hint="cs"/>
                <w:b w:val="0"/>
                <w:bCs w:val="0"/>
                <w:color w:val="000000"/>
                <w:sz w:val="20"/>
                <w:szCs w:val="20"/>
                <w:rtl/>
              </w:rPr>
              <w:t>صنعتی</w:t>
            </w:r>
            <w:r w:rsidRPr="001852A1">
              <w:rPr>
                <w:rFonts w:asciiTheme="majorBidi" w:hAnsiTheme="majorBidi"/>
                <w:b w:val="0"/>
                <w:bCs w:val="0"/>
                <w:color w:val="000000"/>
                <w:sz w:val="20"/>
                <w:szCs w:val="20"/>
                <w:rtl/>
              </w:rPr>
              <w:t xml:space="preserve"> </w:t>
            </w:r>
            <w:r w:rsidRPr="001852A1">
              <w:rPr>
                <w:rFonts w:asciiTheme="majorBidi" w:hAnsiTheme="majorBidi" w:hint="cs"/>
                <w:b w:val="0"/>
                <w:bCs w:val="0"/>
                <w:color w:val="000000"/>
                <w:sz w:val="20"/>
                <w:szCs w:val="20"/>
                <w:rtl/>
              </w:rPr>
              <w:t>یا</w:t>
            </w:r>
            <w:r w:rsidRPr="001852A1">
              <w:rPr>
                <w:rFonts w:asciiTheme="majorBidi" w:hAnsiTheme="majorBidi"/>
                <w:b w:val="0"/>
                <w:bCs w:val="0"/>
                <w:color w:val="000000"/>
                <w:sz w:val="20"/>
                <w:szCs w:val="20"/>
                <w:rtl/>
              </w:rPr>
              <w:t xml:space="preserve"> </w:t>
            </w:r>
            <w:r w:rsidRPr="001852A1">
              <w:rPr>
                <w:rFonts w:asciiTheme="majorBidi" w:hAnsiTheme="majorBidi" w:hint="cs"/>
                <w:b w:val="0"/>
                <w:bCs w:val="0"/>
                <w:color w:val="000000"/>
                <w:sz w:val="20"/>
                <w:szCs w:val="20"/>
                <w:rtl/>
              </w:rPr>
              <w:t>تجاری،</w:t>
            </w:r>
            <w:r w:rsidRPr="001852A1">
              <w:rPr>
                <w:rFonts w:hint="cs"/>
                <w:b w:val="0"/>
                <w:bCs w:val="0"/>
                <w:sz w:val="20"/>
                <w:szCs w:val="20"/>
                <w:rtl/>
              </w:rPr>
              <w:t xml:space="preserve"> </w:t>
            </w:r>
            <w:r w:rsidRPr="001852A1">
              <w:rPr>
                <w:rFonts w:asciiTheme="majorBidi" w:hAnsiTheme="majorBidi" w:hint="cs"/>
                <w:b w:val="0"/>
                <w:bCs w:val="0"/>
                <w:color w:val="000000"/>
                <w:sz w:val="20"/>
                <w:szCs w:val="20"/>
                <w:rtl/>
              </w:rPr>
              <w:t>انبار،</w:t>
            </w:r>
            <w:r w:rsidRPr="001852A1">
              <w:rPr>
                <w:rFonts w:hint="cs"/>
                <w:b w:val="0"/>
                <w:bCs w:val="0"/>
                <w:sz w:val="20"/>
                <w:szCs w:val="20"/>
                <w:rtl/>
              </w:rPr>
              <w:t xml:space="preserve"> </w:t>
            </w:r>
            <w:r w:rsidRPr="001852A1">
              <w:rPr>
                <w:rFonts w:asciiTheme="majorBidi" w:hAnsiTheme="majorBidi" w:hint="cs"/>
                <w:b w:val="0"/>
                <w:bCs w:val="0"/>
                <w:color w:val="000000"/>
                <w:sz w:val="20"/>
                <w:szCs w:val="20"/>
                <w:rtl/>
              </w:rPr>
              <w:t>مسکونی</w:t>
            </w:r>
            <w:r w:rsidRPr="001852A1">
              <w:rPr>
                <w:rFonts w:asciiTheme="majorBidi" w:hAnsiTheme="majorBidi"/>
                <w:b w:val="0"/>
                <w:bCs w:val="0"/>
                <w:color w:val="000000"/>
                <w:sz w:val="20"/>
                <w:szCs w:val="20"/>
                <w:rtl/>
              </w:rPr>
              <w:t xml:space="preserve"> - </w:t>
            </w:r>
            <w:r w:rsidRPr="001852A1">
              <w:rPr>
                <w:rFonts w:asciiTheme="majorBidi" w:hAnsiTheme="majorBidi" w:hint="cs"/>
                <w:b w:val="0"/>
                <w:bCs w:val="0"/>
                <w:color w:val="000000"/>
                <w:sz w:val="20"/>
                <w:szCs w:val="20"/>
                <w:rtl/>
              </w:rPr>
              <w:t>یک</w:t>
            </w:r>
            <w:r w:rsidRPr="001852A1">
              <w:rPr>
                <w:rFonts w:asciiTheme="majorBidi" w:hAnsiTheme="majorBidi"/>
                <w:b w:val="0"/>
                <w:bCs w:val="0"/>
                <w:color w:val="000000"/>
                <w:sz w:val="20"/>
                <w:szCs w:val="20"/>
                <w:rtl/>
              </w:rPr>
              <w:t xml:space="preserve"> </w:t>
            </w:r>
            <w:r w:rsidRPr="001852A1">
              <w:rPr>
                <w:rFonts w:asciiTheme="majorBidi" w:hAnsiTheme="majorBidi" w:hint="cs"/>
                <w:b w:val="0"/>
                <w:bCs w:val="0"/>
                <w:color w:val="000000"/>
                <w:sz w:val="20"/>
                <w:szCs w:val="20"/>
                <w:rtl/>
              </w:rPr>
              <w:t>واحد) باشد اجباری است</w:t>
            </w:r>
          </w:p>
        </w:tc>
        <w:tc>
          <w:tcPr>
            <w:tcW w:w="2970" w:type="dxa"/>
            <w:vAlign w:val="center"/>
          </w:tcPr>
          <w:p w14:paraId="3C30FB85"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tl/>
              </w:rPr>
              <w:t>شهر مورد بیمه</w:t>
            </w:r>
          </w:p>
        </w:tc>
        <w:tc>
          <w:tcPr>
            <w:tcW w:w="1170" w:type="dxa"/>
            <w:vAlign w:val="center"/>
          </w:tcPr>
          <w:p w14:paraId="3E2DEF83"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Pr>
              <w:t>Yes</w:t>
            </w:r>
          </w:p>
        </w:tc>
        <w:tc>
          <w:tcPr>
            <w:tcW w:w="975" w:type="dxa"/>
            <w:vAlign w:val="center"/>
          </w:tcPr>
          <w:p w14:paraId="034A5866"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816" w:type="dxa"/>
            <w:vAlign w:val="center"/>
          </w:tcPr>
          <w:p w14:paraId="562DF26E"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InsrdCtyCod</w:t>
            </w:r>
          </w:p>
        </w:tc>
        <w:tc>
          <w:tcPr>
            <w:tcW w:w="695" w:type="dxa"/>
            <w:vAlign w:val="center"/>
          </w:tcPr>
          <w:p w14:paraId="3BBA5AB4"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13</w:t>
            </w:r>
          </w:p>
        </w:tc>
      </w:tr>
      <w:tr w:rsidR="00C83558" w:rsidRPr="001852A1" w14:paraId="22609771" w14:textId="77777777" w:rsidTr="008F297D">
        <w:trPr>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7F4EF4DF" w14:textId="77777777" w:rsidR="00C83558" w:rsidRPr="003B4371" w:rsidRDefault="00C83558" w:rsidP="008F297D">
            <w:pPr>
              <w:ind w:firstLine="0"/>
              <w:jc w:val="center"/>
              <w:rPr>
                <w:rFonts w:asciiTheme="majorBidi" w:hAnsiTheme="majorBidi"/>
                <w:b w:val="0"/>
                <w:bCs w:val="0"/>
                <w:color w:val="000000" w:themeColor="text1"/>
                <w:sz w:val="20"/>
                <w:szCs w:val="20"/>
                <w:rtl/>
              </w:rPr>
            </w:pPr>
          </w:p>
        </w:tc>
        <w:tc>
          <w:tcPr>
            <w:tcW w:w="2970" w:type="dxa"/>
            <w:vAlign w:val="center"/>
          </w:tcPr>
          <w:p w14:paraId="131517E9"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tl/>
              </w:rPr>
              <w:t xml:space="preserve">درصد </w:t>
            </w:r>
            <w:r w:rsidRPr="001852A1">
              <w:rPr>
                <w:rFonts w:asciiTheme="majorBidi" w:hAnsiTheme="majorBidi"/>
                <w:color w:val="000000"/>
                <w:sz w:val="20"/>
                <w:szCs w:val="20"/>
              </w:rPr>
              <w:t>MPL</w:t>
            </w:r>
          </w:p>
        </w:tc>
        <w:tc>
          <w:tcPr>
            <w:tcW w:w="1170" w:type="dxa"/>
            <w:vAlign w:val="center"/>
          </w:tcPr>
          <w:p w14:paraId="2B42F3BA"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Pr>
              <w:t>Yes</w:t>
            </w:r>
          </w:p>
        </w:tc>
        <w:tc>
          <w:tcPr>
            <w:tcW w:w="975" w:type="dxa"/>
            <w:vAlign w:val="center"/>
          </w:tcPr>
          <w:p w14:paraId="428CF53F"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decimal</w:t>
            </w:r>
          </w:p>
        </w:tc>
        <w:tc>
          <w:tcPr>
            <w:tcW w:w="1816" w:type="dxa"/>
            <w:vAlign w:val="center"/>
          </w:tcPr>
          <w:p w14:paraId="34A94116"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MPL</w:t>
            </w:r>
          </w:p>
        </w:tc>
        <w:tc>
          <w:tcPr>
            <w:tcW w:w="695" w:type="dxa"/>
            <w:vAlign w:val="center"/>
          </w:tcPr>
          <w:p w14:paraId="5C32C29B"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14</w:t>
            </w:r>
          </w:p>
        </w:tc>
      </w:tr>
      <w:tr w:rsidR="00C83558" w:rsidRPr="001852A1" w14:paraId="02F22A5C" w14:textId="77777777" w:rsidTr="008F29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6E9E8970" w14:textId="77777777" w:rsidR="00C83558" w:rsidRPr="003B4371" w:rsidRDefault="00C83558" w:rsidP="008F297D">
            <w:pPr>
              <w:ind w:firstLine="0"/>
              <w:jc w:val="center"/>
              <w:rPr>
                <w:rFonts w:asciiTheme="majorBidi" w:hAnsiTheme="majorBidi"/>
                <w:b w:val="0"/>
                <w:bCs w:val="0"/>
                <w:color w:val="000000" w:themeColor="text1"/>
                <w:sz w:val="20"/>
                <w:szCs w:val="20"/>
                <w:rtl/>
              </w:rPr>
            </w:pPr>
          </w:p>
        </w:tc>
        <w:tc>
          <w:tcPr>
            <w:tcW w:w="2970" w:type="dxa"/>
            <w:vAlign w:val="center"/>
          </w:tcPr>
          <w:p w14:paraId="530B8127"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tl/>
              </w:rPr>
              <w:t xml:space="preserve">درصد </w:t>
            </w:r>
            <w:r w:rsidRPr="001852A1">
              <w:rPr>
                <w:rFonts w:asciiTheme="majorBidi" w:hAnsiTheme="majorBidi"/>
                <w:color w:val="000000"/>
                <w:sz w:val="20"/>
                <w:szCs w:val="20"/>
              </w:rPr>
              <w:t>EML</w:t>
            </w:r>
          </w:p>
        </w:tc>
        <w:tc>
          <w:tcPr>
            <w:tcW w:w="1170" w:type="dxa"/>
            <w:vAlign w:val="center"/>
          </w:tcPr>
          <w:p w14:paraId="7B668B8F"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Pr>
              <w:t>Yes</w:t>
            </w:r>
          </w:p>
        </w:tc>
        <w:tc>
          <w:tcPr>
            <w:tcW w:w="975" w:type="dxa"/>
            <w:vAlign w:val="center"/>
          </w:tcPr>
          <w:p w14:paraId="2804D759"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decimal</w:t>
            </w:r>
          </w:p>
        </w:tc>
        <w:tc>
          <w:tcPr>
            <w:tcW w:w="1816" w:type="dxa"/>
            <w:vAlign w:val="center"/>
          </w:tcPr>
          <w:p w14:paraId="5CC64879"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EML</w:t>
            </w:r>
          </w:p>
        </w:tc>
        <w:tc>
          <w:tcPr>
            <w:tcW w:w="695" w:type="dxa"/>
            <w:vAlign w:val="center"/>
          </w:tcPr>
          <w:p w14:paraId="3DD72D50"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color w:val="000000"/>
                <w:sz w:val="20"/>
                <w:szCs w:val="20"/>
                <w:rtl/>
              </w:rPr>
              <w:t>15</w:t>
            </w:r>
          </w:p>
        </w:tc>
      </w:tr>
      <w:tr w:rsidR="00C83558" w:rsidRPr="001852A1" w14:paraId="0770AE7B" w14:textId="77777777" w:rsidTr="008F297D">
        <w:trPr>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1F4FCC2A" w14:textId="77777777" w:rsidR="00C83558" w:rsidRPr="003B4371" w:rsidRDefault="00C83558" w:rsidP="008F297D">
            <w:pPr>
              <w:ind w:firstLine="0"/>
              <w:jc w:val="center"/>
              <w:rPr>
                <w:rFonts w:asciiTheme="majorBidi" w:hAnsiTheme="majorBidi"/>
                <w:b w:val="0"/>
                <w:bCs w:val="0"/>
                <w:color w:val="000000" w:themeColor="text1"/>
                <w:sz w:val="20"/>
                <w:szCs w:val="20"/>
                <w:rtl/>
              </w:rPr>
            </w:pPr>
          </w:p>
        </w:tc>
        <w:tc>
          <w:tcPr>
            <w:tcW w:w="2970" w:type="dxa"/>
            <w:vAlign w:val="center"/>
          </w:tcPr>
          <w:p w14:paraId="53581856"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tl/>
              </w:rPr>
              <w:t>سال ساخت مورد بیمه</w:t>
            </w:r>
          </w:p>
        </w:tc>
        <w:tc>
          <w:tcPr>
            <w:tcW w:w="1170" w:type="dxa"/>
            <w:vAlign w:val="center"/>
          </w:tcPr>
          <w:p w14:paraId="75AA8B1B"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Pr>
              <w:t>Yes</w:t>
            </w:r>
          </w:p>
        </w:tc>
        <w:tc>
          <w:tcPr>
            <w:tcW w:w="975" w:type="dxa"/>
            <w:vAlign w:val="center"/>
          </w:tcPr>
          <w:p w14:paraId="2AA79248"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816" w:type="dxa"/>
            <w:vAlign w:val="center"/>
          </w:tcPr>
          <w:p w14:paraId="79A39737"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PrdYr</w:t>
            </w:r>
          </w:p>
        </w:tc>
        <w:tc>
          <w:tcPr>
            <w:tcW w:w="695" w:type="dxa"/>
            <w:vAlign w:val="center"/>
          </w:tcPr>
          <w:p w14:paraId="13ED08A0"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hint="cs"/>
                <w:color w:val="000000"/>
                <w:sz w:val="20"/>
                <w:szCs w:val="20"/>
                <w:rtl/>
              </w:rPr>
              <w:t>16</w:t>
            </w:r>
          </w:p>
        </w:tc>
      </w:tr>
      <w:tr w:rsidR="00C83558" w:rsidRPr="001852A1" w14:paraId="03AB3B83" w14:textId="77777777" w:rsidTr="008F29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08E25BAF" w14:textId="77777777" w:rsidR="00C83558" w:rsidRPr="001852A1" w:rsidRDefault="00C83558" w:rsidP="008F297D">
            <w:pPr>
              <w:ind w:firstLine="0"/>
              <w:jc w:val="center"/>
              <w:rPr>
                <w:rFonts w:asciiTheme="majorBidi" w:hAnsiTheme="majorBidi"/>
                <w:b w:val="0"/>
                <w:bCs w:val="0"/>
                <w:color w:val="000000"/>
                <w:sz w:val="20"/>
                <w:szCs w:val="20"/>
                <w:rtl/>
              </w:rPr>
            </w:pPr>
            <w:r w:rsidRPr="001852A1">
              <w:rPr>
                <w:rFonts w:asciiTheme="majorBidi" w:hAnsiTheme="majorBidi" w:hint="cs"/>
                <w:b w:val="0"/>
                <w:bCs w:val="0"/>
                <w:color w:val="000000"/>
                <w:sz w:val="20"/>
                <w:szCs w:val="20"/>
                <w:rtl/>
              </w:rPr>
              <w:t>اگر نوع مورد بیمه یکی از موارد(صنعتی،</w:t>
            </w:r>
            <w:r w:rsidRPr="001852A1">
              <w:rPr>
                <w:rFonts w:hint="cs"/>
                <w:b w:val="0"/>
                <w:bCs w:val="0"/>
                <w:sz w:val="20"/>
                <w:szCs w:val="20"/>
                <w:rtl/>
              </w:rPr>
              <w:t xml:space="preserve"> </w:t>
            </w:r>
            <w:r w:rsidRPr="001852A1">
              <w:rPr>
                <w:rFonts w:asciiTheme="majorBidi" w:hAnsiTheme="majorBidi" w:hint="cs"/>
                <w:b w:val="0"/>
                <w:bCs w:val="0"/>
                <w:color w:val="000000"/>
                <w:sz w:val="20"/>
                <w:szCs w:val="20"/>
                <w:rtl/>
              </w:rPr>
              <w:t>غیر</w:t>
            </w:r>
            <w:r w:rsidRPr="001852A1">
              <w:rPr>
                <w:rFonts w:asciiTheme="majorBidi" w:hAnsiTheme="majorBidi"/>
                <w:b w:val="0"/>
                <w:bCs w:val="0"/>
                <w:color w:val="000000"/>
                <w:sz w:val="20"/>
                <w:szCs w:val="20"/>
                <w:rtl/>
              </w:rPr>
              <w:t xml:space="preserve"> </w:t>
            </w:r>
            <w:r w:rsidRPr="001852A1">
              <w:rPr>
                <w:rFonts w:asciiTheme="majorBidi" w:hAnsiTheme="majorBidi" w:hint="cs"/>
                <w:b w:val="0"/>
                <w:bCs w:val="0"/>
                <w:color w:val="000000"/>
                <w:sz w:val="20"/>
                <w:szCs w:val="20"/>
                <w:rtl/>
              </w:rPr>
              <w:t>صنعتی</w:t>
            </w:r>
            <w:r w:rsidRPr="001852A1">
              <w:rPr>
                <w:rFonts w:asciiTheme="majorBidi" w:hAnsiTheme="majorBidi"/>
                <w:b w:val="0"/>
                <w:bCs w:val="0"/>
                <w:color w:val="000000"/>
                <w:sz w:val="20"/>
                <w:szCs w:val="20"/>
                <w:rtl/>
              </w:rPr>
              <w:t xml:space="preserve"> </w:t>
            </w:r>
            <w:r w:rsidRPr="001852A1">
              <w:rPr>
                <w:rFonts w:asciiTheme="majorBidi" w:hAnsiTheme="majorBidi" w:hint="cs"/>
                <w:b w:val="0"/>
                <w:bCs w:val="0"/>
                <w:color w:val="000000"/>
                <w:sz w:val="20"/>
                <w:szCs w:val="20"/>
                <w:rtl/>
              </w:rPr>
              <w:t>یا</w:t>
            </w:r>
            <w:r w:rsidRPr="001852A1">
              <w:rPr>
                <w:rFonts w:asciiTheme="majorBidi" w:hAnsiTheme="majorBidi"/>
                <w:b w:val="0"/>
                <w:bCs w:val="0"/>
                <w:color w:val="000000"/>
                <w:sz w:val="20"/>
                <w:szCs w:val="20"/>
                <w:rtl/>
              </w:rPr>
              <w:t xml:space="preserve"> </w:t>
            </w:r>
            <w:r w:rsidRPr="001852A1">
              <w:rPr>
                <w:rFonts w:asciiTheme="majorBidi" w:hAnsiTheme="majorBidi" w:hint="cs"/>
                <w:b w:val="0"/>
                <w:bCs w:val="0"/>
                <w:color w:val="000000"/>
                <w:sz w:val="20"/>
                <w:szCs w:val="20"/>
                <w:rtl/>
              </w:rPr>
              <w:t>تجاری،</w:t>
            </w:r>
            <w:r w:rsidRPr="001852A1">
              <w:rPr>
                <w:rFonts w:hint="cs"/>
                <w:b w:val="0"/>
                <w:bCs w:val="0"/>
                <w:sz w:val="20"/>
                <w:szCs w:val="20"/>
                <w:rtl/>
              </w:rPr>
              <w:t xml:space="preserve"> </w:t>
            </w:r>
            <w:r w:rsidRPr="001852A1">
              <w:rPr>
                <w:rFonts w:asciiTheme="majorBidi" w:hAnsiTheme="majorBidi" w:hint="cs"/>
                <w:b w:val="0"/>
                <w:bCs w:val="0"/>
                <w:color w:val="000000"/>
                <w:sz w:val="20"/>
                <w:szCs w:val="20"/>
                <w:rtl/>
              </w:rPr>
              <w:t>انبار،</w:t>
            </w:r>
            <w:r w:rsidRPr="001852A1">
              <w:rPr>
                <w:rFonts w:hint="cs"/>
                <w:b w:val="0"/>
                <w:bCs w:val="0"/>
                <w:sz w:val="20"/>
                <w:szCs w:val="20"/>
                <w:rtl/>
              </w:rPr>
              <w:t xml:space="preserve"> </w:t>
            </w:r>
            <w:r w:rsidRPr="001852A1">
              <w:rPr>
                <w:rFonts w:asciiTheme="majorBidi" w:hAnsiTheme="majorBidi" w:hint="cs"/>
                <w:b w:val="0"/>
                <w:bCs w:val="0"/>
                <w:color w:val="000000"/>
                <w:sz w:val="20"/>
                <w:szCs w:val="20"/>
                <w:rtl/>
              </w:rPr>
              <w:t>مسکونی</w:t>
            </w:r>
            <w:r w:rsidRPr="001852A1">
              <w:rPr>
                <w:rFonts w:asciiTheme="majorBidi" w:hAnsiTheme="majorBidi"/>
                <w:b w:val="0"/>
                <w:bCs w:val="0"/>
                <w:color w:val="000000"/>
                <w:sz w:val="20"/>
                <w:szCs w:val="20"/>
                <w:rtl/>
              </w:rPr>
              <w:t xml:space="preserve"> - </w:t>
            </w:r>
            <w:r w:rsidRPr="001852A1">
              <w:rPr>
                <w:rFonts w:asciiTheme="majorBidi" w:hAnsiTheme="majorBidi" w:hint="cs"/>
                <w:b w:val="0"/>
                <w:bCs w:val="0"/>
                <w:color w:val="000000"/>
                <w:sz w:val="20"/>
                <w:szCs w:val="20"/>
                <w:rtl/>
              </w:rPr>
              <w:t>یک</w:t>
            </w:r>
            <w:r w:rsidRPr="001852A1">
              <w:rPr>
                <w:rFonts w:asciiTheme="majorBidi" w:hAnsiTheme="majorBidi"/>
                <w:b w:val="0"/>
                <w:bCs w:val="0"/>
                <w:color w:val="000000"/>
                <w:sz w:val="20"/>
                <w:szCs w:val="20"/>
                <w:rtl/>
              </w:rPr>
              <w:t xml:space="preserve"> </w:t>
            </w:r>
            <w:r w:rsidRPr="001852A1">
              <w:rPr>
                <w:rFonts w:asciiTheme="majorBidi" w:hAnsiTheme="majorBidi" w:hint="cs"/>
                <w:b w:val="0"/>
                <w:bCs w:val="0"/>
                <w:color w:val="000000"/>
                <w:sz w:val="20"/>
                <w:szCs w:val="20"/>
                <w:rtl/>
              </w:rPr>
              <w:t>واحد) باشد اجباری است</w:t>
            </w:r>
          </w:p>
        </w:tc>
        <w:tc>
          <w:tcPr>
            <w:tcW w:w="2970" w:type="dxa"/>
            <w:vAlign w:val="center"/>
          </w:tcPr>
          <w:p w14:paraId="6EE4087C"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tl/>
              </w:rPr>
              <w:t>آدرس محل مورد بیمه</w:t>
            </w:r>
          </w:p>
        </w:tc>
        <w:tc>
          <w:tcPr>
            <w:tcW w:w="1170" w:type="dxa"/>
            <w:vAlign w:val="center"/>
          </w:tcPr>
          <w:p w14:paraId="3D267AED"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Pr>
              <w:t>Yes</w:t>
            </w:r>
          </w:p>
        </w:tc>
        <w:tc>
          <w:tcPr>
            <w:tcW w:w="975" w:type="dxa"/>
            <w:vAlign w:val="center"/>
          </w:tcPr>
          <w:p w14:paraId="0846B5EF"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string</w:t>
            </w:r>
          </w:p>
        </w:tc>
        <w:tc>
          <w:tcPr>
            <w:tcW w:w="1816" w:type="dxa"/>
            <w:vAlign w:val="center"/>
          </w:tcPr>
          <w:p w14:paraId="1BBE5184"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InsrdAdrs</w:t>
            </w:r>
          </w:p>
        </w:tc>
        <w:tc>
          <w:tcPr>
            <w:tcW w:w="695" w:type="dxa"/>
            <w:vAlign w:val="center"/>
          </w:tcPr>
          <w:p w14:paraId="6F49F790"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hint="cs"/>
                <w:color w:val="000000"/>
                <w:sz w:val="20"/>
                <w:szCs w:val="20"/>
                <w:rtl/>
              </w:rPr>
              <w:t>17</w:t>
            </w:r>
          </w:p>
        </w:tc>
      </w:tr>
      <w:tr w:rsidR="00C83558" w:rsidRPr="001852A1" w14:paraId="212E14C4" w14:textId="77777777" w:rsidTr="008F297D">
        <w:trPr>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5B16CF27" w14:textId="77777777" w:rsidR="00C83558" w:rsidRPr="001852A1" w:rsidRDefault="00C83558" w:rsidP="008F297D">
            <w:pPr>
              <w:ind w:firstLine="0"/>
              <w:jc w:val="center"/>
              <w:rPr>
                <w:rFonts w:asciiTheme="majorBidi" w:hAnsiTheme="majorBidi"/>
                <w:b w:val="0"/>
                <w:bCs w:val="0"/>
                <w:color w:val="000000"/>
                <w:sz w:val="20"/>
                <w:szCs w:val="20"/>
                <w:rtl/>
              </w:rPr>
            </w:pPr>
          </w:p>
        </w:tc>
        <w:tc>
          <w:tcPr>
            <w:tcW w:w="2970" w:type="dxa"/>
            <w:vAlign w:val="center"/>
          </w:tcPr>
          <w:p w14:paraId="1515FEB6"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tl/>
              </w:rPr>
              <w:t>شرح مورد بیمه</w:t>
            </w:r>
          </w:p>
        </w:tc>
        <w:tc>
          <w:tcPr>
            <w:tcW w:w="1170" w:type="dxa"/>
            <w:vAlign w:val="center"/>
          </w:tcPr>
          <w:p w14:paraId="07D9430B"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Pr>
            </w:pPr>
            <w:r w:rsidRPr="001852A1">
              <w:rPr>
                <w:rFonts w:asciiTheme="majorBidi" w:hAnsiTheme="majorBidi"/>
                <w:color w:val="000000"/>
                <w:sz w:val="20"/>
                <w:szCs w:val="20"/>
              </w:rPr>
              <w:t>Yes</w:t>
            </w:r>
          </w:p>
        </w:tc>
        <w:tc>
          <w:tcPr>
            <w:tcW w:w="975" w:type="dxa"/>
            <w:vAlign w:val="center"/>
          </w:tcPr>
          <w:p w14:paraId="34EDB5F1"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string</w:t>
            </w:r>
          </w:p>
        </w:tc>
        <w:tc>
          <w:tcPr>
            <w:tcW w:w="1816" w:type="dxa"/>
            <w:vAlign w:val="center"/>
          </w:tcPr>
          <w:p w14:paraId="1E69BA31"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1852A1">
              <w:rPr>
                <w:rFonts w:asciiTheme="majorBidi" w:hAnsiTheme="majorBidi"/>
                <w:sz w:val="20"/>
                <w:szCs w:val="20"/>
              </w:rPr>
              <w:t>Dscr</w:t>
            </w:r>
          </w:p>
        </w:tc>
        <w:tc>
          <w:tcPr>
            <w:tcW w:w="695" w:type="dxa"/>
            <w:vAlign w:val="center"/>
          </w:tcPr>
          <w:p w14:paraId="5918A2E5" w14:textId="77777777" w:rsidR="00C83558" w:rsidRPr="001852A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hint="cs"/>
                <w:color w:val="000000"/>
                <w:sz w:val="20"/>
                <w:szCs w:val="20"/>
                <w:rtl/>
              </w:rPr>
              <w:t>18</w:t>
            </w:r>
          </w:p>
        </w:tc>
      </w:tr>
      <w:tr w:rsidR="00C83558" w:rsidRPr="001852A1" w14:paraId="2BC0C049" w14:textId="77777777" w:rsidTr="008F29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7FDF7A6B" w14:textId="77777777" w:rsidR="00C83558" w:rsidRPr="001852A1" w:rsidRDefault="00C83558" w:rsidP="008F297D">
            <w:pPr>
              <w:ind w:firstLine="0"/>
              <w:jc w:val="center"/>
              <w:rPr>
                <w:rFonts w:asciiTheme="majorBidi" w:hAnsiTheme="majorBidi"/>
                <w:b w:val="0"/>
                <w:bCs w:val="0"/>
                <w:color w:val="000000"/>
                <w:sz w:val="20"/>
                <w:szCs w:val="20"/>
                <w:rtl/>
              </w:rPr>
            </w:pPr>
          </w:p>
        </w:tc>
        <w:tc>
          <w:tcPr>
            <w:tcW w:w="2970" w:type="dxa"/>
            <w:vAlign w:val="center"/>
          </w:tcPr>
          <w:p w14:paraId="3B684532"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hint="cs"/>
                <w:color w:val="000000"/>
                <w:sz w:val="20"/>
                <w:szCs w:val="20"/>
                <w:rtl/>
              </w:rPr>
              <w:t>کد پیگیری استعلام از سامانه جامع انبارها</w:t>
            </w:r>
          </w:p>
        </w:tc>
        <w:tc>
          <w:tcPr>
            <w:tcW w:w="1170" w:type="dxa"/>
            <w:vAlign w:val="center"/>
          </w:tcPr>
          <w:p w14:paraId="2A335F6A" w14:textId="262753BE" w:rsidR="00C83558" w:rsidRPr="001852A1" w:rsidRDefault="00201745"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r>
              <w:rPr>
                <w:rFonts w:asciiTheme="majorBidi" w:hAnsiTheme="majorBidi"/>
                <w:color w:val="000000"/>
                <w:sz w:val="20"/>
                <w:szCs w:val="20"/>
              </w:rPr>
              <w:t>No</w:t>
            </w:r>
            <w:bookmarkStart w:id="61" w:name="_GoBack"/>
            <w:bookmarkEnd w:id="61"/>
          </w:p>
        </w:tc>
        <w:tc>
          <w:tcPr>
            <w:tcW w:w="975" w:type="dxa"/>
            <w:vAlign w:val="center"/>
          </w:tcPr>
          <w:p w14:paraId="0FE02D98"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852A1">
              <w:rPr>
                <w:rFonts w:asciiTheme="majorBidi" w:hAnsiTheme="majorBidi"/>
                <w:sz w:val="20"/>
                <w:szCs w:val="20"/>
              </w:rPr>
              <w:t>int</w:t>
            </w:r>
          </w:p>
        </w:tc>
        <w:tc>
          <w:tcPr>
            <w:tcW w:w="1816" w:type="dxa"/>
            <w:vAlign w:val="center"/>
          </w:tcPr>
          <w:p w14:paraId="2641C9A8"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72C4D">
              <w:rPr>
                <w:color w:val="000000"/>
                <w:sz w:val="20"/>
                <w:szCs w:val="20"/>
              </w:rPr>
              <w:t>WrhInqCod</w:t>
            </w:r>
          </w:p>
        </w:tc>
        <w:tc>
          <w:tcPr>
            <w:tcW w:w="695" w:type="dxa"/>
            <w:vAlign w:val="center"/>
          </w:tcPr>
          <w:p w14:paraId="44E1F6AA" w14:textId="77777777" w:rsidR="00C83558" w:rsidRPr="001852A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1852A1">
              <w:rPr>
                <w:rFonts w:asciiTheme="majorBidi" w:hAnsiTheme="majorBidi" w:hint="cs"/>
                <w:color w:val="000000"/>
                <w:sz w:val="20"/>
                <w:szCs w:val="20"/>
                <w:rtl/>
              </w:rPr>
              <w:t>19</w:t>
            </w:r>
          </w:p>
        </w:tc>
      </w:tr>
      <w:tr w:rsidR="00C83558" w:rsidRPr="001852A1" w14:paraId="2D0D5AE3" w14:textId="77777777" w:rsidTr="008F297D">
        <w:trPr>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1C9D72E9" w14:textId="77777777" w:rsidR="00C83558" w:rsidRPr="00996EE1" w:rsidRDefault="00C83558" w:rsidP="008F297D">
            <w:pPr>
              <w:ind w:firstLine="0"/>
              <w:jc w:val="center"/>
              <w:rPr>
                <w:rFonts w:asciiTheme="majorBidi" w:hAnsiTheme="majorBidi"/>
                <w:b w:val="0"/>
                <w:bCs w:val="0"/>
                <w:color w:val="000000" w:themeColor="text1"/>
                <w:sz w:val="20"/>
                <w:szCs w:val="20"/>
                <w:rtl/>
              </w:rPr>
            </w:pPr>
          </w:p>
        </w:tc>
        <w:tc>
          <w:tcPr>
            <w:tcW w:w="2970" w:type="dxa"/>
            <w:vAlign w:val="center"/>
          </w:tcPr>
          <w:p w14:paraId="5F4E0592" w14:textId="77777777" w:rsidR="00C83558" w:rsidRPr="00996EE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996EE1">
              <w:rPr>
                <w:color w:val="000000" w:themeColor="text1"/>
                <w:sz w:val="20"/>
                <w:szCs w:val="20"/>
                <w:rtl/>
              </w:rPr>
              <w:t xml:space="preserve">حق بیمه </w:t>
            </w:r>
            <w:r w:rsidRPr="00996EE1">
              <w:rPr>
                <w:rFonts w:hint="cs"/>
                <w:color w:val="000000" w:themeColor="text1"/>
                <w:sz w:val="20"/>
                <w:szCs w:val="20"/>
                <w:rtl/>
              </w:rPr>
              <w:t>بیمه‏نامه/الحاقیه</w:t>
            </w:r>
          </w:p>
        </w:tc>
        <w:tc>
          <w:tcPr>
            <w:tcW w:w="1170" w:type="dxa"/>
            <w:vAlign w:val="center"/>
          </w:tcPr>
          <w:p w14:paraId="4F38A354" w14:textId="77777777" w:rsidR="00C83558" w:rsidRPr="00996EE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996EE1">
              <w:rPr>
                <w:rFonts w:asciiTheme="majorBidi" w:hAnsiTheme="majorBidi"/>
                <w:color w:val="000000" w:themeColor="text1"/>
                <w:sz w:val="20"/>
                <w:szCs w:val="20"/>
              </w:rPr>
              <w:t>No</w:t>
            </w:r>
          </w:p>
        </w:tc>
        <w:tc>
          <w:tcPr>
            <w:tcW w:w="975" w:type="dxa"/>
            <w:vAlign w:val="center"/>
          </w:tcPr>
          <w:p w14:paraId="4ADEBFEE" w14:textId="77777777" w:rsidR="00C83558" w:rsidRPr="00996EE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996EE1">
              <w:rPr>
                <w:rFonts w:asciiTheme="majorBidi" w:hAnsiTheme="majorBidi"/>
                <w:color w:val="000000" w:themeColor="text1"/>
                <w:sz w:val="20"/>
                <w:szCs w:val="20"/>
              </w:rPr>
              <w:t>decimal</w:t>
            </w:r>
          </w:p>
        </w:tc>
        <w:tc>
          <w:tcPr>
            <w:tcW w:w="1816" w:type="dxa"/>
            <w:vAlign w:val="center"/>
          </w:tcPr>
          <w:p w14:paraId="5E75F54F" w14:textId="77777777" w:rsidR="00C83558" w:rsidRPr="00996EE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996EE1">
              <w:rPr>
                <w:rFonts w:asciiTheme="majorBidi" w:hAnsiTheme="majorBidi"/>
                <w:color w:val="000000" w:themeColor="text1"/>
                <w:sz w:val="20"/>
                <w:szCs w:val="20"/>
              </w:rPr>
              <w:t>Prm</w:t>
            </w:r>
          </w:p>
        </w:tc>
        <w:tc>
          <w:tcPr>
            <w:tcW w:w="695" w:type="dxa"/>
            <w:vAlign w:val="center"/>
          </w:tcPr>
          <w:p w14:paraId="6E50CE75" w14:textId="77777777" w:rsidR="00C83558" w:rsidRPr="00996EE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996EE1">
              <w:rPr>
                <w:rFonts w:asciiTheme="majorBidi" w:hAnsiTheme="majorBidi" w:hint="cs"/>
                <w:color w:val="000000" w:themeColor="text1"/>
                <w:sz w:val="20"/>
                <w:szCs w:val="20"/>
                <w:rtl/>
              </w:rPr>
              <w:t>20</w:t>
            </w:r>
          </w:p>
        </w:tc>
      </w:tr>
      <w:tr w:rsidR="00C83558" w:rsidRPr="001852A1" w14:paraId="1CE508EA" w14:textId="77777777" w:rsidTr="008F29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74647E05" w14:textId="77777777" w:rsidR="00C83558" w:rsidRPr="00996EE1" w:rsidRDefault="00C83558" w:rsidP="008F297D">
            <w:pPr>
              <w:ind w:firstLine="0"/>
              <w:jc w:val="center"/>
              <w:rPr>
                <w:rFonts w:asciiTheme="majorBidi" w:hAnsiTheme="majorBidi"/>
                <w:b w:val="0"/>
                <w:bCs w:val="0"/>
                <w:color w:val="000000" w:themeColor="text1"/>
                <w:sz w:val="20"/>
                <w:szCs w:val="20"/>
                <w:rtl/>
              </w:rPr>
            </w:pPr>
          </w:p>
        </w:tc>
        <w:tc>
          <w:tcPr>
            <w:tcW w:w="2970" w:type="dxa"/>
            <w:vAlign w:val="center"/>
          </w:tcPr>
          <w:p w14:paraId="4E437190" w14:textId="77777777" w:rsidR="00C83558" w:rsidRPr="00996EE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996EE1">
              <w:rPr>
                <w:color w:val="000000" w:themeColor="text1"/>
                <w:sz w:val="20"/>
                <w:szCs w:val="20"/>
                <w:rtl/>
              </w:rPr>
              <w:t>کد ارز حق بیمه</w:t>
            </w:r>
            <w:r w:rsidRPr="00996EE1">
              <w:rPr>
                <w:rFonts w:hint="cs"/>
                <w:color w:val="000000" w:themeColor="text1"/>
                <w:sz w:val="20"/>
                <w:szCs w:val="20"/>
                <w:rtl/>
              </w:rPr>
              <w:t xml:space="preserve"> بیمه‏نامه/الحاقیه</w:t>
            </w:r>
          </w:p>
        </w:tc>
        <w:tc>
          <w:tcPr>
            <w:tcW w:w="1170" w:type="dxa"/>
            <w:vAlign w:val="center"/>
          </w:tcPr>
          <w:p w14:paraId="0C6882F3" w14:textId="77777777" w:rsidR="00C83558" w:rsidRPr="00996EE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996EE1">
              <w:rPr>
                <w:rFonts w:asciiTheme="majorBidi" w:hAnsiTheme="majorBidi"/>
                <w:color w:val="000000" w:themeColor="text1"/>
                <w:sz w:val="20"/>
                <w:szCs w:val="20"/>
              </w:rPr>
              <w:t>No</w:t>
            </w:r>
          </w:p>
        </w:tc>
        <w:tc>
          <w:tcPr>
            <w:tcW w:w="975" w:type="dxa"/>
            <w:vAlign w:val="center"/>
          </w:tcPr>
          <w:p w14:paraId="20744B64" w14:textId="77777777" w:rsidR="00C83558" w:rsidRPr="00996EE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96EE1">
              <w:rPr>
                <w:rFonts w:asciiTheme="majorBidi" w:hAnsiTheme="majorBidi"/>
                <w:color w:val="000000" w:themeColor="text1"/>
                <w:sz w:val="20"/>
                <w:szCs w:val="20"/>
              </w:rPr>
              <w:t>int</w:t>
            </w:r>
          </w:p>
        </w:tc>
        <w:tc>
          <w:tcPr>
            <w:tcW w:w="1816" w:type="dxa"/>
            <w:vAlign w:val="center"/>
          </w:tcPr>
          <w:p w14:paraId="287D0E20" w14:textId="77777777" w:rsidR="00C83558" w:rsidRPr="00996EE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96EE1">
              <w:rPr>
                <w:rFonts w:asciiTheme="majorBidi" w:hAnsiTheme="majorBidi"/>
                <w:color w:val="000000" w:themeColor="text1"/>
                <w:sz w:val="20"/>
                <w:szCs w:val="20"/>
              </w:rPr>
              <w:t>CurCod</w:t>
            </w:r>
          </w:p>
        </w:tc>
        <w:tc>
          <w:tcPr>
            <w:tcW w:w="695" w:type="dxa"/>
            <w:vAlign w:val="center"/>
          </w:tcPr>
          <w:p w14:paraId="6093B073" w14:textId="77777777" w:rsidR="00C83558" w:rsidRPr="00996EE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996EE1">
              <w:rPr>
                <w:rFonts w:asciiTheme="majorBidi" w:hAnsiTheme="majorBidi" w:hint="cs"/>
                <w:color w:val="000000" w:themeColor="text1"/>
                <w:sz w:val="20"/>
                <w:szCs w:val="20"/>
                <w:rtl/>
              </w:rPr>
              <w:t>21</w:t>
            </w:r>
          </w:p>
        </w:tc>
      </w:tr>
      <w:tr w:rsidR="00C83558" w:rsidRPr="001852A1" w14:paraId="576D87DF" w14:textId="77777777" w:rsidTr="008F297D">
        <w:trPr>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1993CA62" w14:textId="77777777" w:rsidR="00C83558" w:rsidRPr="00996EE1" w:rsidRDefault="00C83558" w:rsidP="008F297D">
            <w:pPr>
              <w:ind w:firstLine="0"/>
              <w:jc w:val="center"/>
              <w:rPr>
                <w:rFonts w:asciiTheme="majorBidi" w:hAnsiTheme="majorBidi"/>
                <w:b w:val="0"/>
                <w:bCs w:val="0"/>
                <w:color w:val="000000" w:themeColor="text1"/>
                <w:sz w:val="20"/>
                <w:szCs w:val="20"/>
                <w:rtl/>
              </w:rPr>
            </w:pPr>
          </w:p>
        </w:tc>
        <w:tc>
          <w:tcPr>
            <w:tcW w:w="2970" w:type="dxa"/>
            <w:vAlign w:val="center"/>
          </w:tcPr>
          <w:p w14:paraId="55C7CF1E" w14:textId="77777777" w:rsidR="00C83558" w:rsidRPr="00996EE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996EE1">
              <w:rPr>
                <w:color w:val="000000" w:themeColor="text1"/>
                <w:sz w:val="20"/>
                <w:szCs w:val="20"/>
                <w:rtl/>
              </w:rPr>
              <w:t>حداکثر تعهد</w:t>
            </w:r>
            <w:r w:rsidRPr="00996EE1">
              <w:rPr>
                <w:rFonts w:hint="cs"/>
                <w:color w:val="000000" w:themeColor="text1"/>
                <w:sz w:val="20"/>
                <w:szCs w:val="20"/>
                <w:rtl/>
              </w:rPr>
              <w:t xml:space="preserve"> بیمه‏نامه/الحاقیه</w:t>
            </w:r>
          </w:p>
        </w:tc>
        <w:tc>
          <w:tcPr>
            <w:tcW w:w="1170" w:type="dxa"/>
            <w:vAlign w:val="center"/>
          </w:tcPr>
          <w:p w14:paraId="6D61909B" w14:textId="77777777" w:rsidR="00C83558" w:rsidRPr="00996EE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996EE1">
              <w:rPr>
                <w:rFonts w:asciiTheme="majorBidi" w:hAnsiTheme="majorBidi"/>
                <w:color w:val="000000" w:themeColor="text1"/>
                <w:sz w:val="20"/>
                <w:szCs w:val="20"/>
              </w:rPr>
              <w:t>No</w:t>
            </w:r>
          </w:p>
        </w:tc>
        <w:tc>
          <w:tcPr>
            <w:tcW w:w="975" w:type="dxa"/>
            <w:vAlign w:val="center"/>
          </w:tcPr>
          <w:p w14:paraId="52F57AED" w14:textId="77777777" w:rsidR="00C83558" w:rsidRPr="00996EE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996EE1">
              <w:rPr>
                <w:rFonts w:asciiTheme="majorBidi" w:hAnsiTheme="majorBidi"/>
                <w:color w:val="000000" w:themeColor="text1"/>
                <w:sz w:val="20"/>
                <w:szCs w:val="20"/>
              </w:rPr>
              <w:t>decimal</w:t>
            </w:r>
          </w:p>
        </w:tc>
        <w:tc>
          <w:tcPr>
            <w:tcW w:w="1816" w:type="dxa"/>
            <w:vAlign w:val="center"/>
          </w:tcPr>
          <w:p w14:paraId="2E79B03D" w14:textId="77777777" w:rsidR="00C83558" w:rsidRPr="00996EE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996EE1">
              <w:rPr>
                <w:rFonts w:asciiTheme="majorBidi" w:hAnsiTheme="majorBidi"/>
                <w:color w:val="000000" w:themeColor="text1"/>
                <w:sz w:val="20"/>
                <w:szCs w:val="20"/>
              </w:rPr>
              <w:t>CptlLmt</w:t>
            </w:r>
          </w:p>
        </w:tc>
        <w:tc>
          <w:tcPr>
            <w:tcW w:w="695" w:type="dxa"/>
            <w:vAlign w:val="center"/>
          </w:tcPr>
          <w:p w14:paraId="0D6ADB58" w14:textId="77777777" w:rsidR="00C83558" w:rsidRPr="00996EE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996EE1">
              <w:rPr>
                <w:rFonts w:asciiTheme="majorBidi" w:hAnsiTheme="majorBidi" w:hint="cs"/>
                <w:color w:val="000000" w:themeColor="text1"/>
                <w:sz w:val="20"/>
                <w:szCs w:val="20"/>
                <w:rtl/>
              </w:rPr>
              <w:t>22</w:t>
            </w:r>
          </w:p>
        </w:tc>
      </w:tr>
      <w:tr w:rsidR="00C83558" w:rsidRPr="001852A1" w14:paraId="22BEEEC4" w14:textId="77777777" w:rsidTr="008F29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20026C1A" w14:textId="77777777" w:rsidR="00C83558" w:rsidRPr="00996EE1" w:rsidRDefault="00C83558" w:rsidP="008F297D">
            <w:pPr>
              <w:ind w:firstLine="0"/>
              <w:jc w:val="center"/>
              <w:rPr>
                <w:rFonts w:asciiTheme="majorBidi" w:hAnsiTheme="majorBidi"/>
                <w:b w:val="0"/>
                <w:bCs w:val="0"/>
                <w:color w:val="000000" w:themeColor="text1"/>
                <w:sz w:val="20"/>
                <w:szCs w:val="20"/>
                <w:rtl/>
              </w:rPr>
            </w:pPr>
          </w:p>
        </w:tc>
        <w:tc>
          <w:tcPr>
            <w:tcW w:w="2970" w:type="dxa"/>
            <w:vAlign w:val="center"/>
          </w:tcPr>
          <w:p w14:paraId="17F9DF1D" w14:textId="77777777" w:rsidR="00C83558" w:rsidRPr="00996EE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996EE1">
              <w:rPr>
                <w:color w:val="000000" w:themeColor="text1"/>
                <w:sz w:val="20"/>
                <w:szCs w:val="20"/>
                <w:rtl/>
              </w:rPr>
              <w:t>کد ارز حداکثر تعهد</w:t>
            </w:r>
            <w:r w:rsidRPr="00996EE1">
              <w:rPr>
                <w:rFonts w:hint="cs"/>
                <w:color w:val="000000" w:themeColor="text1"/>
                <w:sz w:val="20"/>
                <w:szCs w:val="20"/>
                <w:rtl/>
              </w:rPr>
              <w:t xml:space="preserve"> بیمه‏نامه/الحاقیه</w:t>
            </w:r>
          </w:p>
        </w:tc>
        <w:tc>
          <w:tcPr>
            <w:tcW w:w="1170" w:type="dxa"/>
            <w:vAlign w:val="center"/>
          </w:tcPr>
          <w:p w14:paraId="67F121D1" w14:textId="77777777" w:rsidR="00C83558" w:rsidRPr="00996EE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996EE1">
              <w:rPr>
                <w:rFonts w:asciiTheme="majorBidi" w:hAnsiTheme="majorBidi"/>
                <w:color w:val="000000" w:themeColor="text1"/>
                <w:sz w:val="20"/>
                <w:szCs w:val="20"/>
              </w:rPr>
              <w:t>No</w:t>
            </w:r>
          </w:p>
        </w:tc>
        <w:tc>
          <w:tcPr>
            <w:tcW w:w="975" w:type="dxa"/>
            <w:vAlign w:val="center"/>
          </w:tcPr>
          <w:p w14:paraId="28AB374D" w14:textId="77777777" w:rsidR="00C83558" w:rsidRPr="00996EE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96EE1">
              <w:rPr>
                <w:rFonts w:asciiTheme="majorBidi" w:hAnsiTheme="majorBidi"/>
                <w:color w:val="000000" w:themeColor="text1"/>
                <w:sz w:val="20"/>
                <w:szCs w:val="20"/>
              </w:rPr>
              <w:t>int</w:t>
            </w:r>
          </w:p>
        </w:tc>
        <w:tc>
          <w:tcPr>
            <w:tcW w:w="1816" w:type="dxa"/>
            <w:vAlign w:val="center"/>
          </w:tcPr>
          <w:p w14:paraId="4B755FC9" w14:textId="77777777" w:rsidR="00C83558" w:rsidRPr="00996EE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96EE1">
              <w:rPr>
                <w:rFonts w:asciiTheme="majorBidi" w:hAnsiTheme="majorBidi"/>
                <w:color w:val="000000" w:themeColor="text1"/>
                <w:sz w:val="20"/>
                <w:szCs w:val="20"/>
              </w:rPr>
              <w:t>CptlLmtCurCod</w:t>
            </w:r>
          </w:p>
        </w:tc>
        <w:tc>
          <w:tcPr>
            <w:tcW w:w="695" w:type="dxa"/>
            <w:vAlign w:val="center"/>
          </w:tcPr>
          <w:p w14:paraId="70E8818D" w14:textId="77777777" w:rsidR="00C83558" w:rsidRPr="00996EE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996EE1">
              <w:rPr>
                <w:rFonts w:asciiTheme="majorBidi" w:hAnsiTheme="majorBidi" w:hint="cs"/>
                <w:color w:val="000000" w:themeColor="text1"/>
                <w:sz w:val="20"/>
                <w:szCs w:val="20"/>
                <w:rtl/>
              </w:rPr>
              <w:t>23</w:t>
            </w:r>
          </w:p>
        </w:tc>
      </w:tr>
      <w:tr w:rsidR="00C83558" w:rsidRPr="001852A1" w14:paraId="7DFC02B9" w14:textId="77777777" w:rsidTr="008F297D">
        <w:trPr>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11DAA874" w14:textId="77777777" w:rsidR="00C83558" w:rsidRPr="00996EE1" w:rsidRDefault="00C83558" w:rsidP="008F297D">
            <w:pPr>
              <w:ind w:firstLine="0"/>
              <w:jc w:val="center"/>
              <w:rPr>
                <w:rFonts w:asciiTheme="majorBidi" w:hAnsiTheme="majorBidi"/>
                <w:b w:val="0"/>
                <w:bCs w:val="0"/>
                <w:color w:val="000000" w:themeColor="text1"/>
                <w:sz w:val="20"/>
                <w:szCs w:val="20"/>
                <w:rtl/>
              </w:rPr>
            </w:pPr>
          </w:p>
        </w:tc>
        <w:tc>
          <w:tcPr>
            <w:tcW w:w="2970" w:type="dxa"/>
            <w:vAlign w:val="center"/>
          </w:tcPr>
          <w:p w14:paraId="0C7D160D" w14:textId="77777777" w:rsidR="00C83558" w:rsidRPr="00996EE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996EE1">
              <w:rPr>
                <w:color w:val="000000" w:themeColor="text1"/>
                <w:sz w:val="20"/>
                <w:szCs w:val="20"/>
                <w:rtl/>
              </w:rPr>
              <w:t>سرمایه</w:t>
            </w:r>
            <w:r w:rsidRPr="00996EE1">
              <w:rPr>
                <w:rFonts w:hint="cs"/>
                <w:color w:val="000000" w:themeColor="text1"/>
                <w:sz w:val="20"/>
                <w:szCs w:val="20"/>
                <w:rtl/>
              </w:rPr>
              <w:t xml:space="preserve"> بیمه‏نامه/الحاقیه</w:t>
            </w:r>
          </w:p>
        </w:tc>
        <w:tc>
          <w:tcPr>
            <w:tcW w:w="1170" w:type="dxa"/>
            <w:vAlign w:val="center"/>
          </w:tcPr>
          <w:p w14:paraId="35C3B522" w14:textId="77777777" w:rsidR="00C83558" w:rsidRPr="00996EE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Pr>
            </w:pPr>
            <w:r w:rsidRPr="00996EE1">
              <w:rPr>
                <w:rFonts w:asciiTheme="majorBidi" w:hAnsiTheme="majorBidi"/>
                <w:color w:val="000000" w:themeColor="text1"/>
                <w:sz w:val="20"/>
                <w:szCs w:val="20"/>
              </w:rPr>
              <w:t>No</w:t>
            </w:r>
          </w:p>
        </w:tc>
        <w:tc>
          <w:tcPr>
            <w:tcW w:w="975" w:type="dxa"/>
            <w:vAlign w:val="center"/>
          </w:tcPr>
          <w:p w14:paraId="3008ACF9" w14:textId="77777777" w:rsidR="00C83558" w:rsidRPr="00996EE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996EE1">
              <w:rPr>
                <w:rFonts w:asciiTheme="majorBidi" w:hAnsiTheme="majorBidi"/>
                <w:color w:val="000000" w:themeColor="text1"/>
                <w:sz w:val="20"/>
                <w:szCs w:val="20"/>
              </w:rPr>
              <w:t>decimal</w:t>
            </w:r>
          </w:p>
        </w:tc>
        <w:tc>
          <w:tcPr>
            <w:tcW w:w="1816" w:type="dxa"/>
            <w:vAlign w:val="center"/>
          </w:tcPr>
          <w:p w14:paraId="57E09B35" w14:textId="77777777" w:rsidR="00C83558" w:rsidRPr="00996EE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996EE1">
              <w:rPr>
                <w:rFonts w:asciiTheme="majorBidi" w:hAnsiTheme="majorBidi"/>
                <w:color w:val="000000" w:themeColor="text1"/>
                <w:sz w:val="20"/>
                <w:szCs w:val="20"/>
              </w:rPr>
              <w:t>Cptl</w:t>
            </w:r>
          </w:p>
        </w:tc>
        <w:tc>
          <w:tcPr>
            <w:tcW w:w="695" w:type="dxa"/>
            <w:vAlign w:val="center"/>
          </w:tcPr>
          <w:p w14:paraId="5EAF166B" w14:textId="77777777" w:rsidR="00C83558" w:rsidRPr="00996EE1" w:rsidRDefault="00C83558" w:rsidP="008F297D">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sz w:val="20"/>
                <w:szCs w:val="20"/>
                <w:rtl/>
              </w:rPr>
            </w:pPr>
            <w:r w:rsidRPr="00996EE1">
              <w:rPr>
                <w:rFonts w:asciiTheme="majorBidi" w:hAnsiTheme="majorBidi" w:hint="cs"/>
                <w:color w:val="000000" w:themeColor="text1"/>
                <w:sz w:val="20"/>
                <w:szCs w:val="20"/>
                <w:rtl/>
              </w:rPr>
              <w:t>24</w:t>
            </w:r>
          </w:p>
        </w:tc>
      </w:tr>
      <w:tr w:rsidR="00C83558" w:rsidRPr="001852A1" w14:paraId="0F5711D5" w14:textId="77777777" w:rsidTr="008F29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48017D13" w14:textId="77777777" w:rsidR="00C83558" w:rsidRPr="00996EE1" w:rsidRDefault="00C83558" w:rsidP="008F297D">
            <w:pPr>
              <w:ind w:firstLine="0"/>
              <w:jc w:val="center"/>
              <w:rPr>
                <w:rFonts w:asciiTheme="majorBidi" w:hAnsiTheme="majorBidi"/>
                <w:b w:val="0"/>
                <w:bCs w:val="0"/>
                <w:color w:val="000000" w:themeColor="text1"/>
                <w:sz w:val="20"/>
                <w:szCs w:val="20"/>
                <w:rtl/>
              </w:rPr>
            </w:pPr>
          </w:p>
        </w:tc>
        <w:tc>
          <w:tcPr>
            <w:tcW w:w="2970" w:type="dxa"/>
            <w:vAlign w:val="center"/>
          </w:tcPr>
          <w:p w14:paraId="7C282421" w14:textId="77777777" w:rsidR="00C83558" w:rsidRPr="00996EE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996EE1">
              <w:rPr>
                <w:color w:val="000000" w:themeColor="text1"/>
                <w:sz w:val="20"/>
                <w:szCs w:val="20"/>
                <w:rtl/>
              </w:rPr>
              <w:t>کد ارز سرمایه</w:t>
            </w:r>
            <w:r w:rsidRPr="00996EE1">
              <w:rPr>
                <w:rFonts w:hint="cs"/>
                <w:color w:val="000000" w:themeColor="text1"/>
                <w:sz w:val="20"/>
                <w:szCs w:val="20"/>
                <w:rtl/>
              </w:rPr>
              <w:t xml:space="preserve"> بیمه‏نامه/الحاقیه</w:t>
            </w:r>
          </w:p>
        </w:tc>
        <w:tc>
          <w:tcPr>
            <w:tcW w:w="1170" w:type="dxa"/>
            <w:vAlign w:val="center"/>
          </w:tcPr>
          <w:p w14:paraId="2AFF0B36" w14:textId="77777777" w:rsidR="00C83558" w:rsidRPr="00996EE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Pr>
            </w:pPr>
            <w:r w:rsidRPr="00996EE1">
              <w:rPr>
                <w:rFonts w:asciiTheme="majorBidi" w:hAnsiTheme="majorBidi"/>
                <w:color w:val="000000" w:themeColor="text1"/>
                <w:sz w:val="20"/>
                <w:szCs w:val="20"/>
              </w:rPr>
              <w:t>No</w:t>
            </w:r>
          </w:p>
        </w:tc>
        <w:tc>
          <w:tcPr>
            <w:tcW w:w="975" w:type="dxa"/>
            <w:vAlign w:val="center"/>
          </w:tcPr>
          <w:p w14:paraId="155DEEF6" w14:textId="77777777" w:rsidR="00C83558" w:rsidRPr="00996EE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96EE1">
              <w:rPr>
                <w:rFonts w:asciiTheme="majorBidi" w:hAnsiTheme="majorBidi"/>
                <w:color w:val="000000" w:themeColor="text1"/>
                <w:sz w:val="20"/>
                <w:szCs w:val="20"/>
              </w:rPr>
              <w:t>int</w:t>
            </w:r>
          </w:p>
        </w:tc>
        <w:tc>
          <w:tcPr>
            <w:tcW w:w="1816" w:type="dxa"/>
            <w:vAlign w:val="center"/>
          </w:tcPr>
          <w:p w14:paraId="4FA50CC3" w14:textId="77777777" w:rsidR="00C83558" w:rsidRPr="00996EE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96EE1">
              <w:rPr>
                <w:rFonts w:asciiTheme="majorBidi" w:hAnsiTheme="majorBidi"/>
                <w:color w:val="000000" w:themeColor="text1"/>
                <w:sz w:val="20"/>
                <w:szCs w:val="20"/>
              </w:rPr>
              <w:t>CptlCurCod</w:t>
            </w:r>
          </w:p>
        </w:tc>
        <w:tc>
          <w:tcPr>
            <w:tcW w:w="695" w:type="dxa"/>
            <w:vAlign w:val="center"/>
          </w:tcPr>
          <w:p w14:paraId="09E773ED" w14:textId="77777777" w:rsidR="00C83558" w:rsidRPr="00996EE1" w:rsidRDefault="00C83558" w:rsidP="008F297D">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themeColor="text1"/>
                <w:sz w:val="20"/>
                <w:szCs w:val="20"/>
                <w:rtl/>
              </w:rPr>
            </w:pPr>
            <w:r w:rsidRPr="00996EE1">
              <w:rPr>
                <w:rFonts w:asciiTheme="majorBidi" w:hAnsiTheme="majorBidi" w:hint="cs"/>
                <w:color w:val="000000" w:themeColor="text1"/>
                <w:sz w:val="20"/>
                <w:szCs w:val="20"/>
                <w:rtl/>
              </w:rPr>
              <w:t>25</w:t>
            </w:r>
          </w:p>
        </w:tc>
      </w:tr>
    </w:tbl>
    <w:p w14:paraId="25D014DB" w14:textId="5F21412B" w:rsidR="00D00476" w:rsidRDefault="00D00476" w:rsidP="00D00476">
      <w:pPr>
        <w:bidi w:val="0"/>
        <w:spacing w:line="240" w:lineRule="auto"/>
        <w:ind w:firstLine="0"/>
        <w:jc w:val="center"/>
        <w:rPr>
          <w:b/>
          <w:bCs/>
          <w:sz w:val="20"/>
          <w:szCs w:val="20"/>
          <w:rtl/>
        </w:rPr>
      </w:pPr>
      <w:bookmarkStart w:id="62" w:name="_جدول_5"/>
      <w:bookmarkStart w:id="63" w:name="Table6"/>
      <w:bookmarkEnd w:id="62"/>
      <w:r w:rsidRPr="001705D9">
        <w:rPr>
          <w:rFonts w:hint="cs"/>
          <w:sz w:val="20"/>
          <w:szCs w:val="20"/>
          <w:rtl/>
        </w:rPr>
        <w:t>جدول شماره</w:t>
      </w:r>
      <w:r>
        <w:rPr>
          <w:rFonts w:hint="cs"/>
          <w:b/>
          <w:bCs/>
          <w:sz w:val="20"/>
          <w:szCs w:val="20"/>
          <w:rtl/>
        </w:rPr>
        <w:t>(</w:t>
      </w:r>
      <w:r w:rsidR="007B5CD3">
        <w:rPr>
          <w:rFonts w:hint="cs"/>
          <w:sz w:val="20"/>
          <w:szCs w:val="20"/>
          <w:rtl/>
        </w:rPr>
        <w:t>23</w:t>
      </w:r>
      <w:r>
        <w:rPr>
          <w:rFonts w:hint="cs"/>
          <w:b/>
          <w:bCs/>
          <w:sz w:val="20"/>
          <w:szCs w:val="20"/>
          <w:rtl/>
        </w:rPr>
        <w:t>)</w:t>
      </w:r>
    </w:p>
    <w:p w14:paraId="3FC35048" w14:textId="77777777" w:rsidR="00B90F4A" w:rsidRDefault="00B90F4A" w:rsidP="00B90F4A">
      <w:pPr>
        <w:bidi w:val="0"/>
        <w:spacing w:line="240" w:lineRule="auto"/>
        <w:ind w:firstLine="0"/>
        <w:jc w:val="center"/>
        <w:rPr>
          <w:sz w:val="28"/>
          <w:rtl/>
        </w:rPr>
      </w:pPr>
    </w:p>
    <w:p w14:paraId="20889096" w14:textId="0ECA27A7" w:rsidR="00C83558" w:rsidRDefault="00C83558" w:rsidP="00C83558">
      <w:pPr>
        <w:bidi w:val="0"/>
        <w:spacing w:line="240" w:lineRule="auto"/>
        <w:ind w:firstLine="0"/>
        <w:jc w:val="left"/>
        <w:rPr>
          <w:rFonts w:asciiTheme="minorBidi" w:hAnsiTheme="minorBidi"/>
          <w:sz w:val="28"/>
          <w:rtl/>
        </w:rPr>
      </w:pPr>
      <w:r>
        <w:rPr>
          <w:rFonts w:asciiTheme="minorBidi" w:hAnsiTheme="minorBidi"/>
          <w:sz w:val="28"/>
          <w:rtl/>
        </w:rPr>
        <w:br w:type="page"/>
      </w:r>
    </w:p>
    <w:p w14:paraId="7D6CC20C" w14:textId="7FC4738B" w:rsidR="00C83558" w:rsidRDefault="00C83558" w:rsidP="00F5523F">
      <w:pPr>
        <w:pStyle w:val="Heading1"/>
        <w:rPr>
          <w:rtl/>
        </w:rPr>
      </w:pPr>
      <w:bookmarkStart w:id="64" w:name="_3-1-1-جدول_(FirPlcyIns)_بیمه"/>
      <w:bookmarkStart w:id="65" w:name="_Toc137443155"/>
      <w:bookmarkEnd w:id="64"/>
      <w:r w:rsidRPr="00CD0285">
        <w:rPr>
          <w:rFonts w:hint="cs"/>
          <w:rtl/>
        </w:rPr>
        <w:lastRenderedPageBreak/>
        <w:t xml:space="preserve">4-3-جدول </w:t>
      </w:r>
      <w:r>
        <w:rPr>
          <w:rFonts w:hint="cs"/>
          <w:rtl/>
        </w:rPr>
        <w:t>بیمه گذار/ ذینفع</w:t>
      </w:r>
      <w:r w:rsidR="00F5523F">
        <w:t xml:space="preserve"> </w:t>
      </w:r>
      <w:r w:rsidR="00F5523F" w:rsidRPr="007673BE">
        <w:t>(</w:t>
      </w:r>
      <w:r w:rsidR="00F5523F" w:rsidRPr="00996EE1">
        <w:t>FirPlcyIns</w:t>
      </w:r>
      <w:r w:rsidR="00F5523F">
        <w:t>)</w:t>
      </w:r>
      <w:bookmarkEnd w:id="65"/>
    </w:p>
    <w:p w14:paraId="580046ED" w14:textId="77777777" w:rsidR="00CD0285" w:rsidRPr="00CD0285" w:rsidRDefault="00CD0285" w:rsidP="00CD0285">
      <w:pPr>
        <w:rPr>
          <w:rtl/>
        </w:rPr>
      </w:pPr>
    </w:p>
    <w:tbl>
      <w:tblPr>
        <w:tblStyle w:val="GridTable4-Accent52"/>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250"/>
        <w:gridCol w:w="990"/>
        <w:gridCol w:w="1170"/>
        <w:gridCol w:w="1530"/>
        <w:gridCol w:w="729"/>
      </w:tblGrid>
      <w:tr w:rsidR="00C83558" w:rsidRPr="00996EE1" w14:paraId="69C59CF5" w14:textId="77777777" w:rsidTr="004144F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65" w:type="dxa"/>
            <w:tcBorders>
              <w:top w:val="none" w:sz="0" w:space="0" w:color="auto"/>
              <w:left w:val="none" w:sz="0" w:space="0" w:color="auto"/>
              <w:bottom w:val="none" w:sz="0" w:space="0" w:color="auto"/>
              <w:right w:val="none" w:sz="0" w:space="0" w:color="auto"/>
            </w:tcBorders>
            <w:vAlign w:val="center"/>
          </w:tcPr>
          <w:bookmarkEnd w:id="63"/>
          <w:p w14:paraId="505D3C4C" w14:textId="77777777" w:rsidR="00C83558" w:rsidRPr="00996EE1" w:rsidRDefault="00C83558" w:rsidP="004144F2">
            <w:pPr>
              <w:tabs>
                <w:tab w:val="right" w:pos="669"/>
              </w:tabs>
              <w:ind w:firstLine="0"/>
              <w:jc w:val="center"/>
              <w:rPr>
                <w:rFonts w:asciiTheme="majorBidi" w:hAnsiTheme="majorBidi"/>
                <w:sz w:val="20"/>
                <w:szCs w:val="20"/>
                <w:rtl/>
              </w:rPr>
            </w:pPr>
            <w:r w:rsidRPr="00996EE1">
              <w:rPr>
                <w:rFonts w:asciiTheme="majorBidi" w:hAnsiTheme="majorBidi" w:hint="cs"/>
                <w:sz w:val="20"/>
                <w:szCs w:val="20"/>
                <w:rtl/>
              </w:rPr>
              <w:t>جدول کدینگ</w:t>
            </w:r>
          </w:p>
        </w:tc>
        <w:tc>
          <w:tcPr>
            <w:tcW w:w="2250" w:type="dxa"/>
            <w:tcBorders>
              <w:top w:val="none" w:sz="0" w:space="0" w:color="auto"/>
              <w:left w:val="none" w:sz="0" w:space="0" w:color="auto"/>
              <w:bottom w:val="none" w:sz="0" w:space="0" w:color="auto"/>
              <w:right w:val="none" w:sz="0" w:space="0" w:color="auto"/>
            </w:tcBorders>
            <w:vAlign w:val="center"/>
          </w:tcPr>
          <w:p w14:paraId="23DF05DB" w14:textId="77777777" w:rsidR="00C83558" w:rsidRPr="00996EE1" w:rsidRDefault="00C83558" w:rsidP="004144F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hint="cs"/>
                <w:sz w:val="20"/>
                <w:szCs w:val="20"/>
                <w:rtl/>
              </w:rPr>
              <w:t>شرح فیلد</w:t>
            </w:r>
          </w:p>
        </w:tc>
        <w:tc>
          <w:tcPr>
            <w:tcW w:w="990" w:type="dxa"/>
            <w:tcBorders>
              <w:top w:val="none" w:sz="0" w:space="0" w:color="auto"/>
              <w:left w:val="none" w:sz="0" w:space="0" w:color="auto"/>
              <w:bottom w:val="none" w:sz="0" w:space="0" w:color="auto"/>
              <w:right w:val="none" w:sz="0" w:space="0" w:color="auto"/>
            </w:tcBorders>
            <w:vAlign w:val="center"/>
          </w:tcPr>
          <w:p w14:paraId="3DF058A8" w14:textId="1EED09A7" w:rsidR="00C83558" w:rsidRPr="00996EE1" w:rsidRDefault="003B4371" w:rsidP="004144F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1170" w:type="dxa"/>
            <w:tcBorders>
              <w:top w:val="none" w:sz="0" w:space="0" w:color="auto"/>
              <w:left w:val="none" w:sz="0" w:space="0" w:color="auto"/>
              <w:bottom w:val="none" w:sz="0" w:space="0" w:color="auto"/>
              <w:right w:val="none" w:sz="0" w:space="0" w:color="auto"/>
            </w:tcBorders>
            <w:vAlign w:val="center"/>
          </w:tcPr>
          <w:p w14:paraId="4886046A" w14:textId="77777777" w:rsidR="00C83558" w:rsidRPr="00996EE1" w:rsidRDefault="00C83558" w:rsidP="004144F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hint="cs"/>
                <w:sz w:val="20"/>
                <w:szCs w:val="20"/>
                <w:rtl/>
              </w:rPr>
              <w:t>نوع داده</w:t>
            </w:r>
          </w:p>
        </w:tc>
        <w:tc>
          <w:tcPr>
            <w:tcW w:w="1530" w:type="dxa"/>
            <w:tcBorders>
              <w:top w:val="none" w:sz="0" w:space="0" w:color="auto"/>
              <w:left w:val="none" w:sz="0" w:space="0" w:color="auto"/>
              <w:bottom w:val="none" w:sz="0" w:space="0" w:color="auto"/>
              <w:right w:val="none" w:sz="0" w:space="0" w:color="auto"/>
            </w:tcBorders>
            <w:vAlign w:val="center"/>
          </w:tcPr>
          <w:p w14:paraId="5864391D" w14:textId="77777777" w:rsidR="00C83558" w:rsidRPr="00996EE1" w:rsidRDefault="00C83558" w:rsidP="004144F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hint="cs"/>
                <w:sz w:val="20"/>
                <w:szCs w:val="20"/>
                <w:rtl/>
              </w:rPr>
              <w:t>نام فیلد</w:t>
            </w:r>
          </w:p>
        </w:tc>
        <w:tc>
          <w:tcPr>
            <w:tcW w:w="729" w:type="dxa"/>
            <w:tcBorders>
              <w:top w:val="none" w:sz="0" w:space="0" w:color="auto"/>
              <w:left w:val="none" w:sz="0" w:space="0" w:color="auto"/>
              <w:bottom w:val="none" w:sz="0" w:space="0" w:color="auto"/>
              <w:right w:val="none" w:sz="0" w:space="0" w:color="auto"/>
            </w:tcBorders>
            <w:vAlign w:val="center"/>
          </w:tcPr>
          <w:p w14:paraId="17EFE8E0" w14:textId="77777777" w:rsidR="00C83558" w:rsidRPr="00996EE1" w:rsidRDefault="00C83558" w:rsidP="004144F2">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hint="cs"/>
                <w:sz w:val="20"/>
                <w:szCs w:val="20"/>
                <w:rtl/>
              </w:rPr>
              <w:t>ردیف</w:t>
            </w:r>
          </w:p>
        </w:tc>
      </w:tr>
      <w:tr w:rsidR="00C83558" w:rsidRPr="00996EE1" w14:paraId="5EC91BA0" w14:textId="77777777" w:rsidTr="004144F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D235D10" w14:textId="0076A3D5" w:rsidR="00C83558" w:rsidRPr="00996EE1" w:rsidRDefault="008E0D3E" w:rsidP="004144F2">
            <w:pPr>
              <w:ind w:firstLine="0"/>
              <w:jc w:val="center"/>
              <w:rPr>
                <w:rFonts w:asciiTheme="majorBidi" w:hAnsiTheme="majorBidi"/>
                <w:b w:val="0"/>
                <w:bCs w:val="0"/>
                <w:color w:val="000000"/>
                <w:sz w:val="20"/>
                <w:szCs w:val="20"/>
                <w:rtl/>
              </w:rPr>
            </w:pPr>
            <w:hyperlink w:anchor="_13-4-جدول_نوع_بیمه" w:history="1">
              <w:r w:rsidR="00C52504" w:rsidRPr="00C52504">
                <w:rPr>
                  <w:rStyle w:val="Hyperlink"/>
                  <w:rFonts w:asciiTheme="majorBidi" w:hAnsiTheme="majorBidi" w:hint="cs"/>
                  <w:b w:val="0"/>
                  <w:bCs w:val="0"/>
                  <w:sz w:val="20"/>
                  <w:szCs w:val="20"/>
                  <w:rtl/>
                </w:rPr>
                <w:t>جدول نوع بیمه گذار</w:t>
              </w:r>
            </w:hyperlink>
          </w:p>
        </w:tc>
        <w:tc>
          <w:tcPr>
            <w:tcW w:w="2250" w:type="dxa"/>
            <w:vAlign w:val="center"/>
          </w:tcPr>
          <w:p w14:paraId="30B60488"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96EE1">
              <w:rPr>
                <w:rFonts w:hint="cs"/>
                <w:color w:val="000000"/>
                <w:sz w:val="20"/>
                <w:szCs w:val="20"/>
                <w:rtl/>
              </w:rPr>
              <w:t xml:space="preserve">کد </w:t>
            </w:r>
            <w:r w:rsidRPr="00996EE1">
              <w:rPr>
                <w:color w:val="000000"/>
                <w:sz w:val="20"/>
                <w:szCs w:val="20"/>
                <w:rtl/>
              </w:rPr>
              <w:t>نوع بیمه گذار</w:t>
            </w:r>
          </w:p>
        </w:tc>
        <w:tc>
          <w:tcPr>
            <w:tcW w:w="990" w:type="dxa"/>
            <w:vAlign w:val="center"/>
          </w:tcPr>
          <w:p w14:paraId="51D8A774"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No</w:t>
            </w:r>
          </w:p>
        </w:tc>
        <w:tc>
          <w:tcPr>
            <w:tcW w:w="1170" w:type="dxa"/>
            <w:vAlign w:val="center"/>
          </w:tcPr>
          <w:p w14:paraId="7F9CE301"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int</w:t>
            </w:r>
          </w:p>
        </w:tc>
        <w:tc>
          <w:tcPr>
            <w:tcW w:w="1530" w:type="dxa"/>
            <w:vAlign w:val="center"/>
          </w:tcPr>
          <w:p w14:paraId="40BDA3B6"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InsTypCod</w:t>
            </w:r>
          </w:p>
        </w:tc>
        <w:tc>
          <w:tcPr>
            <w:tcW w:w="729" w:type="dxa"/>
            <w:vAlign w:val="center"/>
          </w:tcPr>
          <w:p w14:paraId="463E4AD1"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1</w:t>
            </w:r>
          </w:p>
        </w:tc>
      </w:tr>
      <w:tr w:rsidR="00C83558" w:rsidRPr="00996EE1" w14:paraId="334E1176" w14:textId="77777777" w:rsidTr="004144F2">
        <w:trPr>
          <w:trHeight w:val="300"/>
          <w:jc w:val="center"/>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435B1F3" w14:textId="2174C0E1" w:rsidR="00C83558" w:rsidRPr="00996EE1" w:rsidRDefault="008E0D3E" w:rsidP="004144F2">
            <w:pPr>
              <w:ind w:firstLine="0"/>
              <w:jc w:val="center"/>
              <w:rPr>
                <w:rFonts w:asciiTheme="majorBidi" w:hAnsiTheme="majorBidi"/>
                <w:b w:val="0"/>
                <w:bCs w:val="0"/>
                <w:color w:val="000000"/>
                <w:sz w:val="20"/>
                <w:szCs w:val="20"/>
                <w:rtl/>
              </w:rPr>
            </w:pPr>
            <w:hyperlink w:anchor="_12-4-جدول_نوع_شخصیت" w:history="1">
              <w:r w:rsidR="00C52504" w:rsidRPr="00C52504">
                <w:rPr>
                  <w:rStyle w:val="Hyperlink"/>
                  <w:rFonts w:asciiTheme="majorBidi" w:hAnsiTheme="majorBidi" w:hint="cs"/>
                  <w:b w:val="0"/>
                  <w:bCs w:val="0"/>
                  <w:sz w:val="20"/>
                  <w:szCs w:val="20"/>
                  <w:rtl/>
                </w:rPr>
                <w:t>جدول نوع شخصیت</w:t>
              </w:r>
            </w:hyperlink>
          </w:p>
        </w:tc>
        <w:tc>
          <w:tcPr>
            <w:tcW w:w="2250" w:type="dxa"/>
            <w:vAlign w:val="center"/>
          </w:tcPr>
          <w:p w14:paraId="7AF89589"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96EE1">
              <w:rPr>
                <w:rFonts w:hint="cs"/>
                <w:color w:val="000000"/>
                <w:sz w:val="20"/>
                <w:szCs w:val="20"/>
                <w:rtl/>
              </w:rPr>
              <w:t xml:space="preserve">کد </w:t>
            </w:r>
            <w:r w:rsidRPr="00996EE1">
              <w:rPr>
                <w:color w:val="000000"/>
                <w:sz w:val="20"/>
                <w:szCs w:val="20"/>
                <w:rtl/>
              </w:rPr>
              <w:t>نوع</w:t>
            </w:r>
            <w:r w:rsidRPr="00996EE1">
              <w:rPr>
                <w:rFonts w:hint="cs"/>
                <w:color w:val="000000"/>
                <w:sz w:val="20"/>
                <w:szCs w:val="20"/>
                <w:rtl/>
              </w:rPr>
              <w:t xml:space="preserve"> شخصیت</w:t>
            </w:r>
          </w:p>
        </w:tc>
        <w:tc>
          <w:tcPr>
            <w:tcW w:w="990" w:type="dxa"/>
            <w:vAlign w:val="center"/>
          </w:tcPr>
          <w:p w14:paraId="2D8D95F1"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No</w:t>
            </w:r>
          </w:p>
        </w:tc>
        <w:tc>
          <w:tcPr>
            <w:tcW w:w="1170" w:type="dxa"/>
            <w:vAlign w:val="center"/>
          </w:tcPr>
          <w:p w14:paraId="2BBE0B0E"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int</w:t>
            </w:r>
          </w:p>
        </w:tc>
        <w:tc>
          <w:tcPr>
            <w:tcW w:w="1530" w:type="dxa"/>
            <w:vAlign w:val="center"/>
          </w:tcPr>
          <w:p w14:paraId="34BADD05"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PrsnTypCod</w:t>
            </w:r>
          </w:p>
        </w:tc>
        <w:tc>
          <w:tcPr>
            <w:tcW w:w="729" w:type="dxa"/>
            <w:vAlign w:val="center"/>
          </w:tcPr>
          <w:p w14:paraId="7FBDE6D9"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2</w:t>
            </w:r>
          </w:p>
        </w:tc>
      </w:tr>
      <w:tr w:rsidR="00C83558" w:rsidRPr="00996EE1" w14:paraId="6A97D511" w14:textId="77777777" w:rsidTr="004144F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500B4CE" w14:textId="77777777" w:rsidR="00C83558" w:rsidRPr="00996EE1" w:rsidRDefault="00C83558" w:rsidP="004144F2">
            <w:pPr>
              <w:ind w:firstLine="0"/>
              <w:jc w:val="center"/>
              <w:rPr>
                <w:rFonts w:asciiTheme="majorBidi" w:hAnsiTheme="majorBidi"/>
                <w:b w:val="0"/>
                <w:bCs w:val="0"/>
                <w:color w:val="000000"/>
                <w:sz w:val="20"/>
                <w:szCs w:val="20"/>
                <w:rtl/>
              </w:rPr>
            </w:pPr>
            <w:r w:rsidRPr="00996EE1">
              <w:rPr>
                <w:rFonts w:asciiTheme="majorBidi" w:hAnsiTheme="majorBidi" w:hint="cs"/>
                <w:b w:val="0"/>
                <w:bCs w:val="0"/>
                <w:color w:val="000000"/>
                <w:sz w:val="20"/>
                <w:szCs w:val="20"/>
                <w:rtl/>
              </w:rPr>
              <w:t>یا حقیقی و یا حقوقی اجباری است</w:t>
            </w:r>
          </w:p>
        </w:tc>
        <w:tc>
          <w:tcPr>
            <w:tcW w:w="2250" w:type="dxa"/>
            <w:vAlign w:val="center"/>
          </w:tcPr>
          <w:p w14:paraId="172533FB"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96EE1">
              <w:rPr>
                <w:rFonts w:hint="cs"/>
                <w:color w:val="000000"/>
                <w:sz w:val="20"/>
                <w:szCs w:val="20"/>
                <w:rtl/>
              </w:rPr>
              <w:t>نام</w:t>
            </w:r>
            <w:r w:rsidRPr="00996EE1">
              <w:rPr>
                <w:color w:val="000000"/>
                <w:sz w:val="20"/>
                <w:szCs w:val="20"/>
                <w:rtl/>
              </w:rPr>
              <w:t xml:space="preserve"> </w:t>
            </w:r>
            <w:r w:rsidRPr="00996EE1">
              <w:rPr>
                <w:rFonts w:hint="cs"/>
                <w:color w:val="000000"/>
                <w:sz w:val="20"/>
                <w:szCs w:val="20"/>
                <w:rtl/>
              </w:rPr>
              <w:t>حقوقی</w:t>
            </w:r>
          </w:p>
        </w:tc>
        <w:tc>
          <w:tcPr>
            <w:tcW w:w="990" w:type="dxa"/>
            <w:vAlign w:val="center"/>
          </w:tcPr>
          <w:p w14:paraId="0947E24E"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170" w:type="dxa"/>
            <w:vAlign w:val="center"/>
          </w:tcPr>
          <w:p w14:paraId="25C16DB4"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string</w:t>
            </w:r>
          </w:p>
        </w:tc>
        <w:tc>
          <w:tcPr>
            <w:tcW w:w="1530" w:type="dxa"/>
            <w:vAlign w:val="center"/>
          </w:tcPr>
          <w:p w14:paraId="089A620B"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LglNam</w:t>
            </w:r>
          </w:p>
        </w:tc>
        <w:tc>
          <w:tcPr>
            <w:tcW w:w="729" w:type="dxa"/>
            <w:vAlign w:val="center"/>
          </w:tcPr>
          <w:p w14:paraId="25AFF6B2"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3</w:t>
            </w:r>
          </w:p>
        </w:tc>
      </w:tr>
      <w:tr w:rsidR="00C83558" w:rsidRPr="00996EE1" w14:paraId="0165353D" w14:textId="77777777" w:rsidTr="004144F2">
        <w:trPr>
          <w:trHeight w:val="300"/>
          <w:jc w:val="center"/>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DD5D52D" w14:textId="77777777" w:rsidR="00C83558" w:rsidRPr="00996EE1" w:rsidRDefault="00C83558" w:rsidP="004144F2">
            <w:pPr>
              <w:ind w:firstLine="0"/>
              <w:jc w:val="center"/>
              <w:rPr>
                <w:rFonts w:asciiTheme="majorBidi" w:hAnsiTheme="majorBidi"/>
                <w:b w:val="0"/>
                <w:bCs w:val="0"/>
                <w:color w:val="000000"/>
                <w:sz w:val="20"/>
                <w:szCs w:val="20"/>
                <w:rtl/>
              </w:rPr>
            </w:pPr>
            <w:r w:rsidRPr="00996EE1">
              <w:rPr>
                <w:rFonts w:asciiTheme="majorBidi" w:hAnsiTheme="majorBidi" w:hint="cs"/>
                <w:b w:val="0"/>
                <w:bCs w:val="0"/>
                <w:color w:val="000000"/>
                <w:sz w:val="20"/>
                <w:szCs w:val="20"/>
                <w:rtl/>
              </w:rPr>
              <w:t>شناسه ملی و یا کد ملی اجباری است</w:t>
            </w:r>
          </w:p>
        </w:tc>
        <w:tc>
          <w:tcPr>
            <w:tcW w:w="2250" w:type="dxa"/>
            <w:vAlign w:val="center"/>
          </w:tcPr>
          <w:p w14:paraId="6F5FFDAE" w14:textId="1D79F7BE"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96EE1">
              <w:rPr>
                <w:rFonts w:hint="cs"/>
                <w:color w:val="000000"/>
                <w:sz w:val="20"/>
                <w:szCs w:val="20"/>
                <w:rtl/>
              </w:rPr>
              <w:t>شناسه</w:t>
            </w:r>
            <w:r w:rsidRPr="00996EE1">
              <w:rPr>
                <w:color w:val="000000"/>
                <w:sz w:val="20"/>
                <w:szCs w:val="20"/>
                <w:rtl/>
              </w:rPr>
              <w:t xml:space="preserve"> </w:t>
            </w:r>
            <w:r w:rsidRPr="00996EE1">
              <w:rPr>
                <w:rFonts w:hint="cs"/>
                <w:color w:val="000000"/>
                <w:sz w:val="20"/>
                <w:szCs w:val="20"/>
                <w:rtl/>
              </w:rPr>
              <w:t>ملی</w:t>
            </w:r>
            <w:r w:rsidR="00EE6A0B">
              <w:rPr>
                <w:color w:val="000000"/>
                <w:sz w:val="20"/>
                <w:szCs w:val="20"/>
                <w:rtl/>
              </w:rPr>
              <w:t xml:space="preserve"> </w:t>
            </w:r>
            <w:r w:rsidRPr="00996EE1">
              <w:rPr>
                <w:rFonts w:hint="cs"/>
                <w:color w:val="000000"/>
                <w:sz w:val="20"/>
                <w:szCs w:val="20"/>
                <w:rtl/>
              </w:rPr>
              <w:t>حقوقی</w:t>
            </w:r>
          </w:p>
        </w:tc>
        <w:tc>
          <w:tcPr>
            <w:tcW w:w="990" w:type="dxa"/>
            <w:vAlign w:val="center"/>
          </w:tcPr>
          <w:p w14:paraId="5093F059"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170" w:type="dxa"/>
            <w:vAlign w:val="center"/>
          </w:tcPr>
          <w:p w14:paraId="56787526"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long</w:t>
            </w:r>
          </w:p>
        </w:tc>
        <w:tc>
          <w:tcPr>
            <w:tcW w:w="1530" w:type="dxa"/>
            <w:vAlign w:val="center"/>
          </w:tcPr>
          <w:p w14:paraId="66332571"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LglId</w:t>
            </w:r>
          </w:p>
        </w:tc>
        <w:tc>
          <w:tcPr>
            <w:tcW w:w="729" w:type="dxa"/>
            <w:vAlign w:val="center"/>
          </w:tcPr>
          <w:p w14:paraId="53305CCE"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4</w:t>
            </w:r>
          </w:p>
        </w:tc>
      </w:tr>
      <w:tr w:rsidR="00C83558" w:rsidRPr="00996EE1" w14:paraId="7F086DAD" w14:textId="77777777" w:rsidTr="004144F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22B815F1" w14:textId="77777777" w:rsidR="00C83558" w:rsidRPr="00996EE1" w:rsidRDefault="00C83558" w:rsidP="004144F2">
            <w:pPr>
              <w:ind w:firstLine="0"/>
              <w:jc w:val="center"/>
              <w:rPr>
                <w:rFonts w:asciiTheme="majorBidi" w:hAnsiTheme="majorBidi"/>
                <w:b w:val="0"/>
                <w:bCs w:val="0"/>
                <w:color w:val="000000"/>
                <w:sz w:val="20"/>
                <w:szCs w:val="20"/>
                <w:rtl/>
              </w:rPr>
            </w:pPr>
          </w:p>
        </w:tc>
        <w:tc>
          <w:tcPr>
            <w:tcW w:w="2250" w:type="dxa"/>
            <w:vAlign w:val="center"/>
          </w:tcPr>
          <w:p w14:paraId="0B2E7B8C" w14:textId="13837415"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96EE1">
              <w:rPr>
                <w:rFonts w:hint="cs"/>
                <w:color w:val="000000"/>
                <w:sz w:val="20"/>
                <w:szCs w:val="20"/>
                <w:rtl/>
              </w:rPr>
              <w:t>نام</w:t>
            </w:r>
            <w:r w:rsidR="00EE6A0B">
              <w:rPr>
                <w:color w:val="000000"/>
                <w:sz w:val="20"/>
                <w:szCs w:val="20"/>
                <w:rtl/>
              </w:rPr>
              <w:t xml:space="preserve"> </w:t>
            </w:r>
            <w:r w:rsidRPr="00996EE1">
              <w:rPr>
                <w:rFonts w:hint="cs"/>
                <w:color w:val="000000"/>
                <w:sz w:val="20"/>
                <w:szCs w:val="20"/>
                <w:rtl/>
              </w:rPr>
              <w:t>حقیقی</w:t>
            </w:r>
          </w:p>
        </w:tc>
        <w:tc>
          <w:tcPr>
            <w:tcW w:w="990" w:type="dxa"/>
            <w:vAlign w:val="center"/>
          </w:tcPr>
          <w:p w14:paraId="1146634C"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170" w:type="dxa"/>
            <w:vAlign w:val="center"/>
          </w:tcPr>
          <w:p w14:paraId="545C03A2"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string</w:t>
            </w:r>
          </w:p>
        </w:tc>
        <w:tc>
          <w:tcPr>
            <w:tcW w:w="1530" w:type="dxa"/>
            <w:vAlign w:val="center"/>
          </w:tcPr>
          <w:p w14:paraId="690435B4"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Nam</w:t>
            </w:r>
          </w:p>
        </w:tc>
        <w:tc>
          <w:tcPr>
            <w:tcW w:w="729" w:type="dxa"/>
            <w:vAlign w:val="center"/>
          </w:tcPr>
          <w:p w14:paraId="618D266F"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5</w:t>
            </w:r>
          </w:p>
        </w:tc>
      </w:tr>
      <w:tr w:rsidR="00C83558" w:rsidRPr="00996EE1" w14:paraId="7E331C5C" w14:textId="77777777" w:rsidTr="004144F2">
        <w:trPr>
          <w:trHeight w:val="300"/>
          <w:jc w:val="center"/>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16481A2" w14:textId="77777777" w:rsidR="00C83558" w:rsidRPr="00996EE1" w:rsidRDefault="00C83558" w:rsidP="004144F2">
            <w:pPr>
              <w:ind w:firstLine="0"/>
              <w:jc w:val="center"/>
              <w:rPr>
                <w:rFonts w:asciiTheme="majorBidi" w:hAnsiTheme="majorBidi"/>
                <w:b w:val="0"/>
                <w:bCs w:val="0"/>
                <w:color w:val="000000"/>
                <w:sz w:val="20"/>
                <w:szCs w:val="20"/>
                <w:rtl/>
              </w:rPr>
            </w:pPr>
          </w:p>
        </w:tc>
        <w:tc>
          <w:tcPr>
            <w:tcW w:w="2250" w:type="dxa"/>
            <w:vAlign w:val="center"/>
          </w:tcPr>
          <w:p w14:paraId="07CDDA07"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96EE1">
              <w:rPr>
                <w:rFonts w:hint="cs"/>
                <w:color w:val="000000"/>
                <w:sz w:val="20"/>
                <w:szCs w:val="20"/>
                <w:rtl/>
              </w:rPr>
              <w:t>نام</w:t>
            </w:r>
            <w:r w:rsidRPr="00996EE1">
              <w:rPr>
                <w:color w:val="000000"/>
                <w:sz w:val="20"/>
                <w:szCs w:val="20"/>
                <w:rtl/>
              </w:rPr>
              <w:t xml:space="preserve"> </w:t>
            </w:r>
            <w:r w:rsidRPr="00996EE1">
              <w:rPr>
                <w:rFonts w:hint="cs"/>
                <w:color w:val="000000"/>
                <w:sz w:val="20"/>
                <w:szCs w:val="20"/>
                <w:rtl/>
              </w:rPr>
              <w:t>خانوادگی</w:t>
            </w:r>
            <w:r w:rsidRPr="00996EE1">
              <w:rPr>
                <w:color w:val="000000"/>
                <w:sz w:val="20"/>
                <w:szCs w:val="20"/>
                <w:rtl/>
              </w:rPr>
              <w:t xml:space="preserve"> </w:t>
            </w:r>
            <w:r w:rsidRPr="00996EE1">
              <w:rPr>
                <w:rFonts w:hint="cs"/>
                <w:color w:val="000000"/>
                <w:sz w:val="20"/>
                <w:szCs w:val="20"/>
                <w:rtl/>
              </w:rPr>
              <w:t>حقیقی</w:t>
            </w:r>
          </w:p>
        </w:tc>
        <w:tc>
          <w:tcPr>
            <w:tcW w:w="990" w:type="dxa"/>
            <w:vAlign w:val="center"/>
          </w:tcPr>
          <w:p w14:paraId="7F31FE88"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170" w:type="dxa"/>
            <w:vAlign w:val="center"/>
          </w:tcPr>
          <w:p w14:paraId="3BFE9165"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string</w:t>
            </w:r>
          </w:p>
        </w:tc>
        <w:tc>
          <w:tcPr>
            <w:tcW w:w="1530" w:type="dxa"/>
            <w:vAlign w:val="center"/>
          </w:tcPr>
          <w:p w14:paraId="301C93CD"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LNam</w:t>
            </w:r>
          </w:p>
        </w:tc>
        <w:tc>
          <w:tcPr>
            <w:tcW w:w="729" w:type="dxa"/>
            <w:vAlign w:val="center"/>
          </w:tcPr>
          <w:p w14:paraId="535EFD95"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6</w:t>
            </w:r>
          </w:p>
        </w:tc>
      </w:tr>
      <w:tr w:rsidR="00C83558" w:rsidRPr="00996EE1" w14:paraId="596CC006" w14:textId="77777777" w:rsidTr="004144F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9D3F075" w14:textId="77777777" w:rsidR="00C83558" w:rsidRPr="00996EE1" w:rsidRDefault="00C83558" w:rsidP="004144F2">
            <w:pPr>
              <w:ind w:firstLine="0"/>
              <w:jc w:val="center"/>
              <w:rPr>
                <w:rFonts w:asciiTheme="majorBidi" w:hAnsiTheme="majorBidi"/>
                <w:b w:val="0"/>
                <w:bCs w:val="0"/>
                <w:color w:val="000000"/>
                <w:sz w:val="20"/>
                <w:szCs w:val="20"/>
                <w:rtl/>
              </w:rPr>
            </w:pPr>
          </w:p>
        </w:tc>
        <w:tc>
          <w:tcPr>
            <w:tcW w:w="2250" w:type="dxa"/>
            <w:vAlign w:val="center"/>
          </w:tcPr>
          <w:p w14:paraId="22BC75DF"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996EE1">
              <w:rPr>
                <w:sz w:val="20"/>
                <w:szCs w:val="20"/>
                <w:rtl/>
              </w:rPr>
              <w:t>کد شهر آدرس</w:t>
            </w:r>
          </w:p>
        </w:tc>
        <w:tc>
          <w:tcPr>
            <w:tcW w:w="990" w:type="dxa"/>
            <w:vAlign w:val="center"/>
          </w:tcPr>
          <w:p w14:paraId="3302BCC9"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170" w:type="dxa"/>
            <w:vAlign w:val="center"/>
          </w:tcPr>
          <w:p w14:paraId="0B113D85"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int</w:t>
            </w:r>
          </w:p>
        </w:tc>
        <w:tc>
          <w:tcPr>
            <w:tcW w:w="1530" w:type="dxa"/>
            <w:vAlign w:val="center"/>
          </w:tcPr>
          <w:p w14:paraId="2F71CA45"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CtyId</w:t>
            </w:r>
          </w:p>
        </w:tc>
        <w:tc>
          <w:tcPr>
            <w:tcW w:w="729" w:type="dxa"/>
            <w:vAlign w:val="center"/>
          </w:tcPr>
          <w:p w14:paraId="3B698053"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7</w:t>
            </w:r>
          </w:p>
        </w:tc>
      </w:tr>
      <w:tr w:rsidR="00C83558" w:rsidRPr="00996EE1" w14:paraId="700D4A77" w14:textId="77777777" w:rsidTr="004144F2">
        <w:trPr>
          <w:trHeight w:val="300"/>
          <w:jc w:val="center"/>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3C0F9825" w14:textId="77777777" w:rsidR="00C83558" w:rsidRPr="00996EE1" w:rsidRDefault="00C83558" w:rsidP="004144F2">
            <w:pPr>
              <w:ind w:firstLine="0"/>
              <w:jc w:val="center"/>
              <w:rPr>
                <w:rFonts w:asciiTheme="majorBidi" w:hAnsiTheme="majorBidi"/>
                <w:b w:val="0"/>
                <w:bCs w:val="0"/>
                <w:color w:val="000000"/>
                <w:sz w:val="20"/>
                <w:szCs w:val="20"/>
                <w:rtl/>
              </w:rPr>
            </w:pPr>
          </w:p>
        </w:tc>
        <w:tc>
          <w:tcPr>
            <w:tcW w:w="2250" w:type="dxa"/>
            <w:vAlign w:val="center"/>
          </w:tcPr>
          <w:p w14:paraId="3D4CA7D9"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996EE1">
              <w:rPr>
                <w:rFonts w:hint="cs"/>
                <w:sz w:val="20"/>
                <w:szCs w:val="20"/>
                <w:rtl/>
              </w:rPr>
              <w:t>آدرس</w:t>
            </w:r>
          </w:p>
        </w:tc>
        <w:tc>
          <w:tcPr>
            <w:tcW w:w="990" w:type="dxa"/>
            <w:vAlign w:val="center"/>
          </w:tcPr>
          <w:p w14:paraId="40CFF298"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170" w:type="dxa"/>
            <w:vAlign w:val="center"/>
          </w:tcPr>
          <w:p w14:paraId="049A84FE"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string</w:t>
            </w:r>
          </w:p>
        </w:tc>
        <w:tc>
          <w:tcPr>
            <w:tcW w:w="1530" w:type="dxa"/>
            <w:vAlign w:val="center"/>
          </w:tcPr>
          <w:p w14:paraId="36ECBA99"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Adrs</w:t>
            </w:r>
          </w:p>
        </w:tc>
        <w:tc>
          <w:tcPr>
            <w:tcW w:w="729" w:type="dxa"/>
            <w:vAlign w:val="center"/>
          </w:tcPr>
          <w:p w14:paraId="32BF4D82"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8</w:t>
            </w:r>
          </w:p>
        </w:tc>
      </w:tr>
      <w:tr w:rsidR="00C83558" w:rsidRPr="00996EE1" w14:paraId="53C43711" w14:textId="77777777" w:rsidTr="004144F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8EEBA0E" w14:textId="77777777" w:rsidR="00C83558" w:rsidRPr="00996EE1" w:rsidRDefault="00C83558" w:rsidP="004144F2">
            <w:pPr>
              <w:ind w:firstLine="0"/>
              <w:jc w:val="center"/>
              <w:rPr>
                <w:rFonts w:asciiTheme="majorBidi" w:hAnsiTheme="majorBidi"/>
                <w:b w:val="0"/>
                <w:bCs w:val="0"/>
                <w:color w:val="000000"/>
                <w:sz w:val="20"/>
                <w:szCs w:val="20"/>
                <w:rtl/>
              </w:rPr>
            </w:pPr>
          </w:p>
        </w:tc>
        <w:tc>
          <w:tcPr>
            <w:tcW w:w="2250" w:type="dxa"/>
            <w:vAlign w:val="center"/>
          </w:tcPr>
          <w:p w14:paraId="09648AA0"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996EE1">
              <w:rPr>
                <w:rFonts w:hint="cs"/>
                <w:sz w:val="20"/>
                <w:szCs w:val="20"/>
                <w:rtl/>
              </w:rPr>
              <w:t>تلفن</w:t>
            </w:r>
          </w:p>
        </w:tc>
        <w:tc>
          <w:tcPr>
            <w:tcW w:w="990" w:type="dxa"/>
            <w:vAlign w:val="center"/>
          </w:tcPr>
          <w:p w14:paraId="7126BFF0"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170" w:type="dxa"/>
            <w:vAlign w:val="center"/>
          </w:tcPr>
          <w:p w14:paraId="769E53A5"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string</w:t>
            </w:r>
          </w:p>
        </w:tc>
        <w:tc>
          <w:tcPr>
            <w:tcW w:w="1530" w:type="dxa"/>
            <w:vAlign w:val="center"/>
          </w:tcPr>
          <w:p w14:paraId="32FBCBB7"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Tel</w:t>
            </w:r>
          </w:p>
        </w:tc>
        <w:tc>
          <w:tcPr>
            <w:tcW w:w="729" w:type="dxa"/>
            <w:vAlign w:val="center"/>
          </w:tcPr>
          <w:p w14:paraId="00C2FF2E"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9</w:t>
            </w:r>
          </w:p>
        </w:tc>
      </w:tr>
      <w:tr w:rsidR="00C83558" w:rsidRPr="00996EE1" w14:paraId="340CAE42" w14:textId="77777777" w:rsidTr="004144F2">
        <w:trPr>
          <w:trHeight w:val="300"/>
          <w:jc w:val="center"/>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2981593A" w14:textId="77777777" w:rsidR="00C83558" w:rsidRPr="00996EE1" w:rsidRDefault="00C83558" w:rsidP="004144F2">
            <w:pPr>
              <w:ind w:firstLine="0"/>
              <w:jc w:val="center"/>
              <w:rPr>
                <w:rFonts w:asciiTheme="majorBidi" w:hAnsiTheme="majorBidi"/>
                <w:b w:val="0"/>
                <w:bCs w:val="0"/>
                <w:color w:val="000000"/>
                <w:sz w:val="20"/>
                <w:szCs w:val="20"/>
                <w:rtl/>
              </w:rPr>
            </w:pPr>
          </w:p>
        </w:tc>
        <w:tc>
          <w:tcPr>
            <w:tcW w:w="2250" w:type="dxa"/>
            <w:vAlign w:val="center"/>
          </w:tcPr>
          <w:p w14:paraId="6248C10A"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996EE1">
              <w:rPr>
                <w:rFonts w:hint="cs"/>
                <w:sz w:val="20"/>
                <w:szCs w:val="20"/>
                <w:rtl/>
              </w:rPr>
              <w:t>موبایل</w:t>
            </w:r>
          </w:p>
        </w:tc>
        <w:tc>
          <w:tcPr>
            <w:tcW w:w="990" w:type="dxa"/>
            <w:vAlign w:val="center"/>
          </w:tcPr>
          <w:p w14:paraId="1C22749A"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170" w:type="dxa"/>
            <w:vAlign w:val="center"/>
          </w:tcPr>
          <w:p w14:paraId="70DFF4DC"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string</w:t>
            </w:r>
          </w:p>
        </w:tc>
        <w:tc>
          <w:tcPr>
            <w:tcW w:w="1530" w:type="dxa"/>
            <w:vAlign w:val="center"/>
          </w:tcPr>
          <w:p w14:paraId="5AC18F9C"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Mbl</w:t>
            </w:r>
          </w:p>
        </w:tc>
        <w:tc>
          <w:tcPr>
            <w:tcW w:w="729" w:type="dxa"/>
            <w:vAlign w:val="center"/>
          </w:tcPr>
          <w:p w14:paraId="4EAF3EE5"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10</w:t>
            </w:r>
          </w:p>
        </w:tc>
      </w:tr>
      <w:tr w:rsidR="00C83558" w:rsidRPr="00996EE1" w14:paraId="7C582CE7" w14:textId="77777777" w:rsidTr="004144F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585F65C" w14:textId="77777777" w:rsidR="00C83558" w:rsidRPr="00996EE1" w:rsidRDefault="00C83558" w:rsidP="004144F2">
            <w:pPr>
              <w:ind w:firstLine="0"/>
              <w:jc w:val="center"/>
              <w:rPr>
                <w:rFonts w:asciiTheme="majorBidi" w:hAnsiTheme="majorBidi"/>
                <w:b w:val="0"/>
                <w:bCs w:val="0"/>
                <w:color w:val="000000"/>
                <w:sz w:val="20"/>
                <w:szCs w:val="20"/>
                <w:rtl/>
              </w:rPr>
            </w:pPr>
          </w:p>
        </w:tc>
        <w:tc>
          <w:tcPr>
            <w:tcW w:w="2250" w:type="dxa"/>
            <w:vAlign w:val="center"/>
          </w:tcPr>
          <w:p w14:paraId="5F492633"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996EE1">
              <w:rPr>
                <w:rFonts w:hint="cs"/>
                <w:sz w:val="20"/>
                <w:szCs w:val="20"/>
                <w:rtl/>
              </w:rPr>
              <w:t>کد</w:t>
            </w:r>
          </w:p>
        </w:tc>
        <w:tc>
          <w:tcPr>
            <w:tcW w:w="990" w:type="dxa"/>
            <w:vAlign w:val="center"/>
          </w:tcPr>
          <w:p w14:paraId="144B5942"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170" w:type="dxa"/>
            <w:vAlign w:val="center"/>
          </w:tcPr>
          <w:p w14:paraId="29ABED94"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long</w:t>
            </w:r>
          </w:p>
        </w:tc>
        <w:tc>
          <w:tcPr>
            <w:tcW w:w="1530" w:type="dxa"/>
            <w:vAlign w:val="center"/>
          </w:tcPr>
          <w:p w14:paraId="43C60DDF"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ZipCod</w:t>
            </w:r>
          </w:p>
        </w:tc>
        <w:tc>
          <w:tcPr>
            <w:tcW w:w="729" w:type="dxa"/>
            <w:vAlign w:val="center"/>
          </w:tcPr>
          <w:p w14:paraId="200F0C50"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11</w:t>
            </w:r>
          </w:p>
        </w:tc>
      </w:tr>
      <w:tr w:rsidR="00C83558" w:rsidRPr="00996EE1" w14:paraId="418E8936" w14:textId="77777777" w:rsidTr="004144F2">
        <w:trPr>
          <w:trHeight w:val="300"/>
          <w:jc w:val="center"/>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DBFA3EF" w14:textId="77777777" w:rsidR="00C83558" w:rsidRPr="00996EE1" w:rsidRDefault="00C83558" w:rsidP="004144F2">
            <w:pPr>
              <w:ind w:firstLine="0"/>
              <w:jc w:val="center"/>
              <w:rPr>
                <w:rFonts w:asciiTheme="majorBidi" w:hAnsiTheme="majorBidi"/>
                <w:b w:val="0"/>
                <w:bCs w:val="0"/>
                <w:color w:val="000000"/>
                <w:sz w:val="20"/>
                <w:szCs w:val="20"/>
                <w:rtl/>
              </w:rPr>
            </w:pPr>
          </w:p>
        </w:tc>
        <w:tc>
          <w:tcPr>
            <w:tcW w:w="2250" w:type="dxa"/>
            <w:vAlign w:val="center"/>
          </w:tcPr>
          <w:p w14:paraId="1C00F825"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996EE1">
              <w:rPr>
                <w:rFonts w:hint="cs"/>
                <w:sz w:val="20"/>
                <w:szCs w:val="20"/>
                <w:rtl/>
              </w:rPr>
              <w:t>کد</w:t>
            </w:r>
            <w:r w:rsidRPr="00996EE1">
              <w:rPr>
                <w:sz w:val="20"/>
                <w:szCs w:val="20"/>
                <w:rtl/>
              </w:rPr>
              <w:t xml:space="preserve"> </w:t>
            </w:r>
            <w:r w:rsidRPr="00996EE1">
              <w:rPr>
                <w:rFonts w:hint="cs"/>
                <w:sz w:val="20"/>
                <w:szCs w:val="20"/>
                <w:rtl/>
              </w:rPr>
              <w:t>ملی</w:t>
            </w:r>
            <w:r w:rsidRPr="00996EE1">
              <w:rPr>
                <w:sz w:val="20"/>
                <w:szCs w:val="20"/>
                <w:rtl/>
              </w:rPr>
              <w:t xml:space="preserve"> </w:t>
            </w:r>
            <w:r w:rsidRPr="00996EE1">
              <w:rPr>
                <w:rFonts w:hint="cs"/>
                <w:sz w:val="20"/>
                <w:szCs w:val="20"/>
                <w:rtl/>
              </w:rPr>
              <w:t>حقیقی</w:t>
            </w:r>
          </w:p>
        </w:tc>
        <w:tc>
          <w:tcPr>
            <w:tcW w:w="990" w:type="dxa"/>
            <w:vAlign w:val="center"/>
          </w:tcPr>
          <w:p w14:paraId="6C3C61A1"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170" w:type="dxa"/>
            <w:vAlign w:val="center"/>
          </w:tcPr>
          <w:p w14:paraId="637A548C"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long</w:t>
            </w:r>
          </w:p>
        </w:tc>
        <w:tc>
          <w:tcPr>
            <w:tcW w:w="1530" w:type="dxa"/>
            <w:vAlign w:val="center"/>
          </w:tcPr>
          <w:p w14:paraId="670A70D3"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NtnlId</w:t>
            </w:r>
          </w:p>
        </w:tc>
        <w:tc>
          <w:tcPr>
            <w:tcW w:w="729" w:type="dxa"/>
            <w:vAlign w:val="center"/>
          </w:tcPr>
          <w:p w14:paraId="1697330F"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12</w:t>
            </w:r>
          </w:p>
        </w:tc>
      </w:tr>
      <w:tr w:rsidR="00C83558" w:rsidRPr="00996EE1" w14:paraId="6E3E1D3C" w14:textId="77777777" w:rsidTr="004144F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432B064" w14:textId="77777777" w:rsidR="00C83558" w:rsidRPr="00996EE1" w:rsidRDefault="00C83558" w:rsidP="004144F2">
            <w:pPr>
              <w:ind w:firstLine="0"/>
              <w:jc w:val="center"/>
              <w:rPr>
                <w:rFonts w:asciiTheme="majorBidi" w:hAnsiTheme="majorBidi"/>
                <w:b w:val="0"/>
                <w:bCs w:val="0"/>
                <w:color w:val="000000"/>
                <w:sz w:val="20"/>
                <w:szCs w:val="20"/>
                <w:rtl/>
              </w:rPr>
            </w:pPr>
          </w:p>
        </w:tc>
        <w:tc>
          <w:tcPr>
            <w:tcW w:w="2250" w:type="dxa"/>
            <w:vAlign w:val="center"/>
          </w:tcPr>
          <w:p w14:paraId="77A5A2A6" w14:textId="3630377B"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996EE1">
              <w:rPr>
                <w:rFonts w:hint="cs"/>
                <w:sz w:val="20"/>
                <w:szCs w:val="20"/>
                <w:rtl/>
              </w:rPr>
              <w:t>تاریخ</w:t>
            </w:r>
            <w:r w:rsidRPr="00996EE1">
              <w:rPr>
                <w:sz w:val="20"/>
                <w:szCs w:val="20"/>
                <w:rtl/>
              </w:rPr>
              <w:t xml:space="preserve"> </w:t>
            </w:r>
            <w:r w:rsidRPr="00996EE1">
              <w:rPr>
                <w:rFonts w:hint="cs"/>
                <w:sz w:val="20"/>
                <w:szCs w:val="20"/>
                <w:rtl/>
              </w:rPr>
              <w:t>تولد</w:t>
            </w:r>
            <w:r w:rsidR="00EE6A0B">
              <w:rPr>
                <w:sz w:val="20"/>
                <w:szCs w:val="20"/>
                <w:rtl/>
              </w:rPr>
              <w:t xml:space="preserve"> </w:t>
            </w:r>
            <w:r w:rsidRPr="00996EE1">
              <w:rPr>
                <w:rFonts w:hint="cs"/>
                <w:sz w:val="20"/>
                <w:szCs w:val="20"/>
                <w:rtl/>
              </w:rPr>
              <w:t>حقیقی</w:t>
            </w:r>
          </w:p>
        </w:tc>
        <w:tc>
          <w:tcPr>
            <w:tcW w:w="990" w:type="dxa"/>
            <w:vAlign w:val="center"/>
          </w:tcPr>
          <w:p w14:paraId="285DAE98"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170" w:type="dxa"/>
            <w:vAlign w:val="center"/>
          </w:tcPr>
          <w:p w14:paraId="2CFFD376"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DateTime</w:t>
            </w:r>
          </w:p>
        </w:tc>
        <w:tc>
          <w:tcPr>
            <w:tcW w:w="1530" w:type="dxa"/>
            <w:vAlign w:val="center"/>
          </w:tcPr>
          <w:p w14:paraId="6D603254"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BrthDate</w:t>
            </w:r>
          </w:p>
        </w:tc>
        <w:tc>
          <w:tcPr>
            <w:tcW w:w="729" w:type="dxa"/>
            <w:vAlign w:val="center"/>
          </w:tcPr>
          <w:p w14:paraId="1E779FE7"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13</w:t>
            </w:r>
          </w:p>
        </w:tc>
      </w:tr>
      <w:tr w:rsidR="00C83558" w:rsidRPr="00996EE1" w14:paraId="060CB99F" w14:textId="77777777" w:rsidTr="004144F2">
        <w:trPr>
          <w:trHeight w:val="300"/>
          <w:jc w:val="center"/>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FF4691A" w14:textId="77777777" w:rsidR="00C83558" w:rsidRPr="00996EE1" w:rsidRDefault="00C83558" w:rsidP="004144F2">
            <w:pPr>
              <w:ind w:firstLine="0"/>
              <w:jc w:val="center"/>
              <w:rPr>
                <w:rFonts w:asciiTheme="majorBidi" w:hAnsiTheme="majorBidi"/>
                <w:b w:val="0"/>
                <w:bCs w:val="0"/>
                <w:color w:val="000000"/>
                <w:sz w:val="20"/>
                <w:szCs w:val="20"/>
                <w:rtl/>
              </w:rPr>
            </w:pPr>
          </w:p>
        </w:tc>
        <w:tc>
          <w:tcPr>
            <w:tcW w:w="2250" w:type="dxa"/>
            <w:vAlign w:val="center"/>
          </w:tcPr>
          <w:p w14:paraId="3E70F046"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996EE1">
              <w:rPr>
                <w:rFonts w:hint="cs"/>
                <w:color w:val="000000"/>
                <w:sz w:val="20"/>
                <w:szCs w:val="20"/>
                <w:rtl/>
              </w:rPr>
              <w:t>شماره</w:t>
            </w:r>
            <w:r w:rsidRPr="00996EE1">
              <w:rPr>
                <w:color w:val="000000"/>
                <w:sz w:val="20"/>
                <w:szCs w:val="20"/>
                <w:rtl/>
              </w:rPr>
              <w:t xml:space="preserve"> </w:t>
            </w:r>
            <w:r w:rsidRPr="00996EE1">
              <w:rPr>
                <w:rFonts w:hint="cs"/>
                <w:color w:val="000000"/>
                <w:sz w:val="20"/>
                <w:szCs w:val="20"/>
                <w:rtl/>
              </w:rPr>
              <w:t>پاسپورت</w:t>
            </w:r>
          </w:p>
        </w:tc>
        <w:tc>
          <w:tcPr>
            <w:tcW w:w="990" w:type="dxa"/>
            <w:vAlign w:val="center"/>
          </w:tcPr>
          <w:p w14:paraId="0DBE8181"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Yes</w:t>
            </w:r>
          </w:p>
        </w:tc>
        <w:tc>
          <w:tcPr>
            <w:tcW w:w="1170" w:type="dxa"/>
            <w:vAlign w:val="center"/>
          </w:tcPr>
          <w:p w14:paraId="607ADDB2"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string</w:t>
            </w:r>
          </w:p>
        </w:tc>
        <w:tc>
          <w:tcPr>
            <w:tcW w:w="1530" w:type="dxa"/>
            <w:vAlign w:val="center"/>
          </w:tcPr>
          <w:p w14:paraId="6497D977"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PsprtNo</w:t>
            </w:r>
          </w:p>
        </w:tc>
        <w:tc>
          <w:tcPr>
            <w:tcW w:w="729" w:type="dxa"/>
            <w:vAlign w:val="center"/>
          </w:tcPr>
          <w:p w14:paraId="307EA856" w14:textId="77777777" w:rsidR="00C83558" w:rsidRPr="00996EE1" w:rsidRDefault="00C83558" w:rsidP="004144F2">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14</w:t>
            </w:r>
          </w:p>
        </w:tc>
      </w:tr>
      <w:tr w:rsidR="00C83558" w:rsidRPr="00996EE1" w14:paraId="54EF79E5" w14:textId="77777777" w:rsidTr="004144F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3139BC17" w14:textId="77777777" w:rsidR="00C83558" w:rsidRPr="00996EE1" w:rsidRDefault="00C83558" w:rsidP="004144F2">
            <w:pPr>
              <w:ind w:firstLine="0"/>
              <w:jc w:val="center"/>
              <w:rPr>
                <w:rFonts w:asciiTheme="majorBidi" w:hAnsiTheme="majorBidi"/>
                <w:b w:val="0"/>
                <w:bCs w:val="0"/>
                <w:color w:val="000000"/>
                <w:sz w:val="20"/>
                <w:szCs w:val="20"/>
                <w:rtl/>
              </w:rPr>
            </w:pPr>
          </w:p>
        </w:tc>
        <w:tc>
          <w:tcPr>
            <w:tcW w:w="2250" w:type="dxa"/>
            <w:vAlign w:val="center"/>
          </w:tcPr>
          <w:p w14:paraId="0EF18218"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996EE1">
              <w:rPr>
                <w:rFonts w:hint="cs"/>
                <w:color w:val="000000"/>
                <w:sz w:val="20"/>
                <w:szCs w:val="20"/>
                <w:rtl/>
              </w:rPr>
              <w:t>خارجی</w:t>
            </w:r>
            <w:r w:rsidRPr="00996EE1">
              <w:rPr>
                <w:color w:val="000000"/>
                <w:sz w:val="20"/>
                <w:szCs w:val="20"/>
                <w:rtl/>
              </w:rPr>
              <w:t xml:space="preserve"> </w:t>
            </w:r>
            <w:r w:rsidRPr="00996EE1">
              <w:rPr>
                <w:rFonts w:hint="cs"/>
                <w:color w:val="000000"/>
                <w:sz w:val="20"/>
                <w:szCs w:val="20"/>
                <w:rtl/>
              </w:rPr>
              <w:t>است؟</w:t>
            </w:r>
          </w:p>
        </w:tc>
        <w:tc>
          <w:tcPr>
            <w:tcW w:w="990" w:type="dxa"/>
            <w:vAlign w:val="center"/>
          </w:tcPr>
          <w:p w14:paraId="62188DFC"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No</w:t>
            </w:r>
          </w:p>
        </w:tc>
        <w:tc>
          <w:tcPr>
            <w:tcW w:w="1170" w:type="dxa"/>
            <w:vAlign w:val="center"/>
          </w:tcPr>
          <w:p w14:paraId="630BF062"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bool</w:t>
            </w:r>
          </w:p>
        </w:tc>
        <w:tc>
          <w:tcPr>
            <w:tcW w:w="1530" w:type="dxa"/>
            <w:vAlign w:val="center"/>
          </w:tcPr>
          <w:p w14:paraId="5C11D8C2"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IsFrgn</w:t>
            </w:r>
          </w:p>
        </w:tc>
        <w:tc>
          <w:tcPr>
            <w:tcW w:w="729" w:type="dxa"/>
            <w:vAlign w:val="center"/>
          </w:tcPr>
          <w:p w14:paraId="33B57FAA" w14:textId="77777777" w:rsidR="00C83558" w:rsidRPr="00996EE1" w:rsidRDefault="00C83558" w:rsidP="004144F2">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15</w:t>
            </w:r>
          </w:p>
        </w:tc>
      </w:tr>
    </w:tbl>
    <w:p w14:paraId="25BA8D92" w14:textId="3758ABFC" w:rsidR="00F14171" w:rsidRDefault="00F14171" w:rsidP="00F14171">
      <w:pPr>
        <w:bidi w:val="0"/>
        <w:spacing w:line="240" w:lineRule="auto"/>
        <w:ind w:firstLine="0"/>
        <w:jc w:val="center"/>
        <w:rPr>
          <w:sz w:val="28"/>
          <w:rtl/>
        </w:rPr>
      </w:pPr>
      <w:bookmarkStart w:id="66" w:name="Table7"/>
      <w:r w:rsidRPr="001705D9">
        <w:rPr>
          <w:rFonts w:hint="cs"/>
          <w:sz w:val="20"/>
          <w:szCs w:val="20"/>
          <w:rtl/>
        </w:rPr>
        <w:t>جدول شماره</w:t>
      </w:r>
      <w:r>
        <w:rPr>
          <w:rFonts w:hint="cs"/>
          <w:b/>
          <w:bCs/>
          <w:sz w:val="20"/>
          <w:szCs w:val="20"/>
          <w:rtl/>
        </w:rPr>
        <w:t>(</w:t>
      </w:r>
      <w:r w:rsidR="007B5CD3">
        <w:rPr>
          <w:rFonts w:hint="cs"/>
          <w:sz w:val="20"/>
          <w:szCs w:val="20"/>
          <w:rtl/>
        </w:rPr>
        <w:t>24</w:t>
      </w:r>
      <w:r>
        <w:rPr>
          <w:rFonts w:hint="cs"/>
          <w:b/>
          <w:bCs/>
          <w:sz w:val="20"/>
          <w:szCs w:val="20"/>
          <w:rtl/>
        </w:rPr>
        <w:t>)</w:t>
      </w:r>
    </w:p>
    <w:p w14:paraId="02241791" w14:textId="77777777" w:rsidR="00C83558" w:rsidRDefault="00C83558" w:rsidP="00C83558">
      <w:pPr>
        <w:rPr>
          <w:rtl/>
        </w:rPr>
      </w:pPr>
    </w:p>
    <w:p w14:paraId="3DA8D331" w14:textId="17182EF7" w:rsidR="00C52504" w:rsidRDefault="00C52504">
      <w:pPr>
        <w:bidi w:val="0"/>
        <w:spacing w:after="160" w:line="259" w:lineRule="auto"/>
        <w:ind w:firstLine="0"/>
        <w:jc w:val="left"/>
        <w:rPr>
          <w:rtl/>
        </w:rPr>
      </w:pPr>
      <w:r>
        <w:rPr>
          <w:rtl/>
        </w:rPr>
        <w:br w:type="page"/>
      </w:r>
    </w:p>
    <w:p w14:paraId="10BADD84" w14:textId="6005E767" w:rsidR="00C83558" w:rsidRDefault="00C83558" w:rsidP="00F5523F">
      <w:pPr>
        <w:pStyle w:val="Heading1"/>
        <w:rPr>
          <w:rtl/>
        </w:rPr>
      </w:pPr>
      <w:bookmarkStart w:id="67" w:name="_3-1-1-جدول_(FirPlcyPay)_اقساط"/>
      <w:bookmarkStart w:id="68" w:name="_Toc137443156"/>
      <w:bookmarkEnd w:id="67"/>
      <w:r w:rsidRPr="00CD0285">
        <w:rPr>
          <w:rFonts w:hint="cs"/>
          <w:rtl/>
        </w:rPr>
        <w:lastRenderedPageBreak/>
        <w:t xml:space="preserve">5-3-جدول </w:t>
      </w:r>
      <w:r>
        <w:rPr>
          <w:rFonts w:hint="cs"/>
          <w:rtl/>
        </w:rPr>
        <w:t>اقساط</w:t>
      </w:r>
      <w:r w:rsidR="00F5523F">
        <w:t xml:space="preserve"> </w:t>
      </w:r>
      <w:r w:rsidR="00F5523F" w:rsidRPr="007673BE">
        <w:t>(FirPlcy</w:t>
      </w:r>
      <w:r w:rsidR="00F5523F">
        <w:t>Pay)</w:t>
      </w:r>
      <w:bookmarkEnd w:id="68"/>
    </w:p>
    <w:p w14:paraId="5A1ACAAC" w14:textId="77777777" w:rsidR="00CD0285" w:rsidRPr="00CD0285" w:rsidRDefault="00CD0285" w:rsidP="00CD0285">
      <w:pPr>
        <w:rPr>
          <w:rtl/>
        </w:rPr>
      </w:pPr>
    </w:p>
    <w:tbl>
      <w:tblPr>
        <w:tblStyle w:val="GridTable4-Accent52"/>
        <w:tblW w:w="9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3242"/>
        <w:gridCol w:w="1080"/>
        <w:gridCol w:w="1350"/>
        <w:gridCol w:w="1710"/>
        <w:gridCol w:w="701"/>
      </w:tblGrid>
      <w:tr w:rsidR="00C83558" w:rsidRPr="00996EE1" w14:paraId="279CBDA6" w14:textId="77777777" w:rsidTr="008F20A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3" w:type="dxa"/>
            <w:tcBorders>
              <w:top w:val="none" w:sz="0" w:space="0" w:color="auto"/>
              <w:left w:val="none" w:sz="0" w:space="0" w:color="auto"/>
              <w:bottom w:val="none" w:sz="0" w:space="0" w:color="auto"/>
              <w:right w:val="none" w:sz="0" w:space="0" w:color="auto"/>
            </w:tcBorders>
          </w:tcPr>
          <w:bookmarkEnd w:id="66"/>
          <w:p w14:paraId="6BD0CBD8" w14:textId="77777777" w:rsidR="00C83558" w:rsidRPr="00996EE1" w:rsidRDefault="00C83558" w:rsidP="008F20A8">
            <w:pPr>
              <w:tabs>
                <w:tab w:val="right" w:pos="669"/>
              </w:tabs>
              <w:ind w:firstLine="0"/>
              <w:jc w:val="center"/>
              <w:rPr>
                <w:rFonts w:asciiTheme="majorBidi" w:hAnsiTheme="majorBidi"/>
                <w:sz w:val="20"/>
                <w:szCs w:val="20"/>
                <w:rtl/>
              </w:rPr>
            </w:pPr>
            <w:r w:rsidRPr="00996EE1">
              <w:rPr>
                <w:rFonts w:asciiTheme="majorBidi" w:hAnsiTheme="majorBidi"/>
                <w:sz w:val="20"/>
                <w:szCs w:val="20"/>
                <w:rtl/>
              </w:rPr>
              <w:t>جدول کدینگ</w:t>
            </w:r>
          </w:p>
        </w:tc>
        <w:tc>
          <w:tcPr>
            <w:tcW w:w="3242" w:type="dxa"/>
            <w:tcBorders>
              <w:top w:val="none" w:sz="0" w:space="0" w:color="auto"/>
              <w:left w:val="none" w:sz="0" w:space="0" w:color="auto"/>
              <w:bottom w:val="none" w:sz="0" w:space="0" w:color="auto"/>
              <w:right w:val="none" w:sz="0" w:space="0" w:color="auto"/>
            </w:tcBorders>
          </w:tcPr>
          <w:p w14:paraId="442914D4" w14:textId="77777777" w:rsidR="00C83558" w:rsidRPr="00996EE1" w:rsidRDefault="00C83558" w:rsidP="008F20A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tl/>
              </w:rPr>
              <w:t>شرح فیلد</w:t>
            </w:r>
          </w:p>
        </w:tc>
        <w:tc>
          <w:tcPr>
            <w:tcW w:w="1080" w:type="dxa"/>
            <w:tcBorders>
              <w:top w:val="none" w:sz="0" w:space="0" w:color="auto"/>
              <w:left w:val="none" w:sz="0" w:space="0" w:color="auto"/>
              <w:bottom w:val="none" w:sz="0" w:space="0" w:color="auto"/>
              <w:right w:val="none" w:sz="0" w:space="0" w:color="auto"/>
            </w:tcBorders>
          </w:tcPr>
          <w:p w14:paraId="7710F07D" w14:textId="5C610680" w:rsidR="00C83558" w:rsidRPr="00996EE1" w:rsidRDefault="003B4371" w:rsidP="008F20A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1350" w:type="dxa"/>
            <w:tcBorders>
              <w:top w:val="none" w:sz="0" w:space="0" w:color="auto"/>
              <w:left w:val="none" w:sz="0" w:space="0" w:color="auto"/>
              <w:bottom w:val="none" w:sz="0" w:space="0" w:color="auto"/>
              <w:right w:val="none" w:sz="0" w:space="0" w:color="auto"/>
            </w:tcBorders>
          </w:tcPr>
          <w:p w14:paraId="5FE6E5B1" w14:textId="77777777" w:rsidR="00C83558" w:rsidRPr="00996EE1" w:rsidRDefault="00C83558" w:rsidP="008F20A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نوع داده</w:t>
            </w:r>
          </w:p>
        </w:tc>
        <w:tc>
          <w:tcPr>
            <w:tcW w:w="1710" w:type="dxa"/>
            <w:tcBorders>
              <w:top w:val="none" w:sz="0" w:space="0" w:color="auto"/>
              <w:left w:val="none" w:sz="0" w:space="0" w:color="auto"/>
              <w:bottom w:val="none" w:sz="0" w:space="0" w:color="auto"/>
              <w:right w:val="none" w:sz="0" w:space="0" w:color="auto"/>
            </w:tcBorders>
          </w:tcPr>
          <w:p w14:paraId="3806A1ED" w14:textId="77777777" w:rsidR="00C83558" w:rsidRPr="00996EE1" w:rsidRDefault="00C83558" w:rsidP="008F20A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نام فیلد</w:t>
            </w:r>
          </w:p>
        </w:tc>
        <w:tc>
          <w:tcPr>
            <w:tcW w:w="701" w:type="dxa"/>
            <w:tcBorders>
              <w:top w:val="none" w:sz="0" w:space="0" w:color="auto"/>
              <w:left w:val="none" w:sz="0" w:space="0" w:color="auto"/>
              <w:bottom w:val="none" w:sz="0" w:space="0" w:color="auto"/>
              <w:right w:val="none" w:sz="0" w:space="0" w:color="auto"/>
            </w:tcBorders>
          </w:tcPr>
          <w:p w14:paraId="717EC6C7" w14:textId="77777777" w:rsidR="00C83558" w:rsidRPr="00996EE1" w:rsidRDefault="00C83558" w:rsidP="008F20A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ردیف</w:t>
            </w:r>
          </w:p>
        </w:tc>
      </w:tr>
      <w:tr w:rsidR="00C83558" w:rsidRPr="00996EE1" w14:paraId="66743DE6" w14:textId="77777777" w:rsidTr="008F2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3" w:type="dxa"/>
          </w:tcPr>
          <w:p w14:paraId="43245ECC" w14:textId="77777777" w:rsidR="00C83558" w:rsidRPr="00996EE1" w:rsidRDefault="00C83558" w:rsidP="008F20A8">
            <w:pPr>
              <w:ind w:firstLine="0"/>
              <w:jc w:val="center"/>
              <w:rPr>
                <w:rFonts w:asciiTheme="majorBidi" w:hAnsiTheme="majorBidi"/>
                <w:b w:val="0"/>
                <w:bCs w:val="0"/>
                <w:color w:val="000000"/>
                <w:sz w:val="20"/>
                <w:szCs w:val="20"/>
                <w:rtl/>
              </w:rPr>
            </w:pPr>
          </w:p>
        </w:tc>
        <w:tc>
          <w:tcPr>
            <w:tcW w:w="3242" w:type="dxa"/>
          </w:tcPr>
          <w:p w14:paraId="65559B9D" w14:textId="77777777" w:rsidR="00C83558" w:rsidRPr="00996EE1" w:rsidRDefault="00C83558" w:rsidP="008F20A8">
            <w:pPr>
              <w:ind w:firstLine="0"/>
              <w:jc w:val="center"/>
              <w:cnfStyle w:val="000000100000" w:firstRow="0" w:lastRow="0" w:firstColumn="0" w:lastColumn="0" w:oddVBand="0" w:evenVBand="0" w:oddHBand="1" w:evenHBand="0" w:firstRowFirstColumn="0" w:firstRowLastColumn="0" w:lastRowFirstColumn="0" w:lastRowLastColumn="0"/>
              <w:rPr>
                <w:sz w:val="20"/>
                <w:szCs w:val="20"/>
                <w:rtl/>
              </w:rPr>
            </w:pPr>
            <w:r w:rsidRPr="00996EE1">
              <w:rPr>
                <w:rFonts w:asciiTheme="majorBidi" w:hAnsiTheme="majorBidi"/>
                <w:color w:val="000000"/>
                <w:sz w:val="20"/>
                <w:szCs w:val="20"/>
                <w:rtl/>
              </w:rPr>
              <w:t>مبلغ قسط</w:t>
            </w:r>
          </w:p>
        </w:tc>
        <w:tc>
          <w:tcPr>
            <w:tcW w:w="1080" w:type="dxa"/>
          </w:tcPr>
          <w:p w14:paraId="203FB845" w14:textId="77777777" w:rsidR="00C83558" w:rsidRPr="00996EE1" w:rsidRDefault="00C83558" w:rsidP="008F20A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No</w:t>
            </w:r>
          </w:p>
        </w:tc>
        <w:tc>
          <w:tcPr>
            <w:tcW w:w="1350" w:type="dxa"/>
          </w:tcPr>
          <w:p w14:paraId="478CE790" w14:textId="77777777" w:rsidR="00C83558" w:rsidRPr="00996EE1" w:rsidRDefault="00C8355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decimal</w:t>
            </w:r>
          </w:p>
        </w:tc>
        <w:tc>
          <w:tcPr>
            <w:tcW w:w="1710" w:type="dxa"/>
          </w:tcPr>
          <w:p w14:paraId="039C5782" w14:textId="77777777" w:rsidR="00C83558" w:rsidRPr="00996EE1" w:rsidRDefault="00C8355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color w:val="000000"/>
                <w:sz w:val="20"/>
                <w:szCs w:val="20"/>
              </w:rPr>
              <w:t>Val</w:t>
            </w:r>
          </w:p>
        </w:tc>
        <w:tc>
          <w:tcPr>
            <w:tcW w:w="701" w:type="dxa"/>
          </w:tcPr>
          <w:p w14:paraId="1FD5C1B0" w14:textId="77777777" w:rsidR="00C83558" w:rsidRPr="00996EE1" w:rsidRDefault="00C83558" w:rsidP="008F20A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1</w:t>
            </w:r>
          </w:p>
        </w:tc>
      </w:tr>
      <w:tr w:rsidR="00C83558" w:rsidRPr="00996EE1" w14:paraId="126E7243" w14:textId="77777777" w:rsidTr="008F20A8">
        <w:trPr>
          <w:trHeight w:val="300"/>
        </w:trPr>
        <w:tc>
          <w:tcPr>
            <w:cnfStyle w:val="001000000000" w:firstRow="0" w:lastRow="0" w:firstColumn="1" w:lastColumn="0" w:oddVBand="0" w:evenVBand="0" w:oddHBand="0" w:evenHBand="0" w:firstRowFirstColumn="0" w:firstRowLastColumn="0" w:lastRowFirstColumn="0" w:lastRowLastColumn="0"/>
            <w:tcW w:w="1793" w:type="dxa"/>
          </w:tcPr>
          <w:p w14:paraId="14778CE7" w14:textId="77777777" w:rsidR="00C83558" w:rsidRPr="00996EE1" w:rsidRDefault="00C83558" w:rsidP="008F20A8">
            <w:pPr>
              <w:ind w:firstLine="0"/>
              <w:jc w:val="center"/>
              <w:rPr>
                <w:rFonts w:asciiTheme="majorBidi" w:hAnsiTheme="majorBidi"/>
                <w:b w:val="0"/>
                <w:bCs w:val="0"/>
                <w:color w:val="000000"/>
                <w:sz w:val="20"/>
                <w:szCs w:val="20"/>
                <w:rtl/>
              </w:rPr>
            </w:pPr>
          </w:p>
        </w:tc>
        <w:tc>
          <w:tcPr>
            <w:tcW w:w="3242" w:type="dxa"/>
          </w:tcPr>
          <w:p w14:paraId="4965466B" w14:textId="77777777" w:rsidR="00C83558" w:rsidRPr="00996EE1" w:rsidRDefault="00C83558" w:rsidP="008F20A8">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996EE1">
              <w:rPr>
                <w:rFonts w:asciiTheme="majorBidi" w:hAnsiTheme="majorBidi"/>
                <w:color w:val="000000"/>
                <w:sz w:val="20"/>
                <w:szCs w:val="20"/>
                <w:rtl/>
              </w:rPr>
              <w:t>تاریخ سررسید</w:t>
            </w:r>
          </w:p>
        </w:tc>
        <w:tc>
          <w:tcPr>
            <w:tcW w:w="1080" w:type="dxa"/>
          </w:tcPr>
          <w:p w14:paraId="4D4B622B" w14:textId="77777777" w:rsidR="00C83558" w:rsidRPr="00996EE1" w:rsidRDefault="00C83558" w:rsidP="008F20A8">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996EE1">
              <w:rPr>
                <w:rFonts w:asciiTheme="majorBidi" w:hAnsiTheme="majorBidi"/>
                <w:sz w:val="20"/>
                <w:szCs w:val="20"/>
              </w:rPr>
              <w:t>No</w:t>
            </w:r>
          </w:p>
        </w:tc>
        <w:tc>
          <w:tcPr>
            <w:tcW w:w="1350" w:type="dxa"/>
          </w:tcPr>
          <w:p w14:paraId="6001E9A8" w14:textId="77777777" w:rsidR="00C83558" w:rsidRPr="00996EE1" w:rsidRDefault="00C83558" w:rsidP="008F20A8">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DateTime</w:t>
            </w:r>
          </w:p>
        </w:tc>
        <w:tc>
          <w:tcPr>
            <w:tcW w:w="1710" w:type="dxa"/>
          </w:tcPr>
          <w:p w14:paraId="446DAA4C" w14:textId="77777777" w:rsidR="00C83558" w:rsidRPr="00996EE1" w:rsidRDefault="00C83558" w:rsidP="008F20A8">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color w:val="000000"/>
                <w:sz w:val="20"/>
                <w:szCs w:val="20"/>
              </w:rPr>
              <w:t>ToPayDte</w:t>
            </w:r>
          </w:p>
        </w:tc>
        <w:tc>
          <w:tcPr>
            <w:tcW w:w="701" w:type="dxa"/>
          </w:tcPr>
          <w:p w14:paraId="3E2AFE66" w14:textId="77777777" w:rsidR="00C83558" w:rsidRPr="00996EE1" w:rsidRDefault="00C83558" w:rsidP="008F20A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2</w:t>
            </w:r>
          </w:p>
        </w:tc>
      </w:tr>
      <w:tr w:rsidR="00C83558" w:rsidRPr="00996EE1" w14:paraId="3584E294" w14:textId="77777777" w:rsidTr="008F2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3" w:type="dxa"/>
          </w:tcPr>
          <w:p w14:paraId="32223AB3" w14:textId="77777777" w:rsidR="00C83558" w:rsidRPr="00996EE1" w:rsidRDefault="00C83558" w:rsidP="008F20A8">
            <w:pPr>
              <w:ind w:firstLine="0"/>
              <w:jc w:val="center"/>
              <w:rPr>
                <w:rFonts w:asciiTheme="majorBidi" w:hAnsiTheme="majorBidi"/>
                <w:b w:val="0"/>
                <w:bCs w:val="0"/>
                <w:sz w:val="20"/>
                <w:szCs w:val="20"/>
                <w:rtl/>
              </w:rPr>
            </w:pPr>
          </w:p>
        </w:tc>
        <w:tc>
          <w:tcPr>
            <w:tcW w:w="3242" w:type="dxa"/>
          </w:tcPr>
          <w:p w14:paraId="6632AE01" w14:textId="77777777" w:rsidR="00C83558" w:rsidRPr="00996EE1" w:rsidRDefault="00C83558" w:rsidP="008F20A8">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996EE1">
              <w:rPr>
                <w:rFonts w:asciiTheme="majorBidi" w:hAnsiTheme="majorBidi"/>
                <w:sz w:val="20"/>
                <w:szCs w:val="20"/>
                <w:rtl/>
              </w:rPr>
              <w:t>شماره قسط</w:t>
            </w:r>
          </w:p>
        </w:tc>
        <w:tc>
          <w:tcPr>
            <w:tcW w:w="1080" w:type="dxa"/>
          </w:tcPr>
          <w:p w14:paraId="414A596B" w14:textId="77777777" w:rsidR="00C83558" w:rsidRPr="00996EE1" w:rsidRDefault="00C83558" w:rsidP="008F20A8">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996EE1">
              <w:rPr>
                <w:rFonts w:asciiTheme="majorBidi" w:hAnsiTheme="majorBidi"/>
                <w:sz w:val="20"/>
                <w:szCs w:val="20"/>
              </w:rPr>
              <w:t>No</w:t>
            </w:r>
          </w:p>
        </w:tc>
        <w:tc>
          <w:tcPr>
            <w:tcW w:w="1350" w:type="dxa"/>
          </w:tcPr>
          <w:p w14:paraId="5C553DC7" w14:textId="77777777" w:rsidR="00C83558" w:rsidRPr="00996EE1" w:rsidRDefault="00C8355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int</w:t>
            </w:r>
          </w:p>
        </w:tc>
        <w:tc>
          <w:tcPr>
            <w:tcW w:w="1710" w:type="dxa"/>
          </w:tcPr>
          <w:p w14:paraId="4D2FE850" w14:textId="77777777" w:rsidR="00C83558" w:rsidRPr="00996EE1" w:rsidRDefault="00C8355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Pr>
              <w:t>PayNo</w:t>
            </w:r>
          </w:p>
        </w:tc>
        <w:tc>
          <w:tcPr>
            <w:tcW w:w="701" w:type="dxa"/>
          </w:tcPr>
          <w:p w14:paraId="41F029EB" w14:textId="77777777" w:rsidR="00C83558" w:rsidRPr="00996EE1" w:rsidRDefault="00C83558" w:rsidP="008F20A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tl/>
              </w:rPr>
              <w:t>3</w:t>
            </w:r>
          </w:p>
        </w:tc>
      </w:tr>
      <w:tr w:rsidR="00C83558" w:rsidRPr="00996EE1" w14:paraId="34C80FFC" w14:textId="77777777" w:rsidTr="008F20A8">
        <w:trPr>
          <w:trHeight w:val="300"/>
        </w:trPr>
        <w:tc>
          <w:tcPr>
            <w:cnfStyle w:val="001000000000" w:firstRow="0" w:lastRow="0" w:firstColumn="1" w:lastColumn="0" w:oddVBand="0" w:evenVBand="0" w:oddHBand="0" w:evenHBand="0" w:firstRowFirstColumn="0" w:firstRowLastColumn="0" w:lastRowFirstColumn="0" w:lastRowLastColumn="0"/>
            <w:tcW w:w="1793" w:type="dxa"/>
          </w:tcPr>
          <w:p w14:paraId="45F5292C" w14:textId="77777777" w:rsidR="00C83558" w:rsidRPr="00996EE1" w:rsidRDefault="00C83558" w:rsidP="008F20A8">
            <w:pPr>
              <w:ind w:firstLine="0"/>
              <w:jc w:val="center"/>
              <w:rPr>
                <w:rFonts w:asciiTheme="majorBidi" w:hAnsiTheme="majorBidi"/>
                <w:b w:val="0"/>
                <w:bCs w:val="0"/>
                <w:sz w:val="20"/>
                <w:szCs w:val="20"/>
                <w:highlight w:val="yellow"/>
                <w:rtl/>
              </w:rPr>
            </w:pPr>
          </w:p>
        </w:tc>
        <w:tc>
          <w:tcPr>
            <w:tcW w:w="3242" w:type="dxa"/>
          </w:tcPr>
          <w:p w14:paraId="69395BEB" w14:textId="77777777" w:rsidR="00C83558" w:rsidRPr="00996EE1" w:rsidRDefault="00C83558" w:rsidP="008F20A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hint="cs"/>
                <w:sz w:val="20"/>
                <w:szCs w:val="20"/>
                <w:rtl/>
              </w:rPr>
              <w:t>تاریخ اعلام اطلاعات اقساط و وصول آنها</w:t>
            </w:r>
          </w:p>
        </w:tc>
        <w:tc>
          <w:tcPr>
            <w:tcW w:w="1080" w:type="dxa"/>
          </w:tcPr>
          <w:p w14:paraId="58882587" w14:textId="77777777" w:rsidR="00C83558" w:rsidRPr="00996EE1" w:rsidRDefault="00C83558" w:rsidP="008F20A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FF0000"/>
                <w:sz w:val="20"/>
                <w:szCs w:val="20"/>
              </w:rPr>
            </w:pPr>
            <w:r w:rsidRPr="00996EE1">
              <w:rPr>
                <w:rFonts w:asciiTheme="majorBidi" w:hAnsiTheme="majorBidi"/>
                <w:sz w:val="20"/>
                <w:szCs w:val="20"/>
              </w:rPr>
              <w:t>No</w:t>
            </w:r>
          </w:p>
        </w:tc>
        <w:tc>
          <w:tcPr>
            <w:tcW w:w="1350" w:type="dxa"/>
          </w:tcPr>
          <w:p w14:paraId="7A14A01B" w14:textId="77777777" w:rsidR="00C83558" w:rsidRPr="00996EE1" w:rsidRDefault="00C83558" w:rsidP="008F20A8">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DateTime</w:t>
            </w:r>
          </w:p>
        </w:tc>
        <w:tc>
          <w:tcPr>
            <w:tcW w:w="1710" w:type="dxa"/>
          </w:tcPr>
          <w:p w14:paraId="044F1383" w14:textId="77777777" w:rsidR="00C83558" w:rsidRPr="00996EE1" w:rsidRDefault="00C83558" w:rsidP="008F20A8">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AncDte</w:t>
            </w:r>
          </w:p>
        </w:tc>
        <w:tc>
          <w:tcPr>
            <w:tcW w:w="701" w:type="dxa"/>
          </w:tcPr>
          <w:p w14:paraId="68AC4B0D" w14:textId="77777777" w:rsidR="00C83558" w:rsidRPr="00996EE1" w:rsidRDefault="00C83558" w:rsidP="008F20A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hint="cs"/>
                <w:sz w:val="20"/>
                <w:szCs w:val="20"/>
                <w:rtl/>
              </w:rPr>
              <w:t>4</w:t>
            </w:r>
          </w:p>
        </w:tc>
      </w:tr>
      <w:tr w:rsidR="00C83558" w:rsidRPr="00996EE1" w14:paraId="0E8A4A8E" w14:textId="77777777" w:rsidTr="008F2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3" w:type="dxa"/>
          </w:tcPr>
          <w:p w14:paraId="7A19FD5A" w14:textId="77777777" w:rsidR="00C83558" w:rsidRPr="00996EE1" w:rsidRDefault="00C83558" w:rsidP="008F20A8">
            <w:pPr>
              <w:ind w:firstLine="0"/>
              <w:jc w:val="center"/>
              <w:rPr>
                <w:rFonts w:asciiTheme="majorBidi" w:hAnsiTheme="majorBidi"/>
                <w:b w:val="0"/>
                <w:bCs w:val="0"/>
                <w:sz w:val="20"/>
                <w:szCs w:val="20"/>
                <w:highlight w:val="yellow"/>
                <w:rtl/>
              </w:rPr>
            </w:pPr>
          </w:p>
        </w:tc>
        <w:tc>
          <w:tcPr>
            <w:tcW w:w="3242" w:type="dxa"/>
          </w:tcPr>
          <w:p w14:paraId="5219587C" w14:textId="77777777" w:rsidR="00C83558" w:rsidRPr="00996EE1" w:rsidRDefault="00C83558" w:rsidP="008F20A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996EE1">
              <w:rPr>
                <w:rFonts w:asciiTheme="majorBidi" w:hAnsiTheme="majorBidi" w:hint="cs"/>
                <w:sz w:val="20"/>
                <w:szCs w:val="20"/>
                <w:rtl/>
              </w:rPr>
              <w:t>تاریخ وصول</w:t>
            </w:r>
          </w:p>
        </w:tc>
        <w:tc>
          <w:tcPr>
            <w:tcW w:w="1080" w:type="dxa"/>
          </w:tcPr>
          <w:p w14:paraId="31647161" w14:textId="77777777" w:rsidR="00C83558" w:rsidRPr="00996EE1" w:rsidRDefault="00C83558" w:rsidP="008F20A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FF0000"/>
                <w:sz w:val="20"/>
                <w:szCs w:val="20"/>
              </w:rPr>
            </w:pPr>
            <w:r w:rsidRPr="00996EE1">
              <w:rPr>
                <w:rFonts w:asciiTheme="majorBidi" w:hAnsiTheme="majorBidi"/>
                <w:sz w:val="20"/>
                <w:szCs w:val="20"/>
              </w:rPr>
              <w:t>Yes</w:t>
            </w:r>
          </w:p>
        </w:tc>
        <w:tc>
          <w:tcPr>
            <w:tcW w:w="1350" w:type="dxa"/>
          </w:tcPr>
          <w:p w14:paraId="755E5207" w14:textId="77777777" w:rsidR="00C83558" w:rsidRPr="00996EE1" w:rsidRDefault="00C8355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DateTime</w:t>
            </w:r>
          </w:p>
        </w:tc>
        <w:tc>
          <w:tcPr>
            <w:tcW w:w="1710" w:type="dxa"/>
          </w:tcPr>
          <w:p w14:paraId="3E7DD4CC" w14:textId="77777777" w:rsidR="00C83558" w:rsidRPr="00996EE1" w:rsidRDefault="00C8355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RctDte</w:t>
            </w:r>
          </w:p>
        </w:tc>
        <w:tc>
          <w:tcPr>
            <w:tcW w:w="701" w:type="dxa"/>
          </w:tcPr>
          <w:p w14:paraId="7C59727E" w14:textId="77777777" w:rsidR="00C83558" w:rsidRPr="00996EE1" w:rsidRDefault="00C83558" w:rsidP="008F20A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996EE1">
              <w:rPr>
                <w:rFonts w:asciiTheme="majorBidi" w:hAnsiTheme="majorBidi" w:hint="cs"/>
                <w:sz w:val="20"/>
                <w:szCs w:val="20"/>
                <w:rtl/>
              </w:rPr>
              <w:t>5</w:t>
            </w:r>
          </w:p>
        </w:tc>
      </w:tr>
    </w:tbl>
    <w:p w14:paraId="0239383E" w14:textId="24984ED1" w:rsidR="00F14171" w:rsidRDefault="00F14171" w:rsidP="00F14171">
      <w:pPr>
        <w:bidi w:val="0"/>
        <w:spacing w:line="240" w:lineRule="auto"/>
        <w:ind w:firstLine="0"/>
        <w:jc w:val="center"/>
        <w:rPr>
          <w:sz w:val="28"/>
          <w:rtl/>
        </w:rPr>
      </w:pPr>
      <w:r w:rsidRPr="001705D9">
        <w:rPr>
          <w:rFonts w:hint="cs"/>
          <w:sz w:val="20"/>
          <w:szCs w:val="20"/>
          <w:rtl/>
        </w:rPr>
        <w:t>جدول شماره</w:t>
      </w:r>
      <w:r>
        <w:rPr>
          <w:rFonts w:hint="cs"/>
          <w:b/>
          <w:bCs/>
          <w:sz w:val="20"/>
          <w:szCs w:val="20"/>
          <w:rtl/>
        </w:rPr>
        <w:t>(</w:t>
      </w:r>
      <w:r w:rsidR="007B5CD3">
        <w:rPr>
          <w:rFonts w:hint="cs"/>
          <w:sz w:val="20"/>
          <w:szCs w:val="20"/>
          <w:rtl/>
        </w:rPr>
        <w:t>25</w:t>
      </w:r>
      <w:r>
        <w:rPr>
          <w:rFonts w:hint="cs"/>
          <w:b/>
          <w:bCs/>
          <w:sz w:val="20"/>
          <w:szCs w:val="20"/>
          <w:rtl/>
        </w:rPr>
        <w:t>)</w:t>
      </w:r>
    </w:p>
    <w:p w14:paraId="6A5AE9F2" w14:textId="123CA5B7" w:rsidR="008153CF" w:rsidRDefault="008153CF" w:rsidP="00C83558"/>
    <w:p w14:paraId="3BAE1B4C" w14:textId="69B3C7A7" w:rsidR="008F20A8" w:rsidRDefault="006C73FC" w:rsidP="00C83558">
      <w:pPr>
        <w:rPr>
          <w:rFonts w:asciiTheme="majorBidi" w:hAnsiTheme="majorBidi" w:cs="B Lotus"/>
          <w:sz w:val="28"/>
          <w:rtl/>
        </w:rPr>
      </w:pPr>
      <w:r w:rsidRPr="006C73FC">
        <w:rPr>
          <w:rFonts w:asciiTheme="majorBidi" w:hAnsiTheme="majorBidi" w:cs="B Lotus"/>
          <w:b/>
          <w:bCs/>
          <w:color w:val="000000"/>
          <w:sz w:val="28"/>
          <w:rtl/>
        </w:rPr>
        <w:t>تذکر:</w:t>
      </w:r>
      <w:r w:rsidRPr="006C73FC">
        <w:rPr>
          <w:rFonts w:asciiTheme="majorBidi" w:hAnsiTheme="majorBidi" w:cs="B Lotus"/>
          <w:color w:val="000000"/>
          <w:sz w:val="28"/>
          <w:rtl/>
        </w:rPr>
        <w:t xml:space="preserve"> جمع مبالغ اقساط باید برابر مبلغ حق بیمه بعلاوه مالیات (</w:t>
      </w:r>
      <w:r w:rsidRPr="006C73FC">
        <w:rPr>
          <w:rFonts w:asciiTheme="majorBidi" w:hAnsiTheme="majorBidi" w:cs="B Lotus"/>
          <w:color w:val="000000"/>
          <w:sz w:val="28"/>
        </w:rPr>
        <w:t>Tax</w:t>
      </w:r>
      <w:r w:rsidRPr="006C73FC">
        <w:rPr>
          <w:rFonts w:asciiTheme="majorBidi" w:hAnsiTheme="majorBidi" w:cs="B Lotus"/>
          <w:color w:val="000000"/>
          <w:sz w:val="28"/>
          <w:rtl/>
        </w:rPr>
        <w:t>) و عوارض ارزش افزوده (</w:t>
      </w:r>
      <w:r w:rsidRPr="006C73FC">
        <w:rPr>
          <w:rFonts w:asciiTheme="majorBidi" w:hAnsiTheme="majorBidi" w:cs="B Lotus"/>
          <w:color w:val="000000"/>
          <w:sz w:val="28"/>
        </w:rPr>
        <w:t>Tol</w:t>
      </w:r>
      <w:r w:rsidRPr="006C73FC">
        <w:rPr>
          <w:rFonts w:asciiTheme="majorBidi" w:hAnsiTheme="majorBidi" w:cs="B Lotus"/>
          <w:color w:val="000000"/>
          <w:sz w:val="28"/>
          <w:rtl/>
        </w:rPr>
        <w:t>) ارسالی در بیمه نامه / الحاقیه باشد.</w:t>
      </w:r>
      <w:r w:rsidRPr="006C73FC">
        <w:rPr>
          <w:rFonts w:asciiTheme="majorBidi" w:hAnsiTheme="majorBidi" w:cs="B Lotus" w:hint="cs"/>
          <w:color w:val="000000"/>
          <w:sz w:val="28"/>
          <w:rtl/>
        </w:rPr>
        <w:t xml:space="preserve"> </w:t>
      </w:r>
      <w:r w:rsidRPr="006C73FC">
        <w:rPr>
          <w:rFonts w:asciiTheme="majorBidi" w:hAnsiTheme="majorBidi" w:cs="B Lotus" w:hint="cs"/>
          <w:sz w:val="28"/>
          <w:rtl/>
        </w:rPr>
        <w:t>در این مورد خطای 10</w:t>
      </w:r>
      <w:r w:rsidRPr="006C73FC">
        <w:rPr>
          <w:rFonts w:asciiTheme="majorBidi" w:hAnsiTheme="majorBidi" w:cs="B Lotus" w:hint="cs"/>
          <w:sz w:val="28"/>
          <w:rtl/>
          <w:lang w:bidi="fa-IR"/>
        </w:rPr>
        <w:t>0</w:t>
      </w:r>
      <w:r w:rsidRPr="006C73FC">
        <w:rPr>
          <w:rFonts w:asciiTheme="majorBidi" w:hAnsiTheme="majorBidi" w:cs="B Lotus" w:hint="cs"/>
          <w:sz w:val="28"/>
          <w:rtl/>
        </w:rPr>
        <w:t>000 ریال برای رند کردن در نظر گرفته شده است.</w:t>
      </w:r>
    </w:p>
    <w:p w14:paraId="30FF34A6" w14:textId="77777777" w:rsidR="008F20A8" w:rsidRDefault="008F20A8">
      <w:pPr>
        <w:bidi w:val="0"/>
        <w:spacing w:after="160" w:line="259" w:lineRule="auto"/>
        <w:ind w:firstLine="0"/>
        <w:jc w:val="left"/>
        <w:rPr>
          <w:rFonts w:asciiTheme="majorBidi" w:hAnsiTheme="majorBidi" w:cs="B Lotus"/>
          <w:sz w:val="28"/>
          <w:rtl/>
        </w:rPr>
      </w:pPr>
      <w:r>
        <w:rPr>
          <w:rFonts w:asciiTheme="majorBidi" w:hAnsiTheme="majorBidi" w:cs="B Lotus"/>
          <w:sz w:val="28"/>
          <w:rtl/>
        </w:rPr>
        <w:br w:type="page"/>
      </w:r>
    </w:p>
    <w:p w14:paraId="1992BF70" w14:textId="3BEB94D5" w:rsidR="00741A58" w:rsidRDefault="004E01AA" w:rsidP="00C14B0E">
      <w:pPr>
        <w:pStyle w:val="Heading1"/>
        <w:rPr>
          <w:rtl/>
        </w:rPr>
      </w:pPr>
      <w:bookmarkStart w:id="69" w:name="_6-3-جدول_(FirInsrdGoodsTb)_کالاهای"/>
      <w:bookmarkStart w:id="70" w:name="_6-3-جدول_کالاهای_مورد"/>
      <w:bookmarkStart w:id="71" w:name="_7-3-جدول_کالاهای_خسارت"/>
      <w:bookmarkStart w:id="72" w:name="_6-3-جدول_کالاهای_خسارت"/>
      <w:bookmarkStart w:id="73" w:name="_Toc137443157"/>
      <w:bookmarkStart w:id="74" w:name="_Toc521766393"/>
      <w:bookmarkStart w:id="75" w:name="_Toc521839262"/>
      <w:bookmarkStart w:id="76" w:name="_Toc522354461"/>
      <w:bookmarkStart w:id="77" w:name="_Toc43543537"/>
      <w:bookmarkEnd w:id="69"/>
      <w:bookmarkEnd w:id="70"/>
      <w:bookmarkEnd w:id="71"/>
      <w:bookmarkEnd w:id="72"/>
      <w:r>
        <w:rPr>
          <w:rFonts w:hint="cs"/>
          <w:rtl/>
        </w:rPr>
        <w:lastRenderedPageBreak/>
        <w:t>6</w:t>
      </w:r>
      <w:r w:rsidR="00741A58" w:rsidRPr="00F5523F">
        <w:rPr>
          <w:rFonts w:hint="cs"/>
          <w:rtl/>
        </w:rPr>
        <w:t xml:space="preserve">-3-جدول </w:t>
      </w:r>
      <w:r w:rsidR="00741A58">
        <w:rPr>
          <w:rFonts w:hint="cs"/>
          <w:rtl/>
        </w:rPr>
        <w:t xml:space="preserve">کالاهای خسارت دیده </w:t>
      </w:r>
      <w:r w:rsidR="00F5523F" w:rsidRPr="003B4371">
        <w:t>(</w:t>
      </w:r>
      <w:r w:rsidR="008C3A86" w:rsidRPr="003B4371">
        <w:t>LosGood</w:t>
      </w:r>
      <w:r w:rsidR="00F05673" w:rsidRPr="003B4371">
        <w:t>s</w:t>
      </w:r>
      <w:r w:rsidR="00F5523F" w:rsidRPr="003B4371">
        <w:t>)</w:t>
      </w:r>
      <w:bookmarkEnd w:id="73"/>
    </w:p>
    <w:tbl>
      <w:tblPr>
        <w:tblStyle w:val="GridTable4-Accent52"/>
        <w:tblW w:w="9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340"/>
        <w:gridCol w:w="1260"/>
        <w:gridCol w:w="1350"/>
        <w:gridCol w:w="2160"/>
        <w:gridCol w:w="791"/>
      </w:tblGrid>
      <w:tr w:rsidR="002B7A88" w:rsidRPr="00996EE1" w14:paraId="01004421" w14:textId="77777777" w:rsidTr="008F20A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tcBorders>
              <w:top w:val="none" w:sz="0" w:space="0" w:color="auto"/>
              <w:left w:val="none" w:sz="0" w:space="0" w:color="auto"/>
              <w:bottom w:val="none" w:sz="0" w:space="0" w:color="auto"/>
              <w:right w:val="none" w:sz="0" w:space="0" w:color="auto"/>
            </w:tcBorders>
            <w:vAlign w:val="center"/>
          </w:tcPr>
          <w:p w14:paraId="62DC726F" w14:textId="77777777" w:rsidR="002B7A88" w:rsidRPr="00996EE1" w:rsidRDefault="002B7A88" w:rsidP="008F20A8">
            <w:pPr>
              <w:tabs>
                <w:tab w:val="right" w:pos="669"/>
              </w:tabs>
              <w:ind w:firstLine="0"/>
              <w:jc w:val="center"/>
              <w:rPr>
                <w:rFonts w:asciiTheme="majorBidi" w:hAnsiTheme="majorBidi"/>
                <w:sz w:val="20"/>
                <w:szCs w:val="20"/>
                <w:rtl/>
              </w:rPr>
            </w:pPr>
            <w:r w:rsidRPr="00996EE1">
              <w:rPr>
                <w:rFonts w:asciiTheme="majorBidi" w:hAnsiTheme="majorBidi"/>
                <w:sz w:val="20"/>
                <w:szCs w:val="20"/>
                <w:rtl/>
              </w:rPr>
              <w:t>جدول کدینگ</w:t>
            </w:r>
          </w:p>
        </w:tc>
        <w:tc>
          <w:tcPr>
            <w:tcW w:w="2340" w:type="dxa"/>
            <w:tcBorders>
              <w:top w:val="none" w:sz="0" w:space="0" w:color="auto"/>
              <w:left w:val="none" w:sz="0" w:space="0" w:color="auto"/>
              <w:bottom w:val="none" w:sz="0" w:space="0" w:color="auto"/>
              <w:right w:val="none" w:sz="0" w:space="0" w:color="auto"/>
            </w:tcBorders>
            <w:vAlign w:val="center"/>
          </w:tcPr>
          <w:p w14:paraId="3E1EF932" w14:textId="77777777" w:rsidR="002B7A88" w:rsidRPr="00996EE1" w:rsidRDefault="002B7A88" w:rsidP="008F20A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tl/>
              </w:rPr>
              <w:t>شرح فیلد</w:t>
            </w:r>
          </w:p>
        </w:tc>
        <w:tc>
          <w:tcPr>
            <w:tcW w:w="1260" w:type="dxa"/>
            <w:tcBorders>
              <w:top w:val="none" w:sz="0" w:space="0" w:color="auto"/>
              <w:left w:val="none" w:sz="0" w:space="0" w:color="auto"/>
              <w:bottom w:val="none" w:sz="0" w:space="0" w:color="auto"/>
              <w:right w:val="none" w:sz="0" w:space="0" w:color="auto"/>
            </w:tcBorders>
            <w:vAlign w:val="center"/>
          </w:tcPr>
          <w:p w14:paraId="454ACA15" w14:textId="7B124CAC" w:rsidR="002B7A88" w:rsidRPr="00996EE1" w:rsidRDefault="003B4371" w:rsidP="008F20A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5965BD">
              <w:rPr>
                <w:rFonts w:asciiTheme="majorBidi" w:hAnsiTheme="majorBidi"/>
                <w:sz w:val="20"/>
                <w:szCs w:val="20"/>
              </w:rPr>
              <w:t>Null</w:t>
            </w:r>
          </w:p>
        </w:tc>
        <w:tc>
          <w:tcPr>
            <w:tcW w:w="1350" w:type="dxa"/>
            <w:tcBorders>
              <w:top w:val="none" w:sz="0" w:space="0" w:color="auto"/>
              <w:left w:val="none" w:sz="0" w:space="0" w:color="auto"/>
              <w:bottom w:val="none" w:sz="0" w:space="0" w:color="auto"/>
              <w:right w:val="none" w:sz="0" w:space="0" w:color="auto"/>
            </w:tcBorders>
            <w:vAlign w:val="center"/>
          </w:tcPr>
          <w:p w14:paraId="61375614" w14:textId="77777777" w:rsidR="002B7A88" w:rsidRPr="00996EE1" w:rsidRDefault="002B7A88" w:rsidP="008F20A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نوع داده</w:t>
            </w:r>
          </w:p>
        </w:tc>
        <w:tc>
          <w:tcPr>
            <w:tcW w:w="2160" w:type="dxa"/>
            <w:tcBorders>
              <w:top w:val="none" w:sz="0" w:space="0" w:color="auto"/>
              <w:left w:val="none" w:sz="0" w:space="0" w:color="auto"/>
              <w:bottom w:val="none" w:sz="0" w:space="0" w:color="auto"/>
              <w:right w:val="none" w:sz="0" w:space="0" w:color="auto"/>
            </w:tcBorders>
            <w:vAlign w:val="center"/>
          </w:tcPr>
          <w:p w14:paraId="22EE1DED" w14:textId="77777777" w:rsidR="002B7A88" w:rsidRPr="00996EE1" w:rsidRDefault="002B7A88" w:rsidP="008F20A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نام فیلد</w:t>
            </w:r>
          </w:p>
        </w:tc>
        <w:tc>
          <w:tcPr>
            <w:tcW w:w="791" w:type="dxa"/>
            <w:tcBorders>
              <w:top w:val="none" w:sz="0" w:space="0" w:color="auto"/>
              <w:left w:val="none" w:sz="0" w:space="0" w:color="auto"/>
              <w:bottom w:val="none" w:sz="0" w:space="0" w:color="auto"/>
              <w:right w:val="none" w:sz="0" w:space="0" w:color="auto"/>
            </w:tcBorders>
            <w:vAlign w:val="center"/>
          </w:tcPr>
          <w:p w14:paraId="23FECCB7" w14:textId="77777777" w:rsidR="002B7A88" w:rsidRPr="00996EE1" w:rsidRDefault="002B7A88" w:rsidP="008F20A8">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ردیف</w:t>
            </w:r>
          </w:p>
        </w:tc>
      </w:tr>
      <w:tr w:rsidR="002B7A88" w:rsidRPr="00996EE1" w14:paraId="7535711D" w14:textId="77777777" w:rsidTr="008F2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2424995" w14:textId="77777777" w:rsidR="002B7A88" w:rsidRPr="00996EE1" w:rsidRDefault="002B7A88" w:rsidP="008F20A8">
            <w:pPr>
              <w:ind w:firstLine="0"/>
              <w:jc w:val="center"/>
              <w:rPr>
                <w:rFonts w:asciiTheme="majorBidi" w:hAnsiTheme="majorBidi"/>
                <w:b w:val="0"/>
                <w:bCs w:val="0"/>
                <w:color w:val="000000"/>
                <w:sz w:val="20"/>
                <w:szCs w:val="20"/>
                <w:rtl/>
              </w:rPr>
            </w:pPr>
          </w:p>
        </w:tc>
        <w:tc>
          <w:tcPr>
            <w:tcW w:w="2340" w:type="dxa"/>
            <w:vAlign w:val="center"/>
          </w:tcPr>
          <w:p w14:paraId="440D9752" w14:textId="77777777" w:rsidR="002B7A88" w:rsidRPr="00C26CE5" w:rsidRDefault="002B7A88" w:rsidP="008F20A8">
            <w:pPr>
              <w:ind w:firstLine="0"/>
              <w:jc w:val="center"/>
              <w:cnfStyle w:val="000000100000" w:firstRow="0" w:lastRow="0" w:firstColumn="0" w:lastColumn="0" w:oddVBand="0" w:evenVBand="0" w:oddHBand="1" w:evenHBand="0" w:firstRowFirstColumn="0" w:firstRowLastColumn="0" w:lastRowFirstColumn="0" w:lastRowLastColumn="0"/>
              <w:rPr>
                <w:sz w:val="20"/>
                <w:szCs w:val="20"/>
                <w:rtl/>
              </w:rPr>
            </w:pPr>
            <w:r w:rsidRPr="00C26CE5">
              <w:rPr>
                <w:rFonts w:hint="cs"/>
                <w:sz w:val="20"/>
                <w:szCs w:val="20"/>
                <w:rtl/>
              </w:rPr>
              <w:t>کد</w:t>
            </w:r>
            <w:r w:rsidRPr="00C26CE5">
              <w:rPr>
                <w:sz w:val="20"/>
                <w:szCs w:val="20"/>
                <w:rtl/>
              </w:rPr>
              <w:t xml:space="preserve"> </w:t>
            </w:r>
            <w:r w:rsidRPr="00C26CE5">
              <w:rPr>
                <w:rFonts w:hint="cs"/>
                <w:sz w:val="20"/>
                <w:szCs w:val="20"/>
                <w:rtl/>
              </w:rPr>
              <w:t>مورد</w:t>
            </w:r>
            <w:r w:rsidRPr="00C26CE5">
              <w:rPr>
                <w:sz w:val="20"/>
                <w:szCs w:val="20"/>
                <w:rtl/>
              </w:rPr>
              <w:t xml:space="preserve"> </w:t>
            </w:r>
            <w:r w:rsidRPr="00C26CE5">
              <w:rPr>
                <w:rFonts w:hint="cs"/>
                <w:sz w:val="20"/>
                <w:szCs w:val="20"/>
                <w:rtl/>
              </w:rPr>
              <w:t>بیمه</w:t>
            </w:r>
            <w:r w:rsidRPr="00C26CE5">
              <w:rPr>
                <w:sz w:val="20"/>
                <w:szCs w:val="20"/>
                <w:rtl/>
              </w:rPr>
              <w:t xml:space="preserve"> </w:t>
            </w:r>
            <w:r w:rsidRPr="00C26CE5">
              <w:rPr>
                <w:rFonts w:hint="cs"/>
                <w:sz w:val="20"/>
                <w:szCs w:val="20"/>
                <w:rtl/>
              </w:rPr>
              <w:t>در</w:t>
            </w:r>
            <w:r w:rsidRPr="00C26CE5">
              <w:rPr>
                <w:sz w:val="20"/>
                <w:szCs w:val="20"/>
                <w:rtl/>
              </w:rPr>
              <w:t xml:space="preserve"> </w:t>
            </w:r>
            <w:r w:rsidRPr="00C26CE5">
              <w:rPr>
                <w:rFonts w:hint="cs"/>
                <w:sz w:val="20"/>
                <w:szCs w:val="20"/>
                <w:rtl/>
              </w:rPr>
              <w:t>شرکت</w:t>
            </w:r>
          </w:p>
        </w:tc>
        <w:tc>
          <w:tcPr>
            <w:tcW w:w="1260" w:type="dxa"/>
            <w:vAlign w:val="center"/>
          </w:tcPr>
          <w:p w14:paraId="587300FC" w14:textId="77777777" w:rsidR="002B7A88" w:rsidRPr="00C26CE5" w:rsidRDefault="002B7A8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26CE5">
              <w:rPr>
                <w:rFonts w:asciiTheme="majorBidi" w:hAnsiTheme="majorBidi"/>
                <w:sz w:val="20"/>
                <w:szCs w:val="20"/>
              </w:rPr>
              <w:t>No</w:t>
            </w:r>
          </w:p>
        </w:tc>
        <w:tc>
          <w:tcPr>
            <w:tcW w:w="1350" w:type="dxa"/>
            <w:vAlign w:val="center"/>
          </w:tcPr>
          <w:p w14:paraId="4EF9AD1F" w14:textId="77777777" w:rsidR="002B7A88" w:rsidRPr="00C26CE5" w:rsidRDefault="002B7A8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Pr>
                <w:rFonts w:asciiTheme="majorBidi" w:hAnsiTheme="majorBidi"/>
                <w:sz w:val="20"/>
                <w:szCs w:val="20"/>
              </w:rPr>
              <w:t>String</w:t>
            </w:r>
          </w:p>
        </w:tc>
        <w:tc>
          <w:tcPr>
            <w:tcW w:w="2160" w:type="dxa"/>
            <w:vAlign w:val="center"/>
          </w:tcPr>
          <w:p w14:paraId="5B73557A" w14:textId="77777777" w:rsidR="002B7A88" w:rsidRPr="00C14B0E" w:rsidRDefault="002B7A8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4B0E">
              <w:rPr>
                <w:rFonts w:asciiTheme="majorBidi" w:hAnsiTheme="majorBidi"/>
                <w:sz w:val="20"/>
                <w:szCs w:val="20"/>
              </w:rPr>
              <w:t>InsrdCmpDocNo</w:t>
            </w:r>
          </w:p>
        </w:tc>
        <w:tc>
          <w:tcPr>
            <w:tcW w:w="791" w:type="dxa"/>
            <w:vAlign w:val="center"/>
          </w:tcPr>
          <w:p w14:paraId="72A313A4" w14:textId="77777777" w:rsidR="002B7A88" w:rsidRPr="00996EE1" w:rsidRDefault="002B7A88" w:rsidP="008F20A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1</w:t>
            </w:r>
          </w:p>
        </w:tc>
      </w:tr>
      <w:tr w:rsidR="002B7A88" w:rsidRPr="00996EE1" w14:paraId="4FE09805" w14:textId="77777777" w:rsidTr="008F20A8">
        <w:trPr>
          <w:trHeight w:val="30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E414D2A" w14:textId="77777777" w:rsidR="002B7A88" w:rsidRPr="00996EE1" w:rsidRDefault="002B7A88" w:rsidP="008F20A8">
            <w:pPr>
              <w:ind w:firstLine="0"/>
              <w:jc w:val="center"/>
              <w:rPr>
                <w:rFonts w:asciiTheme="majorBidi" w:hAnsiTheme="majorBidi"/>
                <w:b w:val="0"/>
                <w:bCs w:val="0"/>
                <w:color w:val="000000"/>
                <w:sz w:val="20"/>
                <w:szCs w:val="20"/>
                <w:rtl/>
              </w:rPr>
            </w:pPr>
          </w:p>
        </w:tc>
        <w:tc>
          <w:tcPr>
            <w:tcW w:w="2340" w:type="dxa"/>
            <w:vAlign w:val="center"/>
          </w:tcPr>
          <w:p w14:paraId="4A39FFD3" w14:textId="3268E2AE" w:rsidR="002B7A88" w:rsidRPr="00C26CE5" w:rsidRDefault="002B7A88" w:rsidP="008F20A8">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26CE5">
              <w:rPr>
                <w:rFonts w:hint="cs"/>
                <w:sz w:val="20"/>
                <w:szCs w:val="20"/>
                <w:rtl/>
              </w:rPr>
              <w:t>کد پستی</w:t>
            </w:r>
          </w:p>
        </w:tc>
        <w:tc>
          <w:tcPr>
            <w:tcW w:w="1260" w:type="dxa"/>
            <w:vAlign w:val="center"/>
          </w:tcPr>
          <w:p w14:paraId="2E182B01" w14:textId="77777777" w:rsidR="002B7A88" w:rsidRPr="002D1131" w:rsidRDefault="002B7A88" w:rsidP="008F20A8">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26CE5">
              <w:rPr>
                <w:rFonts w:asciiTheme="majorBidi" w:hAnsiTheme="majorBidi"/>
                <w:sz w:val="20"/>
                <w:szCs w:val="20"/>
              </w:rPr>
              <w:t>No</w:t>
            </w:r>
          </w:p>
        </w:tc>
        <w:tc>
          <w:tcPr>
            <w:tcW w:w="1350" w:type="dxa"/>
            <w:vAlign w:val="center"/>
          </w:tcPr>
          <w:p w14:paraId="703687AC" w14:textId="77777777" w:rsidR="002B7A88" w:rsidRPr="00C26CE5" w:rsidRDefault="002B7A88" w:rsidP="008F20A8">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String</w:t>
            </w:r>
          </w:p>
        </w:tc>
        <w:tc>
          <w:tcPr>
            <w:tcW w:w="2160" w:type="dxa"/>
            <w:vAlign w:val="center"/>
          </w:tcPr>
          <w:p w14:paraId="76FFC82B" w14:textId="77777777" w:rsidR="002B7A88" w:rsidRPr="00C14B0E" w:rsidRDefault="002B7A88" w:rsidP="008F20A8">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C14B0E">
              <w:rPr>
                <w:rFonts w:asciiTheme="majorBidi" w:hAnsiTheme="majorBidi"/>
                <w:sz w:val="20"/>
                <w:szCs w:val="20"/>
              </w:rPr>
              <w:t>PostalCode</w:t>
            </w:r>
          </w:p>
        </w:tc>
        <w:tc>
          <w:tcPr>
            <w:tcW w:w="791" w:type="dxa"/>
            <w:vAlign w:val="center"/>
          </w:tcPr>
          <w:p w14:paraId="4DAF0F09" w14:textId="77777777" w:rsidR="002B7A88" w:rsidRPr="00996EE1" w:rsidRDefault="002B7A88" w:rsidP="008F20A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2</w:t>
            </w:r>
          </w:p>
        </w:tc>
      </w:tr>
      <w:tr w:rsidR="002B7A88" w:rsidRPr="00996EE1" w14:paraId="0B45FBC2" w14:textId="77777777" w:rsidTr="008F2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D6A92D6" w14:textId="77777777" w:rsidR="002B7A88" w:rsidRPr="00996EE1" w:rsidRDefault="002B7A88" w:rsidP="008F20A8">
            <w:pPr>
              <w:ind w:firstLine="0"/>
              <w:jc w:val="center"/>
              <w:rPr>
                <w:rFonts w:asciiTheme="majorBidi" w:hAnsiTheme="majorBidi"/>
                <w:b w:val="0"/>
                <w:bCs w:val="0"/>
                <w:sz w:val="20"/>
                <w:szCs w:val="20"/>
                <w:rtl/>
              </w:rPr>
            </w:pPr>
          </w:p>
        </w:tc>
        <w:tc>
          <w:tcPr>
            <w:tcW w:w="2340" w:type="dxa"/>
            <w:vAlign w:val="center"/>
          </w:tcPr>
          <w:p w14:paraId="5C8FF355" w14:textId="77777777" w:rsidR="002B7A88" w:rsidRPr="00C26CE5" w:rsidRDefault="002B7A88" w:rsidP="008F20A8">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26CE5">
              <w:rPr>
                <w:rFonts w:hint="cs"/>
                <w:sz w:val="20"/>
                <w:szCs w:val="20"/>
                <w:rtl/>
              </w:rPr>
              <w:t>کد ملی مالک کالا</w:t>
            </w:r>
          </w:p>
        </w:tc>
        <w:tc>
          <w:tcPr>
            <w:tcW w:w="1260" w:type="dxa"/>
            <w:vAlign w:val="center"/>
          </w:tcPr>
          <w:p w14:paraId="1976EAAF" w14:textId="77777777" w:rsidR="002B7A88" w:rsidRPr="002D1131" w:rsidRDefault="002B7A8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26CE5">
              <w:rPr>
                <w:rFonts w:asciiTheme="majorBidi" w:hAnsiTheme="majorBidi"/>
                <w:sz w:val="20"/>
                <w:szCs w:val="20"/>
              </w:rPr>
              <w:t>Yes</w:t>
            </w:r>
          </w:p>
        </w:tc>
        <w:tc>
          <w:tcPr>
            <w:tcW w:w="1350" w:type="dxa"/>
            <w:vAlign w:val="center"/>
          </w:tcPr>
          <w:p w14:paraId="0215F725" w14:textId="77777777" w:rsidR="002B7A88" w:rsidRPr="00C26CE5" w:rsidRDefault="002B7A8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Pr>
                <w:rFonts w:asciiTheme="majorBidi" w:hAnsiTheme="majorBidi"/>
                <w:sz w:val="20"/>
                <w:szCs w:val="20"/>
              </w:rPr>
              <w:t>String</w:t>
            </w:r>
          </w:p>
        </w:tc>
        <w:tc>
          <w:tcPr>
            <w:tcW w:w="2160" w:type="dxa"/>
            <w:vAlign w:val="center"/>
          </w:tcPr>
          <w:p w14:paraId="1FB7096E" w14:textId="77777777" w:rsidR="002B7A88" w:rsidRPr="00C14B0E" w:rsidRDefault="002B7A8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C14B0E">
              <w:rPr>
                <w:rFonts w:asciiTheme="majorBidi" w:hAnsiTheme="majorBidi"/>
                <w:sz w:val="20"/>
                <w:szCs w:val="20"/>
              </w:rPr>
              <w:t>OwnerNationalId</w:t>
            </w:r>
          </w:p>
        </w:tc>
        <w:tc>
          <w:tcPr>
            <w:tcW w:w="791" w:type="dxa"/>
            <w:vAlign w:val="center"/>
          </w:tcPr>
          <w:p w14:paraId="4BF18346" w14:textId="4EEB410A" w:rsidR="002B7A88" w:rsidRPr="00996EE1" w:rsidRDefault="00C14B0E" w:rsidP="008F20A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lang w:bidi="fa-IR"/>
              </w:rPr>
            </w:pPr>
            <w:r>
              <w:rPr>
                <w:rFonts w:asciiTheme="majorBidi" w:hAnsiTheme="majorBidi" w:hint="cs"/>
                <w:sz w:val="20"/>
                <w:szCs w:val="20"/>
                <w:rtl/>
                <w:lang w:bidi="fa-IR"/>
              </w:rPr>
              <w:t>3</w:t>
            </w:r>
          </w:p>
        </w:tc>
      </w:tr>
      <w:tr w:rsidR="002B7A88" w:rsidRPr="00996EE1" w14:paraId="51B99A39" w14:textId="77777777" w:rsidTr="008F20A8">
        <w:trPr>
          <w:trHeight w:val="30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6D80776" w14:textId="77777777" w:rsidR="002B7A88" w:rsidRPr="00996EE1" w:rsidRDefault="002B7A88" w:rsidP="008F20A8">
            <w:pPr>
              <w:ind w:firstLine="0"/>
              <w:jc w:val="center"/>
              <w:rPr>
                <w:rFonts w:asciiTheme="majorBidi" w:hAnsiTheme="majorBidi"/>
                <w:b w:val="0"/>
                <w:bCs w:val="0"/>
                <w:sz w:val="20"/>
                <w:szCs w:val="20"/>
                <w:highlight w:val="yellow"/>
                <w:rtl/>
              </w:rPr>
            </w:pPr>
          </w:p>
        </w:tc>
        <w:tc>
          <w:tcPr>
            <w:tcW w:w="2340" w:type="dxa"/>
            <w:vAlign w:val="center"/>
          </w:tcPr>
          <w:p w14:paraId="78A3065E" w14:textId="77777777" w:rsidR="002B7A88" w:rsidRPr="00996EE1" w:rsidRDefault="002B7A88" w:rsidP="008F20A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lang w:bidi="fa-IR"/>
              </w:rPr>
            </w:pPr>
            <w:r>
              <w:rPr>
                <w:rFonts w:asciiTheme="majorBidi" w:hAnsiTheme="majorBidi" w:hint="cs"/>
                <w:sz w:val="20"/>
                <w:szCs w:val="20"/>
                <w:rtl/>
                <w:lang w:bidi="fa-IR"/>
              </w:rPr>
              <w:t>مقدار موجودی کالا</w:t>
            </w:r>
          </w:p>
        </w:tc>
        <w:tc>
          <w:tcPr>
            <w:tcW w:w="1260" w:type="dxa"/>
            <w:vAlign w:val="center"/>
          </w:tcPr>
          <w:p w14:paraId="21382F73" w14:textId="77777777" w:rsidR="002B7A88" w:rsidRPr="002D1131" w:rsidRDefault="002B7A88" w:rsidP="008F20A8">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350" w:type="dxa"/>
            <w:vAlign w:val="center"/>
          </w:tcPr>
          <w:p w14:paraId="03810674" w14:textId="77777777" w:rsidR="002B7A88" w:rsidRPr="00996EE1" w:rsidRDefault="002B7A88" w:rsidP="008F20A8">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26CE5">
              <w:rPr>
                <w:rFonts w:asciiTheme="majorBidi" w:hAnsiTheme="majorBidi"/>
                <w:sz w:val="20"/>
                <w:szCs w:val="20"/>
              </w:rPr>
              <w:t>Decimal</w:t>
            </w:r>
          </w:p>
        </w:tc>
        <w:tc>
          <w:tcPr>
            <w:tcW w:w="2160" w:type="dxa"/>
            <w:vAlign w:val="center"/>
          </w:tcPr>
          <w:p w14:paraId="07E1420C" w14:textId="77777777" w:rsidR="002B7A88" w:rsidRPr="00C14B0E" w:rsidRDefault="002B7A88" w:rsidP="008F20A8">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4B0E">
              <w:rPr>
                <w:rFonts w:asciiTheme="majorBidi" w:hAnsiTheme="majorBidi"/>
                <w:sz w:val="20"/>
                <w:szCs w:val="20"/>
              </w:rPr>
              <w:t>RemovableCount</w:t>
            </w:r>
          </w:p>
        </w:tc>
        <w:tc>
          <w:tcPr>
            <w:tcW w:w="791" w:type="dxa"/>
            <w:vAlign w:val="center"/>
          </w:tcPr>
          <w:p w14:paraId="67AF78C9" w14:textId="72C63001" w:rsidR="002B7A88" w:rsidRPr="00996EE1" w:rsidRDefault="00C14B0E" w:rsidP="008F20A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Pr>
                <w:rFonts w:asciiTheme="majorBidi" w:hAnsiTheme="majorBidi" w:hint="cs"/>
                <w:sz w:val="20"/>
                <w:szCs w:val="20"/>
                <w:rtl/>
              </w:rPr>
              <w:t>4</w:t>
            </w:r>
          </w:p>
        </w:tc>
      </w:tr>
      <w:tr w:rsidR="002B7A88" w:rsidRPr="00996EE1" w14:paraId="4174A103" w14:textId="77777777" w:rsidTr="008F2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0849AC8" w14:textId="77777777" w:rsidR="002B7A88" w:rsidRPr="00996EE1" w:rsidRDefault="002B7A88" w:rsidP="008F20A8">
            <w:pPr>
              <w:ind w:firstLine="0"/>
              <w:jc w:val="center"/>
              <w:rPr>
                <w:rFonts w:asciiTheme="majorBidi" w:hAnsiTheme="majorBidi"/>
                <w:b w:val="0"/>
                <w:bCs w:val="0"/>
                <w:sz w:val="20"/>
                <w:szCs w:val="20"/>
                <w:highlight w:val="yellow"/>
                <w:rtl/>
              </w:rPr>
            </w:pPr>
          </w:p>
        </w:tc>
        <w:tc>
          <w:tcPr>
            <w:tcW w:w="2340" w:type="dxa"/>
            <w:vAlign w:val="center"/>
          </w:tcPr>
          <w:p w14:paraId="4A329E82" w14:textId="77777777" w:rsidR="002B7A88" w:rsidRPr="00996EE1" w:rsidRDefault="002B7A88" w:rsidP="008F20A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Pr>
                <w:rFonts w:asciiTheme="majorBidi" w:hAnsiTheme="majorBidi" w:hint="cs"/>
                <w:sz w:val="20"/>
                <w:szCs w:val="20"/>
                <w:rtl/>
              </w:rPr>
              <w:t>واحد اندازه گیری</w:t>
            </w:r>
          </w:p>
        </w:tc>
        <w:tc>
          <w:tcPr>
            <w:tcW w:w="1260" w:type="dxa"/>
            <w:vAlign w:val="center"/>
          </w:tcPr>
          <w:p w14:paraId="12F7AF61" w14:textId="77777777" w:rsidR="002B7A88" w:rsidRPr="00996EE1" w:rsidRDefault="002B7A8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350" w:type="dxa"/>
            <w:vAlign w:val="center"/>
          </w:tcPr>
          <w:p w14:paraId="430FE106" w14:textId="77777777" w:rsidR="002B7A88" w:rsidRPr="00396B4E" w:rsidRDefault="002B7A8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Pr>
                <w:rFonts w:asciiTheme="majorBidi" w:hAnsiTheme="majorBidi"/>
                <w:sz w:val="20"/>
                <w:szCs w:val="20"/>
              </w:rPr>
              <w:t>Int</w:t>
            </w:r>
          </w:p>
        </w:tc>
        <w:tc>
          <w:tcPr>
            <w:tcW w:w="2160" w:type="dxa"/>
            <w:vAlign w:val="center"/>
          </w:tcPr>
          <w:p w14:paraId="53387347" w14:textId="77777777" w:rsidR="002B7A88" w:rsidRPr="00C14B0E" w:rsidRDefault="002B7A8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4B0E">
              <w:rPr>
                <w:rFonts w:asciiTheme="majorBidi" w:hAnsiTheme="majorBidi"/>
                <w:sz w:val="20"/>
                <w:szCs w:val="20"/>
              </w:rPr>
              <w:t>MeasurementUnit</w:t>
            </w:r>
          </w:p>
        </w:tc>
        <w:tc>
          <w:tcPr>
            <w:tcW w:w="791" w:type="dxa"/>
            <w:vAlign w:val="center"/>
          </w:tcPr>
          <w:p w14:paraId="37AB4B4D" w14:textId="4306B0CA" w:rsidR="002B7A88" w:rsidRPr="00996EE1" w:rsidRDefault="00C14B0E" w:rsidP="008F20A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Pr>
                <w:rFonts w:asciiTheme="majorBidi" w:hAnsiTheme="majorBidi" w:hint="cs"/>
                <w:sz w:val="20"/>
                <w:szCs w:val="20"/>
                <w:rtl/>
              </w:rPr>
              <w:t>5</w:t>
            </w:r>
          </w:p>
        </w:tc>
      </w:tr>
      <w:tr w:rsidR="002B7A88" w:rsidRPr="00996EE1" w14:paraId="65478250" w14:textId="77777777" w:rsidTr="008F20A8">
        <w:trPr>
          <w:trHeight w:val="30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251DA57" w14:textId="77382CF8" w:rsidR="002B7A88" w:rsidRPr="00996EE1" w:rsidRDefault="00196EA2" w:rsidP="008F20A8">
            <w:pPr>
              <w:ind w:firstLine="0"/>
              <w:jc w:val="center"/>
              <w:rPr>
                <w:rFonts w:asciiTheme="majorBidi" w:hAnsiTheme="majorBidi"/>
                <w:b w:val="0"/>
                <w:bCs w:val="0"/>
                <w:sz w:val="20"/>
                <w:szCs w:val="20"/>
                <w:highlight w:val="yellow"/>
                <w:rtl/>
              </w:rPr>
            </w:pPr>
            <w:r w:rsidRPr="00196EA2">
              <w:rPr>
                <w:rFonts w:asciiTheme="majorBidi" w:hAnsiTheme="majorBidi" w:hint="cs"/>
                <w:b w:val="0"/>
                <w:bCs w:val="0"/>
                <w:sz w:val="20"/>
                <w:szCs w:val="20"/>
                <w:rtl/>
              </w:rPr>
              <w:t>شناسه عمومی کالا (سطح 4)</w:t>
            </w:r>
          </w:p>
        </w:tc>
        <w:tc>
          <w:tcPr>
            <w:tcW w:w="2340" w:type="dxa"/>
            <w:vAlign w:val="center"/>
          </w:tcPr>
          <w:p w14:paraId="093204D0" w14:textId="77777777" w:rsidR="002B7A88" w:rsidRPr="00996EE1" w:rsidRDefault="002B7A88" w:rsidP="008F20A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Pr>
                <w:rFonts w:asciiTheme="majorBidi" w:hAnsiTheme="majorBidi" w:hint="cs"/>
                <w:sz w:val="20"/>
                <w:szCs w:val="20"/>
                <w:rtl/>
              </w:rPr>
              <w:t>شناسه کالا</w:t>
            </w:r>
          </w:p>
        </w:tc>
        <w:tc>
          <w:tcPr>
            <w:tcW w:w="1260" w:type="dxa"/>
            <w:vAlign w:val="center"/>
          </w:tcPr>
          <w:p w14:paraId="5EEF64CB" w14:textId="77777777" w:rsidR="002B7A88" w:rsidRPr="00996EE1" w:rsidRDefault="002B7A88" w:rsidP="008F20A8">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350" w:type="dxa"/>
            <w:vAlign w:val="center"/>
          </w:tcPr>
          <w:p w14:paraId="20FAB9A8" w14:textId="77777777" w:rsidR="002B7A88" w:rsidRPr="00396B4E" w:rsidRDefault="002B7A88" w:rsidP="008F20A8">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String</w:t>
            </w:r>
          </w:p>
        </w:tc>
        <w:tc>
          <w:tcPr>
            <w:tcW w:w="2160" w:type="dxa"/>
            <w:vAlign w:val="center"/>
          </w:tcPr>
          <w:p w14:paraId="4DB129D0" w14:textId="7D2DBC61" w:rsidR="002B7A88" w:rsidRPr="00C14B0E" w:rsidRDefault="002B7A88" w:rsidP="008F20A8">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4B0E">
              <w:rPr>
                <w:rFonts w:asciiTheme="majorBidi" w:hAnsiTheme="majorBidi"/>
                <w:sz w:val="20"/>
                <w:szCs w:val="20"/>
              </w:rPr>
              <w:t>Good</w:t>
            </w:r>
            <w:r w:rsidR="00C14B0E" w:rsidRPr="00C14B0E">
              <w:rPr>
                <w:rFonts w:asciiTheme="majorBidi" w:hAnsiTheme="majorBidi"/>
                <w:sz w:val="20"/>
                <w:szCs w:val="20"/>
              </w:rPr>
              <w:t>s</w:t>
            </w:r>
            <w:r w:rsidRPr="00C14B0E">
              <w:rPr>
                <w:rFonts w:asciiTheme="majorBidi" w:hAnsiTheme="majorBidi"/>
                <w:sz w:val="20"/>
                <w:szCs w:val="20"/>
              </w:rPr>
              <w:t>Id</w:t>
            </w:r>
          </w:p>
        </w:tc>
        <w:tc>
          <w:tcPr>
            <w:tcW w:w="791" w:type="dxa"/>
            <w:vAlign w:val="center"/>
          </w:tcPr>
          <w:p w14:paraId="209DEADA" w14:textId="121EF09B" w:rsidR="002B7A88" w:rsidRPr="00996EE1" w:rsidRDefault="00C14B0E" w:rsidP="008F20A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Pr>
                <w:rFonts w:asciiTheme="majorBidi" w:hAnsiTheme="majorBidi" w:hint="cs"/>
                <w:sz w:val="20"/>
                <w:szCs w:val="20"/>
                <w:rtl/>
              </w:rPr>
              <w:t>6</w:t>
            </w:r>
          </w:p>
        </w:tc>
      </w:tr>
      <w:tr w:rsidR="002B7A88" w:rsidRPr="00996EE1" w14:paraId="3B6ACA31" w14:textId="77777777" w:rsidTr="008F2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35F1E18" w14:textId="77777777" w:rsidR="002B7A88" w:rsidRPr="00996EE1" w:rsidRDefault="002B7A88" w:rsidP="008F20A8">
            <w:pPr>
              <w:ind w:firstLine="0"/>
              <w:jc w:val="center"/>
              <w:rPr>
                <w:rFonts w:asciiTheme="majorBidi" w:hAnsiTheme="majorBidi"/>
                <w:b w:val="0"/>
                <w:bCs w:val="0"/>
                <w:sz w:val="20"/>
                <w:szCs w:val="20"/>
                <w:highlight w:val="yellow"/>
                <w:rtl/>
              </w:rPr>
            </w:pPr>
          </w:p>
        </w:tc>
        <w:tc>
          <w:tcPr>
            <w:tcW w:w="2340" w:type="dxa"/>
            <w:vAlign w:val="center"/>
          </w:tcPr>
          <w:p w14:paraId="731228D3" w14:textId="77777777" w:rsidR="002B7A88" w:rsidRPr="00996EE1" w:rsidRDefault="002B7A88" w:rsidP="008F20A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Pr>
                <w:rFonts w:asciiTheme="majorBidi" w:hAnsiTheme="majorBidi" w:hint="cs"/>
                <w:sz w:val="20"/>
                <w:szCs w:val="20"/>
                <w:rtl/>
              </w:rPr>
              <w:t>نام کالا</w:t>
            </w:r>
          </w:p>
        </w:tc>
        <w:tc>
          <w:tcPr>
            <w:tcW w:w="1260" w:type="dxa"/>
            <w:vAlign w:val="center"/>
          </w:tcPr>
          <w:p w14:paraId="1AB52A01" w14:textId="77777777" w:rsidR="002B7A88" w:rsidRPr="00996EE1" w:rsidRDefault="002B7A8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350" w:type="dxa"/>
            <w:vAlign w:val="center"/>
          </w:tcPr>
          <w:p w14:paraId="33192BE0" w14:textId="77777777" w:rsidR="002B7A88" w:rsidRPr="00396B4E" w:rsidRDefault="002B7A8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Pr>
                <w:rFonts w:asciiTheme="majorBidi" w:hAnsiTheme="majorBidi"/>
                <w:sz w:val="20"/>
                <w:szCs w:val="20"/>
              </w:rPr>
              <w:t>String</w:t>
            </w:r>
          </w:p>
        </w:tc>
        <w:tc>
          <w:tcPr>
            <w:tcW w:w="2160" w:type="dxa"/>
            <w:vAlign w:val="center"/>
          </w:tcPr>
          <w:p w14:paraId="67B4FD19" w14:textId="252D216C" w:rsidR="002B7A88" w:rsidRPr="00C14B0E" w:rsidRDefault="002B7A8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4B0E">
              <w:rPr>
                <w:rFonts w:asciiTheme="majorBidi" w:hAnsiTheme="majorBidi"/>
                <w:sz w:val="20"/>
                <w:szCs w:val="20"/>
              </w:rPr>
              <w:t>Good</w:t>
            </w:r>
            <w:r w:rsidR="00C14B0E" w:rsidRPr="00C14B0E">
              <w:rPr>
                <w:rFonts w:asciiTheme="majorBidi" w:hAnsiTheme="majorBidi"/>
                <w:sz w:val="20"/>
                <w:szCs w:val="20"/>
              </w:rPr>
              <w:t>s</w:t>
            </w:r>
            <w:r w:rsidRPr="00C14B0E">
              <w:rPr>
                <w:rFonts w:asciiTheme="majorBidi" w:hAnsiTheme="majorBidi"/>
                <w:sz w:val="20"/>
                <w:szCs w:val="20"/>
              </w:rPr>
              <w:t>Desc</w:t>
            </w:r>
          </w:p>
        </w:tc>
        <w:tc>
          <w:tcPr>
            <w:tcW w:w="791" w:type="dxa"/>
            <w:vAlign w:val="center"/>
          </w:tcPr>
          <w:p w14:paraId="255EA849" w14:textId="49E4E962" w:rsidR="002B7A88" w:rsidRPr="00996EE1" w:rsidRDefault="00C14B0E" w:rsidP="008F20A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Pr>
                <w:rFonts w:asciiTheme="majorBidi" w:hAnsiTheme="majorBidi" w:hint="cs"/>
                <w:sz w:val="20"/>
                <w:szCs w:val="20"/>
                <w:rtl/>
              </w:rPr>
              <w:t>7</w:t>
            </w:r>
          </w:p>
        </w:tc>
      </w:tr>
      <w:tr w:rsidR="002B7A88" w:rsidRPr="00996EE1" w14:paraId="24F13256" w14:textId="77777777" w:rsidTr="008F20A8">
        <w:trPr>
          <w:trHeight w:val="30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ADB9332" w14:textId="77777777" w:rsidR="002B7A88" w:rsidRPr="00996EE1" w:rsidRDefault="002B7A88" w:rsidP="008F20A8">
            <w:pPr>
              <w:ind w:firstLine="0"/>
              <w:jc w:val="center"/>
              <w:rPr>
                <w:rFonts w:asciiTheme="majorBidi" w:hAnsiTheme="majorBidi"/>
                <w:b w:val="0"/>
                <w:bCs w:val="0"/>
                <w:sz w:val="20"/>
                <w:szCs w:val="20"/>
                <w:highlight w:val="yellow"/>
                <w:rtl/>
              </w:rPr>
            </w:pPr>
          </w:p>
        </w:tc>
        <w:tc>
          <w:tcPr>
            <w:tcW w:w="2340" w:type="dxa"/>
            <w:vAlign w:val="center"/>
          </w:tcPr>
          <w:p w14:paraId="24AA8D07" w14:textId="77777777" w:rsidR="002B7A88" w:rsidRPr="00996EE1" w:rsidRDefault="002B7A88" w:rsidP="008F20A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Pr>
                <w:rFonts w:asciiTheme="majorBidi" w:hAnsiTheme="majorBidi" w:hint="cs"/>
                <w:sz w:val="20"/>
                <w:szCs w:val="20"/>
                <w:rtl/>
              </w:rPr>
              <w:t>سرمایه</w:t>
            </w:r>
          </w:p>
        </w:tc>
        <w:tc>
          <w:tcPr>
            <w:tcW w:w="1260" w:type="dxa"/>
            <w:vAlign w:val="center"/>
          </w:tcPr>
          <w:p w14:paraId="3DF1114C" w14:textId="77777777" w:rsidR="002B7A88" w:rsidRPr="00996EE1" w:rsidRDefault="002B7A88" w:rsidP="008F20A8">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350" w:type="dxa"/>
            <w:vAlign w:val="center"/>
          </w:tcPr>
          <w:p w14:paraId="64315C96" w14:textId="77777777" w:rsidR="002B7A88" w:rsidRPr="00396B4E" w:rsidRDefault="002B7A88" w:rsidP="008F20A8">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Decimal</w:t>
            </w:r>
          </w:p>
        </w:tc>
        <w:tc>
          <w:tcPr>
            <w:tcW w:w="2160" w:type="dxa"/>
            <w:vAlign w:val="center"/>
          </w:tcPr>
          <w:p w14:paraId="54B9C760" w14:textId="77777777" w:rsidR="002B7A88" w:rsidRPr="00C14B0E" w:rsidRDefault="002B7A88" w:rsidP="008F20A8">
            <w:pPr>
              <w:bidi w:val="0"/>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C14B0E">
              <w:rPr>
                <w:rFonts w:asciiTheme="majorBidi" w:hAnsiTheme="majorBidi"/>
                <w:sz w:val="20"/>
                <w:szCs w:val="20"/>
              </w:rPr>
              <w:t>Cptl</w:t>
            </w:r>
          </w:p>
        </w:tc>
        <w:tc>
          <w:tcPr>
            <w:tcW w:w="791" w:type="dxa"/>
            <w:vAlign w:val="center"/>
          </w:tcPr>
          <w:p w14:paraId="76228264" w14:textId="287AA2EF" w:rsidR="002B7A88" w:rsidRPr="00996EE1" w:rsidRDefault="00C14B0E" w:rsidP="008F20A8">
            <w:pPr>
              <w:ind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Pr>
                <w:rFonts w:asciiTheme="majorBidi" w:hAnsiTheme="majorBidi" w:hint="cs"/>
                <w:sz w:val="20"/>
                <w:szCs w:val="20"/>
                <w:rtl/>
              </w:rPr>
              <w:t>8</w:t>
            </w:r>
          </w:p>
        </w:tc>
      </w:tr>
      <w:tr w:rsidR="002B7A88" w:rsidRPr="00996EE1" w14:paraId="6D348B2C" w14:textId="77777777" w:rsidTr="008F20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424D865" w14:textId="77777777" w:rsidR="002B7A88" w:rsidRPr="00996EE1" w:rsidRDefault="002B7A88" w:rsidP="008F20A8">
            <w:pPr>
              <w:ind w:firstLine="0"/>
              <w:jc w:val="center"/>
              <w:rPr>
                <w:rFonts w:asciiTheme="majorBidi" w:hAnsiTheme="majorBidi"/>
                <w:b w:val="0"/>
                <w:bCs w:val="0"/>
                <w:sz w:val="20"/>
                <w:szCs w:val="20"/>
                <w:highlight w:val="yellow"/>
                <w:rtl/>
              </w:rPr>
            </w:pPr>
          </w:p>
        </w:tc>
        <w:tc>
          <w:tcPr>
            <w:tcW w:w="2340" w:type="dxa"/>
            <w:vAlign w:val="center"/>
          </w:tcPr>
          <w:p w14:paraId="248E7BA7" w14:textId="77777777" w:rsidR="002B7A88" w:rsidRPr="00996EE1" w:rsidRDefault="002B7A88" w:rsidP="008F20A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Pr>
                <w:rFonts w:asciiTheme="majorBidi" w:hAnsiTheme="majorBidi" w:hint="cs"/>
                <w:sz w:val="20"/>
                <w:szCs w:val="20"/>
                <w:rtl/>
              </w:rPr>
              <w:t>کد ارز سرمایه</w:t>
            </w:r>
          </w:p>
        </w:tc>
        <w:tc>
          <w:tcPr>
            <w:tcW w:w="1260" w:type="dxa"/>
            <w:vAlign w:val="center"/>
          </w:tcPr>
          <w:p w14:paraId="092A6ACC" w14:textId="77777777" w:rsidR="002B7A88" w:rsidRPr="00996EE1" w:rsidRDefault="002B7A8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Pr>
              <w:t>Yes</w:t>
            </w:r>
          </w:p>
        </w:tc>
        <w:tc>
          <w:tcPr>
            <w:tcW w:w="1350" w:type="dxa"/>
            <w:vAlign w:val="center"/>
          </w:tcPr>
          <w:p w14:paraId="3B4FBF45" w14:textId="77777777" w:rsidR="002B7A88" w:rsidRPr="00396B4E" w:rsidRDefault="002B7A8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Pr>
                <w:rFonts w:asciiTheme="majorBidi" w:hAnsiTheme="majorBidi"/>
                <w:sz w:val="20"/>
                <w:szCs w:val="20"/>
              </w:rPr>
              <w:t>Int</w:t>
            </w:r>
          </w:p>
        </w:tc>
        <w:tc>
          <w:tcPr>
            <w:tcW w:w="2160" w:type="dxa"/>
            <w:vAlign w:val="center"/>
          </w:tcPr>
          <w:p w14:paraId="7D698584" w14:textId="77777777" w:rsidR="002B7A88" w:rsidRPr="00C14B0E" w:rsidRDefault="002B7A88" w:rsidP="008F20A8">
            <w:pPr>
              <w:bidi w:val="0"/>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14B0E">
              <w:rPr>
                <w:rFonts w:asciiTheme="majorBidi" w:hAnsiTheme="majorBidi"/>
                <w:sz w:val="20"/>
                <w:szCs w:val="20"/>
              </w:rPr>
              <w:t>CptlCurCod</w:t>
            </w:r>
          </w:p>
        </w:tc>
        <w:tc>
          <w:tcPr>
            <w:tcW w:w="791" w:type="dxa"/>
            <w:vAlign w:val="center"/>
          </w:tcPr>
          <w:p w14:paraId="543415C8" w14:textId="1D81A9C2" w:rsidR="002B7A88" w:rsidRPr="00996EE1" w:rsidRDefault="00C14B0E" w:rsidP="008F20A8">
            <w:pPr>
              <w:ind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Pr>
                <w:rFonts w:asciiTheme="majorBidi" w:hAnsiTheme="majorBidi" w:hint="cs"/>
                <w:sz w:val="20"/>
                <w:szCs w:val="20"/>
                <w:rtl/>
              </w:rPr>
              <w:t>9</w:t>
            </w:r>
          </w:p>
        </w:tc>
      </w:tr>
    </w:tbl>
    <w:p w14:paraId="31AADD87" w14:textId="2D76C6B4" w:rsidR="008F20A8" w:rsidRDefault="00F14171" w:rsidP="00F14171">
      <w:pPr>
        <w:bidi w:val="0"/>
        <w:spacing w:line="240" w:lineRule="auto"/>
        <w:ind w:firstLine="0"/>
        <w:jc w:val="center"/>
        <w:rPr>
          <w:b/>
          <w:bCs/>
          <w:sz w:val="20"/>
          <w:szCs w:val="20"/>
          <w:rtl/>
        </w:rPr>
      </w:pPr>
      <w:r w:rsidRPr="001705D9">
        <w:rPr>
          <w:rFonts w:hint="cs"/>
          <w:sz w:val="20"/>
          <w:szCs w:val="20"/>
          <w:rtl/>
        </w:rPr>
        <w:t>جدول شماره</w:t>
      </w:r>
      <w:r>
        <w:rPr>
          <w:rFonts w:hint="cs"/>
          <w:b/>
          <w:bCs/>
          <w:sz w:val="20"/>
          <w:szCs w:val="20"/>
          <w:rtl/>
        </w:rPr>
        <w:t>(</w:t>
      </w:r>
      <w:r w:rsidR="007B5CD3">
        <w:rPr>
          <w:rFonts w:hint="cs"/>
          <w:sz w:val="20"/>
          <w:szCs w:val="20"/>
          <w:rtl/>
        </w:rPr>
        <w:t>26</w:t>
      </w:r>
      <w:r>
        <w:rPr>
          <w:rFonts w:hint="cs"/>
          <w:b/>
          <w:bCs/>
          <w:sz w:val="20"/>
          <w:szCs w:val="20"/>
          <w:rtl/>
        </w:rPr>
        <w:t>)</w:t>
      </w:r>
    </w:p>
    <w:p w14:paraId="550EC4D9" w14:textId="77777777" w:rsidR="008F20A8" w:rsidRDefault="008F20A8">
      <w:pPr>
        <w:bidi w:val="0"/>
        <w:spacing w:after="160" w:line="259" w:lineRule="auto"/>
        <w:ind w:firstLine="0"/>
        <w:jc w:val="left"/>
        <w:rPr>
          <w:b/>
          <w:bCs/>
          <w:sz w:val="20"/>
          <w:szCs w:val="20"/>
          <w:rtl/>
        </w:rPr>
      </w:pPr>
      <w:r>
        <w:rPr>
          <w:b/>
          <w:bCs/>
          <w:sz w:val="20"/>
          <w:szCs w:val="20"/>
          <w:rtl/>
        </w:rPr>
        <w:br w:type="page"/>
      </w:r>
    </w:p>
    <w:p w14:paraId="7D6CB6A6" w14:textId="400B4C6E" w:rsidR="00F05673" w:rsidRDefault="004E01AA" w:rsidP="00F05673">
      <w:pPr>
        <w:pStyle w:val="Heading1"/>
      </w:pPr>
      <w:bookmarkStart w:id="78" w:name="_7-3-_جدول_کالاهای"/>
      <w:bookmarkStart w:id="79" w:name="_Toc137443158"/>
      <w:bookmarkEnd w:id="78"/>
      <w:r w:rsidRPr="006727BB">
        <w:rPr>
          <w:rFonts w:hint="cs"/>
          <w:rtl/>
        </w:rPr>
        <w:lastRenderedPageBreak/>
        <w:t>7</w:t>
      </w:r>
      <w:r w:rsidR="00F05673" w:rsidRPr="006727BB">
        <w:rPr>
          <w:rFonts w:hint="cs"/>
          <w:rtl/>
        </w:rPr>
        <w:t>-3- جدول</w:t>
      </w:r>
      <w:r w:rsidR="00F05673" w:rsidRPr="006727BB">
        <w:rPr>
          <w:rFonts w:hint="cs"/>
          <w:rtl/>
          <w:lang w:bidi="fa-IR"/>
        </w:rPr>
        <w:t xml:space="preserve"> کالاهای دریافتی از سرویس قبض انبار</w:t>
      </w:r>
      <w:r w:rsidR="00F05673" w:rsidRPr="006727BB">
        <w:rPr>
          <w:rFonts w:hint="cs"/>
          <w:rtl/>
        </w:rPr>
        <w:t xml:space="preserve"> </w:t>
      </w:r>
      <w:r w:rsidR="00F05673" w:rsidRPr="006727BB">
        <w:t>(LosCardexGood)</w:t>
      </w:r>
      <w:bookmarkEnd w:id="79"/>
    </w:p>
    <w:tbl>
      <w:tblPr>
        <w:tblStyle w:val="GridTable4-Accent52"/>
        <w:tblW w:w="9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2774"/>
        <w:gridCol w:w="1080"/>
        <w:gridCol w:w="1361"/>
        <w:gridCol w:w="2231"/>
        <w:gridCol w:w="979"/>
      </w:tblGrid>
      <w:tr w:rsidR="00F05673" w:rsidRPr="00996EE1" w14:paraId="7D6D2433" w14:textId="77777777" w:rsidTr="009F0C8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1" w:type="dxa"/>
            <w:vAlign w:val="center"/>
          </w:tcPr>
          <w:p w14:paraId="4EA7EF98" w14:textId="77777777" w:rsidR="00F05673" w:rsidRPr="00996EE1" w:rsidRDefault="00F05673" w:rsidP="009F0C84">
            <w:pPr>
              <w:tabs>
                <w:tab w:val="right" w:pos="669"/>
              </w:tabs>
              <w:ind w:firstLine="2"/>
              <w:jc w:val="center"/>
              <w:rPr>
                <w:rFonts w:asciiTheme="majorBidi" w:hAnsiTheme="majorBidi"/>
                <w:sz w:val="20"/>
                <w:szCs w:val="20"/>
                <w:rtl/>
                <w:lang w:bidi="fa-IR"/>
              </w:rPr>
            </w:pPr>
            <w:r>
              <w:rPr>
                <w:rFonts w:asciiTheme="majorBidi" w:hAnsiTheme="majorBidi" w:hint="cs"/>
                <w:sz w:val="20"/>
                <w:szCs w:val="20"/>
                <w:rtl/>
                <w:lang w:bidi="fa-IR"/>
              </w:rPr>
              <w:t>شرح</w:t>
            </w:r>
          </w:p>
        </w:tc>
        <w:tc>
          <w:tcPr>
            <w:tcW w:w="2774" w:type="dxa"/>
            <w:vAlign w:val="center"/>
          </w:tcPr>
          <w:p w14:paraId="1B9F8CA3" w14:textId="77777777" w:rsidR="00F05673" w:rsidRPr="00996EE1" w:rsidRDefault="00F05673" w:rsidP="009F0C84">
            <w:pPr>
              <w:ind w:firstLine="2"/>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tl/>
              </w:rPr>
              <w:t>شرح فیلد</w:t>
            </w:r>
          </w:p>
        </w:tc>
        <w:tc>
          <w:tcPr>
            <w:tcW w:w="1080" w:type="dxa"/>
            <w:vAlign w:val="center"/>
          </w:tcPr>
          <w:p w14:paraId="52E30AB4" w14:textId="77777777" w:rsidR="00F05673" w:rsidRPr="00996EE1" w:rsidRDefault="00F05673" w:rsidP="009F0C84">
            <w:pPr>
              <w:ind w:firstLine="2"/>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996EE1">
              <w:rPr>
                <w:rFonts w:asciiTheme="majorBidi" w:hAnsiTheme="majorBidi"/>
                <w:sz w:val="20"/>
                <w:szCs w:val="20"/>
              </w:rPr>
              <w:t>Null</w:t>
            </w:r>
          </w:p>
        </w:tc>
        <w:tc>
          <w:tcPr>
            <w:tcW w:w="1361" w:type="dxa"/>
            <w:vAlign w:val="center"/>
          </w:tcPr>
          <w:p w14:paraId="6B1E6BC9" w14:textId="77777777" w:rsidR="00F05673" w:rsidRPr="00996EE1" w:rsidRDefault="00F05673" w:rsidP="009F0C84">
            <w:pPr>
              <w:ind w:firstLine="2"/>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نوع داده</w:t>
            </w:r>
          </w:p>
        </w:tc>
        <w:tc>
          <w:tcPr>
            <w:tcW w:w="2231" w:type="dxa"/>
            <w:vAlign w:val="center"/>
          </w:tcPr>
          <w:p w14:paraId="0919FA67" w14:textId="77777777" w:rsidR="00F05673" w:rsidRPr="00996EE1" w:rsidRDefault="00F05673" w:rsidP="009F0C84">
            <w:pPr>
              <w:ind w:firstLine="2"/>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نام فیلد</w:t>
            </w:r>
          </w:p>
        </w:tc>
        <w:tc>
          <w:tcPr>
            <w:tcW w:w="979" w:type="dxa"/>
            <w:vAlign w:val="center"/>
          </w:tcPr>
          <w:p w14:paraId="44A808F9" w14:textId="77777777" w:rsidR="00F05673" w:rsidRPr="00996EE1" w:rsidRDefault="00F05673" w:rsidP="009F0C84">
            <w:pPr>
              <w:ind w:firstLine="2"/>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ردیف</w:t>
            </w:r>
          </w:p>
        </w:tc>
      </w:tr>
      <w:tr w:rsidR="00F05673" w:rsidRPr="00996EE1" w14:paraId="7A90D53D" w14:textId="77777777" w:rsidTr="009F0C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1" w:type="dxa"/>
            <w:shd w:val="clear" w:color="auto" w:fill="D9E2F3" w:themeFill="accent1" w:themeFillTint="33"/>
            <w:vAlign w:val="center"/>
          </w:tcPr>
          <w:p w14:paraId="5F12C05F" w14:textId="77777777" w:rsidR="00F05673" w:rsidRPr="00DD107A" w:rsidRDefault="00F05673" w:rsidP="009F0C84">
            <w:pPr>
              <w:ind w:firstLine="2"/>
              <w:jc w:val="center"/>
              <w:rPr>
                <w:rFonts w:asciiTheme="majorBidi" w:hAnsiTheme="majorBidi"/>
                <w:b w:val="0"/>
                <w:bCs w:val="0"/>
                <w:color w:val="000000"/>
                <w:sz w:val="20"/>
                <w:szCs w:val="20"/>
                <w:rtl/>
              </w:rPr>
            </w:pPr>
          </w:p>
        </w:tc>
        <w:tc>
          <w:tcPr>
            <w:tcW w:w="2774" w:type="dxa"/>
            <w:shd w:val="clear" w:color="auto" w:fill="D9E2F3" w:themeFill="accent1" w:themeFillTint="33"/>
            <w:vAlign w:val="center"/>
          </w:tcPr>
          <w:p w14:paraId="6D6AE27D" w14:textId="2B1A1704" w:rsidR="00F05673" w:rsidRPr="00DD107A" w:rsidRDefault="00B23CA6" w:rsidP="009F0C84">
            <w:pPr>
              <w:ind w:firstLine="2"/>
              <w:jc w:val="center"/>
              <w:cnfStyle w:val="000000100000" w:firstRow="0" w:lastRow="0" w:firstColumn="0" w:lastColumn="0" w:oddVBand="0" w:evenVBand="0" w:oddHBand="1" w:evenHBand="0" w:firstRowFirstColumn="0" w:firstRowLastColumn="0" w:lastRowFirstColumn="0" w:lastRowLastColumn="0"/>
              <w:rPr>
                <w:sz w:val="20"/>
                <w:szCs w:val="20"/>
                <w:rtl/>
              </w:rPr>
            </w:pPr>
            <w:r>
              <w:rPr>
                <w:rFonts w:hint="cs"/>
                <w:sz w:val="20"/>
                <w:szCs w:val="20"/>
                <w:rtl/>
              </w:rPr>
              <w:t>کد کالا</w:t>
            </w:r>
          </w:p>
        </w:tc>
        <w:tc>
          <w:tcPr>
            <w:tcW w:w="1080" w:type="dxa"/>
            <w:shd w:val="clear" w:color="auto" w:fill="D9E2F3" w:themeFill="accent1" w:themeFillTint="33"/>
            <w:vAlign w:val="center"/>
          </w:tcPr>
          <w:p w14:paraId="387FB76B" w14:textId="7389C6CC" w:rsidR="00F05673" w:rsidRPr="00F05673"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highlight w:val="yellow"/>
              </w:rPr>
            </w:pPr>
            <w:r w:rsidRPr="002204DF">
              <w:rPr>
                <w:rFonts w:asciiTheme="majorBidi" w:hAnsiTheme="majorBidi"/>
                <w:sz w:val="20"/>
                <w:szCs w:val="20"/>
              </w:rPr>
              <w:t>No</w:t>
            </w:r>
          </w:p>
        </w:tc>
        <w:tc>
          <w:tcPr>
            <w:tcW w:w="1361" w:type="dxa"/>
            <w:shd w:val="clear" w:color="auto" w:fill="D9E2F3" w:themeFill="accent1" w:themeFillTint="33"/>
            <w:vAlign w:val="center"/>
          </w:tcPr>
          <w:p w14:paraId="16AC4DD4" w14:textId="77777777" w:rsidR="00F05673" w:rsidRPr="00C26CE5" w:rsidRDefault="00F05673"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Pr>
                <w:rFonts w:asciiTheme="majorBidi" w:hAnsiTheme="majorBidi"/>
                <w:sz w:val="20"/>
                <w:szCs w:val="20"/>
              </w:rPr>
              <w:t>long</w:t>
            </w:r>
          </w:p>
        </w:tc>
        <w:tc>
          <w:tcPr>
            <w:tcW w:w="2231" w:type="dxa"/>
            <w:shd w:val="clear" w:color="auto" w:fill="D9E2F3" w:themeFill="accent1" w:themeFillTint="33"/>
            <w:vAlign w:val="center"/>
          </w:tcPr>
          <w:p w14:paraId="6B327C34" w14:textId="77777777" w:rsidR="00F05673" w:rsidRPr="0011460C" w:rsidRDefault="00F05673"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1460C">
              <w:rPr>
                <w:rFonts w:asciiTheme="majorBidi" w:hAnsiTheme="majorBidi"/>
                <w:sz w:val="20"/>
                <w:szCs w:val="20"/>
              </w:rPr>
              <w:t>CardexCode</w:t>
            </w:r>
          </w:p>
        </w:tc>
        <w:tc>
          <w:tcPr>
            <w:tcW w:w="979" w:type="dxa"/>
            <w:vAlign w:val="center"/>
          </w:tcPr>
          <w:p w14:paraId="0AD3CDF5" w14:textId="77777777" w:rsidR="00F05673" w:rsidRPr="00996EE1" w:rsidRDefault="00F05673"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1</w:t>
            </w:r>
          </w:p>
        </w:tc>
      </w:tr>
      <w:tr w:rsidR="00614EF6" w:rsidRPr="00996EE1" w14:paraId="58E3741B" w14:textId="77777777" w:rsidTr="009F0C84">
        <w:trPr>
          <w:trHeight w:val="300"/>
        </w:trPr>
        <w:tc>
          <w:tcPr>
            <w:cnfStyle w:val="001000000000" w:firstRow="0" w:lastRow="0" w:firstColumn="1" w:lastColumn="0" w:oddVBand="0" w:evenVBand="0" w:oddHBand="0" w:evenHBand="0" w:firstRowFirstColumn="0" w:firstRowLastColumn="0" w:lastRowFirstColumn="0" w:lastRowLastColumn="0"/>
            <w:tcW w:w="1451" w:type="dxa"/>
            <w:shd w:val="clear" w:color="auto" w:fill="auto"/>
            <w:vAlign w:val="center"/>
          </w:tcPr>
          <w:p w14:paraId="21518FEE" w14:textId="77777777" w:rsidR="00614EF6" w:rsidRPr="004057B2" w:rsidRDefault="00614EF6" w:rsidP="009F0C84">
            <w:pPr>
              <w:ind w:firstLine="2"/>
              <w:jc w:val="center"/>
              <w:rPr>
                <w:rFonts w:asciiTheme="majorBidi" w:hAnsiTheme="majorBidi"/>
                <w:b w:val="0"/>
                <w:bCs w:val="0"/>
                <w:color w:val="000000"/>
                <w:sz w:val="20"/>
                <w:szCs w:val="20"/>
                <w:rtl/>
              </w:rPr>
            </w:pPr>
          </w:p>
        </w:tc>
        <w:tc>
          <w:tcPr>
            <w:tcW w:w="2774" w:type="dxa"/>
            <w:shd w:val="clear" w:color="auto" w:fill="auto"/>
            <w:vAlign w:val="center"/>
          </w:tcPr>
          <w:p w14:paraId="510B6039" w14:textId="77777777" w:rsidR="00614EF6" w:rsidRPr="00DD107A" w:rsidRDefault="00614EF6" w:rsidP="009F0C84">
            <w:pPr>
              <w:ind w:firstLine="2"/>
              <w:jc w:val="center"/>
              <w:cnfStyle w:val="000000000000" w:firstRow="0" w:lastRow="0" w:firstColumn="0" w:lastColumn="0" w:oddVBand="0" w:evenVBand="0" w:oddHBand="0" w:evenHBand="0" w:firstRowFirstColumn="0" w:firstRowLastColumn="0" w:lastRowFirstColumn="0" w:lastRowLastColumn="0"/>
              <w:rPr>
                <w:sz w:val="20"/>
                <w:szCs w:val="20"/>
                <w:rtl/>
              </w:rPr>
            </w:pPr>
            <w:r w:rsidRPr="00F13CBA">
              <w:rPr>
                <w:sz w:val="22"/>
                <w:szCs w:val="22"/>
                <w:rtl/>
              </w:rPr>
              <w:t>نام کالا</w:t>
            </w:r>
          </w:p>
        </w:tc>
        <w:tc>
          <w:tcPr>
            <w:tcW w:w="1080" w:type="dxa"/>
            <w:shd w:val="clear" w:color="auto" w:fill="auto"/>
          </w:tcPr>
          <w:p w14:paraId="3C773E7A" w14:textId="03973477" w:rsidR="00614EF6" w:rsidRPr="00F05673" w:rsidRDefault="00A3735F"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highlight w:val="yellow"/>
              </w:rPr>
            </w:pPr>
            <w:r>
              <w:rPr>
                <w:rFonts w:asciiTheme="majorBidi" w:hAnsiTheme="majorBidi"/>
                <w:sz w:val="20"/>
                <w:szCs w:val="20"/>
              </w:rPr>
              <w:t>Yes</w:t>
            </w:r>
          </w:p>
        </w:tc>
        <w:tc>
          <w:tcPr>
            <w:tcW w:w="1361" w:type="dxa"/>
            <w:shd w:val="clear" w:color="auto" w:fill="auto"/>
            <w:vAlign w:val="center"/>
          </w:tcPr>
          <w:p w14:paraId="45A4AB02" w14:textId="77777777" w:rsidR="00614EF6" w:rsidRPr="00C26CE5" w:rsidRDefault="00614EF6"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string</w:t>
            </w:r>
          </w:p>
        </w:tc>
        <w:tc>
          <w:tcPr>
            <w:tcW w:w="2231" w:type="dxa"/>
            <w:vAlign w:val="center"/>
          </w:tcPr>
          <w:p w14:paraId="594139A7" w14:textId="77777777" w:rsidR="00614EF6" w:rsidRPr="0011460C" w:rsidRDefault="00614EF6"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11460C">
              <w:rPr>
                <w:rFonts w:asciiTheme="majorBidi" w:hAnsiTheme="majorBidi"/>
                <w:sz w:val="20"/>
                <w:szCs w:val="20"/>
              </w:rPr>
              <w:t>GoodsDesc</w:t>
            </w:r>
          </w:p>
        </w:tc>
        <w:tc>
          <w:tcPr>
            <w:tcW w:w="979" w:type="dxa"/>
            <w:vAlign w:val="center"/>
          </w:tcPr>
          <w:p w14:paraId="364D91E9" w14:textId="77777777" w:rsidR="00614EF6" w:rsidRPr="00996EE1" w:rsidRDefault="00614EF6"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Pr>
                <w:rFonts w:asciiTheme="majorBidi" w:hAnsiTheme="majorBidi" w:hint="cs"/>
                <w:color w:val="000000"/>
                <w:sz w:val="20"/>
                <w:szCs w:val="20"/>
                <w:rtl/>
              </w:rPr>
              <w:t>2</w:t>
            </w:r>
          </w:p>
        </w:tc>
      </w:tr>
      <w:tr w:rsidR="00A3735F" w:rsidRPr="00996EE1" w14:paraId="31C264E3" w14:textId="77777777" w:rsidTr="009F0C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1" w:type="dxa"/>
            <w:shd w:val="clear" w:color="auto" w:fill="D9E2F3" w:themeFill="accent1" w:themeFillTint="33"/>
            <w:vAlign w:val="center"/>
          </w:tcPr>
          <w:p w14:paraId="28EA0F32" w14:textId="77777777" w:rsidR="00A3735F" w:rsidRPr="004057B2" w:rsidRDefault="00A3735F" w:rsidP="009F0C84">
            <w:pPr>
              <w:ind w:firstLine="2"/>
              <w:jc w:val="center"/>
              <w:rPr>
                <w:rFonts w:asciiTheme="majorBidi" w:hAnsiTheme="majorBidi"/>
                <w:b w:val="0"/>
                <w:bCs w:val="0"/>
                <w:color w:val="000000"/>
                <w:sz w:val="20"/>
                <w:szCs w:val="20"/>
                <w:rtl/>
              </w:rPr>
            </w:pPr>
          </w:p>
        </w:tc>
        <w:tc>
          <w:tcPr>
            <w:tcW w:w="2774" w:type="dxa"/>
            <w:shd w:val="clear" w:color="auto" w:fill="D9E2F3" w:themeFill="accent1" w:themeFillTint="33"/>
            <w:vAlign w:val="center"/>
          </w:tcPr>
          <w:p w14:paraId="3655AD68" w14:textId="77777777" w:rsidR="00A3735F" w:rsidRPr="00DD107A"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sz w:val="20"/>
                <w:szCs w:val="20"/>
                <w:rtl/>
              </w:rPr>
            </w:pPr>
            <w:r w:rsidRPr="00F5390F">
              <w:rPr>
                <w:sz w:val="20"/>
                <w:szCs w:val="20"/>
                <w:rtl/>
              </w:rPr>
              <w:t>شناسه کالا</w:t>
            </w:r>
          </w:p>
        </w:tc>
        <w:tc>
          <w:tcPr>
            <w:tcW w:w="1080" w:type="dxa"/>
            <w:shd w:val="clear" w:color="auto" w:fill="D9E2F3" w:themeFill="accent1" w:themeFillTint="33"/>
          </w:tcPr>
          <w:p w14:paraId="0FEA4A1F" w14:textId="55323495" w:rsidR="00A3735F" w:rsidRPr="00DD107A"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8F6C61">
              <w:rPr>
                <w:rFonts w:asciiTheme="majorBidi" w:hAnsiTheme="majorBidi"/>
                <w:sz w:val="20"/>
                <w:szCs w:val="20"/>
              </w:rPr>
              <w:t>Yes</w:t>
            </w:r>
          </w:p>
        </w:tc>
        <w:tc>
          <w:tcPr>
            <w:tcW w:w="1361" w:type="dxa"/>
            <w:shd w:val="clear" w:color="auto" w:fill="D9E2F3" w:themeFill="accent1" w:themeFillTint="33"/>
            <w:vAlign w:val="center"/>
          </w:tcPr>
          <w:p w14:paraId="2A2A4AD9" w14:textId="77777777" w:rsidR="00A3735F" w:rsidRPr="00C26CE5"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DC0941">
              <w:rPr>
                <w:rFonts w:asciiTheme="majorBidi" w:hAnsiTheme="majorBidi"/>
                <w:sz w:val="20"/>
                <w:szCs w:val="20"/>
              </w:rPr>
              <w:t>string</w:t>
            </w:r>
          </w:p>
        </w:tc>
        <w:tc>
          <w:tcPr>
            <w:tcW w:w="2231" w:type="dxa"/>
            <w:shd w:val="clear" w:color="auto" w:fill="D9E2F3" w:themeFill="accent1" w:themeFillTint="33"/>
            <w:vAlign w:val="center"/>
          </w:tcPr>
          <w:p w14:paraId="33863A87" w14:textId="77777777" w:rsidR="00A3735F" w:rsidRPr="0011460C"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11460C">
              <w:rPr>
                <w:rFonts w:asciiTheme="majorBidi" w:hAnsiTheme="majorBidi"/>
                <w:sz w:val="20"/>
                <w:szCs w:val="20"/>
              </w:rPr>
              <w:t>GoodsId</w:t>
            </w:r>
          </w:p>
        </w:tc>
        <w:tc>
          <w:tcPr>
            <w:tcW w:w="979" w:type="dxa"/>
            <w:vAlign w:val="center"/>
          </w:tcPr>
          <w:p w14:paraId="3F8022C3" w14:textId="77777777" w:rsidR="00A3735F" w:rsidRPr="00996EE1"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Pr>
                <w:rFonts w:asciiTheme="majorBidi" w:hAnsiTheme="majorBidi" w:hint="cs"/>
                <w:color w:val="000000"/>
                <w:sz w:val="20"/>
                <w:szCs w:val="20"/>
                <w:rtl/>
              </w:rPr>
              <w:t>3</w:t>
            </w:r>
          </w:p>
        </w:tc>
      </w:tr>
      <w:tr w:rsidR="00A3735F" w:rsidRPr="00996EE1" w14:paraId="22D38981" w14:textId="77777777" w:rsidTr="009F0C84">
        <w:trPr>
          <w:trHeight w:val="300"/>
        </w:trPr>
        <w:tc>
          <w:tcPr>
            <w:cnfStyle w:val="001000000000" w:firstRow="0" w:lastRow="0" w:firstColumn="1" w:lastColumn="0" w:oddVBand="0" w:evenVBand="0" w:oddHBand="0" w:evenHBand="0" w:firstRowFirstColumn="0" w:firstRowLastColumn="0" w:lastRowFirstColumn="0" w:lastRowLastColumn="0"/>
            <w:tcW w:w="1451" w:type="dxa"/>
            <w:shd w:val="clear" w:color="auto" w:fill="auto"/>
            <w:vAlign w:val="center"/>
          </w:tcPr>
          <w:p w14:paraId="09A52E56" w14:textId="77777777" w:rsidR="00A3735F" w:rsidRPr="004057B2" w:rsidRDefault="00A3735F" w:rsidP="009F0C84">
            <w:pPr>
              <w:ind w:firstLine="2"/>
              <w:jc w:val="center"/>
              <w:rPr>
                <w:rFonts w:asciiTheme="majorBidi" w:hAnsiTheme="majorBidi"/>
                <w:b w:val="0"/>
                <w:bCs w:val="0"/>
                <w:color w:val="000000"/>
                <w:sz w:val="20"/>
                <w:szCs w:val="20"/>
                <w:rtl/>
              </w:rPr>
            </w:pPr>
          </w:p>
        </w:tc>
        <w:tc>
          <w:tcPr>
            <w:tcW w:w="2774" w:type="dxa"/>
            <w:shd w:val="clear" w:color="auto" w:fill="auto"/>
            <w:vAlign w:val="center"/>
          </w:tcPr>
          <w:p w14:paraId="20EF52DD" w14:textId="77777777" w:rsidR="00A3735F" w:rsidRPr="003E2B15" w:rsidRDefault="00A3735F"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E2B15">
              <w:rPr>
                <w:rFonts w:asciiTheme="majorBidi" w:hAnsiTheme="majorBidi"/>
                <w:sz w:val="20"/>
                <w:szCs w:val="20"/>
                <w:rtl/>
              </w:rPr>
              <w:t>واحد اندازه گ</w:t>
            </w:r>
            <w:r w:rsidRPr="003E2B15">
              <w:rPr>
                <w:rFonts w:asciiTheme="majorBidi" w:hAnsiTheme="majorBidi" w:hint="cs"/>
                <w:sz w:val="20"/>
                <w:szCs w:val="20"/>
                <w:rtl/>
              </w:rPr>
              <w:t>ی</w:t>
            </w:r>
            <w:r w:rsidRPr="003E2B15">
              <w:rPr>
                <w:rFonts w:asciiTheme="majorBidi" w:hAnsiTheme="majorBidi" w:hint="eastAsia"/>
                <w:sz w:val="20"/>
                <w:szCs w:val="20"/>
                <w:rtl/>
              </w:rPr>
              <w:t>ر</w:t>
            </w:r>
            <w:r w:rsidRPr="003E2B15">
              <w:rPr>
                <w:rFonts w:asciiTheme="majorBidi" w:hAnsiTheme="majorBidi" w:hint="cs"/>
                <w:sz w:val="20"/>
                <w:szCs w:val="20"/>
                <w:rtl/>
              </w:rPr>
              <w:t>ی</w:t>
            </w:r>
            <w:r w:rsidRPr="003E2B15">
              <w:rPr>
                <w:rFonts w:asciiTheme="majorBidi" w:hAnsiTheme="majorBidi" w:hint="eastAsia"/>
                <w:sz w:val="20"/>
                <w:szCs w:val="20"/>
                <w:rtl/>
              </w:rPr>
              <w:t>،</w:t>
            </w:r>
            <w:r w:rsidRPr="003E2B15">
              <w:rPr>
                <w:rFonts w:asciiTheme="majorBidi" w:hAnsiTheme="majorBidi"/>
                <w:sz w:val="20"/>
                <w:szCs w:val="20"/>
                <w:rtl/>
              </w:rPr>
              <w:t xml:space="preserve"> شامل </w:t>
            </w:r>
            <w:r w:rsidRPr="003E2B15">
              <w:rPr>
                <w:rFonts w:asciiTheme="majorBidi" w:hAnsiTheme="majorBidi" w:hint="cs"/>
                <w:sz w:val="20"/>
                <w:szCs w:val="20"/>
                <w:rtl/>
              </w:rPr>
              <w:t>ی</w:t>
            </w:r>
            <w:r w:rsidRPr="003E2B15">
              <w:rPr>
                <w:rFonts w:asciiTheme="majorBidi" w:hAnsiTheme="majorBidi" w:hint="eastAsia"/>
                <w:sz w:val="20"/>
                <w:szCs w:val="20"/>
                <w:rtl/>
              </w:rPr>
              <w:t>ک</w:t>
            </w:r>
            <w:r w:rsidRPr="003E2B15">
              <w:rPr>
                <w:rFonts w:asciiTheme="majorBidi" w:hAnsiTheme="majorBidi" w:hint="cs"/>
                <w:sz w:val="20"/>
                <w:szCs w:val="20"/>
                <w:rtl/>
              </w:rPr>
              <w:t>ی</w:t>
            </w:r>
            <w:r w:rsidRPr="003E2B15">
              <w:rPr>
                <w:rFonts w:asciiTheme="majorBidi" w:hAnsiTheme="majorBidi"/>
                <w:sz w:val="20"/>
                <w:szCs w:val="20"/>
                <w:rtl/>
              </w:rPr>
              <w:t xml:space="preserve"> از موارد ز</w:t>
            </w:r>
            <w:r w:rsidRPr="003E2B15">
              <w:rPr>
                <w:rFonts w:asciiTheme="majorBidi" w:hAnsiTheme="majorBidi" w:hint="cs"/>
                <w:sz w:val="20"/>
                <w:szCs w:val="20"/>
                <w:rtl/>
              </w:rPr>
              <w:t>ی</w:t>
            </w:r>
            <w:r w:rsidRPr="003E2B15">
              <w:rPr>
                <w:rFonts w:asciiTheme="majorBidi" w:hAnsiTheme="majorBidi" w:hint="eastAsia"/>
                <w:sz w:val="20"/>
                <w:szCs w:val="20"/>
                <w:rtl/>
              </w:rPr>
              <w:t>ر</w:t>
            </w:r>
            <w:r w:rsidRPr="003E2B15">
              <w:rPr>
                <w:rFonts w:asciiTheme="majorBidi" w:hAnsiTheme="majorBidi"/>
                <w:sz w:val="20"/>
                <w:szCs w:val="20"/>
                <w:rtl/>
              </w:rPr>
              <w:t xml:space="preserve"> است:</w:t>
            </w:r>
          </w:p>
          <w:p w14:paraId="184AB5EA" w14:textId="77777777" w:rsidR="00A3735F" w:rsidRPr="003E2B15" w:rsidRDefault="00A3735F"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E2B15">
              <w:rPr>
                <w:rFonts w:asciiTheme="majorBidi" w:hAnsiTheme="majorBidi"/>
                <w:sz w:val="20"/>
                <w:szCs w:val="20"/>
                <w:rtl/>
              </w:rPr>
              <w:t>1- ک</w:t>
            </w:r>
            <w:r w:rsidRPr="003E2B15">
              <w:rPr>
                <w:rFonts w:asciiTheme="majorBidi" w:hAnsiTheme="majorBidi" w:hint="cs"/>
                <w:sz w:val="20"/>
                <w:szCs w:val="20"/>
                <w:rtl/>
              </w:rPr>
              <w:t>ی</w:t>
            </w:r>
            <w:r w:rsidRPr="003E2B15">
              <w:rPr>
                <w:rFonts w:asciiTheme="majorBidi" w:hAnsiTheme="majorBidi" w:hint="eastAsia"/>
                <w:sz w:val="20"/>
                <w:szCs w:val="20"/>
                <w:rtl/>
              </w:rPr>
              <w:t>لوگرم</w:t>
            </w:r>
          </w:p>
          <w:p w14:paraId="05318C62" w14:textId="77777777" w:rsidR="00A3735F" w:rsidRPr="003E2B15" w:rsidRDefault="00A3735F"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E2B15">
              <w:rPr>
                <w:rFonts w:asciiTheme="majorBidi" w:hAnsiTheme="majorBidi"/>
                <w:sz w:val="20"/>
                <w:szCs w:val="20"/>
                <w:rtl/>
              </w:rPr>
              <w:t>2- تن</w:t>
            </w:r>
          </w:p>
          <w:p w14:paraId="58E32BD2" w14:textId="77777777" w:rsidR="00A3735F" w:rsidRPr="003E2B15" w:rsidRDefault="00A3735F"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E2B15">
              <w:rPr>
                <w:rFonts w:asciiTheme="majorBidi" w:hAnsiTheme="majorBidi"/>
                <w:sz w:val="20"/>
                <w:szCs w:val="20"/>
                <w:rtl/>
              </w:rPr>
              <w:t>3- تعداد</w:t>
            </w:r>
          </w:p>
          <w:p w14:paraId="1E14F52D" w14:textId="77777777" w:rsidR="00A3735F" w:rsidRPr="003E2B15" w:rsidRDefault="00A3735F"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3E2B15">
              <w:rPr>
                <w:rFonts w:asciiTheme="majorBidi" w:hAnsiTheme="majorBidi"/>
                <w:sz w:val="20"/>
                <w:szCs w:val="20"/>
                <w:rtl/>
              </w:rPr>
              <w:t>4- گرم</w:t>
            </w:r>
          </w:p>
        </w:tc>
        <w:tc>
          <w:tcPr>
            <w:tcW w:w="1080" w:type="dxa"/>
            <w:shd w:val="clear" w:color="auto" w:fill="auto"/>
          </w:tcPr>
          <w:p w14:paraId="250E89AE" w14:textId="716A7DC5" w:rsidR="00A3735F" w:rsidRPr="00DD107A" w:rsidRDefault="00A3735F"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8F6C61">
              <w:rPr>
                <w:rFonts w:asciiTheme="majorBidi" w:hAnsiTheme="majorBidi"/>
                <w:sz w:val="20"/>
                <w:szCs w:val="20"/>
              </w:rPr>
              <w:t>Yes</w:t>
            </w:r>
          </w:p>
        </w:tc>
        <w:tc>
          <w:tcPr>
            <w:tcW w:w="1361" w:type="dxa"/>
            <w:shd w:val="clear" w:color="auto" w:fill="auto"/>
            <w:vAlign w:val="center"/>
          </w:tcPr>
          <w:p w14:paraId="39C492E1" w14:textId="77777777" w:rsidR="00A3735F" w:rsidRPr="00C26CE5" w:rsidRDefault="00A3735F"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DC0941">
              <w:rPr>
                <w:rFonts w:asciiTheme="majorBidi" w:hAnsiTheme="majorBidi"/>
                <w:sz w:val="20"/>
                <w:szCs w:val="20"/>
              </w:rPr>
              <w:t>string</w:t>
            </w:r>
          </w:p>
        </w:tc>
        <w:tc>
          <w:tcPr>
            <w:tcW w:w="2231" w:type="dxa"/>
            <w:vAlign w:val="center"/>
          </w:tcPr>
          <w:p w14:paraId="4543A432" w14:textId="77777777" w:rsidR="00A3735F" w:rsidRPr="00FA4B67" w:rsidRDefault="00A3735F"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FA4B67">
              <w:rPr>
                <w:rFonts w:asciiTheme="majorBidi" w:hAnsiTheme="majorBidi"/>
                <w:sz w:val="20"/>
                <w:szCs w:val="20"/>
              </w:rPr>
              <w:t>MeasurementUnit</w:t>
            </w:r>
          </w:p>
        </w:tc>
        <w:tc>
          <w:tcPr>
            <w:tcW w:w="979" w:type="dxa"/>
            <w:vAlign w:val="center"/>
          </w:tcPr>
          <w:p w14:paraId="4EFEDF90" w14:textId="77777777" w:rsidR="00A3735F" w:rsidRPr="00996EE1" w:rsidRDefault="00A3735F"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Pr>
                <w:rFonts w:asciiTheme="majorBidi" w:hAnsiTheme="majorBidi" w:hint="cs"/>
                <w:color w:val="000000"/>
                <w:sz w:val="20"/>
                <w:szCs w:val="20"/>
                <w:rtl/>
              </w:rPr>
              <w:t>4</w:t>
            </w:r>
          </w:p>
        </w:tc>
      </w:tr>
      <w:tr w:rsidR="00A3735F" w:rsidRPr="00996EE1" w14:paraId="323023B6" w14:textId="77777777" w:rsidTr="009F0C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1" w:type="dxa"/>
            <w:shd w:val="clear" w:color="auto" w:fill="D9E2F3" w:themeFill="accent1" w:themeFillTint="33"/>
            <w:vAlign w:val="center"/>
          </w:tcPr>
          <w:p w14:paraId="284EECD0" w14:textId="77777777" w:rsidR="00A3735F" w:rsidRPr="00DD107A" w:rsidRDefault="00A3735F" w:rsidP="009F0C84">
            <w:pPr>
              <w:ind w:firstLine="2"/>
              <w:jc w:val="center"/>
              <w:rPr>
                <w:rFonts w:asciiTheme="majorBidi" w:hAnsiTheme="majorBidi"/>
                <w:b w:val="0"/>
                <w:bCs w:val="0"/>
                <w:color w:val="000000"/>
                <w:sz w:val="20"/>
                <w:szCs w:val="20"/>
                <w:rtl/>
              </w:rPr>
            </w:pPr>
          </w:p>
        </w:tc>
        <w:tc>
          <w:tcPr>
            <w:tcW w:w="2774" w:type="dxa"/>
            <w:shd w:val="clear" w:color="auto" w:fill="D9E2F3" w:themeFill="accent1" w:themeFillTint="33"/>
            <w:vAlign w:val="center"/>
          </w:tcPr>
          <w:p w14:paraId="76DF9DF5" w14:textId="77777777" w:rsidR="00A3735F" w:rsidRPr="003E2B15"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E2B15">
              <w:rPr>
                <w:rFonts w:asciiTheme="majorBidi" w:hAnsiTheme="majorBidi" w:hint="cs"/>
                <w:sz w:val="20"/>
                <w:szCs w:val="20"/>
                <w:rtl/>
              </w:rPr>
              <w:t>تاریخ</w:t>
            </w:r>
            <w:r w:rsidRPr="003E2B15">
              <w:rPr>
                <w:rFonts w:asciiTheme="majorBidi" w:hAnsiTheme="majorBidi"/>
                <w:sz w:val="20"/>
                <w:szCs w:val="20"/>
              </w:rPr>
              <w:t xml:space="preserve"> </w:t>
            </w:r>
            <w:r w:rsidRPr="003E2B15">
              <w:rPr>
                <w:rFonts w:asciiTheme="majorBidi" w:hAnsiTheme="majorBidi" w:hint="cs"/>
                <w:sz w:val="20"/>
                <w:szCs w:val="20"/>
                <w:rtl/>
              </w:rPr>
              <w:t>ویرایش</w:t>
            </w:r>
            <w:r w:rsidRPr="003E2B15">
              <w:rPr>
                <w:rFonts w:asciiTheme="majorBidi" w:hAnsiTheme="majorBidi"/>
                <w:sz w:val="20"/>
                <w:szCs w:val="20"/>
              </w:rPr>
              <w:t xml:space="preserve"> </w:t>
            </w:r>
          </w:p>
          <w:p w14:paraId="7BBBBB42" w14:textId="77777777" w:rsidR="00A3735F" w:rsidRPr="003E2B15"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3E2B15">
              <w:rPr>
                <w:rFonts w:asciiTheme="majorBidi" w:hAnsiTheme="majorBidi" w:hint="cs"/>
                <w:sz w:val="20"/>
                <w:szCs w:val="20"/>
                <w:rtl/>
              </w:rPr>
              <w:t>به</w:t>
            </w:r>
            <w:r w:rsidRPr="003E2B15">
              <w:rPr>
                <w:rFonts w:asciiTheme="majorBidi" w:hAnsiTheme="majorBidi"/>
                <w:sz w:val="20"/>
                <w:szCs w:val="20"/>
              </w:rPr>
              <w:t xml:space="preserve"> </w:t>
            </w:r>
            <w:r w:rsidRPr="003E2B15">
              <w:rPr>
                <w:rFonts w:asciiTheme="majorBidi" w:hAnsiTheme="majorBidi" w:hint="cs"/>
                <w:sz w:val="20"/>
                <w:szCs w:val="20"/>
                <w:rtl/>
              </w:rPr>
              <w:t>فرمت</w:t>
            </w:r>
            <w:r w:rsidRPr="003E2B15">
              <w:rPr>
                <w:rFonts w:asciiTheme="majorBidi" w:hAnsiTheme="majorBidi"/>
                <w:sz w:val="20"/>
                <w:szCs w:val="20"/>
              </w:rPr>
              <w:t xml:space="preserve"> </w:t>
            </w:r>
            <w:r w:rsidRPr="003E2B15">
              <w:rPr>
                <w:rFonts w:asciiTheme="majorBidi" w:hAnsiTheme="majorBidi" w:hint="cs"/>
                <w:sz w:val="20"/>
                <w:szCs w:val="20"/>
                <w:rtl/>
              </w:rPr>
              <w:t xml:space="preserve"> </w:t>
            </w:r>
            <w:r w:rsidRPr="003E2B15">
              <w:rPr>
                <w:rFonts w:asciiTheme="majorBidi" w:hAnsiTheme="majorBidi"/>
                <w:sz w:val="20"/>
                <w:szCs w:val="20"/>
              </w:rPr>
              <w:t>yyyy/mm/dd</w:t>
            </w:r>
          </w:p>
        </w:tc>
        <w:tc>
          <w:tcPr>
            <w:tcW w:w="1080" w:type="dxa"/>
            <w:shd w:val="clear" w:color="auto" w:fill="D9E2F3" w:themeFill="accent1" w:themeFillTint="33"/>
          </w:tcPr>
          <w:p w14:paraId="6C0BCB89" w14:textId="366E0DC2" w:rsidR="00A3735F" w:rsidRPr="00DD107A"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8F6C61">
              <w:rPr>
                <w:rFonts w:asciiTheme="majorBidi" w:hAnsiTheme="majorBidi"/>
                <w:sz w:val="20"/>
                <w:szCs w:val="20"/>
              </w:rPr>
              <w:t>Yes</w:t>
            </w:r>
          </w:p>
        </w:tc>
        <w:tc>
          <w:tcPr>
            <w:tcW w:w="1361" w:type="dxa"/>
            <w:shd w:val="clear" w:color="auto" w:fill="D9E2F3" w:themeFill="accent1" w:themeFillTint="33"/>
            <w:vAlign w:val="center"/>
          </w:tcPr>
          <w:p w14:paraId="1B8C2AA7" w14:textId="77777777" w:rsidR="00A3735F" w:rsidRPr="00C26CE5"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DC0941">
              <w:rPr>
                <w:rFonts w:asciiTheme="majorBidi" w:hAnsiTheme="majorBidi"/>
                <w:sz w:val="20"/>
                <w:szCs w:val="20"/>
              </w:rPr>
              <w:t>string</w:t>
            </w:r>
          </w:p>
        </w:tc>
        <w:tc>
          <w:tcPr>
            <w:tcW w:w="2231" w:type="dxa"/>
            <w:shd w:val="clear" w:color="auto" w:fill="D9E2F3" w:themeFill="accent1" w:themeFillTint="33"/>
            <w:vAlign w:val="center"/>
          </w:tcPr>
          <w:p w14:paraId="6B4D0116" w14:textId="77777777" w:rsidR="00A3735F" w:rsidRPr="00FA4B67"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FA4B67">
              <w:rPr>
                <w:rFonts w:asciiTheme="majorBidi" w:hAnsiTheme="majorBidi"/>
                <w:sz w:val="20"/>
                <w:szCs w:val="20"/>
              </w:rPr>
              <w:t>ModifyDate</w:t>
            </w:r>
          </w:p>
        </w:tc>
        <w:tc>
          <w:tcPr>
            <w:tcW w:w="979" w:type="dxa"/>
            <w:shd w:val="clear" w:color="auto" w:fill="D9E2F3" w:themeFill="accent1" w:themeFillTint="33"/>
            <w:vAlign w:val="center"/>
          </w:tcPr>
          <w:p w14:paraId="042FA095" w14:textId="77777777" w:rsidR="00A3735F" w:rsidRPr="00996EE1"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Pr>
                <w:rFonts w:asciiTheme="majorBidi" w:hAnsiTheme="majorBidi" w:hint="cs"/>
                <w:color w:val="000000"/>
                <w:sz w:val="20"/>
                <w:szCs w:val="20"/>
                <w:rtl/>
              </w:rPr>
              <w:t>5</w:t>
            </w:r>
          </w:p>
        </w:tc>
      </w:tr>
      <w:tr w:rsidR="00A3735F" w:rsidRPr="00996EE1" w14:paraId="3F5A49B1" w14:textId="77777777" w:rsidTr="009F0C84">
        <w:trPr>
          <w:trHeight w:val="300"/>
        </w:trPr>
        <w:tc>
          <w:tcPr>
            <w:cnfStyle w:val="001000000000" w:firstRow="0" w:lastRow="0" w:firstColumn="1" w:lastColumn="0" w:oddVBand="0" w:evenVBand="0" w:oddHBand="0" w:evenHBand="0" w:firstRowFirstColumn="0" w:firstRowLastColumn="0" w:lastRowFirstColumn="0" w:lastRowLastColumn="0"/>
            <w:tcW w:w="1451" w:type="dxa"/>
            <w:shd w:val="clear" w:color="auto" w:fill="auto"/>
            <w:vAlign w:val="center"/>
          </w:tcPr>
          <w:p w14:paraId="7BD6BDB4" w14:textId="77777777" w:rsidR="00A3735F" w:rsidRPr="00DD107A" w:rsidRDefault="00A3735F" w:rsidP="009F0C84">
            <w:pPr>
              <w:ind w:firstLine="2"/>
              <w:jc w:val="center"/>
              <w:rPr>
                <w:rFonts w:asciiTheme="majorBidi" w:hAnsiTheme="majorBidi"/>
                <w:b w:val="0"/>
                <w:bCs w:val="0"/>
                <w:color w:val="000000"/>
                <w:sz w:val="20"/>
                <w:szCs w:val="20"/>
                <w:rtl/>
              </w:rPr>
            </w:pPr>
          </w:p>
        </w:tc>
        <w:tc>
          <w:tcPr>
            <w:tcW w:w="2774" w:type="dxa"/>
            <w:shd w:val="clear" w:color="auto" w:fill="auto"/>
            <w:vAlign w:val="center"/>
          </w:tcPr>
          <w:p w14:paraId="78389241" w14:textId="77777777" w:rsidR="00A3735F" w:rsidRPr="003E2B15" w:rsidRDefault="00A3735F"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02009E">
              <w:rPr>
                <w:rFonts w:asciiTheme="majorBidi" w:hAnsiTheme="majorBidi"/>
                <w:sz w:val="20"/>
                <w:szCs w:val="20"/>
                <w:rtl/>
              </w:rPr>
              <w:t>نوع تول</w:t>
            </w:r>
            <w:r w:rsidRPr="0002009E">
              <w:rPr>
                <w:rFonts w:asciiTheme="majorBidi" w:hAnsiTheme="majorBidi" w:hint="cs"/>
                <w:sz w:val="20"/>
                <w:szCs w:val="20"/>
                <w:rtl/>
              </w:rPr>
              <w:t>ی</w:t>
            </w:r>
            <w:r w:rsidRPr="0002009E">
              <w:rPr>
                <w:rFonts w:asciiTheme="majorBidi" w:hAnsiTheme="majorBidi" w:hint="eastAsia"/>
                <w:sz w:val="20"/>
                <w:szCs w:val="20"/>
                <w:rtl/>
              </w:rPr>
              <w:t>د</w:t>
            </w:r>
          </w:p>
        </w:tc>
        <w:tc>
          <w:tcPr>
            <w:tcW w:w="1080" w:type="dxa"/>
            <w:shd w:val="clear" w:color="auto" w:fill="auto"/>
          </w:tcPr>
          <w:p w14:paraId="2D4FCF29" w14:textId="601254F8" w:rsidR="00A3735F" w:rsidRPr="00DD107A" w:rsidRDefault="00A3735F"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8F6C61">
              <w:rPr>
                <w:rFonts w:asciiTheme="majorBidi" w:hAnsiTheme="majorBidi"/>
                <w:sz w:val="20"/>
                <w:szCs w:val="20"/>
              </w:rPr>
              <w:t>Yes</w:t>
            </w:r>
          </w:p>
        </w:tc>
        <w:tc>
          <w:tcPr>
            <w:tcW w:w="1361" w:type="dxa"/>
            <w:shd w:val="clear" w:color="auto" w:fill="auto"/>
            <w:vAlign w:val="center"/>
          </w:tcPr>
          <w:p w14:paraId="69CB21FF" w14:textId="77777777" w:rsidR="00A3735F" w:rsidRPr="00C26CE5" w:rsidRDefault="00A3735F"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DC0941">
              <w:rPr>
                <w:rFonts w:asciiTheme="majorBidi" w:hAnsiTheme="majorBidi"/>
                <w:sz w:val="20"/>
                <w:szCs w:val="20"/>
              </w:rPr>
              <w:t>string</w:t>
            </w:r>
          </w:p>
        </w:tc>
        <w:tc>
          <w:tcPr>
            <w:tcW w:w="2231" w:type="dxa"/>
            <w:shd w:val="clear" w:color="auto" w:fill="auto"/>
            <w:vAlign w:val="center"/>
          </w:tcPr>
          <w:p w14:paraId="30E42621" w14:textId="77777777" w:rsidR="00A3735F" w:rsidRPr="00FA4B67" w:rsidRDefault="00A3735F"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6148E2">
              <w:rPr>
                <w:rFonts w:asciiTheme="majorBidi" w:hAnsiTheme="majorBidi"/>
                <w:sz w:val="20"/>
                <w:szCs w:val="20"/>
              </w:rPr>
              <w:t>ProductionType</w:t>
            </w:r>
          </w:p>
        </w:tc>
        <w:tc>
          <w:tcPr>
            <w:tcW w:w="979" w:type="dxa"/>
            <w:shd w:val="clear" w:color="auto" w:fill="auto"/>
            <w:vAlign w:val="center"/>
          </w:tcPr>
          <w:p w14:paraId="3B978872" w14:textId="77777777" w:rsidR="00A3735F" w:rsidRDefault="00A3735F" w:rsidP="009F0C84">
            <w:pPr>
              <w:ind w:firstLine="2"/>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Pr>
                <w:rFonts w:asciiTheme="majorBidi" w:hAnsiTheme="majorBidi" w:hint="cs"/>
                <w:color w:val="000000"/>
                <w:sz w:val="20"/>
                <w:szCs w:val="20"/>
                <w:rtl/>
              </w:rPr>
              <w:t>6</w:t>
            </w:r>
          </w:p>
        </w:tc>
      </w:tr>
      <w:tr w:rsidR="00A3735F" w:rsidRPr="00996EE1" w14:paraId="64B121A7" w14:textId="77777777" w:rsidTr="009F0C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1" w:type="dxa"/>
            <w:shd w:val="clear" w:color="auto" w:fill="D9E2F3" w:themeFill="accent1" w:themeFillTint="33"/>
            <w:vAlign w:val="center"/>
          </w:tcPr>
          <w:p w14:paraId="05C9E1B2" w14:textId="77777777" w:rsidR="00A3735F" w:rsidRPr="00DD107A" w:rsidRDefault="00A3735F" w:rsidP="009F0C84">
            <w:pPr>
              <w:ind w:firstLine="2"/>
              <w:jc w:val="center"/>
              <w:rPr>
                <w:rFonts w:asciiTheme="majorBidi" w:hAnsiTheme="majorBidi"/>
                <w:b w:val="0"/>
                <w:bCs w:val="0"/>
                <w:color w:val="000000"/>
                <w:sz w:val="20"/>
                <w:szCs w:val="20"/>
                <w:rtl/>
              </w:rPr>
            </w:pPr>
          </w:p>
        </w:tc>
        <w:tc>
          <w:tcPr>
            <w:tcW w:w="2774" w:type="dxa"/>
            <w:shd w:val="clear" w:color="auto" w:fill="D9E2F3" w:themeFill="accent1" w:themeFillTint="33"/>
            <w:vAlign w:val="center"/>
          </w:tcPr>
          <w:p w14:paraId="2CE42DB3" w14:textId="67DA7073" w:rsidR="00A3735F" w:rsidRPr="003E2B15"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lang w:bidi="fa-IR"/>
              </w:rPr>
            </w:pPr>
            <w:r>
              <w:rPr>
                <w:rFonts w:asciiTheme="majorBidi" w:hAnsiTheme="majorBidi" w:hint="cs"/>
                <w:sz w:val="20"/>
                <w:szCs w:val="20"/>
                <w:rtl/>
                <w:lang w:bidi="fa-IR"/>
              </w:rPr>
              <w:t>مقدار موجودی کالا</w:t>
            </w:r>
          </w:p>
        </w:tc>
        <w:tc>
          <w:tcPr>
            <w:tcW w:w="1080" w:type="dxa"/>
            <w:shd w:val="clear" w:color="auto" w:fill="D9E2F3" w:themeFill="accent1" w:themeFillTint="33"/>
          </w:tcPr>
          <w:p w14:paraId="48BA032B" w14:textId="0D2CB6DE" w:rsidR="00A3735F" w:rsidRPr="00DD107A"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8F6C61">
              <w:rPr>
                <w:rFonts w:asciiTheme="majorBidi" w:hAnsiTheme="majorBidi"/>
                <w:sz w:val="20"/>
                <w:szCs w:val="20"/>
              </w:rPr>
              <w:t>Yes</w:t>
            </w:r>
          </w:p>
        </w:tc>
        <w:tc>
          <w:tcPr>
            <w:tcW w:w="1361" w:type="dxa"/>
            <w:shd w:val="clear" w:color="auto" w:fill="D9E2F3" w:themeFill="accent1" w:themeFillTint="33"/>
            <w:vAlign w:val="center"/>
          </w:tcPr>
          <w:p w14:paraId="23186BFA" w14:textId="77777777" w:rsidR="00A3735F" w:rsidRPr="00C26CE5"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Pr>
                <w:rFonts w:asciiTheme="majorBidi" w:hAnsiTheme="majorBidi"/>
                <w:sz w:val="20"/>
                <w:szCs w:val="20"/>
              </w:rPr>
              <w:t>decimal</w:t>
            </w:r>
          </w:p>
        </w:tc>
        <w:tc>
          <w:tcPr>
            <w:tcW w:w="2231" w:type="dxa"/>
            <w:shd w:val="clear" w:color="auto" w:fill="D9E2F3" w:themeFill="accent1" w:themeFillTint="33"/>
            <w:vAlign w:val="center"/>
          </w:tcPr>
          <w:p w14:paraId="7AF32A1D" w14:textId="77777777" w:rsidR="00A3735F" w:rsidRPr="00FA4B67"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6148E2">
              <w:rPr>
                <w:rFonts w:asciiTheme="majorBidi" w:hAnsiTheme="majorBidi"/>
                <w:sz w:val="20"/>
                <w:szCs w:val="20"/>
              </w:rPr>
              <w:t>RemovableCount</w:t>
            </w:r>
          </w:p>
        </w:tc>
        <w:tc>
          <w:tcPr>
            <w:tcW w:w="979" w:type="dxa"/>
            <w:shd w:val="clear" w:color="auto" w:fill="D9E2F3" w:themeFill="accent1" w:themeFillTint="33"/>
            <w:vAlign w:val="center"/>
          </w:tcPr>
          <w:p w14:paraId="5DA381A3" w14:textId="77777777" w:rsidR="00A3735F" w:rsidRDefault="00A3735F" w:rsidP="009F0C84">
            <w:pPr>
              <w:ind w:firstLine="2"/>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Pr>
                <w:rFonts w:asciiTheme="majorBidi" w:hAnsiTheme="majorBidi" w:hint="cs"/>
                <w:color w:val="000000"/>
                <w:sz w:val="20"/>
                <w:szCs w:val="20"/>
                <w:rtl/>
              </w:rPr>
              <w:t>7</w:t>
            </w:r>
          </w:p>
        </w:tc>
      </w:tr>
    </w:tbl>
    <w:p w14:paraId="51E8E694" w14:textId="475AE13F" w:rsidR="00F14171" w:rsidRDefault="00F14171" w:rsidP="00F14171">
      <w:pPr>
        <w:bidi w:val="0"/>
        <w:spacing w:line="240" w:lineRule="auto"/>
        <w:ind w:firstLine="0"/>
        <w:jc w:val="center"/>
        <w:rPr>
          <w:sz w:val="28"/>
          <w:rtl/>
        </w:rPr>
      </w:pPr>
      <w:r w:rsidRPr="001705D9">
        <w:rPr>
          <w:rFonts w:hint="cs"/>
          <w:sz w:val="20"/>
          <w:szCs w:val="20"/>
          <w:rtl/>
        </w:rPr>
        <w:t>جدول شماره</w:t>
      </w:r>
      <w:r>
        <w:rPr>
          <w:rFonts w:hint="cs"/>
          <w:b/>
          <w:bCs/>
          <w:sz w:val="20"/>
          <w:szCs w:val="20"/>
          <w:rtl/>
        </w:rPr>
        <w:t>(</w:t>
      </w:r>
      <w:r w:rsidR="007B5CD3">
        <w:rPr>
          <w:rFonts w:hint="cs"/>
          <w:sz w:val="20"/>
          <w:szCs w:val="20"/>
          <w:rtl/>
        </w:rPr>
        <w:t>27</w:t>
      </w:r>
      <w:r>
        <w:rPr>
          <w:rFonts w:hint="cs"/>
          <w:b/>
          <w:bCs/>
          <w:sz w:val="20"/>
          <w:szCs w:val="20"/>
          <w:rtl/>
        </w:rPr>
        <w:t>)</w:t>
      </w:r>
    </w:p>
    <w:p w14:paraId="3596001B" w14:textId="5887A43A" w:rsidR="00F05673" w:rsidRDefault="00196EA2" w:rsidP="009F0C84">
      <w:pPr>
        <w:spacing w:before="360"/>
        <w:rPr>
          <w:rtl/>
        </w:rPr>
      </w:pPr>
      <w:r>
        <w:rPr>
          <w:rFonts w:hint="cs"/>
          <w:rtl/>
        </w:rPr>
        <w:t>تذکر: جدول 26 بر اساس اطلاعات استعلام موجودی از سامانه جامع انبارها باید تکمیل گردد.</w:t>
      </w:r>
    </w:p>
    <w:p w14:paraId="66B42799" w14:textId="3FC8039A" w:rsidR="009F0C84" w:rsidRDefault="009F0C84">
      <w:pPr>
        <w:bidi w:val="0"/>
        <w:spacing w:after="160" w:line="259" w:lineRule="auto"/>
        <w:ind w:firstLine="0"/>
        <w:jc w:val="left"/>
        <w:rPr>
          <w:rtl/>
        </w:rPr>
      </w:pPr>
      <w:r>
        <w:rPr>
          <w:rtl/>
        </w:rPr>
        <w:br w:type="page"/>
      </w:r>
    </w:p>
    <w:p w14:paraId="0EC26792" w14:textId="54B10EE5" w:rsidR="00D7424D" w:rsidRDefault="004E01AA" w:rsidP="00DB5190">
      <w:pPr>
        <w:pStyle w:val="Heading1"/>
      </w:pPr>
      <w:bookmarkStart w:id="80" w:name="_8-3-جدول_موارد_بیمه"/>
      <w:bookmarkStart w:id="81" w:name="_8-3-جدول_پوشش_بیمه"/>
      <w:bookmarkStart w:id="82" w:name="_Toc137443159"/>
      <w:bookmarkEnd w:id="80"/>
      <w:bookmarkEnd w:id="81"/>
      <w:r>
        <w:rPr>
          <w:rFonts w:hint="cs"/>
          <w:rtl/>
        </w:rPr>
        <w:lastRenderedPageBreak/>
        <w:t>8</w:t>
      </w:r>
      <w:r w:rsidR="00D7424D" w:rsidRPr="00F5523F">
        <w:rPr>
          <w:rFonts w:hint="cs"/>
          <w:rtl/>
        </w:rPr>
        <w:t xml:space="preserve">-3-جدول </w:t>
      </w:r>
      <w:r w:rsidR="00DB5190">
        <w:rPr>
          <w:rFonts w:hint="cs"/>
          <w:rtl/>
        </w:rPr>
        <w:t>پوشش</w:t>
      </w:r>
      <w:r w:rsidR="00D7424D">
        <w:rPr>
          <w:rFonts w:hint="cs"/>
          <w:rtl/>
        </w:rPr>
        <w:t xml:space="preserve"> بیمه خسارت دیده </w:t>
      </w:r>
      <w:r w:rsidR="00D7424D" w:rsidRPr="007673BE">
        <w:t>(</w:t>
      </w:r>
      <w:r w:rsidR="00D7424D" w:rsidRPr="00741A58">
        <w:t>FirLos</w:t>
      </w:r>
      <w:r w:rsidR="00DB5190">
        <w:t>Cvr</w:t>
      </w:r>
      <w:r w:rsidR="00D7424D">
        <w:t>)</w:t>
      </w:r>
      <w:bookmarkEnd w:id="82"/>
    </w:p>
    <w:p w14:paraId="4E02D3E2" w14:textId="77777777" w:rsidR="00D7424D" w:rsidRPr="00D7424D" w:rsidRDefault="00D7424D" w:rsidP="00D7424D"/>
    <w:tbl>
      <w:tblPr>
        <w:tblStyle w:val="GridTable4-Accent52"/>
        <w:tblW w:w="9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160"/>
        <w:gridCol w:w="900"/>
        <w:gridCol w:w="1272"/>
        <w:gridCol w:w="2230"/>
        <w:gridCol w:w="979"/>
      </w:tblGrid>
      <w:tr w:rsidR="00D7424D" w:rsidRPr="00996EE1" w14:paraId="71D92CE0" w14:textId="77777777" w:rsidTr="009F0C84">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bottom w:val="none" w:sz="0" w:space="0" w:color="auto"/>
              <w:right w:val="none" w:sz="0" w:space="0" w:color="auto"/>
            </w:tcBorders>
            <w:vAlign w:val="center"/>
          </w:tcPr>
          <w:p w14:paraId="64944355" w14:textId="772C4354" w:rsidR="00D7424D" w:rsidRPr="00996EE1" w:rsidRDefault="009C285A" w:rsidP="009F0C84">
            <w:pPr>
              <w:tabs>
                <w:tab w:val="right" w:pos="669"/>
              </w:tabs>
              <w:ind w:firstLine="3"/>
              <w:jc w:val="center"/>
              <w:rPr>
                <w:rFonts w:asciiTheme="majorBidi" w:hAnsiTheme="majorBidi"/>
                <w:sz w:val="20"/>
                <w:szCs w:val="20"/>
                <w:rtl/>
                <w:lang w:bidi="fa-IR"/>
              </w:rPr>
            </w:pPr>
            <w:r>
              <w:rPr>
                <w:rFonts w:asciiTheme="majorBidi" w:hAnsiTheme="majorBidi" w:hint="cs"/>
                <w:sz w:val="20"/>
                <w:szCs w:val="20"/>
                <w:rtl/>
                <w:lang w:bidi="fa-IR"/>
              </w:rPr>
              <w:t>شرح</w:t>
            </w:r>
          </w:p>
        </w:tc>
        <w:tc>
          <w:tcPr>
            <w:tcW w:w="2160" w:type="dxa"/>
            <w:tcBorders>
              <w:top w:val="none" w:sz="0" w:space="0" w:color="auto"/>
              <w:left w:val="none" w:sz="0" w:space="0" w:color="auto"/>
              <w:bottom w:val="none" w:sz="0" w:space="0" w:color="auto"/>
              <w:right w:val="none" w:sz="0" w:space="0" w:color="auto"/>
            </w:tcBorders>
            <w:vAlign w:val="center"/>
          </w:tcPr>
          <w:p w14:paraId="26E81223" w14:textId="77777777" w:rsidR="00D7424D" w:rsidRPr="00996EE1" w:rsidRDefault="00D7424D" w:rsidP="009F0C84">
            <w:pPr>
              <w:ind w:firstLine="3"/>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tl/>
              </w:rPr>
              <w:t>شرح فیلد</w:t>
            </w:r>
          </w:p>
        </w:tc>
        <w:tc>
          <w:tcPr>
            <w:tcW w:w="900" w:type="dxa"/>
            <w:tcBorders>
              <w:top w:val="none" w:sz="0" w:space="0" w:color="auto"/>
              <w:left w:val="none" w:sz="0" w:space="0" w:color="auto"/>
              <w:bottom w:val="none" w:sz="0" w:space="0" w:color="auto"/>
              <w:right w:val="none" w:sz="0" w:space="0" w:color="auto"/>
            </w:tcBorders>
            <w:vAlign w:val="center"/>
          </w:tcPr>
          <w:p w14:paraId="300C7EAA" w14:textId="4D5CB5A2" w:rsidR="00D7424D" w:rsidRPr="00996EE1" w:rsidRDefault="00B23CA6" w:rsidP="009F0C84">
            <w:pPr>
              <w:ind w:firstLine="3"/>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996EE1">
              <w:rPr>
                <w:rFonts w:asciiTheme="majorBidi" w:hAnsiTheme="majorBidi"/>
                <w:sz w:val="20"/>
                <w:szCs w:val="20"/>
              </w:rPr>
              <w:t>Null</w:t>
            </w:r>
          </w:p>
        </w:tc>
        <w:tc>
          <w:tcPr>
            <w:tcW w:w="1272" w:type="dxa"/>
            <w:tcBorders>
              <w:top w:val="none" w:sz="0" w:space="0" w:color="auto"/>
              <w:left w:val="none" w:sz="0" w:space="0" w:color="auto"/>
              <w:bottom w:val="none" w:sz="0" w:space="0" w:color="auto"/>
              <w:right w:val="none" w:sz="0" w:space="0" w:color="auto"/>
            </w:tcBorders>
            <w:vAlign w:val="center"/>
          </w:tcPr>
          <w:p w14:paraId="6A641134" w14:textId="77777777" w:rsidR="00D7424D" w:rsidRPr="00996EE1" w:rsidRDefault="00D7424D" w:rsidP="009F0C84">
            <w:pPr>
              <w:ind w:firstLine="3"/>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نوع داده</w:t>
            </w:r>
          </w:p>
        </w:tc>
        <w:tc>
          <w:tcPr>
            <w:tcW w:w="2230" w:type="dxa"/>
            <w:tcBorders>
              <w:top w:val="none" w:sz="0" w:space="0" w:color="auto"/>
              <w:left w:val="none" w:sz="0" w:space="0" w:color="auto"/>
              <w:bottom w:val="none" w:sz="0" w:space="0" w:color="auto"/>
              <w:right w:val="none" w:sz="0" w:space="0" w:color="auto"/>
            </w:tcBorders>
            <w:vAlign w:val="center"/>
          </w:tcPr>
          <w:p w14:paraId="1BF4E2BE" w14:textId="77777777" w:rsidR="00D7424D" w:rsidRPr="00996EE1" w:rsidRDefault="00D7424D" w:rsidP="009F0C84">
            <w:pPr>
              <w:ind w:firstLine="3"/>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نام فیلد</w:t>
            </w:r>
          </w:p>
        </w:tc>
        <w:tc>
          <w:tcPr>
            <w:tcW w:w="979" w:type="dxa"/>
            <w:tcBorders>
              <w:top w:val="none" w:sz="0" w:space="0" w:color="auto"/>
              <w:left w:val="none" w:sz="0" w:space="0" w:color="auto"/>
              <w:bottom w:val="none" w:sz="0" w:space="0" w:color="auto"/>
              <w:right w:val="none" w:sz="0" w:space="0" w:color="auto"/>
            </w:tcBorders>
            <w:vAlign w:val="center"/>
          </w:tcPr>
          <w:p w14:paraId="1CAB4740" w14:textId="77777777" w:rsidR="00D7424D" w:rsidRPr="00996EE1" w:rsidRDefault="00D7424D" w:rsidP="009F0C84">
            <w:pPr>
              <w:ind w:firstLine="3"/>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ردیف</w:t>
            </w:r>
          </w:p>
        </w:tc>
      </w:tr>
      <w:tr w:rsidR="00D7424D" w:rsidRPr="00996EE1" w14:paraId="3E5DF837" w14:textId="77777777" w:rsidTr="009F0C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339B8A48" w14:textId="6F3E0DFB" w:rsidR="00D7424D" w:rsidRPr="00DD107A" w:rsidRDefault="009C285A" w:rsidP="009F0C84">
            <w:pPr>
              <w:ind w:firstLine="3"/>
              <w:jc w:val="center"/>
              <w:rPr>
                <w:rFonts w:asciiTheme="majorBidi" w:hAnsiTheme="majorBidi"/>
                <w:b w:val="0"/>
                <w:bCs w:val="0"/>
                <w:color w:val="000000"/>
                <w:sz w:val="20"/>
                <w:szCs w:val="20"/>
                <w:rtl/>
              </w:rPr>
            </w:pPr>
            <w:r w:rsidRPr="00DD107A">
              <w:rPr>
                <w:rFonts w:asciiTheme="majorBidi" w:hAnsiTheme="majorBidi" w:hint="cs"/>
                <w:b w:val="0"/>
                <w:bCs w:val="0"/>
                <w:sz w:val="20"/>
                <w:szCs w:val="20"/>
                <w:rtl/>
              </w:rPr>
              <w:t>در مورد پوشش عدم النفع و پاکسازی اختیاری است</w:t>
            </w:r>
          </w:p>
        </w:tc>
        <w:tc>
          <w:tcPr>
            <w:tcW w:w="2160" w:type="dxa"/>
            <w:vAlign w:val="center"/>
          </w:tcPr>
          <w:p w14:paraId="7114BE33" w14:textId="417F65E1" w:rsidR="00D7424D" w:rsidRPr="00DD107A" w:rsidRDefault="009C285A" w:rsidP="009F0C84">
            <w:pPr>
              <w:ind w:firstLine="3"/>
              <w:jc w:val="center"/>
              <w:cnfStyle w:val="000000100000" w:firstRow="0" w:lastRow="0" w:firstColumn="0" w:lastColumn="0" w:oddVBand="0" w:evenVBand="0" w:oddHBand="1" w:evenHBand="0" w:firstRowFirstColumn="0" w:firstRowLastColumn="0" w:lastRowFirstColumn="0" w:lastRowLastColumn="0"/>
              <w:rPr>
                <w:sz w:val="20"/>
                <w:szCs w:val="20"/>
                <w:rtl/>
              </w:rPr>
            </w:pPr>
            <w:r w:rsidRPr="00DD107A">
              <w:rPr>
                <w:rFonts w:asciiTheme="majorBidi" w:hAnsiTheme="majorBidi" w:hint="cs"/>
                <w:sz w:val="20"/>
                <w:szCs w:val="20"/>
                <w:rtl/>
              </w:rPr>
              <w:t>کد</w:t>
            </w:r>
            <w:r w:rsidRPr="00DD107A">
              <w:rPr>
                <w:rFonts w:asciiTheme="majorBidi" w:hAnsiTheme="majorBidi"/>
                <w:sz w:val="20"/>
                <w:szCs w:val="20"/>
              </w:rPr>
              <w:t xml:space="preserve"> </w:t>
            </w:r>
            <w:r w:rsidRPr="00DD107A">
              <w:rPr>
                <w:rFonts w:asciiTheme="majorBidi" w:hAnsiTheme="majorBidi" w:hint="cs"/>
                <w:sz w:val="20"/>
                <w:szCs w:val="20"/>
                <w:rtl/>
              </w:rPr>
              <w:t>یکتا</w:t>
            </w:r>
            <w:r w:rsidRPr="00DD107A">
              <w:rPr>
                <w:rFonts w:asciiTheme="majorBidi" w:hAnsiTheme="majorBidi"/>
                <w:sz w:val="20"/>
                <w:szCs w:val="20"/>
                <w:rtl/>
              </w:rPr>
              <w:t xml:space="preserve"> </w:t>
            </w:r>
            <w:r w:rsidRPr="00DD107A">
              <w:rPr>
                <w:rFonts w:asciiTheme="majorBidi" w:hAnsiTheme="majorBidi" w:hint="cs"/>
                <w:sz w:val="20"/>
                <w:szCs w:val="20"/>
                <w:rtl/>
              </w:rPr>
              <w:t>مورد</w:t>
            </w:r>
            <w:r w:rsidRPr="00DD107A">
              <w:rPr>
                <w:rFonts w:asciiTheme="majorBidi" w:hAnsiTheme="majorBidi"/>
                <w:sz w:val="20"/>
                <w:szCs w:val="20"/>
                <w:rtl/>
              </w:rPr>
              <w:t xml:space="preserve"> </w:t>
            </w:r>
            <w:r w:rsidRPr="00DD107A">
              <w:rPr>
                <w:rFonts w:asciiTheme="majorBidi" w:hAnsiTheme="majorBidi" w:hint="cs"/>
                <w:sz w:val="20"/>
                <w:szCs w:val="20"/>
                <w:rtl/>
              </w:rPr>
              <w:t>بیمه</w:t>
            </w:r>
            <w:r w:rsidRPr="00DD107A">
              <w:rPr>
                <w:rFonts w:asciiTheme="majorBidi" w:hAnsiTheme="majorBidi"/>
                <w:sz w:val="20"/>
                <w:szCs w:val="20"/>
                <w:rtl/>
              </w:rPr>
              <w:t xml:space="preserve"> </w:t>
            </w:r>
            <w:r w:rsidRPr="00DD107A">
              <w:rPr>
                <w:rFonts w:asciiTheme="majorBidi" w:hAnsiTheme="majorBidi" w:hint="cs"/>
                <w:sz w:val="20"/>
                <w:szCs w:val="20"/>
                <w:rtl/>
              </w:rPr>
              <w:t>نامه در شرکت</w:t>
            </w:r>
          </w:p>
        </w:tc>
        <w:tc>
          <w:tcPr>
            <w:tcW w:w="900" w:type="dxa"/>
            <w:vAlign w:val="center"/>
          </w:tcPr>
          <w:p w14:paraId="43D1A6C2" w14:textId="423B2968" w:rsidR="00D7424D" w:rsidRPr="00DD107A" w:rsidRDefault="009C285A" w:rsidP="009F0C84">
            <w:pPr>
              <w:ind w:firstLine="3"/>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DD107A">
              <w:rPr>
                <w:rFonts w:asciiTheme="majorBidi" w:hAnsiTheme="majorBidi"/>
                <w:sz w:val="20"/>
                <w:szCs w:val="20"/>
              </w:rPr>
              <w:t>Yes</w:t>
            </w:r>
          </w:p>
        </w:tc>
        <w:tc>
          <w:tcPr>
            <w:tcW w:w="1272" w:type="dxa"/>
            <w:vAlign w:val="center"/>
          </w:tcPr>
          <w:p w14:paraId="5CF7409C" w14:textId="77777777" w:rsidR="00D7424D" w:rsidRPr="00C26CE5" w:rsidRDefault="00D7424D" w:rsidP="009F0C84">
            <w:pPr>
              <w:ind w:firstLine="3"/>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Pr>
                <w:rFonts w:asciiTheme="majorBidi" w:hAnsiTheme="majorBidi"/>
                <w:sz w:val="20"/>
                <w:szCs w:val="20"/>
              </w:rPr>
              <w:t>String</w:t>
            </w:r>
          </w:p>
        </w:tc>
        <w:tc>
          <w:tcPr>
            <w:tcW w:w="2230" w:type="dxa"/>
            <w:vAlign w:val="center"/>
          </w:tcPr>
          <w:p w14:paraId="14767C3D" w14:textId="77777777" w:rsidR="00D7424D" w:rsidRPr="00C26CE5" w:rsidRDefault="00D7424D" w:rsidP="009F0C84">
            <w:pPr>
              <w:ind w:firstLine="3"/>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C26CE5">
              <w:rPr>
                <w:rFonts w:asciiTheme="majorBidi" w:hAnsiTheme="majorBidi"/>
                <w:sz w:val="20"/>
                <w:szCs w:val="20"/>
              </w:rPr>
              <w:t>InsrdCmpDocNo</w:t>
            </w:r>
          </w:p>
        </w:tc>
        <w:tc>
          <w:tcPr>
            <w:tcW w:w="979" w:type="dxa"/>
            <w:vAlign w:val="center"/>
          </w:tcPr>
          <w:p w14:paraId="2088E24A" w14:textId="77777777" w:rsidR="00D7424D" w:rsidRPr="00996EE1" w:rsidRDefault="00D7424D" w:rsidP="009F0C84">
            <w:pPr>
              <w:ind w:firstLine="3"/>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1</w:t>
            </w:r>
          </w:p>
        </w:tc>
      </w:tr>
      <w:tr w:rsidR="00D7424D" w:rsidRPr="00996EE1" w14:paraId="11A29DC8" w14:textId="77777777" w:rsidTr="009F0C84">
        <w:trPr>
          <w:trHeight w:val="300"/>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36082CD3" w14:textId="77777777" w:rsidR="00D7424D" w:rsidRPr="00996EE1" w:rsidRDefault="00D7424D" w:rsidP="009F0C84">
            <w:pPr>
              <w:ind w:firstLine="3"/>
              <w:jc w:val="center"/>
              <w:rPr>
                <w:rFonts w:asciiTheme="majorBidi" w:hAnsiTheme="majorBidi"/>
                <w:b w:val="0"/>
                <w:bCs w:val="0"/>
                <w:color w:val="000000"/>
                <w:sz w:val="20"/>
                <w:szCs w:val="20"/>
                <w:rtl/>
              </w:rPr>
            </w:pPr>
          </w:p>
        </w:tc>
        <w:tc>
          <w:tcPr>
            <w:tcW w:w="2160" w:type="dxa"/>
            <w:vAlign w:val="center"/>
          </w:tcPr>
          <w:p w14:paraId="72AC6222" w14:textId="5F516E89" w:rsidR="00D7424D" w:rsidRPr="00C26CE5" w:rsidRDefault="008E0D3E" w:rsidP="009F0C84">
            <w:pPr>
              <w:ind w:firstLine="3"/>
              <w:jc w:val="center"/>
              <w:cnfStyle w:val="000000000000" w:firstRow="0" w:lastRow="0" w:firstColumn="0" w:lastColumn="0" w:oddVBand="0" w:evenVBand="0" w:oddHBand="0" w:evenHBand="0" w:firstRowFirstColumn="0" w:firstRowLastColumn="0" w:lastRowFirstColumn="0" w:lastRowLastColumn="0"/>
              <w:rPr>
                <w:sz w:val="20"/>
                <w:szCs w:val="20"/>
              </w:rPr>
            </w:pPr>
            <w:hyperlink w:anchor="_جدول_3-3" w:history="1">
              <w:r w:rsidR="009C285A" w:rsidRPr="009A4EBA">
                <w:rPr>
                  <w:rStyle w:val="Hyperlink"/>
                  <w:rFonts w:hint="cs"/>
                  <w:sz w:val="20"/>
                  <w:szCs w:val="20"/>
                  <w:rtl/>
                </w:rPr>
                <w:t xml:space="preserve">کد </w:t>
              </w:r>
              <w:r w:rsidR="009A4EBA" w:rsidRPr="009A4EBA">
                <w:rPr>
                  <w:rStyle w:val="Hyperlink"/>
                  <w:rFonts w:hint="cs"/>
                  <w:sz w:val="20"/>
                  <w:szCs w:val="20"/>
                  <w:rtl/>
                </w:rPr>
                <w:t>پوشش</w:t>
              </w:r>
            </w:hyperlink>
          </w:p>
        </w:tc>
        <w:tc>
          <w:tcPr>
            <w:tcW w:w="900" w:type="dxa"/>
            <w:vAlign w:val="center"/>
          </w:tcPr>
          <w:p w14:paraId="5A3D9721" w14:textId="605D5624" w:rsidR="00D7424D" w:rsidRPr="00C26CE5" w:rsidRDefault="009A4EBA" w:rsidP="009F0C84">
            <w:pPr>
              <w:ind w:firstLine="3"/>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t>
            </w:r>
          </w:p>
        </w:tc>
        <w:tc>
          <w:tcPr>
            <w:tcW w:w="1272" w:type="dxa"/>
            <w:vAlign w:val="center"/>
          </w:tcPr>
          <w:p w14:paraId="07DBB2AB" w14:textId="26B54D53" w:rsidR="00D7424D" w:rsidRPr="00C26CE5" w:rsidRDefault="009A4EBA" w:rsidP="009F0C84">
            <w:pPr>
              <w:ind w:firstLine="3"/>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int</w:t>
            </w:r>
          </w:p>
        </w:tc>
        <w:tc>
          <w:tcPr>
            <w:tcW w:w="2230" w:type="dxa"/>
            <w:vAlign w:val="center"/>
          </w:tcPr>
          <w:p w14:paraId="12621042" w14:textId="005C5862" w:rsidR="00D7424D" w:rsidRPr="00D7424D" w:rsidRDefault="00D7424D" w:rsidP="009F0C84">
            <w:pPr>
              <w:ind w:firstLine="3"/>
              <w:jc w:val="center"/>
              <w:cnfStyle w:val="000000000000" w:firstRow="0" w:lastRow="0" w:firstColumn="0" w:lastColumn="0" w:oddVBand="0" w:evenVBand="0" w:oddHBand="0" w:evenHBand="0" w:firstRowFirstColumn="0" w:firstRowLastColumn="0" w:lastRowFirstColumn="0" w:lastRowLastColumn="0"/>
              <w:rPr>
                <w:highlight w:val="yellow"/>
                <w:rtl/>
              </w:rPr>
            </w:pPr>
            <w:r w:rsidRPr="00D7424D">
              <w:rPr>
                <w:rFonts w:asciiTheme="majorBidi" w:hAnsiTheme="majorBidi"/>
                <w:sz w:val="20"/>
                <w:szCs w:val="20"/>
              </w:rPr>
              <w:t>CvrCod</w:t>
            </w:r>
          </w:p>
        </w:tc>
        <w:tc>
          <w:tcPr>
            <w:tcW w:w="979" w:type="dxa"/>
            <w:vAlign w:val="center"/>
          </w:tcPr>
          <w:p w14:paraId="5716680D" w14:textId="77777777" w:rsidR="00D7424D" w:rsidRPr="00996EE1" w:rsidRDefault="00D7424D" w:rsidP="009F0C84">
            <w:pPr>
              <w:ind w:firstLine="3"/>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2</w:t>
            </w:r>
          </w:p>
        </w:tc>
      </w:tr>
      <w:tr w:rsidR="00D7424D" w:rsidRPr="00996EE1" w14:paraId="3D36966A" w14:textId="77777777" w:rsidTr="009F0C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59D611E8" w14:textId="77777777" w:rsidR="009917FC" w:rsidRPr="009917FC" w:rsidRDefault="009917FC" w:rsidP="009F0C84">
            <w:pPr>
              <w:ind w:firstLine="3"/>
              <w:jc w:val="center"/>
              <w:rPr>
                <w:rFonts w:asciiTheme="majorBidi" w:hAnsiTheme="majorBidi"/>
                <w:b w:val="0"/>
                <w:bCs w:val="0"/>
                <w:sz w:val="20"/>
                <w:szCs w:val="20"/>
                <w:rtl/>
              </w:rPr>
            </w:pPr>
            <w:r w:rsidRPr="009917FC">
              <w:rPr>
                <w:rFonts w:asciiTheme="majorBidi" w:hAnsiTheme="majorBidi" w:hint="cs"/>
                <w:b w:val="0"/>
                <w:bCs w:val="0"/>
                <w:sz w:val="20"/>
                <w:szCs w:val="20"/>
                <w:rtl/>
              </w:rPr>
              <w:t>مثبت برای پرداختی شرکت</w:t>
            </w:r>
          </w:p>
          <w:p w14:paraId="268BBA14" w14:textId="0479C594" w:rsidR="00D7424D" w:rsidRPr="009917FC" w:rsidRDefault="009917FC" w:rsidP="009F0C84">
            <w:pPr>
              <w:ind w:firstLine="3"/>
              <w:jc w:val="center"/>
              <w:rPr>
                <w:rFonts w:asciiTheme="majorBidi" w:hAnsiTheme="majorBidi"/>
                <w:b w:val="0"/>
                <w:bCs w:val="0"/>
                <w:sz w:val="20"/>
                <w:szCs w:val="20"/>
                <w:rtl/>
              </w:rPr>
            </w:pPr>
            <w:r w:rsidRPr="009917FC">
              <w:rPr>
                <w:rFonts w:asciiTheme="majorBidi" w:hAnsiTheme="majorBidi" w:hint="cs"/>
                <w:b w:val="0"/>
                <w:bCs w:val="0"/>
                <w:sz w:val="20"/>
                <w:szCs w:val="20"/>
                <w:rtl/>
              </w:rPr>
              <w:t>منفی برای دریافت شرکت</w:t>
            </w:r>
          </w:p>
        </w:tc>
        <w:tc>
          <w:tcPr>
            <w:tcW w:w="2160" w:type="dxa"/>
            <w:vAlign w:val="center"/>
          </w:tcPr>
          <w:p w14:paraId="596E627D" w14:textId="6342F657" w:rsidR="00D7424D" w:rsidRPr="00C26CE5" w:rsidRDefault="009917FC" w:rsidP="009F0C84">
            <w:pPr>
              <w:ind w:firstLine="3"/>
              <w:jc w:val="center"/>
              <w:cnfStyle w:val="000000100000" w:firstRow="0" w:lastRow="0" w:firstColumn="0" w:lastColumn="0" w:oddVBand="0" w:evenVBand="0" w:oddHBand="1" w:evenHBand="0" w:firstRowFirstColumn="0" w:firstRowLastColumn="0" w:lastRowFirstColumn="0" w:lastRowLastColumn="0"/>
              <w:rPr>
                <w:sz w:val="20"/>
                <w:szCs w:val="20"/>
                <w:rtl/>
                <w:lang w:bidi="fa-IR"/>
              </w:rPr>
            </w:pPr>
            <w:r w:rsidRPr="002779D8">
              <w:rPr>
                <w:rFonts w:asciiTheme="majorBidi" w:hAnsiTheme="majorBidi"/>
                <w:sz w:val="20"/>
                <w:szCs w:val="20"/>
                <w:rtl/>
              </w:rPr>
              <w:t>مبلغ خسارت پرداخت شده</w:t>
            </w:r>
          </w:p>
        </w:tc>
        <w:tc>
          <w:tcPr>
            <w:tcW w:w="900" w:type="dxa"/>
            <w:vAlign w:val="center"/>
          </w:tcPr>
          <w:p w14:paraId="7AC52B5A" w14:textId="37DF62B7" w:rsidR="00D7424D" w:rsidRPr="00C26CE5" w:rsidRDefault="009917FC" w:rsidP="009F0C84">
            <w:pPr>
              <w:ind w:firstLine="3"/>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DD107A">
              <w:rPr>
                <w:rFonts w:asciiTheme="majorBidi" w:hAnsiTheme="majorBidi"/>
                <w:sz w:val="20"/>
                <w:szCs w:val="20"/>
              </w:rPr>
              <w:t>Yes</w:t>
            </w:r>
          </w:p>
        </w:tc>
        <w:tc>
          <w:tcPr>
            <w:tcW w:w="1272" w:type="dxa"/>
            <w:vAlign w:val="center"/>
          </w:tcPr>
          <w:p w14:paraId="791D02A5" w14:textId="7D806147" w:rsidR="00D7424D" w:rsidRPr="00C26CE5" w:rsidRDefault="009917FC" w:rsidP="009F0C84">
            <w:pPr>
              <w:ind w:firstLine="3"/>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2779D8">
              <w:rPr>
                <w:rFonts w:asciiTheme="majorBidi" w:hAnsiTheme="majorBidi"/>
                <w:sz w:val="20"/>
                <w:szCs w:val="20"/>
              </w:rPr>
              <w:t>decimal</w:t>
            </w:r>
          </w:p>
        </w:tc>
        <w:tc>
          <w:tcPr>
            <w:tcW w:w="2230" w:type="dxa"/>
            <w:vAlign w:val="center"/>
          </w:tcPr>
          <w:p w14:paraId="68FB63F5" w14:textId="731FEF69" w:rsidR="00D7424D" w:rsidRPr="00D7424D" w:rsidRDefault="00D7424D" w:rsidP="009F0C84">
            <w:pPr>
              <w:ind w:firstLine="3"/>
              <w:jc w:val="center"/>
              <w:cnfStyle w:val="000000100000" w:firstRow="0" w:lastRow="0" w:firstColumn="0" w:lastColumn="0" w:oddVBand="0" w:evenVBand="0" w:oddHBand="1" w:evenHBand="0" w:firstRowFirstColumn="0" w:firstRowLastColumn="0" w:lastRowFirstColumn="0" w:lastRowLastColumn="0"/>
            </w:pPr>
            <w:r w:rsidRPr="00D7424D">
              <w:rPr>
                <w:rFonts w:asciiTheme="majorBidi" w:hAnsiTheme="majorBidi"/>
                <w:sz w:val="20"/>
                <w:szCs w:val="20"/>
              </w:rPr>
              <w:t>PayAmnt</w:t>
            </w:r>
          </w:p>
        </w:tc>
        <w:tc>
          <w:tcPr>
            <w:tcW w:w="979" w:type="dxa"/>
            <w:vAlign w:val="center"/>
          </w:tcPr>
          <w:p w14:paraId="0F369D20" w14:textId="77777777" w:rsidR="00D7424D" w:rsidRPr="00996EE1" w:rsidRDefault="00D7424D" w:rsidP="009F0C84">
            <w:pPr>
              <w:ind w:firstLine="3"/>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Pr>
                <w:rFonts w:asciiTheme="majorBidi" w:hAnsiTheme="majorBidi" w:hint="cs"/>
                <w:color w:val="000000"/>
                <w:sz w:val="20"/>
                <w:szCs w:val="20"/>
                <w:rtl/>
              </w:rPr>
              <w:t>3</w:t>
            </w:r>
          </w:p>
        </w:tc>
      </w:tr>
    </w:tbl>
    <w:p w14:paraId="527ADAD7" w14:textId="2030A314" w:rsidR="00F14171" w:rsidRDefault="00F14171" w:rsidP="00F14171">
      <w:pPr>
        <w:bidi w:val="0"/>
        <w:spacing w:line="240" w:lineRule="auto"/>
        <w:ind w:firstLine="0"/>
        <w:jc w:val="center"/>
        <w:rPr>
          <w:sz w:val="28"/>
          <w:rtl/>
        </w:rPr>
      </w:pPr>
      <w:r w:rsidRPr="001705D9">
        <w:rPr>
          <w:rFonts w:hint="cs"/>
          <w:sz w:val="20"/>
          <w:szCs w:val="20"/>
          <w:rtl/>
        </w:rPr>
        <w:t>جدول شماره</w:t>
      </w:r>
      <w:r>
        <w:rPr>
          <w:rFonts w:hint="cs"/>
          <w:b/>
          <w:bCs/>
          <w:sz w:val="20"/>
          <w:szCs w:val="20"/>
          <w:rtl/>
        </w:rPr>
        <w:t>(</w:t>
      </w:r>
      <w:r w:rsidR="007B5CD3">
        <w:rPr>
          <w:rFonts w:hint="cs"/>
          <w:sz w:val="20"/>
          <w:szCs w:val="20"/>
          <w:rtl/>
        </w:rPr>
        <w:t>28</w:t>
      </w:r>
      <w:r>
        <w:rPr>
          <w:rFonts w:hint="cs"/>
          <w:b/>
          <w:bCs/>
          <w:sz w:val="20"/>
          <w:szCs w:val="20"/>
          <w:rtl/>
        </w:rPr>
        <w:t>)</w:t>
      </w:r>
    </w:p>
    <w:p w14:paraId="2C65434A" w14:textId="51DBF12F" w:rsidR="00184A45" w:rsidRDefault="00184A45">
      <w:pPr>
        <w:bidi w:val="0"/>
        <w:spacing w:after="160" w:line="259" w:lineRule="auto"/>
        <w:ind w:firstLine="0"/>
        <w:jc w:val="left"/>
        <w:rPr>
          <w:rFonts w:cs="B Titr"/>
          <w:b/>
          <w:bCs/>
          <w:sz w:val="32"/>
          <w:szCs w:val="32"/>
          <w:rtl/>
          <w:lang w:bidi="fa-IR"/>
        </w:rPr>
      </w:pPr>
      <w:bookmarkStart w:id="83" w:name="_9-3-جدول_گروه_کالاهای"/>
      <w:bookmarkStart w:id="84" w:name="_Toc137443160"/>
      <w:bookmarkEnd w:id="83"/>
    </w:p>
    <w:p w14:paraId="7DC07EDF" w14:textId="5CD0394E" w:rsidR="00184A45" w:rsidRDefault="00184A45" w:rsidP="00184A45">
      <w:pPr>
        <w:bidi w:val="0"/>
        <w:spacing w:after="160" w:line="259" w:lineRule="auto"/>
        <w:ind w:firstLine="0"/>
        <w:jc w:val="left"/>
        <w:rPr>
          <w:rFonts w:cs="B Titr"/>
          <w:b/>
          <w:bCs/>
          <w:sz w:val="32"/>
          <w:szCs w:val="32"/>
          <w:rtl/>
          <w:lang w:bidi="fa-IR"/>
        </w:rPr>
      </w:pPr>
    </w:p>
    <w:p w14:paraId="3B334EC3" w14:textId="77777777" w:rsidR="00184A45" w:rsidRDefault="00184A45" w:rsidP="00184A45">
      <w:pPr>
        <w:bidi w:val="0"/>
        <w:spacing w:after="160" w:line="259" w:lineRule="auto"/>
        <w:ind w:firstLine="0"/>
        <w:jc w:val="left"/>
        <w:rPr>
          <w:rFonts w:cs="B Titr"/>
          <w:b/>
          <w:bCs/>
          <w:sz w:val="32"/>
          <w:szCs w:val="32"/>
          <w:rtl/>
          <w:lang w:bidi="fa-IR"/>
        </w:rPr>
      </w:pPr>
    </w:p>
    <w:p w14:paraId="6F0C6A1C" w14:textId="0176248F" w:rsidR="00430D3C" w:rsidRDefault="004E01AA" w:rsidP="000D05EB">
      <w:pPr>
        <w:pStyle w:val="Heading1"/>
      </w:pPr>
      <w:r w:rsidRPr="006727BB">
        <w:rPr>
          <w:rFonts w:hint="cs"/>
          <w:rtl/>
          <w:lang w:bidi="fa-IR"/>
        </w:rPr>
        <w:t>9</w:t>
      </w:r>
      <w:r w:rsidR="00430D3C" w:rsidRPr="006727BB">
        <w:rPr>
          <w:rFonts w:hint="cs"/>
          <w:rtl/>
        </w:rPr>
        <w:t xml:space="preserve">-3-جدول </w:t>
      </w:r>
      <w:r w:rsidR="000D05EB" w:rsidRPr="006727BB">
        <w:rPr>
          <w:rFonts w:hint="cs"/>
          <w:rtl/>
        </w:rPr>
        <w:t>گروه کالاهای بیمه‌نامه سطح یک</w:t>
      </w:r>
      <w:r w:rsidR="00430D3C" w:rsidRPr="006727BB">
        <w:rPr>
          <w:rFonts w:hint="cs"/>
          <w:rtl/>
        </w:rPr>
        <w:t xml:space="preserve"> </w:t>
      </w:r>
      <w:r w:rsidR="00430D3C" w:rsidRPr="006727BB">
        <w:t>(FirPlcyGood</w:t>
      </w:r>
      <w:r w:rsidR="00E0543B">
        <w:t>s</w:t>
      </w:r>
      <w:r w:rsidR="00430D3C" w:rsidRPr="006727BB">
        <w:t>GroupsLevelOne)</w:t>
      </w:r>
      <w:bookmarkEnd w:id="84"/>
    </w:p>
    <w:tbl>
      <w:tblPr>
        <w:tblStyle w:val="GridTable4-Accent52"/>
        <w:tblW w:w="9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
        <w:gridCol w:w="1765"/>
        <w:gridCol w:w="1027"/>
        <w:gridCol w:w="2427"/>
        <w:gridCol w:w="2221"/>
        <w:gridCol w:w="980"/>
      </w:tblGrid>
      <w:tr w:rsidR="00430D3C" w:rsidRPr="00996EE1" w14:paraId="5D4A40AA" w14:textId="77777777" w:rsidTr="00F1417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tcBorders>
              <w:top w:val="none" w:sz="0" w:space="0" w:color="auto"/>
              <w:left w:val="none" w:sz="0" w:space="0" w:color="auto"/>
              <w:bottom w:val="none" w:sz="0" w:space="0" w:color="auto"/>
              <w:right w:val="none" w:sz="0" w:space="0" w:color="auto"/>
            </w:tcBorders>
            <w:vAlign w:val="center"/>
          </w:tcPr>
          <w:p w14:paraId="145E75A6" w14:textId="77777777" w:rsidR="00430D3C" w:rsidRPr="00996EE1" w:rsidRDefault="00430D3C" w:rsidP="00A4755B">
            <w:pPr>
              <w:tabs>
                <w:tab w:val="right" w:pos="669"/>
              </w:tabs>
              <w:jc w:val="center"/>
              <w:rPr>
                <w:rFonts w:asciiTheme="majorBidi" w:hAnsiTheme="majorBidi"/>
                <w:sz w:val="20"/>
                <w:szCs w:val="20"/>
                <w:rtl/>
                <w:lang w:bidi="fa-IR"/>
              </w:rPr>
            </w:pPr>
            <w:r>
              <w:rPr>
                <w:rFonts w:asciiTheme="majorBidi" w:hAnsiTheme="majorBidi" w:hint="cs"/>
                <w:sz w:val="20"/>
                <w:szCs w:val="20"/>
                <w:rtl/>
                <w:lang w:bidi="fa-IR"/>
              </w:rPr>
              <w:t>شرح</w:t>
            </w:r>
          </w:p>
        </w:tc>
        <w:tc>
          <w:tcPr>
            <w:tcW w:w="1765" w:type="dxa"/>
            <w:tcBorders>
              <w:top w:val="none" w:sz="0" w:space="0" w:color="auto"/>
              <w:left w:val="none" w:sz="0" w:space="0" w:color="auto"/>
              <w:bottom w:val="none" w:sz="0" w:space="0" w:color="auto"/>
              <w:right w:val="none" w:sz="0" w:space="0" w:color="auto"/>
            </w:tcBorders>
            <w:vAlign w:val="center"/>
          </w:tcPr>
          <w:p w14:paraId="06D415FC" w14:textId="77777777" w:rsidR="00430D3C" w:rsidRPr="00996EE1" w:rsidRDefault="00430D3C" w:rsidP="00A4755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sidRPr="00996EE1">
              <w:rPr>
                <w:rFonts w:asciiTheme="majorBidi" w:hAnsiTheme="majorBidi"/>
                <w:sz w:val="20"/>
                <w:szCs w:val="20"/>
                <w:rtl/>
              </w:rPr>
              <w:t>شرح فیلد</w:t>
            </w:r>
          </w:p>
        </w:tc>
        <w:tc>
          <w:tcPr>
            <w:tcW w:w="1027" w:type="dxa"/>
            <w:tcBorders>
              <w:top w:val="none" w:sz="0" w:space="0" w:color="auto"/>
              <w:left w:val="none" w:sz="0" w:space="0" w:color="auto"/>
              <w:bottom w:val="none" w:sz="0" w:space="0" w:color="auto"/>
              <w:right w:val="none" w:sz="0" w:space="0" w:color="auto"/>
            </w:tcBorders>
            <w:vAlign w:val="center"/>
          </w:tcPr>
          <w:p w14:paraId="115C0C43" w14:textId="30EFA96D" w:rsidR="00430D3C" w:rsidRPr="00996EE1" w:rsidRDefault="00B23CA6" w:rsidP="00A4755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Pr>
                <w:rFonts w:asciiTheme="majorBidi" w:hAnsiTheme="majorBidi"/>
                <w:sz w:val="20"/>
                <w:szCs w:val="20"/>
              </w:rPr>
              <w:t>Is</w:t>
            </w:r>
            <w:r w:rsidRPr="00996EE1">
              <w:rPr>
                <w:rFonts w:asciiTheme="majorBidi" w:hAnsiTheme="majorBidi"/>
                <w:sz w:val="20"/>
                <w:szCs w:val="20"/>
              </w:rPr>
              <w:t>Null</w:t>
            </w:r>
          </w:p>
        </w:tc>
        <w:tc>
          <w:tcPr>
            <w:tcW w:w="2427" w:type="dxa"/>
            <w:tcBorders>
              <w:top w:val="none" w:sz="0" w:space="0" w:color="auto"/>
              <w:left w:val="none" w:sz="0" w:space="0" w:color="auto"/>
              <w:bottom w:val="none" w:sz="0" w:space="0" w:color="auto"/>
              <w:right w:val="none" w:sz="0" w:space="0" w:color="auto"/>
            </w:tcBorders>
            <w:vAlign w:val="center"/>
          </w:tcPr>
          <w:p w14:paraId="134F2429" w14:textId="77777777" w:rsidR="00430D3C" w:rsidRPr="00996EE1" w:rsidRDefault="00430D3C" w:rsidP="00A4755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نوع داده</w:t>
            </w:r>
          </w:p>
        </w:tc>
        <w:tc>
          <w:tcPr>
            <w:tcW w:w="2221" w:type="dxa"/>
            <w:tcBorders>
              <w:top w:val="none" w:sz="0" w:space="0" w:color="auto"/>
              <w:left w:val="none" w:sz="0" w:space="0" w:color="auto"/>
              <w:bottom w:val="none" w:sz="0" w:space="0" w:color="auto"/>
              <w:right w:val="none" w:sz="0" w:space="0" w:color="auto"/>
            </w:tcBorders>
            <w:vAlign w:val="center"/>
          </w:tcPr>
          <w:p w14:paraId="5E2AE6C0" w14:textId="77777777" w:rsidR="00430D3C" w:rsidRPr="00996EE1" w:rsidRDefault="00430D3C" w:rsidP="00A4755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نام فیلد</w:t>
            </w:r>
          </w:p>
        </w:tc>
        <w:tc>
          <w:tcPr>
            <w:tcW w:w="980" w:type="dxa"/>
            <w:tcBorders>
              <w:top w:val="none" w:sz="0" w:space="0" w:color="auto"/>
              <w:left w:val="none" w:sz="0" w:space="0" w:color="auto"/>
              <w:bottom w:val="none" w:sz="0" w:space="0" w:color="auto"/>
              <w:right w:val="none" w:sz="0" w:space="0" w:color="auto"/>
            </w:tcBorders>
            <w:vAlign w:val="center"/>
          </w:tcPr>
          <w:p w14:paraId="2EE333E2" w14:textId="77777777" w:rsidR="00430D3C" w:rsidRPr="00996EE1" w:rsidRDefault="00430D3C" w:rsidP="00A4755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996EE1">
              <w:rPr>
                <w:rFonts w:asciiTheme="majorBidi" w:hAnsiTheme="majorBidi"/>
                <w:sz w:val="20"/>
                <w:szCs w:val="20"/>
                <w:rtl/>
              </w:rPr>
              <w:t>ردیف</w:t>
            </w:r>
          </w:p>
        </w:tc>
      </w:tr>
      <w:tr w:rsidR="00430D3C" w:rsidRPr="00996EE1" w14:paraId="3DA88F9C" w14:textId="77777777" w:rsidTr="00F1417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6" w:type="dxa"/>
            <w:shd w:val="clear" w:color="auto" w:fill="D9E2F3" w:themeFill="accent1" w:themeFillTint="33"/>
            <w:vAlign w:val="center"/>
          </w:tcPr>
          <w:p w14:paraId="049F9241" w14:textId="49D5C14C" w:rsidR="00430D3C" w:rsidRPr="00DD107A" w:rsidRDefault="00196EA2" w:rsidP="00A4755B">
            <w:pPr>
              <w:jc w:val="center"/>
              <w:rPr>
                <w:rFonts w:asciiTheme="majorBidi" w:hAnsiTheme="majorBidi"/>
                <w:b w:val="0"/>
                <w:bCs w:val="0"/>
                <w:color w:val="000000"/>
                <w:sz w:val="20"/>
                <w:szCs w:val="20"/>
                <w:rtl/>
                <w:lang w:bidi="fa-IR"/>
              </w:rPr>
            </w:pPr>
            <w:r>
              <w:rPr>
                <w:rFonts w:asciiTheme="majorBidi" w:hAnsiTheme="majorBidi" w:hint="cs"/>
                <w:b w:val="0"/>
                <w:bCs w:val="0"/>
                <w:color w:val="000000"/>
                <w:sz w:val="20"/>
                <w:szCs w:val="20"/>
                <w:rtl/>
                <w:lang w:bidi="fa-IR"/>
              </w:rPr>
              <w:t>شناسه عمومی کالا (سطح 1)</w:t>
            </w:r>
          </w:p>
        </w:tc>
        <w:tc>
          <w:tcPr>
            <w:tcW w:w="1765" w:type="dxa"/>
            <w:shd w:val="clear" w:color="auto" w:fill="D9E2F3" w:themeFill="accent1" w:themeFillTint="33"/>
            <w:vAlign w:val="center"/>
          </w:tcPr>
          <w:p w14:paraId="78BA6894" w14:textId="655659A2" w:rsidR="00430D3C" w:rsidRPr="00DD107A" w:rsidRDefault="00F5390F" w:rsidP="00A4755B">
            <w:pPr>
              <w:jc w:val="center"/>
              <w:cnfStyle w:val="000000100000" w:firstRow="0" w:lastRow="0" w:firstColumn="0" w:lastColumn="0" w:oddVBand="0" w:evenVBand="0" w:oddHBand="1" w:evenHBand="0" w:firstRowFirstColumn="0" w:firstRowLastColumn="0" w:lastRowFirstColumn="0" w:lastRowLastColumn="0"/>
              <w:rPr>
                <w:sz w:val="20"/>
                <w:szCs w:val="20"/>
                <w:rtl/>
              </w:rPr>
            </w:pPr>
            <w:r w:rsidRPr="00F5390F">
              <w:rPr>
                <w:sz w:val="20"/>
                <w:szCs w:val="20"/>
                <w:rtl/>
              </w:rPr>
              <w:t>شناسه کالا</w:t>
            </w:r>
          </w:p>
        </w:tc>
        <w:tc>
          <w:tcPr>
            <w:tcW w:w="1027" w:type="dxa"/>
            <w:shd w:val="clear" w:color="auto" w:fill="D9E2F3" w:themeFill="accent1" w:themeFillTint="33"/>
            <w:vAlign w:val="center"/>
          </w:tcPr>
          <w:p w14:paraId="224AF2F9" w14:textId="3A27D5E2" w:rsidR="00430D3C" w:rsidRPr="00DD107A" w:rsidRDefault="00632FF2" w:rsidP="00A4755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Pr>
                <w:rFonts w:asciiTheme="majorBidi" w:hAnsiTheme="majorBidi"/>
                <w:sz w:val="20"/>
                <w:szCs w:val="20"/>
              </w:rPr>
              <w:t>Yes</w:t>
            </w:r>
          </w:p>
        </w:tc>
        <w:tc>
          <w:tcPr>
            <w:tcW w:w="2427" w:type="dxa"/>
            <w:shd w:val="clear" w:color="auto" w:fill="D9E2F3" w:themeFill="accent1" w:themeFillTint="33"/>
            <w:vAlign w:val="center"/>
          </w:tcPr>
          <w:p w14:paraId="30580204" w14:textId="012B9D45" w:rsidR="00430D3C" w:rsidRPr="00C26CE5" w:rsidRDefault="004057B2" w:rsidP="00A4755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Pr>
                <w:rFonts w:asciiTheme="majorBidi" w:hAnsiTheme="majorBidi"/>
                <w:sz w:val="20"/>
                <w:szCs w:val="20"/>
              </w:rPr>
              <w:t>long</w:t>
            </w:r>
          </w:p>
        </w:tc>
        <w:tc>
          <w:tcPr>
            <w:tcW w:w="2221" w:type="dxa"/>
            <w:shd w:val="clear" w:color="auto" w:fill="D9E2F3" w:themeFill="accent1" w:themeFillTint="33"/>
            <w:vAlign w:val="center"/>
          </w:tcPr>
          <w:p w14:paraId="3B5218D6" w14:textId="168E65E4" w:rsidR="00430D3C" w:rsidRPr="00C26CE5" w:rsidRDefault="00430D3C" w:rsidP="00A4755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430D3C">
              <w:rPr>
                <w:rFonts w:asciiTheme="majorBidi" w:hAnsiTheme="majorBidi"/>
                <w:sz w:val="20"/>
                <w:szCs w:val="20"/>
              </w:rPr>
              <w:t>Good</w:t>
            </w:r>
            <w:r w:rsidR="00F05673">
              <w:rPr>
                <w:rFonts w:asciiTheme="majorBidi" w:hAnsiTheme="majorBidi"/>
                <w:sz w:val="20"/>
                <w:szCs w:val="20"/>
              </w:rPr>
              <w:t>s</w:t>
            </w:r>
            <w:r w:rsidRPr="00430D3C">
              <w:rPr>
                <w:rFonts w:asciiTheme="majorBidi" w:hAnsiTheme="majorBidi"/>
                <w:sz w:val="20"/>
                <w:szCs w:val="20"/>
              </w:rPr>
              <w:t>Id</w:t>
            </w:r>
          </w:p>
        </w:tc>
        <w:tc>
          <w:tcPr>
            <w:tcW w:w="980" w:type="dxa"/>
            <w:vAlign w:val="center"/>
          </w:tcPr>
          <w:p w14:paraId="578FAB39" w14:textId="77777777" w:rsidR="00430D3C" w:rsidRPr="00996EE1" w:rsidRDefault="00430D3C" w:rsidP="00A4755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tl/>
              </w:rPr>
            </w:pPr>
            <w:r w:rsidRPr="00996EE1">
              <w:rPr>
                <w:rFonts w:asciiTheme="majorBidi" w:hAnsiTheme="majorBidi"/>
                <w:color w:val="000000"/>
                <w:sz w:val="20"/>
                <w:szCs w:val="20"/>
                <w:rtl/>
              </w:rPr>
              <w:t>1</w:t>
            </w:r>
          </w:p>
        </w:tc>
      </w:tr>
    </w:tbl>
    <w:p w14:paraId="6AEB4E49" w14:textId="157FF3CB" w:rsidR="00F14171" w:rsidRDefault="00F14171" w:rsidP="00F14171">
      <w:pPr>
        <w:bidi w:val="0"/>
        <w:spacing w:line="240" w:lineRule="auto"/>
        <w:ind w:firstLine="0"/>
        <w:jc w:val="center"/>
        <w:rPr>
          <w:sz w:val="28"/>
          <w:rtl/>
        </w:rPr>
      </w:pPr>
      <w:r w:rsidRPr="001705D9">
        <w:rPr>
          <w:rFonts w:hint="cs"/>
          <w:sz w:val="20"/>
          <w:szCs w:val="20"/>
          <w:rtl/>
        </w:rPr>
        <w:t>جدول شماره</w:t>
      </w:r>
      <w:r>
        <w:rPr>
          <w:rFonts w:hint="cs"/>
          <w:b/>
          <w:bCs/>
          <w:sz w:val="20"/>
          <w:szCs w:val="20"/>
          <w:rtl/>
        </w:rPr>
        <w:t>(</w:t>
      </w:r>
      <w:r w:rsidR="007B5CD3">
        <w:rPr>
          <w:rFonts w:hint="cs"/>
          <w:sz w:val="20"/>
          <w:szCs w:val="20"/>
          <w:rtl/>
        </w:rPr>
        <w:t>29</w:t>
      </w:r>
      <w:r>
        <w:rPr>
          <w:rFonts w:hint="cs"/>
          <w:b/>
          <w:bCs/>
          <w:sz w:val="20"/>
          <w:szCs w:val="20"/>
          <w:rtl/>
        </w:rPr>
        <w:t>)</w:t>
      </w:r>
    </w:p>
    <w:p w14:paraId="48A64FE7" w14:textId="5C39C955" w:rsidR="00D7424D" w:rsidRDefault="00D7424D" w:rsidP="00D7424D">
      <w:pPr>
        <w:spacing w:after="160" w:line="259" w:lineRule="auto"/>
        <w:ind w:firstLine="0"/>
        <w:jc w:val="left"/>
        <w:rPr>
          <w:rtl/>
        </w:rPr>
      </w:pPr>
      <w:bookmarkStart w:id="85" w:name="_10-3-جدول_کالاهای_موجودی"/>
      <w:bookmarkEnd w:id="85"/>
      <w:r>
        <w:rPr>
          <w:rtl/>
        </w:rPr>
        <w:br w:type="page"/>
      </w:r>
    </w:p>
    <w:p w14:paraId="42A013A1" w14:textId="46BC80CF" w:rsidR="00C83558" w:rsidRDefault="00C83558" w:rsidP="00C83558">
      <w:pPr>
        <w:pStyle w:val="Heading1"/>
        <w:rPr>
          <w:rtl/>
        </w:rPr>
      </w:pPr>
      <w:bookmarkStart w:id="86" w:name="_Toc137443161"/>
      <w:r>
        <w:rPr>
          <w:rFonts w:hint="cs"/>
          <w:rtl/>
        </w:rPr>
        <w:lastRenderedPageBreak/>
        <w:t>4- جداول پایه</w:t>
      </w:r>
      <w:bookmarkEnd w:id="86"/>
    </w:p>
    <w:p w14:paraId="2184EC3B" w14:textId="1A982174" w:rsidR="00C83558" w:rsidRPr="00F5523F" w:rsidRDefault="00C83558" w:rsidP="00F5523F">
      <w:pPr>
        <w:pStyle w:val="Heading1"/>
        <w:rPr>
          <w:rtl/>
        </w:rPr>
      </w:pPr>
      <w:bookmarkStart w:id="87" w:name="_1-4-جدول_نوع_مورد"/>
      <w:bookmarkStart w:id="88" w:name="_Toc137443162"/>
      <w:bookmarkEnd w:id="87"/>
      <w:r w:rsidRPr="00F5523F">
        <w:rPr>
          <w:rFonts w:hint="cs"/>
          <w:rtl/>
        </w:rPr>
        <w:t xml:space="preserve">1-4-جدول </w:t>
      </w:r>
      <w:r w:rsidRPr="00F5523F">
        <w:rPr>
          <w:rtl/>
        </w:rPr>
        <w:t>نوع</w:t>
      </w:r>
      <w:r w:rsidRPr="00F5523F">
        <w:t xml:space="preserve"> </w:t>
      </w:r>
      <w:r w:rsidRPr="00F5523F">
        <w:rPr>
          <w:rtl/>
        </w:rPr>
        <w:t>مورد بیمه</w:t>
      </w:r>
      <w:r w:rsidRPr="00F5523F">
        <w:t xml:space="preserve"> </w:t>
      </w:r>
      <w:r w:rsidRPr="00F5523F">
        <w:rPr>
          <w:rtl/>
        </w:rPr>
        <w:t>(</w:t>
      </w:r>
      <w:r w:rsidRPr="00F5523F">
        <w:t>ActTypTb</w:t>
      </w:r>
      <w:r w:rsidRPr="00F5523F">
        <w:rPr>
          <w:rtl/>
        </w:rPr>
        <w:t>)</w:t>
      </w:r>
      <w:bookmarkEnd w:id="74"/>
      <w:bookmarkEnd w:id="75"/>
      <w:bookmarkEnd w:id="76"/>
      <w:bookmarkEnd w:id="77"/>
      <w:bookmarkEnd w:id="88"/>
    </w:p>
    <w:p w14:paraId="59480EF2" w14:textId="1D81DFCA" w:rsidR="00AA2C60" w:rsidRDefault="00AA2C60" w:rsidP="00AA2C60">
      <w:pPr>
        <w:rPr>
          <w:rtl/>
        </w:rPr>
      </w:pPr>
    </w:p>
    <w:tbl>
      <w:tblPr>
        <w:tblStyle w:val="GridTable4-Accent51"/>
        <w:tblW w:w="7915" w:type="dxa"/>
        <w:jc w:val="center"/>
        <w:tblInd w:w="0" w:type="dxa"/>
        <w:tblLook w:val="04A0" w:firstRow="1" w:lastRow="0" w:firstColumn="1" w:lastColumn="0" w:noHBand="0" w:noVBand="1"/>
      </w:tblPr>
      <w:tblGrid>
        <w:gridCol w:w="1885"/>
        <w:gridCol w:w="5130"/>
        <w:gridCol w:w="900"/>
      </w:tblGrid>
      <w:tr w:rsidR="00AA2C60" w:rsidRPr="00AA2C60" w14:paraId="17B37A35" w14:textId="77777777" w:rsidTr="00796AE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vAlign w:val="center"/>
            <w:hideMark/>
          </w:tcPr>
          <w:p w14:paraId="630D6616" w14:textId="77777777" w:rsidR="00AA2C60" w:rsidRPr="00AA2C60" w:rsidRDefault="00AA2C60" w:rsidP="00F5523F">
            <w:pPr>
              <w:bidi w:val="0"/>
              <w:spacing w:line="240" w:lineRule="auto"/>
              <w:ind w:firstLine="0"/>
              <w:jc w:val="center"/>
              <w:rPr>
                <w:rFonts w:ascii="Calibri" w:hAnsi="Calibri" w:cs="Times New Roman"/>
                <w:color w:val="000000"/>
                <w:sz w:val="22"/>
                <w:szCs w:val="22"/>
              </w:rPr>
            </w:pPr>
            <w:r w:rsidRPr="007D161B">
              <w:rPr>
                <w:rFonts w:asciiTheme="majorBidi" w:hAnsiTheme="majorBidi" w:hint="cs"/>
                <w:b w:val="0"/>
                <w:sz w:val="20"/>
                <w:szCs w:val="20"/>
                <w:rtl/>
              </w:rPr>
              <w:t>کد نوع مورد بیمه</w:t>
            </w:r>
          </w:p>
        </w:tc>
        <w:tc>
          <w:tcPr>
            <w:tcW w:w="5130" w:type="dxa"/>
            <w:noWrap/>
            <w:vAlign w:val="center"/>
            <w:hideMark/>
          </w:tcPr>
          <w:p w14:paraId="14124F2F" w14:textId="77777777" w:rsidR="00AA2C60" w:rsidRPr="00AA2C60" w:rsidRDefault="00AA2C60" w:rsidP="00F5523F">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color w:val="000000"/>
                <w:sz w:val="22"/>
                <w:szCs w:val="22"/>
              </w:rPr>
            </w:pPr>
            <w:r w:rsidRPr="007D161B">
              <w:rPr>
                <w:rFonts w:asciiTheme="majorBidi" w:hAnsiTheme="majorBidi" w:hint="cs"/>
                <w:b w:val="0"/>
                <w:sz w:val="20"/>
                <w:szCs w:val="20"/>
                <w:rtl/>
              </w:rPr>
              <w:t>نام نوع مورد بیمه</w:t>
            </w:r>
          </w:p>
        </w:tc>
        <w:tc>
          <w:tcPr>
            <w:tcW w:w="900" w:type="dxa"/>
          </w:tcPr>
          <w:p w14:paraId="1D7474D9" w14:textId="77777777" w:rsidR="00AA2C60" w:rsidRPr="007D161B" w:rsidRDefault="00AA2C60" w:rsidP="00F5523F">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Pr>
                <w:rFonts w:asciiTheme="majorBidi" w:hAnsiTheme="majorBidi" w:hint="cs"/>
                <w:sz w:val="20"/>
                <w:szCs w:val="20"/>
                <w:rtl/>
              </w:rPr>
              <w:t>ردیف</w:t>
            </w:r>
          </w:p>
        </w:tc>
      </w:tr>
      <w:tr w:rsidR="00AA2C60" w:rsidRPr="00AA2C60" w14:paraId="11F6206D" w14:textId="77777777"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vAlign w:val="center"/>
            <w:hideMark/>
          </w:tcPr>
          <w:p w14:paraId="5B6400C5" w14:textId="77777777" w:rsidR="00AA2C60" w:rsidRPr="00AA2C60" w:rsidRDefault="00AA2C60" w:rsidP="00F5523F">
            <w:pPr>
              <w:bidi w:val="0"/>
              <w:spacing w:line="240" w:lineRule="auto"/>
              <w:ind w:firstLine="0"/>
              <w:jc w:val="center"/>
              <w:rPr>
                <w:rFonts w:ascii="Calibri" w:hAnsi="Calibri" w:cs="Times New Roman"/>
                <w:color w:val="000000"/>
                <w:sz w:val="22"/>
                <w:szCs w:val="22"/>
              </w:rPr>
            </w:pPr>
            <w:r w:rsidRPr="00AA2C60">
              <w:rPr>
                <w:rFonts w:ascii="Calibri" w:hAnsi="Calibri" w:cs="Times New Roman"/>
                <w:color w:val="000000"/>
                <w:sz w:val="22"/>
                <w:szCs w:val="22"/>
              </w:rPr>
              <w:t>1</w:t>
            </w:r>
          </w:p>
        </w:tc>
        <w:tc>
          <w:tcPr>
            <w:tcW w:w="5130" w:type="dxa"/>
            <w:noWrap/>
            <w:vAlign w:val="center"/>
            <w:hideMark/>
          </w:tcPr>
          <w:p w14:paraId="267E6447" w14:textId="77777777" w:rsidR="00AA2C60" w:rsidRPr="00AA2C60" w:rsidRDefault="00AA2C60" w:rsidP="00F5523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A2C60">
              <w:rPr>
                <w:rFonts w:ascii="Calibri" w:hAnsi="Calibri"/>
                <w:color w:val="000000"/>
                <w:sz w:val="22"/>
                <w:szCs w:val="22"/>
                <w:rtl/>
              </w:rPr>
              <w:t>صنعتی</w:t>
            </w:r>
          </w:p>
        </w:tc>
        <w:tc>
          <w:tcPr>
            <w:tcW w:w="900" w:type="dxa"/>
          </w:tcPr>
          <w:p w14:paraId="59D9C20C" w14:textId="77777777" w:rsidR="00AA2C60" w:rsidRPr="00AA2C60" w:rsidRDefault="00AA2C60" w:rsidP="00F5523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AA2C60">
              <w:rPr>
                <w:rFonts w:ascii="Calibri" w:hAnsi="Calibri" w:hint="cs"/>
                <w:color w:val="000000"/>
                <w:sz w:val="22"/>
                <w:szCs w:val="22"/>
                <w:rtl/>
              </w:rPr>
              <w:t>1</w:t>
            </w:r>
          </w:p>
        </w:tc>
      </w:tr>
      <w:tr w:rsidR="00AA2C60" w:rsidRPr="00AA2C60" w14:paraId="4CFBA384" w14:textId="77777777"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vAlign w:val="center"/>
            <w:hideMark/>
          </w:tcPr>
          <w:p w14:paraId="2A46B5D0" w14:textId="77777777" w:rsidR="00AA2C60" w:rsidRPr="00AA2C60" w:rsidRDefault="00AA2C60" w:rsidP="00F5523F">
            <w:pPr>
              <w:bidi w:val="0"/>
              <w:spacing w:line="240" w:lineRule="auto"/>
              <w:ind w:firstLine="0"/>
              <w:jc w:val="center"/>
              <w:rPr>
                <w:rFonts w:ascii="Calibri" w:hAnsi="Calibri" w:cs="Times New Roman"/>
                <w:color w:val="000000"/>
                <w:sz w:val="22"/>
                <w:szCs w:val="22"/>
                <w:rtl/>
              </w:rPr>
            </w:pPr>
            <w:r w:rsidRPr="00AA2C60">
              <w:rPr>
                <w:rFonts w:ascii="Calibri" w:hAnsi="Calibri" w:cs="Times New Roman"/>
                <w:color w:val="000000"/>
                <w:sz w:val="22"/>
                <w:szCs w:val="22"/>
              </w:rPr>
              <w:t>2</w:t>
            </w:r>
          </w:p>
        </w:tc>
        <w:tc>
          <w:tcPr>
            <w:tcW w:w="5130" w:type="dxa"/>
            <w:noWrap/>
            <w:vAlign w:val="center"/>
            <w:hideMark/>
          </w:tcPr>
          <w:p w14:paraId="75B9B996" w14:textId="77777777" w:rsidR="00AA2C60" w:rsidRPr="00AA2C60" w:rsidRDefault="00AA2C60" w:rsidP="00F5523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A2C60">
              <w:rPr>
                <w:rFonts w:ascii="Calibri" w:hAnsi="Calibri"/>
                <w:color w:val="000000"/>
                <w:sz w:val="22"/>
                <w:szCs w:val="22"/>
                <w:rtl/>
              </w:rPr>
              <w:t>غیر صنعتی یا تجاری</w:t>
            </w:r>
          </w:p>
        </w:tc>
        <w:tc>
          <w:tcPr>
            <w:tcW w:w="900" w:type="dxa"/>
          </w:tcPr>
          <w:p w14:paraId="7111A534" w14:textId="77777777" w:rsidR="00AA2C60" w:rsidRPr="00AA2C60" w:rsidRDefault="00AA2C60" w:rsidP="00F5523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AA2C60">
              <w:rPr>
                <w:rFonts w:ascii="Calibri" w:hAnsi="Calibri" w:hint="cs"/>
                <w:color w:val="000000"/>
                <w:sz w:val="22"/>
                <w:szCs w:val="22"/>
                <w:rtl/>
              </w:rPr>
              <w:t>2</w:t>
            </w:r>
          </w:p>
        </w:tc>
      </w:tr>
      <w:tr w:rsidR="00AA2C60" w:rsidRPr="00AA2C60" w14:paraId="16C4A535" w14:textId="77777777"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vAlign w:val="center"/>
            <w:hideMark/>
          </w:tcPr>
          <w:p w14:paraId="6CBCE0E2" w14:textId="77777777" w:rsidR="00AA2C60" w:rsidRPr="00AA2C60" w:rsidRDefault="00AA2C60" w:rsidP="00F5523F">
            <w:pPr>
              <w:bidi w:val="0"/>
              <w:spacing w:line="240" w:lineRule="auto"/>
              <w:ind w:firstLine="0"/>
              <w:jc w:val="center"/>
              <w:rPr>
                <w:rFonts w:ascii="Calibri" w:hAnsi="Calibri" w:cs="Times New Roman"/>
                <w:color w:val="000000"/>
                <w:sz w:val="22"/>
                <w:szCs w:val="22"/>
                <w:rtl/>
              </w:rPr>
            </w:pPr>
            <w:r w:rsidRPr="00AA2C60">
              <w:rPr>
                <w:rFonts w:ascii="Calibri" w:hAnsi="Calibri" w:cs="Times New Roman"/>
                <w:color w:val="000000"/>
                <w:sz w:val="22"/>
                <w:szCs w:val="22"/>
              </w:rPr>
              <w:t>3</w:t>
            </w:r>
          </w:p>
        </w:tc>
        <w:tc>
          <w:tcPr>
            <w:tcW w:w="5130" w:type="dxa"/>
            <w:noWrap/>
            <w:vAlign w:val="center"/>
            <w:hideMark/>
          </w:tcPr>
          <w:p w14:paraId="250C2774" w14:textId="77777777" w:rsidR="00AA2C60" w:rsidRPr="00AA2C60" w:rsidRDefault="00AA2C60" w:rsidP="00F5523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A2C60">
              <w:rPr>
                <w:rFonts w:ascii="Calibri" w:hAnsi="Calibri"/>
                <w:color w:val="000000"/>
                <w:sz w:val="22"/>
                <w:szCs w:val="22"/>
                <w:rtl/>
              </w:rPr>
              <w:t>انبار</w:t>
            </w:r>
          </w:p>
        </w:tc>
        <w:tc>
          <w:tcPr>
            <w:tcW w:w="900" w:type="dxa"/>
          </w:tcPr>
          <w:p w14:paraId="5E524F9A" w14:textId="77777777" w:rsidR="00AA2C60" w:rsidRPr="00AA2C60" w:rsidRDefault="00AA2C60" w:rsidP="00F5523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AA2C60">
              <w:rPr>
                <w:rFonts w:ascii="Calibri" w:hAnsi="Calibri" w:hint="cs"/>
                <w:color w:val="000000"/>
                <w:sz w:val="22"/>
                <w:szCs w:val="22"/>
                <w:rtl/>
              </w:rPr>
              <w:t>3</w:t>
            </w:r>
          </w:p>
        </w:tc>
      </w:tr>
      <w:tr w:rsidR="00AA2C60" w:rsidRPr="00AA2C60" w14:paraId="303E1491" w14:textId="77777777"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vAlign w:val="center"/>
            <w:hideMark/>
          </w:tcPr>
          <w:p w14:paraId="1102A910" w14:textId="77777777" w:rsidR="00AA2C60" w:rsidRPr="00AA2C60" w:rsidRDefault="00AA2C60" w:rsidP="00F5523F">
            <w:pPr>
              <w:bidi w:val="0"/>
              <w:spacing w:line="240" w:lineRule="auto"/>
              <w:ind w:firstLine="0"/>
              <w:jc w:val="center"/>
              <w:rPr>
                <w:rFonts w:ascii="Calibri" w:hAnsi="Calibri" w:cs="Times New Roman"/>
                <w:color w:val="000000"/>
                <w:sz w:val="22"/>
                <w:szCs w:val="22"/>
                <w:rtl/>
              </w:rPr>
            </w:pPr>
            <w:r w:rsidRPr="00AA2C60">
              <w:rPr>
                <w:rFonts w:ascii="Calibri" w:hAnsi="Calibri" w:cs="Times New Roman"/>
                <w:color w:val="000000"/>
                <w:sz w:val="22"/>
                <w:szCs w:val="22"/>
              </w:rPr>
              <w:t>4</w:t>
            </w:r>
          </w:p>
        </w:tc>
        <w:tc>
          <w:tcPr>
            <w:tcW w:w="5130" w:type="dxa"/>
            <w:noWrap/>
            <w:vAlign w:val="center"/>
            <w:hideMark/>
          </w:tcPr>
          <w:p w14:paraId="2E1C973E" w14:textId="77777777" w:rsidR="00AA2C60" w:rsidRPr="00AA2C60" w:rsidRDefault="00AA2C60" w:rsidP="00F5523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A2C60">
              <w:rPr>
                <w:rFonts w:ascii="Calibri" w:hAnsi="Calibri"/>
                <w:color w:val="000000"/>
                <w:sz w:val="22"/>
                <w:szCs w:val="22"/>
                <w:rtl/>
              </w:rPr>
              <w:t>مسکونی - یک واحد</w:t>
            </w:r>
          </w:p>
        </w:tc>
        <w:tc>
          <w:tcPr>
            <w:tcW w:w="900" w:type="dxa"/>
          </w:tcPr>
          <w:p w14:paraId="19E2E37E" w14:textId="77777777" w:rsidR="00AA2C60" w:rsidRPr="00AA2C60" w:rsidRDefault="00AA2C60" w:rsidP="00F5523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AA2C60">
              <w:rPr>
                <w:rFonts w:ascii="Calibri" w:hAnsi="Calibri" w:hint="cs"/>
                <w:color w:val="000000"/>
                <w:sz w:val="22"/>
                <w:szCs w:val="22"/>
                <w:rtl/>
              </w:rPr>
              <w:t>4</w:t>
            </w:r>
          </w:p>
        </w:tc>
      </w:tr>
      <w:tr w:rsidR="00AA2C60" w:rsidRPr="00AA2C60" w14:paraId="01A770E9" w14:textId="77777777"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vAlign w:val="center"/>
            <w:hideMark/>
          </w:tcPr>
          <w:p w14:paraId="58A7D691" w14:textId="77777777" w:rsidR="00AA2C60" w:rsidRPr="00AA2C60" w:rsidRDefault="00AA2C60" w:rsidP="00F5523F">
            <w:pPr>
              <w:bidi w:val="0"/>
              <w:spacing w:line="240" w:lineRule="auto"/>
              <w:ind w:firstLine="0"/>
              <w:jc w:val="center"/>
              <w:rPr>
                <w:rFonts w:ascii="Calibri" w:hAnsi="Calibri" w:cs="Times New Roman"/>
                <w:color w:val="000000"/>
                <w:sz w:val="22"/>
                <w:szCs w:val="22"/>
                <w:rtl/>
              </w:rPr>
            </w:pPr>
            <w:r w:rsidRPr="00AA2C60">
              <w:rPr>
                <w:rFonts w:ascii="Calibri" w:hAnsi="Calibri" w:cs="Times New Roman"/>
                <w:color w:val="000000"/>
                <w:sz w:val="22"/>
                <w:szCs w:val="22"/>
              </w:rPr>
              <w:t>5</w:t>
            </w:r>
          </w:p>
        </w:tc>
        <w:tc>
          <w:tcPr>
            <w:tcW w:w="5130" w:type="dxa"/>
            <w:noWrap/>
            <w:vAlign w:val="center"/>
            <w:hideMark/>
          </w:tcPr>
          <w:p w14:paraId="39DF54FD" w14:textId="77777777" w:rsidR="00AA2C60" w:rsidRPr="00AA2C60" w:rsidRDefault="00AA2C60" w:rsidP="00F5523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A2C60">
              <w:rPr>
                <w:rFonts w:ascii="Calibri" w:hAnsi="Calibri"/>
                <w:color w:val="000000"/>
                <w:sz w:val="22"/>
                <w:szCs w:val="22"/>
                <w:rtl/>
              </w:rPr>
              <w:t>مسکونی - مجتمع</w:t>
            </w:r>
          </w:p>
        </w:tc>
        <w:tc>
          <w:tcPr>
            <w:tcW w:w="900" w:type="dxa"/>
          </w:tcPr>
          <w:p w14:paraId="47CC3F5B" w14:textId="77777777" w:rsidR="00AA2C60" w:rsidRPr="00AA2C60" w:rsidRDefault="00AA2C60" w:rsidP="00F5523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AA2C60">
              <w:rPr>
                <w:rFonts w:ascii="Calibri" w:hAnsi="Calibri" w:hint="cs"/>
                <w:color w:val="000000"/>
                <w:sz w:val="22"/>
                <w:szCs w:val="22"/>
                <w:rtl/>
              </w:rPr>
              <w:t>5</w:t>
            </w:r>
          </w:p>
        </w:tc>
      </w:tr>
      <w:tr w:rsidR="00AA2C60" w:rsidRPr="00AA2C60" w14:paraId="33A75862" w14:textId="77777777"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vAlign w:val="center"/>
            <w:hideMark/>
          </w:tcPr>
          <w:p w14:paraId="0FA34EDF" w14:textId="77777777" w:rsidR="00AA2C60" w:rsidRPr="00AA2C60" w:rsidRDefault="00AA2C60" w:rsidP="00F5523F">
            <w:pPr>
              <w:bidi w:val="0"/>
              <w:spacing w:line="240" w:lineRule="auto"/>
              <w:ind w:firstLine="0"/>
              <w:jc w:val="center"/>
              <w:rPr>
                <w:rFonts w:ascii="Calibri" w:hAnsi="Calibri" w:cs="Times New Roman"/>
                <w:color w:val="000000"/>
                <w:sz w:val="22"/>
                <w:szCs w:val="22"/>
                <w:rtl/>
              </w:rPr>
            </w:pPr>
            <w:r w:rsidRPr="00AA2C60">
              <w:rPr>
                <w:rFonts w:ascii="Calibri" w:hAnsi="Calibri" w:cs="Times New Roman"/>
                <w:color w:val="000000"/>
                <w:sz w:val="22"/>
                <w:szCs w:val="22"/>
              </w:rPr>
              <w:t>6</w:t>
            </w:r>
          </w:p>
        </w:tc>
        <w:tc>
          <w:tcPr>
            <w:tcW w:w="5130" w:type="dxa"/>
            <w:noWrap/>
            <w:vAlign w:val="center"/>
            <w:hideMark/>
          </w:tcPr>
          <w:p w14:paraId="07158BA5" w14:textId="77777777" w:rsidR="00AA2C60" w:rsidRPr="00AA2C60" w:rsidRDefault="00AA2C60" w:rsidP="00F5523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A2C60">
              <w:rPr>
                <w:rFonts w:ascii="Calibri" w:hAnsi="Calibri"/>
                <w:color w:val="000000"/>
                <w:sz w:val="22"/>
                <w:szCs w:val="22"/>
                <w:rtl/>
              </w:rPr>
              <w:t>مسکونی - شهرک</w:t>
            </w:r>
          </w:p>
        </w:tc>
        <w:tc>
          <w:tcPr>
            <w:tcW w:w="900" w:type="dxa"/>
          </w:tcPr>
          <w:p w14:paraId="609AF49F" w14:textId="77777777" w:rsidR="00AA2C60" w:rsidRPr="00AA2C60" w:rsidRDefault="00AA2C60" w:rsidP="00F5523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AA2C60">
              <w:rPr>
                <w:rFonts w:ascii="Calibri" w:hAnsi="Calibri" w:hint="cs"/>
                <w:color w:val="000000"/>
                <w:sz w:val="22"/>
                <w:szCs w:val="22"/>
                <w:rtl/>
              </w:rPr>
              <w:t>6</w:t>
            </w:r>
          </w:p>
        </w:tc>
      </w:tr>
      <w:tr w:rsidR="00AA2C60" w:rsidRPr="00AA2C60" w14:paraId="2438DE38" w14:textId="77777777"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vAlign w:val="center"/>
            <w:hideMark/>
          </w:tcPr>
          <w:p w14:paraId="35F676E0" w14:textId="77777777" w:rsidR="00AA2C60" w:rsidRPr="00AA2C60" w:rsidRDefault="00AA2C60" w:rsidP="00F5523F">
            <w:pPr>
              <w:bidi w:val="0"/>
              <w:spacing w:line="240" w:lineRule="auto"/>
              <w:ind w:firstLine="0"/>
              <w:jc w:val="center"/>
              <w:rPr>
                <w:rFonts w:ascii="Calibri" w:hAnsi="Calibri" w:cs="Times New Roman"/>
                <w:color w:val="000000"/>
                <w:sz w:val="22"/>
                <w:szCs w:val="22"/>
                <w:rtl/>
              </w:rPr>
            </w:pPr>
            <w:r w:rsidRPr="00AA2C60">
              <w:rPr>
                <w:rFonts w:ascii="Calibri" w:hAnsi="Calibri" w:cs="Times New Roman"/>
                <w:color w:val="000000"/>
                <w:sz w:val="22"/>
                <w:szCs w:val="22"/>
              </w:rPr>
              <w:t>7</w:t>
            </w:r>
          </w:p>
        </w:tc>
        <w:tc>
          <w:tcPr>
            <w:tcW w:w="5130" w:type="dxa"/>
            <w:noWrap/>
            <w:vAlign w:val="center"/>
            <w:hideMark/>
          </w:tcPr>
          <w:p w14:paraId="4B3B4FF5" w14:textId="77777777" w:rsidR="00AA2C60" w:rsidRPr="00AA2C60" w:rsidRDefault="00AA2C60" w:rsidP="00F5523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A2C60">
              <w:rPr>
                <w:rFonts w:ascii="Calibri" w:hAnsi="Calibri"/>
                <w:color w:val="000000"/>
                <w:sz w:val="22"/>
                <w:szCs w:val="22"/>
                <w:rtl/>
              </w:rPr>
              <w:t>مسکونی - کل واحدهای یک منطقه جغرافیایی</w:t>
            </w:r>
          </w:p>
        </w:tc>
        <w:tc>
          <w:tcPr>
            <w:tcW w:w="900" w:type="dxa"/>
          </w:tcPr>
          <w:p w14:paraId="3D774903" w14:textId="77777777" w:rsidR="00AA2C60" w:rsidRPr="00AA2C60" w:rsidRDefault="00AA2C60" w:rsidP="00F5523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AA2C60">
              <w:rPr>
                <w:rFonts w:ascii="Calibri" w:hAnsi="Calibri" w:hint="cs"/>
                <w:color w:val="000000"/>
                <w:sz w:val="22"/>
                <w:szCs w:val="22"/>
                <w:rtl/>
              </w:rPr>
              <w:t>7</w:t>
            </w:r>
          </w:p>
        </w:tc>
      </w:tr>
      <w:tr w:rsidR="00AA2C60" w:rsidRPr="00AA2C60" w14:paraId="52F86C84" w14:textId="77777777"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vAlign w:val="center"/>
            <w:hideMark/>
          </w:tcPr>
          <w:p w14:paraId="34B1D3ED" w14:textId="77777777" w:rsidR="00AA2C60" w:rsidRPr="00AA2C60" w:rsidRDefault="00AA2C60" w:rsidP="00F5523F">
            <w:pPr>
              <w:bidi w:val="0"/>
              <w:spacing w:line="240" w:lineRule="auto"/>
              <w:ind w:firstLine="0"/>
              <w:jc w:val="center"/>
              <w:rPr>
                <w:rFonts w:ascii="Calibri" w:hAnsi="Calibri" w:cs="Times New Roman"/>
                <w:color w:val="000000"/>
                <w:sz w:val="22"/>
                <w:szCs w:val="22"/>
                <w:rtl/>
              </w:rPr>
            </w:pPr>
            <w:r w:rsidRPr="00AA2C60">
              <w:rPr>
                <w:rFonts w:ascii="Calibri" w:hAnsi="Calibri" w:cs="Times New Roman"/>
                <w:color w:val="000000"/>
                <w:sz w:val="22"/>
                <w:szCs w:val="22"/>
              </w:rPr>
              <w:t>8</w:t>
            </w:r>
          </w:p>
        </w:tc>
        <w:tc>
          <w:tcPr>
            <w:tcW w:w="5130" w:type="dxa"/>
            <w:noWrap/>
            <w:vAlign w:val="center"/>
            <w:hideMark/>
          </w:tcPr>
          <w:p w14:paraId="251BECD0" w14:textId="77777777" w:rsidR="00AA2C60" w:rsidRPr="00AA2C60" w:rsidRDefault="00AA2C60" w:rsidP="00F5523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A2C60">
              <w:rPr>
                <w:rFonts w:ascii="Calibri" w:hAnsi="Calibri"/>
                <w:color w:val="000000"/>
                <w:sz w:val="22"/>
                <w:szCs w:val="22"/>
                <w:rtl/>
              </w:rPr>
              <w:t>مسکونی - واحدهای پراکنده در کشور</w:t>
            </w:r>
          </w:p>
        </w:tc>
        <w:tc>
          <w:tcPr>
            <w:tcW w:w="900" w:type="dxa"/>
          </w:tcPr>
          <w:p w14:paraId="3B58A681" w14:textId="77777777" w:rsidR="00AA2C60" w:rsidRPr="00AA2C60" w:rsidRDefault="00AA2C60" w:rsidP="00F5523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AA2C60">
              <w:rPr>
                <w:rFonts w:ascii="Calibri" w:hAnsi="Calibri" w:hint="cs"/>
                <w:color w:val="000000"/>
                <w:sz w:val="22"/>
                <w:szCs w:val="22"/>
                <w:rtl/>
              </w:rPr>
              <w:t>8</w:t>
            </w:r>
          </w:p>
        </w:tc>
      </w:tr>
    </w:tbl>
    <w:p w14:paraId="66712E69" w14:textId="26A0CD45" w:rsidR="004932E7" w:rsidRDefault="004932E7" w:rsidP="004932E7">
      <w:pPr>
        <w:bidi w:val="0"/>
        <w:spacing w:line="240" w:lineRule="auto"/>
        <w:ind w:firstLine="0"/>
        <w:jc w:val="center"/>
        <w:rPr>
          <w:sz w:val="28"/>
          <w:rtl/>
        </w:rPr>
      </w:pPr>
      <w:bookmarkStart w:id="89" w:name="_جدول_2-3"/>
      <w:bookmarkStart w:id="90" w:name="_Toc521766097"/>
      <w:bookmarkEnd w:id="89"/>
      <w:r w:rsidRPr="001705D9">
        <w:rPr>
          <w:rFonts w:hint="cs"/>
          <w:sz w:val="20"/>
          <w:szCs w:val="20"/>
          <w:rtl/>
        </w:rPr>
        <w:t>جدول شماره</w:t>
      </w:r>
      <w:r>
        <w:rPr>
          <w:rFonts w:hint="cs"/>
          <w:b/>
          <w:bCs/>
          <w:sz w:val="20"/>
          <w:szCs w:val="20"/>
          <w:rtl/>
        </w:rPr>
        <w:t>(</w:t>
      </w:r>
      <w:r w:rsidR="007B5CD3">
        <w:rPr>
          <w:rFonts w:hint="cs"/>
          <w:sz w:val="20"/>
          <w:szCs w:val="20"/>
          <w:rtl/>
        </w:rPr>
        <w:t>30</w:t>
      </w:r>
      <w:r>
        <w:rPr>
          <w:rFonts w:hint="cs"/>
          <w:b/>
          <w:bCs/>
          <w:sz w:val="20"/>
          <w:szCs w:val="20"/>
          <w:rtl/>
        </w:rPr>
        <w:t>)</w:t>
      </w:r>
    </w:p>
    <w:p w14:paraId="2E9C74B5" w14:textId="1EC7D847" w:rsidR="00C83558" w:rsidRDefault="00C83558" w:rsidP="004932E7">
      <w:pPr>
        <w:bidi w:val="0"/>
        <w:spacing w:line="240" w:lineRule="auto"/>
        <w:ind w:firstLine="0"/>
        <w:jc w:val="left"/>
        <w:rPr>
          <w:rtl/>
        </w:rPr>
      </w:pPr>
    </w:p>
    <w:p w14:paraId="43360F35" w14:textId="4911A8D8" w:rsidR="00C83558" w:rsidRDefault="00C83558" w:rsidP="00F5523F">
      <w:pPr>
        <w:pStyle w:val="Heading1"/>
      </w:pPr>
      <w:bookmarkStart w:id="91" w:name="_2-4-جدول_نوع_سازه"/>
      <w:bookmarkStart w:id="92" w:name="_Toc137443163"/>
      <w:bookmarkEnd w:id="91"/>
      <w:r w:rsidRPr="00F5523F">
        <w:rPr>
          <w:rFonts w:hint="cs"/>
          <w:rtl/>
        </w:rPr>
        <w:t xml:space="preserve">2-4-جدول </w:t>
      </w:r>
      <w:r w:rsidRPr="00F5523F">
        <w:rPr>
          <w:rtl/>
        </w:rPr>
        <w:t>نوع</w:t>
      </w:r>
      <w:r w:rsidRPr="00F5523F">
        <w:t xml:space="preserve"> </w:t>
      </w:r>
      <w:bookmarkStart w:id="93" w:name="_Toc521839264"/>
      <w:bookmarkStart w:id="94" w:name="_Toc522354463"/>
      <w:bookmarkStart w:id="95" w:name="_Toc43543538"/>
      <w:bookmarkEnd w:id="90"/>
      <w:r w:rsidRPr="00F5523F">
        <w:rPr>
          <w:rFonts w:hint="cs"/>
          <w:rtl/>
        </w:rPr>
        <w:t>سازه</w:t>
      </w:r>
      <w:r w:rsidRPr="00F5523F">
        <w:t xml:space="preserve"> </w:t>
      </w:r>
      <w:r w:rsidRPr="00F5523F">
        <w:rPr>
          <w:rtl/>
        </w:rPr>
        <w:t>(</w:t>
      </w:r>
      <w:r w:rsidRPr="00F5523F">
        <w:t>BldTypTb</w:t>
      </w:r>
      <w:r w:rsidRPr="00F5523F">
        <w:rPr>
          <w:rtl/>
        </w:rPr>
        <w:t>)</w:t>
      </w:r>
      <w:bookmarkEnd w:id="92"/>
      <w:bookmarkEnd w:id="93"/>
      <w:bookmarkEnd w:id="94"/>
      <w:bookmarkEnd w:id="95"/>
    </w:p>
    <w:p w14:paraId="45874853" w14:textId="77777777" w:rsidR="00F5523F" w:rsidRPr="00F5523F" w:rsidRDefault="00F5523F" w:rsidP="00F5523F">
      <w:pPr>
        <w:rPr>
          <w:rtl/>
        </w:rPr>
      </w:pPr>
    </w:p>
    <w:tbl>
      <w:tblPr>
        <w:tblStyle w:val="GridTable4-Accent51"/>
        <w:tblW w:w="7970" w:type="dxa"/>
        <w:jc w:val="center"/>
        <w:tblInd w:w="0" w:type="dxa"/>
        <w:tblLook w:val="04A0" w:firstRow="1" w:lastRow="0" w:firstColumn="1" w:lastColumn="0" w:noHBand="0" w:noVBand="1"/>
      </w:tblPr>
      <w:tblGrid>
        <w:gridCol w:w="1885"/>
        <w:gridCol w:w="5130"/>
        <w:gridCol w:w="955"/>
      </w:tblGrid>
      <w:tr w:rsidR="00AA2C60" w:rsidRPr="00AA2C60" w14:paraId="00200E9D" w14:textId="40786184" w:rsidTr="00796AE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vAlign w:val="center"/>
            <w:hideMark/>
          </w:tcPr>
          <w:p w14:paraId="7DE26DD6" w14:textId="1DD407DD" w:rsidR="00AA2C60" w:rsidRPr="00AA2C60" w:rsidRDefault="00AA2C60" w:rsidP="00AA2C60">
            <w:pPr>
              <w:spacing w:line="240" w:lineRule="auto"/>
              <w:ind w:firstLine="0"/>
              <w:jc w:val="center"/>
              <w:rPr>
                <w:rFonts w:ascii="Calibri" w:hAnsi="Calibri"/>
                <w:color w:val="000000"/>
                <w:sz w:val="22"/>
                <w:szCs w:val="22"/>
              </w:rPr>
            </w:pPr>
            <w:r w:rsidRPr="007D161B">
              <w:rPr>
                <w:rFonts w:asciiTheme="majorBidi" w:hAnsiTheme="majorBidi" w:hint="cs"/>
                <w:b w:val="0"/>
                <w:sz w:val="20"/>
                <w:szCs w:val="20"/>
                <w:rtl/>
              </w:rPr>
              <w:t xml:space="preserve">کد نوع مورد </w:t>
            </w:r>
            <w:r>
              <w:rPr>
                <w:rFonts w:asciiTheme="majorBidi" w:hAnsiTheme="majorBidi" w:hint="cs"/>
                <w:b w:val="0"/>
                <w:sz w:val="20"/>
                <w:szCs w:val="20"/>
                <w:rtl/>
              </w:rPr>
              <w:t>سازه</w:t>
            </w:r>
          </w:p>
        </w:tc>
        <w:tc>
          <w:tcPr>
            <w:tcW w:w="5130" w:type="dxa"/>
            <w:noWrap/>
            <w:vAlign w:val="center"/>
            <w:hideMark/>
          </w:tcPr>
          <w:p w14:paraId="729CB030" w14:textId="207B01D9" w:rsidR="00AA2C60" w:rsidRPr="00AA2C60" w:rsidRDefault="00AA2C60" w:rsidP="00AA2C60">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7D161B">
              <w:rPr>
                <w:rFonts w:asciiTheme="majorBidi" w:hAnsiTheme="majorBidi" w:hint="cs"/>
                <w:sz w:val="20"/>
                <w:szCs w:val="20"/>
                <w:rtl/>
              </w:rPr>
              <w:t>نام</w:t>
            </w:r>
            <w:r w:rsidRPr="007D161B">
              <w:rPr>
                <w:rFonts w:asciiTheme="majorBidi" w:hAnsiTheme="majorBidi"/>
                <w:sz w:val="20"/>
                <w:szCs w:val="20"/>
                <w:rtl/>
              </w:rPr>
              <w:t xml:space="preserve"> نوع </w:t>
            </w:r>
            <w:r w:rsidRPr="007D161B">
              <w:rPr>
                <w:rFonts w:asciiTheme="majorBidi" w:hAnsiTheme="majorBidi" w:hint="cs"/>
                <w:sz w:val="20"/>
                <w:szCs w:val="20"/>
                <w:rtl/>
              </w:rPr>
              <w:t>سازه</w:t>
            </w:r>
          </w:p>
        </w:tc>
        <w:tc>
          <w:tcPr>
            <w:tcW w:w="955" w:type="dxa"/>
          </w:tcPr>
          <w:p w14:paraId="6541CC22" w14:textId="3A42F520" w:rsidR="00AA2C60" w:rsidRPr="007D161B" w:rsidRDefault="00AA2C60" w:rsidP="00AA2C60">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tl/>
              </w:rPr>
            </w:pPr>
            <w:r>
              <w:rPr>
                <w:rFonts w:asciiTheme="majorBidi" w:hAnsiTheme="majorBidi" w:hint="cs"/>
                <w:sz w:val="20"/>
                <w:szCs w:val="20"/>
                <w:rtl/>
              </w:rPr>
              <w:t>ردیف</w:t>
            </w:r>
          </w:p>
        </w:tc>
      </w:tr>
      <w:tr w:rsidR="00AA2C60" w:rsidRPr="00AA2C60" w14:paraId="03D0E895" w14:textId="2841239F"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vAlign w:val="center"/>
            <w:hideMark/>
          </w:tcPr>
          <w:p w14:paraId="68DD432C" w14:textId="77777777" w:rsidR="00AA2C60" w:rsidRPr="00AA2C60" w:rsidRDefault="00AA2C60" w:rsidP="00AA2C60">
            <w:pPr>
              <w:spacing w:line="240" w:lineRule="auto"/>
              <w:ind w:firstLine="0"/>
              <w:jc w:val="center"/>
              <w:rPr>
                <w:rFonts w:ascii="Calibri" w:hAnsi="Calibri"/>
                <w:b w:val="0"/>
                <w:bCs w:val="0"/>
                <w:color w:val="000000"/>
                <w:sz w:val="22"/>
                <w:szCs w:val="22"/>
              </w:rPr>
            </w:pPr>
            <w:r w:rsidRPr="00AA2C60">
              <w:rPr>
                <w:rFonts w:ascii="Calibri" w:hAnsi="Calibri"/>
                <w:b w:val="0"/>
                <w:bCs w:val="0"/>
                <w:color w:val="000000"/>
                <w:sz w:val="22"/>
                <w:szCs w:val="22"/>
              </w:rPr>
              <w:t>1</w:t>
            </w:r>
          </w:p>
        </w:tc>
        <w:tc>
          <w:tcPr>
            <w:tcW w:w="5130" w:type="dxa"/>
            <w:noWrap/>
            <w:vAlign w:val="center"/>
            <w:hideMark/>
          </w:tcPr>
          <w:p w14:paraId="0B66DA49" w14:textId="77777777" w:rsidR="00AA2C60" w:rsidRPr="00AA2C60" w:rsidRDefault="00AA2C60" w:rsidP="00AA2C6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A2C60">
              <w:rPr>
                <w:rFonts w:ascii="Calibri" w:hAnsi="Calibri"/>
                <w:color w:val="000000"/>
                <w:sz w:val="22"/>
                <w:szCs w:val="22"/>
                <w:rtl/>
              </w:rPr>
              <w:t>گلی (سنتی قدیمی)/چوبی</w:t>
            </w:r>
          </w:p>
        </w:tc>
        <w:tc>
          <w:tcPr>
            <w:tcW w:w="955" w:type="dxa"/>
          </w:tcPr>
          <w:p w14:paraId="66005A7C" w14:textId="309628FE" w:rsidR="00AA2C60" w:rsidRPr="00AA2C60" w:rsidRDefault="00AA2C60" w:rsidP="00AA2C6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w:t>
            </w:r>
          </w:p>
        </w:tc>
      </w:tr>
      <w:tr w:rsidR="00AA2C60" w:rsidRPr="00AA2C60" w14:paraId="178B53DF" w14:textId="369C2B14"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vAlign w:val="center"/>
            <w:hideMark/>
          </w:tcPr>
          <w:p w14:paraId="0077493D" w14:textId="77777777" w:rsidR="00AA2C60" w:rsidRPr="00AA2C60" w:rsidRDefault="00AA2C60" w:rsidP="00AA2C60">
            <w:pPr>
              <w:spacing w:line="240" w:lineRule="auto"/>
              <w:ind w:firstLine="0"/>
              <w:jc w:val="center"/>
              <w:rPr>
                <w:rFonts w:ascii="Calibri" w:hAnsi="Calibri"/>
                <w:b w:val="0"/>
                <w:bCs w:val="0"/>
                <w:color w:val="000000"/>
                <w:sz w:val="22"/>
                <w:szCs w:val="22"/>
                <w:rtl/>
              </w:rPr>
            </w:pPr>
            <w:r w:rsidRPr="00AA2C60">
              <w:rPr>
                <w:rFonts w:ascii="Calibri" w:hAnsi="Calibri"/>
                <w:b w:val="0"/>
                <w:bCs w:val="0"/>
                <w:color w:val="000000"/>
                <w:sz w:val="22"/>
                <w:szCs w:val="22"/>
              </w:rPr>
              <w:t>2</w:t>
            </w:r>
          </w:p>
        </w:tc>
        <w:tc>
          <w:tcPr>
            <w:tcW w:w="5130" w:type="dxa"/>
            <w:noWrap/>
            <w:vAlign w:val="center"/>
            <w:hideMark/>
          </w:tcPr>
          <w:p w14:paraId="7B4169F8" w14:textId="77777777" w:rsidR="00AA2C60" w:rsidRPr="00AA2C60" w:rsidRDefault="00AA2C60" w:rsidP="00AA2C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A2C60">
              <w:rPr>
                <w:rFonts w:ascii="Calibri" w:hAnsi="Calibri"/>
                <w:color w:val="000000"/>
                <w:sz w:val="22"/>
                <w:szCs w:val="22"/>
                <w:rtl/>
              </w:rPr>
              <w:t>آجري</w:t>
            </w:r>
          </w:p>
        </w:tc>
        <w:tc>
          <w:tcPr>
            <w:tcW w:w="955" w:type="dxa"/>
          </w:tcPr>
          <w:p w14:paraId="202D648D" w14:textId="44B46DAC" w:rsidR="00AA2C60" w:rsidRPr="00AA2C60" w:rsidRDefault="00AA2C60" w:rsidP="00AA2C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w:t>
            </w:r>
          </w:p>
        </w:tc>
      </w:tr>
      <w:tr w:rsidR="00AA2C60" w:rsidRPr="00AA2C60" w14:paraId="2D07F79E" w14:textId="0877373D"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vAlign w:val="center"/>
            <w:hideMark/>
          </w:tcPr>
          <w:p w14:paraId="571D4BEE" w14:textId="77777777" w:rsidR="00AA2C60" w:rsidRPr="00AA2C60" w:rsidRDefault="00AA2C60" w:rsidP="00AA2C60">
            <w:pPr>
              <w:spacing w:line="240" w:lineRule="auto"/>
              <w:ind w:firstLine="0"/>
              <w:jc w:val="center"/>
              <w:rPr>
                <w:rFonts w:ascii="Calibri" w:hAnsi="Calibri"/>
                <w:b w:val="0"/>
                <w:bCs w:val="0"/>
                <w:color w:val="000000"/>
                <w:sz w:val="22"/>
                <w:szCs w:val="22"/>
                <w:rtl/>
              </w:rPr>
            </w:pPr>
            <w:r w:rsidRPr="00AA2C60">
              <w:rPr>
                <w:rFonts w:ascii="Calibri" w:hAnsi="Calibri"/>
                <w:b w:val="0"/>
                <w:bCs w:val="0"/>
                <w:color w:val="000000"/>
                <w:sz w:val="22"/>
                <w:szCs w:val="22"/>
              </w:rPr>
              <w:t>3</w:t>
            </w:r>
          </w:p>
        </w:tc>
        <w:tc>
          <w:tcPr>
            <w:tcW w:w="5130" w:type="dxa"/>
            <w:noWrap/>
            <w:vAlign w:val="center"/>
            <w:hideMark/>
          </w:tcPr>
          <w:p w14:paraId="19F6D2F6" w14:textId="77777777" w:rsidR="00AA2C60" w:rsidRPr="00AA2C60" w:rsidRDefault="00AA2C60" w:rsidP="00AA2C6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A2C60">
              <w:rPr>
                <w:rFonts w:ascii="Calibri" w:hAnsi="Calibri"/>
                <w:color w:val="000000"/>
                <w:sz w:val="22"/>
                <w:szCs w:val="22"/>
                <w:rtl/>
              </w:rPr>
              <w:t>اسكلت فلزي / سوله</w:t>
            </w:r>
          </w:p>
        </w:tc>
        <w:tc>
          <w:tcPr>
            <w:tcW w:w="955" w:type="dxa"/>
          </w:tcPr>
          <w:p w14:paraId="608ED39C" w14:textId="5B7F537B" w:rsidR="00AA2C60" w:rsidRPr="00AA2C60" w:rsidRDefault="00AA2C60" w:rsidP="00AA2C6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w:t>
            </w:r>
          </w:p>
        </w:tc>
      </w:tr>
      <w:tr w:rsidR="00AA2C60" w:rsidRPr="00AA2C60" w14:paraId="4CCD8FAE" w14:textId="6258E734"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vAlign w:val="center"/>
            <w:hideMark/>
          </w:tcPr>
          <w:p w14:paraId="25B3307B" w14:textId="77777777" w:rsidR="00AA2C60" w:rsidRPr="00AA2C60" w:rsidRDefault="00AA2C60" w:rsidP="00AA2C60">
            <w:pPr>
              <w:spacing w:line="240" w:lineRule="auto"/>
              <w:ind w:firstLine="0"/>
              <w:jc w:val="center"/>
              <w:rPr>
                <w:rFonts w:ascii="Calibri" w:hAnsi="Calibri"/>
                <w:b w:val="0"/>
                <w:bCs w:val="0"/>
                <w:color w:val="000000"/>
                <w:sz w:val="22"/>
                <w:szCs w:val="22"/>
                <w:rtl/>
              </w:rPr>
            </w:pPr>
            <w:r w:rsidRPr="00AA2C60">
              <w:rPr>
                <w:rFonts w:ascii="Calibri" w:hAnsi="Calibri"/>
                <w:b w:val="0"/>
                <w:bCs w:val="0"/>
                <w:color w:val="000000"/>
                <w:sz w:val="22"/>
                <w:szCs w:val="22"/>
              </w:rPr>
              <w:t>4</w:t>
            </w:r>
          </w:p>
        </w:tc>
        <w:tc>
          <w:tcPr>
            <w:tcW w:w="5130" w:type="dxa"/>
            <w:noWrap/>
            <w:vAlign w:val="center"/>
            <w:hideMark/>
          </w:tcPr>
          <w:p w14:paraId="6657AE7B" w14:textId="77777777" w:rsidR="00AA2C60" w:rsidRPr="00AA2C60" w:rsidRDefault="00AA2C60" w:rsidP="00AA2C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A2C60">
              <w:rPr>
                <w:rFonts w:ascii="Calibri" w:hAnsi="Calibri"/>
                <w:color w:val="000000"/>
                <w:sz w:val="22"/>
                <w:szCs w:val="22"/>
                <w:rtl/>
              </w:rPr>
              <w:t>بتون</w:t>
            </w:r>
          </w:p>
        </w:tc>
        <w:tc>
          <w:tcPr>
            <w:tcW w:w="955" w:type="dxa"/>
          </w:tcPr>
          <w:p w14:paraId="07AAA670" w14:textId="3125006F" w:rsidR="00AA2C60" w:rsidRPr="00AA2C60" w:rsidRDefault="00AA2C60" w:rsidP="00AA2C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w:t>
            </w:r>
          </w:p>
        </w:tc>
      </w:tr>
      <w:tr w:rsidR="00AA2C60" w:rsidRPr="00AA2C60" w14:paraId="64BF22A6" w14:textId="38BFC36C"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vAlign w:val="center"/>
            <w:hideMark/>
          </w:tcPr>
          <w:p w14:paraId="050DEEBD" w14:textId="77777777" w:rsidR="00AA2C60" w:rsidRPr="00AA2C60" w:rsidRDefault="00AA2C60" w:rsidP="00AA2C60">
            <w:pPr>
              <w:spacing w:line="240" w:lineRule="auto"/>
              <w:ind w:firstLine="0"/>
              <w:jc w:val="center"/>
              <w:rPr>
                <w:rFonts w:ascii="Calibri" w:hAnsi="Calibri"/>
                <w:b w:val="0"/>
                <w:bCs w:val="0"/>
                <w:color w:val="000000"/>
                <w:sz w:val="22"/>
                <w:szCs w:val="22"/>
                <w:rtl/>
              </w:rPr>
            </w:pPr>
            <w:r w:rsidRPr="00AA2C60">
              <w:rPr>
                <w:rFonts w:ascii="Calibri" w:hAnsi="Calibri"/>
                <w:b w:val="0"/>
                <w:bCs w:val="0"/>
                <w:color w:val="000000"/>
                <w:sz w:val="22"/>
                <w:szCs w:val="22"/>
              </w:rPr>
              <w:t>5</w:t>
            </w:r>
          </w:p>
        </w:tc>
        <w:tc>
          <w:tcPr>
            <w:tcW w:w="5130" w:type="dxa"/>
            <w:noWrap/>
            <w:vAlign w:val="center"/>
            <w:hideMark/>
          </w:tcPr>
          <w:p w14:paraId="028C8B0D" w14:textId="77777777" w:rsidR="00AA2C60" w:rsidRPr="00AA2C60" w:rsidRDefault="00AA2C60" w:rsidP="00AA2C6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A2C60">
              <w:rPr>
                <w:rFonts w:ascii="Calibri" w:hAnsi="Calibri"/>
                <w:color w:val="000000"/>
                <w:sz w:val="22"/>
                <w:szCs w:val="22"/>
                <w:rtl/>
              </w:rPr>
              <w:t>طراحي، محاسبه و اجرا طبق آيين‌نامه 2800 / فضای باز</w:t>
            </w:r>
          </w:p>
        </w:tc>
        <w:tc>
          <w:tcPr>
            <w:tcW w:w="955" w:type="dxa"/>
          </w:tcPr>
          <w:p w14:paraId="2FB8CA92" w14:textId="509E01E5" w:rsidR="00AA2C60" w:rsidRPr="00AA2C60" w:rsidRDefault="00AA2C60" w:rsidP="00AA2C6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w:t>
            </w:r>
          </w:p>
        </w:tc>
      </w:tr>
      <w:tr w:rsidR="00AA2C60" w:rsidRPr="00AA2C60" w14:paraId="43519F00" w14:textId="5F400FB0"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885" w:type="dxa"/>
            <w:noWrap/>
            <w:vAlign w:val="center"/>
            <w:hideMark/>
          </w:tcPr>
          <w:p w14:paraId="13A12B9A" w14:textId="77777777" w:rsidR="00AA2C60" w:rsidRPr="00AA2C60" w:rsidRDefault="00AA2C60" w:rsidP="00AA2C60">
            <w:pPr>
              <w:spacing w:line="240" w:lineRule="auto"/>
              <w:ind w:firstLine="0"/>
              <w:jc w:val="center"/>
              <w:rPr>
                <w:rFonts w:ascii="Calibri" w:hAnsi="Calibri"/>
                <w:b w:val="0"/>
                <w:bCs w:val="0"/>
                <w:color w:val="000000"/>
                <w:sz w:val="22"/>
                <w:szCs w:val="22"/>
                <w:rtl/>
              </w:rPr>
            </w:pPr>
            <w:r w:rsidRPr="00AA2C60">
              <w:rPr>
                <w:rFonts w:ascii="Calibri" w:hAnsi="Calibri"/>
                <w:b w:val="0"/>
                <w:bCs w:val="0"/>
                <w:color w:val="000000"/>
                <w:sz w:val="22"/>
                <w:szCs w:val="22"/>
              </w:rPr>
              <w:t>6</w:t>
            </w:r>
          </w:p>
        </w:tc>
        <w:tc>
          <w:tcPr>
            <w:tcW w:w="5130" w:type="dxa"/>
            <w:noWrap/>
            <w:vAlign w:val="center"/>
            <w:hideMark/>
          </w:tcPr>
          <w:p w14:paraId="29126FA4" w14:textId="77777777" w:rsidR="00AA2C60" w:rsidRPr="00AA2C60" w:rsidRDefault="00AA2C60" w:rsidP="00AA2C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A2C60">
              <w:rPr>
                <w:rFonts w:ascii="Calibri" w:hAnsi="Calibri"/>
                <w:color w:val="000000"/>
                <w:sz w:val="22"/>
                <w:szCs w:val="22"/>
                <w:rtl/>
              </w:rPr>
              <w:t>تمام موارد (فقط در بیمه نامه های گروهی سراسری)</w:t>
            </w:r>
          </w:p>
        </w:tc>
        <w:tc>
          <w:tcPr>
            <w:tcW w:w="955" w:type="dxa"/>
          </w:tcPr>
          <w:p w14:paraId="37A6CC2C" w14:textId="74A48D7F" w:rsidR="00AA2C60" w:rsidRPr="00AA2C60" w:rsidRDefault="00AA2C60" w:rsidP="00AA2C6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w:t>
            </w:r>
          </w:p>
        </w:tc>
      </w:tr>
    </w:tbl>
    <w:p w14:paraId="05D476F7" w14:textId="7EB08A17" w:rsidR="004932E7" w:rsidRDefault="004932E7" w:rsidP="004932E7">
      <w:pPr>
        <w:bidi w:val="0"/>
        <w:spacing w:line="240" w:lineRule="auto"/>
        <w:ind w:firstLine="0"/>
        <w:jc w:val="center"/>
        <w:rPr>
          <w:sz w:val="28"/>
          <w:rtl/>
        </w:rPr>
      </w:pPr>
      <w:r w:rsidRPr="001705D9">
        <w:rPr>
          <w:rFonts w:hint="cs"/>
          <w:sz w:val="20"/>
          <w:szCs w:val="20"/>
          <w:rtl/>
        </w:rPr>
        <w:t>جدول شماره</w:t>
      </w:r>
      <w:r>
        <w:rPr>
          <w:rFonts w:hint="cs"/>
          <w:b/>
          <w:bCs/>
          <w:sz w:val="20"/>
          <w:szCs w:val="20"/>
          <w:rtl/>
        </w:rPr>
        <w:t>(</w:t>
      </w:r>
      <w:r w:rsidR="007B5CD3">
        <w:rPr>
          <w:rFonts w:hint="cs"/>
          <w:sz w:val="20"/>
          <w:szCs w:val="20"/>
          <w:rtl/>
        </w:rPr>
        <w:t>31</w:t>
      </w:r>
      <w:r>
        <w:rPr>
          <w:rFonts w:hint="cs"/>
          <w:b/>
          <w:bCs/>
          <w:sz w:val="20"/>
          <w:szCs w:val="20"/>
          <w:rtl/>
        </w:rPr>
        <w:t>)</w:t>
      </w:r>
    </w:p>
    <w:p w14:paraId="6220572D" w14:textId="5F4756A1" w:rsidR="00AA2C60" w:rsidRDefault="00AA2C60" w:rsidP="00AA2C60">
      <w:pPr>
        <w:rPr>
          <w:rtl/>
        </w:rPr>
      </w:pPr>
    </w:p>
    <w:p w14:paraId="6A868AA9" w14:textId="2FC4F19C" w:rsidR="00C83558" w:rsidRDefault="00C83558" w:rsidP="00C83558">
      <w:pPr>
        <w:pStyle w:val="Heading2"/>
        <w:ind w:left="288"/>
        <w:rPr>
          <w:sz w:val="28"/>
          <w:szCs w:val="28"/>
        </w:rPr>
      </w:pPr>
      <w:bookmarkStart w:id="96" w:name="_جدول_3-3"/>
      <w:bookmarkStart w:id="97" w:name="_3-4-جدول_پوشش_ها"/>
      <w:bookmarkStart w:id="98" w:name="_Toc521766098"/>
      <w:bookmarkEnd w:id="96"/>
      <w:bookmarkEnd w:id="97"/>
      <w:r>
        <w:rPr>
          <w:rtl/>
        </w:rPr>
        <w:br w:type="page"/>
      </w:r>
      <w:bookmarkStart w:id="99" w:name="_Toc137443164"/>
      <w:r w:rsidRPr="00F5523F">
        <w:rPr>
          <w:rFonts w:ascii="Times New Roman" w:eastAsia="Times New Roman" w:hAnsi="Times New Roman" w:hint="cs"/>
          <w:sz w:val="32"/>
          <w:szCs w:val="32"/>
          <w:rtl/>
        </w:rPr>
        <w:lastRenderedPageBreak/>
        <w:t>3-4-جدول</w:t>
      </w:r>
      <w:bookmarkEnd w:id="98"/>
      <w:r w:rsidR="00EE6A0B" w:rsidRPr="00F5523F">
        <w:rPr>
          <w:rFonts w:ascii="Times New Roman" w:eastAsia="Times New Roman" w:hAnsi="Times New Roman" w:hint="cs"/>
          <w:sz w:val="32"/>
          <w:szCs w:val="32"/>
          <w:rtl/>
        </w:rPr>
        <w:t xml:space="preserve"> </w:t>
      </w:r>
      <w:bookmarkStart w:id="100" w:name="_Toc521766396"/>
      <w:bookmarkStart w:id="101" w:name="_Toc521839266"/>
      <w:bookmarkStart w:id="102" w:name="_Toc522354465"/>
      <w:bookmarkStart w:id="103" w:name="_Toc43543539"/>
      <w:r w:rsidRPr="00F5523F">
        <w:rPr>
          <w:rFonts w:ascii="Times New Roman" w:eastAsia="Times New Roman" w:hAnsi="Times New Roman"/>
          <w:sz w:val="32"/>
          <w:szCs w:val="32"/>
          <w:rtl/>
        </w:rPr>
        <w:t>پوشش ها</w:t>
      </w:r>
      <w:r w:rsidRPr="00F5523F">
        <w:rPr>
          <w:rFonts w:ascii="Times New Roman" w:eastAsia="Times New Roman" w:hAnsi="Times New Roman"/>
          <w:sz w:val="32"/>
          <w:szCs w:val="32"/>
        </w:rPr>
        <w:t xml:space="preserve"> </w:t>
      </w:r>
      <w:r w:rsidRPr="00F5523F">
        <w:rPr>
          <w:rFonts w:ascii="Times New Roman" w:eastAsia="Times New Roman" w:hAnsi="Times New Roman"/>
          <w:sz w:val="32"/>
          <w:szCs w:val="32"/>
          <w:rtl/>
        </w:rPr>
        <w:t>(</w:t>
      </w:r>
      <w:r w:rsidRPr="00F5523F">
        <w:rPr>
          <w:rFonts w:ascii="Times New Roman" w:eastAsia="Times New Roman" w:hAnsi="Times New Roman"/>
          <w:sz w:val="32"/>
          <w:szCs w:val="32"/>
        </w:rPr>
        <w:t>CvrTb</w:t>
      </w:r>
      <w:r w:rsidRPr="00F5523F">
        <w:rPr>
          <w:rFonts w:ascii="Times New Roman" w:eastAsia="Times New Roman" w:hAnsi="Times New Roman"/>
          <w:sz w:val="32"/>
          <w:szCs w:val="32"/>
          <w:rtl/>
        </w:rPr>
        <w:t>)</w:t>
      </w:r>
      <w:bookmarkEnd w:id="99"/>
      <w:bookmarkEnd w:id="100"/>
      <w:bookmarkEnd w:id="101"/>
      <w:bookmarkEnd w:id="102"/>
      <w:bookmarkEnd w:id="103"/>
    </w:p>
    <w:tbl>
      <w:tblPr>
        <w:tblStyle w:val="GridTable4-Accent52"/>
        <w:tblW w:w="9090" w:type="dxa"/>
        <w:tblInd w:w="535" w:type="dxa"/>
        <w:tblLayout w:type="fixed"/>
        <w:tblLook w:val="04A0" w:firstRow="1" w:lastRow="0" w:firstColumn="1" w:lastColumn="0" w:noHBand="0" w:noVBand="1"/>
      </w:tblPr>
      <w:tblGrid>
        <w:gridCol w:w="1260"/>
        <w:gridCol w:w="7020"/>
        <w:gridCol w:w="810"/>
      </w:tblGrid>
      <w:tr w:rsidR="008B50F2" w:rsidRPr="008B50F2" w14:paraId="4E011B13" w14:textId="7809CC3E" w:rsidTr="00796AEC">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AC4A069" w14:textId="0958661A" w:rsidR="008B50F2" w:rsidRPr="008B50F2" w:rsidRDefault="008B50F2" w:rsidP="00796AEC">
            <w:pPr>
              <w:ind w:firstLine="0"/>
              <w:jc w:val="center"/>
              <w:rPr>
                <w:rFonts w:asciiTheme="majorBidi" w:hAnsiTheme="majorBidi"/>
                <w:sz w:val="20"/>
                <w:szCs w:val="20"/>
              </w:rPr>
            </w:pPr>
            <w:r>
              <w:rPr>
                <w:rFonts w:asciiTheme="majorBidi" w:hAnsiTheme="majorBidi" w:hint="cs"/>
                <w:sz w:val="20"/>
                <w:szCs w:val="20"/>
                <w:rtl/>
              </w:rPr>
              <w:t>کد پوشش</w:t>
            </w:r>
          </w:p>
        </w:tc>
        <w:tc>
          <w:tcPr>
            <w:tcW w:w="7020" w:type="dxa"/>
            <w:noWrap/>
            <w:vAlign w:val="center"/>
            <w:hideMark/>
          </w:tcPr>
          <w:p w14:paraId="544AA0A1" w14:textId="61931886" w:rsidR="008B50F2" w:rsidRPr="008B50F2" w:rsidRDefault="008B50F2" w:rsidP="00796AEC">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A44AC3">
              <w:rPr>
                <w:rFonts w:asciiTheme="majorBidi" w:hAnsiTheme="majorBidi" w:hint="cs"/>
                <w:sz w:val="20"/>
                <w:szCs w:val="20"/>
                <w:rtl/>
              </w:rPr>
              <w:t>نام پوشش</w:t>
            </w:r>
          </w:p>
        </w:tc>
        <w:tc>
          <w:tcPr>
            <w:tcW w:w="810" w:type="dxa"/>
          </w:tcPr>
          <w:p w14:paraId="2AED6C6C" w14:textId="291D560B" w:rsidR="008B50F2" w:rsidRPr="008B50F2" w:rsidRDefault="008B50F2" w:rsidP="00796AEC">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0"/>
                <w:szCs w:val="20"/>
              </w:rPr>
            </w:pPr>
            <w:r w:rsidRPr="008B50F2">
              <w:rPr>
                <w:rFonts w:asciiTheme="majorBidi" w:hAnsiTheme="majorBidi" w:hint="cs"/>
                <w:sz w:val="20"/>
                <w:szCs w:val="20"/>
                <w:rtl/>
              </w:rPr>
              <w:t>ردیف</w:t>
            </w:r>
          </w:p>
        </w:tc>
      </w:tr>
      <w:tr w:rsidR="008B50F2" w:rsidRPr="008B50F2" w14:paraId="7CFB8144" w14:textId="7165357C"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B7898E6" w14:textId="77777777" w:rsidR="008B50F2" w:rsidRPr="008B50F2" w:rsidRDefault="008B50F2" w:rsidP="00796AEC">
            <w:pPr>
              <w:bidi w:val="0"/>
              <w:spacing w:line="240" w:lineRule="auto"/>
              <w:ind w:firstLine="0"/>
              <w:jc w:val="center"/>
              <w:rPr>
                <w:rFonts w:ascii="Calibri" w:hAnsi="Calibri" w:cs="Times New Roman"/>
                <w:color w:val="000000"/>
                <w:sz w:val="22"/>
                <w:szCs w:val="22"/>
              </w:rPr>
            </w:pPr>
            <w:r w:rsidRPr="008B50F2">
              <w:rPr>
                <w:rFonts w:ascii="Calibri" w:hAnsi="Calibri" w:cs="Times New Roman"/>
                <w:color w:val="000000"/>
                <w:sz w:val="22"/>
                <w:szCs w:val="22"/>
              </w:rPr>
              <w:t>1</w:t>
            </w:r>
          </w:p>
        </w:tc>
        <w:tc>
          <w:tcPr>
            <w:tcW w:w="7020" w:type="dxa"/>
            <w:noWrap/>
            <w:vAlign w:val="center"/>
            <w:hideMark/>
          </w:tcPr>
          <w:p w14:paraId="7C8E5FBB"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سيل و طغیان آب دریاها و رودخانه ها _خطر اضافی (بدون افزایش سرمایه خطرات آصا)</w:t>
            </w:r>
          </w:p>
        </w:tc>
        <w:tc>
          <w:tcPr>
            <w:tcW w:w="810" w:type="dxa"/>
          </w:tcPr>
          <w:p w14:paraId="52C1D679" w14:textId="1B31238F"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w:t>
            </w:r>
          </w:p>
        </w:tc>
      </w:tr>
      <w:tr w:rsidR="008B50F2" w:rsidRPr="008B50F2" w14:paraId="78560FA4" w14:textId="714DC6AE"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79B031D"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w:t>
            </w:r>
          </w:p>
        </w:tc>
        <w:tc>
          <w:tcPr>
            <w:tcW w:w="7020" w:type="dxa"/>
            <w:noWrap/>
            <w:vAlign w:val="center"/>
            <w:hideMark/>
          </w:tcPr>
          <w:p w14:paraId="70D361A6"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طوفان و گردباد و تند باد _خطر اضافی (بدون افزایش سرمایه خطرات آصا)</w:t>
            </w:r>
          </w:p>
        </w:tc>
        <w:tc>
          <w:tcPr>
            <w:tcW w:w="810" w:type="dxa"/>
          </w:tcPr>
          <w:p w14:paraId="4FCC0289" w14:textId="11CA1CE0"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w:t>
            </w:r>
          </w:p>
        </w:tc>
      </w:tr>
      <w:tr w:rsidR="008B50F2" w:rsidRPr="008B50F2" w14:paraId="5B791D47" w14:textId="608A2F63"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8A30DFA"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3</w:t>
            </w:r>
          </w:p>
        </w:tc>
        <w:tc>
          <w:tcPr>
            <w:tcW w:w="7020" w:type="dxa"/>
            <w:noWrap/>
            <w:vAlign w:val="center"/>
            <w:hideMark/>
          </w:tcPr>
          <w:p w14:paraId="425BEBFD"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زلزله و آتشفشان _خطر اضافی (بدون افزایش سرمایه خطرات آصا)</w:t>
            </w:r>
          </w:p>
        </w:tc>
        <w:tc>
          <w:tcPr>
            <w:tcW w:w="810" w:type="dxa"/>
          </w:tcPr>
          <w:p w14:paraId="3048DF34" w14:textId="2218570F"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w:t>
            </w:r>
          </w:p>
        </w:tc>
      </w:tr>
      <w:tr w:rsidR="008B50F2" w:rsidRPr="008B50F2" w14:paraId="762E0A8C" w14:textId="76A7997E"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0651ADD"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4</w:t>
            </w:r>
          </w:p>
        </w:tc>
        <w:tc>
          <w:tcPr>
            <w:tcW w:w="7020" w:type="dxa"/>
            <w:noWrap/>
            <w:vAlign w:val="center"/>
            <w:hideMark/>
          </w:tcPr>
          <w:p w14:paraId="51C4639B"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ترکیدگی لوله آب _خطر اضافی (بدون افزایش سرمایه خطرات آصا)</w:t>
            </w:r>
          </w:p>
        </w:tc>
        <w:tc>
          <w:tcPr>
            <w:tcW w:w="810" w:type="dxa"/>
          </w:tcPr>
          <w:p w14:paraId="16B85B2E" w14:textId="7A350134"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w:t>
            </w:r>
          </w:p>
        </w:tc>
      </w:tr>
      <w:tr w:rsidR="008B50F2" w:rsidRPr="008B50F2" w14:paraId="7BBE6175" w14:textId="398EB679"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F578382"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5</w:t>
            </w:r>
          </w:p>
        </w:tc>
        <w:tc>
          <w:tcPr>
            <w:tcW w:w="7020" w:type="dxa"/>
            <w:noWrap/>
            <w:vAlign w:val="center"/>
            <w:hideMark/>
          </w:tcPr>
          <w:p w14:paraId="3B5D0CBC"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ضایعات ناشی از آب برف و باران _خطر اضافی (بدون افزایش سرمایه خطرات آصا)</w:t>
            </w:r>
          </w:p>
        </w:tc>
        <w:tc>
          <w:tcPr>
            <w:tcW w:w="810" w:type="dxa"/>
          </w:tcPr>
          <w:p w14:paraId="32FB13BA" w14:textId="107BFF7F"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w:t>
            </w:r>
          </w:p>
        </w:tc>
      </w:tr>
      <w:tr w:rsidR="008B50F2" w:rsidRPr="008B50F2" w14:paraId="66BD8C54" w14:textId="6530A341"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1ADCB8D"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6</w:t>
            </w:r>
          </w:p>
        </w:tc>
        <w:tc>
          <w:tcPr>
            <w:tcW w:w="7020" w:type="dxa"/>
            <w:noWrap/>
            <w:vAlign w:val="center"/>
            <w:hideMark/>
          </w:tcPr>
          <w:p w14:paraId="1366B86B"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ريزش سقف ناشي از سنگيني برف _خطر اضافی (بدون افزایش سرمایه خطرات آصا)</w:t>
            </w:r>
          </w:p>
        </w:tc>
        <w:tc>
          <w:tcPr>
            <w:tcW w:w="810" w:type="dxa"/>
          </w:tcPr>
          <w:p w14:paraId="15F3E8E8" w14:textId="1668AACA"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w:t>
            </w:r>
          </w:p>
        </w:tc>
      </w:tr>
      <w:tr w:rsidR="008B50F2" w:rsidRPr="008B50F2" w14:paraId="043C23A5" w14:textId="493ABC29"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0BD59D8"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7</w:t>
            </w:r>
          </w:p>
        </w:tc>
        <w:tc>
          <w:tcPr>
            <w:tcW w:w="7020" w:type="dxa"/>
            <w:noWrap/>
            <w:vAlign w:val="center"/>
            <w:hideMark/>
          </w:tcPr>
          <w:p w14:paraId="4B2C7974"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سقوط هواپیما، هلیکوپتر و یا قطعات آن:مناطق نزدیک به فرودگاه(شعاع 5 کیلومتری فرودگاه) _خطر اضافی (بدون افزایش سرمایه خطرات آصا)</w:t>
            </w:r>
          </w:p>
        </w:tc>
        <w:tc>
          <w:tcPr>
            <w:tcW w:w="810" w:type="dxa"/>
          </w:tcPr>
          <w:p w14:paraId="6D514D5B" w14:textId="199DE423"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w:t>
            </w:r>
          </w:p>
        </w:tc>
      </w:tr>
      <w:tr w:rsidR="008B50F2" w:rsidRPr="008B50F2" w14:paraId="496F8469" w14:textId="63117B71"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23035E1"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8</w:t>
            </w:r>
          </w:p>
        </w:tc>
        <w:tc>
          <w:tcPr>
            <w:tcW w:w="7020" w:type="dxa"/>
            <w:noWrap/>
            <w:vAlign w:val="center"/>
            <w:hideMark/>
          </w:tcPr>
          <w:p w14:paraId="5E8FB069"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سقوط هواپیما، هلیکوپتر و یا قطعات آن، دور از فرودگاه _خطر اضافی (بدون افزایش سرمایه خطرات آصا)</w:t>
            </w:r>
          </w:p>
        </w:tc>
        <w:tc>
          <w:tcPr>
            <w:tcW w:w="810" w:type="dxa"/>
          </w:tcPr>
          <w:p w14:paraId="30B980BC" w14:textId="2749A0F0"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w:t>
            </w:r>
          </w:p>
        </w:tc>
      </w:tr>
      <w:tr w:rsidR="008B50F2" w:rsidRPr="008B50F2" w14:paraId="5F792543" w14:textId="578C683D"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63788EF"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9</w:t>
            </w:r>
          </w:p>
        </w:tc>
        <w:tc>
          <w:tcPr>
            <w:tcW w:w="7020" w:type="dxa"/>
            <w:noWrap/>
            <w:vAlign w:val="center"/>
            <w:hideMark/>
          </w:tcPr>
          <w:p w14:paraId="2B8D1C08"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آشوب،بلوا،اعتصاب،قیام،اغتشاش داخلی و اقدامات مقامات نظامی و انتظامی _خطر اضافی (بدون افزایش سرمایه خطرات آصا)</w:t>
            </w:r>
          </w:p>
        </w:tc>
        <w:tc>
          <w:tcPr>
            <w:tcW w:w="810" w:type="dxa"/>
          </w:tcPr>
          <w:p w14:paraId="4087D1FD" w14:textId="515D5869"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w:t>
            </w:r>
          </w:p>
        </w:tc>
      </w:tr>
      <w:tr w:rsidR="008B50F2" w:rsidRPr="008B50F2" w14:paraId="47CC1A9C" w14:textId="358FAAFB"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5976AAF"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10</w:t>
            </w:r>
          </w:p>
        </w:tc>
        <w:tc>
          <w:tcPr>
            <w:tcW w:w="7020" w:type="dxa"/>
            <w:noWrap/>
            <w:vAlign w:val="center"/>
            <w:hideMark/>
          </w:tcPr>
          <w:p w14:paraId="5CE49244"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سقوط بهمن و ریزش  کوه _خطر اضافی (بدون افزایش سرمایه خطرات آصا)</w:t>
            </w:r>
          </w:p>
        </w:tc>
        <w:tc>
          <w:tcPr>
            <w:tcW w:w="810" w:type="dxa"/>
          </w:tcPr>
          <w:p w14:paraId="639F3161" w14:textId="5B1E4B56"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w:t>
            </w:r>
          </w:p>
        </w:tc>
      </w:tr>
      <w:tr w:rsidR="008B50F2" w:rsidRPr="008B50F2" w14:paraId="2AEC9AE4" w14:textId="6D363A0A"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C25BFB0"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11</w:t>
            </w:r>
          </w:p>
        </w:tc>
        <w:tc>
          <w:tcPr>
            <w:tcW w:w="7020" w:type="dxa"/>
            <w:noWrap/>
            <w:vAlign w:val="center"/>
            <w:hideMark/>
          </w:tcPr>
          <w:p w14:paraId="4F37CE27"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شکست شیشه _خطر اضافی (بدون افزایش سرمایه خطرات آصا)</w:t>
            </w:r>
          </w:p>
        </w:tc>
        <w:tc>
          <w:tcPr>
            <w:tcW w:w="810" w:type="dxa"/>
          </w:tcPr>
          <w:p w14:paraId="545D8FBC" w14:textId="2A20B86C"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w:t>
            </w:r>
          </w:p>
        </w:tc>
      </w:tr>
      <w:tr w:rsidR="008B50F2" w:rsidRPr="008B50F2" w14:paraId="67D266BC" w14:textId="2460141D"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1FEE5CF"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12</w:t>
            </w:r>
          </w:p>
        </w:tc>
        <w:tc>
          <w:tcPr>
            <w:tcW w:w="7020" w:type="dxa"/>
            <w:noWrap/>
            <w:vAlign w:val="center"/>
            <w:hideMark/>
          </w:tcPr>
          <w:p w14:paraId="3AC30CE4"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رانش،ریزش و فروکش و نشست  _خطر اضافی (بدون افزایش سرمایه خطرات آصا)</w:t>
            </w:r>
          </w:p>
        </w:tc>
        <w:tc>
          <w:tcPr>
            <w:tcW w:w="810" w:type="dxa"/>
          </w:tcPr>
          <w:p w14:paraId="14F056D5" w14:textId="27F6DA6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w:t>
            </w:r>
          </w:p>
        </w:tc>
      </w:tr>
      <w:tr w:rsidR="008B50F2" w:rsidRPr="008B50F2" w14:paraId="74E5175C" w14:textId="633FE8FE"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DBC2752"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13</w:t>
            </w:r>
          </w:p>
        </w:tc>
        <w:tc>
          <w:tcPr>
            <w:tcW w:w="7020" w:type="dxa"/>
            <w:noWrap/>
            <w:vAlign w:val="center"/>
            <w:hideMark/>
          </w:tcPr>
          <w:p w14:paraId="063D3348"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فروکش کردن چاه آب و فاضلاب _خطر اضافی (بدون افزایش سرمایه خطرات آصا)</w:t>
            </w:r>
          </w:p>
        </w:tc>
        <w:tc>
          <w:tcPr>
            <w:tcW w:w="810" w:type="dxa"/>
          </w:tcPr>
          <w:p w14:paraId="25DA3A48" w14:textId="08DCD02A"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13</w:t>
            </w:r>
          </w:p>
        </w:tc>
      </w:tr>
      <w:tr w:rsidR="008B50F2" w:rsidRPr="008B50F2" w14:paraId="2C513575" w14:textId="3FFAA61C"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3BE2C32"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14</w:t>
            </w:r>
          </w:p>
        </w:tc>
        <w:tc>
          <w:tcPr>
            <w:tcW w:w="7020" w:type="dxa"/>
            <w:noWrap/>
            <w:vAlign w:val="center"/>
            <w:hideMark/>
          </w:tcPr>
          <w:p w14:paraId="01B232BD"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سرقت با شکست حرز _خطر اضافی (بدون افزایش سرمایه خطرات آصا)</w:t>
            </w:r>
          </w:p>
        </w:tc>
        <w:tc>
          <w:tcPr>
            <w:tcW w:w="810" w:type="dxa"/>
          </w:tcPr>
          <w:p w14:paraId="0DC364BB" w14:textId="7BDAE999"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14</w:t>
            </w:r>
          </w:p>
        </w:tc>
      </w:tr>
      <w:tr w:rsidR="008B50F2" w:rsidRPr="008B50F2" w14:paraId="5FD43AFA" w14:textId="1BFC0445"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27C9735"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15</w:t>
            </w:r>
          </w:p>
        </w:tc>
        <w:tc>
          <w:tcPr>
            <w:tcW w:w="7020" w:type="dxa"/>
            <w:noWrap/>
            <w:vAlign w:val="center"/>
            <w:hideMark/>
          </w:tcPr>
          <w:p w14:paraId="40C1A498"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انفجار ظروف تحت فشار صنعتی _خطر اضافی (بدون افزایش سرمایه خطرات آصا)</w:t>
            </w:r>
          </w:p>
        </w:tc>
        <w:tc>
          <w:tcPr>
            <w:tcW w:w="810" w:type="dxa"/>
          </w:tcPr>
          <w:p w14:paraId="2E3C9698" w14:textId="5B5737B0"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15</w:t>
            </w:r>
          </w:p>
        </w:tc>
      </w:tr>
      <w:tr w:rsidR="008B50F2" w:rsidRPr="008B50F2" w14:paraId="72AFBCE9" w14:textId="656A22A7"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BE767E7"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16</w:t>
            </w:r>
          </w:p>
        </w:tc>
        <w:tc>
          <w:tcPr>
            <w:tcW w:w="7020" w:type="dxa"/>
            <w:noWrap/>
            <w:vAlign w:val="center"/>
            <w:hideMark/>
          </w:tcPr>
          <w:p w14:paraId="2789F604"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برخورد جسم خارجی _خطر اضافی (بدون افزایش سرمایه خطرات آصا)</w:t>
            </w:r>
          </w:p>
        </w:tc>
        <w:tc>
          <w:tcPr>
            <w:tcW w:w="810" w:type="dxa"/>
          </w:tcPr>
          <w:p w14:paraId="33C04DEA" w14:textId="7D7E722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16</w:t>
            </w:r>
          </w:p>
        </w:tc>
      </w:tr>
      <w:tr w:rsidR="008B50F2" w:rsidRPr="008B50F2" w14:paraId="72E072A7" w14:textId="7379DD66"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AEF1F18"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17</w:t>
            </w:r>
          </w:p>
        </w:tc>
        <w:tc>
          <w:tcPr>
            <w:tcW w:w="7020" w:type="dxa"/>
            <w:noWrap/>
            <w:vAlign w:val="center"/>
            <w:hideMark/>
          </w:tcPr>
          <w:p w14:paraId="2288BDA7"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خسارات ناشي از نوسانات برق _خطر اضافی (بدون افزایش سرمایه خطرات آصا)</w:t>
            </w:r>
          </w:p>
        </w:tc>
        <w:tc>
          <w:tcPr>
            <w:tcW w:w="810" w:type="dxa"/>
          </w:tcPr>
          <w:p w14:paraId="252F98A1" w14:textId="19DC0303"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17</w:t>
            </w:r>
          </w:p>
        </w:tc>
      </w:tr>
      <w:tr w:rsidR="008B50F2" w:rsidRPr="008B50F2" w14:paraId="003ACD2C" w14:textId="2DFF14A8"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79B5958"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18</w:t>
            </w:r>
          </w:p>
        </w:tc>
        <w:tc>
          <w:tcPr>
            <w:tcW w:w="7020" w:type="dxa"/>
            <w:noWrap/>
            <w:vAlign w:val="center"/>
            <w:hideMark/>
          </w:tcPr>
          <w:p w14:paraId="0DBF555F"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شرايط جايگزيني يا بازسازي _خطر اضافی (بدون افزایش سرمایه خطرات آصا)</w:t>
            </w:r>
          </w:p>
        </w:tc>
        <w:tc>
          <w:tcPr>
            <w:tcW w:w="810" w:type="dxa"/>
          </w:tcPr>
          <w:p w14:paraId="2DC84567" w14:textId="7B250731"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18</w:t>
            </w:r>
          </w:p>
        </w:tc>
      </w:tr>
      <w:tr w:rsidR="008B50F2" w:rsidRPr="008B50F2" w14:paraId="3EEC0C96" w14:textId="771B481F"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ADDB22D"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19</w:t>
            </w:r>
          </w:p>
        </w:tc>
        <w:tc>
          <w:tcPr>
            <w:tcW w:w="7020" w:type="dxa"/>
            <w:noWrap/>
            <w:vAlign w:val="center"/>
            <w:hideMark/>
          </w:tcPr>
          <w:p w14:paraId="56095418"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هزينه پاكسازي _خطر اضافی (بدون افزایش سرمایه خطرات آصا)</w:t>
            </w:r>
          </w:p>
        </w:tc>
        <w:tc>
          <w:tcPr>
            <w:tcW w:w="810" w:type="dxa"/>
          </w:tcPr>
          <w:p w14:paraId="6CAAC6F1" w14:textId="34D6AA22"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19</w:t>
            </w:r>
          </w:p>
        </w:tc>
      </w:tr>
      <w:tr w:rsidR="008B50F2" w:rsidRPr="008B50F2" w14:paraId="1EE9E003" w14:textId="6E9F0B27"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0ABB79A"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20</w:t>
            </w:r>
          </w:p>
        </w:tc>
        <w:tc>
          <w:tcPr>
            <w:tcW w:w="7020" w:type="dxa"/>
            <w:noWrap/>
            <w:vAlign w:val="center"/>
            <w:hideMark/>
          </w:tcPr>
          <w:p w14:paraId="56AF5201"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فروکش و ريزش ديواره چاه آب و فاضلاب _خطر اضافی (بدون افزایش سرمایه خطرات آصا)</w:t>
            </w:r>
          </w:p>
        </w:tc>
        <w:tc>
          <w:tcPr>
            <w:tcW w:w="810" w:type="dxa"/>
          </w:tcPr>
          <w:p w14:paraId="667BBDE5" w14:textId="2DC9FEA3"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20</w:t>
            </w:r>
          </w:p>
        </w:tc>
      </w:tr>
      <w:tr w:rsidR="008B50F2" w:rsidRPr="008B50F2" w14:paraId="576742E4" w14:textId="3430D53B"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D438465"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21</w:t>
            </w:r>
          </w:p>
        </w:tc>
        <w:tc>
          <w:tcPr>
            <w:tcW w:w="7020" w:type="dxa"/>
            <w:noWrap/>
            <w:vAlign w:val="center"/>
            <w:hideMark/>
          </w:tcPr>
          <w:p w14:paraId="723ADE18"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خطر نشت گاز آمونياک يا فرگون سردخانه _خطر اضافی (بدون افزایش سرمایه خطرات آصا)</w:t>
            </w:r>
          </w:p>
        </w:tc>
        <w:tc>
          <w:tcPr>
            <w:tcW w:w="810" w:type="dxa"/>
          </w:tcPr>
          <w:p w14:paraId="50710682" w14:textId="294CABBE"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21</w:t>
            </w:r>
          </w:p>
        </w:tc>
      </w:tr>
      <w:tr w:rsidR="008B50F2" w:rsidRPr="008B50F2" w14:paraId="4FAA70F5" w14:textId="1B138D69"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F7E0E8E"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22</w:t>
            </w:r>
          </w:p>
        </w:tc>
        <w:tc>
          <w:tcPr>
            <w:tcW w:w="7020" w:type="dxa"/>
            <w:noWrap/>
            <w:vAlign w:val="center"/>
            <w:hideMark/>
          </w:tcPr>
          <w:p w14:paraId="12011C61"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مسئوليت مالي در قبال همسايگان _خطر اضافی (بدون افزایش سرمایه خطرات آصا)</w:t>
            </w:r>
          </w:p>
        </w:tc>
        <w:tc>
          <w:tcPr>
            <w:tcW w:w="810" w:type="dxa"/>
          </w:tcPr>
          <w:p w14:paraId="5824A300" w14:textId="5720FDFB"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22</w:t>
            </w:r>
          </w:p>
        </w:tc>
      </w:tr>
      <w:tr w:rsidR="008B50F2" w:rsidRPr="008B50F2" w14:paraId="53EFB57A" w14:textId="108E1723"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8BC37ED"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23</w:t>
            </w:r>
          </w:p>
        </w:tc>
        <w:tc>
          <w:tcPr>
            <w:tcW w:w="7020" w:type="dxa"/>
            <w:noWrap/>
            <w:vAlign w:val="center"/>
            <w:hideMark/>
          </w:tcPr>
          <w:p w14:paraId="47BA5F88"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هزينه اسكان موقت _خطر اضافی (بدون افزایش سرمایه خطرات آصا)</w:t>
            </w:r>
          </w:p>
        </w:tc>
        <w:tc>
          <w:tcPr>
            <w:tcW w:w="810" w:type="dxa"/>
          </w:tcPr>
          <w:p w14:paraId="361A4EEA" w14:textId="407550E9"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23</w:t>
            </w:r>
          </w:p>
        </w:tc>
      </w:tr>
      <w:tr w:rsidR="008B50F2" w:rsidRPr="008B50F2" w14:paraId="0689831C" w14:textId="2A523F80"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E11F7B1"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24</w:t>
            </w:r>
          </w:p>
        </w:tc>
        <w:tc>
          <w:tcPr>
            <w:tcW w:w="7020" w:type="dxa"/>
            <w:noWrap/>
            <w:vAlign w:val="center"/>
            <w:hideMark/>
          </w:tcPr>
          <w:p w14:paraId="02580A23"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عدم النفع ناشي از آتش سوزي(توقف در فعالیت) _خطر اضافی (بدون افزایش سرمایه خطرات آصا)</w:t>
            </w:r>
          </w:p>
        </w:tc>
        <w:tc>
          <w:tcPr>
            <w:tcW w:w="810" w:type="dxa"/>
          </w:tcPr>
          <w:p w14:paraId="305AD8D5" w14:textId="4F8ED006"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24</w:t>
            </w:r>
          </w:p>
        </w:tc>
      </w:tr>
      <w:tr w:rsidR="008B50F2" w:rsidRPr="008B50F2" w14:paraId="7681169C" w14:textId="283D3A39"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4778AF6"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25</w:t>
            </w:r>
          </w:p>
        </w:tc>
        <w:tc>
          <w:tcPr>
            <w:tcW w:w="7020" w:type="dxa"/>
            <w:noWrap/>
            <w:vAlign w:val="center"/>
            <w:hideMark/>
          </w:tcPr>
          <w:p w14:paraId="591ADC45"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خودسوزي (خود به خود سوزی) _خطر اضافی (بدون افزایش سرمایه خطرات آصا)</w:t>
            </w:r>
          </w:p>
        </w:tc>
        <w:tc>
          <w:tcPr>
            <w:tcW w:w="810" w:type="dxa"/>
          </w:tcPr>
          <w:p w14:paraId="4FEF6430" w14:textId="3E54850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25</w:t>
            </w:r>
          </w:p>
        </w:tc>
      </w:tr>
      <w:tr w:rsidR="008B50F2" w:rsidRPr="008B50F2" w14:paraId="237B7AD8" w14:textId="2DE36A38"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14D4CD1"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26</w:t>
            </w:r>
          </w:p>
        </w:tc>
        <w:tc>
          <w:tcPr>
            <w:tcW w:w="7020" w:type="dxa"/>
            <w:noWrap/>
            <w:vAlign w:val="center"/>
            <w:hideMark/>
          </w:tcPr>
          <w:p w14:paraId="1D88C85E"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مسئولیت آلودگی های زیست محیطی آتش سوزی _خطر اضافی (بدون افزایش سرمایه خطرات آصا)</w:t>
            </w:r>
          </w:p>
        </w:tc>
        <w:tc>
          <w:tcPr>
            <w:tcW w:w="810" w:type="dxa"/>
          </w:tcPr>
          <w:p w14:paraId="086EA596" w14:textId="0401C86A"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26</w:t>
            </w:r>
          </w:p>
        </w:tc>
      </w:tr>
      <w:tr w:rsidR="008B50F2" w:rsidRPr="008B50F2" w14:paraId="34E5FCAB" w14:textId="17D32AA9"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32468E4"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27</w:t>
            </w:r>
          </w:p>
        </w:tc>
        <w:tc>
          <w:tcPr>
            <w:tcW w:w="7020" w:type="dxa"/>
            <w:noWrap/>
            <w:vAlign w:val="center"/>
            <w:hideMark/>
          </w:tcPr>
          <w:p w14:paraId="36D8C40D"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ریزش مواد مذاب _خطر اضافی (بدون افزایش سرمایه خطرات آصا)</w:t>
            </w:r>
          </w:p>
        </w:tc>
        <w:tc>
          <w:tcPr>
            <w:tcW w:w="810" w:type="dxa"/>
          </w:tcPr>
          <w:p w14:paraId="1B184D98" w14:textId="7E067DE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27</w:t>
            </w:r>
          </w:p>
        </w:tc>
      </w:tr>
      <w:tr w:rsidR="008B50F2" w:rsidRPr="008B50F2" w14:paraId="1A4B73F2" w14:textId="0E657C8A"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61AECB5"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28</w:t>
            </w:r>
          </w:p>
        </w:tc>
        <w:tc>
          <w:tcPr>
            <w:tcW w:w="7020" w:type="dxa"/>
            <w:noWrap/>
            <w:vAlign w:val="center"/>
            <w:hideMark/>
          </w:tcPr>
          <w:p w14:paraId="01F7CBA0"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خطرات اصلی (آتش سوزی، صاعقه، انفجار)</w:t>
            </w:r>
          </w:p>
        </w:tc>
        <w:tc>
          <w:tcPr>
            <w:tcW w:w="810" w:type="dxa"/>
          </w:tcPr>
          <w:p w14:paraId="66677613" w14:textId="68952973"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28</w:t>
            </w:r>
          </w:p>
        </w:tc>
      </w:tr>
      <w:tr w:rsidR="008B50F2" w:rsidRPr="008B50F2" w14:paraId="4815D6C7" w14:textId="2A299CBB"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BABD4F2"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29</w:t>
            </w:r>
          </w:p>
        </w:tc>
        <w:tc>
          <w:tcPr>
            <w:tcW w:w="7020" w:type="dxa"/>
            <w:noWrap/>
            <w:vAlign w:val="center"/>
            <w:hideMark/>
          </w:tcPr>
          <w:p w14:paraId="6A152413"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خطرات اصلی ( فقط آتش سوزی)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برای</w:t>
            </w:r>
            <w:r w:rsidRPr="008B50F2">
              <w:rPr>
                <w:rFonts w:ascii="Calibri" w:hAnsi="Calibri"/>
                <w:color w:val="000000"/>
                <w:sz w:val="22"/>
                <w:szCs w:val="22"/>
                <w:rtl/>
              </w:rPr>
              <w:t xml:space="preserve"> </w:t>
            </w:r>
            <w:r w:rsidRPr="008B50F2">
              <w:rPr>
                <w:rFonts w:ascii="Calibri" w:hAnsi="Calibri" w:hint="cs"/>
                <w:color w:val="000000"/>
                <w:sz w:val="22"/>
                <w:szCs w:val="22"/>
                <w:rtl/>
              </w:rPr>
              <w:t>تعیین</w:t>
            </w:r>
            <w:r w:rsidRPr="008B50F2">
              <w:rPr>
                <w:rFonts w:ascii="Calibri" w:hAnsi="Calibri"/>
                <w:color w:val="000000"/>
                <w:sz w:val="22"/>
                <w:szCs w:val="22"/>
                <w:rtl/>
              </w:rPr>
              <w:t xml:space="preserve"> </w:t>
            </w:r>
            <w:r w:rsidRPr="008B50F2">
              <w:rPr>
                <w:rFonts w:ascii="Calibri" w:hAnsi="Calibri" w:hint="cs"/>
                <w:color w:val="000000"/>
                <w:sz w:val="22"/>
                <w:szCs w:val="22"/>
                <w:rtl/>
              </w:rPr>
              <w:t>خسارت</w:t>
            </w:r>
          </w:p>
        </w:tc>
        <w:tc>
          <w:tcPr>
            <w:tcW w:w="810" w:type="dxa"/>
          </w:tcPr>
          <w:p w14:paraId="196E8601" w14:textId="5B53A912"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29</w:t>
            </w:r>
          </w:p>
        </w:tc>
      </w:tr>
      <w:tr w:rsidR="008B50F2" w:rsidRPr="008B50F2" w14:paraId="3A4398B4" w14:textId="4017A68F"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8DD5D06"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lastRenderedPageBreak/>
              <w:t>30</w:t>
            </w:r>
          </w:p>
        </w:tc>
        <w:tc>
          <w:tcPr>
            <w:tcW w:w="7020" w:type="dxa"/>
            <w:noWrap/>
            <w:vAlign w:val="center"/>
            <w:hideMark/>
          </w:tcPr>
          <w:p w14:paraId="2F4662A8"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خطرات اصلی ( فقط برای صاعقه)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برای</w:t>
            </w:r>
            <w:r w:rsidRPr="008B50F2">
              <w:rPr>
                <w:rFonts w:ascii="Calibri" w:hAnsi="Calibri"/>
                <w:color w:val="000000"/>
                <w:sz w:val="22"/>
                <w:szCs w:val="22"/>
                <w:rtl/>
              </w:rPr>
              <w:t xml:space="preserve"> </w:t>
            </w:r>
            <w:r w:rsidRPr="008B50F2">
              <w:rPr>
                <w:rFonts w:ascii="Calibri" w:hAnsi="Calibri" w:hint="cs"/>
                <w:color w:val="000000"/>
                <w:sz w:val="22"/>
                <w:szCs w:val="22"/>
                <w:rtl/>
              </w:rPr>
              <w:t>تعیین</w:t>
            </w:r>
            <w:r w:rsidRPr="008B50F2">
              <w:rPr>
                <w:rFonts w:ascii="Calibri" w:hAnsi="Calibri"/>
                <w:color w:val="000000"/>
                <w:sz w:val="22"/>
                <w:szCs w:val="22"/>
                <w:rtl/>
              </w:rPr>
              <w:t xml:space="preserve"> </w:t>
            </w:r>
            <w:r w:rsidRPr="008B50F2">
              <w:rPr>
                <w:rFonts w:ascii="Calibri" w:hAnsi="Calibri" w:hint="cs"/>
                <w:color w:val="000000"/>
                <w:sz w:val="22"/>
                <w:szCs w:val="22"/>
                <w:rtl/>
              </w:rPr>
              <w:t>خسارت</w:t>
            </w:r>
          </w:p>
        </w:tc>
        <w:tc>
          <w:tcPr>
            <w:tcW w:w="810" w:type="dxa"/>
          </w:tcPr>
          <w:p w14:paraId="665D9FC0" w14:textId="7D6D1EE8"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30</w:t>
            </w:r>
          </w:p>
        </w:tc>
      </w:tr>
      <w:tr w:rsidR="008B50F2" w:rsidRPr="008B50F2" w14:paraId="737C71DA" w14:textId="30C686DB"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E460AC8"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31</w:t>
            </w:r>
          </w:p>
        </w:tc>
        <w:tc>
          <w:tcPr>
            <w:tcW w:w="7020" w:type="dxa"/>
            <w:noWrap/>
            <w:vAlign w:val="center"/>
            <w:hideMark/>
          </w:tcPr>
          <w:p w14:paraId="701868E1"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خطرات اصلی ( فقط انفجار)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برای</w:t>
            </w:r>
            <w:r w:rsidRPr="008B50F2">
              <w:rPr>
                <w:rFonts w:ascii="Calibri" w:hAnsi="Calibri"/>
                <w:color w:val="000000"/>
                <w:sz w:val="22"/>
                <w:szCs w:val="22"/>
                <w:rtl/>
              </w:rPr>
              <w:t xml:space="preserve"> </w:t>
            </w:r>
            <w:r w:rsidRPr="008B50F2">
              <w:rPr>
                <w:rFonts w:ascii="Calibri" w:hAnsi="Calibri" w:hint="cs"/>
                <w:color w:val="000000"/>
                <w:sz w:val="22"/>
                <w:szCs w:val="22"/>
                <w:rtl/>
              </w:rPr>
              <w:t>تعیین</w:t>
            </w:r>
            <w:r w:rsidRPr="008B50F2">
              <w:rPr>
                <w:rFonts w:ascii="Calibri" w:hAnsi="Calibri"/>
                <w:color w:val="000000"/>
                <w:sz w:val="22"/>
                <w:szCs w:val="22"/>
                <w:rtl/>
              </w:rPr>
              <w:t xml:space="preserve"> </w:t>
            </w:r>
            <w:r w:rsidRPr="008B50F2">
              <w:rPr>
                <w:rFonts w:ascii="Calibri" w:hAnsi="Calibri" w:hint="cs"/>
                <w:color w:val="000000"/>
                <w:sz w:val="22"/>
                <w:szCs w:val="22"/>
                <w:rtl/>
              </w:rPr>
              <w:t>خسارت</w:t>
            </w:r>
          </w:p>
        </w:tc>
        <w:tc>
          <w:tcPr>
            <w:tcW w:w="810" w:type="dxa"/>
          </w:tcPr>
          <w:p w14:paraId="4B304DEF" w14:textId="2190ED14"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31</w:t>
            </w:r>
          </w:p>
        </w:tc>
      </w:tr>
      <w:tr w:rsidR="008B50F2" w:rsidRPr="008B50F2" w14:paraId="1D7166F3" w14:textId="172AA384"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828AA9D"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32</w:t>
            </w:r>
          </w:p>
        </w:tc>
        <w:tc>
          <w:tcPr>
            <w:tcW w:w="7020" w:type="dxa"/>
            <w:noWrap/>
            <w:vAlign w:val="center"/>
            <w:hideMark/>
          </w:tcPr>
          <w:p w14:paraId="1B260A9A"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جنگ _خطر اضافی (بدون افزایش سرمایه خطرات آصا)</w:t>
            </w:r>
          </w:p>
        </w:tc>
        <w:tc>
          <w:tcPr>
            <w:tcW w:w="810" w:type="dxa"/>
          </w:tcPr>
          <w:p w14:paraId="59CFC2B0" w14:textId="1FADD6E8"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32</w:t>
            </w:r>
          </w:p>
        </w:tc>
      </w:tr>
      <w:tr w:rsidR="008B50F2" w:rsidRPr="008B50F2" w14:paraId="0AEE5406" w14:textId="126CBB92"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2874A2D"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33</w:t>
            </w:r>
          </w:p>
        </w:tc>
        <w:tc>
          <w:tcPr>
            <w:tcW w:w="7020" w:type="dxa"/>
            <w:noWrap/>
            <w:vAlign w:val="center"/>
            <w:hideMark/>
          </w:tcPr>
          <w:p w14:paraId="3B356848"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دستگاه آبفشان _خطر اضافی (بدون افزایش سرمایه خطرات آصا)</w:t>
            </w:r>
          </w:p>
        </w:tc>
        <w:tc>
          <w:tcPr>
            <w:tcW w:w="810" w:type="dxa"/>
          </w:tcPr>
          <w:p w14:paraId="70649D83" w14:textId="2134DEB4"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33</w:t>
            </w:r>
          </w:p>
        </w:tc>
      </w:tr>
      <w:tr w:rsidR="008B50F2" w:rsidRPr="008B50F2" w14:paraId="28FD4EC6" w14:textId="5EFBA3BF"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41A10B1"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34</w:t>
            </w:r>
          </w:p>
        </w:tc>
        <w:tc>
          <w:tcPr>
            <w:tcW w:w="7020" w:type="dxa"/>
            <w:noWrap/>
            <w:vAlign w:val="center"/>
            <w:hideMark/>
          </w:tcPr>
          <w:p w14:paraId="26FF3E14"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حوادث ضد امنیتی _خطر اضافی (بدون افزایش سرمایه خطرات آصا)</w:t>
            </w:r>
          </w:p>
        </w:tc>
        <w:tc>
          <w:tcPr>
            <w:tcW w:w="810" w:type="dxa"/>
          </w:tcPr>
          <w:p w14:paraId="76C5CBA5" w14:textId="7448B296"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34</w:t>
            </w:r>
          </w:p>
        </w:tc>
      </w:tr>
      <w:tr w:rsidR="008B50F2" w:rsidRPr="008B50F2" w14:paraId="6DB1E2EC" w14:textId="1D228369"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8C3BCAD"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35</w:t>
            </w:r>
          </w:p>
        </w:tc>
        <w:tc>
          <w:tcPr>
            <w:tcW w:w="7020" w:type="dxa"/>
            <w:noWrap/>
            <w:vAlign w:val="center"/>
            <w:hideMark/>
          </w:tcPr>
          <w:p w14:paraId="2829FBE9"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هزینه طراحی مجدد بر روی دستگاه ها _خطر اضافی (بدون افزایش سرمایه خطرات آصا)</w:t>
            </w:r>
          </w:p>
        </w:tc>
        <w:tc>
          <w:tcPr>
            <w:tcW w:w="810" w:type="dxa"/>
          </w:tcPr>
          <w:p w14:paraId="50182065" w14:textId="44982B8C"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35</w:t>
            </w:r>
          </w:p>
        </w:tc>
      </w:tr>
      <w:tr w:rsidR="008B50F2" w:rsidRPr="008B50F2" w14:paraId="27358015" w14:textId="489FA6F2"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C5B6A4C"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36</w:t>
            </w:r>
          </w:p>
        </w:tc>
        <w:tc>
          <w:tcPr>
            <w:tcW w:w="7020" w:type="dxa"/>
            <w:noWrap/>
            <w:vAlign w:val="center"/>
            <w:hideMark/>
          </w:tcPr>
          <w:p w14:paraId="3A09DB79"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دفرمه شدن ظروف تحت فشار صنعتي _خطر اضافی (بدون افزایش سرمایه خطرات آصا)</w:t>
            </w:r>
          </w:p>
        </w:tc>
        <w:tc>
          <w:tcPr>
            <w:tcW w:w="810" w:type="dxa"/>
          </w:tcPr>
          <w:p w14:paraId="2FD46D1A" w14:textId="28F97FC4"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36</w:t>
            </w:r>
          </w:p>
        </w:tc>
      </w:tr>
      <w:tr w:rsidR="008B50F2" w:rsidRPr="008B50F2" w14:paraId="0D2B8498" w14:textId="036A5A76"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A7F7846"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37</w:t>
            </w:r>
          </w:p>
        </w:tc>
        <w:tc>
          <w:tcPr>
            <w:tcW w:w="7020" w:type="dxa"/>
            <w:noWrap/>
            <w:vAlign w:val="center"/>
            <w:hideMark/>
          </w:tcPr>
          <w:p w14:paraId="1735FCAF"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ريختن چسب و مايعات بر روي دستگاههاي خودپرداز _خطر اضافی (بدون افزایش سرمایه خطرات آصا)</w:t>
            </w:r>
          </w:p>
        </w:tc>
        <w:tc>
          <w:tcPr>
            <w:tcW w:w="810" w:type="dxa"/>
          </w:tcPr>
          <w:p w14:paraId="221D1671" w14:textId="71BF2DB3"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37</w:t>
            </w:r>
          </w:p>
        </w:tc>
      </w:tr>
      <w:tr w:rsidR="008B50F2" w:rsidRPr="008B50F2" w14:paraId="6C380014" w14:textId="50F2C205"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98A657A"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38</w:t>
            </w:r>
          </w:p>
        </w:tc>
        <w:tc>
          <w:tcPr>
            <w:tcW w:w="7020" w:type="dxa"/>
            <w:noWrap/>
            <w:vAlign w:val="center"/>
            <w:hideMark/>
          </w:tcPr>
          <w:p w14:paraId="2D63E43F"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سقوط از بلندی  (سقوط كالا از روي ليفتراك) _خطر اضافی (بدون افزایش سرمایه خطرات آصا)</w:t>
            </w:r>
          </w:p>
        </w:tc>
        <w:tc>
          <w:tcPr>
            <w:tcW w:w="810" w:type="dxa"/>
          </w:tcPr>
          <w:p w14:paraId="0C0A12E9" w14:textId="2100435E"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38</w:t>
            </w:r>
          </w:p>
        </w:tc>
      </w:tr>
      <w:tr w:rsidR="008B50F2" w:rsidRPr="008B50F2" w14:paraId="11ABE22D" w14:textId="798426FE"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B67EC23"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39</w:t>
            </w:r>
          </w:p>
        </w:tc>
        <w:tc>
          <w:tcPr>
            <w:tcW w:w="7020" w:type="dxa"/>
            <w:noWrap/>
            <w:vAlign w:val="center"/>
            <w:hideMark/>
          </w:tcPr>
          <w:p w14:paraId="1CDAD1B6"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ضعف ايزولاسيون _خطر اضافی (بدون افزایش سرمایه خطرات آصا)</w:t>
            </w:r>
          </w:p>
        </w:tc>
        <w:tc>
          <w:tcPr>
            <w:tcW w:w="810" w:type="dxa"/>
          </w:tcPr>
          <w:p w14:paraId="5DD8E0DF" w14:textId="5A6BB25D"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39</w:t>
            </w:r>
          </w:p>
        </w:tc>
      </w:tr>
      <w:tr w:rsidR="008B50F2" w:rsidRPr="008B50F2" w14:paraId="6761009B" w14:textId="6437BBED"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A108E86"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40</w:t>
            </w:r>
          </w:p>
        </w:tc>
        <w:tc>
          <w:tcPr>
            <w:tcW w:w="7020" w:type="dxa"/>
            <w:noWrap/>
            <w:vAlign w:val="center"/>
            <w:hideMark/>
          </w:tcPr>
          <w:p w14:paraId="38386AAB"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فساد كالا _خطر اضافی (بدون افزایش سرمایه خطرات آصا)</w:t>
            </w:r>
          </w:p>
        </w:tc>
        <w:tc>
          <w:tcPr>
            <w:tcW w:w="810" w:type="dxa"/>
          </w:tcPr>
          <w:p w14:paraId="49316909" w14:textId="0BAA0DC5"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40</w:t>
            </w:r>
          </w:p>
        </w:tc>
      </w:tr>
      <w:tr w:rsidR="008B50F2" w:rsidRPr="008B50F2" w14:paraId="2027C3FB" w14:textId="0797545E"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F611606"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41</w:t>
            </w:r>
          </w:p>
        </w:tc>
        <w:tc>
          <w:tcPr>
            <w:tcW w:w="7020" w:type="dxa"/>
            <w:noWrap/>
            <w:vAlign w:val="center"/>
            <w:hideMark/>
          </w:tcPr>
          <w:p w14:paraId="1A96A43F"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شکست ماشين آلات _خطر اضافی (بدون افزایش سرمایه خطرات آصا)</w:t>
            </w:r>
          </w:p>
        </w:tc>
        <w:tc>
          <w:tcPr>
            <w:tcW w:w="810" w:type="dxa"/>
          </w:tcPr>
          <w:p w14:paraId="538C424F" w14:textId="066FDA76"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41</w:t>
            </w:r>
          </w:p>
        </w:tc>
      </w:tr>
      <w:tr w:rsidR="008B50F2" w:rsidRPr="008B50F2" w14:paraId="4ED80CD8" w14:textId="46D8B853"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096256A"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42</w:t>
            </w:r>
          </w:p>
        </w:tc>
        <w:tc>
          <w:tcPr>
            <w:tcW w:w="7020" w:type="dxa"/>
            <w:noWrap/>
            <w:vAlign w:val="center"/>
            <w:hideMark/>
          </w:tcPr>
          <w:p w14:paraId="0B2613F3"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هزينه</w:t>
            </w:r>
            <w:r w:rsidRPr="008B50F2">
              <w:rPr>
                <w:rFonts w:ascii="Calibri" w:hAnsi="Calibri"/>
                <w:color w:val="000000"/>
                <w:sz w:val="22"/>
                <w:szCs w:val="22"/>
                <w:rtl/>
              </w:rPr>
              <w:t xml:space="preserve"> </w:t>
            </w:r>
            <w:r w:rsidRPr="008B50F2">
              <w:rPr>
                <w:rFonts w:ascii="Calibri" w:hAnsi="Calibri" w:hint="cs"/>
                <w:color w:val="000000"/>
                <w:sz w:val="22"/>
                <w:szCs w:val="22"/>
                <w:rtl/>
              </w:rPr>
              <w:t>پزشكي</w:t>
            </w:r>
            <w:r w:rsidRPr="008B50F2">
              <w:rPr>
                <w:rFonts w:ascii="Calibri" w:hAnsi="Calibri"/>
                <w:color w:val="000000"/>
                <w:sz w:val="22"/>
                <w:szCs w:val="22"/>
                <w:rtl/>
              </w:rPr>
              <w:t xml:space="preserve"> </w:t>
            </w:r>
            <w:r w:rsidRPr="008B50F2">
              <w:rPr>
                <w:rFonts w:ascii="Calibri" w:hAnsi="Calibri" w:hint="cs"/>
                <w:color w:val="000000"/>
                <w:sz w:val="22"/>
                <w:szCs w:val="22"/>
                <w:rtl/>
              </w:rPr>
              <w:t>ناشی</w:t>
            </w:r>
            <w:r w:rsidRPr="008B50F2">
              <w:rPr>
                <w:rFonts w:ascii="Calibri" w:hAnsi="Calibri"/>
                <w:color w:val="000000"/>
                <w:sz w:val="22"/>
                <w:szCs w:val="22"/>
                <w:rtl/>
              </w:rPr>
              <w:t xml:space="preserve"> </w:t>
            </w:r>
            <w:r w:rsidRPr="008B50F2">
              <w:rPr>
                <w:rFonts w:ascii="Calibri" w:hAnsi="Calibri" w:hint="cs"/>
                <w:color w:val="000000"/>
                <w:sz w:val="22"/>
                <w:szCs w:val="22"/>
                <w:rtl/>
              </w:rPr>
              <w:t>از</w:t>
            </w:r>
            <w:r w:rsidRPr="008B50F2">
              <w:rPr>
                <w:rFonts w:ascii="Calibri" w:hAnsi="Calibri"/>
                <w:color w:val="000000"/>
                <w:sz w:val="22"/>
                <w:szCs w:val="22"/>
                <w:rtl/>
              </w:rPr>
              <w:t xml:space="preserve"> </w:t>
            </w:r>
            <w:r w:rsidRPr="008B50F2">
              <w:rPr>
                <w:rFonts w:ascii="Calibri" w:hAnsi="Calibri" w:hint="cs"/>
                <w:color w:val="000000"/>
                <w:sz w:val="22"/>
                <w:szCs w:val="22"/>
                <w:rtl/>
              </w:rPr>
              <w:t>آتش</w:t>
            </w:r>
            <w:r w:rsidRPr="008B50F2">
              <w:rPr>
                <w:rFonts w:ascii="Calibri" w:hAnsi="Calibri"/>
                <w:color w:val="000000"/>
                <w:sz w:val="22"/>
                <w:szCs w:val="22"/>
                <w:rtl/>
              </w:rPr>
              <w:t xml:space="preserve"> </w:t>
            </w:r>
            <w:r w:rsidRPr="008B50F2">
              <w:rPr>
                <w:rFonts w:ascii="Calibri" w:hAnsi="Calibri" w:hint="cs"/>
                <w:color w:val="000000"/>
                <w:sz w:val="22"/>
                <w:szCs w:val="22"/>
                <w:rtl/>
              </w:rPr>
              <w:t>سوزی</w:t>
            </w:r>
            <w:r w:rsidRPr="008B50F2">
              <w:rPr>
                <w:rFonts w:ascii="Calibri" w:hAnsi="Calibri"/>
                <w:color w:val="000000"/>
                <w:sz w:val="22"/>
                <w:szCs w:val="22"/>
                <w:rtl/>
              </w:rPr>
              <w:t xml:space="preserve"> </w:t>
            </w:r>
            <w:r w:rsidRPr="008B50F2">
              <w:rPr>
                <w:rFonts w:ascii="Calibri" w:hAnsi="Calibri" w:hint="cs"/>
                <w:color w:val="000000"/>
                <w:sz w:val="22"/>
                <w:szCs w:val="22"/>
                <w:rtl/>
              </w:rPr>
              <w:t>یا</w:t>
            </w:r>
            <w:r w:rsidRPr="008B50F2">
              <w:rPr>
                <w:rFonts w:ascii="Calibri" w:hAnsi="Calibri"/>
                <w:color w:val="000000"/>
                <w:sz w:val="22"/>
                <w:szCs w:val="22"/>
                <w:rtl/>
              </w:rPr>
              <w:t xml:space="preserve"> </w:t>
            </w:r>
            <w:r w:rsidRPr="008B50F2">
              <w:rPr>
                <w:rFonts w:ascii="Calibri" w:hAnsi="Calibri" w:hint="cs"/>
                <w:color w:val="000000"/>
                <w:sz w:val="22"/>
                <w:szCs w:val="22"/>
                <w:rtl/>
              </w:rPr>
              <w:t>انفجار</w:t>
            </w:r>
            <w:r w:rsidRPr="008B50F2">
              <w:rPr>
                <w:rFonts w:ascii="Calibri" w:hAnsi="Calibri"/>
                <w:color w:val="000000"/>
                <w:sz w:val="22"/>
                <w:szCs w:val="22"/>
                <w:rtl/>
              </w:rPr>
              <w:t xml:space="preserve"> </w:t>
            </w:r>
            <w:r w:rsidRPr="008B50F2">
              <w:rPr>
                <w:rFonts w:ascii="Calibri" w:hAnsi="Calibri" w:hint="cs"/>
                <w:color w:val="000000"/>
                <w:sz w:val="22"/>
                <w:szCs w:val="22"/>
                <w:rtl/>
              </w:rPr>
              <w:t>محل</w:t>
            </w:r>
            <w:r w:rsidRPr="008B50F2">
              <w:rPr>
                <w:rFonts w:ascii="Calibri" w:hAnsi="Calibri"/>
                <w:color w:val="000000"/>
                <w:sz w:val="22"/>
                <w:szCs w:val="22"/>
                <w:rtl/>
              </w:rPr>
              <w:t xml:space="preserve"> </w:t>
            </w:r>
            <w:r w:rsidRPr="008B50F2">
              <w:rPr>
                <w:rFonts w:ascii="Calibri" w:hAnsi="Calibri" w:hint="cs"/>
                <w:color w:val="000000"/>
                <w:sz w:val="22"/>
                <w:szCs w:val="22"/>
                <w:rtl/>
              </w:rPr>
              <w:t>مورد</w:t>
            </w:r>
            <w:r w:rsidRPr="008B50F2">
              <w:rPr>
                <w:rFonts w:ascii="Calibri" w:hAnsi="Calibri"/>
                <w:color w:val="000000"/>
                <w:sz w:val="22"/>
                <w:szCs w:val="22"/>
                <w:rtl/>
              </w:rPr>
              <w:t xml:space="preserve"> </w:t>
            </w:r>
            <w:r w:rsidRPr="008B50F2">
              <w:rPr>
                <w:rFonts w:ascii="Calibri" w:hAnsi="Calibri" w:hint="cs"/>
                <w:color w:val="000000"/>
                <w:sz w:val="22"/>
                <w:szCs w:val="22"/>
                <w:rtl/>
              </w:rPr>
              <w:t>بیمه</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03242A03" w14:textId="5B08F489"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42</w:t>
            </w:r>
          </w:p>
        </w:tc>
      </w:tr>
      <w:tr w:rsidR="008B50F2" w:rsidRPr="008B50F2" w14:paraId="7F60F144" w14:textId="1D6C711C"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171A3D1"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43</w:t>
            </w:r>
          </w:p>
        </w:tc>
        <w:tc>
          <w:tcPr>
            <w:tcW w:w="7020" w:type="dxa"/>
            <w:noWrap/>
            <w:vAlign w:val="center"/>
            <w:hideMark/>
          </w:tcPr>
          <w:p w14:paraId="0FA6719B"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طرح‏ها - فوت و نقص عضو کامل و جزیی ناشی از حادثه  _خطر اضافی (بدون افزایش سرمایه خطرات آصا)</w:t>
            </w:r>
          </w:p>
        </w:tc>
        <w:tc>
          <w:tcPr>
            <w:tcW w:w="810" w:type="dxa"/>
          </w:tcPr>
          <w:p w14:paraId="643C059B" w14:textId="61AC3CB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43</w:t>
            </w:r>
          </w:p>
        </w:tc>
      </w:tr>
      <w:tr w:rsidR="008B50F2" w:rsidRPr="008B50F2" w14:paraId="13D13FA6" w14:textId="6DAFF242"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514B31E"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44</w:t>
            </w:r>
          </w:p>
        </w:tc>
        <w:tc>
          <w:tcPr>
            <w:tcW w:w="7020" w:type="dxa"/>
            <w:noWrap/>
            <w:vAlign w:val="center"/>
            <w:hideMark/>
          </w:tcPr>
          <w:p w14:paraId="462851A7"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مسئوليت مدني سقوط اجسام از ساختمان-مالي _خطر اضافی (بدون افزایش سرمایه خطرات آصا)</w:t>
            </w:r>
          </w:p>
        </w:tc>
        <w:tc>
          <w:tcPr>
            <w:tcW w:w="810" w:type="dxa"/>
          </w:tcPr>
          <w:p w14:paraId="11EDBDD9" w14:textId="3C175E18"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44</w:t>
            </w:r>
          </w:p>
        </w:tc>
      </w:tr>
      <w:tr w:rsidR="008B50F2" w:rsidRPr="008B50F2" w14:paraId="55D159A0" w14:textId="6898E8A6"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D837DD2"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45</w:t>
            </w:r>
          </w:p>
        </w:tc>
        <w:tc>
          <w:tcPr>
            <w:tcW w:w="7020" w:type="dxa"/>
            <w:noWrap/>
            <w:vAlign w:val="center"/>
            <w:hideMark/>
          </w:tcPr>
          <w:p w14:paraId="187EDC2D"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مسئوليت مدني سقوط اجسام از ساختمان (جاني) - فوت و نقص عضو _خطر اضافی (بدون افزایش سرمایه خطرات آصا)</w:t>
            </w:r>
          </w:p>
        </w:tc>
        <w:tc>
          <w:tcPr>
            <w:tcW w:w="810" w:type="dxa"/>
          </w:tcPr>
          <w:p w14:paraId="4D2218B2" w14:textId="40A93DD1"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45</w:t>
            </w:r>
          </w:p>
        </w:tc>
      </w:tr>
      <w:tr w:rsidR="008B50F2" w:rsidRPr="008B50F2" w14:paraId="14C85D5F" w14:textId="301A5030"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B684091"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46</w:t>
            </w:r>
          </w:p>
        </w:tc>
        <w:tc>
          <w:tcPr>
            <w:tcW w:w="7020" w:type="dxa"/>
            <w:noWrap/>
            <w:vAlign w:val="center"/>
            <w:hideMark/>
          </w:tcPr>
          <w:p w14:paraId="4981D4AA"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مسئوليت مدني سقوط اجسام از ساختمان (جاني) - هزينه پزشکي _خطر اضافی (بدون افزایش سرمایه خطرات آصا)</w:t>
            </w:r>
          </w:p>
        </w:tc>
        <w:tc>
          <w:tcPr>
            <w:tcW w:w="810" w:type="dxa"/>
          </w:tcPr>
          <w:p w14:paraId="7C830E03" w14:textId="713CA376"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46</w:t>
            </w:r>
          </w:p>
        </w:tc>
      </w:tr>
      <w:tr w:rsidR="008B50F2" w:rsidRPr="008B50F2" w14:paraId="1F959934" w14:textId="4ABD7B5B"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5B2B04B"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47</w:t>
            </w:r>
          </w:p>
        </w:tc>
        <w:tc>
          <w:tcPr>
            <w:tcW w:w="7020" w:type="dxa"/>
            <w:noWrap/>
            <w:vAlign w:val="center"/>
            <w:hideMark/>
          </w:tcPr>
          <w:p w14:paraId="13222296"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مسئوليت مدني (جاني)- فوت و نقص عضو _خطر اضافی (بدون افزایش سرمایه خطرات آصا)</w:t>
            </w:r>
          </w:p>
        </w:tc>
        <w:tc>
          <w:tcPr>
            <w:tcW w:w="810" w:type="dxa"/>
          </w:tcPr>
          <w:p w14:paraId="62322C0C" w14:textId="2002106E"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47</w:t>
            </w:r>
          </w:p>
        </w:tc>
      </w:tr>
      <w:tr w:rsidR="008B50F2" w:rsidRPr="008B50F2" w14:paraId="6E4AB214" w14:textId="39D0A7F8"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9232905"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48</w:t>
            </w:r>
          </w:p>
        </w:tc>
        <w:tc>
          <w:tcPr>
            <w:tcW w:w="7020" w:type="dxa"/>
            <w:noWrap/>
            <w:vAlign w:val="center"/>
            <w:hideMark/>
          </w:tcPr>
          <w:p w14:paraId="64E98971"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مسئوليت مدني (جاني)- هزينه پزشکي _خطر اضافی (بدون افزایش سرمایه خطرات آصا)</w:t>
            </w:r>
          </w:p>
        </w:tc>
        <w:tc>
          <w:tcPr>
            <w:tcW w:w="810" w:type="dxa"/>
          </w:tcPr>
          <w:p w14:paraId="14C8A63E" w14:textId="07E187FF"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48</w:t>
            </w:r>
          </w:p>
        </w:tc>
      </w:tr>
      <w:tr w:rsidR="008B50F2" w:rsidRPr="008B50F2" w14:paraId="186652DD" w14:textId="709E677F"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29E9709"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49</w:t>
            </w:r>
          </w:p>
        </w:tc>
        <w:tc>
          <w:tcPr>
            <w:tcW w:w="7020" w:type="dxa"/>
            <w:noWrap/>
            <w:vAlign w:val="center"/>
            <w:hideMark/>
          </w:tcPr>
          <w:p w14:paraId="59151227"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برخورد/سقوط قطعات منفصله از خودرو (ماشین آلات) _خطر اضافی (بدون افزایش سرمایه خطرات آصا)</w:t>
            </w:r>
          </w:p>
        </w:tc>
        <w:tc>
          <w:tcPr>
            <w:tcW w:w="810" w:type="dxa"/>
          </w:tcPr>
          <w:p w14:paraId="07F55E37" w14:textId="0CB9F1D6"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49</w:t>
            </w:r>
          </w:p>
        </w:tc>
      </w:tr>
      <w:tr w:rsidR="008B50F2" w:rsidRPr="008B50F2" w14:paraId="2A9F857C" w14:textId="6B2C06D2"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885A2F5"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50</w:t>
            </w:r>
          </w:p>
        </w:tc>
        <w:tc>
          <w:tcPr>
            <w:tcW w:w="7020" w:type="dxa"/>
            <w:noWrap/>
            <w:vAlign w:val="center"/>
            <w:hideMark/>
          </w:tcPr>
          <w:p w14:paraId="29C94D19"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طرح‏ها - آب دیدگی  _خطر اضافی (بدون افزایش سرمایه خطرات آصا)</w:t>
            </w:r>
          </w:p>
        </w:tc>
        <w:tc>
          <w:tcPr>
            <w:tcW w:w="810" w:type="dxa"/>
          </w:tcPr>
          <w:p w14:paraId="130E91E4" w14:textId="68ABC388"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50</w:t>
            </w:r>
          </w:p>
        </w:tc>
      </w:tr>
      <w:tr w:rsidR="008B50F2" w:rsidRPr="008B50F2" w14:paraId="0753738E" w14:textId="30FF8503"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4D0B1E0"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51</w:t>
            </w:r>
          </w:p>
        </w:tc>
        <w:tc>
          <w:tcPr>
            <w:tcW w:w="7020" w:type="dxa"/>
            <w:noWrap/>
            <w:vAlign w:val="center"/>
            <w:hideMark/>
          </w:tcPr>
          <w:p w14:paraId="1544B153"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ضرب</w:t>
            </w:r>
            <w:r w:rsidRPr="008B50F2">
              <w:rPr>
                <w:rFonts w:ascii="Calibri" w:hAnsi="Calibri"/>
                <w:color w:val="000000"/>
                <w:sz w:val="22"/>
                <w:szCs w:val="22"/>
                <w:rtl/>
              </w:rPr>
              <w:t xml:space="preserve"> </w:t>
            </w:r>
            <w:r w:rsidRPr="008B50F2">
              <w:rPr>
                <w:rFonts w:ascii="Calibri" w:hAnsi="Calibri" w:hint="cs"/>
                <w:color w:val="000000"/>
                <w:sz w:val="22"/>
                <w:szCs w:val="22"/>
                <w:rtl/>
              </w:rPr>
              <w:t>دیدگی</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559E8BDF" w14:textId="098B11E4"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51</w:t>
            </w:r>
          </w:p>
        </w:tc>
      </w:tr>
      <w:tr w:rsidR="008B50F2" w:rsidRPr="008B50F2" w14:paraId="0C1F6EA8" w14:textId="3E68C44D"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784BD1E"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52</w:t>
            </w:r>
          </w:p>
        </w:tc>
        <w:tc>
          <w:tcPr>
            <w:tcW w:w="7020" w:type="dxa"/>
            <w:noWrap/>
            <w:vAlign w:val="center"/>
            <w:hideMark/>
          </w:tcPr>
          <w:p w14:paraId="2A57FA06"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غرامت</w:t>
            </w:r>
            <w:r w:rsidRPr="008B50F2">
              <w:rPr>
                <w:rFonts w:ascii="Calibri" w:hAnsi="Calibri"/>
                <w:color w:val="000000"/>
                <w:sz w:val="22"/>
                <w:szCs w:val="22"/>
                <w:rtl/>
              </w:rPr>
              <w:t xml:space="preserve"> </w:t>
            </w:r>
            <w:r w:rsidRPr="008B50F2">
              <w:rPr>
                <w:rFonts w:ascii="Calibri" w:hAnsi="Calibri" w:hint="cs"/>
                <w:color w:val="000000"/>
                <w:sz w:val="22"/>
                <w:szCs w:val="22"/>
                <w:rtl/>
              </w:rPr>
              <w:t>فوت</w:t>
            </w:r>
            <w:r w:rsidRPr="008B50F2">
              <w:rPr>
                <w:rFonts w:ascii="Calibri" w:hAnsi="Calibri"/>
                <w:color w:val="000000"/>
                <w:sz w:val="22"/>
                <w:szCs w:val="22"/>
                <w:rtl/>
              </w:rPr>
              <w:t xml:space="preserve"> </w:t>
            </w:r>
            <w:r w:rsidRPr="008B50F2">
              <w:rPr>
                <w:rFonts w:ascii="Calibri" w:hAnsi="Calibri" w:hint="cs"/>
                <w:color w:val="000000"/>
                <w:sz w:val="22"/>
                <w:szCs w:val="22"/>
                <w:rtl/>
              </w:rPr>
              <w:t>و</w:t>
            </w:r>
            <w:r w:rsidRPr="008B50F2">
              <w:rPr>
                <w:rFonts w:ascii="Calibri" w:hAnsi="Calibri"/>
                <w:color w:val="000000"/>
                <w:sz w:val="22"/>
                <w:szCs w:val="22"/>
                <w:rtl/>
              </w:rPr>
              <w:t xml:space="preserve"> </w:t>
            </w:r>
            <w:r w:rsidRPr="008B50F2">
              <w:rPr>
                <w:rFonts w:ascii="Calibri" w:hAnsi="Calibri" w:hint="cs"/>
                <w:color w:val="000000"/>
                <w:sz w:val="22"/>
                <w:szCs w:val="22"/>
                <w:rtl/>
              </w:rPr>
              <w:t>نقص</w:t>
            </w:r>
            <w:r w:rsidRPr="008B50F2">
              <w:rPr>
                <w:rFonts w:ascii="Calibri" w:hAnsi="Calibri"/>
                <w:color w:val="000000"/>
                <w:sz w:val="22"/>
                <w:szCs w:val="22"/>
                <w:rtl/>
              </w:rPr>
              <w:t xml:space="preserve"> </w:t>
            </w:r>
            <w:r w:rsidRPr="008B50F2">
              <w:rPr>
                <w:rFonts w:ascii="Calibri" w:hAnsi="Calibri" w:hint="cs"/>
                <w:color w:val="000000"/>
                <w:sz w:val="22"/>
                <w:szCs w:val="22"/>
                <w:rtl/>
              </w:rPr>
              <w:t>عضو</w:t>
            </w:r>
            <w:r w:rsidRPr="008B50F2">
              <w:rPr>
                <w:rFonts w:ascii="Calibri" w:hAnsi="Calibri"/>
                <w:color w:val="000000"/>
                <w:sz w:val="22"/>
                <w:szCs w:val="22"/>
                <w:rtl/>
              </w:rPr>
              <w:t xml:space="preserve"> </w:t>
            </w:r>
            <w:r w:rsidRPr="008B50F2">
              <w:rPr>
                <w:rFonts w:ascii="Calibri" w:hAnsi="Calibri" w:hint="cs"/>
                <w:color w:val="000000"/>
                <w:sz w:val="22"/>
                <w:szCs w:val="22"/>
                <w:rtl/>
              </w:rPr>
              <w:t>اعضای</w:t>
            </w:r>
            <w:r w:rsidRPr="008B50F2">
              <w:rPr>
                <w:rFonts w:ascii="Calibri" w:hAnsi="Calibri"/>
                <w:color w:val="000000"/>
                <w:sz w:val="22"/>
                <w:szCs w:val="22"/>
                <w:rtl/>
              </w:rPr>
              <w:t xml:space="preserve"> </w:t>
            </w:r>
            <w:r w:rsidRPr="008B50F2">
              <w:rPr>
                <w:rFonts w:ascii="Calibri" w:hAnsi="Calibri" w:hint="cs"/>
                <w:color w:val="000000"/>
                <w:sz w:val="22"/>
                <w:szCs w:val="22"/>
                <w:rtl/>
              </w:rPr>
              <w:t>خانواده</w:t>
            </w:r>
            <w:r w:rsidRPr="008B50F2">
              <w:rPr>
                <w:rFonts w:ascii="Calibri" w:hAnsi="Calibri"/>
                <w:color w:val="000000"/>
                <w:sz w:val="22"/>
                <w:szCs w:val="22"/>
                <w:rtl/>
              </w:rPr>
              <w:t xml:space="preserve"> </w:t>
            </w:r>
            <w:r w:rsidRPr="008B50F2">
              <w:rPr>
                <w:rFonts w:ascii="Calibri" w:hAnsi="Calibri" w:hint="cs"/>
                <w:color w:val="000000"/>
                <w:sz w:val="22"/>
                <w:szCs w:val="22"/>
                <w:rtl/>
              </w:rPr>
              <w:t>ناشی</w:t>
            </w:r>
            <w:r w:rsidRPr="008B50F2">
              <w:rPr>
                <w:rFonts w:ascii="Calibri" w:hAnsi="Calibri"/>
                <w:color w:val="000000"/>
                <w:sz w:val="22"/>
                <w:szCs w:val="22"/>
                <w:rtl/>
              </w:rPr>
              <w:t xml:space="preserve"> </w:t>
            </w:r>
            <w:r w:rsidRPr="008B50F2">
              <w:rPr>
                <w:rFonts w:ascii="Calibri" w:hAnsi="Calibri" w:hint="cs"/>
                <w:color w:val="000000"/>
                <w:sz w:val="22"/>
                <w:szCs w:val="22"/>
                <w:rtl/>
              </w:rPr>
              <w:t>از</w:t>
            </w:r>
            <w:r w:rsidRPr="008B50F2">
              <w:rPr>
                <w:rFonts w:ascii="Calibri" w:hAnsi="Calibri"/>
                <w:color w:val="000000"/>
                <w:sz w:val="22"/>
                <w:szCs w:val="22"/>
                <w:rtl/>
              </w:rPr>
              <w:t xml:space="preserve"> </w:t>
            </w:r>
            <w:r w:rsidRPr="008B50F2">
              <w:rPr>
                <w:rFonts w:ascii="Calibri" w:hAnsi="Calibri" w:hint="cs"/>
                <w:color w:val="000000"/>
                <w:sz w:val="22"/>
                <w:szCs w:val="22"/>
                <w:rtl/>
              </w:rPr>
              <w:t>آتش</w:t>
            </w:r>
            <w:r w:rsidRPr="008B50F2">
              <w:rPr>
                <w:rFonts w:ascii="Calibri" w:hAnsi="Calibri"/>
                <w:color w:val="000000"/>
                <w:sz w:val="22"/>
                <w:szCs w:val="22"/>
                <w:rtl/>
              </w:rPr>
              <w:t xml:space="preserve"> </w:t>
            </w:r>
            <w:r w:rsidRPr="008B50F2">
              <w:rPr>
                <w:rFonts w:ascii="Calibri" w:hAnsi="Calibri" w:hint="cs"/>
                <w:color w:val="000000"/>
                <w:sz w:val="22"/>
                <w:szCs w:val="22"/>
                <w:rtl/>
              </w:rPr>
              <w:t>سوزی</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543F9317" w14:textId="6698D151"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52</w:t>
            </w:r>
          </w:p>
        </w:tc>
      </w:tr>
      <w:tr w:rsidR="008B50F2" w:rsidRPr="008B50F2" w14:paraId="3E4A1DFE" w14:textId="25FAC062"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CE4D888"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53</w:t>
            </w:r>
          </w:p>
        </w:tc>
        <w:tc>
          <w:tcPr>
            <w:tcW w:w="7020" w:type="dxa"/>
            <w:noWrap/>
            <w:vAlign w:val="center"/>
            <w:hideMark/>
          </w:tcPr>
          <w:p w14:paraId="6253A768"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مسئولیت</w:t>
            </w:r>
            <w:r w:rsidRPr="008B50F2">
              <w:rPr>
                <w:rFonts w:ascii="Calibri" w:hAnsi="Calibri"/>
                <w:color w:val="000000"/>
                <w:sz w:val="22"/>
                <w:szCs w:val="22"/>
                <w:rtl/>
              </w:rPr>
              <w:t xml:space="preserve"> </w:t>
            </w:r>
            <w:r w:rsidRPr="008B50F2">
              <w:rPr>
                <w:rFonts w:ascii="Calibri" w:hAnsi="Calibri" w:hint="cs"/>
                <w:color w:val="000000"/>
                <w:sz w:val="22"/>
                <w:szCs w:val="22"/>
                <w:rtl/>
              </w:rPr>
              <w:t>مدنی</w:t>
            </w:r>
            <w:r w:rsidRPr="008B50F2">
              <w:rPr>
                <w:rFonts w:ascii="Calibri" w:hAnsi="Calibri"/>
                <w:color w:val="000000"/>
                <w:sz w:val="22"/>
                <w:szCs w:val="22"/>
                <w:rtl/>
              </w:rPr>
              <w:t xml:space="preserve"> </w:t>
            </w:r>
            <w:r w:rsidRPr="008B50F2">
              <w:rPr>
                <w:rFonts w:ascii="Calibri" w:hAnsi="Calibri" w:hint="cs"/>
                <w:color w:val="000000"/>
                <w:sz w:val="22"/>
                <w:szCs w:val="22"/>
                <w:rtl/>
              </w:rPr>
              <w:t>در</w:t>
            </w:r>
            <w:r w:rsidRPr="008B50F2">
              <w:rPr>
                <w:rFonts w:ascii="Calibri" w:hAnsi="Calibri"/>
                <w:color w:val="000000"/>
                <w:sz w:val="22"/>
                <w:szCs w:val="22"/>
                <w:rtl/>
              </w:rPr>
              <w:t xml:space="preserve"> </w:t>
            </w:r>
            <w:r w:rsidRPr="008B50F2">
              <w:rPr>
                <w:rFonts w:ascii="Calibri" w:hAnsi="Calibri" w:hint="cs"/>
                <w:color w:val="000000"/>
                <w:sz w:val="22"/>
                <w:szCs w:val="22"/>
                <w:rtl/>
              </w:rPr>
              <w:t>قبال</w:t>
            </w:r>
            <w:r w:rsidRPr="008B50F2">
              <w:rPr>
                <w:rFonts w:ascii="Calibri" w:hAnsi="Calibri"/>
                <w:color w:val="000000"/>
                <w:sz w:val="22"/>
                <w:szCs w:val="22"/>
                <w:rtl/>
              </w:rPr>
              <w:t xml:space="preserve"> </w:t>
            </w:r>
            <w:r w:rsidRPr="008B50F2">
              <w:rPr>
                <w:rFonts w:ascii="Calibri" w:hAnsi="Calibri" w:hint="cs"/>
                <w:color w:val="000000"/>
                <w:sz w:val="22"/>
                <w:szCs w:val="22"/>
                <w:rtl/>
              </w:rPr>
              <w:t>اشخاص</w:t>
            </w:r>
            <w:r w:rsidRPr="008B50F2">
              <w:rPr>
                <w:rFonts w:ascii="Calibri" w:hAnsi="Calibri"/>
                <w:color w:val="000000"/>
                <w:sz w:val="22"/>
                <w:szCs w:val="22"/>
                <w:rtl/>
              </w:rPr>
              <w:t xml:space="preserve"> </w:t>
            </w:r>
            <w:r w:rsidRPr="008B50F2">
              <w:rPr>
                <w:rFonts w:ascii="Calibri" w:hAnsi="Calibri" w:hint="cs"/>
                <w:color w:val="000000"/>
                <w:sz w:val="22"/>
                <w:szCs w:val="22"/>
                <w:rtl/>
              </w:rPr>
              <w:t>ثالث</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1FB34014" w14:textId="4ED7D933"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53</w:t>
            </w:r>
          </w:p>
        </w:tc>
      </w:tr>
      <w:tr w:rsidR="008B50F2" w:rsidRPr="008B50F2" w14:paraId="6BE311D4" w14:textId="3AADF5E4"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C6D719D"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54</w:t>
            </w:r>
          </w:p>
        </w:tc>
        <w:tc>
          <w:tcPr>
            <w:tcW w:w="7020" w:type="dxa"/>
            <w:noWrap/>
            <w:vAlign w:val="center"/>
            <w:hideMark/>
          </w:tcPr>
          <w:p w14:paraId="4DAC73CB"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مسئولیت</w:t>
            </w:r>
            <w:r w:rsidRPr="008B50F2">
              <w:rPr>
                <w:rFonts w:ascii="Calibri" w:hAnsi="Calibri"/>
                <w:color w:val="000000"/>
                <w:sz w:val="22"/>
                <w:szCs w:val="22"/>
                <w:rtl/>
              </w:rPr>
              <w:t xml:space="preserve"> </w:t>
            </w:r>
            <w:r w:rsidRPr="008B50F2">
              <w:rPr>
                <w:rFonts w:ascii="Calibri" w:hAnsi="Calibri" w:hint="cs"/>
                <w:color w:val="000000"/>
                <w:sz w:val="22"/>
                <w:szCs w:val="22"/>
                <w:rtl/>
              </w:rPr>
              <w:t>بدنی</w:t>
            </w:r>
            <w:r w:rsidRPr="008B50F2">
              <w:rPr>
                <w:rFonts w:ascii="Calibri" w:hAnsi="Calibri"/>
                <w:color w:val="000000"/>
                <w:sz w:val="22"/>
                <w:szCs w:val="22"/>
                <w:rtl/>
              </w:rPr>
              <w:t xml:space="preserve"> </w:t>
            </w:r>
            <w:r w:rsidRPr="008B50F2">
              <w:rPr>
                <w:rFonts w:ascii="Calibri" w:hAnsi="Calibri" w:hint="cs"/>
                <w:color w:val="000000"/>
                <w:sz w:val="22"/>
                <w:szCs w:val="22"/>
                <w:rtl/>
              </w:rPr>
              <w:t>بیمه</w:t>
            </w:r>
            <w:r w:rsidRPr="008B50F2">
              <w:rPr>
                <w:rFonts w:ascii="Calibri" w:hAnsi="Calibri"/>
                <w:color w:val="000000"/>
                <w:sz w:val="22"/>
                <w:szCs w:val="22"/>
                <w:rtl/>
              </w:rPr>
              <w:t xml:space="preserve"> </w:t>
            </w:r>
            <w:r w:rsidRPr="008B50F2">
              <w:rPr>
                <w:rFonts w:ascii="Calibri" w:hAnsi="Calibri" w:hint="cs"/>
                <w:color w:val="000000"/>
                <w:sz w:val="22"/>
                <w:szCs w:val="22"/>
                <w:rtl/>
              </w:rPr>
              <w:t>گذار</w:t>
            </w:r>
            <w:r w:rsidRPr="008B50F2">
              <w:rPr>
                <w:rFonts w:ascii="Calibri" w:hAnsi="Calibri"/>
                <w:color w:val="000000"/>
                <w:sz w:val="22"/>
                <w:szCs w:val="22"/>
                <w:rtl/>
              </w:rPr>
              <w:t xml:space="preserve"> </w:t>
            </w:r>
            <w:r w:rsidRPr="008B50F2">
              <w:rPr>
                <w:rFonts w:ascii="Calibri" w:hAnsi="Calibri" w:hint="cs"/>
                <w:color w:val="000000"/>
                <w:sz w:val="22"/>
                <w:szCs w:val="22"/>
                <w:rtl/>
              </w:rPr>
              <w:t>در</w:t>
            </w:r>
            <w:r w:rsidRPr="008B50F2">
              <w:rPr>
                <w:rFonts w:ascii="Calibri" w:hAnsi="Calibri"/>
                <w:color w:val="000000"/>
                <w:sz w:val="22"/>
                <w:szCs w:val="22"/>
                <w:rtl/>
              </w:rPr>
              <w:t xml:space="preserve"> </w:t>
            </w:r>
            <w:r w:rsidRPr="008B50F2">
              <w:rPr>
                <w:rFonts w:ascii="Calibri" w:hAnsi="Calibri" w:hint="cs"/>
                <w:color w:val="000000"/>
                <w:sz w:val="22"/>
                <w:szCs w:val="22"/>
                <w:rtl/>
              </w:rPr>
              <w:t>قبال</w:t>
            </w:r>
            <w:r w:rsidRPr="008B50F2">
              <w:rPr>
                <w:rFonts w:ascii="Calibri" w:hAnsi="Calibri"/>
                <w:color w:val="000000"/>
                <w:sz w:val="22"/>
                <w:szCs w:val="22"/>
                <w:rtl/>
              </w:rPr>
              <w:t xml:space="preserve"> </w:t>
            </w:r>
            <w:r w:rsidRPr="008B50F2">
              <w:rPr>
                <w:rFonts w:ascii="Calibri" w:hAnsi="Calibri" w:hint="cs"/>
                <w:color w:val="000000"/>
                <w:sz w:val="22"/>
                <w:szCs w:val="22"/>
                <w:rtl/>
              </w:rPr>
              <w:t>اشخاص</w:t>
            </w:r>
            <w:r w:rsidRPr="008B50F2">
              <w:rPr>
                <w:rFonts w:ascii="Calibri" w:hAnsi="Calibri"/>
                <w:color w:val="000000"/>
                <w:sz w:val="22"/>
                <w:szCs w:val="22"/>
                <w:rtl/>
              </w:rPr>
              <w:t xml:space="preserve"> </w:t>
            </w:r>
            <w:r w:rsidRPr="008B50F2">
              <w:rPr>
                <w:rFonts w:ascii="Calibri" w:hAnsi="Calibri" w:hint="cs"/>
                <w:color w:val="000000"/>
                <w:sz w:val="22"/>
                <w:szCs w:val="22"/>
                <w:rtl/>
              </w:rPr>
              <w:t>ثالث</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(بدون افزایش سرمایه خطرات آصا)</w:t>
            </w:r>
          </w:p>
        </w:tc>
        <w:tc>
          <w:tcPr>
            <w:tcW w:w="810" w:type="dxa"/>
          </w:tcPr>
          <w:p w14:paraId="3EBEEF44" w14:textId="5A5044C9"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54</w:t>
            </w:r>
          </w:p>
        </w:tc>
      </w:tr>
      <w:tr w:rsidR="008B50F2" w:rsidRPr="008B50F2" w14:paraId="21F198BA" w14:textId="3DEDC976"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12FDF1E"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55</w:t>
            </w:r>
          </w:p>
        </w:tc>
        <w:tc>
          <w:tcPr>
            <w:tcW w:w="7020" w:type="dxa"/>
            <w:noWrap/>
            <w:vAlign w:val="center"/>
            <w:hideMark/>
          </w:tcPr>
          <w:p w14:paraId="248F20FF"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اجاره</w:t>
            </w:r>
            <w:r w:rsidRPr="008B50F2">
              <w:rPr>
                <w:rFonts w:ascii="Calibri" w:hAnsi="Calibri"/>
                <w:color w:val="000000"/>
                <w:sz w:val="22"/>
                <w:szCs w:val="22"/>
                <w:rtl/>
              </w:rPr>
              <w:t xml:space="preserve"> </w:t>
            </w:r>
            <w:r w:rsidRPr="008B50F2">
              <w:rPr>
                <w:rFonts w:ascii="Calibri" w:hAnsi="Calibri" w:hint="cs"/>
                <w:color w:val="000000"/>
                <w:sz w:val="22"/>
                <w:szCs w:val="22"/>
                <w:rtl/>
              </w:rPr>
              <w:t>محل</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665691D3" w14:textId="771737BC"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55</w:t>
            </w:r>
          </w:p>
        </w:tc>
      </w:tr>
      <w:tr w:rsidR="008B50F2" w:rsidRPr="008B50F2" w14:paraId="080C2BE4" w14:textId="22254351"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C7CDE7D"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56</w:t>
            </w:r>
          </w:p>
        </w:tc>
        <w:tc>
          <w:tcPr>
            <w:tcW w:w="7020" w:type="dxa"/>
            <w:noWrap/>
            <w:vAlign w:val="center"/>
            <w:hideMark/>
          </w:tcPr>
          <w:p w14:paraId="6D704B78"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غرامت</w:t>
            </w:r>
            <w:r w:rsidRPr="008B50F2">
              <w:rPr>
                <w:rFonts w:ascii="Calibri" w:hAnsi="Calibri"/>
                <w:color w:val="000000"/>
                <w:sz w:val="22"/>
                <w:szCs w:val="22"/>
                <w:rtl/>
              </w:rPr>
              <w:t xml:space="preserve"> </w:t>
            </w:r>
            <w:r w:rsidRPr="008B50F2">
              <w:rPr>
                <w:rFonts w:ascii="Calibri" w:hAnsi="Calibri" w:hint="cs"/>
                <w:color w:val="000000"/>
                <w:sz w:val="22"/>
                <w:szCs w:val="22"/>
                <w:rtl/>
              </w:rPr>
              <w:t>فوت</w:t>
            </w:r>
            <w:r w:rsidRPr="008B50F2">
              <w:rPr>
                <w:rFonts w:ascii="Calibri" w:hAnsi="Calibri"/>
                <w:color w:val="000000"/>
                <w:sz w:val="22"/>
                <w:szCs w:val="22"/>
                <w:rtl/>
              </w:rPr>
              <w:t xml:space="preserve"> </w:t>
            </w:r>
            <w:r w:rsidRPr="008B50F2">
              <w:rPr>
                <w:rFonts w:ascii="Calibri" w:hAnsi="Calibri" w:hint="cs"/>
                <w:color w:val="000000"/>
                <w:sz w:val="22"/>
                <w:szCs w:val="22"/>
                <w:rtl/>
              </w:rPr>
              <w:t>ناشی</w:t>
            </w:r>
            <w:r w:rsidRPr="008B50F2">
              <w:rPr>
                <w:rFonts w:ascii="Calibri" w:hAnsi="Calibri"/>
                <w:color w:val="000000"/>
                <w:sz w:val="22"/>
                <w:szCs w:val="22"/>
                <w:rtl/>
              </w:rPr>
              <w:t xml:space="preserve"> </w:t>
            </w:r>
            <w:r w:rsidRPr="008B50F2">
              <w:rPr>
                <w:rFonts w:ascii="Calibri" w:hAnsi="Calibri" w:hint="cs"/>
                <w:color w:val="000000"/>
                <w:sz w:val="22"/>
                <w:szCs w:val="22"/>
                <w:rtl/>
              </w:rPr>
              <w:t>از</w:t>
            </w:r>
            <w:r w:rsidRPr="008B50F2">
              <w:rPr>
                <w:rFonts w:ascii="Calibri" w:hAnsi="Calibri"/>
                <w:color w:val="000000"/>
                <w:sz w:val="22"/>
                <w:szCs w:val="22"/>
                <w:rtl/>
              </w:rPr>
              <w:t xml:space="preserve"> </w:t>
            </w:r>
            <w:r w:rsidRPr="008B50F2">
              <w:rPr>
                <w:rFonts w:ascii="Calibri" w:hAnsi="Calibri" w:hint="cs"/>
                <w:color w:val="000000"/>
                <w:sz w:val="22"/>
                <w:szCs w:val="22"/>
                <w:rtl/>
              </w:rPr>
              <w:t>حادثه</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0A9430FA" w14:textId="2516F5D2"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56</w:t>
            </w:r>
          </w:p>
        </w:tc>
      </w:tr>
      <w:tr w:rsidR="008B50F2" w:rsidRPr="008B50F2" w14:paraId="022B693D" w14:textId="7227A349"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5FC6F84"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57</w:t>
            </w:r>
          </w:p>
        </w:tc>
        <w:tc>
          <w:tcPr>
            <w:tcW w:w="7020" w:type="dxa"/>
            <w:noWrap/>
            <w:vAlign w:val="center"/>
            <w:hideMark/>
          </w:tcPr>
          <w:p w14:paraId="504F02CE"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هزینه</w:t>
            </w:r>
            <w:r w:rsidRPr="008B50F2">
              <w:rPr>
                <w:rFonts w:ascii="Calibri" w:hAnsi="Calibri"/>
                <w:color w:val="000000"/>
                <w:sz w:val="22"/>
                <w:szCs w:val="22"/>
                <w:rtl/>
              </w:rPr>
              <w:t xml:space="preserve"> </w:t>
            </w:r>
            <w:r w:rsidRPr="008B50F2">
              <w:rPr>
                <w:rFonts w:ascii="Calibri" w:hAnsi="Calibri" w:hint="cs"/>
                <w:color w:val="000000"/>
                <w:sz w:val="22"/>
                <w:szCs w:val="22"/>
                <w:rtl/>
              </w:rPr>
              <w:t>درمان،</w:t>
            </w:r>
            <w:r w:rsidRPr="008B50F2">
              <w:rPr>
                <w:rFonts w:ascii="Calibri" w:hAnsi="Calibri"/>
                <w:color w:val="000000"/>
                <w:sz w:val="22"/>
                <w:szCs w:val="22"/>
                <w:rtl/>
              </w:rPr>
              <w:t xml:space="preserve"> </w:t>
            </w:r>
            <w:r w:rsidRPr="008B50F2">
              <w:rPr>
                <w:rFonts w:ascii="Calibri" w:hAnsi="Calibri" w:hint="cs"/>
                <w:color w:val="000000"/>
                <w:sz w:val="22"/>
                <w:szCs w:val="22"/>
                <w:rtl/>
              </w:rPr>
              <w:t>اورژانس</w:t>
            </w:r>
            <w:r w:rsidRPr="008B50F2">
              <w:rPr>
                <w:rFonts w:ascii="Calibri" w:hAnsi="Calibri"/>
                <w:color w:val="000000"/>
                <w:sz w:val="22"/>
                <w:szCs w:val="22"/>
                <w:rtl/>
              </w:rPr>
              <w:t xml:space="preserve"> </w:t>
            </w:r>
            <w:r w:rsidRPr="008B50F2">
              <w:rPr>
                <w:rFonts w:ascii="Calibri" w:hAnsi="Calibri" w:hint="cs"/>
                <w:color w:val="000000"/>
                <w:sz w:val="22"/>
                <w:szCs w:val="22"/>
                <w:rtl/>
              </w:rPr>
              <w:t>و</w:t>
            </w:r>
            <w:r w:rsidRPr="008B50F2">
              <w:rPr>
                <w:rFonts w:ascii="Calibri" w:hAnsi="Calibri"/>
                <w:color w:val="000000"/>
                <w:sz w:val="22"/>
                <w:szCs w:val="22"/>
                <w:rtl/>
              </w:rPr>
              <w:t xml:space="preserve"> </w:t>
            </w:r>
            <w:r w:rsidRPr="008B50F2">
              <w:rPr>
                <w:rFonts w:ascii="Calibri" w:hAnsi="Calibri" w:hint="cs"/>
                <w:color w:val="000000"/>
                <w:sz w:val="22"/>
                <w:szCs w:val="22"/>
                <w:rtl/>
              </w:rPr>
              <w:t>آمبولانس</w:t>
            </w:r>
            <w:r w:rsidRPr="008B50F2">
              <w:rPr>
                <w:rFonts w:ascii="Calibri" w:hAnsi="Calibri"/>
                <w:color w:val="000000"/>
                <w:sz w:val="22"/>
                <w:szCs w:val="22"/>
                <w:rtl/>
              </w:rPr>
              <w:t xml:space="preserve">  _خطر اضافی (بدون افزایش سرمایه خطرات آصا)</w:t>
            </w:r>
          </w:p>
        </w:tc>
        <w:tc>
          <w:tcPr>
            <w:tcW w:w="810" w:type="dxa"/>
          </w:tcPr>
          <w:p w14:paraId="75B017C2" w14:textId="25529A8B"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57</w:t>
            </w:r>
          </w:p>
        </w:tc>
      </w:tr>
      <w:tr w:rsidR="008B50F2" w:rsidRPr="008B50F2" w14:paraId="53A53E6F" w14:textId="7F8C7192"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670F8D0"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58</w:t>
            </w:r>
          </w:p>
        </w:tc>
        <w:tc>
          <w:tcPr>
            <w:tcW w:w="7020" w:type="dxa"/>
            <w:noWrap/>
            <w:vAlign w:val="center"/>
            <w:hideMark/>
          </w:tcPr>
          <w:p w14:paraId="4706317C"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هزینه</w:t>
            </w:r>
            <w:r w:rsidRPr="008B50F2">
              <w:rPr>
                <w:rFonts w:ascii="Calibri" w:hAnsi="Calibri"/>
                <w:color w:val="000000"/>
                <w:sz w:val="22"/>
                <w:szCs w:val="22"/>
                <w:rtl/>
              </w:rPr>
              <w:t xml:space="preserve"> </w:t>
            </w:r>
            <w:r w:rsidRPr="008B50F2">
              <w:rPr>
                <w:rFonts w:ascii="Calibri" w:hAnsi="Calibri" w:hint="cs"/>
                <w:color w:val="000000"/>
                <w:sz w:val="22"/>
                <w:szCs w:val="22"/>
                <w:rtl/>
              </w:rPr>
              <w:t>پزشکی،</w:t>
            </w:r>
            <w:r w:rsidRPr="008B50F2">
              <w:rPr>
                <w:rFonts w:ascii="Calibri" w:hAnsi="Calibri"/>
                <w:color w:val="000000"/>
                <w:sz w:val="22"/>
                <w:szCs w:val="22"/>
                <w:rtl/>
              </w:rPr>
              <w:t xml:space="preserve"> </w:t>
            </w:r>
            <w:r w:rsidRPr="008B50F2">
              <w:rPr>
                <w:rFonts w:ascii="Calibri" w:hAnsi="Calibri" w:hint="cs"/>
                <w:color w:val="000000"/>
                <w:sz w:val="22"/>
                <w:szCs w:val="22"/>
                <w:rtl/>
              </w:rPr>
              <w:t>فوت،</w:t>
            </w:r>
            <w:r w:rsidRPr="008B50F2">
              <w:rPr>
                <w:rFonts w:ascii="Calibri" w:hAnsi="Calibri"/>
                <w:color w:val="000000"/>
                <w:sz w:val="22"/>
                <w:szCs w:val="22"/>
                <w:rtl/>
              </w:rPr>
              <w:t xml:space="preserve"> </w:t>
            </w:r>
            <w:r w:rsidRPr="008B50F2">
              <w:rPr>
                <w:rFonts w:ascii="Calibri" w:hAnsi="Calibri" w:hint="cs"/>
                <w:color w:val="000000"/>
                <w:sz w:val="22"/>
                <w:szCs w:val="22"/>
                <w:rtl/>
              </w:rPr>
              <w:t>نقص</w:t>
            </w:r>
            <w:r w:rsidRPr="008B50F2">
              <w:rPr>
                <w:rFonts w:ascii="Calibri" w:hAnsi="Calibri"/>
                <w:color w:val="000000"/>
                <w:sz w:val="22"/>
                <w:szCs w:val="22"/>
                <w:rtl/>
              </w:rPr>
              <w:t xml:space="preserve"> </w:t>
            </w:r>
            <w:r w:rsidRPr="008B50F2">
              <w:rPr>
                <w:rFonts w:ascii="Calibri" w:hAnsi="Calibri" w:hint="cs"/>
                <w:color w:val="000000"/>
                <w:sz w:val="22"/>
                <w:szCs w:val="22"/>
                <w:rtl/>
              </w:rPr>
              <w:t>عضو</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49EDF73C" w14:textId="50920638"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58</w:t>
            </w:r>
          </w:p>
        </w:tc>
      </w:tr>
      <w:tr w:rsidR="008B50F2" w:rsidRPr="008B50F2" w14:paraId="7F6C65ED" w14:textId="493282C0"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55900BE"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lastRenderedPageBreak/>
              <w:t>59</w:t>
            </w:r>
          </w:p>
        </w:tc>
        <w:tc>
          <w:tcPr>
            <w:tcW w:w="7020" w:type="dxa"/>
            <w:noWrap/>
            <w:vAlign w:val="center"/>
            <w:hideMark/>
          </w:tcPr>
          <w:p w14:paraId="427E3963"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تامین</w:t>
            </w:r>
            <w:r w:rsidRPr="008B50F2">
              <w:rPr>
                <w:rFonts w:ascii="Calibri" w:hAnsi="Calibri"/>
                <w:color w:val="000000"/>
                <w:sz w:val="22"/>
                <w:szCs w:val="22"/>
                <w:rtl/>
              </w:rPr>
              <w:t xml:space="preserve"> </w:t>
            </w:r>
            <w:r w:rsidRPr="008B50F2">
              <w:rPr>
                <w:rFonts w:ascii="Calibri" w:hAnsi="Calibri" w:hint="cs"/>
                <w:color w:val="000000"/>
                <w:sz w:val="22"/>
                <w:szCs w:val="22"/>
                <w:rtl/>
              </w:rPr>
              <w:t>معیشت</w:t>
            </w:r>
            <w:r w:rsidRPr="008B50F2">
              <w:rPr>
                <w:rFonts w:ascii="Calibri" w:hAnsi="Calibri"/>
                <w:color w:val="000000"/>
                <w:sz w:val="22"/>
                <w:szCs w:val="22"/>
                <w:rtl/>
              </w:rPr>
              <w:t xml:space="preserve"> </w:t>
            </w:r>
            <w:r w:rsidRPr="008B50F2">
              <w:rPr>
                <w:rFonts w:ascii="Calibri" w:hAnsi="Calibri" w:hint="cs"/>
                <w:color w:val="000000"/>
                <w:sz w:val="22"/>
                <w:szCs w:val="22"/>
                <w:rtl/>
              </w:rPr>
              <w:t>سرپرست</w:t>
            </w:r>
            <w:r w:rsidRPr="008B50F2">
              <w:rPr>
                <w:rFonts w:ascii="Calibri" w:hAnsi="Calibri"/>
                <w:color w:val="000000"/>
                <w:sz w:val="22"/>
                <w:szCs w:val="22"/>
                <w:rtl/>
              </w:rPr>
              <w:t xml:space="preserve"> </w:t>
            </w:r>
            <w:r w:rsidRPr="008B50F2">
              <w:rPr>
                <w:rFonts w:ascii="Calibri" w:hAnsi="Calibri" w:hint="cs"/>
                <w:color w:val="000000"/>
                <w:sz w:val="22"/>
                <w:szCs w:val="22"/>
                <w:rtl/>
              </w:rPr>
              <w:t>خانواده</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31CEE44E" w14:textId="75027C53"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59</w:t>
            </w:r>
          </w:p>
        </w:tc>
      </w:tr>
      <w:tr w:rsidR="008B50F2" w:rsidRPr="008B50F2" w14:paraId="7151B69C" w14:textId="69195508"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C8F2291"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60</w:t>
            </w:r>
          </w:p>
        </w:tc>
        <w:tc>
          <w:tcPr>
            <w:tcW w:w="7020" w:type="dxa"/>
            <w:noWrap/>
            <w:vAlign w:val="center"/>
            <w:hideMark/>
          </w:tcPr>
          <w:p w14:paraId="1A2DFD0E"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فوت</w:t>
            </w:r>
            <w:r w:rsidRPr="008B50F2">
              <w:rPr>
                <w:rFonts w:ascii="Calibri" w:hAnsi="Calibri"/>
                <w:color w:val="000000"/>
                <w:sz w:val="22"/>
                <w:szCs w:val="22"/>
                <w:rtl/>
              </w:rPr>
              <w:t xml:space="preserve">  _خطر اضافی (بدون افزایش سرمایه خطرات آصا)</w:t>
            </w:r>
          </w:p>
        </w:tc>
        <w:tc>
          <w:tcPr>
            <w:tcW w:w="810" w:type="dxa"/>
          </w:tcPr>
          <w:p w14:paraId="0BE005CD" w14:textId="66250EF2"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60</w:t>
            </w:r>
          </w:p>
        </w:tc>
      </w:tr>
      <w:tr w:rsidR="008B50F2" w:rsidRPr="008B50F2" w14:paraId="767AAA40" w14:textId="2C4B408C"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6D7652C"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61</w:t>
            </w:r>
          </w:p>
        </w:tc>
        <w:tc>
          <w:tcPr>
            <w:tcW w:w="7020" w:type="dxa"/>
            <w:noWrap/>
            <w:vAlign w:val="center"/>
            <w:hideMark/>
          </w:tcPr>
          <w:p w14:paraId="70513567"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نقص</w:t>
            </w:r>
            <w:r w:rsidRPr="008B50F2">
              <w:rPr>
                <w:rFonts w:ascii="Calibri" w:hAnsi="Calibri"/>
                <w:color w:val="000000"/>
                <w:sz w:val="22"/>
                <w:szCs w:val="22"/>
                <w:rtl/>
              </w:rPr>
              <w:t xml:space="preserve"> </w:t>
            </w:r>
            <w:r w:rsidRPr="008B50F2">
              <w:rPr>
                <w:rFonts w:ascii="Calibri" w:hAnsi="Calibri" w:hint="cs"/>
                <w:color w:val="000000"/>
                <w:sz w:val="22"/>
                <w:szCs w:val="22"/>
                <w:rtl/>
              </w:rPr>
              <w:t>عضو</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5DF801BD" w14:textId="205E08E6"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61</w:t>
            </w:r>
          </w:p>
        </w:tc>
      </w:tr>
      <w:tr w:rsidR="008B50F2" w:rsidRPr="008B50F2" w14:paraId="4BD4F91F" w14:textId="0E67A96C"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AE24093"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62</w:t>
            </w:r>
          </w:p>
        </w:tc>
        <w:tc>
          <w:tcPr>
            <w:tcW w:w="7020" w:type="dxa"/>
            <w:noWrap/>
            <w:vAlign w:val="center"/>
            <w:hideMark/>
          </w:tcPr>
          <w:p w14:paraId="34D433D3"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غرامت</w:t>
            </w:r>
            <w:r w:rsidRPr="008B50F2">
              <w:rPr>
                <w:rFonts w:ascii="Calibri" w:hAnsi="Calibri"/>
                <w:color w:val="000000"/>
                <w:sz w:val="22"/>
                <w:szCs w:val="22"/>
                <w:rtl/>
              </w:rPr>
              <w:t xml:space="preserve"> </w:t>
            </w:r>
            <w:r w:rsidRPr="008B50F2">
              <w:rPr>
                <w:rFonts w:ascii="Calibri" w:hAnsi="Calibri" w:hint="cs"/>
                <w:color w:val="000000"/>
                <w:sz w:val="22"/>
                <w:szCs w:val="22"/>
                <w:rtl/>
              </w:rPr>
              <w:t>فوت</w:t>
            </w:r>
            <w:r w:rsidRPr="008B50F2">
              <w:rPr>
                <w:rFonts w:ascii="Calibri" w:hAnsi="Calibri"/>
                <w:color w:val="000000"/>
                <w:sz w:val="22"/>
                <w:szCs w:val="22"/>
                <w:rtl/>
              </w:rPr>
              <w:t xml:space="preserve"> </w:t>
            </w:r>
            <w:r w:rsidRPr="008B50F2">
              <w:rPr>
                <w:rFonts w:ascii="Calibri" w:hAnsi="Calibri" w:hint="cs"/>
                <w:color w:val="000000"/>
                <w:sz w:val="22"/>
                <w:szCs w:val="22"/>
                <w:rtl/>
              </w:rPr>
              <w:t>در</w:t>
            </w:r>
            <w:r w:rsidRPr="008B50F2">
              <w:rPr>
                <w:rFonts w:ascii="Calibri" w:hAnsi="Calibri"/>
                <w:color w:val="000000"/>
                <w:sz w:val="22"/>
                <w:szCs w:val="22"/>
                <w:rtl/>
              </w:rPr>
              <w:t xml:space="preserve"> </w:t>
            </w:r>
            <w:r w:rsidRPr="008B50F2">
              <w:rPr>
                <w:rFonts w:ascii="Calibri" w:hAnsi="Calibri" w:hint="cs"/>
                <w:color w:val="000000"/>
                <w:sz w:val="22"/>
                <w:szCs w:val="22"/>
                <w:rtl/>
              </w:rPr>
              <w:t>ماه</w:t>
            </w:r>
            <w:r w:rsidRPr="008B50F2">
              <w:rPr>
                <w:rFonts w:ascii="Calibri" w:hAnsi="Calibri"/>
                <w:color w:val="000000"/>
                <w:sz w:val="22"/>
                <w:szCs w:val="22"/>
                <w:rtl/>
              </w:rPr>
              <w:t xml:space="preserve"> </w:t>
            </w:r>
            <w:r w:rsidRPr="008B50F2">
              <w:rPr>
                <w:rFonts w:ascii="Calibri" w:hAnsi="Calibri" w:hint="cs"/>
                <w:color w:val="000000"/>
                <w:sz w:val="22"/>
                <w:szCs w:val="22"/>
                <w:rtl/>
              </w:rPr>
              <w:t>حرام</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39DB4E14" w14:textId="6C26326D"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62</w:t>
            </w:r>
          </w:p>
        </w:tc>
      </w:tr>
      <w:tr w:rsidR="008B50F2" w:rsidRPr="008B50F2" w14:paraId="1D7407D4" w14:textId="2D4F37CC"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4660170"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63</w:t>
            </w:r>
          </w:p>
        </w:tc>
        <w:tc>
          <w:tcPr>
            <w:tcW w:w="7020" w:type="dxa"/>
            <w:noWrap/>
            <w:vAlign w:val="center"/>
            <w:hideMark/>
          </w:tcPr>
          <w:p w14:paraId="1852041A"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هزینه</w:t>
            </w:r>
            <w:r w:rsidRPr="008B50F2">
              <w:rPr>
                <w:rFonts w:ascii="Calibri" w:hAnsi="Calibri"/>
                <w:color w:val="000000"/>
                <w:sz w:val="22"/>
                <w:szCs w:val="22"/>
                <w:rtl/>
              </w:rPr>
              <w:t xml:space="preserve"> </w:t>
            </w:r>
            <w:r w:rsidRPr="008B50F2">
              <w:rPr>
                <w:rFonts w:ascii="Calibri" w:hAnsi="Calibri" w:hint="cs"/>
                <w:color w:val="000000"/>
                <w:sz w:val="22"/>
                <w:szCs w:val="22"/>
                <w:rtl/>
              </w:rPr>
              <w:t>اسکان</w:t>
            </w:r>
            <w:r w:rsidRPr="008B50F2">
              <w:rPr>
                <w:rFonts w:ascii="Calibri" w:hAnsi="Calibri"/>
                <w:color w:val="000000"/>
                <w:sz w:val="22"/>
                <w:szCs w:val="22"/>
                <w:rtl/>
              </w:rPr>
              <w:t xml:space="preserve"> </w:t>
            </w:r>
            <w:r w:rsidRPr="008B50F2">
              <w:rPr>
                <w:rFonts w:ascii="Calibri" w:hAnsi="Calibri" w:hint="cs"/>
                <w:color w:val="000000"/>
                <w:sz w:val="22"/>
                <w:szCs w:val="22"/>
                <w:rtl/>
              </w:rPr>
              <w:t>موقت</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531C617A" w14:textId="64B0C29A"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63</w:t>
            </w:r>
          </w:p>
        </w:tc>
      </w:tr>
      <w:tr w:rsidR="008B50F2" w:rsidRPr="008B50F2" w14:paraId="69C88E6B" w14:textId="02D47365"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75D1434"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64</w:t>
            </w:r>
          </w:p>
        </w:tc>
        <w:tc>
          <w:tcPr>
            <w:tcW w:w="7020" w:type="dxa"/>
            <w:noWrap/>
            <w:vAlign w:val="center"/>
            <w:hideMark/>
          </w:tcPr>
          <w:p w14:paraId="18DCCD9C"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حوادث</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2B5B96A6" w14:textId="43FBAF4C"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64</w:t>
            </w:r>
          </w:p>
        </w:tc>
      </w:tr>
      <w:tr w:rsidR="008B50F2" w:rsidRPr="008B50F2" w14:paraId="6BC100C9" w14:textId="73AF378B"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E0C9A47"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65</w:t>
            </w:r>
          </w:p>
        </w:tc>
        <w:tc>
          <w:tcPr>
            <w:tcW w:w="7020" w:type="dxa"/>
            <w:noWrap/>
            <w:vAlign w:val="center"/>
            <w:hideMark/>
          </w:tcPr>
          <w:p w14:paraId="548775DA"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خسارت‏های</w:t>
            </w:r>
            <w:r w:rsidRPr="008B50F2">
              <w:rPr>
                <w:rFonts w:ascii="Calibri" w:hAnsi="Calibri"/>
                <w:color w:val="000000"/>
                <w:sz w:val="22"/>
                <w:szCs w:val="22"/>
                <w:rtl/>
              </w:rPr>
              <w:t xml:space="preserve"> </w:t>
            </w:r>
            <w:r w:rsidRPr="008B50F2">
              <w:rPr>
                <w:rFonts w:ascii="Calibri" w:hAnsi="Calibri" w:hint="cs"/>
                <w:color w:val="000000"/>
                <w:sz w:val="22"/>
                <w:szCs w:val="22"/>
                <w:rtl/>
              </w:rPr>
              <w:t>احتمالی</w:t>
            </w:r>
            <w:r w:rsidRPr="008B50F2">
              <w:rPr>
                <w:rFonts w:ascii="Calibri" w:hAnsi="Calibri"/>
                <w:color w:val="000000"/>
                <w:sz w:val="22"/>
                <w:szCs w:val="22"/>
                <w:rtl/>
              </w:rPr>
              <w:t xml:space="preserve"> </w:t>
            </w:r>
            <w:r w:rsidRPr="008B50F2">
              <w:rPr>
                <w:rFonts w:ascii="Calibri" w:hAnsi="Calibri" w:hint="cs"/>
                <w:color w:val="000000"/>
                <w:sz w:val="22"/>
                <w:szCs w:val="22"/>
                <w:rtl/>
              </w:rPr>
              <w:t>وارده</w:t>
            </w:r>
            <w:r w:rsidRPr="008B50F2">
              <w:rPr>
                <w:rFonts w:ascii="Calibri" w:hAnsi="Calibri"/>
                <w:color w:val="000000"/>
                <w:sz w:val="22"/>
                <w:szCs w:val="22"/>
                <w:rtl/>
              </w:rPr>
              <w:t xml:space="preserve"> </w:t>
            </w:r>
            <w:r w:rsidRPr="008B50F2">
              <w:rPr>
                <w:rFonts w:ascii="Calibri" w:hAnsi="Calibri" w:hint="cs"/>
                <w:color w:val="000000"/>
                <w:sz w:val="22"/>
                <w:szCs w:val="22"/>
                <w:rtl/>
              </w:rPr>
              <w:t>به</w:t>
            </w:r>
            <w:r w:rsidRPr="008B50F2">
              <w:rPr>
                <w:rFonts w:ascii="Calibri" w:hAnsi="Calibri"/>
                <w:color w:val="000000"/>
                <w:sz w:val="22"/>
                <w:szCs w:val="22"/>
                <w:rtl/>
              </w:rPr>
              <w:t xml:space="preserve"> </w:t>
            </w:r>
            <w:r w:rsidRPr="008B50F2">
              <w:rPr>
                <w:rFonts w:ascii="Calibri" w:hAnsi="Calibri" w:hint="cs"/>
                <w:color w:val="000000"/>
                <w:sz w:val="22"/>
                <w:szCs w:val="22"/>
                <w:rtl/>
              </w:rPr>
              <w:t>اتومبیل</w:t>
            </w:r>
            <w:r w:rsidRPr="008B50F2">
              <w:rPr>
                <w:rFonts w:ascii="Calibri" w:hAnsi="Calibri"/>
                <w:color w:val="000000"/>
                <w:sz w:val="22"/>
                <w:szCs w:val="22"/>
                <w:rtl/>
              </w:rPr>
              <w:t xml:space="preserve"> </w:t>
            </w:r>
            <w:r w:rsidRPr="008B50F2">
              <w:rPr>
                <w:rFonts w:ascii="Calibri" w:hAnsi="Calibri" w:hint="cs"/>
                <w:color w:val="000000"/>
                <w:sz w:val="22"/>
                <w:szCs w:val="22"/>
                <w:rtl/>
              </w:rPr>
              <w:t>شخصی</w:t>
            </w:r>
            <w:r w:rsidRPr="008B50F2">
              <w:rPr>
                <w:rFonts w:ascii="Calibri" w:hAnsi="Calibri"/>
                <w:color w:val="000000"/>
                <w:sz w:val="22"/>
                <w:szCs w:val="22"/>
                <w:rtl/>
              </w:rPr>
              <w:t xml:space="preserve"> </w:t>
            </w:r>
            <w:r w:rsidRPr="008B50F2">
              <w:rPr>
                <w:rFonts w:ascii="Calibri" w:hAnsi="Calibri" w:hint="cs"/>
                <w:color w:val="000000"/>
                <w:sz w:val="22"/>
                <w:szCs w:val="22"/>
                <w:rtl/>
              </w:rPr>
              <w:t>بیمه</w:t>
            </w:r>
            <w:r w:rsidRPr="008B50F2">
              <w:rPr>
                <w:rFonts w:ascii="Calibri" w:hAnsi="Calibri"/>
                <w:color w:val="000000"/>
                <w:sz w:val="22"/>
                <w:szCs w:val="22"/>
                <w:rtl/>
              </w:rPr>
              <w:t xml:space="preserve"> </w:t>
            </w:r>
            <w:r w:rsidRPr="008B50F2">
              <w:rPr>
                <w:rFonts w:ascii="Calibri" w:hAnsi="Calibri" w:hint="cs"/>
                <w:color w:val="000000"/>
                <w:sz w:val="22"/>
                <w:szCs w:val="22"/>
                <w:rtl/>
              </w:rPr>
              <w:t>گذار</w:t>
            </w:r>
            <w:r w:rsidRPr="008B50F2">
              <w:rPr>
                <w:rFonts w:ascii="Calibri" w:hAnsi="Calibri"/>
                <w:color w:val="000000"/>
                <w:sz w:val="22"/>
                <w:szCs w:val="22"/>
                <w:rtl/>
              </w:rPr>
              <w:t xml:space="preserve"> </w:t>
            </w:r>
            <w:r w:rsidRPr="008B50F2">
              <w:rPr>
                <w:rFonts w:ascii="Calibri" w:hAnsi="Calibri" w:hint="cs"/>
                <w:color w:val="000000"/>
                <w:sz w:val="22"/>
                <w:szCs w:val="22"/>
                <w:rtl/>
              </w:rPr>
              <w:t>یا</w:t>
            </w:r>
            <w:r w:rsidRPr="008B50F2">
              <w:rPr>
                <w:rFonts w:ascii="Calibri" w:hAnsi="Calibri"/>
                <w:color w:val="000000"/>
                <w:sz w:val="22"/>
                <w:szCs w:val="22"/>
                <w:rtl/>
              </w:rPr>
              <w:t xml:space="preserve"> </w:t>
            </w:r>
            <w:r w:rsidRPr="008B50F2">
              <w:rPr>
                <w:rFonts w:ascii="Calibri" w:hAnsi="Calibri" w:hint="cs"/>
                <w:color w:val="000000"/>
                <w:sz w:val="22"/>
                <w:szCs w:val="22"/>
                <w:rtl/>
              </w:rPr>
              <w:t>اعضا</w:t>
            </w:r>
            <w:r w:rsidRPr="008B50F2">
              <w:rPr>
                <w:rFonts w:ascii="Calibri" w:hAnsi="Calibri"/>
                <w:color w:val="000000"/>
                <w:sz w:val="22"/>
                <w:szCs w:val="22"/>
                <w:rtl/>
              </w:rPr>
              <w:t xml:space="preserve"> </w:t>
            </w:r>
            <w:r w:rsidRPr="008B50F2">
              <w:rPr>
                <w:rFonts w:ascii="Calibri" w:hAnsi="Calibri" w:hint="cs"/>
                <w:color w:val="000000"/>
                <w:sz w:val="22"/>
                <w:szCs w:val="22"/>
                <w:rtl/>
              </w:rPr>
              <w:t>خانواده</w:t>
            </w:r>
            <w:r w:rsidRPr="008B50F2">
              <w:rPr>
                <w:rFonts w:ascii="Calibri" w:hAnsi="Calibri"/>
                <w:color w:val="000000"/>
                <w:sz w:val="22"/>
                <w:szCs w:val="22"/>
                <w:rtl/>
              </w:rPr>
              <w:t xml:space="preserve"> </w:t>
            </w:r>
            <w:r w:rsidRPr="008B50F2">
              <w:rPr>
                <w:rFonts w:ascii="Calibri" w:hAnsi="Calibri" w:hint="cs"/>
                <w:color w:val="000000"/>
                <w:sz w:val="22"/>
                <w:szCs w:val="22"/>
                <w:rtl/>
              </w:rPr>
              <w:t>وی</w:t>
            </w:r>
            <w:r w:rsidRPr="008B50F2">
              <w:rPr>
                <w:rFonts w:ascii="Calibri" w:hAnsi="Calibri"/>
                <w:color w:val="000000"/>
                <w:sz w:val="22"/>
                <w:szCs w:val="22"/>
                <w:rtl/>
              </w:rPr>
              <w:t xml:space="preserve"> </w:t>
            </w:r>
            <w:r w:rsidRPr="008B50F2">
              <w:rPr>
                <w:rFonts w:ascii="Calibri" w:hAnsi="Calibri" w:hint="cs"/>
                <w:color w:val="000000"/>
                <w:sz w:val="22"/>
                <w:szCs w:val="22"/>
                <w:rtl/>
              </w:rPr>
              <w:t>مستقر</w:t>
            </w:r>
            <w:r w:rsidRPr="008B50F2">
              <w:rPr>
                <w:rFonts w:ascii="Calibri" w:hAnsi="Calibri"/>
                <w:color w:val="000000"/>
                <w:sz w:val="22"/>
                <w:szCs w:val="22"/>
                <w:rtl/>
              </w:rPr>
              <w:t xml:space="preserve"> </w:t>
            </w:r>
            <w:r w:rsidRPr="008B50F2">
              <w:rPr>
                <w:rFonts w:ascii="Calibri" w:hAnsi="Calibri" w:hint="cs"/>
                <w:color w:val="000000"/>
                <w:sz w:val="22"/>
                <w:szCs w:val="22"/>
                <w:rtl/>
              </w:rPr>
              <w:t>در</w:t>
            </w:r>
            <w:r w:rsidRPr="008B50F2">
              <w:rPr>
                <w:rFonts w:ascii="Calibri" w:hAnsi="Calibri"/>
                <w:color w:val="000000"/>
                <w:sz w:val="22"/>
                <w:szCs w:val="22"/>
                <w:rtl/>
              </w:rPr>
              <w:t xml:space="preserve"> </w:t>
            </w:r>
            <w:r w:rsidRPr="008B50F2">
              <w:rPr>
                <w:rFonts w:ascii="Calibri" w:hAnsi="Calibri" w:hint="cs"/>
                <w:color w:val="000000"/>
                <w:sz w:val="22"/>
                <w:szCs w:val="22"/>
                <w:rtl/>
              </w:rPr>
              <w:t>پارکینگ</w:t>
            </w:r>
            <w:r w:rsidRPr="008B50F2">
              <w:rPr>
                <w:rFonts w:ascii="Calibri" w:hAnsi="Calibri"/>
                <w:color w:val="000000"/>
                <w:sz w:val="22"/>
                <w:szCs w:val="22"/>
                <w:rtl/>
              </w:rPr>
              <w:t xml:space="preserve"> </w:t>
            </w:r>
            <w:r w:rsidRPr="008B50F2">
              <w:rPr>
                <w:rFonts w:ascii="Calibri" w:hAnsi="Calibri" w:hint="cs"/>
                <w:color w:val="000000"/>
                <w:sz w:val="22"/>
                <w:szCs w:val="22"/>
                <w:rtl/>
              </w:rPr>
              <w:t>محل</w:t>
            </w:r>
            <w:r w:rsidRPr="008B50F2">
              <w:rPr>
                <w:rFonts w:ascii="Calibri" w:hAnsi="Calibri"/>
                <w:color w:val="000000"/>
                <w:sz w:val="22"/>
                <w:szCs w:val="22"/>
                <w:rtl/>
              </w:rPr>
              <w:t xml:space="preserve"> </w:t>
            </w:r>
            <w:r w:rsidRPr="008B50F2">
              <w:rPr>
                <w:rFonts w:ascii="Calibri" w:hAnsi="Calibri" w:hint="cs"/>
                <w:color w:val="000000"/>
                <w:sz w:val="22"/>
                <w:szCs w:val="22"/>
                <w:rtl/>
              </w:rPr>
              <w:t>مورد</w:t>
            </w:r>
            <w:r w:rsidRPr="008B50F2">
              <w:rPr>
                <w:rFonts w:ascii="Calibri" w:hAnsi="Calibri"/>
                <w:color w:val="000000"/>
                <w:sz w:val="22"/>
                <w:szCs w:val="22"/>
                <w:rtl/>
              </w:rPr>
              <w:t xml:space="preserve"> </w:t>
            </w:r>
            <w:r w:rsidRPr="008B50F2">
              <w:rPr>
                <w:rFonts w:ascii="Calibri" w:hAnsi="Calibri" w:hint="cs"/>
                <w:color w:val="000000"/>
                <w:sz w:val="22"/>
                <w:szCs w:val="22"/>
                <w:rtl/>
              </w:rPr>
              <w:t>بیمه</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23F2CD27" w14:textId="110142D8"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65</w:t>
            </w:r>
          </w:p>
        </w:tc>
      </w:tr>
      <w:tr w:rsidR="008B50F2" w:rsidRPr="008B50F2" w14:paraId="3C367395" w14:textId="34B51C2C"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64821FE"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66</w:t>
            </w:r>
          </w:p>
        </w:tc>
        <w:tc>
          <w:tcPr>
            <w:tcW w:w="7020" w:type="dxa"/>
            <w:noWrap/>
            <w:vAlign w:val="center"/>
            <w:hideMark/>
          </w:tcPr>
          <w:p w14:paraId="784CFA97"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غرامت</w:t>
            </w:r>
            <w:r w:rsidRPr="008B50F2">
              <w:rPr>
                <w:rFonts w:ascii="Calibri" w:hAnsi="Calibri"/>
                <w:color w:val="000000"/>
                <w:sz w:val="22"/>
                <w:szCs w:val="22"/>
                <w:rtl/>
              </w:rPr>
              <w:t xml:space="preserve"> </w:t>
            </w:r>
            <w:r w:rsidRPr="008B50F2">
              <w:rPr>
                <w:rFonts w:ascii="Calibri" w:hAnsi="Calibri" w:hint="cs"/>
                <w:color w:val="000000"/>
                <w:sz w:val="22"/>
                <w:szCs w:val="22"/>
                <w:rtl/>
              </w:rPr>
              <w:t>فوت</w:t>
            </w:r>
            <w:r w:rsidRPr="008B50F2">
              <w:rPr>
                <w:rFonts w:ascii="Calibri" w:hAnsi="Calibri"/>
                <w:color w:val="000000"/>
                <w:sz w:val="22"/>
                <w:szCs w:val="22"/>
                <w:rtl/>
              </w:rPr>
              <w:t xml:space="preserve"> </w:t>
            </w:r>
            <w:r w:rsidRPr="008B50F2">
              <w:rPr>
                <w:rFonts w:ascii="Calibri" w:hAnsi="Calibri" w:hint="cs"/>
                <w:color w:val="000000"/>
                <w:sz w:val="22"/>
                <w:szCs w:val="22"/>
                <w:rtl/>
              </w:rPr>
              <w:t>و</w:t>
            </w:r>
            <w:r w:rsidRPr="008B50F2">
              <w:rPr>
                <w:rFonts w:ascii="Calibri" w:hAnsi="Calibri"/>
                <w:color w:val="000000"/>
                <w:sz w:val="22"/>
                <w:szCs w:val="22"/>
                <w:rtl/>
              </w:rPr>
              <w:t xml:space="preserve"> </w:t>
            </w:r>
            <w:r w:rsidRPr="008B50F2">
              <w:rPr>
                <w:rFonts w:ascii="Calibri" w:hAnsi="Calibri" w:hint="cs"/>
                <w:color w:val="000000"/>
                <w:sz w:val="22"/>
                <w:szCs w:val="22"/>
                <w:rtl/>
              </w:rPr>
              <w:t>نقص</w:t>
            </w:r>
            <w:r w:rsidRPr="008B50F2">
              <w:rPr>
                <w:rFonts w:ascii="Calibri" w:hAnsi="Calibri"/>
                <w:color w:val="000000"/>
                <w:sz w:val="22"/>
                <w:szCs w:val="22"/>
                <w:rtl/>
              </w:rPr>
              <w:t xml:space="preserve"> </w:t>
            </w:r>
            <w:r w:rsidRPr="008B50F2">
              <w:rPr>
                <w:rFonts w:ascii="Calibri" w:hAnsi="Calibri" w:hint="cs"/>
                <w:color w:val="000000"/>
                <w:sz w:val="22"/>
                <w:szCs w:val="22"/>
                <w:rtl/>
              </w:rPr>
              <w:t>عضو</w:t>
            </w:r>
            <w:r w:rsidRPr="008B50F2">
              <w:rPr>
                <w:rFonts w:ascii="Calibri" w:hAnsi="Calibri"/>
                <w:color w:val="000000"/>
                <w:sz w:val="22"/>
                <w:szCs w:val="22"/>
                <w:rtl/>
              </w:rPr>
              <w:t xml:space="preserve"> </w:t>
            </w:r>
            <w:r w:rsidRPr="008B50F2">
              <w:rPr>
                <w:rFonts w:ascii="Calibri" w:hAnsi="Calibri" w:hint="cs"/>
                <w:color w:val="000000"/>
                <w:sz w:val="22"/>
                <w:szCs w:val="22"/>
                <w:rtl/>
              </w:rPr>
              <w:t>در</w:t>
            </w:r>
            <w:r w:rsidRPr="008B50F2">
              <w:rPr>
                <w:rFonts w:ascii="Calibri" w:hAnsi="Calibri"/>
                <w:color w:val="000000"/>
                <w:sz w:val="22"/>
                <w:szCs w:val="22"/>
                <w:rtl/>
              </w:rPr>
              <w:t xml:space="preserve"> </w:t>
            </w:r>
            <w:r w:rsidRPr="008B50F2">
              <w:rPr>
                <w:rFonts w:ascii="Calibri" w:hAnsi="Calibri" w:hint="cs"/>
                <w:color w:val="000000"/>
                <w:sz w:val="22"/>
                <w:szCs w:val="22"/>
                <w:rtl/>
              </w:rPr>
              <w:t>م</w:t>
            </w:r>
            <w:r w:rsidRPr="008B50F2">
              <w:rPr>
                <w:rFonts w:ascii="Calibri" w:hAnsi="Calibri"/>
                <w:color w:val="000000"/>
                <w:sz w:val="22"/>
                <w:szCs w:val="22"/>
                <w:rtl/>
              </w:rPr>
              <w:t>اه‏های عادی  _خطر اضافی (بدون افزایش سرمایه خطرات آصا)</w:t>
            </w:r>
          </w:p>
        </w:tc>
        <w:tc>
          <w:tcPr>
            <w:tcW w:w="810" w:type="dxa"/>
          </w:tcPr>
          <w:p w14:paraId="23069702" w14:textId="1E4833E0"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66</w:t>
            </w:r>
          </w:p>
        </w:tc>
      </w:tr>
      <w:tr w:rsidR="008B50F2" w:rsidRPr="008B50F2" w14:paraId="0A213819" w14:textId="4EDBE518"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FFCF75E"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67</w:t>
            </w:r>
          </w:p>
        </w:tc>
        <w:tc>
          <w:tcPr>
            <w:tcW w:w="7020" w:type="dxa"/>
            <w:noWrap/>
            <w:vAlign w:val="center"/>
            <w:hideMark/>
          </w:tcPr>
          <w:p w14:paraId="76AA9BA0"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غرامت</w:t>
            </w:r>
            <w:r w:rsidRPr="008B50F2">
              <w:rPr>
                <w:rFonts w:ascii="Calibri" w:hAnsi="Calibri"/>
                <w:color w:val="000000"/>
                <w:sz w:val="22"/>
                <w:szCs w:val="22"/>
                <w:rtl/>
              </w:rPr>
              <w:t xml:space="preserve"> </w:t>
            </w:r>
            <w:r w:rsidRPr="008B50F2">
              <w:rPr>
                <w:rFonts w:ascii="Calibri" w:hAnsi="Calibri" w:hint="cs"/>
                <w:color w:val="000000"/>
                <w:sz w:val="22"/>
                <w:szCs w:val="22"/>
                <w:rtl/>
              </w:rPr>
              <w:t>فوت</w:t>
            </w:r>
            <w:r w:rsidRPr="008B50F2">
              <w:rPr>
                <w:rFonts w:ascii="Calibri" w:hAnsi="Calibri"/>
                <w:color w:val="000000"/>
                <w:sz w:val="22"/>
                <w:szCs w:val="22"/>
                <w:rtl/>
              </w:rPr>
              <w:t xml:space="preserve"> </w:t>
            </w:r>
            <w:r w:rsidRPr="008B50F2">
              <w:rPr>
                <w:rFonts w:ascii="Calibri" w:hAnsi="Calibri" w:hint="cs"/>
                <w:color w:val="000000"/>
                <w:sz w:val="22"/>
                <w:szCs w:val="22"/>
                <w:rtl/>
              </w:rPr>
              <w:t>و</w:t>
            </w:r>
            <w:r w:rsidRPr="008B50F2">
              <w:rPr>
                <w:rFonts w:ascii="Calibri" w:hAnsi="Calibri"/>
                <w:color w:val="000000"/>
                <w:sz w:val="22"/>
                <w:szCs w:val="22"/>
                <w:rtl/>
              </w:rPr>
              <w:t xml:space="preserve"> </w:t>
            </w:r>
            <w:r w:rsidRPr="008B50F2">
              <w:rPr>
                <w:rFonts w:ascii="Calibri" w:hAnsi="Calibri" w:hint="cs"/>
                <w:color w:val="000000"/>
                <w:sz w:val="22"/>
                <w:szCs w:val="22"/>
                <w:rtl/>
              </w:rPr>
              <w:t>نقص</w:t>
            </w:r>
            <w:r w:rsidRPr="008B50F2">
              <w:rPr>
                <w:rFonts w:ascii="Calibri" w:hAnsi="Calibri"/>
                <w:color w:val="000000"/>
                <w:sz w:val="22"/>
                <w:szCs w:val="22"/>
                <w:rtl/>
              </w:rPr>
              <w:t xml:space="preserve"> </w:t>
            </w:r>
            <w:r w:rsidRPr="008B50F2">
              <w:rPr>
                <w:rFonts w:ascii="Calibri" w:hAnsi="Calibri" w:hint="cs"/>
                <w:color w:val="000000"/>
                <w:sz w:val="22"/>
                <w:szCs w:val="22"/>
                <w:rtl/>
              </w:rPr>
              <w:t>عضو</w:t>
            </w:r>
            <w:r w:rsidRPr="008B50F2">
              <w:rPr>
                <w:rFonts w:ascii="Calibri" w:hAnsi="Calibri"/>
                <w:color w:val="000000"/>
                <w:sz w:val="22"/>
                <w:szCs w:val="22"/>
                <w:rtl/>
              </w:rPr>
              <w:t xml:space="preserve"> </w:t>
            </w:r>
            <w:r w:rsidRPr="008B50F2">
              <w:rPr>
                <w:rFonts w:ascii="Calibri" w:hAnsi="Calibri" w:hint="cs"/>
                <w:color w:val="000000"/>
                <w:sz w:val="22"/>
                <w:szCs w:val="22"/>
                <w:rtl/>
              </w:rPr>
              <w:t>در</w:t>
            </w:r>
            <w:r w:rsidRPr="008B50F2">
              <w:rPr>
                <w:rFonts w:ascii="Calibri" w:hAnsi="Calibri"/>
                <w:color w:val="000000"/>
                <w:sz w:val="22"/>
                <w:szCs w:val="22"/>
                <w:rtl/>
              </w:rPr>
              <w:t xml:space="preserve"> </w:t>
            </w:r>
            <w:r w:rsidRPr="008B50F2">
              <w:rPr>
                <w:rFonts w:ascii="Calibri" w:hAnsi="Calibri" w:hint="cs"/>
                <w:color w:val="000000"/>
                <w:sz w:val="22"/>
                <w:szCs w:val="22"/>
                <w:rtl/>
              </w:rPr>
              <w:t>طول</w:t>
            </w:r>
            <w:r w:rsidRPr="008B50F2">
              <w:rPr>
                <w:rFonts w:ascii="Calibri" w:hAnsi="Calibri"/>
                <w:color w:val="000000"/>
                <w:sz w:val="22"/>
                <w:szCs w:val="22"/>
                <w:rtl/>
              </w:rPr>
              <w:t xml:space="preserve"> </w:t>
            </w:r>
            <w:r w:rsidRPr="008B50F2">
              <w:rPr>
                <w:rFonts w:ascii="Calibri" w:hAnsi="Calibri" w:hint="cs"/>
                <w:color w:val="000000"/>
                <w:sz w:val="22"/>
                <w:szCs w:val="22"/>
                <w:rtl/>
              </w:rPr>
              <w:t>مدت</w:t>
            </w:r>
            <w:r w:rsidRPr="008B50F2">
              <w:rPr>
                <w:rFonts w:ascii="Calibri" w:hAnsi="Calibri"/>
                <w:color w:val="000000"/>
                <w:sz w:val="22"/>
                <w:szCs w:val="22"/>
                <w:rtl/>
              </w:rPr>
              <w:t xml:space="preserve"> </w:t>
            </w:r>
            <w:r w:rsidRPr="008B50F2">
              <w:rPr>
                <w:rFonts w:ascii="Calibri" w:hAnsi="Calibri" w:hint="cs"/>
                <w:color w:val="000000"/>
                <w:sz w:val="22"/>
                <w:szCs w:val="22"/>
                <w:rtl/>
              </w:rPr>
              <w:t>بیمه</w:t>
            </w:r>
            <w:r w:rsidRPr="008B50F2">
              <w:rPr>
                <w:rFonts w:ascii="Calibri" w:hAnsi="Calibri"/>
                <w:color w:val="000000"/>
                <w:sz w:val="22"/>
                <w:szCs w:val="22"/>
                <w:rtl/>
              </w:rPr>
              <w:t xml:space="preserve"> </w:t>
            </w:r>
            <w:r w:rsidRPr="008B50F2">
              <w:rPr>
                <w:rFonts w:ascii="Calibri" w:hAnsi="Calibri" w:hint="cs"/>
                <w:color w:val="000000"/>
                <w:sz w:val="22"/>
                <w:szCs w:val="22"/>
                <w:rtl/>
              </w:rPr>
              <w:t>نامه</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64F09A7D" w14:textId="1CDAB3C0"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67</w:t>
            </w:r>
          </w:p>
        </w:tc>
      </w:tr>
      <w:tr w:rsidR="008B50F2" w:rsidRPr="008B50F2" w14:paraId="620FA57E" w14:textId="7D63A644"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771CB02"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68</w:t>
            </w:r>
          </w:p>
        </w:tc>
        <w:tc>
          <w:tcPr>
            <w:tcW w:w="7020" w:type="dxa"/>
            <w:noWrap/>
            <w:vAlign w:val="center"/>
            <w:hideMark/>
          </w:tcPr>
          <w:p w14:paraId="2385E0D9"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مسئولیت</w:t>
            </w:r>
            <w:r w:rsidRPr="008B50F2">
              <w:rPr>
                <w:rFonts w:ascii="Calibri" w:hAnsi="Calibri"/>
                <w:color w:val="000000"/>
                <w:sz w:val="22"/>
                <w:szCs w:val="22"/>
                <w:rtl/>
              </w:rPr>
              <w:t xml:space="preserve"> </w:t>
            </w:r>
            <w:r w:rsidRPr="008B50F2">
              <w:rPr>
                <w:rFonts w:ascii="Calibri" w:hAnsi="Calibri" w:hint="cs"/>
                <w:color w:val="000000"/>
                <w:sz w:val="22"/>
                <w:szCs w:val="22"/>
                <w:rtl/>
              </w:rPr>
              <w:t>مدنی</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72EE7E61" w14:textId="3DFB6184"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68</w:t>
            </w:r>
          </w:p>
        </w:tc>
      </w:tr>
      <w:tr w:rsidR="008B50F2" w:rsidRPr="008B50F2" w14:paraId="710D10D4" w14:textId="42733CDC"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D4CC99D"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69</w:t>
            </w:r>
          </w:p>
        </w:tc>
        <w:tc>
          <w:tcPr>
            <w:tcW w:w="7020" w:type="dxa"/>
            <w:noWrap/>
            <w:vAlign w:val="center"/>
            <w:hideMark/>
          </w:tcPr>
          <w:p w14:paraId="55DF42A8"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مسئوليت ناشی از ترکیدگی لوله در قبال همسايگان _خطر اضافی (بدون افزایش سرمایه خطرات آصا)</w:t>
            </w:r>
          </w:p>
        </w:tc>
        <w:tc>
          <w:tcPr>
            <w:tcW w:w="810" w:type="dxa"/>
          </w:tcPr>
          <w:p w14:paraId="59F293DE" w14:textId="3BC699BC"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69</w:t>
            </w:r>
          </w:p>
        </w:tc>
      </w:tr>
      <w:tr w:rsidR="008B50F2" w:rsidRPr="008B50F2" w14:paraId="1E6B1305" w14:textId="4A1FA495"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D4B8124"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70</w:t>
            </w:r>
          </w:p>
        </w:tc>
        <w:tc>
          <w:tcPr>
            <w:tcW w:w="7020" w:type="dxa"/>
            <w:noWrap/>
            <w:vAlign w:val="center"/>
            <w:hideMark/>
          </w:tcPr>
          <w:p w14:paraId="74A5F9BF"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مسئوليت ناشی از آتش سوزی در قبال همسايگان _خطر اضافی (بدون افزایش سرمایه خطرات آصا)</w:t>
            </w:r>
          </w:p>
        </w:tc>
        <w:tc>
          <w:tcPr>
            <w:tcW w:w="810" w:type="dxa"/>
          </w:tcPr>
          <w:p w14:paraId="3AF9C86A" w14:textId="08999914"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70</w:t>
            </w:r>
          </w:p>
        </w:tc>
      </w:tr>
      <w:tr w:rsidR="008B50F2" w:rsidRPr="008B50F2" w14:paraId="3A19DA13" w14:textId="1B8A4DA5"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CC55965"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71</w:t>
            </w:r>
          </w:p>
        </w:tc>
        <w:tc>
          <w:tcPr>
            <w:tcW w:w="7020" w:type="dxa"/>
            <w:noWrap/>
            <w:vAlign w:val="center"/>
            <w:hideMark/>
          </w:tcPr>
          <w:p w14:paraId="0A034279"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وسیله نقلیه _خطر اضافی (بدون افزایش سرمایه خطرات آصا)</w:t>
            </w:r>
          </w:p>
        </w:tc>
        <w:tc>
          <w:tcPr>
            <w:tcW w:w="810" w:type="dxa"/>
          </w:tcPr>
          <w:p w14:paraId="23D18331" w14:textId="5B973267"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71</w:t>
            </w:r>
          </w:p>
        </w:tc>
      </w:tr>
      <w:tr w:rsidR="008B50F2" w:rsidRPr="008B50F2" w14:paraId="238E7D90" w14:textId="37A2B6E2"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CCFD4A3"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73</w:t>
            </w:r>
          </w:p>
        </w:tc>
        <w:tc>
          <w:tcPr>
            <w:tcW w:w="7020" w:type="dxa"/>
            <w:noWrap/>
            <w:vAlign w:val="center"/>
            <w:hideMark/>
          </w:tcPr>
          <w:p w14:paraId="1C1D1A81"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برخورد وسیله نقلیه داخل سایت مورد بیمه _خطر اضافی (بدون افزایش سرمایه خطرات آصا)</w:t>
            </w:r>
          </w:p>
        </w:tc>
        <w:tc>
          <w:tcPr>
            <w:tcW w:w="810" w:type="dxa"/>
          </w:tcPr>
          <w:p w14:paraId="784ECBE6" w14:textId="6C59A340"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72</w:t>
            </w:r>
          </w:p>
        </w:tc>
      </w:tr>
      <w:tr w:rsidR="008B50F2" w:rsidRPr="008B50F2" w14:paraId="4F101005" w14:textId="01F1218E"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C73C7B8"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74</w:t>
            </w:r>
          </w:p>
        </w:tc>
        <w:tc>
          <w:tcPr>
            <w:tcW w:w="7020" w:type="dxa"/>
            <w:noWrap/>
            <w:vAlign w:val="center"/>
            <w:hideMark/>
          </w:tcPr>
          <w:p w14:paraId="70C19F7A"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تعریق _خطر اضافی (بدون افزایش سرمایه خطرات آصا)</w:t>
            </w:r>
          </w:p>
        </w:tc>
        <w:tc>
          <w:tcPr>
            <w:tcW w:w="810" w:type="dxa"/>
          </w:tcPr>
          <w:p w14:paraId="1AA106C0" w14:textId="735E82F0"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73</w:t>
            </w:r>
          </w:p>
        </w:tc>
      </w:tr>
      <w:tr w:rsidR="008B50F2" w:rsidRPr="008B50F2" w14:paraId="66195B46" w14:textId="2E8CB624"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6435DAB"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75</w:t>
            </w:r>
          </w:p>
        </w:tc>
        <w:tc>
          <w:tcPr>
            <w:tcW w:w="7020" w:type="dxa"/>
            <w:noWrap/>
            <w:vAlign w:val="center"/>
            <w:hideMark/>
          </w:tcPr>
          <w:p w14:paraId="516D3865"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تگرگ _خطر اضافی (بدون افزایش سرمایه خطرات آصا)</w:t>
            </w:r>
          </w:p>
        </w:tc>
        <w:tc>
          <w:tcPr>
            <w:tcW w:w="810" w:type="dxa"/>
          </w:tcPr>
          <w:p w14:paraId="67344B02" w14:textId="3EAC75A6"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74</w:t>
            </w:r>
          </w:p>
        </w:tc>
      </w:tr>
      <w:tr w:rsidR="008B50F2" w:rsidRPr="008B50F2" w14:paraId="53A25494" w14:textId="5C2E73F3"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5CF6B70"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76</w:t>
            </w:r>
          </w:p>
        </w:tc>
        <w:tc>
          <w:tcPr>
            <w:tcW w:w="7020" w:type="dxa"/>
            <w:noWrap/>
            <w:vAlign w:val="center"/>
            <w:hideMark/>
          </w:tcPr>
          <w:p w14:paraId="31598DD1"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فوت يا نقص عضو ناشي از آتش سوزي يا انفجار در محل مورد بيمه _خطر اضافی (بدون افزایش سرمایه خطرات آصا)</w:t>
            </w:r>
          </w:p>
        </w:tc>
        <w:tc>
          <w:tcPr>
            <w:tcW w:w="810" w:type="dxa"/>
          </w:tcPr>
          <w:p w14:paraId="7D232483" w14:textId="1C96ED72"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75</w:t>
            </w:r>
          </w:p>
        </w:tc>
      </w:tr>
      <w:tr w:rsidR="008B50F2" w:rsidRPr="008B50F2" w14:paraId="4C3AA7A1" w14:textId="483CC3BB"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593A0D0"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77</w:t>
            </w:r>
          </w:p>
        </w:tc>
        <w:tc>
          <w:tcPr>
            <w:tcW w:w="7020" w:type="dxa"/>
            <w:noWrap/>
            <w:vAlign w:val="center"/>
            <w:hideMark/>
          </w:tcPr>
          <w:p w14:paraId="5B8D0661"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نفو</w:t>
            </w:r>
            <w:r w:rsidRPr="008B50F2">
              <w:rPr>
                <w:rFonts w:ascii="Calibri" w:hAnsi="Calibri"/>
                <w:color w:val="000000"/>
                <w:sz w:val="22"/>
                <w:szCs w:val="22"/>
                <w:rtl/>
              </w:rPr>
              <w:t>ذ مایعات به داخل دستگاه های رایانه‏ای _خطر اضافی (بدون افزایش سرمایه خطرات آصا)</w:t>
            </w:r>
          </w:p>
        </w:tc>
        <w:tc>
          <w:tcPr>
            <w:tcW w:w="810" w:type="dxa"/>
          </w:tcPr>
          <w:p w14:paraId="5E2DA670" w14:textId="19156B19"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76</w:t>
            </w:r>
          </w:p>
        </w:tc>
      </w:tr>
      <w:tr w:rsidR="008B50F2" w:rsidRPr="008B50F2" w14:paraId="78DFFE05" w14:textId="1856F7CC"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13DB704"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78</w:t>
            </w:r>
          </w:p>
        </w:tc>
        <w:tc>
          <w:tcPr>
            <w:tcW w:w="7020" w:type="dxa"/>
            <w:noWrap/>
            <w:vAlign w:val="center"/>
            <w:hideMark/>
          </w:tcPr>
          <w:p w14:paraId="37A2BAAB"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ترکیدگی</w:t>
            </w:r>
            <w:r w:rsidRPr="008B50F2">
              <w:rPr>
                <w:rFonts w:ascii="Calibri" w:hAnsi="Calibri"/>
                <w:color w:val="000000"/>
                <w:sz w:val="22"/>
                <w:szCs w:val="22"/>
                <w:rtl/>
              </w:rPr>
              <w:t xml:space="preserve"> </w:t>
            </w:r>
            <w:r w:rsidRPr="008B50F2">
              <w:rPr>
                <w:rFonts w:ascii="Calibri" w:hAnsi="Calibri" w:hint="cs"/>
                <w:color w:val="000000"/>
                <w:sz w:val="22"/>
                <w:szCs w:val="22"/>
                <w:rtl/>
              </w:rPr>
              <w:t>لوله</w:t>
            </w:r>
            <w:r w:rsidRPr="008B50F2">
              <w:rPr>
                <w:rFonts w:ascii="Calibri" w:hAnsi="Calibri"/>
                <w:color w:val="000000"/>
                <w:sz w:val="22"/>
                <w:szCs w:val="22"/>
                <w:rtl/>
              </w:rPr>
              <w:t xml:space="preserve"> </w:t>
            </w:r>
            <w:r w:rsidRPr="008B50F2">
              <w:rPr>
                <w:rFonts w:ascii="Calibri" w:hAnsi="Calibri" w:hint="cs"/>
                <w:color w:val="000000"/>
                <w:sz w:val="22"/>
                <w:szCs w:val="22"/>
                <w:rtl/>
              </w:rPr>
              <w:t>گاز</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5B6D102B" w14:textId="20AB3910"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77</w:t>
            </w:r>
          </w:p>
        </w:tc>
      </w:tr>
      <w:tr w:rsidR="008B50F2" w:rsidRPr="008B50F2" w14:paraId="224D8AD6" w14:textId="02123145"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421118F"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79</w:t>
            </w:r>
          </w:p>
        </w:tc>
        <w:tc>
          <w:tcPr>
            <w:tcW w:w="7020" w:type="dxa"/>
            <w:noWrap/>
            <w:vAlign w:val="center"/>
            <w:hideMark/>
          </w:tcPr>
          <w:p w14:paraId="43AB6BA6"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hint="cs"/>
                <w:color w:val="000000"/>
                <w:sz w:val="22"/>
                <w:szCs w:val="22"/>
                <w:rtl/>
              </w:rPr>
              <w:t>مسئولیت</w:t>
            </w:r>
            <w:r w:rsidRPr="008B50F2">
              <w:rPr>
                <w:rFonts w:ascii="Calibri" w:hAnsi="Calibri"/>
                <w:color w:val="000000"/>
                <w:sz w:val="22"/>
                <w:szCs w:val="22"/>
                <w:rtl/>
              </w:rPr>
              <w:t xml:space="preserve"> </w:t>
            </w:r>
            <w:r w:rsidRPr="008B50F2">
              <w:rPr>
                <w:rFonts w:ascii="Calibri" w:hAnsi="Calibri" w:hint="cs"/>
                <w:color w:val="000000"/>
                <w:sz w:val="22"/>
                <w:szCs w:val="22"/>
                <w:rtl/>
              </w:rPr>
              <w:t>مالی</w:t>
            </w:r>
            <w:r w:rsidRPr="008B50F2">
              <w:rPr>
                <w:rFonts w:ascii="Calibri" w:hAnsi="Calibri"/>
                <w:color w:val="000000"/>
                <w:sz w:val="22"/>
                <w:szCs w:val="22"/>
                <w:rtl/>
              </w:rPr>
              <w:t xml:space="preserve"> </w:t>
            </w:r>
            <w:r w:rsidRPr="008B50F2">
              <w:rPr>
                <w:rFonts w:ascii="Calibri" w:hAnsi="Calibri" w:hint="cs"/>
                <w:color w:val="000000"/>
                <w:sz w:val="22"/>
                <w:szCs w:val="22"/>
                <w:rtl/>
              </w:rPr>
              <w:t>در</w:t>
            </w:r>
            <w:r w:rsidRPr="008B50F2">
              <w:rPr>
                <w:rFonts w:ascii="Calibri" w:hAnsi="Calibri"/>
                <w:color w:val="000000"/>
                <w:sz w:val="22"/>
                <w:szCs w:val="22"/>
                <w:rtl/>
              </w:rPr>
              <w:t xml:space="preserve"> </w:t>
            </w:r>
            <w:r w:rsidRPr="008B50F2">
              <w:rPr>
                <w:rFonts w:ascii="Calibri" w:hAnsi="Calibri" w:hint="cs"/>
                <w:color w:val="000000"/>
                <w:sz w:val="22"/>
                <w:szCs w:val="22"/>
                <w:rtl/>
              </w:rPr>
              <w:t>قبال</w:t>
            </w:r>
            <w:r w:rsidRPr="008B50F2">
              <w:rPr>
                <w:rFonts w:ascii="Calibri" w:hAnsi="Calibri"/>
                <w:color w:val="000000"/>
                <w:sz w:val="22"/>
                <w:szCs w:val="22"/>
                <w:rtl/>
              </w:rPr>
              <w:t xml:space="preserve"> </w:t>
            </w:r>
            <w:r w:rsidRPr="008B50F2">
              <w:rPr>
                <w:rFonts w:ascii="Calibri" w:hAnsi="Calibri" w:hint="cs"/>
                <w:color w:val="000000"/>
                <w:sz w:val="22"/>
                <w:szCs w:val="22"/>
                <w:rtl/>
              </w:rPr>
              <w:t>اشخاص</w:t>
            </w:r>
            <w:r w:rsidRPr="008B50F2">
              <w:rPr>
                <w:rFonts w:ascii="Calibri" w:hAnsi="Calibri"/>
                <w:color w:val="000000"/>
                <w:sz w:val="22"/>
                <w:szCs w:val="22"/>
                <w:rtl/>
              </w:rPr>
              <w:t xml:space="preserve"> </w:t>
            </w:r>
            <w:r w:rsidRPr="008B50F2">
              <w:rPr>
                <w:rFonts w:ascii="Calibri" w:hAnsi="Calibri" w:hint="cs"/>
                <w:color w:val="000000"/>
                <w:sz w:val="22"/>
                <w:szCs w:val="22"/>
                <w:rtl/>
              </w:rPr>
              <w:t>ثالث</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0EF8C9E9" w14:textId="4777F938"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78</w:t>
            </w:r>
          </w:p>
        </w:tc>
      </w:tr>
      <w:tr w:rsidR="008B50F2" w:rsidRPr="008B50F2" w14:paraId="20E54A99" w14:textId="796698B4"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3D3EAD1"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80</w:t>
            </w:r>
          </w:p>
        </w:tc>
        <w:tc>
          <w:tcPr>
            <w:tcW w:w="7020" w:type="dxa"/>
            <w:noWrap/>
            <w:vAlign w:val="center"/>
            <w:hideMark/>
          </w:tcPr>
          <w:p w14:paraId="43E41ACF"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hint="cs"/>
                <w:color w:val="000000"/>
                <w:sz w:val="22"/>
                <w:szCs w:val="22"/>
                <w:rtl/>
              </w:rPr>
              <w:t>مسئولیت</w:t>
            </w:r>
            <w:r w:rsidRPr="008B50F2">
              <w:rPr>
                <w:rFonts w:ascii="Calibri" w:hAnsi="Calibri"/>
                <w:color w:val="000000"/>
                <w:sz w:val="22"/>
                <w:szCs w:val="22"/>
                <w:rtl/>
              </w:rPr>
              <w:t xml:space="preserve"> </w:t>
            </w:r>
            <w:r w:rsidRPr="008B50F2">
              <w:rPr>
                <w:rFonts w:ascii="Calibri" w:hAnsi="Calibri" w:hint="cs"/>
                <w:color w:val="000000"/>
                <w:sz w:val="22"/>
                <w:szCs w:val="22"/>
                <w:rtl/>
              </w:rPr>
              <w:t>مدنی</w:t>
            </w:r>
            <w:r w:rsidRPr="008B50F2">
              <w:rPr>
                <w:rFonts w:ascii="Calibri" w:hAnsi="Calibri"/>
                <w:color w:val="000000"/>
                <w:sz w:val="22"/>
                <w:szCs w:val="22"/>
                <w:rtl/>
              </w:rPr>
              <w:t xml:space="preserve"> </w:t>
            </w:r>
            <w:r w:rsidRPr="008B50F2">
              <w:rPr>
                <w:rFonts w:ascii="Calibri" w:hAnsi="Calibri" w:hint="cs"/>
                <w:color w:val="000000"/>
                <w:sz w:val="22"/>
                <w:szCs w:val="22"/>
                <w:rtl/>
              </w:rPr>
              <w:t>بیمه</w:t>
            </w:r>
            <w:r w:rsidRPr="008B50F2">
              <w:rPr>
                <w:rFonts w:ascii="Calibri" w:hAnsi="Calibri"/>
                <w:color w:val="000000"/>
                <w:sz w:val="22"/>
                <w:szCs w:val="22"/>
                <w:rtl/>
              </w:rPr>
              <w:t xml:space="preserve"> </w:t>
            </w:r>
            <w:r w:rsidRPr="008B50F2">
              <w:rPr>
                <w:rFonts w:ascii="Calibri" w:hAnsi="Calibri" w:hint="cs"/>
                <w:color w:val="000000"/>
                <w:sz w:val="22"/>
                <w:szCs w:val="22"/>
                <w:rtl/>
              </w:rPr>
              <w:t>گذار</w:t>
            </w:r>
            <w:r w:rsidRPr="008B50F2">
              <w:rPr>
                <w:rFonts w:ascii="Calibri" w:hAnsi="Calibri"/>
                <w:color w:val="000000"/>
                <w:sz w:val="22"/>
                <w:szCs w:val="22"/>
                <w:rtl/>
              </w:rPr>
              <w:t xml:space="preserve"> </w:t>
            </w:r>
            <w:r w:rsidRPr="008B50F2">
              <w:rPr>
                <w:rFonts w:ascii="Calibri" w:hAnsi="Calibri" w:hint="cs"/>
                <w:color w:val="000000"/>
                <w:sz w:val="22"/>
                <w:szCs w:val="22"/>
                <w:rtl/>
              </w:rPr>
              <w:t>در</w:t>
            </w:r>
            <w:r w:rsidRPr="008B50F2">
              <w:rPr>
                <w:rFonts w:ascii="Calibri" w:hAnsi="Calibri"/>
                <w:color w:val="000000"/>
                <w:sz w:val="22"/>
                <w:szCs w:val="22"/>
                <w:rtl/>
              </w:rPr>
              <w:t xml:space="preserve"> </w:t>
            </w:r>
            <w:r w:rsidRPr="008B50F2">
              <w:rPr>
                <w:rFonts w:ascii="Calibri" w:hAnsi="Calibri" w:hint="cs"/>
                <w:color w:val="000000"/>
                <w:sz w:val="22"/>
                <w:szCs w:val="22"/>
                <w:rtl/>
              </w:rPr>
              <w:t>قبال</w:t>
            </w:r>
            <w:r w:rsidRPr="008B50F2">
              <w:rPr>
                <w:rFonts w:ascii="Calibri" w:hAnsi="Calibri"/>
                <w:color w:val="000000"/>
                <w:sz w:val="22"/>
                <w:szCs w:val="22"/>
                <w:rtl/>
              </w:rPr>
              <w:t xml:space="preserve"> </w:t>
            </w:r>
            <w:r w:rsidRPr="008B50F2">
              <w:rPr>
                <w:rFonts w:ascii="Calibri" w:hAnsi="Calibri" w:hint="cs"/>
                <w:color w:val="000000"/>
                <w:sz w:val="22"/>
                <w:szCs w:val="22"/>
                <w:rtl/>
              </w:rPr>
              <w:t>اشخاص</w:t>
            </w:r>
            <w:r w:rsidRPr="008B50F2">
              <w:rPr>
                <w:rFonts w:ascii="Calibri" w:hAnsi="Calibri"/>
                <w:color w:val="000000"/>
                <w:sz w:val="22"/>
                <w:szCs w:val="22"/>
                <w:rtl/>
              </w:rPr>
              <w:t xml:space="preserve"> </w:t>
            </w:r>
            <w:r w:rsidRPr="008B50F2">
              <w:rPr>
                <w:rFonts w:ascii="Calibri" w:hAnsi="Calibri" w:hint="cs"/>
                <w:color w:val="000000"/>
                <w:sz w:val="22"/>
                <w:szCs w:val="22"/>
                <w:rtl/>
              </w:rPr>
              <w:t>ثالث</w:t>
            </w:r>
            <w:r w:rsidRPr="008B50F2">
              <w:rPr>
                <w:rFonts w:ascii="Calibri" w:hAnsi="Calibri"/>
                <w:color w:val="000000"/>
                <w:sz w:val="22"/>
                <w:szCs w:val="22"/>
                <w:rtl/>
              </w:rPr>
              <w:t xml:space="preserve"> _</w:t>
            </w:r>
            <w:r w:rsidRPr="008B50F2">
              <w:rPr>
                <w:rFonts w:ascii="Calibri" w:hAnsi="Calibri" w:hint="cs"/>
                <w:color w:val="000000"/>
                <w:sz w:val="22"/>
                <w:szCs w:val="22"/>
                <w:rtl/>
              </w:rPr>
              <w:t>خطر</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بدون</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6FFD36E9" w14:textId="536C9ACD"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79</w:t>
            </w:r>
          </w:p>
        </w:tc>
      </w:tr>
      <w:tr w:rsidR="008B50F2" w:rsidRPr="008B50F2" w14:paraId="4992AF5B" w14:textId="60307CDB"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76B896E"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81</w:t>
            </w:r>
          </w:p>
        </w:tc>
        <w:tc>
          <w:tcPr>
            <w:tcW w:w="7020" w:type="dxa"/>
            <w:noWrap/>
            <w:vAlign w:val="center"/>
            <w:hideMark/>
          </w:tcPr>
          <w:p w14:paraId="1383FD22"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خطر هزينه پزشکي ناشی از آتش سوزی و انفجار _خطر اضافی (بدون افزایش سرمایه خطرات آصا)</w:t>
            </w:r>
          </w:p>
        </w:tc>
        <w:tc>
          <w:tcPr>
            <w:tcW w:w="810" w:type="dxa"/>
          </w:tcPr>
          <w:p w14:paraId="3F32D345" w14:textId="14C77D18"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80</w:t>
            </w:r>
          </w:p>
        </w:tc>
      </w:tr>
      <w:tr w:rsidR="008B50F2" w:rsidRPr="008B50F2" w14:paraId="6D4984F0" w14:textId="1BDFE59F"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B5E2421"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82</w:t>
            </w:r>
          </w:p>
        </w:tc>
        <w:tc>
          <w:tcPr>
            <w:tcW w:w="7020" w:type="dxa"/>
            <w:noWrap/>
            <w:vAlign w:val="center"/>
            <w:hideMark/>
          </w:tcPr>
          <w:p w14:paraId="059CD950"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تمام خطر اموال _خطر اضافی (بدون افزایش سرمایه خطرات آصا)</w:t>
            </w:r>
          </w:p>
        </w:tc>
        <w:tc>
          <w:tcPr>
            <w:tcW w:w="810" w:type="dxa"/>
          </w:tcPr>
          <w:p w14:paraId="7778B949" w14:textId="34768471"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81</w:t>
            </w:r>
          </w:p>
        </w:tc>
      </w:tr>
      <w:tr w:rsidR="008B50F2" w:rsidRPr="008B50F2" w14:paraId="5751E56A" w14:textId="6D690C05"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87DD1D7"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83</w:t>
            </w:r>
          </w:p>
        </w:tc>
        <w:tc>
          <w:tcPr>
            <w:tcW w:w="7020" w:type="dxa"/>
            <w:noWrap/>
            <w:vAlign w:val="center"/>
            <w:hideMark/>
          </w:tcPr>
          <w:p w14:paraId="4DE7F940"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هزینه پاک سازی _خطر اضافی (بدون افزایش سرمایه خطرات آصا)</w:t>
            </w:r>
          </w:p>
        </w:tc>
        <w:tc>
          <w:tcPr>
            <w:tcW w:w="810" w:type="dxa"/>
          </w:tcPr>
          <w:p w14:paraId="71FF083C" w14:textId="011B2817"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82</w:t>
            </w:r>
          </w:p>
        </w:tc>
      </w:tr>
      <w:tr w:rsidR="008B50F2" w:rsidRPr="008B50F2" w14:paraId="21CEE03A" w14:textId="5FEBDFB4"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BDAF330"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84</w:t>
            </w:r>
          </w:p>
        </w:tc>
        <w:tc>
          <w:tcPr>
            <w:tcW w:w="7020" w:type="dxa"/>
            <w:noWrap/>
            <w:vAlign w:val="center"/>
            <w:hideMark/>
          </w:tcPr>
          <w:p w14:paraId="19B076EB"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حوادث _خطر اضافی (بدون افزایش سرمایه خطرات آصا)</w:t>
            </w:r>
          </w:p>
        </w:tc>
        <w:tc>
          <w:tcPr>
            <w:tcW w:w="810" w:type="dxa"/>
          </w:tcPr>
          <w:p w14:paraId="76F1EA9B" w14:textId="0FB006DB"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83</w:t>
            </w:r>
          </w:p>
        </w:tc>
      </w:tr>
      <w:tr w:rsidR="008B50F2" w:rsidRPr="008B50F2" w14:paraId="47FD6F1A" w14:textId="39C243EE"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87CD628"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85</w:t>
            </w:r>
          </w:p>
        </w:tc>
        <w:tc>
          <w:tcPr>
            <w:tcW w:w="7020" w:type="dxa"/>
            <w:noWrap/>
            <w:vAlign w:val="center"/>
            <w:hideMark/>
          </w:tcPr>
          <w:p w14:paraId="08308225"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ترکیدگی لوله آب (لوله های فلزی) _خطر اضافی (بدون افزایش سرمایه خطرات آصا)</w:t>
            </w:r>
          </w:p>
        </w:tc>
        <w:tc>
          <w:tcPr>
            <w:tcW w:w="810" w:type="dxa"/>
          </w:tcPr>
          <w:p w14:paraId="6CB4D29B" w14:textId="073678CF"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84</w:t>
            </w:r>
          </w:p>
        </w:tc>
      </w:tr>
      <w:tr w:rsidR="008B50F2" w:rsidRPr="008B50F2" w14:paraId="423C25A1" w14:textId="700079A5"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09C11FC"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86</w:t>
            </w:r>
          </w:p>
        </w:tc>
        <w:tc>
          <w:tcPr>
            <w:tcW w:w="7020" w:type="dxa"/>
            <w:noWrap/>
            <w:vAlign w:val="center"/>
            <w:hideMark/>
          </w:tcPr>
          <w:p w14:paraId="5E6ACCB5"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ترکیدگی لوله آب (لوله های </w:t>
            </w:r>
            <w:r w:rsidRPr="008B50F2">
              <w:rPr>
                <w:rFonts w:ascii="Calibri" w:hAnsi="Calibri"/>
                <w:color w:val="000000"/>
                <w:sz w:val="22"/>
                <w:szCs w:val="22"/>
              </w:rPr>
              <w:t>PVC</w:t>
            </w:r>
            <w:r w:rsidRPr="008B50F2">
              <w:rPr>
                <w:rFonts w:ascii="Calibri" w:hAnsi="Calibri"/>
                <w:color w:val="000000"/>
                <w:sz w:val="22"/>
                <w:szCs w:val="22"/>
                <w:rtl/>
              </w:rPr>
              <w:t>) _خطر اضافی (بدون افزایش سرمایه خطرات آصا)</w:t>
            </w:r>
          </w:p>
        </w:tc>
        <w:tc>
          <w:tcPr>
            <w:tcW w:w="810" w:type="dxa"/>
          </w:tcPr>
          <w:p w14:paraId="5D479A2A" w14:textId="5A0839EF"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85</w:t>
            </w:r>
          </w:p>
        </w:tc>
      </w:tr>
      <w:tr w:rsidR="008B50F2" w:rsidRPr="008B50F2" w14:paraId="404B72F6" w14:textId="1EF21467"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87C5E38"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87</w:t>
            </w:r>
          </w:p>
        </w:tc>
        <w:tc>
          <w:tcPr>
            <w:tcW w:w="7020" w:type="dxa"/>
            <w:noWrap/>
            <w:vAlign w:val="center"/>
            <w:hideMark/>
          </w:tcPr>
          <w:p w14:paraId="76373DD1"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_خطر اضافی (بدون افزایش سرمایه خطرات آصا)</w:t>
            </w:r>
          </w:p>
        </w:tc>
        <w:tc>
          <w:tcPr>
            <w:tcW w:w="810" w:type="dxa"/>
          </w:tcPr>
          <w:p w14:paraId="48057069" w14:textId="2FF69083"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86</w:t>
            </w:r>
          </w:p>
        </w:tc>
      </w:tr>
      <w:tr w:rsidR="008B50F2" w:rsidRPr="008B50F2" w14:paraId="0D1A18EE" w14:textId="13B64071"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98620E8"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88</w:t>
            </w:r>
          </w:p>
        </w:tc>
        <w:tc>
          <w:tcPr>
            <w:tcW w:w="7020" w:type="dxa"/>
            <w:noWrap/>
            <w:vAlign w:val="center"/>
            <w:hideMark/>
          </w:tcPr>
          <w:p w14:paraId="19A94072"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0 تا 10 درصد _خطر اضافی (بدون افزایش سرمایه خطرات آصا)</w:t>
            </w:r>
          </w:p>
        </w:tc>
        <w:tc>
          <w:tcPr>
            <w:tcW w:w="810" w:type="dxa"/>
          </w:tcPr>
          <w:p w14:paraId="51D2EFCA" w14:textId="45475CC8"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87</w:t>
            </w:r>
          </w:p>
        </w:tc>
      </w:tr>
      <w:tr w:rsidR="008B50F2" w:rsidRPr="008B50F2" w14:paraId="34589372" w14:textId="2445EFD3"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D3B08D3"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89</w:t>
            </w:r>
          </w:p>
        </w:tc>
        <w:tc>
          <w:tcPr>
            <w:tcW w:w="7020" w:type="dxa"/>
            <w:noWrap/>
            <w:vAlign w:val="center"/>
            <w:hideMark/>
          </w:tcPr>
          <w:p w14:paraId="1CCE607E"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10.1 تا 20 درصد _خطر اضافی (بدون افزایش سرمایه خطرات آصا)</w:t>
            </w:r>
          </w:p>
        </w:tc>
        <w:tc>
          <w:tcPr>
            <w:tcW w:w="810" w:type="dxa"/>
          </w:tcPr>
          <w:p w14:paraId="2A0E4A85" w14:textId="63AA302C"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88</w:t>
            </w:r>
          </w:p>
        </w:tc>
      </w:tr>
      <w:tr w:rsidR="008B50F2" w:rsidRPr="008B50F2" w14:paraId="4C63C791" w14:textId="014D9421"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51D55CE"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90</w:t>
            </w:r>
          </w:p>
        </w:tc>
        <w:tc>
          <w:tcPr>
            <w:tcW w:w="7020" w:type="dxa"/>
            <w:noWrap/>
            <w:vAlign w:val="center"/>
            <w:hideMark/>
          </w:tcPr>
          <w:p w14:paraId="11718E10"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20.1 تا 30 درصد _خطر اضافی (بدون افزایش سرمایه خطرات آصا)</w:t>
            </w:r>
          </w:p>
        </w:tc>
        <w:tc>
          <w:tcPr>
            <w:tcW w:w="810" w:type="dxa"/>
          </w:tcPr>
          <w:p w14:paraId="1838783A" w14:textId="534FE2BA"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89</w:t>
            </w:r>
          </w:p>
        </w:tc>
      </w:tr>
      <w:tr w:rsidR="008B50F2" w:rsidRPr="008B50F2" w14:paraId="53A4F9BE" w14:textId="4969126D"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AEBD1A8"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91</w:t>
            </w:r>
          </w:p>
        </w:tc>
        <w:tc>
          <w:tcPr>
            <w:tcW w:w="7020" w:type="dxa"/>
            <w:noWrap/>
            <w:vAlign w:val="center"/>
            <w:hideMark/>
          </w:tcPr>
          <w:p w14:paraId="33D6D48D"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30.1 تا 40 درصد _خطر اضافی (بدون افزایش سرمایه خطرات آصا)</w:t>
            </w:r>
          </w:p>
        </w:tc>
        <w:tc>
          <w:tcPr>
            <w:tcW w:w="810" w:type="dxa"/>
          </w:tcPr>
          <w:p w14:paraId="5EF4BE45" w14:textId="464F228C"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90</w:t>
            </w:r>
          </w:p>
        </w:tc>
      </w:tr>
      <w:tr w:rsidR="008B50F2" w:rsidRPr="008B50F2" w14:paraId="6FB078AA" w14:textId="6E3436FA"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B0DC3AA"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lastRenderedPageBreak/>
              <w:t>92</w:t>
            </w:r>
          </w:p>
        </w:tc>
        <w:tc>
          <w:tcPr>
            <w:tcW w:w="7020" w:type="dxa"/>
            <w:noWrap/>
            <w:vAlign w:val="center"/>
            <w:hideMark/>
          </w:tcPr>
          <w:p w14:paraId="5A184233"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40.1 تا 50 درصد _خطر اضافی (بدون افزایش سرمایه خطرات آصا)</w:t>
            </w:r>
          </w:p>
        </w:tc>
        <w:tc>
          <w:tcPr>
            <w:tcW w:w="810" w:type="dxa"/>
          </w:tcPr>
          <w:p w14:paraId="642E13D2" w14:textId="50825992"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91</w:t>
            </w:r>
          </w:p>
        </w:tc>
      </w:tr>
      <w:tr w:rsidR="008B50F2" w:rsidRPr="008B50F2" w14:paraId="0D5A05FE" w14:textId="56BB5AFF"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011FF4D"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93</w:t>
            </w:r>
          </w:p>
        </w:tc>
        <w:tc>
          <w:tcPr>
            <w:tcW w:w="7020" w:type="dxa"/>
            <w:noWrap/>
            <w:vAlign w:val="center"/>
            <w:hideMark/>
          </w:tcPr>
          <w:p w14:paraId="2D7C1C64"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50.1 تا 60 درصد _خطر اضافی (بدون افزایش سرمایه خطرات آصا)</w:t>
            </w:r>
          </w:p>
        </w:tc>
        <w:tc>
          <w:tcPr>
            <w:tcW w:w="810" w:type="dxa"/>
          </w:tcPr>
          <w:p w14:paraId="6C9EBE34" w14:textId="68456F5A"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92</w:t>
            </w:r>
          </w:p>
        </w:tc>
      </w:tr>
      <w:tr w:rsidR="008B50F2" w:rsidRPr="008B50F2" w14:paraId="6045D8C8" w14:textId="20F3BB5E"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1A496B2"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94</w:t>
            </w:r>
          </w:p>
        </w:tc>
        <w:tc>
          <w:tcPr>
            <w:tcW w:w="7020" w:type="dxa"/>
            <w:noWrap/>
            <w:vAlign w:val="center"/>
            <w:hideMark/>
          </w:tcPr>
          <w:p w14:paraId="3236180F"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60.1 تا 70 درصد _خطر اضافی (بدون افزایش سرمایه خطرات آصا)</w:t>
            </w:r>
          </w:p>
        </w:tc>
        <w:tc>
          <w:tcPr>
            <w:tcW w:w="810" w:type="dxa"/>
          </w:tcPr>
          <w:p w14:paraId="4167BCF8" w14:textId="0957EFE7"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93</w:t>
            </w:r>
          </w:p>
        </w:tc>
      </w:tr>
      <w:tr w:rsidR="008B50F2" w:rsidRPr="008B50F2" w14:paraId="04D97667" w14:textId="43C95C4C"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29A489F"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95</w:t>
            </w:r>
          </w:p>
        </w:tc>
        <w:tc>
          <w:tcPr>
            <w:tcW w:w="7020" w:type="dxa"/>
            <w:noWrap/>
            <w:vAlign w:val="center"/>
            <w:hideMark/>
          </w:tcPr>
          <w:p w14:paraId="23E0DF0B"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70.1 تا 80 درصد _خطر اضافی (بدون افزایش سرمایه خطرات آصا)</w:t>
            </w:r>
          </w:p>
        </w:tc>
        <w:tc>
          <w:tcPr>
            <w:tcW w:w="810" w:type="dxa"/>
          </w:tcPr>
          <w:p w14:paraId="1EE6A029" w14:textId="598E8A30"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94</w:t>
            </w:r>
          </w:p>
        </w:tc>
      </w:tr>
      <w:tr w:rsidR="008B50F2" w:rsidRPr="008B50F2" w14:paraId="1789F820" w14:textId="109B027D"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59FF2E2"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96</w:t>
            </w:r>
          </w:p>
        </w:tc>
        <w:tc>
          <w:tcPr>
            <w:tcW w:w="7020" w:type="dxa"/>
            <w:noWrap/>
            <w:vAlign w:val="center"/>
            <w:hideMark/>
          </w:tcPr>
          <w:p w14:paraId="04359B0D"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80.1 تا 90 درصد _خطر اضافی (بدون افزایش سرمایه خطرات آصا)</w:t>
            </w:r>
          </w:p>
        </w:tc>
        <w:tc>
          <w:tcPr>
            <w:tcW w:w="810" w:type="dxa"/>
          </w:tcPr>
          <w:p w14:paraId="25BB34BA" w14:textId="04B8F049"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95</w:t>
            </w:r>
          </w:p>
        </w:tc>
      </w:tr>
      <w:tr w:rsidR="008B50F2" w:rsidRPr="008B50F2" w14:paraId="11181582" w14:textId="19E289B5"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3009228"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97</w:t>
            </w:r>
          </w:p>
        </w:tc>
        <w:tc>
          <w:tcPr>
            <w:tcW w:w="7020" w:type="dxa"/>
            <w:noWrap/>
            <w:vAlign w:val="center"/>
            <w:hideMark/>
          </w:tcPr>
          <w:p w14:paraId="67F3DAA7"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90.1 تا 100 درصد _خطر اضافی (بدون افزایش سرمایه خطرات آصا)</w:t>
            </w:r>
          </w:p>
        </w:tc>
        <w:tc>
          <w:tcPr>
            <w:tcW w:w="810" w:type="dxa"/>
          </w:tcPr>
          <w:p w14:paraId="22C998D5" w14:textId="5EFA1B8C"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96</w:t>
            </w:r>
          </w:p>
        </w:tc>
      </w:tr>
      <w:tr w:rsidR="008B50F2" w:rsidRPr="008B50F2" w14:paraId="572DB040" w14:textId="2AF8E013"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3FDD1B9"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98</w:t>
            </w:r>
          </w:p>
        </w:tc>
        <w:tc>
          <w:tcPr>
            <w:tcW w:w="7020" w:type="dxa"/>
            <w:noWrap/>
            <w:vAlign w:val="center"/>
            <w:hideMark/>
          </w:tcPr>
          <w:p w14:paraId="1B639A93"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هزينه اسكان موقت ناشي از آتش سوزي، صاعقه و انفجار  _خطر اضافی (بدون افزایش سرمایه خطرات آصا)</w:t>
            </w:r>
          </w:p>
        </w:tc>
        <w:tc>
          <w:tcPr>
            <w:tcW w:w="810" w:type="dxa"/>
          </w:tcPr>
          <w:p w14:paraId="28B8F153" w14:textId="7640A0F1"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97</w:t>
            </w:r>
          </w:p>
        </w:tc>
      </w:tr>
      <w:tr w:rsidR="008B50F2" w:rsidRPr="008B50F2" w14:paraId="56FE7D1E" w14:textId="5A0ECE60"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ECF5F98"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99</w:t>
            </w:r>
          </w:p>
        </w:tc>
        <w:tc>
          <w:tcPr>
            <w:tcW w:w="7020" w:type="dxa"/>
            <w:noWrap/>
            <w:vAlign w:val="center"/>
            <w:hideMark/>
          </w:tcPr>
          <w:p w14:paraId="4493039D" w14:textId="77777777" w:rsidR="008B50F2" w:rsidRPr="008B50F2" w:rsidRDefault="008B50F2"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هزينه اسكان موقت ناشي از زلزله و آتشفشان  _خطر اضافی (بدون افزایش سرمایه خطرات آصا)</w:t>
            </w:r>
          </w:p>
        </w:tc>
        <w:tc>
          <w:tcPr>
            <w:tcW w:w="810" w:type="dxa"/>
          </w:tcPr>
          <w:p w14:paraId="05100ED2" w14:textId="0C4C6CF4" w:rsidR="008B50F2" w:rsidRPr="008B50F2" w:rsidRDefault="00070858"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98</w:t>
            </w:r>
          </w:p>
        </w:tc>
      </w:tr>
      <w:tr w:rsidR="008B50F2" w:rsidRPr="008B50F2" w14:paraId="0B4A813F" w14:textId="54154EE0"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C12D4FE" w14:textId="77777777" w:rsidR="008B50F2" w:rsidRPr="008B50F2" w:rsidRDefault="008B50F2"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100</w:t>
            </w:r>
          </w:p>
        </w:tc>
        <w:tc>
          <w:tcPr>
            <w:tcW w:w="7020" w:type="dxa"/>
            <w:noWrap/>
            <w:vAlign w:val="center"/>
            <w:hideMark/>
          </w:tcPr>
          <w:p w14:paraId="79820018" w14:textId="77777777" w:rsidR="008B50F2" w:rsidRPr="008B50F2" w:rsidRDefault="008B50F2"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هزينه اسكان موقت ناشي از سيل و طغيان آب  _خطر اضافی (بدون افزایش سرمایه خطرات آصا)</w:t>
            </w:r>
          </w:p>
        </w:tc>
        <w:tc>
          <w:tcPr>
            <w:tcW w:w="810" w:type="dxa"/>
          </w:tcPr>
          <w:p w14:paraId="507FD73E" w14:textId="3E5E25EE" w:rsidR="008B50F2" w:rsidRPr="008B50F2" w:rsidRDefault="00070858"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99</w:t>
            </w:r>
          </w:p>
        </w:tc>
      </w:tr>
      <w:tr w:rsidR="00796AEC" w:rsidRPr="008B50F2" w14:paraId="32CBBD8C" w14:textId="77777777"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vAlign w:val="center"/>
          </w:tcPr>
          <w:p w14:paraId="49C69F3C" w14:textId="2B26E961" w:rsidR="00796AEC" w:rsidRPr="00796AEC" w:rsidRDefault="00796AEC" w:rsidP="00796AEC">
            <w:pPr>
              <w:bidi w:val="0"/>
              <w:spacing w:line="240" w:lineRule="auto"/>
              <w:ind w:firstLine="0"/>
              <w:jc w:val="center"/>
              <w:rPr>
                <w:rFonts w:ascii="Calibri" w:hAnsi="Calibri" w:cs="Times New Roman"/>
                <w:color w:val="000000"/>
                <w:sz w:val="22"/>
                <w:szCs w:val="22"/>
              </w:rPr>
            </w:pPr>
            <w:r w:rsidRPr="00796AEC">
              <w:rPr>
                <w:rFonts w:ascii="Calibri" w:hAnsi="Calibri" w:cs="Times New Roman"/>
                <w:color w:val="000000"/>
                <w:sz w:val="22"/>
                <w:szCs w:val="22"/>
              </w:rPr>
              <w:t>101</w:t>
            </w:r>
          </w:p>
        </w:tc>
        <w:tc>
          <w:tcPr>
            <w:tcW w:w="7020" w:type="dxa"/>
            <w:shd w:val="clear" w:color="auto" w:fill="auto"/>
            <w:noWrap/>
            <w:vAlign w:val="center"/>
          </w:tcPr>
          <w:p w14:paraId="63D7A054" w14:textId="36697700" w:rsidR="00796AEC" w:rsidRPr="00796AEC"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796AEC">
              <w:rPr>
                <w:rFonts w:ascii="Calibri" w:hAnsi="Calibri"/>
                <w:color w:val="000000"/>
                <w:sz w:val="22"/>
                <w:szCs w:val="22"/>
                <w:rtl/>
              </w:rPr>
              <w:t>سقوط شهاب سنگ _خطر اضاف</w:t>
            </w:r>
            <w:r w:rsidRPr="00796AEC">
              <w:rPr>
                <w:rFonts w:ascii="Calibri" w:hAnsi="Calibri" w:hint="cs"/>
                <w:color w:val="000000"/>
                <w:sz w:val="22"/>
                <w:szCs w:val="22"/>
                <w:rtl/>
              </w:rPr>
              <w:t>ی</w:t>
            </w:r>
            <w:r w:rsidRPr="00796AEC">
              <w:rPr>
                <w:rFonts w:ascii="Calibri" w:hAnsi="Calibri"/>
                <w:color w:val="000000"/>
                <w:sz w:val="22"/>
                <w:szCs w:val="22"/>
                <w:rtl/>
              </w:rPr>
              <w:t xml:space="preserve"> (بدون افزا</w:t>
            </w:r>
            <w:r w:rsidRPr="00796AEC">
              <w:rPr>
                <w:rFonts w:ascii="Calibri" w:hAnsi="Calibri" w:hint="cs"/>
                <w:color w:val="000000"/>
                <w:sz w:val="22"/>
                <w:szCs w:val="22"/>
                <w:rtl/>
              </w:rPr>
              <w:t>ی</w:t>
            </w:r>
            <w:r w:rsidRPr="00796AEC">
              <w:rPr>
                <w:rFonts w:ascii="Calibri" w:hAnsi="Calibri" w:hint="eastAsia"/>
                <w:color w:val="000000"/>
                <w:sz w:val="22"/>
                <w:szCs w:val="22"/>
                <w:rtl/>
              </w:rPr>
              <w:t>ش</w:t>
            </w:r>
            <w:r w:rsidRPr="00796AEC">
              <w:rPr>
                <w:rFonts w:ascii="Calibri" w:hAnsi="Calibri"/>
                <w:color w:val="000000"/>
                <w:sz w:val="22"/>
                <w:szCs w:val="22"/>
                <w:rtl/>
              </w:rPr>
              <w:t xml:space="preserve"> سرما</w:t>
            </w:r>
            <w:r w:rsidRPr="00796AEC">
              <w:rPr>
                <w:rFonts w:ascii="Calibri" w:hAnsi="Calibri" w:hint="cs"/>
                <w:color w:val="000000"/>
                <w:sz w:val="22"/>
                <w:szCs w:val="22"/>
                <w:rtl/>
              </w:rPr>
              <w:t>ی</w:t>
            </w:r>
            <w:r w:rsidRPr="00796AEC">
              <w:rPr>
                <w:rFonts w:ascii="Calibri" w:hAnsi="Calibri" w:hint="eastAsia"/>
                <w:color w:val="000000"/>
                <w:sz w:val="22"/>
                <w:szCs w:val="22"/>
                <w:rtl/>
              </w:rPr>
              <w:t>ه</w:t>
            </w:r>
            <w:r w:rsidRPr="00796AEC">
              <w:rPr>
                <w:rFonts w:ascii="Calibri" w:hAnsi="Calibri"/>
                <w:color w:val="000000"/>
                <w:sz w:val="22"/>
                <w:szCs w:val="22"/>
                <w:rtl/>
              </w:rPr>
              <w:t xml:space="preserve"> خطرات آصا)</w:t>
            </w:r>
          </w:p>
        </w:tc>
        <w:tc>
          <w:tcPr>
            <w:tcW w:w="810" w:type="dxa"/>
          </w:tcPr>
          <w:p w14:paraId="622EA70E" w14:textId="3752BBF0" w:rsidR="00796AEC"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100</w:t>
            </w:r>
          </w:p>
        </w:tc>
      </w:tr>
      <w:tr w:rsidR="00796AEC" w:rsidRPr="008B50F2" w14:paraId="4CB20207" w14:textId="537146A1"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44D1059"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201</w:t>
            </w:r>
          </w:p>
        </w:tc>
        <w:tc>
          <w:tcPr>
            <w:tcW w:w="7020" w:type="dxa"/>
            <w:noWrap/>
            <w:vAlign w:val="center"/>
            <w:hideMark/>
          </w:tcPr>
          <w:p w14:paraId="5B790497"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سيل و طغیان آب دریاها و رودخانه ها _پوشش اضافی (با افزایش سرمایه خطرات آصا)</w:t>
            </w:r>
          </w:p>
        </w:tc>
        <w:tc>
          <w:tcPr>
            <w:tcW w:w="810" w:type="dxa"/>
          </w:tcPr>
          <w:p w14:paraId="3BAF77EA" w14:textId="7C00C4AB"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101</w:t>
            </w:r>
          </w:p>
        </w:tc>
      </w:tr>
      <w:tr w:rsidR="00796AEC" w:rsidRPr="008B50F2" w14:paraId="3FC0C964" w14:textId="55981549"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40492F8"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202</w:t>
            </w:r>
          </w:p>
        </w:tc>
        <w:tc>
          <w:tcPr>
            <w:tcW w:w="7020" w:type="dxa"/>
            <w:noWrap/>
            <w:vAlign w:val="center"/>
            <w:hideMark/>
          </w:tcPr>
          <w:p w14:paraId="1E87186D"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طوفان و گردباد و تند باد _پوشش اضافی (با افزایش سرمایه خطرات آصا)</w:t>
            </w:r>
          </w:p>
        </w:tc>
        <w:tc>
          <w:tcPr>
            <w:tcW w:w="810" w:type="dxa"/>
          </w:tcPr>
          <w:p w14:paraId="46758416" w14:textId="4485D632"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102</w:t>
            </w:r>
          </w:p>
        </w:tc>
      </w:tr>
      <w:tr w:rsidR="00796AEC" w:rsidRPr="008B50F2" w14:paraId="20879F7B" w14:textId="25590F6B"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1FAD938"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203</w:t>
            </w:r>
          </w:p>
        </w:tc>
        <w:tc>
          <w:tcPr>
            <w:tcW w:w="7020" w:type="dxa"/>
            <w:noWrap/>
            <w:vAlign w:val="center"/>
            <w:hideMark/>
          </w:tcPr>
          <w:p w14:paraId="6F6C15A7"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زلزله و آتشفشان _پوشش اضافی (با افزایش سرمایه خطرات آصا)</w:t>
            </w:r>
          </w:p>
        </w:tc>
        <w:tc>
          <w:tcPr>
            <w:tcW w:w="810" w:type="dxa"/>
          </w:tcPr>
          <w:p w14:paraId="64B14406" w14:textId="5D77229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103</w:t>
            </w:r>
          </w:p>
        </w:tc>
      </w:tr>
      <w:tr w:rsidR="00796AEC" w:rsidRPr="008B50F2" w14:paraId="41AA0E23" w14:textId="7F8B974E"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DFDF63F"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204</w:t>
            </w:r>
          </w:p>
        </w:tc>
        <w:tc>
          <w:tcPr>
            <w:tcW w:w="7020" w:type="dxa"/>
            <w:noWrap/>
            <w:vAlign w:val="center"/>
            <w:hideMark/>
          </w:tcPr>
          <w:p w14:paraId="62DC8A14"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ترکیدگی لوله آب _پوشش اضافی (با افزایش سرمایه خطرات آصا)</w:t>
            </w:r>
          </w:p>
        </w:tc>
        <w:tc>
          <w:tcPr>
            <w:tcW w:w="810" w:type="dxa"/>
          </w:tcPr>
          <w:p w14:paraId="29389894" w14:textId="3E76E04F"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104</w:t>
            </w:r>
          </w:p>
        </w:tc>
      </w:tr>
      <w:tr w:rsidR="00796AEC" w:rsidRPr="008B50F2" w14:paraId="6BA4CEA1" w14:textId="7B422860"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3ED2BA2"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205</w:t>
            </w:r>
          </w:p>
        </w:tc>
        <w:tc>
          <w:tcPr>
            <w:tcW w:w="7020" w:type="dxa"/>
            <w:noWrap/>
            <w:vAlign w:val="center"/>
            <w:hideMark/>
          </w:tcPr>
          <w:p w14:paraId="2CAFB44E"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ضایعات ناشی از آب برف و باران _پوشش اضافی (با افزایش سرمایه خطرات آصا)</w:t>
            </w:r>
          </w:p>
        </w:tc>
        <w:tc>
          <w:tcPr>
            <w:tcW w:w="810" w:type="dxa"/>
          </w:tcPr>
          <w:p w14:paraId="3413D713" w14:textId="71880E4A"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105</w:t>
            </w:r>
          </w:p>
        </w:tc>
      </w:tr>
      <w:tr w:rsidR="00796AEC" w:rsidRPr="008B50F2" w14:paraId="491304FC" w14:textId="782EB277"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C97DC78"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206</w:t>
            </w:r>
          </w:p>
        </w:tc>
        <w:tc>
          <w:tcPr>
            <w:tcW w:w="7020" w:type="dxa"/>
            <w:noWrap/>
            <w:vAlign w:val="center"/>
            <w:hideMark/>
          </w:tcPr>
          <w:p w14:paraId="58F1A34F"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ريزش سقف ناشي از سنگيني برف _پوشش اضافی (با افزایش سرمایه خطرات آصا)</w:t>
            </w:r>
          </w:p>
        </w:tc>
        <w:tc>
          <w:tcPr>
            <w:tcW w:w="810" w:type="dxa"/>
          </w:tcPr>
          <w:p w14:paraId="328172C5" w14:textId="0B9913B0"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106</w:t>
            </w:r>
          </w:p>
        </w:tc>
      </w:tr>
      <w:tr w:rsidR="00796AEC" w:rsidRPr="008B50F2" w14:paraId="6754B121" w14:textId="2B1CCD01"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9B317FA"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207</w:t>
            </w:r>
          </w:p>
        </w:tc>
        <w:tc>
          <w:tcPr>
            <w:tcW w:w="7020" w:type="dxa"/>
            <w:noWrap/>
            <w:vAlign w:val="center"/>
            <w:hideMark/>
          </w:tcPr>
          <w:p w14:paraId="66ABC941"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سقوط هواپیما، هلیکوپتر و یا قطعات آن:مناطق نزدیک به فرودگاه(شعاع 5 کیلومتری فرودگاه) _پوشش اضافی (با افزایش سرمایه خطرات آصا)</w:t>
            </w:r>
          </w:p>
        </w:tc>
        <w:tc>
          <w:tcPr>
            <w:tcW w:w="810" w:type="dxa"/>
          </w:tcPr>
          <w:p w14:paraId="0AF16640" w14:textId="0A950282"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107</w:t>
            </w:r>
          </w:p>
        </w:tc>
      </w:tr>
      <w:tr w:rsidR="00796AEC" w:rsidRPr="008B50F2" w14:paraId="66F161D4" w14:textId="69EC5248"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71C3C1F"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208</w:t>
            </w:r>
          </w:p>
        </w:tc>
        <w:tc>
          <w:tcPr>
            <w:tcW w:w="7020" w:type="dxa"/>
            <w:noWrap/>
            <w:vAlign w:val="center"/>
            <w:hideMark/>
          </w:tcPr>
          <w:p w14:paraId="513B31C6"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سقوط هواپیما، هلیکوپتر و یا قطعات آن، دور از فرودگاه _پوشش اضافی (با افزایش سرمایه خطرات آصا)</w:t>
            </w:r>
          </w:p>
        </w:tc>
        <w:tc>
          <w:tcPr>
            <w:tcW w:w="810" w:type="dxa"/>
          </w:tcPr>
          <w:p w14:paraId="2A1D745E" w14:textId="118DF83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108</w:t>
            </w:r>
          </w:p>
        </w:tc>
      </w:tr>
      <w:tr w:rsidR="00796AEC" w:rsidRPr="008B50F2" w14:paraId="6CD7BA34" w14:textId="4705F651"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542E73E"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209</w:t>
            </w:r>
          </w:p>
        </w:tc>
        <w:tc>
          <w:tcPr>
            <w:tcW w:w="7020" w:type="dxa"/>
            <w:noWrap/>
            <w:vAlign w:val="center"/>
            <w:hideMark/>
          </w:tcPr>
          <w:p w14:paraId="02AE1E94"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آشوب،بلوا،اعتصاب،قیام،اغتشاش داخلی و اقدامات مقامات نظامی و انتظامی _پوشش اضافی (با افزایش سرمایه خطرات آصا)</w:t>
            </w:r>
          </w:p>
        </w:tc>
        <w:tc>
          <w:tcPr>
            <w:tcW w:w="810" w:type="dxa"/>
          </w:tcPr>
          <w:p w14:paraId="4AC755CB" w14:textId="0E78184C"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109</w:t>
            </w:r>
          </w:p>
        </w:tc>
      </w:tr>
      <w:tr w:rsidR="00796AEC" w:rsidRPr="008B50F2" w14:paraId="6FBD64B2" w14:textId="5C333AD0"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B0F3DB4"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210</w:t>
            </w:r>
          </w:p>
        </w:tc>
        <w:tc>
          <w:tcPr>
            <w:tcW w:w="7020" w:type="dxa"/>
            <w:noWrap/>
            <w:vAlign w:val="center"/>
            <w:hideMark/>
          </w:tcPr>
          <w:p w14:paraId="02BEE0A9"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سقوط بهمن و ریزش  کوه _پوشش اضافی (با افزایش سرمایه خطرات آصا)</w:t>
            </w:r>
          </w:p>
        </w:tc>
        <w:tc>
          <w:tcPr>
            <w:tcW w:w="810" w:type="dxa"/>
          </w:tcPr>
          <w:p w14:paraId="3464373F" w14:textId="3048C592"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110</w:t>
            </w:r>
          </w:p>
        </w:tc>
      </w:tr>
      <w:tr w:rsidR="00796AEC" w:rsidRPr="008B50F2" w14:paraId="5ED8D85F" w14:textId="03A84521"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FCCEE70"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211</w:t>
            </w:r>
          </w:p>
        </w:tc>
        <w:tc>
          <w:tcPr>
            <w:tcW w:w="7020" w:type="dxa"/>
            <w:noWrap/>
            <w:vAlign w:val="center"/>
            <w:hideMark/>
          </w:tcPr>
          <w:p w14:paraId="03E40D24"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شکست شیشه _پوشش اضافی (با افزایش سرمایه خطرات آصا)</w:t>
            </w:r>
          </w:p>
        </w:tc>
        <w:tc>
          <w:tcPr>
            <w:tcW w:w="810" w:type="dxa"/>
          </w:tcPr>
          <w:p w14:paraId="6970C346" w14:textId="72D04116"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111</w:t>
            </w:r>
          </w:p>
        </w:tc>
      </w:tr>
      <w:tr w:rsidR="00796AEC" w:rsidRPr="008B50F2" w14:paraId="204AC5D4" w14:textId="26004ECA"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FF19A7D"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212</w:t>
            </w:r>
          </w:p>
        </w:tc>
        <w:tc>
          <w:tcPr>
            <w:tcW w:w="7020" w:type="dxa"/>
            <w:noWrap/>
            <w:vAlign w:val="center"/>
            <w:hideMark/>
          </w:tcPr>
          <w:p w14:paraId="32C08F6B"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رانش،ریزش و فروکش و نشست  _پوشش اضافی (با افزایش سرمایه خطرات آصا)</w:t>
            </w:r>
          </w:p>
        </w:tc>
        <w:tc>
          <w:tcPr>
            <w:tcW w:w="810" w:type="dxa"/>
          </w:tcPr>
          <w:p w14:paraId="74DB669C" w14:textId="3A5DDB09"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112</w:t>
            </w:r>
          </w:p>
        </w:tc>
      </w:tr>
      <w:tr w:rsidR="00796AEC" w:rsidRPr="008B50F2" w14:paraId="60692D3E" w14:textId="1FFC569A"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F941434"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213</w:t>
            </w:r>
          </w:p>
        </w:tc>
        <w:tc>
          <w:tcPr>
            <w:tcW w:w="7020" w:type="dxa"/>
            <w:noWrap/>
            <w:vAlign w:val="center"/>
            <w:hideMark/>
          </w:tcPr>
          <w:p w14:paraId="1ED805F4"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فروکش کردن چاه آب و فاضلاب _پوشش اضافی (با افزایش سرمایه خطرات آصا)</w:t>
            </w:r>
          </w:p>
        </w:tc>
        <w:tc>
          <w:tcPr>
            <w:tcW w:w="810" w:type="dxa"/>
          </w:tcPr>
          <w:p w14:paraId="2E930306" w14:textId="3DA8AD6E"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113</w:t>
            </w:r>
          </w:p>
        </w:tc>
      </w:tr>
      <w:tr w:rsidR="00796AEC" w:rsidRPr="008B50F2" w14:paraId="4670F67A" w14:textId="58E7D60B"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DF987EE"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214</w:t>
            </w:r>
          </w:p>
        </w:tc>
        <w:tc>
          <w:tcPr>
            <w:tcW w:w="7020" w:type="dxa"/>
            <w:noWrap/>
            <w:vAlign w:val="center"/>
            <w:hideMark/>
          </w:tcPr>
          <w:p w14:paraId="28E07839"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سرقت با شکست حرز _پوشش اضافی (با افزایش سرمایه خطرات آصا)</w:t>
            </w:r>
          </w:p>
        </w:tc>
        <w:tc>
          <w:tcPr>
            <w:tcW w:w="810" w:type="dxa"/>
          </w:tcPr>
          <w:p w14:paraId="510B4E2B" w14:textId="0B12218B"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114</w:t>
            </w:r>
          </w:p>
        </w:tc>
      </w:tr>
      <w:tr w:rsidR="00796AEC" w:rsidRPr="008B50F2" w14:paraId="27EE29EA" w14:textId="39C2B039"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6AC8301"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215</w:t>
            </w:r>
          </w:p>
        </w:tc>
        <w:tc>
          <w:tcPr>
            <w:tcW w:w="7020" w:type="dxa"/>
            <w:noWrap/>
            <w:vAlign w:val="center"/>
            <w:hideMark/>
          </w:tcPr>
          <w:p w14:paraId="532AB1A7"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انفجار ظروف تحت فشار صنعتی _پوشش اضافی (با افزایش سرمایه خطرات آصا)</w:t>
            </w:r>
          </w:p>
        </w:tc>
        <w:tc>
          <w:tcPr>
            <w:tcW w:w="810" w:type="dxa"/>
          </w:tcPr>
          <w:p w14:paraId="7CEF440F" w14:textId="519D7709"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115</w:t>
            </w:r>
          </w:p>
        </w:tc>
      </w:tr>
      <w:tr w:rsidR="00796AEC" w:rsidRPr="008B50F2" w14:paraId="2D38A57C" w14:textId="0212ECFD"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6CAAC1A"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216</w:t>
            </w:r>
          </w:p>
        </w:tc>
        <w:tc>
          <w:tcPr>
            <w:tcW w:w="7020" w:type="dxa"/>
            <w:noWrap/>
            <w:vAlign w:val="center"/>
            <w:hideMark/>
          </w:tcPr>
          <w:p w14:paraId="58396731"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برخورد جسم خارجی _پوشش اضافی (با افزایش سرمایه خطرات آصا)</w:t>
            </w:r>
          </w:p>
        </w:tc>
        <w:tc>
          <w:tcPr>
            <w:tcW w:w="810" w:type="dxa"/>
          </w:tcPr>
          <w:p w14:paraId="2B1A4B00" w14:textId="20EC6E30"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116</w:t>
            </w:r>
          </w:p>
        </w:tc>
      </w:tr>
      <w:tr w:rsidR="00796AEC" w:rsidRPr="008B50F2" w14:paraId="430162CE" w14:textId="2ABC1579"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13141FD"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217</w:t>
            </w:r>
          </w:p>
        </w:tc>
        <w:tc>
          <w:tcPr>
            <w:tcW w:w="7020" w:type="dxa"/>
            <w:noWrap/>
            <w:vAlign w:val="center"/>
            <w:hideMark/>
          </w:tcPr>
          <w:p w14:paraId="09BD6CBE"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خسارات ناشي از نوسانات برق _پوشش اضافی (با افزایش سرمایه خطرات آصا)</w:t>
            </w:r>
          </w:p>
        </w:tc>
        <w:tc>
          <w:tcPr>
            <w:tcW w:w="810" w:type="dxa"/>
          </w:tcPr>
          <w:p w14:paraId="0C907E9A" w14:textId="294BD9B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117</w:t>
            </w:r>
          </w:p>
        </w:tc>
      </w:tr>
      <w:tr w:rsidR="00796AEC" w:rsidRPr="008B50F2" w14:paraId="65B076B0" w14:textId="1E55A3E7"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7385201"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218</w:t>
            </w:r>
          </w:p>
        </w:tc>
        <w:tc>
          <w:tcPr>
            <w:tcW w:w="7020" w:type="dxa"/>
            <w:noWrap/>
            <w:vAlign w:val="center"/>
            <w:hideMark/>
          </w:tcPr>
          <w:p w14:paraId="36AEA9AF"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شرايط جايگزيني يا بازسازي _پوشش اضافی (با افزایش سرمایه خطرات آصا)</w:t>
            </w:r>
          </w:p>
        </w:tc>
        <w:tc>
          <w:tcPr>
            <w:tcW w:w="810" w:type="dxa"/>
          </w:tcPr>
          <w:p w14:paraId="567D931B" w14:textId="5DEC16BF"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118</w:t>
            </w:r>
          </w:p>
        </w:tc>
      </w:tr>
      <w:tr w:rsidR="00796AEC" w:rsidRPr="008B50F2" w14:paraId="1C353102" w14:textId="2A8169DF"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DC62F28"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219</w:t>
            </w:r>
          </w:p>
        </w:tc>
        <w:tc>
          <w:tcPr>
            <w:tcW w:w="7020" w:type="dxa"/>
            <w:noWrap/>
            <w:vAlign w:val="center"/>
            <w:hideMark/>
          </w:tcPr>
          <w:p w14:paraId="770BD69D"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هزينه پاكسازي _پوشش اضافی (با افزایش سرمایه خطرات آصا)</w:t>
            </w:r>
          </w:p>
        </w:tc>
        <w:tc>
          <w:tcPr>
            <w:tcW w:w="810" w:type="dxa"/>
          </w:tcPr>
          <w:p w14:paraId="41C75B8A" w14:textId="4531925A"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119</w:t>
            </w:r>
          </w:p>
        </w:tc>
      </w:tr>
      <w:tr w:rsidR="00796AEC" w:rsidRPr="008B50F2" w14:paraId="626010EF" w14:textId="180F9A92"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FA5E9D3"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220</w:t>
            </w:r>
          </w:p>
        </w:tc>
        <w:tc>
          <w:tcPr>
            <w:tcW w:w="7020" w:type="dxa"/>
            <w:noWrap/>
            <w:vAlign w:val="center"/>
            <w:hideMark/>
          </w:tcPr>
          <w:p w14:paraId="5B082429"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فروکش و ريزش ديواره چاه آب و فاضلاب _پوشش اضافی (با افزایش سرمایه خطرات آصا)</w:t>
            </w:r>
          </w:p>
        </w:tc>
        <w:tc>
          <w:tcPr>
            <w:tcW w:w="810" w:type="dxa"/>
          </w:tcPr>
          <w:p w14:paraId="29A999EC" w14:textId="19C84EEE"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120</w:t>
            </w:r>
          </w:p>
        </w:tc>
      </w:tr>
      <w:tr w:rsidR="00796AEC" w:rsidRPr="008B50F2" w14:paraId="427CF468" w14:textId="6A82C621"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A768B13"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221</w:t>
            </w:r>
          </w:p>
        </w:tc>
        <w:tc>
          <w:tcPr>
            <w:tcW w:w="7020" w:type="dxa"/>
            <w:noWrap/>
            <w:vAlign w:val="center"/>
            <w:hideMark/>
          </w:tcPr>
          <w:p w14:paraId="50C2211B"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خطر نشت گاز آمونياک يا فرگون سردخانه _پوشش اضافی (با افزایش سرمایه خطرات آصا)</w:t>
            </w:r>
          </w:p>
        </w:tc>
        <w:tc>
          <w:tcPr>
            <w:tcW w:w="810" w:type="dxa"/>
          </w:tcPr>
          <w:p w14:paraId="35F7C032" w14:textId="3488B7D5"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121</w:t>
            </w:r>
          </w:p>
        </w:tc>
      </w:tr>
      <w:tr w:rsidR="00796AEC" w:rsidRPr="008B50F2" w14:paraId="582798E6" w14:textId="7C9520B1"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EB90D53"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222</w:t>
            </w:r>
          </w:p>
        </w:tc>
        <w:tc>
          <w:tcPr>
            <w:tcW w:w="7020" w:type="dxa"/>
            <w:noWrap/>
            <w:vAlign w:val="center"/>
            <w:hideMark/>
          </w:tcPr>
          <w:p w14:paraId="2C41174C"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مسئوليت مالي در قبال همسايگان _پوشش اضافی (با افزایش سرمایه خطرات آصا)</w:t>
            </w:r>
          </w:p>
        </w:tc>
        <w:tc>
          <w:tcPr>
            <w:tcW w:w="810" w:type="dxa"/>
          </w:tcPr>
          <w:p w14:paraId="0014210A" w14:textId="7C014922"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122</w:t>
            </w:r>
          </w:p>
        </w:tc>
      </w:tr>
      <w:tr w:rsidR="00796AEC" w:rsidRPr="008B50F2" w14:paraId="1C9FEF11" w14:textId="1F441E21"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22184AD"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lastRenderedPageBreak/>
              <w:t>223</w:t>
            </w:r>
          </w:p>
        </w:tc>
        <w:tc>
          <w:tcPr>
            <w:tcW w:w="7020" w:type="dxa"/>
            <w:noWrap/>
            <w:vAlign w:val="center"/>
            <w:hideMark/>
          </w:tcPr>
          <w:p w14:paraId="5AEBA182"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هزينه اسكان موقت _پوشش اضافی (با افزایش سرمایه خطرات آصا)</w:t>
            </w:r>
          </w:p>
        </w:tc>
        <w:tc>
          <w:tcPr>
            <w:tcW w:w="810" w:type="dxa"/>
          </w:tcPr>
          <w:p w14:paraId="134492E3" w14:textId="585F86A0"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123</w:t>
            </w:r>
          </w:p>
        </w:tc>
      </w:tr>
      <w:tr w:rsidR="00796AEC" w:rsidRPr="008B50F2" w14:paraId="6C3AD8D6" w14:textId="48C3C6BC"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EA32CCD"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224</w:t>
            </w:r>
          </w:p>
        </w:tc>
        <w:tc>
          <w:tcPr>
            <w:tcW w:w="7020" w:type="dxa"/>
            <w:noWrap/>
            <w:vAlign w:val="center"/>
            <w:hideMark/>
          </w:tcPr>
          <w:p w14:paraId="14FA9535"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عدم النفع ناشي از آتش سوزي(توقف در فعالیت) _پوشش اضافی (با افزایش سرمایه خطرات آصا)</w:t>
            </w:r>
          </w:p>
        </w:tc>
        <w:tc>
          <w:tcPr>
            <w:tcW w:w="810" w:type="dxa"/>
          </w:tcPr>
          <w:p w14:paraId="19AC03F3" w14:textId="63BC89E8"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124</w:t>
            </w:r>
          </w:p>
        </w:tc>
      </w:tr>
      <w:tr w:rsidR="00796AEC" w:rsidRPr="008B50F2" w14:paraId="63F4F3D4" w14:textId="77203919"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89D67A1"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225</w:t>
            </w:r>
          </w:p>
        </w:tc>
        <w:tc>
          <w:tcPr>
            <w:tcW w:w="7020" w:type="dxa"/>
            <w:noWrap/>
            <w:vAlign w:val="center"/>
            <w:hideMark/>
          </w:tcPr>
          <w:p w14:paraId="399D55E5"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خودسوزي (خود به خود سوزی) _پوشش اضافی (با افزایش سرمایه خطرات آصا)</w:t>
            </w:r>
          </w:p>
        </w:tc>
        <w:tc>
          <w:tcPr>
            <w:tcW w:w="810" w:type="dxa"/>
          </w:tcPr>
          <w:p w14:paraId="2A3B5A49" w14:textId="530364B1"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125</w:t>
            </w:r>
          </w:p>
        </w:tc>
      </w:tr>
      <w:tr w:rsidR="00796AEC" w:rsidRPr="008B50F2" w14:paraId="5CAB8643" w14:textId="42037311"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73AEA5A"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226</w:t>
            </w:r>
          </w:p>
        </w:tc>
        <w:tc>
          <w:tcPr>
            <w:tcW w:w="7020" w:type="dxa"/>
            <w:noWrap/>
            <w:vAlign w:val="center"/>
            <w:hideMark/>
          </w:tcPr>
          <w:p w14:paraId="3A3D4C79"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مسئولیت آلودگی های زیست محیطی آتش سوزی _پوشش اضافی (با افزایش سرمایه خطرات آصا)</w:t>
            </w:r>
          </w:p>
        </w:tc>
        <w:tc>
          <w:tcPr>
            <w:tcW w:w="810" w:type="dxa"/>
          </w:tcPr>
          <w:p w14:paraId="19623722" w14:textId="443ACB38"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126</w:t>
            </w:r>
          </w:p>
        </w:tc>
      </w:tr>
      <w:tr w:rsidR="00796AEC" w:rsidRPr="008B50F2" w14:paraId="5D814323" w14:textId="67E9D2AA"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B4A9D0B"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227</w:t>
            </w:r>
          </w:p>
        </w:tc>
        <w:tc>
          <w:tcPr>
            <w:tcW w:w="7020" w:type="dxa"/>
            <w:noWrap/>
            <w:vAlign w:val="center"/>
            <w:hideMark/>
          </w:tcPr>
          <w:p w14:paraId="38778DA2"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ریزش مواد مذاب _پوشش اضافی (با افزایش سرمایه خطرات آصا)</w:t>
            </w:r>
          </w:p>
        </w:tc>
        <w:tc>
          <w:tcPr>
            <w:tcW w:w="810" w:type="dxa"/>
          </w:tcPr>
          <w:p w14:paraId="1043B042" w14:textId="1E92F2EC"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127</w:t>
            </w:r>
          </w:p>
        </w:tc>
      </w:tr>
      <w:tr w:rsidR="00796AEC" w:rsidRPr="008B50F2" w14:paraId="0FEEF707" w14:textId="0FCD880E"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2F973E6"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232</w:t>
            </w:r>
          </w:p>
        </w:tc>
        <w:tc>
          <w:tcPr>
            <w:tcW w:w="7020" w:type="dxa"/>
            <w:noWrap/>
            <w:vAlign w:val="center"/>
            <w:hideMark/>
          </w:tcPr>
          <w:p w14:paraId="76E024C1"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جنگ _پوشش اضافی (با افزایش سرمایه خطرات آصا)</w:t>
            </w:r>
          </w:p>
        </w:tc>
        <w:tc>
          <w:tcPr>
            <w:tcW w:w="810" w:type="dxa"/>
          </w:tcPr>
          <w:p w14:paraId="5AE93DC7" w14:textId="067DF778"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128</w:t>
            </w:r>
          </w:p>
        </w:tc>
      </w:tr>
      <w:tr w:rsidR="00796AEC" w:rsidRPr="008B50F2" w14:paraId="422A15EE" w14:textId="40F3DA14"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D878535"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233</w:t>
            </w:r>
          </w:p>
        </w:tc>
        <w:tc>
          <w:tcPr>
            <w:tcW w:w="7020" w:type="dxa"/>
            <w:noWrap/>
            <w:vAlign w:val="center"/>
            <w:hideMark/>
          </w:tcPr>
          <w:p w14:paraId="330E2EE7"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دستگاه آبفشان _پوشش اضافی (با افزایش سرمایه خطرات آصا)</w:t>
            </w:r>
          </w:p>
        </w:tc>
        <w:tc>
          <w:tcPr>
            <w:tcW w:w="810" w:type="dxa"/>
          </w:tcPr>
          <w:p w14:paraId="6602027C" w14:textId="298B5EC2"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129</w:t>
            </w:r>
          </w:p>
        </w:tc>
      </w:tr>
      <w:tr w:rsidR="00796AEC" w:rsidRPr="008B50F2" w14:paraId="4ADA0FE9" w14:textId="76264B5A"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3982646"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234</w:t>
            </w:r>
          </w:p>
        </w:tc>
        <w:tc>
          <w:tcPr>
            <w:tcW w:w="7020" w:type="dxa"/>
            <w:noWrap/>
            <w:vAlign w:val="center"/>
            <w:hideMark/>
          </w:tcPr>
          <w:p w14:paraId="5F012AF6"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حوادث ضد امنیتی _پوشش اضافی (با افزایش سرمایه خطرات آصا)</w:t>
            </w:r>
          </w:p>
        </w:tc>
        <w:tc>
          <w:tcPr>
            <w:tcW w:w="810" w:type="dxa"/>
          </w:tcPr>
          <w:p w14:paraId="3625A2A6" w14:textId="62BEF9BD"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130</w:t>
            </w:r>
          </w:p>
        </w:tc>
      </w:tr>
      <w:tr w:rsidR="00796AEC" w:rsidRPr="008B50F2" w14:paraId="61226F12" w14:textId="5CDD83F5"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AA130BE"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235</w:t>
            </w:r>
          </w:p>
        </w:tc>
        <w:tc>
          <w:tcPr>
            <w:tcW w:w="7020" w:type="dxa"/>
            <w:noWrap/>
            <w:vAlign w:val="center"/>
            <w:hideMark/>
          </w:tcPr>
          <w:p w14:paraId="04D7AD5D"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هزینه طراحی مجدد بر روی دستگاه ها _پوشش اضافی (با افزایش سرمایه خطرات آصا)</w:t>
            </w:r>
          </w:p>
        </w:tc>
        <w:tc>
          <w:tcPr>
            <w:tcW w:w="810" w:type="dxa"/>
          </w:tcPr>
          <w:p w14:paraId="391C3D0C" w14:textId="537FA984"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131</w:t>
            </w:r>
          </w:p>
        </w:tc>
      </w:tr>
      <w:tr w:rsidR="00796AEC" w:rsidRPr="008B50F2" w14:paraId="77AFDD38" w14:textId="0B5ED68B"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10BFEC7"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236</w:t>
            </w:r>
          </w:p>
        </w:tc>
        <w:tc>
          <w:tcPr>
            <w:tcW w:w="7020" w:type="dxa"/>
            <w:noWrap/>
            <w:vAlign w:val="center"/>
            <w:hideMark/>
          </w:tcPr>
          <w:p w14:paraId="4439C7B9"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دفرمه شدن ظروف تحت فشار صنعتي _پوشش اضافی (با افزایش سرمایه خطرات آصا)</w:t>
            </w:r>
          </w:p>
        </w:tc>
        <w:tc>
          <w:tcPr>
            <w:tcW w:w="810" w:type="dxa"/>
          </w:tcPr>
          <w:p w14:paraId="50595C86" w14:textId="63970F55"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132</w:t>
            </w:r>
          </w:p>
        </w:tc>
      </w:tr>
      <w:tr w:rsidR="00796AEC" w:rsidRPr="008B50F2" w14:paraId="69C7C8E0" w14:textId="0F3F6C35"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0C6B0EB"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237</w:t>
            </w:r>
          </w:p>
        </w:tc>
        <w:tc>
          <w:tcPr>
            <w:tcW w:w="7020" w:type="dxa"/>
            <w:noWrap/>
            <w:vAlign w:val="center"/>
            <w:hideMark/>
          </w:tcPr>
          <w:p w14:paraId="517DFFB6"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ريختن چسب و مايعات بر روي دستگاههاي خودپرداز _پوشش اضافی (با افزایش سرمایه خطرات آصا)</w:t>
            </w:r>
          </w:p>
        </w:tc>
        <w:tc>
          <w:tcPr>
            <w:tcW w:w="810" w:type="dxa"/>
          </w:tcPr>
          <w:p w14:paraId="0F26D378" w14:textId="35341CAD"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133</w:t>
            </w:r>
          </w:p>
        </w:tc>
      </w:tr>
      <w:tr w:rsidR="00796AEC" w:rsidRPr="008B50F2" w14:paraId="27DF3268" w14:textId="5F8B6E7F"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0721876"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238</w:t>
            </w:r>
          </w:p>
        </w:tc>
        <w:tc>
          <w:tcPr>
            <w:tcW w:w="7020" w:type="dxa"/>
            <w:noWrap/>
            <w:vAlign w:val="center"/>
            <w:hideMark/>
          </w:tcPr>
          <w:p w14:paraId="24212D9A"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سقوط از بلندی  (سقوط كالا از روي ليفتراك) _پوشش اضافی (با افزایش سرمایه خطرات آصا)</w:t>
            </w:r>
          </w:p>
        </w:tc>
        <w:tc>
          <w:tcPr>
            <w:tcW w:w="810" w:type="dxa"/>
          </w:tcPr>
          <w:p w14:paraId="031AD80E" w14:textId="2B3CE8CC"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134</w:t>
            </w:r>
          </w:p>
        </w:tc>
      </w:tr>
      <w:tr w:rsidR="00796AEC" w:rsidRPr="008B50F2" w14:paraId="4F6C6E5F" w14:textId="37DF435D"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89D81DE"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239</w:t>
            </w:r>
          </w:p>
        </w:tc>
        <w:tc>
          <w:tcPr>
            <w:tcW w:w="7020" w:type="dxa"/>
            <w:noWrap/>
            <w:vAlign w:val="center"/>
            <w:hideMark/>
          </w:tcPr>
          <w:p w14:paraId="0D8C036F"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ضعف ايزولاسيون _پوشش اضافی (با افزایش سرمایه خطرات آصا)</w:t>
            </w:r>
          </w:p>
        </w:tc>
        <w:tc>
          <w:tcPr>
            <w:tcW w:w="810" w:type="dxa"/>
          </w:tcPr>
          <w:p w14:paraId="0B281C0F" w14:textId="5ABBACAE"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135</w:t>
            </w:r>
          </w:p>
        </w:tc>
      </w:tr>
      <w:tr w:rsidR="00796AEC" w:rsidRPr="008B50F2" w14:paraId="268517DD" w14:textId="1CC92AB1"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DD3236F"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240</w:t>
            </w:r>
          </w:p>
        </w:tc>
        <w:tc>
          <w:tcPr>
            <w:tcW w:w="7020" w:type="dxa"/>
            <w:noWrap/>
            <w:vAlign w:val="center"/>
            <w:hideMark/>
          </w:tcPr>
          <w:p w14:paraId="78030288"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فساد كالا _پوشش اضافی (با افزایش سرمایه خطرات آصا)</w:t>
            </w:r>
          </w:p>
        </w:tc>
        <w:tc>
          <w:tcPr>
            <w:tcW w:w="810" w:type="dxa"/>
          </w:tcPr>
          <w:p w14:paraId="6C778777" w14:textId="6CDC6F7E"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136</w:t>
            </w:r>
          </w:p>
        </w:tc>
      </w:tr>
      <w:tr w:rsidR="00796AEC" w:rsidRPr="008B50F2" w14:paraId="6F4B6566" w14:textId="4094BECA"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AF147E2"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241</w:t>
            </w:r>
          </w:p>
        </w:tc>
        <w:tc>
          <w:tcPr>
            <w:tcW w:w="7020" w:type="dxa"/>
            <w:noWrap/>
            <w:vAlign w:val="center"/>
            <w:hideMark/>
          </w:tcPr>
          <w:p w14:paraId="755F97B1"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شکست ماشين آلات _پوشش اضافی (با افزایش سرمایه خطرات آصا)</w:t>
            </w:r>
          </w:p>
        </w:tc>
        <w:tc>
          <w:tcPr>
            <w:tcW w:w="810" w:type="dxa"/>
          </w:tcPr>
          <w:p w14:paraId="25682E37" w14:textId="5FAE1E45"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137</w:t>
            </w:r>
          </w:p>
        </w:tc>
      </w:tr>
      <w:tr w:rsidR="00796AEC" w:rsidRPr="008B50F2" w14:paraId="69EF7F6C" w14:textId="28C1BDDD"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A7DDCE3"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242</w:t>
            </w:r>
          </w:p>
        </w:tc>
        <w:tc>
          <w:tcPr>
            <w:tcW w:w="7020" w:type="dxa"/>
            <w:noWrap/>
            <w:vAlign w:val="center"/>
            <w:hideMark/>
          </w:tcPr>
          <w:p w14:paraId="098FBA6C"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هزينه</w:t>
            </w:r>
            <w:r w:rsidRPr="008B50F2">
              <w:rPr>
                <w:rFonts w:ascii="Calibri" w:hAnsi="Calibri"/>
                <w:color w:val="000000"/>
                <w:sz w:val="22"/>
                <w:szCs w:val="22"/>
                <w:rtl/>
              </w:rPr>
              <w:t xml:space="preserve"> </w:t>
            </w:r>
            <w:r w:rsidRPr="008B50F2">
              <w:rPr>
                <w:rFonts w:ascii="Calibri" w:hAnsi="Calibri" w:hint="cs"/>
                <w:color w:val="000000"/>
                <w:sz w:val="22"/>
                <w:szCs w:val="22"/>
                <w:rtl/>
              </w:rPr>
              <w:t>پزشكي</w:t>
            </w:r>
            <w:r w:rsidRPr="008B50F2">
              <w:rPr>
                <w:rFonts w:ascii="Calibri" w:hAnsi="Calibri"/>
                <w:color w:val="000000"/>
                <w:sz w:val="22"/>
                <w:szCs w:val="22"/>
                <w:rtl/>
              </w:rPr>
              <w:t xml:space="preserve"> </w:t>
            </w:r>
            <w:r w:rsidRPr="008B50F2">
              <w:rPr>
                <w:rFonts w:ascii="Calibri" w:hAnsi="Calibri" w:hint="cs"/>
                <w:color w:val="000000"/>
                <w:sz w:val="22"/>
                <w:szCs w:val="22"/>
                <w:rtl/>
              </w:rPr>
              <w:t>ناشی</w:t>
            </w:r>
            <w:r w:rsidRPr="008B50F2">
              <w:rPr>
                <w:rFonts w:ascii="Calibri" w:hAnsi="Calibri"/>
                <w:color w:val="000000"/>
                <w:sz w:val="22"/>
                <w:szCs w:val="22"/>
                <w:rtl/>
              </w:rPr>
              <w:t xml:space="preserve"> </w:t>
            </w:r>
            <w:r w:rsidRPr="008B50F2">
              <w:rPr>
                <w:rFonts w:ascii="Calibri" w:hAnsi="Calibri" w:hint="cs"/>
                <w:color w:val="000000"/>
                <w:sz w:val="22"/>
                <w:szCs w:val="22"/>
                <w:rtl/>
              </w:rPr>
              <w:t>از</w:t>
            </w:r>
            <w:r w:rsidRPr="008B50F2">
              <w:rPr>
                <w:rFonts w:ascii="Calibri" w:hAnsi="Calibri"/>
                <w:color w:val="000000"/>
                <w:sz w:val="22"/>
                <w:szCs w:val="22"/>
                <w:rtl/>
              </w:rPr>
              <w:t xml:space="preserve"> </w:t>
            </w:r>
            <w:r w:rsidRPr="008B50F2">
              <w:rPr>
                <w:rFonts w:ascii="Calibri" w:hAnsi="Calibri" w:hint="cs"/>
                <w:color w:val="000000"/>
                <w:sz w:val="22"/>
                <w:szCs w:val="22"/>
                <w:rtl/>
              </w:rPr>
              <w:t>آتش</w:t>
            </w:r>
            <w:r w:rsidRPr="008B50F2">
              <w:rPr>
                <w:rFonts w:ascii="Calibri" w:hAnsi="Calibri"/>
                <w:color w:val="000000"/>
                <w:sz w:val="22"/>
                <w:szCs w:val="22"/>
                <w:rtl/>
              </w:rPr>
              <w:t xml:space="preserve"> </w:t>
            </w:r>
            <w:r w:rsidRPr="008B50F2">
              <w:rPr>
                <w:rFonts w:ascii="Calibri" w:hAnsi="Calibri" w:hint="cs"/>
                <w:color w:val="000000"/>
                <w:sz w:val="22"/>
                <w:szCs w:val="22"/>
                <w:rtl/>
              </w:rPr>
              <w:t>سوزی</w:t>
            </w:r>
            <w:r w:rsidRPr="008B50F2">
              <w:rPr>
                <w:rFonts w:ascii="Calibri" w:hAnsi="Calibri"/>
                <w:color w:val="000000"/>
                <w:sz w:val="22"/>
                <w:szCs w:val="22"/>
                <w:rtl/>
              </w:rPr>
              <w:t xml:space="preserve"> </w:t>
            </w:r>
            <w:r w:rsidRPr="008B50F2">
              <w:rPr>
                <w:rFonts w:ascii="Calibri" w:hAnsi="Calibri" w:hint="cs"/>
                <w:color w:val="000000"/>
                <w:sz w:val="22"/>
                <w:szCs w:val="22"/>
                <w:rtl/>
              </w:rPr>
              <w:t>یا</w:t>
            </w:r>
            <w:r w:rsidRPr="008B50F2">
              <w:rPr>
                <w:rFonts w:ascii="Calibri" w:hAnsi="Calibri"/>
                <w:color w:val="000000"/>
                <w:sz w:val="22"/>
                <w:szCs w:val="22"/>
                <w:rtl/>
              </w:rPr>
              <w:t xml:space="preserve"> </w:t>
            </w:r>
            <w:r w:rsidRPr="008B50F2">
              <w:rPr>
                <w:rFonts w:ascii="Calibri" w:hAnsi="Calibri" w:hint="cs"/>
                <w:color w:val="000000"/>
                <w:sz w:val="22"/>
                <w:szCs w:val="22"/>
                <w:rtl/>
              </w:rPr>
              <w:t>انفجار</w:t>
            </w:r>
            <w:r w:rsidRPr="008B50F2">
              <w:rPr>
                <w:rFonts w:ascii="Calibri" w:hAnsi="Calibri"/>
                <w:color w:val="000000"/>
                <w:sz w:val="22"/>
                <w:szCs w:val="22"/>
                <w:rtl/>
              </w:rPr>
              <w:t xml:space="preserve"> </w:t>
            </w:r>
            <w:r w:rsidRPr="008B50F2">
              <w:rPr>
                <w:rFonts w:ascii="Calibri" w:hAnsi="Calibri" w:hint="cs"/>
                <w:color w:val="000000"/>
                <w:sz w:val="22"/>
                <w:szCs w:val="22"/>
                <w:rtl/>
              </w:rPr>
              <w:t>محل</w:t>
            </w:r>
            <w:r w:rsidRPr="008B50F2">
              <w:rPr>
                <w:rFonts w:ascii="Calibri" w:hAnsi="Calibri"/>
                <w:color w:val="000000"/>
                <w:sz w:val="22"/>
                <w:szCs w:val="22"/>
                <w:rtl/>
              </w:rPr>
              <w:t xml:space="preserve"> </w:t>
            </w:r>
            <w:r w:rsidRPr="008B50F2">
              <w:rPr>
                <w:rFonts w:ascii="Calibri" w:hAnsi="Calibri" w:hint="cs"/>
                <w:color w:val="000000"/>
                <w:sz w:val="22"/>
                <w:szCs w:val="22"/>
                <w:rtl/>
              </w:rPr>
              <w:t>مورد</w:t>
            </w:r>
            <w:r w:rsidRPr="008B50F2">
              <w:rPr>
                <w:rFonts w:ascii="Calibri" w:hAnsi="Calibri"/>
                <w:color w:val="000000"/>
                <w:sz w:val="22"/>
                <w:szCs w:val="22"/>
                <w:rtl/>
              </w:rPr>
              <w:t xml:space="preserve"> </w:t>
            </w:r>
            <w:r w:rsidRPr="008B50F2">
              <w:rPr>
                <w:rFonts w:ascii="Calibri" w:hAnsi="Calibri" w:hint="cs"/>
                <w:color w:val="000000"/>
                <w:sz w:val="22"/>
                <w:szCs w:val="22"/>
                <w:rtl/>
              </w:rPr>
              <w:t>بیمه</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2B9D7E82" w14:textId="35CC33AE"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138</w:t>
            </w:r>
          </w:p>
        </w:tc>
      </w:tr>
      <w:tr w:rsidR="00796AEC" w:rsidRPr="008B50F2" w14:paraId="0CAB8027" w14:textId="540B160B"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3F8494C"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243</w:t>
            </w:r>
          </w:p>
        </w:tc>
        <w:tc>
          <w:tcPr>
            <w:tcW w:w="7020" w:type="dxa"/>
            <w:noWrap/>
            <w:vAlign w:val="center"/>
            <w:hideMark/>
          </w:tcPr>
          <w:p w14:paraId="0720B424"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طرح‏ها - فوت و نقص عضو کامل و جزیی ناشی از حادثه  _پوشش اضافی (با افزایش سرمایه خطرات آصا)</w:t>
            </w:r>
          </w:p>
        </w:tc>
        <w:tc>
          <w:tcPr>
            <w:tcW w:w="810" w:type="dxa"/>
          </w:tcPr>
          <w:p w14:paraId="48599583" w14:textId="75E7624A"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139</w:t>
            </w:r>
          </w:p>
        </w:tc>
      </w:tr>
      <w:tr w:rsidR="00796AEC" w:rsidRPr="008B50F2" w14:paraId="7E2EA41A" w14:textId="2FC9A38C"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A601F0D"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244</w:t>
            </w:r>
          </w:p>
        </w:tc>
        <w:tc>
          <w:tcPr>
            <w:tcW w:w="7020" w:type="dxa"/>
            <w:noWrap/>
            <w:vAlign w:val="center"/>
            <w:hideMark/>
          </w:tcPr>
          <w:p w14:paraId="4494091E"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مسئوليت مدني سقوط اجسام از ساختمان-مالي _پوشش اضافی (با افزایش سرمایه خطرات آصا)</w:t>
            </w:r>
          </w:p>
        </w:tc>
        <w:tc>
          <w:tcPr>
            <w:tcW w:w="810" w:type="dxa"/>
          </w:tcPr>
          <w:p w14:paraId="65940D58" w14:textId="48B2A70B"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140</w:t>
            </w:r>
          </w:p>
        </w:tc>
      </w:tr>
      <w:tr w:rsidR="00796AEC" w:rsidRPr="008B50F2" w14:paraId="2F727966" w14:textId="7BD0E0DA"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E5A8256"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245</w:t>
            </w:r>
          </w:p>
        </w:tc>
        <w:tc>
          <w:tcPr>
            <w:tcW w:w="7020" w:type="dxa"/>
            <w:noWrap/>
            <w:vAlign w:val="center"/>
            <w:hideMark/>
          </w:tcPr>
          <w:p w14:paraId="5147180D"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مسئوليت مدني سقوط اجسام از ساختمان (جاني) - فوت و نقص عضو _پوشش اضافی (با افزایش سرمایه خطرات آصا)</w:t>
            </w:r>
          </w:p>
        </w:tc>
        <w:tc>
          <w:tcPr>
            <w:tcW w:w="810" w:type="dxa"/>
          </w:tcPr>
          <w:p w14:paraId="174EFD04" w14:textId="08BF3C13"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141</w:t>
            </w:r>
          </w:p>
        </w:tc>
      </w:tr>
      <w:tr w:rsidR="00796AEC" w:rsidRPr="008B50F2" w14:paraId="523FA433" w14:textId="4C4D32A2"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5A80D41"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246</w:t>
            </w:r>
          </w:p>
        </w:tc>
        <w:tc>
          <w:tcPr>
            <w:tcW w:w="7020" w:type="dxa"/>
            <w:noWrap/>
            <w:vAlign w:val="center"/>
            <w:hideMark/>
          </w:tcPr>
          <w:p w14:paraId="2B11503B"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مسئوليت مدني سقوط اجسام از ساختمان (جاني) - هزينه پزشکي _پوشش اضافی (با افزایش سرمایه خطرات آصا)</w:t>
            </w:r>
          </w:p>
        </w:tc>
        <w:tc>
          <w:tcPr>
            <w:tcW w:w="810" w:type="dxa"/>
          </w:tcPr>
          <w:p w14:paraId="489C42D3" w14:textId="2B7047AC"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142</w:t>
            </w:r>
          </w:p>
        </w:tc>
      </w:tr>
      <w:tr w:rsidR="00796AEC" w:rsidRPr="008B50F2" w14:paraId="5573235E" w14:textId="2DBC678E"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E8B1E47"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247</w:t>
            </w:r>
          </w:p>
        </w:tc>
        <w:tc>
          <w:tcPr>
            <w:tcW w:w="7020" w:type="dxa"/>
            <w:noWrap/>
            <w:vAlign w:val="center"/>
            <w:hideMark/>
          </w:tcPr>
          <w:p w14:paraId="6A157D41"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مسئوليت مدني (جاني)- فوت و نقص عضو _پوشش اضافی (با افزایش سرمایه خطرات آصا)</w:t>
            </w:r>
          </w:p>
        </w:tc>
        <w:tc>
          <w:tcPr>
            <w:tcW w:w="810" w:type="dxa"/>
          </w:tcPr>
          <w:p w14:paraId="2FDD7054" w14:textId="0D7A4FC1"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143</w:t>
            </w:r>
          </w:p>
        </w:tc>
      </w:tr>
      <w:tr w:rsidR="00796AEC" w:rsidRPr="008B50F2" w14:paraId="2A4CDC5B" w14:textId="5D2B13C4"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D20B78C"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248</w:t>
            </w:r>
          </w:p>
        </w:tc>
        <w:tc>
          <w:tcPr>
            <w:tcW w:w="7020" w:type="dxa"/>
            <w:noWrap/>
            <w:vAlign w:val="center"/>
            <w:hideMark/>
          </w:tcPr>
          <w:p w14:paraId="2B2E4D01"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مسئوليت مدني (جاني)- هزينه پزشکي _پوشش اضافی (با افزایش سرمایه خطرات آصا)</w:t>
            </w:r>
          </w:p>
        </w:tc>
        <w:tc>
          <w:tcPr>
            <w:tcW w:w="810" w:type="dxa"/>
          </w:tcPr>
          <w:p w14:paraId="58A22A75" w14:textId="2852506B"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144</w:t>
            </w:r>
          </w:p>
        </w:tc>
      </w:tr>
      <w:tr w:rsidR="00796AEC" w:rsidRPr="008B50F2" w14:paraId="2C761B8D" w14:textId="6043A5B1"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1AE635A"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249</w:t>
            </w:r>
          </w:p>
        </w:tc>
        <w:tc>
          <w:tcPr>
            <w:tcW w:w="7020" w:type="dxa"/>
            <w:noWrap/>
            <w:vAlign w:val="center"/>
            <w:hideMark/>
          </w:tcPr>
          <w:p w14:paraId="7A265ACB"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برخورد/سقوط قطعات منفصله از خودرو (ماشین آلات) _پوشش اضافی (با افزایش سرمایه خطرات آصا)</w:t>
            </w:r>
          </w:p>
        </w:tc>
        <w:tc>
          <w:tcPr>
            <w:tcW w:w="810" w:type="dxa"/>
          </w:tcPr>
          <w:p w14:paraId="1E385351" w14:textId="78E3E046"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145</w:t>
            </w:r>
          </w:p>
        </w:tc>
      </w:tr>
      <w:tr w:rsidR="00796AEC" w:rsidRPr="008B50F2" w14:paraId="13E70CC0" w14:textId="71E0FFFF"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A0BC92A"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250</w:t>
            </w:r>
          </w:p>
        </w:tc>
        <w:tc>
          <w:tcPr>
            <w:tcW w:w="7020" w:type="dxa"/>
            <w:noWrap/>
            <w:vAlign w:val="center"/>
            <w:hideMark/>
          </w:tcPr>
          <w:p w14:paraId="41311B09" w14:textId="29A4C02C"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طرح‏ها - آب دیدگی_پوشش اضافی (با افزایش سرمایه خطرات آصا)</w:t>
            </w:r>
          </w:p>
        </w:tc>
        <w:tc>
          <w:tcPr>
            <w:tcW w:w="810" w:type="dxa"/>
          </w:tcPr>
          <w:p w14:paraId="5FC9D4F8" w14:textId="591FE19A"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146</w:t>
            </w:r>
          </w:p>
        </w:tc>
      </w:tr>
      <w:tr w:rsidR="00796AEC" w:rsidRPr="008B50F2" w14:paraId="14BEA2F1" w14:textId="5CFC0755"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1E0EB7B"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251</w:t>
            </w:r>
          </w:p>
        </w:tc>
        <w:tc>
          <w:tcPr>
            <w:tcW w:w="7020" w:type="dxa"/>
            <w:noWrap/>
            <w:vAlign w:val="center"/>
            <w:hideMark/>
          </w:tcPr>
          <w:p w14:paraId="4CB69D55" w14:textId="306D215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ضرب</w:t>
            </w:r>
            <w:r w:rsidRPr="008B50F2">
              <w:rPr>
                <w:rFonts w:ascii="Calibri" w:hAnsi="Calibri"/>
                <w:color w:val="000000"/>
                <w:sz w:val="22"/>
                <w:szCs w:val="22"/>
                <w:rtl/>
              </w:rPr>
              <w:t xml:space="preserve"> </w:t>
            </w:r>
            <w:r w:rsidRPr="008B50F2">
              <w:rPr>
                <w:rFonts w:ascii="Calibri" w:hAnsi="Calibri" w:hint="cs"/>
                <w:color w:val="000000"/>
                <w:sz w:val="22"/>
                <w:szCs w:val="22"/>
                <w:rtl/>
              </w:rPr>
              <w:t>دیدگی</w:t>
            </w:r>
            <w:r w:rsidRPr="008B50F2">
              <w:rPr>
                <w:rFonts w:ascii="Calibri" w:hAnsi="Calibri"/>
                <w:color w:val="000000"/>
                <w:sz w:val="22"/>
                <w:szCs w:val="22"/>
                <w:rtl/>
              </w:rPr>
              <w:t>_پوشش اضافی (با افزایش سرمایه خطرات آصا)</w:t>
            </w:r>
          </w:p>
        </w:tc>
        <w:tc>
          <w:tcPr>
            <w:tcW w:w="810" w:type="dxa"/>
          </w:tcPr>
          <w:p w14:paraId="4BB22E88" w14:textId="371EBAAC"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147</w:t>
            </w:r>
          </w:p>
        </w:tc>
      </w:tr>
      <w:tr w:rsidR="00796AEC" w:rsidRPr="008B50F2" w14:paraId="7D2792E9" w14:textId="0DAFEB67"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07DC1F4"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252</w:t>
            </w:r>
          </w:p>
        </w:tc>
        <w:tc>
          <w:tcPr>
            <w:tcW w:w="7020" w:type="dxa"/>
            <w:noWrap/>
            <w:vAlign w:val="center"/>
            <w:hideMark/>
          </w:tcPr>
          <w:p w14:paraId="238695A5" w14:textId="3B82D49D"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غرامت</w:t>
            </w:r>
            <w:r w:rsidRPr="008B50F2">
              <w:rPr>
                <w:rFonts w:ascii="Calibri" w:hAnsi="Calibri"/>
                <w:color w:val="000000"/>
                <w:sz w:val="22"/>
                <w:szCs w:val="22"/>
                <w:rtl/>
              </w:rPr>
              <w:t xml:space="preserve"> </w:t>
            </w:r>
            <w:r w:rsidRPr="008B50F2">
              <w:rPr>
                <w:rFonts w:ascii="Calibri" w:hAnsi="Calibri" w:hint="cs"/>
                <w:color w:val="000000"/>
                <w:sz w:val="22"/>
                <w:szCs w:val="22"/>
                <w:rtl/>
              </w:rPr>
              <w:t>فوت</w:t>
            </w:r>
            <w:r w:rsidRPr="008B50F2">
              <w:rPr>
                <w:rFonts w:ascii="Calibri" w:hAnsi="Calibri"/>
                <w:color w:val="000000"/>
                <w:sz w:val="22"/>
                <w:szCs w:val="22"/>
                <w:rtl/>
              </w:rPr>
              <w:t xml:space="preserve"> </w:t>
            </w:r>
            <w:r w:rsidRPr="008B50F2">
              <w:rPr>
                <w:rFonts w:ascii="Calibri" w:hAnsi="Calibri" w:hint="cs"/>
                <w:color w:val="000000"/>
                <w:sz w:val="22"/>
                <w:szCs w:val="22"/>
                <w:rtl/>
              </w:rPr>
              <w:t>و</w:t>
            </w:r>
            <w:r w:rsidRPr="008B50F2">
              <w:rPr>
                <w:rFonts w:ascii="Calibri" w:hAnsi="Calibri"/>
                <w:color w:val="000000"/>
                <w:sz w:val="22"/>
                <w:szCs w:val="22"/>
                <w:rtl/>
              </w:rPr>
              <w:t xml:space="preserve"> </w:t>
            </w:r>
            <w:r w:rsidRPr="008B50F2">
              <w:rPr>
                <w:rFonts w:ascii="Calibri" w:hAnsi="Calibri" w:hint="cs"/>
                <w:color w:val="000000"/>
                <w:sz w:val="22"/>
                <w:szCs w:val="22"/>
                <w:rtl/>
              </w:rPr>
              <w:t>نقص</w:t>
            </w:r>
            <w:r w:rsidRPr="008B50F2">
              <w:rPr>
                <w:rFonts w:ascii="Calibri" w:hAnsi="Calibri"/>
                <w:color w:val="000000"/>
                <w:sz w:val="22"/>
                <w:szCs w:val="22"/>
                <w:rtl/>
              </w:rPr>
              <w:t xml:space="preserve"> </w:t>
            </w:r>
            <w:r w:rsidRPr="008B50F2">
              <w:rPr>
                <w:rFonts w:ascii="Calibri" w:hAnsi="Calibri" w:hint="cs"/>
                <w:color w:val="000000"/>
                <w:sz w:val="22"/>
                <w:szCs w:val="22"/>
                <w:rtl/>
              </w:rPr>
              <w:t>عضو</w:t>
            </w:r>
            <w:r w:rsidRPr="008B50F2">
              <w:rPr>
                <w:rFonts w:ascii="Calibri" w:hAnsi="Calibri"/>
                <w:color w:val="000000"/>
                <w:sz w:val="22"/>
                <w:szCs w:val="22"/>
                <w:rtl/>
              </w:rPr>
              <w:t xml:space="preserve"> </w:t>
            </w:r>
            <w:r w:rsidRPr="008B50F2">
              <w:rPr>
                <w:rFonts w:ascii="Calibri" w:hAnsi="Calibri" w:hint="cs"/>
                <w:color w:val="000000"/>
                <w:sz w:val="22"/>
                <w:szCs w:val="22"/>
                <w:rtl/>
              </w:rPr>
              <w:t>اعضای</w:t>
            </w:r>
            <w:r w:rsidRPr="008B50F2">
              <w:rPr>
                <w:rFonts w:ascii="Calibri" w:hAnsi="Calibri"/>
                <w:color w:val="000000"/>
                <w:sz w:val="22"/>
                <w:szCs w:val="22"/>
                <w:rtl/>
              </w:rPr>
              <w:t xml:space="preserve"> </w:t>
            </w:r>
            <w:r w:rsidRPr="008B50F2">
              <w:rPr>
                <w:rFonts w:ascii="Calibri" w:hAnsi="Calibri" w:hint="cs"/>
                <w:color w:val="000000"/>
                <w:sz w:val="22"/>
                <w:szCs w:val="22"/>
                <w:rtl/>
              </w:rPr>
              <w:t>خانواده</w:t>
            </w:r>
            <w:r w:rsidRPr="008B50F2">
              <w:rPr>
                <w:rFonts w:ascii="Calibri" w:hAnsi="Calibri"/>
                <w:color w:val="000000"/>
                <w:sz w:val="22"/>
                <w:szCs w:val="22"/>
                <w:rtl/>
              </w:rPr>
              <w:t xml:space="preserve"> </w:t>
            </w:r>
            <w:r w:rsidRPr="008B50F2">
              <w:rPr>
                <w:rFonts w:ascii="Calibri" w:hAnsi="Calibri" w:hint="cs"/>
                <w:color w:val="000000"/>
                <w:sz w:val="22"/>
                <w:szCs w:val="22"/>
                <w:rtl/>
              </w:rPr>
              <w:t>ناشی</w:t>
            </w:r>
            <w:r w:rsidRPr="008B50F2">
              <w:rPr>
                <w:rFonts w:ascii="Calibri" w:hAnsi="Calibri"/>
                <w:color w:val="000000"/>
                <w:sz w:val="22"/>
                <w:szCs w:val="22"/>
                <w:rtl/>
              </w:rPr>
              <w:t xml:space="preserve"> </w:t>
            </w:r>
            <w:r w:rsidRPr="008B50F2">
              <w:rPr>
                <w:rFonts w:ascii="Calibri" w:hAnsi="Calibri" w:hint="cs"/>
                <w:color w:val="000000"/>
                <w:sz w:val="22"/>
                <w:szCs w:val="22"/>
                <w:rtl/>
              </w:rPr>
              <w:t>از</w:t>
            </w:r>
            <w:r w:rsidRPr="008B50F2">
              <w:rPr>
                <w:rFonts w:ascii="Calibri" w:hAnsi="Calibri"/>
                <w:color w:val="000000"/>
                <w:sz w:val="22"/>
                <w:szCs w:val="22"/>
                <w:rtl/>
              </w:rPr>
              <w:t xml:space="preserve"> </w:t>
            </w:r>
            <w:r w:rsidRPr="008B50F2">
              <w:rPr>
                <w:rFonts w:ascii="Calibri" w:hAnsi="Calibri" w:hint="cs"/>
                <w:color w:val="000000"/>
                <w:sz w:val="22"/>
                <w:szCs w:val="22"/>
                <w:rtl/>
              </w:rPr>
              <w:t>آتش</w:t>
            </w:r>
            <w:r w:rsidRPr="008B50F2">
              <w:rPr>
                <w:rFonts w:ascii="Calibri" w:hAnsi="Calibri"/>
                <w:color w:val="000000"/>
                <w:sz w:val="22"/>
                <w:szCs w:val="22"/>
                <w:rtl/>
              </w:rPr>
              <w:t xml:space="preserve"> </w:t>
            </w:r>
            <w:r w:rsidRPr="008B50F2">
              <w:rPr>
                <w:rFonts w:ascii="Calibri" w:hAnsi="Calibri" w:hint="cs"/>
                <w:color w:val="000000"/>
                <w:sz w:val="22"/>
                <w:szCs w:val="22"/>
                <w:rtl/>
              </w:rPr>
              <w:t>سوزی</w:t>
            </w:r>
            <w:r w:rsidRPr="008B50F2">
              <w:rPr>
                <w:rFonts w:ascii="Calibri" w:hAnsi="Calibri"/>
                <w:color w:val="000000"/>
                <w:sz w:val="22"/>
                <w:szCs w:val="22"/>
                <w:rtl/>
              </w:rPr>
              <w:t>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30E699A6" w14:textId="30EC174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148</w:t>
            </w:r>
          </w:p>
        </w:tc>
      </w:tr>
      <w:tr w:rsidR="00796AEC" w:rsidRPr="008B50F2" w14:paraId="5B5027AC" w14:textId="19A136DF"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23BE8C8"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253</w:t>
            </w:r>
          </w:p>
        </w:tc>
        <w:tc>
          <w:tcPr>
            <w:tcW w:w="7020" w:type="dxa"/>
            <w:noWrap/>
            <w:vAlign w:val="center"/>
            <w:hideMark/>
          </w:tcPr>
          <w:p w14:paraId="7F5E2F79"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مسئولیت</w:t>
            </w:r>
            <w:r w:rsidRPr="008B50F2">
              <w:rPr>
                <w:rFonts w:ascii="Calibri" w:hAnsi="Calibri"/>
                <w:color w:val="000000"/>
                <w:sz w:val="22"/>
                <w:szCs w:val="22"/>
                <w:rtl/>
              </w:rPr>
              <w:t xml:space="preserve"> </w:t>
            </w:r>
            <w:r w:rsidRPr="008B50F2">
              <w:rPr>
                <w:rFonts w:ascii="Calibri" w:hAnsi="Calibri" w:hint="cs"/>
                <w:color w:val="000000"/>
                <w:sz w:val="22"/>
                <w:szCs w:val="22"/>
                <w:rtl/>
              </w:rPr>
              <w:t>مدنی</w:t>
            </w:r>
            <w:r w:rsidRPr="008B50F2">
              <w:rPr>
                <w:rFonts w:ascii="Calibri" w:hAnsi="Calibri"/>
                <w:color w:val="000000"/>
                <w:sz w:val="22"/>
                <w:szCs w:val="22"/>
                <w:rtl/>
              </w:rPr>
              <w:t xml:space="preserve"> </w:t>
            </w:r>
            <w:r w:rsidRPr="008B50F2">
              <w:rPr>
                <w:rFonts w:ascii="Calibri" w:hAnsi="Calibri" w:hint="cs"/>
                <w:color w:val="000000"/>
                <w:sz w:val="22"/>
                <w:szCs w:val="22"/>
                <w:rtl/>
              </w:rPr>
              <w:t>در</w:t>
            </w:r>
            <w:r w:rsidRPr="008B50F2">
              <w:rPr>
                <w:rFonts w:ascii="Calibri" w:hAnsi="Calibri"/>
                <w:color w:val="000000"/>
                <w:sz w:val="22"/>
                <w:szCs w:val="22"/>
                <w:rtl/>
              </w:rPr>
              <w:t xml:space="preserve"> </w:t>
            </w:r>
            <w:r w:rsidRPr="008B50F2">
              <w:rPr>
                <w:rFonts w:ascii="Calibri" w:hAnsi="Calibri" w:hint="cs"/>
                <w:color w:val="000000"/>
                <w:sz w:val="22"/>
                <w:szCs w:val="22"/>
                <w:rtl/>
              </w:rPr>
              <w:t>قبال</w:t>
            </w:r>
            <w:r w:rsidRPr="008B50F2">
              <w:rPr>
                <w:rFonts w:ascii="Calibri" w:hAnsi="Calibri"/>
                <w:color w:val="000000"/>
                <w:sz w:val="22"/>
                <w:szCs w:val="22"/>
                <w:rtl/>
              </w:rPr>
              <w:t xml:space="preserve"> </w:t>
            </w:r>
            <w:r w:rsidRPr="008B50F2">
              <w:rPr>
                <w:rFonts w:ascii="Calibri" w:hAnsi="Calibri" w:hint="cs"/>
                <w:color w:val="000000"/>
                <w:sz w:val="22"/>
                <w:szCs w:val="22"/>
                <w:rtl/>
              </w:rPr>
              <w:t>اشخاص</w:t>
            </w:r>
            <w:r w:rsidRPr="008B50F2">
              <w:rPr>
                <w:rFonts w:ascii="Calibri" w:hAnsi="Calibri"/>
                <w:color w:val="000000"/>
                <w:sz w:val="22"/>
                <w:szCs w:val="22"/>
                <w:rtl/>
              </w:rPr>
              <w:t xml:space="preserve"> </w:t>
            </w:r>
            <w:r w:rsidRPr="008B50F2">
              <w:rPr>
                <w:rFonts w:ascii="Calibri" w:hAnsi="Calibri" w:hint="cs"/>
                <w:color w:val="000000"/>
                <w:sz w:val="22"/>
                <w:szCs w:val="22"/>
                <w:rtl/>
              </w:rPr>
              <w:t>ثالث</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58C2BA03" w14:textId="6C45BA82"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149</w:t>
            </w:r>
          </w:p>
        </w:tc>
      </w:tr>
      <w:tr w:rsidR="00796AEC" w:rsidRPr="008B50F2" w14:paraId="21AF52CC" w14:textId="4166FD5A"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D0ECEEC"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254</w:t>
            </w:r>
          </w:p>
        </w:tc>
        <w:tc>
          <w:tcPr>
            <w:tcW w:w="7020" w:type="dxa"/>
            <w:noWrap/>
            <w:vAlign w:val="center"/>
            <w:hideMark/>
          </w:tcPr>
          <w:p w14:paraId="2C24FA9E"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مسئولیت</w:t>
            </w:r>
            <w:r w:rsidRPr="008B50F2">
              <w:rPr>
                <w:rFonts w:ascii="Calibri" w:hAnsi="Calibri"/>
                <w:color w:val="000000"/>
                <w:sz w:val="22"/>
                <w:szCs w:val="22"/>
                <w:rtl/>
              </w:rPr>
              <w:t xml:space="preserve"> </w:t>
            </w:r>
            <w:r w:rsidRPr="008B50F2">
              <w:rPr>
                <w:rFonts w:ascii="Calibri" w:hAnsi="Calibri" w:hint="cs"/>
                <w:color w:val="000000"/>
                <w:sz w:val="22"/>
                <w:szCs w:val="22"/>
                <w:rtl/>
              </w:rPr>
              <w:t>بدنی</w:t>
            </w:r>
            <w:r w:rsidRPr="008B50F2">
              <w:rPr>
                <w:rFonts w:ascii="Calibri" w:hAnsi="Calibri"/>
                <w:color w:val="000000"/>
                <w:sz w:val="22"/>
                <w:szCs w:val="22"/>
                <w:rtl/>
              </w:rPr>
              <w:t xml:space="preserve"> </w:t>
            </w:r>
            <w:r w:rsidRPr="008B50F2">
              <w:rPr>
                <w:rFonts w:ascii="Calibri" w:hAnsi="Calibri" w:hint="cs"/>
                <w:color w:val="000000"/>
                <w:sz w:val="22"/>
                <w:szCs w:val="22"/>
                <w:rtl/>
              </w:rPr>
              <w:t>بیمه</w:t>
            </w:r>
            <w:r w:rsidRPr="008B50F2">
              <w:rPr>
                <w:rFonts w:ascii="Calibri" w:hAnsi="Calibri"/>
                <w:color w:val="000000"/>
                <w:sz w:val="22"/>
                <w:szCs w:val="22"/>
                <w:rtl/>
              </w:rPr>
              <w:t xml:space="preserve"> </w:t>
            </w:r>
            <w:r w:rsidRPr="008B50F2">
              <w:rPr>
                <w:rFonts w:ascii="Calibri" w:hAnsi="Calibri" w:hint="cs"/>
                <w:color w:val="000000"/>
                <w:sz w:val="22"/>
                <w:szCs w:val="22"/>
                <w:rtl/>
              </w:rPr>
              <w:t>گذار</w:t>
            </w:r>
            <w:r w:rsidRPr="008B50F2">
              <w:rPr>
                <w:rFonts w:ascii="Calibri" w:hAnsi="Calibri"/>
                <w:color w:val="000000"/>
                <w:sz w:val="22"/>
                <w:szCs w:val="22"/>
                <w:rtl/>
              </w:rPr>
              <w:t xml:space="preserve"> </w:t>
            </w:r>
            <w:r w:rsidRPr="008B50F2">
              <w:rPr>
                <w:rFonts w:ascii="Calibri" w:hAnsi="Calibri" w:hint="cs"/>
                <w:color w:val="000000"/>
                <w:sz w:val="22"/>
                <w:szCs w:val="22"/>
                <w:rtl/>
              </w:rPr>
              <w:t>در</w:t>
            </w:r>
            <w:r w:rsidRPr="008B50F2">
              <w:rPr>
                <w:rFonts w:ascii="Calibri" w:hAnsi="Calibri"/>
                <w:color w:val="000000"/>
                <w:sz w:val="22"/>
                <w:szCs w:val="22"/>
                <w:rtl/>
              </w:rPr>
              <w:t xml:space="preserve"> </w:t>
            </w:r>
            <w:r w:rsidRPr="008B50F2">
              <w:rPr>
                <w:rFonts w:ascii="Calibri" w:hAnsi="Calibri" w:hint="cs"/>
                <w:color w:val="000000"/>
                <w:sz w:val="22"/>
                <w:szCs w:val="22"/>
                <w:rtl/>
              </w:rPr>
              <w:t>قبال</w:t>
            </w:r>
            <w:r w:rsidRPr="008B50F2">
              <w:rPr>
                <w:rFonts w:ascii="Calibri" w:hAnsi="Calibri"/>
                <w:color w:val="000000"/>
                <w:sz w:val="22"/>
                <w:szCs w:val="22"/>
                <w:rtl/>
              </w:rPr>
              <w:t xml:space="preserve"> </w:t>
            </w:r>
            <w:r w:rsidRPr="008B50F2">
              <w:rPr>
                <w:rFonts w:ascii="Calibri" w:hAnsi="Calibri" w:hint="cs"/>
                <w:color w:val="000000"/>
                <w:sz w:val="22"/>
                <w:szCs w:val="22"/>
                <w:rtl/>
              </w:rPr>
              <w:t>اشخاص</w:t>
            </w:r>
            <w:r w:rsidRPr="008B50F2">
              <w:rPr>
                <w:rFonts w:ascii="Calibri" w:hAnsi="Calibri"/>
                <w:color w:val="000000"/>
                <w:sz w:val="22"/>
                <w:szCs w:val="22"/>
                <w:rtl/>
              </w:rPr>
              <w:t xml:space="preserve"> </w:t>
            </w:r>
            <w:r w:rsidRPr="008B50F2">
              <w:rPr>
                <w:rFonts w:ascii="Calibri" w:hAnsi="Calibri" w:hint="cs"/>
                <w:color w:val="000000"/>
                <w:sz w:val="22"/>
                <w:szCs w:val="22"/>
                <w:rtl/>
              </w:rPr>
              <w:t>ثالث</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27122DA1" w14:textId="4A110483"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150</w:t>
            </w:r>
          </w:p>
        </w:tc>
      </w:tr>
      <w:tr w:rsidR="00796AEC" w:rsidRPr="008B50F2" w14:paraId="49F5B05A" w14:textId="7F6D3B59"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E0815F4"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255</w:t>
            </w:r>
          </w:p>
        </w:tc>
        <w:tc>
          <w:tcPr>
            <w:tcW w:w="7020" w:type="dxa"/>
            <w:noWrap/>
            <w:vAlign w:val="center"/>
            <w:hideMark/>
          </w:tcPr>
          <w:p w14:paraId="773F142B"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اجاره</w:t>
            </w:r>
            <w:r w:rsidRPr="008B50F2">
              <w:rPr>
                <w:rFonts w:ascii="Calibri" w:hAnsi="Calibri"/>
                <w:color w:val="000000"/>
                <w:sz w:val="22"/>
                <w:szCs w:val="22"/>
                <w:rtl/>
              </w:rPr>
              <w:t xml:space="preserve"> </w:t>
            </w:r>
            <w:r w:rsidRPr="008B50F2">
              <w:rPr>
                <w:rFonts w:ascii="Calibri" w:hAnsi="Calibri" w:hint="cs"/>
                <w:color w:val="000000"/>
                <w:sz w:val="22"/>
                <w:szCs w:val="22"/>
                <w:rtl/>
              </w:rPr>
              <w:t>محل</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1C8AB893" w14:textId="09E6F60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151</w:t>
            </w:r>
          </w:p>
        </w:tc>
      </w:tr>
      <w:tr w:rsidR="00796AEC" w:rsidRPr="008B50F2" w14:paraId="6AB995D9" w14:textId="10D7A0F8"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17B5AEA"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256</w:t>
            </w:r>
          </w:p>
        </w:tc>
        <w:tc>
          <w:tcPr>
            <w:tcW w:w="7020" w:type="dxa"/>
            <w:noWrap/>
            <w:vAlign w:val="center"/>
            <w:hideMark/>
          </w:tcPr>
          <w:p w14:paraId="245BA444"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غرامت</w:t>
            </w:r>
            <w:r w:rsidRPr="008B50F2">
              <w:rPr>
                <w:rFonts w:ascii="Calibri" w:hAnsi="Calibri"/>
                <w:color w:val="000000"/>
                <w:sz w:val="22"/>
                <w:szCs w:val="22"/>
                <w:rtl/>
              </w:rPr>
              <w:t xml:space="preserve"> </w:t>
            </w:r>
            <w:r w:rsidRPr="008B50F2">
              <w:rPr>
                <w:rFonts w:ascii="Calibri" w:hAnsi="Calibri" w:hint="cs"/>
                <w:color w:val="000000"/>
                <w:sz w:val="22"/>
                <w:szCs w:val="22"/>
                <w:rtl/>
              </w:rPr>
              <w:t>فوت</w:t>
            </w:r>
            <w:r w:rsidRPr="008B50F2">
              <w:rPr>
                <w:rFonts w:ascii="Calibri" w:hAnsi="Calibri"/>
                <w:color w:val="000000"/>
                <w:sz w:val="22"/>
                <w:szCs w:val="22"/>
                <w:rtl/>
              </w:rPr>
              <w:t xml:space="preserve"> </w:t>
            </w:r>
            <w:r w:rsidRPr="008B50F2">
              <w:rPr>
                <w:rFonts w:ascii="Calibri" w:hAnsi="Calibri" w:hint="cs"/>
                <w:color w:val="000000"/>
                <w:sz w:val="22"/>
                <w:szCs w:val="22"/>
                <w:rtl/>
              </w:rPr>
              <w:t>ناشی</w:t>
            </w:r>
            <w:r w:rsidRPr="008B50F2">
              <w:rPr>
                <w:rFonts w:ascii="Calibri" w:hAnsi="Calibri"/>
                <w:color w:val="000000"/>
                <w:sz w:val="22"/>
                <w:szCs w:val="22"/>
                <w:rtl/>
              </w:rPr>
              <w:t xml:space="preserve"> </w:t>
            </w:r>
            <w:r w:rsidRPr="008B50F2">
              <w:rPr>
                <w:rFonts w:ascii="Calibri" w:hAnsi="Calibri" w:hint="cs"/>
                <w:color w:val="000000"/>
                <w:sz w:val="22"/>
                <w:szCs w:val="22"/>
                <w:rtl/>
              </w:rPr>
              <w:t>از</w:t>
            </w:r>
            <w:r w:rsidRPr="008B50F2">
              <w:rPr>
                <w:rFonts w:ascii="Calibri" w:hAnsi="Calibri"/>
                <w:color w:val="000000"/>
                <w:sz w:val="22"/>
                <w:szCs w:val="22"/>
                <w:rtl/>
              </w:rPr>
              <w:t xml:space="preserve"> </w:t>
            </w:r>
            <w:r w:rsidRPr="008B50F2">
              <w:rPr>
                <w:rFonts w:ascii="Calibri" w:hAnsi="Calibri" w:hint="cs"/>
                <w:color w:val="000000"/>
                <w:sz w:val="22"/>
                <w:szCs w:val="22"/>
                <w:rtl/>
              </w:rPr>
              <w:t>حادثه</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3B46FB19" w14:textId="7C791540"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152</w:t>
            </w:r>
          </w:p>
        </w:tc>
      </w:tr>
      <w:tr w:rsidR="00796AEC" w:rsidRPr="008B50F2" w14:paraId="21A694DF" w14:textId="2D1BBFFB"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CB69B2B"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lastRenderedPageBreak/>
              <w:t>257</w:t>
            </w:r>
          </w:p>
        </w:tc>
        <w:tc>
          <w:tcPr>
            <w:tcW w:w="7020" w:type="dxa"/>
            <w:noWrap/>
            <w:vAlign w:val="center"/>
            <w:hideMark/>
          </w:tcPr>
          <w:p w14:paraId="346BABB2"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هزینه</w:t>
            </w:r>
            <w:r w:rsidRPr="008B50F2">
              <w:rPr>
                <w:rFonts w:ascii="Calibri" w:hAnsi="Calibri"/>
                <w:color w:val="000000"/>
                <w:sz w:val="22"/>
                <w:szCs w:val="22"/>
                <w:rtl/>
              </w:rPr>
              <w:t xml:space="preserve"> </w:t>
            </w:r>
            <w:r w:rsidRPr="008B50F2">
              <w:rPr>
                <w:rFonts w:ascii="Calibri" w:hAnsi="Calibri" w:hint="cs"/>
                <w:color w:val="000000"/>
                <w:sz w:val="22"/>
                <w:szCs w:val="22"/>
                <w:rtl/>
              </w:rPr>
              <w:t>درمان،</w:t>
            </w:r>
            <w:r w:rsidRPr="008B50F2">
              <w:rPr>
                <w:rFonts w:ascii="Calibri" w:hAnsi="Calibri"/>
                <w:color w:val="000000"/>
                <w:sz w:val="22"/>
                <w:szCs w:val="22"/>
                <w:rtl/>
              </w:rPr>
              <w:t xml:space="preserve"> </w:t>
            </w:r>
            <w:r w:rsidRPr="008B50F2">
              <w:rPr>
                <w:rFonts w:ascii="Calibri" w:hAnsi="Calibri" w:hint="cs"/>
                <w:color w:val="000000"/>
                <w:sz w:val="22"/>
                <w:szCs w:val="22"/>
                <w:rtl/>
              </w:rPr>
              <w:t>اورژانس</w:t>
            </w:r>
            <w:r w:rsidRPr="008B50F2">
              <w:rPr>
                <w:rFonts w:ascii="Calibri" w:hAnsi="Calibri"/>
                <w:color w:val="000000"/>
                <w:sz w:val="22"/>
                <w:szCs w:val="22"/>
                <w:rtl/>
              </w:rPr>
              <w:t xml:space="preserve"> </w:t>
            </w:r>
            <w:r w:rsidRPr="008B50F2">
              <w:rPr>
                <w:rFonts w:ascii="Calibri" w:hAnsi="Calibri" w:hint="cs"/>
                <w:color w:val="000000"/>
                <w:sz w:val="22"/>
                <w:szCs w:val="22"/>
                <w:rtl/>
              </w:rPr>
              <w:t>و</w:t>
            </w:r>
            <w:r w:rsidRPr="008B50F2">
              <w:rPr>
                <w:rFonts w:ascii="Calibri" w:hAnsi="Calibri"/>
                <w:color w:val="000000"/>
                <w:sz w:val="22"/>
                <w:szCs w:val="22"/>
                <w:rtl/>
              </w:rPr>
              <w:t xml:space="preserve"> </w:t>
            </w:r>
            <w:r w:rsidRPr="008B50F2">
              <w:rPr>
                <w:rFonts w:ascii="Calibri" w:hAnsi="Calibri" w:hint="cs"/>
                <w:color w:val="000000"/>
                <w:sz w:val="22"/>
                <w:szCs w:val="22"/>
                <w:rtl/>
              </w:rPr>
              <w:t>آمبولانس</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1CA0C81E" w14:textId="4C31269E"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153</w:t>
            </w:r>
          </w:p>
        </w:tc>
      </w:tr>
      <w:tr w:rsidR="00796AEC" w:rsidRPr="008B50F2" w14:paraId="48E0B21B" w14:textId="5F29E8C2"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EA9F440"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258</w:t>
            </w:r>
          </w:p>
        </w:tc>
        <w:tc>
          <w:tcPr>
            <w:tcW w:w="7020" w:type="dxa"/>
            <w:noWrap/>
            <w:vAlign w:val="center"/>
            <w:hideMark/>
          </w:tcPr>
          <w:p w14:paraId="290BE86F"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هزینه</w:t>
            </w:r>
            <w:r w:rsidRPr="008B50F2">
              <w:rPr>
                <w:rFonts w:ascii="Calibri" w:hAnsi="Calibri"/>
                <w:color w:val="000000"/>
                <w:sz w:val="22"/>
                <w:szCs w:val="22"/>
                <w:rtl/>
              </w:rPr>
              <w:t xml:space="preserve"> </w:t>
            </w:r>
            <w:r w:rsidRPr="008B50F2">
              <w:rPr>
                <w:rFonts w:ascii="Calibri" w:hAnsi="Calibri" w:hint="cs"/>
                <w:color w:val="000000"/>
                <w:sz w:val="22"/>
                <w:szCs w:val="22"/>
                <w:rtl/>
              </w:rPr>
              <w:t>پزشکی،</w:t>
            </w:r>
            <w:r w:rsidRPr="008B50F2">
              <w:rPr>
                <w:rFonts w:ascii="Calibri" w:hAnsi="Calibri"/>
                <w:color w:val="000000"/>
                <w:sz w:val="22"/>
                <w:szCs w:val="22"/>
                <w:rtl/>
              </w:rPr>
              <w:t xml:space="preserve"> </w:t>
            </w:r>
            <w:r w:rsidRPr="008B50F2">
              <w:rPr>
                <w:rFonts w:ascii="Calibri" w:hAnsi="Calibri" w:hint="cs"/>
                <w:color w:val="000000"/>
                <w:sz w:val="22"/>
                <w:szCs w:val="22"/>
                <w:rtl/>
              </w:rPr>
              <w:t>فوت،</w:t>
            </w:r>
            <w:r w:rsidRPr="008B50F2">
              <w:rPr>
                <w:rFonts w:ascii="Calibri" w:hAnsi="Calibri"/>
                <w:color w:val="000000"/>
                <w:sz w:val="22"/>
                <w:szCs w:val="22"/>
                <w:rtl/>
              </w:rPr>
              <w:t xml:space="preserve"> </w:t>
            </w:r>
            <w:r w:rsidRPr="008B50F2">
              <w:rPr>
                <w:rFonts w:ascii="Calibri" w:hAnsi="Calibri" w:hint="cs"/>
                <w:color w:val="000000"/>
                <w:sz w:val="22"/>
                <w:szCs w:val="22"/>
                <w:rtl/>
              </w:rPr>
              <w:t>نقص</w:t>
            </w:r>
            <w:r w:rsidRPr="008B50F2">
              <w:rPr>
                <w:rFonts w:ascii="Calibri" w:hAnsi="Calibri"/>
                <w:color w:val="000000"/>
                <w:sz w:val="22"/>
                <w:szCs w:val="22"/>
                <w:rtl/>
              </w:rPr>
              <w:t xml:space="preserve"> </w:t>
            </w:r>
            <w:r w:rsidRPr="008B50F2">
              <w:rPr>
                <w:rFonts w:ascii="Calibri" w:hAnsi="Calibri" w:hint="cs"/>
                <w:color w:val="000000"/>
                <w:sz w:val="22"/>
                <w:szCs w:val="22"/>
                <w:rtl/>
              </w:rPr>
              <w:t>عضو</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65D34DB7" w14:textId="14A36AAB"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154</w:t>
            </w:r>
          </w:p>
        </w:tc>
      </w:tr>
      <w:tr w:rsidR="00796AEC" w:rsidRPr="008B50F2" w14:paraId="67985F8D" w14:textId="76594D41"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F1D9018"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259</w:t>
            </w:r>
          </w:p>
        </w:tc>
        <w:tc>
          <w:tcPr>
            <w:tcW w:w="7020" w:type="dxa"/>
            <w:noWrap/>
            <w:vAlign w:val="center"/>
            <w:hideMark/>
          </w:tcPr>
          <w:p w14:paraId="5C2DE433"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تامین</w:t>
            </w:r>
            <w:r w:rsidRPr="008B50F2">
              <w:rPr>
                <w:rFonts w:ascii="Calibri" w:hAnsi="Calibri"/>
                <w:color w:val="000000"/>
                <w:sz w:val="22"/>
                <w:szCs w:val="22"/>
                <w:rtl/>
              </w:rPr>
              <w:t xml:space="preserve"> </w:t>
            </w:r>
            <w:r w:rsidRPr="008B50F2">
              <w:rPr>
                <w:rFonts w:ascii="Calibri" w:hAnsi="Calibri" w:hint="cs"/>
                <w:color w:val="000000"/>
                <w:sz w:val="22"/>
                <w:szCs w:val="22"/>
                <w:rtl/>
              </w:rPr>
              <w:t>معیشت</w:t>
            </w:r>
            <w:r w:rsidRPr="008B50F2">
              <w:rPr>
                <w:rFonts w:ascii="Calibri" w:hAnsi="Calibri"/>
                <w:color w:val="000000"/>
                <w:sz w:val="22"/>
                <w:szCs w:val="22"/>
                <w:rtl/>
              </w:rPr>
              <w:t xml:space="preserve"> </w:t>
            </w:r>
            <w:r w:rsidRPr="008B50F2">
              <w:rPr>
                <w:rFonts w:ascii="Calibri" w:hAnsi="Calibri" w:hint="cs"/>
                <w:color w:val="000000"/>
                <w:sz w:val="22"/>
                <w:szCs w:val="22"/>
                <w:rtl/>
              </w:rPr>
              <w:t>سرپرست</w:t>
            </w:r>
            <w:r w:rsidRPr="008B50F2">
              <w:rPr>
                <w:rFonts w:ascii="Calibri" w:hAnsi="Calibri"/>
                <w:color w:val="000000"/>
                <w:sz w:val="22"/>
                <w:szCs w:val="22"/>
                <w:rtl/>
              </w:rPr>
              <w:t xml:space="preserve"> </w:t>
            </w:r>
            <w:r w:rsidRPr="008B50F2">
              <w:rPr>
                <w:rFonts w:ascii="Calibri" w:hAnsi="Calibri" w:hint="cs"/>
                <w:color w:val="000000"/>
                <w:sz w:val="22"/>
                <w:szCs w:val="22"/>
                <w:rtl/>
              </w:rPr>
              <w:t>خانواده</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5AF5A668" w14:textId="5C3FF1D8"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155</w:t>
            </w:r>
          </w:p>
        </w:tc>
      </w:tr>
      <w:tr w:rsidR="00796AEC" w:rsidRPr="008B50F2" w14:paraId="6C716B1F" w14:textId="1CFDBDEC"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B969B0F"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260</w:t>
            </w:r>
          </w:p>
        </w:tc>
        <w:tc>
          <w:tcPr>
            <w:tcW w:w="7020" w:type="dxa"/>
            <w:noWrap/>
            <w:vAlign w:val="center"/>
            <w:hideMark/>
          </w:tcPr>
          <w:p w14:paraId="3BC76B70"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فوت</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4D6BCDEA" w14:textId="1C2DCF80"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156</w:t>
            </w:r>
          </w:p>
        </w:tc>
      </w:tr>
      <w:tr w:rsidR="00796AEC" w:rsidRPr="008B50F2" w14:paraId="5DBC6E7B" w14:textId="3BC77947"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6277062"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261</w:t>
            </w:r>
          </w:p>
        </w:tc>
        <w:tc>
          <w:tcPr>
            <w:tcW w:w="7020" w:type="dxa"/>
            <w:noWrap/>
            <w:vAlign w:val="center"/>
            <w:hideMark/>
          </w:tcPr>
          <w:p w14:paraId="420F3DA3"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نقص</w:t>
            </w:r>
            <w:r w:rsidRPr="008B50F2">
              <w:rPr>
                <w:rFonts w:ascii="Calibri" w:hAnsi="Calibri"/>
                <w:color w:val="000000"/>
                <w:sz w:val="22"/>
                <w:szCs w:val="22"/>
                <w:rtl/>
              </w:rPr>
              <w:t xml:space="preserve"> </w:t>
            </w:r>
            <w:r w:rsidRPr="008B50F2">
              <w:rPr>
                <w:rFonts w:ascii="Calibri" w:hAnsi="Calibri" w:hint="cs"/>
                <w:color w:val="000000"/>
                <w:sz w:val="22"/>
                <w:szCs w:val="22"/>
                <w:rtl/>
              </w:rPr>
              <w:t>عضو</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6E846884" w14:textId="247E27C9"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157</w:t>
            </w:r>
          </w:p>
        </w:tc>
      </w:tr>
      <w:tr w:rsidR="00796AEC" w:rsidRPr="008B50F2" w14:paraId="20ADC79E" w14:textId="68AA73FB"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0E73D7A"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262</w:t>
            </w:r>
          </w:p>
        </w:tc>
        <w:tc>
          <w:tcPr>
            <w:tcW w:w="7020" w:type="dxa"/>
            <w:noWrap/>
            <w:vAlign w:val="center"/>
            <w:hideMark/>
          </w:tcPr>
          <w:p w14:paraId="622E2E29"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غرامت</w:t>
            </w:r>
            <w:r w:rsidRPr="008B50F2">
              <w:rPr>
                <w:rFonts w:ascii="Calibri" w:hAnsi="Calibri"/>
                <w:color w:val="000000"/>
                <w:sz w:val="22"/>
                <w:szCs w:val="22"/>
                <w:rtl/>
              </w:rPr>
              <w:t xml:space="preserve"> </w:t>
            </w:r>
            <w:r w:rsidRPr="008B50F2">
              <w:rPr>
                <w:rFonts w:ascii="Calibri" w:hAnsi="Calibri" w:hint="cs"/>
                <w:color w:val="000000"/>
                <w:sz w:val="22"/>
                <w:szCs w:val="22"/>
                <w:rtl/>
              </w:rPr>
              <w:t>فوت</w:t>
            </w:r>
            <w:r w:rsidRPr="008B50F2">
              <w:rPr>
                <w:rFonts w:ascii="Calibri" w:hAnsi="Calibri"/>
                <w:color w:val="000000"/>
                <w:sz w:val="22"/>
                <w:szCs w:val="22"/>
                <w:rtl/>
              </w:rPr>
              <w:t xml:space="preserve"> </w:t>
            </w:r>
            <w:r w:rsidRPr="008B50F2">
              <w:rPr>
                <w:rFonts w:ascii="Calibri" w:hAnsi="Calibri" w:hint="cs"/>
                <w:color w:val="000000"/>
                <w:sz w:val="22"/>
                <w:szCs w:val="22"/>
                <w:rtl/>
              </w:rPr>
              <w:t>در</w:t>
            </w:r>
            <w:r w:rsidRPr="008B50F2">
              <w:rPr>
                <w:rFonts w:ascii="Calibri" w:hAnsi="Calibri"/>
                <w:color w:val="000000"/>
                <w:sz w:val="22"/>
                <w:szCs w:val="22"/>
                <w:rtl/>
              </w:rPr>
              <w:t xml:space="preserve"> </w:t>
            </w:r>
            <w:r w:rsidRPr="008B50F2">
              <w:rPr>
                <w:rFonts w:ascii="Calibri" w:hAnsi="Calibri" w:hint="cs"/>
                <w:color w:val="000000"/>
                <w:sz w:val="22"/>
                <w:szCs w:val="22"/>
                <w:rtl/>
              </w:rPr>
              <w:t>ماه</w:t>
            </w:r>
            <w:r w:rsidRPr="008B50F2">
              <w:rPr>
                <w:rFonts w:ascii="Calibri" w:hAnsi="Calibri"/>
                <w:color w:val="000000"/>
                <w:sz w:val="22"/>
                <w:szCs w:val="22"/>
                <w:rtl/>
              </w:rPr>
              <w:t xml:space="preserve"> </w:t>
            </w:r>
            <w:r w:rsidRPr="008B50F2">
              <w:rPr>
                <w:rFonts w:ascii="Calibri" w:hAnsi="Calibri" w:hint="cs"/>
                <w:color w:val="000000"/>
                <w:sz w:val="22"/>
                <w:szCs w:val="22"/>
                <w:rtl/>
              </w:rPr>
              <w:t>حرام</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6E3050E7" w14:textId="16C90C09"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158</w:t>
            </w:r>
          </w:p>
        </w:tc>
      </w:tr>
      <w:tr w:rsidR="00796AEC" w:rsidRPr="008B50F2" w14:paraId="34D7965F" w14:textId="4E9C9D43"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5CFC161"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263</w:t>
            </w:r>
          </w:p>
        </w:tc>
        <w:tc>
          <w:tcPr>
            <w:tcW w:w="7020" w:type="dxa"/>
            <w:noWrap/>
            <w:vAlign w:val="center"/>
            <w:hideMark/>
          </w:tcPr>
          <w:p w14:paraId="4E3A7CEE"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هزینه</w:t>
            </w:r>
            <w:r w:rsidRPr="008B50F2">
              <w:rPr>
                <w:rFonts w:ascii="Calibri" w:hAnsi="Calibri"/>
                <w:color w:val="000000"/>
                <w:sz w:val="22"/>
                <w:szCs w:val="22"/>
                <w:rtl/>
              </w:rPr>
              <w:t xml:space="preserve"> </w:t>
            </w:r>
            <w:r w:rsidRPr="008B50F2">
              <w:rPr>
                <w:rFonts w:ascii="Calibri" w:hAnsi="Calibri" w:hint="cs"/>
                <w:color w:val="000000"/>
                <w:sz w:val="22"/>
                <w:szCs w:val="22"/>
                <w:rtl/>
              </w:rPr>
              <w:t>اسکان</w:t>
            </w:r>
            <w:r w:rsidRPr="008B50F2">
              <w:rPr>
                <w:rFonts w:ascii="Calibri" w:hAnsi="Calibri"/>
                <w:color w:val="000000"/>
                <w:sz w:val="22"/>
                <w:szCs w:val="22"/>
                <w:rtl/>
              </w:rPr>
              <w:t xml:space="preserve"> </w:t>
            </w:r>
            <w:r w:rsidRPr="008B50F2">
              <w:rPr>
                <w:rFonts w:ascii="Calibri" w:hAnsi="Calibri" w:hint="cs"/>
                <w:color w:val="000000"/>
                <w:sz w:val="22"/>
                <w:szCs w:val="22"/>
                <w:rtl/>
              </w:rPr>
              <w:t>موقت</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خطرات آصا)</w:t>
            </w:r>
          </w:p>
        </w:tc>
        <w:tc>
          <w:tcPr>
            <w:tcW w:w="810" w:type="dxa"/>
          </w:tcPr>
          <w:p w14:paraId="6949EA2E" w14:textId="39DF69B8"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159</w:t>
            </w:r>
          </w:p>
        </w:tc>
      </w:tr>
      <w:tr w:rsidR="00796AEC" w:rsidRPr="008B50F2" w14:paraId="5DBB9587" w14:textId="53A9D48E"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DB0812B"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264</w:t>
            </w:r>
          </w:p>
        </w:tc>
        <w:tc>
          <w:tcPr>
            <w:tcW w:w="7020" w:type="dxa"/>
            <w:noWrap/>
            <w:vAlign w:val="center"/>
            <w:hideMark/>
          </w:tcPr>
          <w:p w14:paraId="0758337A"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حوادث</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354C305E" w14:textId="4AE79761"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160</w:t>
            </w:r>
          </w:p>
        </w:tc>
      </w:tr>
      <w:tr w:rsidR="00796AEC" w:rsidRPr="008B50F2" w14:paraId="3FB07C47" w14:textId="46E84563"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0643D74"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265</w:t>
            </w:r>
          </w:p>
        </w:tc>
        <w:tc>
          <w:tcPr>
            <w:tcW w:w="7020" w:type="dxa"/>
            <w:noWrap/>
            <w:vAlign w:val="center"/>
            <w:hideMark/>
          </w:tcPr>
          <w:p w14:paraId="209643B7"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خسارت‏های</w:t>
            </w:r>
            <w:r w:rsidRPr="008B50F2">
              <w:rPr>
                <w:rFonts w:ascii="Calibri" w:hAnsi="Calibri"/>
                <w:color w:val="000000"/>
                <w:sz w:val="22"/>
                <w:szCs w:val="22"/>
                <w:rtl/>
              </w:rPr>
              <w:t xml:space="preserve"> </w:t>
            </w:r>
            <w:r w:rsidRPr="008B50F2">
              <w:rPr>
                <w:rFonts w:ascii="Calibri" w:hAnsi="Calibri" w:hint="cs"/>
                <w:color w:val="000000"/>
                <w:sz w:val="22"/>
                <w:szCs w:val="22"/>
                <w:rtl/>
              </w:rPr>
              <w:t>احتمالی</w:t>
            </w:r>
            <w:r w:rsidRPr="008B50F2">
              <w:rPr>
                <w:rFonts w:ascii="Calibri" w:hAnsi="Calibri"/>
                <w:color w:val="000000"/>
                <w:sz w:val="22"/>
                <w:szCs w:val="22"/>
                <w:rtl/>
              </w:rPr>
              <w:t xml:space="preserve"> </w:t>
            </w:r>
            <w:r w:rsidRPr="008B50F2">
              <w:rPr>
                <w:rFonts w:ascii="Calibri" w:hAnsi="Calibri" w:hint="cs"/>
                <w:color w:val="000000"/>
                <w:sz w:val="22"/>
                <w:szCs w:val="22"/>
                <w:rtl/>
              </w:rPr>
              <w:t>وارده</w:t>
            </w:r>
            <w:r w:rsidRPr="008B50F2">
              <w:rPr>
                <w:rFonts w:ascii="Calibri" w:hAnsi="Calibri"/>
                <w:color w:val="000000"/>
                <w:sz w:val="22"/>
                <w:szCs w:val="22"/>
                <w:rtl/>
              </w:rPr>
              <w:t xml:space="preserve"> </w:t>
            </w:r>
            <w:r w:rsidRPr="008B50F2">
              <w:rPr>
                <w:rFonts w:ascii="Calibri" w:hAnsi="Calibri" w:hint="cs"/>
                <w:color w:val="000000"/>
                <w:sz w:val="22"/>
                <w:szCs w:val="22"/>
                <w:rtl/>
              </w:rPr>
              <w:t>به</w:t>
            </w:r>
            <w:r w:rsidRPr="008B50F2">
              <w:rPr>
                <w:rFonts w:ascii="Calibri" w:hAnsi="Calibri"/>
                <w:color w:val="000000"/>
                <w:sz w:val="22"/>
                <w:szCs w:val="22"/>
                <w:rtl/>
              </w:rPr>
              <w:t xml:space="preserve"> </w:t>
            </w:r>
            <w:r w:rsidRPr="008B50F2">
              <w:rPr>
                <w:rFonts w:ascii="Calibri" w:hAnsi="Calibri" w:hint="cs"/>
                <w:color w:val="000000"/>
                <w:sz w:val="22"/>
                <w:szCs w:val="22"/>
                <w:rtl/>
              </w:rPr>
              <w:t>اتومبیل</w:t>
            </w:r>
            <w:r w:rsidRPr="008B50F2">
              <w:rPr>
                <w:rFonts w:ascii="Calibri" w:hAnsi="Calibri"/>
                <w:color w:val="000000"/>
                <w:sz w:val="22"/>
                <w:szCs w:val="22"/>
                <w:rtl/>
              </w:rPr>
              <w:t xml:space="preserve"> </w:t>
            </w:r>
            <w:r w:rsidRPr="008B50F2">
              <w:rPr>
                <w:rFonts w:ascii="Calibri" w:hAnsi="Calibri" w:hint="cs"/>
                <w:color w:val="000000"/>
                <w:sz w:val="22"/>
                <w:szCs w:val="22"/>
                <w:rtl/>
              </w:rPr>
              <w:t>شخصی</w:t>
            </w:r>
            <w:r w:rsidRPr="008B50F2">
              <w:rPr>
                <w:rFonts w:ascii="Calibri" w:hAnsi="Calibri"/>
                <w:color w:val="000000"/>
                <w:sz w:val="22"/>
                <w:szCs w:val="22"/>
                <w:rtl/>
              </w:rPr>
              <w:t xml:space="preserve"> </w:t>
            </w:r>
            <w:r w:rsidRPr="008B50F2">
              <w:rPr>
                <w:rFonts w:ascii="Calibri" w:hAnsi="Calibri" w:hint="cs"/>
                <w:color w:val="000000"/>
                <w:sz w:val="22"/>
                <w:szCs w:val="22"/>
                <w:rtl/>
              </w:rPr>
              <w:t>بیمه</w:t>
            </w:r>
            <w:r w:rsidRPr="008B50F2">
              <w:rPr>
                <w:rFonts w:ascii="Calibri" w:hAnsi="Calibri"/>
                <w:color w:val="000000"/>
                <w:sz w:val="22"/>
                <w:szCs w:val="22"/>
                <w:rtl/>
              </w:rPr>
              <w:t xml:space="preserve"> </w:t>
            </w:r>
            <w:r w:rsidRPr="008B50F2">
              <w:rPr>
                <w:rFonts w:ascii="Calibri" w:hAnsi="Calibri" w:hint="cs"/>
                <w:color w:val="000000"/>
                <w:sz w:val="22"/>
                <w:szCs w:val="22"/>
                <w:rtl/>
              </w:rPr>
              <w:t>گذار</w:t>
            </w:r>
            <w:r w:rsidRPr="008B50F2">
              <w:rPr>
                <w:rFonts w:ascii="Calibri" w:hAnsi="Calibri"/>
                <w:color w:val="000000"/>
                <w:sz w:val="22"/>
                <w:szCs w:val="22"/>
                <w:rtl/>
              </w:rPr>
              <w:t xml:space="preserve"> </w:t>
            </w:r>
            <w:r w:rsidRPr="008B50F2">
              <w:rPr>
                <w:rFonts w:ascii="Calibri" w:hAnsi="Calibri" w:hint="cs"/>
                <w:color w:val="000000"/>
                <w:sz w:val="22"/>
                <w:szCs w:val="22"/>
                <w:rtl/>
              </w:rPr>
              <w:t>یا</w:t>
            </w:r>
            <w:r w:rsidRPr="008B50F2">
              <w:rPr>
                <w:rFonts w:ascii="Calibri" w:hAnsi="Calibri"/>
                <w:color w:val="000000"/>
                <w:sz w:val="22"/>
                <w:szCs w:val="22"/>
                <w:rtl/>
              </w:rPr>
              <w:t xml:space="preserve"> </w:t>
            </w:r>
            <w:r w:rsidRPr="008B50F2">
              <w:rPr>
                <w:rFonts w:ascii="Calibri" w:hAnsi="Calibri" w:hint="cs"/>
                <w:color w:val="000000"/>
                <w:sz w:val="22"/>
                <w:szCs w:val="22"/>
                <w:rtl/>
              </w:rPr>
              <w:t>اعضا</w:t>
            </w:r>
            <w:r w:rsidRPr="008B50F2">
              <w:rPr>
                <w:rFonts w:ascii="Calibri" w:hAnsi="Calibri"/>
                <w:color w:val="000000"/>
                <w:sz w:val="22"/>
                <w:szCs w:val="22"/>
                <w:rtl/>
              </w:rPr>
              <w:t xml:space="preserve"> </w:t>
            </w:r>
            <w:r w:rsidRPr="008B50F2">
              <w:rPr>
                <w:rFonts w:ascii="Calibri" w:hAnsi="Calibri" w:hint="cs"/>
                <w:color w:val="000000"/>
                <w:sz w:val="22"/>
                <w:szCs w:val="22"/>
                <w:rtl/>
              </w:rPr>
              <w:t>خانواده</w:t>
            </w:r>
            <w:r w:rsidRPr="008B50F2">
              <w:rPr>
                <w:rFonts w:ascii="Calibri" w:hAnsi="Calibri"/>
                <w:color w:val="000000"/>
                <w:sz w:val="22"/>
                <w:szCs w:val="22"/>
                <w:rtl/>
              </w:rPr>
              <w:t xml:space="preserve"> </w:t>
            </w:r>
            <w:r w:rsidRPr="008B50F2">
              <w:rPr>
                <w:rFonts w:ascii="Calibri" w:hAnsi="Calibri" w:hint="cs"/>
                <w:color w:val="000000"/>
                <w:sz w:val="22"/>
                <w:szCs w:val="22"/>
                <w:rtl/>
              </w:rPr>
              <w:t>وی</w:t>
            </w:r>
            <w:r w:rsidRPr="008B50F2">
              <w:rPr>
                <w:rFonts w:ascii="Calibri" w:hAnsi="Calibri"/>
                <w:color w:val="000000"/>
                <w:sz w:val="22"/>
                <w:szCs w:val="22"/>
                <w:rtl/>
              </w:rPr>
              <w:t xml:space="preserve"> </w:t>
            </w:r>
            <w:r w:rsidRPr="008B50F2">
              <w:rPr>
                <w:rFonts w:ascii="Calibri" w:hAnsi="Calibri" w:hint="cs"/>
                <w:color w:val="000000"/>
                <w:sz w:val="22"/>
                <w:szCs w:val="22"/>
                <w:rtl/>
              </w:rPr>
              <w:t>مستقر</w:t>
            </w:r>
            <w:r w:rsidRPr="008B50F2">
              <w:rPr>
                <w:rFonts w:ascii="Calibri" w:hAnsi="Calibri"/>
                <w:color w:val="000000"/>
                <w:sz w:val="22"/>
                <w:szCs w:val="22"/>
                <w:rtl/>
              </w:rPr>
              <w:t xml:space="preserve"> </w:t>
            </w:r>
            <w:r w:rsidRPr="008B50F2">
              <w:rPr>
                <w:rFonts w:ascii="Calibri" w:hAnsi="Calibri" w:hint="cs"/>
                <w:color w:val="000000"/>
                <w:sz w:val="22"/>
                <w:szCs w:val="22"/>
                <w:rtl/>
              </w:rPr>
              <w:t>در</w:t>
            </w:r>
            <w:r w:rsidRPr="008B50F2">
              <w:rPr>
                <w:rFonts w:ascii="Calibri" w:hAnsi="Calibri"/>
                <w:color w:val="000000"/>
                <w:sz w:val="22"/>
                <w:szCs w:val="22"/>
                <w:rtl/>
              </w:rPr>
              <w:t xml:space="preserve"> </w:t>
            </w:r>
            <w:r w:rsidRPr="008B50F2">
              <w:rPr>
                <w:rFonts w:ascii="Calibri" w:hAnsi="Calibri" w:hint="cs"/>
                <w:color w:val="000000"/>
                <w:sz w:val="22"/>
                <w:szCs w:val="22"/>
                <w:rtl/>
              </w:rPr>
              <w:t>پارکینگ</w:t>
            </w:r>
            <w:r w:rsidRPr="008B50F2">
              <w:rPr>
                <w:rFonts w:ascii="Calibri" w:hAnsi="Calibri"/>
                <w:color w:val="000000"/>
                <w:sz w:val="22"/>
                <w:szCs w:val="22"/>
                <w:rtl/>
              </w:rPr>
              <w:t xml:space="preserve"> </w:t>
            </w:r>
            <w:r w:rsidRPr="008B50F2">
              <w:rPr>
                <w:rFonts w:ascii="Calibri" w:hAnsi="Calibri" w:hint="cs"/>
                <w:color w:val="000000"/>
                <w:sz w:val="22"/>
                <w:szCs w:val="22"/>
                <w:rtl/>
              </w:rPr>
              <w:t>محل</w:t>
            </w:r>
            <w:r w:rsidRPr="008B50F2">
              <w:rPr>
                <w:rFonts w:ascii="Calibri" w:hAnsi="Calibri"/>
                <w:color w:val="000000"/>
                <w:sz w:val="22"/>
                <w:szCs w:val="22"/>
                <w:rtl/>
              </w:rPr>
              <w:t xml:space="preserve"> </w:t>
            </w:r>
            <w:r w:rsidRPr="008B50F2">
              <w:rPr>
                <w:rFonts w:ascii="Calibri" w:hAnsi="Calibri" w:hint="cs"/>
                <w:color w:val="000000"/>
                <w:sz w:val="22"/>
                <w:szCs w:val="22"/>
                <w:rtl/>
              </w:rPr>
              <w:t>مورد</w:t>
            </w:r>
            <w:r w:rsidRPr="008B50F2">
              <w:rPr>
                <w:rFonts w:ascii="Calibri" w:hAnsi="Calibri"/>
                <w:color w:val="000000"/>
                <w:sz w:val="22"/>
                <w:szCs w:val="22"/>
                <w:rtl/>
              </w:rPr>
              <w:t xml:space="preserve"> </w:t>
            </w:r>
            <w:r w:rsidRPr="008B50F2">
              <w:rPr>
                <w:rFonts w:ascii="Calibri" w:hAnsi="Calibri" w:hint="cs"/>
                <w:color w:val="000000"/>
                <w:sz w:val="22"/>
                <w:szCs w:val="22"/>
                <w:rtl/>
              </w:rPr>
              <w:t>بیمه</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57BACC7E" w14:textId="31A72E6B"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161</w:t>
            </w:r>
          </w:p>
        </w:tc>
      </w:tr>
      <w:tr w:rsidR="00796AEC" w:rsidRPr="008B50F2" w14:paraId="18779FCB" w14:textId="3443DC55"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09C8BE1"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266</w:t>
            </w:r>
          </w:p>
        </w:tc>
        <w:tc>
          <w:tcPr>
            <w:tcW w:w="7020" w:type="dxa"/>
            <w:noWrap/>
            <w:vAlign w:val="center"/>
            <w:hideMark/>
          </w:tcPr>
          <w:p w14:paraId="40AF19A5"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غرامت</w:t>
            </w:r>
            <w:r w:rsidRPr="008B50F2">
              <w:rPr>
                <w:rFonts w:ascii="Calibri" w:hAnsi="Calibri"/>
                <w:color w:val="000000"/>
                <w:sz w:val="22"/>
                <w:szCs w:val="22"/>
                <w:rtl/>
              </w:rPr>
              <w:t xml:space="preserve"> </w:t>
            </w:r>
            <w:r w:rsidRPr="008B50F2">
              <w:rPr>
                <w:rFonts w:ascii="Calibri" w:hAnsi="Calibri" w:hint="cs"/>
                <w:color w:val="000000"/>
                <w:sz w:val="22"/>
                <w:szCs w:val="22"/>
                <w:rtl/>
              </w:rPr>
              <w:t>فوت</w:t>
            </w:r>
            <w:r w:rsidRPr="008B50F2">
              <w:rPr>
                <w:rFonts w:ascii="Calibri" w:hAnsi="Calibri"/>
                <w:color w:val="000000"/>
                <w:sz w:val="22"/>
                <w:szCs w:val="22"/>
                <w:rtl/>
              </w:rPr>
              <w:t xml:space="preserve"> </w:t>
            </w:r>
            <w:r w:rsidRPr="008B50F2">
              <w:rPr>
                <w:rFonts w:ascii="Calibri" w:hAnsi="Calibri" w:hint="cs"/>
                <w:color w:val="000000"/>
                <w:sz w:val="22"/>
                <w:szCs w:val="22"/>
                <w:rtl/>
              </w:rPr>
              <w:t>و</w:t>
            </w:r>
            <w:r w:rsidRPr="008B50F2">
              <w:rPr>
                <w:rFonts w:ascii="Calibri" w:hAnsi="Calibri"/>
                <w:color w:val="000000"/>
                <w:sz w:val="22"/>
                <w:szCs w:val="22"/>
                <w:rtl/>
              </w:rPr>
              <w:t xml:space="preserve"> </w:t>
            </w:r>
            <w:r w:rsidRPr="008B50F2">
              <w:rPr>
                <w:rFonts w:ascii="Calibri" w:hAnsi="Calibri" w:hint="cs"/>
                <w:color w:val="000000"/>
                <w:sz w:val="22"/>
                <w:szCs w:val="22"/>
                <w:rtl/>
              </w:rPr>
              <w:t>نقص</w:t>
            </w:r>
            <w:r w:rsidRPr="008B50F2">
              <w:rPr>
                <w:rFonts w:ascii="Calibri" w:hAnsi="Calibri"/>
                <w:color w:val="000000"/>
                <w:sz w:val="22"/>
                <w:szCs w:val="22"/>
                <w:rtl/>
              </w:rPr>
              <w:t xml:space="preserve"> </w:t>
            </w:r>
            <w:r w:rsidRPr="008B50F2">
              <w:rPr>
                <w:rFonts w:ascii="Calibri" w:hAnsi="Calibri" w:hint="cs"/>
                <w:color w:val="000000"/>
                <w:sz w:val="22"/>
                <w:szCs w:val="22"/>
                <w:rtl/>
              </w:rPr>
              <w:t>عضو</w:t>
            </w:r>
            <w:r w:rsidRPr="008B50F2">
              <w:rPr>
                <w:rFonts w:ascii="Calibri" w:hAnsi="Calibri"/>
                <w:color w:val="000000"/>
                <w:sz w:val="22"/>
                <w:szCs w:val="22"/>
                <w:rtl/>
              </w:rPr>
              <w:t xml:space="preserve"> </w:t>
            </w:r>
            <w:r w:rsidRPr="008B50F2">
              <w:rPr>
                <w:rFonts w:ascii="Calibri" w:hAnsi="Calibri" w:hint="cs"/>
                <w:color w:val="000000"/>
                <w:sz w:val="22"/>
                <w:szCs w:val="22"/>
                <w:rtl/>
              </w:rPr>
              <w:t>در</w:t>
            </w:r>
            <w:r w:rsidRPr="008B50F2">
              <w:rPr>
                <w:rFonts w:ascii="Calibri" w:hAnsi="Calibri"/>
                <w:color w:val="000000"/>
                <w:sz w:val="22"/>
                <w:szCs w:val="22"/>
                <w:rtl/>
              </w:rPr>
              <w:t xml:space="preserve"> </w:t>
            </w:r>
            <w:r w:rsidRPr="008B50F2">
              <w:rPr>
                <w:rFonts w:ascii="Calibri" w:hAnsi="Calibri" w:hint="cs"/>
                <w:color w:val="000000"/>
                <w:sz w:val="22"/>
                <w:szCs w:val="22"/>
                <w:rtl/>
              </w:rPr>
              <w:t>ماه‏های</w:t>
            </w:r>
            <w:r w:rsidRPr="008B50F2">
              <w:rPr>
                <w:rFonts w:ascii="Calibri" w:hAnsi="Calibri"/>
                <w:color w:val="000000"/>
                <w:sz w:val="22"/>
                <w:szCs w:val="22"/>
                <w:rtl/>
              </w:rPr>
              <w:t xml:space="preserve"> </w:t>
            </w:r>
            <w:r w:rsidRPr="008B50F2">
              <w:rPr>
                <w:rFonts w:ascii="Calibri" w:hAnsi="Calibri" w:hint="cs"/>
                <w:color w:val="000000"/>
                <w:sz w:val="22"/>
                <w:szCs w:val="22"/>
                <w:rtl/>
              </w:rPr>
              <w:t>عادی</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2A688B90" w14:textId="75AC91F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162</w:t>
            </w:r>
          </w:p>
        </w:tc>
      </w:tr>
      <w:tr w:rsidR="00796AEC" w:rsidRPr="008B50F2" w14:paraId="3D722F2D" w14:textId="07BECF42"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039E1D9"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267</w:t>
            </w:r>
          </w:p>
        </w:tc>
        <w:tc>
          <w:tcPr>
            <w:tcW w:w="7020" w:type="dxa"/>
            <w:noWrap/>
            <w:vAlign w:val="center"/>
            <w:hideMark/>
          </w:tcPr>
          <w:p w14:paraId="079A1707"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غرامت</w:t>
            </w:r>
            <w:r w:rsidRPr="008B50F2">
              <w:rPr>
                <w:rFonts w:ascii="Calibri" w:hAnsi="Calibri"/>
                <w:color w:val="000000"/>
                <w:sz w:val="22"/>
                <w:szCs w:val="22"/>
                <w:rtl/>
              </w:rPr>
              <w:t xml:space="preserve"> </w:t>
            </w:r>
            <w:r w:rsidRPr="008B50F2">
              <w:rPr>
                <w:rFonts w:ascii="Calibri" w:hAnsi="Calibri" w:hint="cs"/>
                <w:color w:val="000000"/>
                <w:sz w:val="22"/>
                <w:szCs w:val="22"/>
                <w:rtl/>
              </w:rPr>
              <w:t>فوت</w:t>
            </w:r>
            <w:r w:rsidRPr="008B50F2">
              <w:rPr>
                <w:rFonts w:ascii="Calibri" w:hAnsi="Calibri"/>
                <w:color w:val="000000"/>
                <w:sz w:val="22"/>
                <w:szCs w:val="22"/>
                <w:rtl/>
              </w:rPr>
              <w:t xml:space="preserve"> </w:t>
            </w:r>
            <w:r w:rsidRPr="008B50F2">
              <w:rPr>
                <w:rFonts w:ascii="Calibri" w:hAnsi="Calibri" w:hint="cs"/>
                <w:color w:val="000000"/>
                <w:sz w:val="22"/>
                <w:szCs w:val="22"/>
                <w:rtl/>
              </w:rPr>
              <w:t>و</w:t>
            </w:r>
            <w:r w:rsidRPr="008B50F2">
              <w:rPr>
                <w:rFonts w:ascii="Calibri" w:hAnsi="Calibri"/>
                <w:color w:val="000000"/>
                <w:sz w:val="22"/>
                <w:szCs w:val="22"/>
                <w:rtl/>
              </w:rPr>
              <w:t xml:space="preserve"> </w:t>
            </w:r>
            <w:r w:rsidRPr="008B50F2">
              <w:rPr>
                <w:rFonts w:ascii="Calibri" w:hAnsi="Calibri" w:hint="cs"/>
                <w:color w:val="000000"/>
                <w:sz w:val="22"/>
                <w:szCs w:val="22"/>
                <w:rtl/>
              </w:rPr>
              <w:t>نقص</w:t>
            </w:r>
            <w:r w:rsidRPr="008B50F2">
              <w:rPr>
                <w:rFonts w:ascii="Calibri" w:hAnsi="Calibri"/>
                <w:color w:val="000000"/>
                <w:sz w:val="22"/>
                <w:szCs w:val="22"/>
                <w:rtl/>
              </w:rPr>
              <w:t xml:space="preserve"> </w:t>
            </w:r>
            <w:r w:rsidRPr="008B50F2">
              <w:rPr>
                <w:rFonts w:ascii="Calibri" w:hAnsi="Calibri" w:hint="cs"/>
                <w:color w:val="000000"/>
                <w:sz w:val="22"/>
                <w:szCs w:val="22"/>
                <w:rtl/>
              </w:rPr>
              <w:t>عضو</w:t>
            </w:r>
            <w:r w:rsidRPr="008B50F2">
              <w:rPr>
                <w:rFonts w:ascii="Calibri" w:hAnsi="Calibri"/>
                <w:color w:val="000000"/>
                <w:sz w:val="22"/>
                <w:szCs w:val="22"/>
                <w:rtl/>
              </w:rPr>
              <w:t xml:space="preserve"> </w:t>
            </w:r>
            <w:r w:rsidRPr="008B50F2">
              <w:rPr>
                <w:rFonts w:ascii="Calibri" w:hAnsi="Calibri" w:hint="cs"/>
                <w:color w:val="000000"/>
                <w:sz w:val="22"/>
                <w:szCs w:val="22"/>
                <w:rtl/>
              </w:rPr>
              <w:t>در</w:t>
            </w:r>
            <w:r w:rsidRPr="008B50F2">
              <w:rPr>
                <w:rFonts w:ascii="Calibri" w:hAnsi="Calibri"/>
                <w:color w:val="000000"/>
                <w:sz w:val="22"/>
                <w:szCs w:val="22"/>
                <w:rtl/>
              </w:rPr>
              <w:t xml:space="preserve"> </w:t>
            </w:r>
            <w:r w:rsidRPr="008B50F2">
              <w:rPr>
                <w:rFonts w:ascii="Calibri" w:hAnsi="Calibri" w:hint="cs"/>
                <w:color w:val="000000"/>
                <w:sz w:val="22"/>
                <w:szCs w:val="22"/>
                <w:rtl/>
              </w:rPr>
              <w:t>طول</w:t>
            </w:r>
            <w:r w:rsidRPr="008B50F2">
              <w:rPr>
                <w:rFonts w:ascii="Calibri" w:hAnsi="Calibri"/>
                <w:color w:val="000000"/>
                <w:sz w:val="22"/>
                <w:szCs w:val="22"/>
                <w:rtl/>
              </w:rPr>
              <w:t xml:space="preserve"> </w:t>
            </w:r>
            <w:r w:rsidRPr="008B50F2">
              <w:rPr>
                <w:rFonts w:ascii="Calibri" w:hAnsi="Calibri" w:hint="cs"/>
                <w:color w:val="000000"/>
                <w:sz w:val="22"/>
                <w:szCs w:val="22"/>
                <w:rtl/>
              </w:rPr>
              <w:t>مدت</w:t>
            </w:r>
            <w:r w:rsidRPr="008B50F2">
              <w:rPr>
                <w:rFonts w:ascii="Calibri" w:hAnsi="Calibri"/>
                <w:color w:val="000000"/>
                <w:sz w:val="22"/>
                <w:szCs w:val="22"/>
                <w:rtl/>
              </w:rPr>
              <w:t xml:space="preserve"> </w:t>
            </w:r>
            <w:r w:rsidRPr="008B50F2">
              <w:rPr>
                <w:rFonts w:ascii="Calibri" w:hAnsi="Calibri" w:hint="cs"/>
                <w:color w:val="000000"/>
                <w:sz w:val="22"/>
                <w:szCs w:val="22"/>
                <w:rtl/>
              </w:rPr>
              <w:t>بیمه</w:t>
            </w:r>
            <w:r w:rsidRPr="008B50F2">
              <w:rPr>
                <w:rFonts w:ascii="Calibri" w:hAnsi="Calibri"/>
                <w:color w:val="000000"/>
                <w:sz w:val="22"/>
                <w:szCs w:val="22"/>
                <w:rtl/>
              </w:rPr>
              <w:t xml:space="preserve"> </w:t>
            </w:r>
            <w:r w:rsidRPr="008B50F2">
              <w:rPr>
                <w:rFonts w:ascii="Calibri" w:hAnsi="Calibri" w:hint="cs"/>
                <w:color w:val="000000"/>
                <w:sz w:val="22"/>
                <w:szCs w:val="22"/>
                <w:rtl/>
              </w:rPr>
              <w:t>نامه</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3E21D671" w14:textId="78689B6D"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163</w:t>
            </w:r>
          </w:p>
        </w:tc>
      </w:tr>
      <w:tr w:rsidR="00796AEC" w:rsidRPr="008B50F2" w14:paraId="26D2F13E" w14:textId="332C811F"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0889DB3"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268</w:t>
            </w:r>
          </w:p>
        </w:tc>
        <w:tc>
          <w:tcPr>
            <w:tcW w:w="7020" w:type="dxa"/>
            <w:noWrap/>
            <w:vAlign w:val="center"/>
            <w:hideMark/>
          </w:tcPr>
          <w:p w14:paraId="7416B963"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مسئولیت</w:t>
            </w:r>
            <w:r w:rsidRPr="008B50F2">
              <w:rPr>
                <w:rFonts w:ascii="Calibri" w:hAnsi="Calibri"/>
                <w:color w:val="000000"/>
                <w:sz w:val="22"/>
                <w:szCs w:val="22"/>
                <w:rtl/>
              </w:rPr>
              <w:t xml:space="preserve"> </w:t>
            </w:r>
            <w:r w:rsidRPr="008B50F2">
              <w:rPr>
                <w:rFonts w:ascii="Calibri" w:hAnsi="Calibri" w:hint="cs"/>
                <w:color w:val="000000"/>
                <w:sz w:val="22"/>
                <w:szCs w:val="22"/>
                <w:rtl/>
              </w:rPr>
              <w:t>مدنی</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4D625475" w14:textId="601F979C"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164</w:t>
            </w:r>
          </w:p>
        </w:tc>
      </w:tr>
      <w:tr w:rsidR="00796AEC" w:rsidRPr="008B50F2" w14:paraId="2A990F2D" w14:textId="504EF04F"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57DAF1E"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269</w:t>
            </w:r>
          </w:p>
        </w:tc>
        <w:tc>
          <w:tcPr>
            <w:tcW w:w="7020" w:type="dxa"/>
            <w:noWrap/>
            <w:vAlign w:val="center"/>
            <w:hideMark/>
          </w:tcPr>
          <w:p w14:paraId="41B3D256"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مسئوليت ناشی از ترکیدگی لوله در قبال همسايگان _پوشش اضافی (با افزایش سرمایه خطرات آصا)</w:t>
            </w:r>
          </w:p>
        </w:tc>
        <w:tc>
          <w:tcPr>
            <w:tcW w:w="810" w:type="dxa"/>
          </w:tcPr>
          <w:p w14:paraId="7F65DE70" w14:textId="370834FB"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165</w:t>
            </w:r>
          </w:p>
        </w:tc>
      </w:tr>
      <w:tr w:rsidR="00796AEC" w:rsidRPr="008B50F2" w14:paraId="6F339CE8" w14:textId="0213636E"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CE7F455"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270</w:t>
            </w:r>
          </w:p>
        </w:tc>
        <w:tc>
          <w:tcPr>
            <w:tcW w:w="7020" w:type="dxa"/>
            <w:noWrap/>
            <w:vAlign w:val="center"/>
            <w:hideMark/>
          </w:tcPr>
          <w:p w14:paraId="7995498D"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مسئوليت ناشی از آتش سوزی در قبال همسايگان _پوشش اضافی (با افزایش سرمایه خطرات آصا)</w:t>
            </w:r>
          </w:p>
        </w:tc>
        <w:tc>
          <w:tcPr>
            <w:tcW w:w="810" w:type="dxa"/>
          </w:tcPr>
          <w:p w14:paraId="3CDA2670" w14:textId="50E55DF2"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166</w:t>
            </w:r>
          </w:p>
        </w:tc>
      </w:tr>
      <w:tr w:rsidR="00796AEC" w:rsidRPr="008B50F2" w14:paraId="0132B9DA" w14:textId="1801685D"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A1765B2"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271</w:t>
            </w:r>
          </w:p>
        </w:tc>
        <w:tc>
          <w:tcPr>
            <w:tcW w:w="7020" w:type="dxa"/>
            <w:noWrap/>
            <w:vAlign w:val="center"/>
            <w:hideMark/>
          </w:tcPr>
          <w:p w14:paraId="5EA5296A"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وسیله نقلیه _پوشش اضافی (با افزایش سرمایه خطرات آصا)</w:t>
            </w:r>
          </w:p>
        </w:tc>
        <w:tc>
          <w:tcPr>
            <w:tcW w:w="810" w:type="dxa"/>
          </w:tcPr>
          <w:p w14:paraId="090D81D1" w14:textId="0A51E1D0"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167</w:t>
            </w:r>
          </w:p>
        </w:tc>
      </w:tr>
      <w:tr w:rsidR="00796AEC" w:rsidRPr="008B50F2" w14:paraId="490D6825" w14:textId="6639F415"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2109AB8"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273</w:t>
            </w:r>
          </w:p>
        </w:tc>
        <w:tc>
          <w:tcPr>
            <w:tcW w:w="7020" w:type="dxa"/>
            <w:noWrap/>
            <w:vAlign w:val="center"/>
            <w:hideMark/>
          </w:tcPr>
          <w:p w14:paraId="220C3301"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برخورد وسیله نقلیه داخل سایت مورد بیمه _پوشش اضافی (با افزایش سرمایه خطرات آصا)</w:t>
            </w:r>
          </w:p>
        </w:tc>
        <w:tc>
          <w:tcPr>
            <w:tcW w:w="810" w:type="dxa"/>
          </w:tcPr>
          <w:p w14:paraId="5855BC91" w14:textId="02509453"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168</w:t>
            </w:r>
          </w:p>
        </w:tc>
      </w:tr>
      <w:tr w:rsidR="00796AEC" w:rsidRPr="008B50F2" w14:paraId="1DDC33A3" w14:textId="6C2FF8F0"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2612D2C"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274</w:t>
            </w:r>
          </w:p>
        </w:tc>
        <w:tc>
          <w:tcPr>
            <w:tcW w:w="7020" w:type="dxa"/>
            <w:noWrap/>
            <w:vAlign w:val="center"/>
            <w:hideMark/>
          </w:tcPr>
          <w:p w14:paraId="050EA4FD"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تعریق _پوشش اضافی (با افزایش سرمایه خطرات آصا)</w:t>
            </w:r>
          </w:p>
        </w:tc>
        <w:tc>
          <w:tcPr>
            <w:tcW w:w="810" w:type="dxa"/>
          </w:tcPr>
          <w:p w14:paraId="076E0F78" w14:textId="6856EAA0"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169</w:t>
            </w:r>
          </w:p>
        </w:tc>
      </w:tr>
      <w:tr w:rsidR="00796AEC" w:rsidRPr="008B50F2" w14:paraId="2D99F09E" w14:textId="245420DF"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3B5B0C2"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275</w:t>
            </w:r>
          </w:p>
        </w:tc>
        <w:tc>
          <w:tcPr>
            <w:tcW w:w="7020" w:type="dxa"/>
            <w:noWrap/>
            <w:vAlign w:val="center"/>
            <w:hideMark/>
          </w:tcPr>
          <w:p w14:paraId="0C4AD354"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تگرگ _پوشش اضافی (با افزایش سرمایه خطرات آصا)</w:t>
            </w:r>
          </w:p>
        </w:tc>
        <w:tc>
          <w:tcPr>
            <w:tcW w:w="810" w:type="dxa"/>
          </w:tcPr>
          <w:p w14:paraId="4A7DE048" w14:textId="6973D7FD"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170</w:t>
            </w:r>
          </w:p>
        </w:tc>
      </w:tr>
      <w:tr w:rsidR="00796AEC" w:rsidRPr="008B50F2" w14:paraId="7751CF8B" w14:textId="5A11F8C1"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5B0B299"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276</w:t>
            </w:r>
          </w:p>
        </w:tc>
        <w:tc>
          <w:tcPr>
            <w:tcW w:w="7020" w:type="dxa"/>
            <w:noWrap/>
            <w:vAlign w:val="center"/>
            <w:hideMark/>
          </w:tcPr>
          <w:p w14:paraId="66C038D9"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فوت يا نقص عضو ناشي از آتش سوزي يا انفجار در محل مورد بيمه _پوشش اضافی (با افزایش سرمایه خطرات آصا)</w:t>
            </w:r>
          </w:p>
        </w:tc>
        <w:tc>
          <w:tcPr>
            <w:tcW w:w="810" w:type="dxa"/>
          </w:tcPr>
          <w:p w14:paraId="7E80F2B4" w14:textId="1C31E9EA"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171</w:t>
            </w:r>
          </w:p>
        </w:tc>
      </w:tr>
      <w:tr w:rsidR="00796AEC" w:rsidRPr="008B50F2" w14:paraId="683DF004" w14:textId="33EBE77E"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8940B39"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277</w:t>
            </w:r>
          </w:p>
        </w:tc>
        <w:tc>
          <w:tcPr>
            <w:tcW w:w="7020" w:type="dxa"/>
            <w:noWrap/>
            <w:vAlign w:val="center"/>
            <w:hideMark/>
          </w:tcPr>
          <w:p w14:paraId="027F49C6"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نفوذ</w:t>
            </w:r>
            <w:r w:rsidRPr="008B50F2">
              <w:rPr>
                <w:rFonts w:ascii="Calibri" w:hAnsi="Calibri"/>
                <w:color w:val="000000"/>
                <w:sz w:val="22"/>
                <w:szCs w:val="22"/>
                <w:rtl/>
              </w:rPr>
              <w:t xml:space="preserve"> </w:t>
            </w:r>
            <w:r w:rsidRPr="008B50F2">
              <w:rPr>
                <w:rFonts w:ascii="Calibri" w:hAnsi="Calibri" w:hint="cs"/>
                <w:color w:val="000000"/>
                <w:sz w:val="22"/>
                <w:szCs w:val="22"/>
                <w:rtl/>
              </w:rPr>
              <w:t>مایعات</w:t>
            </w:r>
            <w:r w:rsidRPr="008B50F2">
              <w:rPr>
                <w:rFonts w:ascii="Calibri" w:hAnsi="Calibri"/>
                <w:color w:val="000000"/>
                <w:sz w:val="22"/>
                <w:szCs w:val="22"/>
                <w:rtl/>
              </w:rPr>
              <w:t xml:space="preserve"> </w:t>
            </w:r>
            <w:r w:rsidRPr="008B50F2">
              <w:rPr>
                <w:rFonts w:ascii="Calibri" w:hAnsi="Calibri" w:hint="cs"/>
                <w:color w:val="000000"/>
                <w:sz w:val="22"/>
                <w:szCs w:val="22"/>
                <w:rtl/>
              </w:rPr>
              <w:t>به</w:t>
            </w:r>
            <w:r w:rsidRPr="008B50F2">
              <w:rPr>
                <w:rFonts w:ascii="Calibri" w:hAnsi="Calibri"/>
                <w:color w:val="000000"/>
                <w:sz w:val="22"/>
                <w:szCs w:val="22"/>
                <w:rtl/>
              </w:rPr>
              <w:t xml:space="preserve"> </w:t>
            </w:r>
            <w:r w:rsidRPr="008B50F2">
              <w:rPr>
                <w:rFonts w:ascii="Calibri" w:hAnsi="Calibri" w:hint="cs"/>
                <w:color w:val="000000"/>
                <w:sz w:val="22"/>
                <w:szCs w:val="22"/>
                <w:rtl/>
              </w:rPr>
              <w:t>داخل</w:t>
            </w:r>
            <w:r w:rsidRPr="008B50F2">
              <w:rPr>
                <w:rFonts w:ascii="Calibri" w:hAnsi="Calibri"/>
                <w:color w:val="000000"/>
                <w:sz w:val="22"/>
                <w:szCs w:val="22"/>
                <w:rtl/>
              </w:rPr>
              <w:t xml:space="preserve"> </w:t>
            </w:r>
            <w:r w:rsidRPr="008B50F2">
              <w:rPr>
                <w:rFonts w:ascii="Calibri" w:hAnsi="Calibri" w:hint="cs"/>
                <w:color w:val="000000"/>
                <w:sz w:val="22"/>
                <w:szCs w:val="22"/>
                <w:rtl/>
              </w:rPr>
              <w:t>دستگاه</w:t>
            </w:r>
            <w:r w:rsidRPr="008B50F2">
              <w:rPr>
                <w:rFonts w:ascii="Calibri" w:hAnsi="Calibri"/>
                <w:color w:val="000000"/>
                <w:sz w:val="22"/>
                <w:szCs w:val="22"/>
                <w:rtl/>
              </w:rPr>
              <w:t xml:space="preserve"> </w:t>
            </w:r>
            <w:r w:rsidRPr="008B50F2">
              <w:rPr>
                <w:rFonts w:ascii="Calibri" w:hAnsi="Calibri" w:hint="cs"/>
                <w:color w:val="000000"/>
                <w:sz w:val="22"/>
                <w:szCs w:val="22"/>
                <w:rtl/>
              </w:rPr>
              <w:t>های</w:t>
            </w:r>
            <w:r w:rsidRPr="008B50F2">
              <w:rPr>
                <w:rFonts w:ascii="Calibri" w:hAnsi="Calibri"/>
                <w:color w:val="000000"/>
                <w:sz w:val="22"/>
                <w:szCs w:val="22"/>
                <w:rtl/>
              </w:rPr>
              <w:t xml:space="preserve"> </w:t>
            </w:r>
            <w:r w:rsidRPr="008B50F2">
              <w:rPr>
                <w:rFonts w:ascii="Calibri" w:hAnsi="Calibri" w:hint="cs"/>
                <w:color w:val="000000"/>
                <w:sz w:val="22"/>
                <w:szCs w:val="22"/>
                <w:rtl/>
              </w:rPr>
              <w:t>رایانه‏ای</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7C1C893D" w14:textId="41E78A2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172</w:t>
            </w:r>
          </w:p>
        </w:tc>
      </w:tr>
      <w:tr w:rsidR="00796AEC" w:rsidRPr="008B50F2" w14:paraId="5E32F95B" w14:textId="6DC9D966"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B2DC769"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278</w:t>
            </w:r>
          </w:p>
        </w:tc>
        <w:tc>
          <w:tcPr>
            <w:tcW w:w="7020" w:type="dxa"/>
            <w:noWrap/>
            <w:vAlign w:val="center"/>
            <w:hideMark/>
          </w:tcPr>
          <w:p w14:paraId="1647DE97"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color w:val="000000"/>
                <w:sz w:val="22"/>
                <w:szCs w:val="22"/>
                <w:rtl/>
              </w:rPr>
              <w:t xml:space="preserve"> </w:t>
            </w:r>
            <w:r w:rsidRPr="008B50F2">
              <w:rPr>
                <w:rFonts w:ascii="Calibri" w:hAnsi="Calibri" w:hint="cs"/>
                <w:color w:val="000000"/>
                <w:sz w:val="22"/>
                <w:szCs w:val="22"/>
                <w:rtl/>
              </w:rPr>
              <w:t>ترکیدگی</w:t>
            </w:r>
            <w:r w:rsidRPr="008B50F2">
              <w:rPr>
                <w:rFonts w:ascii="Calibri" w:hAnsi="Calibri"/>
                <w:color w:val="000000"/>
                <w:sz w:val="22"/>
                <w:szCs w:val="22"/>
                <w:rtl/>
              </w:rPr>
              <w:t xml:space="preserve"> </w:t>
            </w:r>
            <w:r w:rsidRPr="008B50F2">
              <w:rPr>
                <w:rFonts w:ascii="Calibri" w:hAnsi="Calibri" w:hint="cs"/>
                <w:color w:val="000000"/>
                <w:sz w:val="22"/>
                <w:szCs w:val="22"/>
                <w:rtl/>
              </w:rPr>
              <w:t>لوله</w:t>
            </w:r>
            <w:r w:rsidRPr="008B50F2">
              <w:rPr>
                <w:rFonts w:ascii="Calibri" w:hAnsi="Calibri"/>
                <w:color w:val="000000"/>
                <w:sz w:val="22"/>
                <w:szCs w:val="22"/>
                <w:rtl/>
              </w:rPr>
              <w:t xml:space="preserve"> </w:t>
            </w:r>
            <w:r w:rsidRPr="008B50F2">
              <w:rPr>
                <w:rFonts w:ascii="Calibri" w:hAnsi="Calibri" w:hint="cs"/>
                <w:color w:val="000000"/>
                <w:sz w:val="22"/>
                <w:szCs w:val="22"/>
                <w:rtl/>
              </w:rPr>
              <w:t>گاز</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73A62227" w14:textId="6AABD355"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173</w:t>
            </w:r>
          </w:p>
        </w:tc>
      </w:tr>
      <w:tr w:rsidR="00796AEC" w:rsidRPr="008B50F2" w14:paraId="25ED74A0" w14:textId="47791500"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495023B"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279</w:t>
            </w:r>
          </w:p>
        </w:tc>
        <w:tc>
          <w:tcPr>
            <w:tcW w:w="7020" w:type="dxa"/>
            <w:noWrap/>
            <w:vAlign w:val="center"/>
            <w:hideMark/>
          </w:tcPr>
          <w:p w14:paraId="43837A09"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hint="cs"/>
                <w:color w:val="000000"/>
                <w:sz w:val="22"/>
                <w:szCs w:val="22"/>
                <w:rtl/>
              </w:rPr>
              <w:t>مسئولیت</w:t>
            </w:r>
            <w:r w:rsidRPr="008B50F2">
              <w:rPr>
                <w:rFonts w:ascii="Calibri" w:hAnsi="Calibri"/>
                <w:color w:val="000000"/>
                <w:sz w:val="22"/>
                <w:szCs w:val="22"/>
                <w:rtl/>
              </w:rPr>
              <w:t xml:space="preserve"> </w:t>
            </w:r>
            <w:r w:rsidRPr="008B50F2">
              <w:rPr>
                <w:rFonts w:ascii="Calibri" w:hAnsi="Calibri" w:hint="cs"/>
                <w:color w:val="000000"/>
                <w:sz w:val="22"/>
                <w:szCs w:val="22"/>
                <w:rtl/>
              </w:rPr>
              <w:t>مالی</w:t>
            </w:r>
            <w:r w:rsidRPr="008B50F2">
              <w:rPr>
                <w:rFonts w:ascii="Calibri" w:hAnsi="Calibri"/>
                <w:color w:val="000000"/>
                <w:sz w:val="22"/>
                <w:szCs w:val="22"/>
                <w:rtl/>
              </w:rPr>
              <w:t xml:space="preserve"> </w:t>
            </w:r>
            <w:r w:rsidRPr="008B50F2">
              <w:rPr>
                <w:rFonts w:ascii="Calibri" w:hAnsi="Calibri" w:hint="cs"/>
                <w:color w:val="000000"/>
                <w:sz w:val="22"/>
                <w:szCs w:val="22"/>
                <w:rtl/>
              </w:rPr>
              <w:t>در</w:t>
            </w:r>
            <w:r w:rsidRPr="008B50F2">
              <w:rPr>
                <w:rFonts w:ascii="Calibri" w:hAnsi="Calibri"/>
                <w:color w:val="000000"/>
                <w:sz w:val="22"/>
                <w:szCs w:val="22"/>
                <w:rtl/>
              </w:rPr>
              <w:t xml:space="preserve"> </w:t>
            </w:r>
            <w:r w:rsidRPr="008B50F2">
              <w:rPr>
                <w:rFonts w:ascii="Calibri" w:hAnsi="Calibri" w:hint="cs"/>
                <w:color w:val="000000"/>
                <w:sz w:val="22"/>
                <w:szCs w:val="22"/>
                <w:rtl/>
              </w:rPr>
              <w:t>قبال</w:t>
            </w:r>
            <w:r w:rsidRPr="008B50F2">
              <w:rPr>
                <w:rFonts w:ascii="Calibri" w:hAnsi="Calibri"/>
                <w:color w:val="000000"/>
                <w:sz w:val="22"/>
                <w:szCs w:val="22"/>
                <w:rtl/>
              </w:rPr>
              <w:t xml:space="preserve"> </w:t>
            </w:r>
            <w:r w:rsidRPr="008B50F2">
              <w:rPr>
                <w:rFonts w:ascii="Calibri" w:hAnsi="Calibri" w:hint="cs"/>
                <w:color w:val="000000"/>
                <w:sz w:val="22"/>
                <w:szCs w:val="22"/>
                <w:rtl/>
              </w:rPr>
              <w:t>اشخاص</w:t>
            </w:r>
            <w:r w:rsidRPr="008B50F2">
              <w:rPr>
                <w:rFonts w:ascii="Calibri" w:hAnsi="Calibri"/>
                <w:color w:val="000000"/>
                <w:sz w:val="22"/>
                <w:szCs w:val="22"/>
                <w:rtl/>
              </w:rPr>
              <w:t xml:space="preserve"> </w:t>
            </w:r>
            <w:r w:rsidRPr="008B50F2">
              <w:rPr>
                <w:rFonts w:ascii="Calibri" w:hAnsi="Calibri" w:hint="cs"/>
                <w:color w:val="000000"/>
                <w:sz w:val="22"/>
                <w:szCs w:val="22"/>
                <w:rtl/>
              </w:rPr>
              <w:t>ثالث</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w:t>
            </w:r>
            <w:r w:rsidRPr="008B50F2">
              <w:rPr>
                <w:rFonts w:ascii="Calibri" w:hAnsi="Calibri"/>
                <w:color w:val="000000"/>
                <w:sz w:val="22"/>
                <w:szCs w:val="22"/>
                <w:rtl/>
              </w:rPr>
              <w:t>ی (با افزایش سرمایه خطرات آصا)</w:t>
            </w:r>
          </w:p>
        </w:tc>
        <w:tc>
          <w:tcPr>
            <w:tcW w:w="810" w:type="dxa"/>
          </w:tcPr>
          <w:p w14:paraId="0B276AF5" w14:textId="5CD74390"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174</w:t>
            </w:r>
          </w:p>
        </w:tc>
      </w:tr>
      <w:tr w:rsidR="00796AEC" w:rsidRPr="008B50F2" w14:paraId="544DC88A" w14:textId="023EF733"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219FF14C"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280</w:t>
            </w:r>
          </w:p>
        </w:tc>
        <w:tc>
          <w:tcPr>
            <w:tcW w:w="7020" w:type="dxa"/>
            <w:noWrap/>
            <w:vAlign w:val="center"/>
            <w:hideMark/>
          </w:tcPr>
          <w:p w14:paraId="0FF8BBEA"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طرح‏ها </w:t>
            </w:r>
            <w:r w:rsidRPr="008B50F2">
              <w:rPr>
                <w:rFonts w:cs="Times New Roman" w:hint="cs"/>
                <w:color w:val="000000"/>
                <w:sz w:val="22"/>
                <w:szCs w:val="22"/>
                <w:rtl/>
              </w:rPr>
              <w:t>–</w:t>
            </w:r>
            <w:r w:rsidRPr="008B50F2">
              <w:rPr>
                <w:rFonts w:ascii="Calibri" w:hAnsi="Calibri" w:hint="cs"/>
                <w:color w:val="000000"/>
                <w:sz w:val="22"/>
                <w:szCs w:val="22"/>
                <w:rtl/>
              </w:rPr>
              <w:t>مسئولیت</w:t>
            </w:r>
            <w:r w:rsidRPr="008B50F2">
              <w:rPr>
                <w:rFonts w:ascii="Calibri" w:hAnsi="Calibri"/>
                <w:color w:val="000000"/>
                <w:sz w:val="22"/>
                <w:szCs w:val="22"/>
                <w:rtl/>
              </w:rPr>
              <w:t xml:space="preserve"> </w:t>
            </w:r>
            <w:r w:rsidRPr="008B50F2">
              <w:rPr>
                <w:rFonts w:ascii="Calibri" w:hAnsi="Calibri" w:hint="cs"/>
                <w:color w:val="000000"/>
                <w:sz w:val="22"/>
                <w:szCs w:val="22"/>
                <w:rtl/>
              </w:rPr>
              <w:t>مدنی</w:t>
            </w:r>
            <w:r w:rsidRPr="008B50F2">
              <w:rPr>
                <w:rFonts w:ascii="Calibri" w:hAnsi="Calibri"/>
                <w:color w:val="000000"/>
                <w:sz w:val="22"/>
                <w:szCs w:val="22"/>
                <w:rtl/>
              </w:rPr>
              <w:t xml:space="preserve"> </w:t>
            </w:r>
            <w:r w:rsidRPr="008B50F2">
              <w:rPr>
                <w:rFonts w:ascii="Calibri" w:hAnsi="Calibri" w:hint="cs"/>
                <w:color w:val="000000"/>
                <w:sz w:val="22"/>
                <w:szCs w:val="22"/>
                <w:rtl/>
              </w:rPr>
              <w:t>بیمه</w:t>
            </w:r>
            <w:r w:rsidRPr="008B50F2">
              <w:rPr>
                <w:rFonts w:ascii="Calibri" w:hAnsi="Calibri"/>
                <w:color w:val="000000"/>
                <w:sz w:val="22"/>
                <w:szCs w:val="22"/>
                <w:rtl/>
              </w:rPr>
              <w:t xml:space="preserve"> </w:t>
            </w:r>
            <w:r w:rsidRPr="008B50F2">
              <w:rPr>
                <w:rFonts w:ascii="Calibri" w:hAnsi="Calibri" w:hint="cs"/>
                <w:color w:val="000000"/>
                <w:sz w:val="22"/>
                <w:szCs w:val="22"/>
                <w:rtl/>
              </w:rPr>
              <w:t>گذار</w:t>
            </w:r>
            <w:r w:rsidRPr="008B50F2">
              <w:rPr>
                <w:rFonts w:ascii="Calibri" w:hAnsi="Calibri"/>
                <w:color w:val="000000"/>
                <w:sz w:val="22"/>
                <w:szCs w:val="22"/>
                <w:rtl/>
              </w:rPr>
              <w:t xml:space="preserve"> </w:t>
            </w:r>
            <w:r w:rsidRPr="008B50F2">
              <w:rPr>
                <w:rFonts w:ascii="Calibri" w:hAnsi="Calibri" w:hint="cs"/>
                <w:color w:val="000000"/>
                <w:sz w:val="22"/>
                <w:szCs w:val="22"/>
                <w:rtl/>
              </w:rPr>
              <w:t>در</w:t>
            </w:r>
            <w:r w:rsidRPr="008B50F2">
              <w:rPr>
                <w:rFonts w:ascii="Calibri" w:hAnsi="Calibri"/>
                <w:color w:val="000000"/>
                <w:sz w:val="22"/>
                <w:szCs w:val="22"/>
                <w:rtl/>
              </w:rPr>
              <w:t xml:space="preserve"> </w:t>
            </w:r>
            <w:r w:rsidRPr="008B50F2">
              <w:rPr>
                <w:rFonts w:ascii="Calibri" w:hAnsi="Calibri" w:hint="cs"/>
                <w:color w:val="000000"/>
                <w:sz w:val="22"/>
                <w:szCs w:val="22"/>
                <w:rtl/>
              </w:rPr>
              <w:t>قبال</w:t>
            </w:r>
            <w:r w:rsidRPr="008B50F2">
              <w:rPr>
                <w:rFonts w:ascii="Calibri" w:hAnsi="Calibri"/>
                <w:color w:val="000000"/>
                <w:sz w:val="22"/>
                <w:szCs w:val="22"/>
                <w:rtl/>
              </w:rPr>
              <w:t xml:space="preserve"> </w:t>
            </w:r>
            <w:r w:rsidRPr="008B50F2">
              <w:rPr>
                <w:rFonts w:ascii="Calibri" w:hAnsi="Calibri" w:hint="cs"/>
                <w:color w:val="000000"/>
                <w:sz w:val="22"/>
                <w:szCs w:val="22"/>
                <w:rtl/>
              </w:rPr>
              <w:t>اشخاص</w:t>
            </w:r>
            <w:r w:rsidRPr="008B50F2">
              <w:rPr>
                <w:rFonts w:ascii="Calibri" w:hAnsi="Calibri"/>
                <w:color w:val="000000"/>
                <w:sz w:val="22"/>
                <w:szCs w:val="22"/>
                <w:rtl/>
              </w:rPr>
              <w:t xml:space="preserve"> </w:t>
            </w:r>
            <w:r w:rsidRPr="008B50F2">
              <w:rPr>
                <w:rFonts w:ascii="Calibri" w:hAnsi="Calibri" w:hint="cs"/>
                <w:color w:val="000000"/>
                <w:sz w:val="22"/>
                <w:szCs w:val="22"/>
                <w:rtl/>
              </w:rPr>
              <w:t>ثالث</w:t>
            </w:r>
            <w:r w:rsidRPr="008B50F2">
              <w:rPr>
                <w:rFonts w:ascii="Calibri" w:hAnsi="Calibri"/>
                <w:color w:val="000000"/>
                <w:sz w:val="22"/>
                <w:szCs w:val="22"/>
                <w:rtl/>
              </w:rPr>
              <w:t xml:space="preserve"> _</w:t>
            </w:r>
            <w:r w:rsidRPr="008B50F2">
              <w:rPr>
                <w:rFonts w:ascii="Calibri" w:hAnsi="Calibri" w:hint="cs"/>
                <w:color w:val="000000"/>
                <w:sz w:val="22"/>
                <w:szCs w:val="22"/>
                <w:rtl/>
              </w:rPr>
              <w:t>پوشش</w:t>
            </w:r>
            <w:r w:rsidRPr="008B50F2">
              <w:rPr>
                <w:rFonts w:ascii="Calibri" w:hAnsi="Calibri"/>
                <w:color w:val="000000"/>
                <w:sz w:val="22"/>
                <w:szCs w:val="22"/>
                <w:rtl/>
              </w:rPr>
              <w:t xml:space="preserve"> </w:t>
            </w:r>
            <w:r w:rsidRPr="008B50F2">
              <w:rPr>
                <w:rFonts w:ascii="Calibri" w:hAnsi="Calibri" w:hint="cs"/>
                <w:color w:val="000000"/>
                <w:sz w:val="22"/>
                <w:szCs w:val="22"/>
                <w:rtl/>
              </w:rPr>
              <w:t>اضافی</w:t>
            </w:r>
            <w:r w:rsidRPr="008B50F2">
              <w:rPr>
                <w:rFonts w:ascii="Calibri" w:hAnsi="Calibri"/>
                <w:color w:val="000000"/>
                <w:sz w:val="22"/>
                <w:szCs w:val="22"/>
                <w:rtl/>
              </w:rPr>
              <w:t xml:space="preserve"> (</w:t>
            </w:r>
            <w:r w:rsidRPr="008B50F2">
              <w:rPr>
                <w:rFonts w:ascii="Calibri" w:hAnsi="Calibri" w:hint="cs"/>
                <w:color w:val="000000"/>
                <w:sz w:val="22"/>
                <w:szCs w:val="22"/>
                <w:rtl/>
              </w:rPr>
              <w:t>با</w:t>
            </w:r>
            <w:r w:rsidRPr="008B50F2">
              <w:rPr>
                <w:rFonts w:ascii="Calibri" w:hAnsi="Calibri"/>
                <w:color w:val="000000"/>
                <w:sz w:val="22"/>
                <w:szCs w:val="22"/>
                <w:rtl/>
              </w:rPr>
              <w:t xml:space="preserve"> </w:t>
            </w:r>
            <w:r w:rsidRPr="008B50F2">
              <w:rPr>
                <w:rFonts w:ascii="Calibri" w:hAnsi="Calibri" w:hint="cs"/>
                <w:color w:val="000000"/>
                <w:sz w:val="22"/>
                <w:szCs w:val="22"/>
                <w:rtl/>
              </w:rPr>
              <w:t>افزایش</w:t>
            </w:r>
            <w:r w:rsidRPr="008B50F2">
              <w:rPr>
                <w:rFonts w:ascii="Calibri" w:hAnsi="Calibri"/>
                <w:color w:val="000000"/>
                <w:sz w:val="22"/>
                <w:szCs w:val="22"/>
                <w:rtl/>
              </w:rPr>
              <w:t xml:space="preserve"> </w:t>
            </w:r>
            <w:r w:rsidRPr="008B50F2">
              <w:rPr>
                <w:rFonts w:ascii="Calibri" w:hAnsi="Calibri" w:hint="cs"/>
                <w:color w:val="000000"/>
                <w:sz w:val="22"/>
                <w:szCs w:val="22"/>
                <w:rtl/>
              </w:rPr>
              <w:t>سرمایه</w:t>
            </w:r>
            <w:r w:rsidRPr="008B50F2">
              <w:rPr>
                <w:rFonts w:ascii="Calibri" w:hAnsi="Calibri"/>
                <w:color w:val="000000"/>
                <w:sz w:val="22"/>
                <w:szCs w:val="22"/>
                <w:rtl/>
              </w:rPr>
              <w:t xml:space="preserve"> </w:t>
            </w:r>
            <w:r w:rsidRPr="008B50F2">
              <w:rPr>
                <w:rFonts w:ascii="Calibri" w:hAnsi="Calibri" w:hint="cs"/>
                <w:color w:val="000000"/>
                <w:sz w:val="22"/>
                <w:szCs w:val="22"/>
                <w:rtl/>
              </w:rPr>
              <w:t>خطرات</w:t>
            </w:r>
            <w:r w:rsidRPr="008B50F2">
              <w:rPr>
                <w:rFonts w:ascii="Calibri" w:hAnsi="Calibri"/>
                <w:color w:val="000000"/>
                <w:sz w:val="22"/>
                <w:szCs w:val="22"/>
                <w:rtl/>
              </w:rPr>
              <w:t xml:space="preserve"> </w:t>
            </w:r>
            <w:r w:rsidRPr="008B50F2">
              <w:rPr>
                <w:rFonts w:ascii="Calibri" w:hAnsi="Calibri" w:hint="cs"/>
                <w:color w:val="000000"/>
                <w:sz w:val="22"/>
                <w:szCs w:val="22"/>
                <w:rtl/>
              </w:rPr>
              <w:t>آصا</w:t>
            </w:r>
            <w:r w:rsidRPr="008B50F2">
              <w:rPr>
                <w:rFonts w:ascii="Calibri" w:hAnsi="Calibri"/>
                <w:color w:val="000000"/>
                <w:sz w:val="22"/>
                <w:szCs w:val="22"/>
                <w:rtl/>
              </w:rPr>
              <w:t>)</w:t>
            </w:r>
          </w:p>
        </w:tc>
        <w:tc>
          <w:tcPr>
            <w:tcW w:w="810" w:type="dxa"/>
          </w:tcPr>
          <w:p w14:paraId="449E09DD" w14:textId="4947C36E"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175</w:t>
            </w:r>
          </w:p>
        </w:tc>
      </w:tr>
      <w:tr w:rsidR="00796AEC" w:rsidRPr="008B50F2" w14:paraId="0DE2A601" w14:textId="7DED2ED0"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7132961"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281</w:t>
            </w:r>
          </w:p>
        </w:tc>
        <w:tc>
          <w:tcPr>
            <w:tcW w:w="7020" w:type="dxa"/>
            <w:noWrap/>
            <w:vAlign w:val="center"/>
            <w:hideMark/>
          </w:tcPr>
          <w:p w14:paraId="45274082"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خطر هزينه پزشکي ناشی از آتش سوزی و انفجار _پوشش اضافی (با افزایش سرمایه خطرات آصا)</w:t>
            </w:r>
          </w:p>
        </w:tc>
        <w:tc>
          <w:tcPr>
            <w:tcW w:w="810" w:type="dxa"/>
          </w:tcPr>
          <w:p w14:paraId="0F29D601" w14:textId="61211DD0"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176</w:t>
            </w:r>
          </w:p>
        </w:tc>
      </w:tr>
      <w:tr w:rsidR="00796AEC" w:rsidRPr="008B50F2" w14:paraId="32713AC2" w14:textId="5303A254"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B07219F"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282</w:t>
            </w:r>
          </w:p>
        </w:tc>
        <w:tc>
          <w:tcPr>
            <w:tcW w:w="7020" w:type="dxa"/>
            <w:noWrap/>
            <w:vAlign w:val="center"/>
            <w:hideMark/>
          </w:tcPr>
          <w:p w14:paraId="6BA19F82"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تمام خطر اموال _پوشش اضافی (با افزایش سرمایه خطرات آصا)</w:t>
            </w:r>
          </w:p>
        </w:tc>
        <w:tc>
          <w:tcPr>
            <w:tcW w:w="810" w:type="dxa"/>
          </w:tcPr>
          <w:p w14:paraId="4D7752AC" w14:textId="4E81A002"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177</w:t>
            </w:r>
          </w:p>
        </w:tc>
      </w:tr>
      <w:tr w:rsidR="00796AEC" w:rsidRPr="008B50F2" w14:paraId="22C4DD99" w14:textId="75AB685F"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CE7FA1F"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283</w:t>
            </w:r>
          </w:p>
        </w:tc>
        <w:tc>
          <w:tcPr>
            <w:tcW w:w="7020" w:type="dxa"/>
            <w:noWrap/>
            <w:vAlign w:val="center"/>
            <w:hideMark/>
          </w:tcPr>
          <w:p w14:paraId="2A734257"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هزینه پاک سازی _پوشش اضافی (با افزایش سرمایه خطرات آصا)</w:t>
            </w:r>
          </w:p>
        </w:tc>
        <w:tc>
          <w:tcPr>
            <w:tcW w:w="810" w:type="dxa"/>
          </w:tcPr>
          <w:p w14:paraId="4BD00730" w14:textId="5DE458B2"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178</w:t>
            </w:r>
          </w:p>
        </w:tc>
      </w:tr>
      <w:tr w:rsidR="00796AEC" w:rsidRPr="008B50F2" w14:paraId="34953F4F" w14:textId="06B08DE3"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575EFD3"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284</w:t>
            </w:r>
          </w:p>
        </w:tc>
        <w:tc>
          <w:tcPr>
            <w:tcW w:w="7020" w:type="dxa"/>
            <w:noWrap/>
            <w:vAlign w:val="center"/>
            <w:hideMark/>
          </w:tcPr>
          <w:p w14:paraId="487E692A"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حوادث _پوشش اضافی (با افزایش سرمایه خطرات آصا)</w:t>
            </w:r>
          </w:p>
        </w:tc>
        <w:tc>
          <w:tcPr>
            <w:tcW w:w="810" w:type="dxa"/>
          </w:tcPr>
          <w:p w14:paraId="3E4001F3" w14:textId="1C2B9B0E"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179</w:t>
            </w:r>
          </w:p>
        </w:tc>
      </w:tr>
      <w:tr w:rsidR="00796AEC" w:rsidRPr="008B50F2" w14:paraId="62A918E3" w14:textId="3897A1DE"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CAA8560"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285</w:t>
            </w:r>
          </w:p>
        </w:tc>
        <w:tc>
          <w:tcPr>
            <w:tcW w:w="7020" w:type="dxa"/>
            <w:noWrap/>
            <w:vAlign w:val="center"/>
            <w:hideMark/>
          </w:tcPr>
          <w:p w14:paraId="14CB9F40"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ترکیدگی لوله آب (لوله های فلزی) _پوشش اضافی (با افزایش سرمایه خطرات آصا)</w:t>
            </w:r>
          </w:p>
        </w:tc>
        <w:tc>
          <w:tcPr>
            <w:tcW w:w="810" w:type="dxa"/>
          </w:tcPr>
          <w:p w14:paraId="2C298C47" w14:textId="4FE81B43"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180</w:t>
            </w:r>
          </w:p>
        </w:tc>
      </w:tr>
      <w:tr w:rsidR="00796AEC" w:rsidRPr="008B50F2" w14:paraId="49EC7E72" w14:textId="50F75656"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C2CB6FA"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286</w:t>
            </w:r>
          </w:p>
        </w:tc>
        <w:tc>
          <w:tcPr>
            <w:tcW w:w="7020" w:type="dxa"/>
            <w:noWrap/>
            <w:vAlign w:val="center"/>
            <w:hideMark/>
          </w:tcPr>
          <w:p w14:paraId="2A7447A0"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 xml:space="preserve">ترکیدگی لوله آب (لوله های </w:t>
            </w:r>
            <w:r w:rsidRPr="008B50F2">
              <w:rPr>
                <w:rFonts w:ascii="Calibri" w:hAnsi="Calibri"/>
                <w:color w:val="000000"/>
                <w:sz w:val="22"/>
                <w:szCs w:val="22"/>
              </w:rPr>
              <w:t>PVC</w:t>
            </w:r>
            <w:r w:rsidRPr="008B50F2">
              <w:rPr>
                <w:rFonts w:ascii="Calibri" w:hAnsi="Calibri"/>
                <w:color w:val="000000"/>
                <w:sz w:val="22"/>
                <w:szCs w:val="22"/>
                <w:rtl/>
              </w:rPr>
              <w:t>) _پوشش اضافی (با افزایش سرمایه خطرات آصا)</w:t>
            </w:r>
          </w:p>
        </w:tc>
        <w:tc>
          <w:tcPr>
            <w:tcW w:w="810" w:type="dxa"/>
          </w:tcPr>
          <w:p w14:paraId="3BB7F337" w14:textId="166AB581"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181</w:t>
            </w:r>
          </w:p>
        </w:tc>
      </w:tr>
      <w:tr w:rsidR="00796AEC" w:rsidRPr="008B50F2" w14:paraId="2632566D" w14:textId="1AFA53E2"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0BBB388"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287</w:t>
            </w:r>
          </w:p>
        </w:tc>
        <w:tc>
          <w:tcPr>
            <w:tcW w:w="7020" w:type="dxa"/>
            <w:noWrap/>
            <w:vAlign w:val="center"/>
            <w:hideMark/>
          </w:tcPr>
          <w:p w14:paraId="0BE33343"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قیمت_پوشش اضافی (با افزایش سرمایه خطرات آصا)</w:t>
            </w:r>
          </w:p>
        </w:tc>
        <w:tc>
          <w:tcPr>
            <w:tcW w:w="810" w:type="dxa"/>
          </w:tcPr>
          <w:p w14:paraId="1070C2D9" w14:textId="16C1D960"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182</w:t>
            </w:r>
          </w:p>
        </w:tc>
      </w:tr>
      <w:tr w:rsidR="00796AEC" w:rsidRPr="008B50F2" w14:paraId="663C7B55" w14:textId="50EFA5B8"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42A5934"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288</w:t>
            </w:r>
          </w:p>
        </w:tc>
        <w:tc>
          <w:tcPr>
            <w:tcW w:w="7020" w:type="dxa"/>
            <w:noWrap/>
            <w:vAlign w:val="center"/>
            <w:hideMark/>
          </w:tcPr>
          <w:p w14:paraId="17AD1648"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0 تا 10 درصد _پوشش اضافی (با افزایش سرمایه خطرات آصا)</w:t>
            </w:r>
          </w:p>
        </w:tc>
        <w:tc>
          <w:tcPr>
            <w:tcW w:w="810" w:type="dxa"/>
          </w:tcPr>
          <w:p w14:paraId="14B5681A" w14:textId="25BD049A"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183</w:t>
            </w:r>
          </w:p>
        </w:tc>
      </w:tr>
      <w:tr w:rsidR="00796AEC" w:rsidRPr="008B50F2" w14:paraId="0746F4F5" w14:textId="0E676246"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3954480B"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289</w:t>
            </w:r>
          </w:p>
        </w:tc>
        <w:tc>
          <w:tcPr>
            <w:tcW w:w="7020" w:type="dxa"/>
            <w:noWrap/>
            <w:vAlign w:val="center"/>
            <w:hideMark/>
          </w:tcPr>
          <w:p w14:paraId="715C9181"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10.1 تا 20 درصد _پوشش اضافی (با افزایش سرمایه خطرات آصا)</w:t>
            </w:r>
          </w:p>
        </w:tc>
        <w:tc>
          <w:tcPr>
            <w:tcW w:w="810" w:type="dxa"/>
          </w:tcPr>
          <w:p w14:paraId="2F31CD14" w14:textId="5F6661C8"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184</w:t>
            </w:r>
          </w:p>
        </w:tc>
      </w:tr>
      <w:tr w:rsidR="00796AEC" w:rsidRPr="008B50F2" w14:paraId="3305BA73" w14:textId="24955434"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8300E7B"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lastRenderedPageBreak/>
              <w:t>290</w:t>
            </w:r>
          </w:p>
        </w:tc>
        <w:tc>
          <w:tcPr>
            <w:tcW w:w="7020" w:type="dxa"/>
            <w:noWrap/>
            <w:vAlign w:val="center"/>
            <w:hideMark/>
          </w:tcPr>
          <w:p w14:paraId="76A8565A"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20.1 تا 30 درصد _پوشش اضافی (با افزایش سرمایه خطرات آصا)</w:t>
            </w:r>
          </w:p>
        </w:tc>
        <w:tc>
          <w:tcPr>
            <w:tcW w:w="810" w:type="dxa"/>
          </w:tcPr>
          <w:p w14:paraId="0FCC23DD" w14:textId="75C22DB0"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185</w:t>
            </w:r>
          </w:p>
        </w:tc>
      </w:tr>
      <w:tr w:rsidR="00796AEC" w:rsidRPr="008B50F2" w14:paraId="7D5C1AC3" w14:textId="25888803"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DCE9C13"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291</w:t>
            </w:r>
          </w:p>
        </w:tc>
        <w:tc>
          <w:tcPr>
            <w:tcW w:w="7020" w:type="dxa"/>
            <w:noWrap/>
            <w:vAlign w:val="center"/>
            <w:hideMark/>
          </w:tcPr>
          <w:p w14:paraId="7A467DFC"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30.1 تا 40 درصد _پوشش اضافی (با افزایش سرمایه خطرات آصا)</w:t>
            </w:r>
          </w:p>
        </w:tc>
        <w:tc>
          <w:tcPr>
            <w:tcW w:w="810" w:type="dxa"/>
          </w:tcPr>
          <w:p w14:paraId="01D6B3CF" w14:textId="355FB8B1"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186</w:t>
            </w:r>
          </w:p>
        </w:tc>
      </w:tr>
      <w:tr w:rsidR="00796AEC" w:rsidRPr="008B50F2" w14:paraId="04EE3474" w14:textId="24BCC213"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17BB289"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292</w:t>
            </w:r>
          </w:p>
        </w:tc>
        <w:tc>
          <w:tcPr>
            <w:tcW w:w="7020" w:type="dxa"/>
            <w:noWrap/>
            <w:vAlign w:val="center"/>
            <w:hideMark/>
          </w:tcPr>
          <w:p w14:paraId="117D09D0"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40.1 تا 50 درصد _پوشش اضافی (با افزایش سرمایه خطرات آصا)</w:t>
            </w:r>
          </w:p>
        </w:tc>
        <w:tc>
          <w:tcPr>
            <w:tcW w:w="810" w:type="dxa"/>
          </w:tcPr>
          <w:p w14:paraId="786E1D61" w14:textId="343D2C9A"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187</w:t>
            </w:r>
          </w:p>
        </w:tc>
      </w:tr>
      <w:tr w:rsidR="00796AEC" w:rsidRPr="008B50F2" w14:paraId="79825C33" w14:textId="336A1836"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15EE8FC"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293</w:t>
            </w:r>
          </w:p>
        </w:tc>
        <w:tc>
          <w:tcPr>
            <w:tcW w:w="7020" w:type="dxa"/>
            <w:noWrap/>
            <w:vAlign w:val="center"/>
            <w:hideMark/>
          </w:tcPr>
          <w:p w14:paraId="711CD0C7"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50.1 تا 60  درصد _پوشش اضافی (با افزایش سرمایه خطرات آصا)</w:t>
            </w:r>
          </w:p>
        </w:tc>
        <w:tc>
          <w:tcPr>
            <w:tcW w:w="810" w:type="dxa"/>
          </w:tcPr>
          <w:p w14:paraId="082FA0C5" w14:textId="29E4E2AB"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188</w:t>
            </w:r>
          </w:p>
        </w:tc>
      </w:tr>
      <w:tr w:rsidR="00796AEC" w:rsidRPr="008B50F2" w14:paraId="0E9858D0" w14:textId="26374E2E"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917FEC0"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294</w:t>
            </w:r>
          </w:p>
        </w:tc>
        <w:tc>
          <w:tcPr>
            <w:tcW w:w="7020" w:type="dxa"/>
            <w:noWrap/>
            <w:vAlign w:val="center"/>
            <w:hideMark/>
          </w:tcPr>
          <w:p w14:paraId="4894C6B8"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60.1 تا 70 درصد _پوشش اضافی (با افزایش سرمایه خطرات آصا)</w:t>
            </w:r>
          </w:p>
        </w:tc>
        <w:tc>
          <w:tcPr>
            <w:tcW w:w="810" w:type="dxa"/>
          </w:tcPr>
          <w:p w14:paraId="32BEFF6C" w14:textId="4CD881FA"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189</w:t>
            </w:r>
          </w:p>
        </w:tc>
      </w:tr>
      <w:tr w:rsidR="00796AEC" w:rsidRPr="008B50F2" w14:paraId="45C8E3F3" w14:textId="64599B5D"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593E07C"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295</w:t>
            </w:r>
          </w:p>
        </w:tc>
        <w:tc>
          <w:tcPr>
            <w:tcW w:w="7020" w:type="dxa"/>
            <w:noWrap/>
            <w:vAlign w:val="center"/>
            <w:hideMark/>
          </w:tcPr>
          <w:p w14:paraId="15179C03"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70.1 تا 80 درصد _پوشش اضافی (با افزایش سرمایه خطرات آصا)</w:t>
            </w:r>
          </w:p>
        </w:tc>
        <w:tc>
          <w:tcPr>
            <w:tcW w:w="810" w:type="dxa"/>
          </w:tcPr>
          <w:p w14:paraId="5CAA236A" w14:textId="28FF3514"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190</w:t>
            </w:r>
          </w:p>
        </w:tc>
      </w:tr>
      <w:tr w:rsidR="00796AEC" w:rsidRPr="008B50F2" w14:paraId="6E464F79" w14:textId="061D712E"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46DDB858"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296</w:t>
            </w:r>
          </w:p>
        </w:tc>
        <w:tc>
          <w:tcPr>
            <w:tcW w:w="7020" w:type="dxa"/>
            <w:noWrap/>
            <w:vAlign w:val="center"/>
            <w:hideMark/>
          </w:tcPr>
          <w:p w14:paraId="42F5E45B"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80.1 تا 90 درصد _پوشش اضافی (با افزایش سرمایه خطرات آصا)</w:t>
            </w:r>
          </w:p>
        </w:tc>
        <w:tc>
          <w:tcPr>
            <w:tcW w:w="810" w:type="dxa"/>
          </w:tcPr>
          <w:p w14:paraId="328B92C1" w14:textId="61A41143"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191</w:t>
            </w:r>
          </w:p>
        </w:tc>
      </w:tr>
      <w:tr w:rsidR="00796AEC" w:rsidRPr="008B50F2" w14:paraId="23AB6C1D" w14:textId="2F89D3ED"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A63BBB0"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297</w:t>
            </w:r>
          </w:p>
        </w:tc>
        <w:tc>
          <w:tcPr>
            <w:tcW w:w="7020" w:type="dxa"/>
            <w:noWrap/>
            <w:vAlign w:val="center"/>
            <w:hideMark/>
          </w:tcPr>
          <w:p w14:paraId="7F24039C"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نوسانات قیمت بین 90.1 تا 100 درصد _پوشش اضافی (با افزایش سرمایه خطرات آصا)</w:t>
            </w:r>
          </w:p>
        </w:tc>
        <w:tc>
          <w:tcPr>
            <w:tcW w:w="810" w:type="dxa"/>
          </w:tcPr>
          <w:p w14:paraId="5593EE75" w14:textId="6E371EBD"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192</w:t>
            </w:r>
          </w:p>
        </w:tc>
      </w:tr>
      <w:tr w:rsidR="00796AEC" w:rsidRPr="008B50F2" w14:paraId="228D36ED" w14:textId="272FE3A9"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25F5281"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298</w:t>
            </w:r>
          </w:p>
        </w:tc>
        <w:tc>
          <w:tcPr>
            <w:tcW w:w="7020" w:type="dxa"/>
            <w:noWrap/>
            <w:vAlign w:val="center"/>
            <w:hideMark/>
          </w:tcPr>
          <w:p w14:paraId="1DECDAA9"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هزينه اسكان موقت ناشي از آتش سوزي، صاعقه و انفجار _پوشش اضافی (با افزایش سرمایه خطرات آصا)</w:t>
            </w:r>
          </w:p>
        </w:tc>
        <w:tc>
          <w:tcPr>
            <w:tcW w:w="810" w:type="dxa"/>
          </w:tcPr>
          <w:p w14:paraId="733D861C" w14:textId="53A32BF9"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193</w:t>
            </w:r>
          </w:p>
        </w:tc>
      </w:tr>
      <w:tr w:rsidR="00796AEC" w:rsidRPr="008B50F2" w14:paraId="13DB671F" w14:textId="1A4ED776"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E80EF0D"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299</w:t>
            </w:r>
          </w:p>
        </w:tc>
        <w:tc>
          <w:tcPr>
            <w:tcW w:w="7020" w:type="dxa"/>
            <w:noWrap/>
            <w:vAlign w:val="center"/>
            <w:hideMark/>
          </w:tcPr>
          <w:p w14:paraId="535F8E1A" w14:textId="7777777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هزينه اسكان موقت ناشي از زلزله و آتشفشان  _پوشش اضافی (با افزایش سرمایه خطرات آصا)</w:t>
            </w:r>
          </w:p>
        </w:tc>
        <w:tc>
          <w:tcPr>
            <w:tcW w:w="810" w:type="dxa"/>
          </w:tcPr>
          <w:p w14:paraId="5DAC83EF" w14:textId="35DADE47"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194</w:t>
            </w:r>
          </w:p>
        </w:tc>
      </w:tr>
      <w:tr w:rsidR="00796AEC" w:rsidRPr="008B50F2" w14:paraId="5C347E48" w14:textId="3E4E5F43" w:rsidTr="00796A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630FC469" w14:textId="77777777" w:rsidR="00796AEC" w:rsidRPr="008B50F2" w:rsidRDefault="00796AEC" w:rsidP="00796AEC">
            <w:pPr>
              <w:bidi w:val="0"/>
              <w:spacing w:line="240" w:lineRule="auto"/>
              <w:ind w:firstLine="0"/>
              <w:jc w:val="center"/>
              <w:rPr>
                <w:rFonts w:ascii="Calibri" w:hAnsi="Calibri" w:cs="Times New Roman"/>
                <w:color w:val="000000"/>
                <w:sz w:val="22"/>
                <w:szCs w:val="22"/>
                <w:rtl/>
              </w:rPr>
            </w:pPr>
            <w:r w:rsidRPr="008B50F2">
              <w:rPr>
                <w:rFonts w:ascii="Calibri" w:hAnsi="Calibri" w:cs="Times New Roman"/>
                <w:color w:val="000000"/>
                <w:sz w:val="22"/>
                <w:szCs w:val="22"/>
              </w:rPr>
              <w:t>300</w:t>
            </w:r>
          </w:p>
        </w:tc>
        <w:tc>
          <w:tcPr>
            <w:tcW w:w="7020" w:type="dxa"/>
            <w:noWrap/>
            <w:vAlign w:val="center"/>
            <w:hideMark/>
          </w:tcPr>
          <w:p w14:paraId="6EEEDA2A" w14:textId="77777777"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8B50F2">
              <w:rPr>
                <w:rFonts w:ascii="Calibri" w:hAnsi="Calibri"/>
                <w:color w:val="000000"/>
                <w:sz w:val="22"/>
                <w:szCs w:val="22"/>
                <w:rtl/>
              </w:rPr>
              <w:t>هزينه اسكان موقت ناشي از سيل و طغيان آب  _پوشش اضافی (با افزایش سرمایه خطرات آصا)</w:t>
            </w:r>
          </w:p>
        </w:tc>
        <w:tc>
          <w:tcPr>
            <w:tcW w:w="810" w:type="dxa"/>
          </w:tcPr>
          <w:p w14:paraId="5FA95558" w14:textId="65D242DB" w:rsidR="00796AEC" w:rsidRPr="008B50F2" w:rsidRDefault="00796AEC" w:rsidP="00796AE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195</w:t>
            </w:r>
          </w:p>
        </w:tc>
      </w:tr>
      <w:tr w:rsidR="00796AEC" w:rsidRPr="008B50F2" w14:paraId="3818E234" w14:textId="77777777" w:rsidTr="00796AEC">
        <w:trPr>
          <w:trHeight w:val="300"/>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vAlign w:val="center"/>
          </w:tcPr>
          <w:p w14:paraId="629B9F8A" w14:textId="3A6C1613" w:rsidR="00796AEC" w:rsidRPr="008B50F2" w:rsidRDefault="00796AEC" w:rsidP="00796AEC">
            <w:pPr>
              <w:bidi w:val="0"/>
              <w:spacing w:line="240" w:lineRule="auto"/>
              <w:ind w:firstLine="0"/>
              <w:jc w:val="center"/>
              <w:rPr>
                <w:rFonts w:ascii="Calibri" w:hAnsi="Calibri" w:cs="Times New Roman"/>
                <w:color w:val="000000"/>
                <w:sz w:val="22"/>
                <w:szCs w:val="22"/>
              </w:rPr>
            </w:pPr>
            <w:r>
              <w:rPr>
                <w:rFonts w:ascii="Calibri" w:hAnsi="Calibri" w:cs="Times New Roman"/>
                <w:color w:val="000000"/>
                <w:sz w:val="22"/>
                <w:szCs w:val="22"/>
              </w:rPr>
              <w:t>301</w:t>
            </w:r>
          </w:p>
        </w:tc>
        <w:tc>
          <w:tcPr>
            <w:tcW w:w="7020" w:type="dxa"/>
            <w:shd w:val="clear" w:color="auto" w:fill="auto"/>
            <w:noWrap/>
            <w:vAlign w:val="center"/>
          </w:tcPr>
          <w:p w14:paraId="07446474" w14:textId="41D02AAD" w:rsidR="00796AEC" w:rsidRPr="008B50F2"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F2092D">
              <w:rPr>
                <w:rFonts w:ascii="Calibri" w:hAnsi="Calibri"/>
                <w:color w:val="000000"/>
                <w:sz w:val="22"/>
                <w:szCs w:val="22"/>
                <w:rtl/>
              </w:rPr>
              <w:t>سقوط شهاب سنگ _</w:t>
            </w:r>
            <w:r w:rsidRPr="008B50F2">
              <w:rPr>
                <w:rFonts w:ascii="Calibri" w:hAnsi="Calibri"/>
                <w:color w:val="000000"/>
                <w:sz w:val="22"/>
                <w:szCs w:val="22"/>
                <w:rtl/>
              </w:rPr>
              <w:t xml:space="preserve"> پوشش اضافی (با افزایش سرمایه خطرات آصا)</w:t>
            </w:r>
          </w:p>
        </w:tc>
        <w:tc>
          <w:tcPr>
            <w:tcW w:w="810" w:type="dxa"/>
          </w:tcPr>
          <w:p w14:paraId="65CE5828" w14:textId="74EC9BEA" w:rsidR="00796AEC" w:rsidRDefault="00796AEC" w:rsidP="00796AE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196</w:t>
            </w:r>
          </w:p>
        </w:tc>
      </w:tr>
    </w:tbl>
    <w:p w14:paraId="7C3A4833" w14:textId="522849EC" w:rsidR="00796AEC" w:rsidRPr="00796AEC" w:rsidRDefault="004932E7" w:rsidP="00796AEC">
      <w:pPr>
        <w:bidi w:val="0"/>
        <w:spacing w:line="240" w:lineRule="auto"/>
        <w:ind w:firstLine="0"/>
        <w:jc w:val="center"/>
        <w:rPr>
          <w:b/>
          <w:bCs/>
          <w:sz w:val="20"/>
          <w:szCs w:val="20"/>
          <w:rtl/>
        </w:rPr>
      </w:pPr>
      <w:r w:rsidRPr="001705D9">
        <w:rPr>
          <w:rFonts w:hint="cs"/>
          <w:sz w:val="20"/>
          <w:szCs w:val="20"/>
          <w:rtl/>
        </w:rPr>
        <w:t>جدول شماره</w:t>
      </w:r>
      <w:r>
        <w:rPr>
          <w:rFonts w:hint="cs"/>
          <w:b/>
          <w:bCs/>
          <w:sz w:val="20"/>
          <w:szCs w:val="20"/>
          <w:rtl/>
        </w:rPr>
        <w:t>(</w:t>
      </w:r>
      <w:r w:rsidR="007B5CD3">
        <w:rPr>
          <w:rFonts w:hint="cs"/>
          <w:sz w:val="20"/>
          <w:szCs w:val="20"/>
          <w:rtl/>
        </w:rPr>
        <w:t>32</w:t>
      </w:r>
      <w:r>
        <w:rPr>
          <w:rFonts w:hint="cs"/>
          <w:b/>
          <w:bCs/>
          <w:sz w:val="20"/>
          <w:szCs w:val="20"/>
          <w:rtl/>
        </w:rPr>
        <w:t>)</w:t>
      </w:r>
    </w:p>
    <w:p w14:paraId="0661B23D" w14:textId="34094ADF" w:rsidR="00C83558" w:rsidRPr="00371E2E" w:rsidRDefault="00C83558" w:rsidP="00796AEC">
      <w:pPr>
        <w:spacing w:before="360"/>
        <w:rPr>
          <w:szCs w:val="24"/>
          <w:rtl/>
        </w:rPr>
      </w:pPr>
      <w:r w:rsidRPr="00371E2E">
        <w:rPr>
          <w:rFonts w:hint="cs"/>
          <w:szCs w:val="24"/>
          <w:rtl/>
        </w:rPr>
        <w:t>*</w:t>
      </w:r>
      <w:r w:rsidR="00EE6A0B" w:rsidRPr="00371E2E">
        <w:rPr>
          <w:rFonts w:hint="cs"/>
          <w:szCs w:val="24"/>
          <w:rtl/>
        </w:rPr>
        <w:t xml:space="preserve"> </w:t>
      </w:r>
      <w:r w:rsidRPr="00371E2E">
        <w:rPr>
          <w:rFonts w:hint="cs"/>
          <w:szCs w:val="24"/>
          <w:rtl/>
        </w:rPr>
        <w:t>در هنگام ارائه این پوشش</w:t>
      </w:r>
      <w:r w:rsidRPr="00371E2E">
        <w:rPr>
          <w:szCs w:val="24"/>
          <w:rtl/>
        </w:rPr>
        <w:softHyphen/>
      </w:r>
      <w:r w:rsidRPr="00371E2E">
        <w:rPr>
          <w:rFonts w:hint="cs"/>
          <w:szCs w:val="24"/>
          <w:rtl/>
        </w:rPr>
        <w:t>ها می بایست ابتدا نسبت به استعلام نرخ از بیمه مرکزی اقدام گردد.</w:t>
      </w:r>
    </w:p>
    <w:p w14:paraId="6CFF8920" w14:textId="262C4EFC" w:rsidR="00C83558" w:rsidRDefault="00C83558" w:rsidP="00796AEC">
      <w:pPr>
        <w:rPr>
          <w:szCs w:val="24"/>
          <w:rtl/>
        </w:rPr>
      </w:pPr>
      <w:r w:rsidRPr="00371E2E">
        <w:rPr>
          <w:szCs w:val="24"/>
          <w:rtl/>
        </w:rPr>
        <w:t>×</w:t>
      </w:r>
      <w:r w:rsidR="00EE6A0B" w:rsidRPr="00371E2E">
        <w:rPr>
          <w:rFonts w:hint="cs"/>
          <w:szCs w:val="24"/>
          <w:rtl/>
        </w:rPr>
        <w:t xml:space="preserve"> </w:t>
      </w:r>
      <w:r w:rsidRPr="00371E2E">
        <w:rPr>
          <w:rFonts w:hint="cs"/>
          <w:szCs w:val="24"/>
          <w:rtl/>
        </w:rPr>
        <w:t>شرکت بیمه برای ارائه این پوشش ها باید از بیمه مرکزی مجوز گرفته باشد</w:t>
      </w:r>
    </w:p>
    <w:p w14:paraId="0CDEDE69" w14:textId="77777777" w:rsidR="00796AEC" w:rsidRPr="00A44AC3" w:rsidRDefault="00796AEC" w:rsidP="00C83558">
      <w:pPr>
        <w:rPr>
          <w:szCs w:val="24"/>
          <w:rtl/>
        </w:rPr>
      </w:pPr>
    </w:p>
    <w:p w14:paraId="223C8EF5" w14:textId="72C12FEE" w:rsidR="00C83558" w:rsidRDefault="00C83558" w:rsidP="00F5523F">
      <w:pPr>
        <w:pStyle w:val="Heading2"/>
        <w:ind w:left="288"/>
        <w:rPr>
          <w:rFonts w:ascii="Times New Roman" w:eastAsia="Times New Roman" w:hAnsi="Times New Roman"/>
          <w:sz w:val="32"/>
          <w:szCs w:val="32"/>
          <w:rtl/>
        </w:rPr>
      </w:pPr>
      <w:bookmarkStart w:id="104" w:name="_جدول_4-3"/>
      <w:bookmarkStart w:id="105" w:name="_4-4-جدول_علل_الحاقیه"/>
      <w:bookmarkStart w:id="106" w:name="_Toc137443165"/>
      <w:bookmarkEnd w:id="104"/>
      <w:bookmarkEnd w:id="105"/>
      <w:r w:rsidRPr="00F5523F">
        <w:rPr>
          <w:rFonts w:ascii="Times New Roman" w:eastAsia="Times New Roman" w:hAnsi="Times New Roman" w:hint="cs"/>
          <w:sz w:val="32"/>
          <w:szCs w:val="32"/>
          <w:rtl/>
        </w:rPr>
        <w:t>4-4-جدول</w:t>
      </w:r>
      <w:r w:rsidR="00EE6A0B" w:rsidRPr="00F5523F">
        <w:rPr>
          <w:rFonts w:ascii="Times New Roman" w:eastAsia="Times New Roman" w:hAnsi="Times New Roman" w:hint="cs"/>
          <w:sz w:val="32"/>
          <w:szCs w:val="32"/>
          <w:rtl/>
        </w:rPr>
        <w:t xml:space="preserve"> </w:t>
      </w:r>
      <w:r w:rsidRPr="00F5523F">
        <w:rPr>
          <w:rFonts w:ascii="Times New Roman" w:eastAsia="Times New Roman" w:hAnsi="Times New Roman" w:hint="cs"/>
          <w:sz w:val="32"/>
          <w:szCs w:val="32"/>
          <w:rtl/>
        </w:rPr>
        <w:t>علل الحاقیه</w:t>
      </w:r>
      <w:r w:rsidRPr="00F5523F">
        <w:rPr>
          <w:rFonts w:ascii="Times New Roman" w:eastAsia="Times New Roman" w:hAnsi="Times New Roman"/>
          <w:sz w:val="32"/>
          <w:szCs w:val="32"/>
        </w:rPr>
        <w:t xml:space="preserve"> </w:t>
      </w:r>
      <w:r w:rsidRPr="00F5523F">
        <w:rPr>
          <w:rFonts w:ascii="Times New Roman" w:eastAsia="Times New Roman" w:hAnsi="Times New Roman"/>
          <w:sz w:val="32"/>
          <w:szCs w:val="32"/>
          <w:rtl/>
        </w:rPr>
        <w:t>(</w:t>
      </w:r>
      <w:r w:rsidRPr="00F5523F">
        <w:rPr>
          <w:rFonts w:ascii="Times New Roman" w:eastAsia="Times New Roman" w:hAnsi="Times New Roman"/>
          <w:sz w:val="32"/>
          <w:szCs w:val="32"/>
        </w:rPr>
        <w:t>EdrsCusTb</w:t>
      </w:r>
      <w:r w:rsidRPr="00F5523F">
        <w:rPr>
          <w:rFonts w:ascii="Times New Roman" w:eastAsia="Times New Roman" w:hAnsi="Times New Roman"/>
          <w:sz w:val="32"/>
          <w:szCs w:val="32"/>
          <w:rtl/>
        </w:rPr>
        <w:t>)</w:t>
      </w:r>
      <w:bookmarkEnd w:id="106"/>
    </w:p>
    <w:tbl>
      <w:tblPr>
        <w:tblStyle w:val="GridTable4-Accent51"/>
        <w:tblW w:w="5740" w:type="dxa"/>
        <w:jc w:val="center"/>
        <w:tblInd w:w="0" w:type="dxa"/>
        <w:tblLook w:val="04A0" w:firstRow="1" w:lastRow="0" w:firstColumn="1" w:lastColumn="0" w:noHBand="0" w:noVBand="1"/>
      </w:tblPr>
      <w:tblGrid>
        <w:gridCol w:w="2160"/>
        <w:gridCol w:w="2245"/>
        <w:gridCol w:w="1335"/>
      </w:tblGrid>
      <w:tr w:rsidR="00A920D3" w:rsidRPr="00070858" w14:paraId="380998BD" w14:textId="77777777" w:rsidTr="000E340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0" w:type="dxa"/>
            <w:noWrap/>
            <w:hideMark/>
          </w:tcPr>
          <w:p w14:paraId="59A9CEF1" w14:textId="77777777" w:rsidR="00A920D3" w:rsidRPr="00070858" w:rsidRDefault="00A920D3" w:rsidP="000E340F">
            <w:pPr>
              <w:jc w:val="center"/>
              <w:rPr>
                <w:sz w:val="20"/>
                <w:szCs w:val="20"/>
              </w:rPr>
            </w:pPr>
            <w:r w:rsidRPr="00512259">
              <w:rPr>
                <w:rFonts w:hint="cs"/>
                <w:sz w:val="20"/>
                <w:szCs w:val="20"/>
                <w:rtl/>
              </w:rPr>
              <w:t>کد علت الحاقیه</w:t>
            </w:r>
          </w:p>
        </w:tc>
        <w:tc>
          <w:tcPr>
            <w:tcW w:w="2245" w:type="dxa"/>
            <w:noWrap/>
            <w:hideMark/>
          </w:tcPr>
          <w:p w14:paraId="6274D2A2" w14:textId="77777777" w:rsidR="00A920D3" w:rsidRPr="00070858" w:rsidRDefault="00A920D3" w:rsidP="000E340F">
            <w:pPr>
              <w:jc w:val="center"/>
              <w:cnfStyle w:val="100000000000" w:firstRow="1" w:lastRow="0" w:firstColumn="0" w:lastColumn="0" w:oddVBand="0" w:evenVBand="0" w:oddHBand="0" w:evenHBand="0" w:firstRowFirstColumn="0" w:firstRowLastColumn="0" w:lastRowFirstColumn="0" w:lastRowLastColumn="0"/>
              <w:rPr>
                <w:sz w:val="20"/>
                <w:szCs w:val="20"/>
              </w:rPr>
            </w:pPr>
            <w:r w:rsidRPr="00512259">
              <w:rPr>
                <w:rFonts w:hint="cs"/>
                <w:sz w:val="20"/>
                <w:szCs w:val="20"/>
                <w:rtl/>
              </w:rPr>
              <w:t>شرح علت الحاقیه</w:t>
            </w:r>
          </w:p>
        </w:tc>
        <w:tc>
          <w:tcPr>
            <w:tcW w:w="1335" w:type="dxa"/>
          </w:tcPr>
          <w:p w14:paraId="36C17DF3" w14:textId="77777777" w:rsidR="00A920D3" w:rsidRPr="00070858" w:rsidRDefault="00A920D3" w:rsidP="000E340F">
            <w:pPr>
              <w:jc w:val="center"/>
              <w:cnfStyle w:val="100000000000" w:firstRow="1" w:lastRow="0" w:firstColumn="0" w:lastColumn="0" w:oddVBand="0" w:evenVBand="0" w:oddHBand="0" w:evenHBand="0" w:firstRowFirstColumn="0" w:firstRowLastColumn="0" w:lastRowFirstColumn="0" w:lastRowLastColumn="0"/>
              <w:rPr>
                <w:sz w:val="20"/>
                <w:szCs w:val="20"/>
              </w:rPr>
            </w:pPr>
            <w:r>
              <w:rPr>
                <w:rFonts w:hint="cs"/>
                <w:sz w:val="20"/>
                <w:szCs w:val="20"/>
                <w:rtl/>
              </w:rPr>
              <w:t>ردیف</w:t>
            </w:r>
          </w:p>
        </w:tc>
      </w:tr>
      <w:tr w:rsidR="00A920D3" w:rsidRPr="00070858" w14:paraId="3CBCE1D3" w14:textId="77777777" w:rsidTr="000E34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0" w:type="dxa"/>
            <w:noWrap/>
            <w:hideMark/>
          </w:tcPr>
          <w:p w14:paraId="63354CBF" w14:textId="77777777" w:rsidR="00A920D3" w:rsidRPr="00070858" w:rsidRDefault="00A920D3" w:rsidP="000E340F">
            <w:pPr>
              <w:bidi w:val="0"/>
              <w:spacing w:line="240" w:lineRule="auto"/>
              <w:ind w:firstLine="0"/>
              <w:jc w:val="center"/>
              <w:rPr>
                <w:rFonts w:ascii="Calibri" w:hAnsi="Calibri" w:cs="Times New Roman"/>
                <w:color w:val="000000"/>
                <w:sz w:val="22"/>
                <w:szCs w:val="22"/>
              </w:rPr>
            </w:pPr>
            <w:r w:rsidRPr="00070858">
              <w:rPr>
                <w:rFonts w:ascii="Calibri" w:hAnsi="Calibri" w:cs="Times New Roman"/>
                <w:color w:val="000000"/>
                <w:sz w:val="22"/>
                <w:szCs w:val="22"/>
              </w:rPr>
              <w:t>1</w:t>
            </w:r>
          </w:p>
        </w:tc>
        <w:tc>
          <w:tcPr>
            <w:tcW w:w="2245" w:type="dxa"/>
            <w:noWrap/>
            <w:hideMark/>
          </w:tcPr>
          <w:p w14:paraId="0ECE1D2C" w14:textId="77777777" w:rsidR="00A920D3" w:rsidRPr="00070858" w:rsidRDefault="00A920D3" w:rsidP="000E340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70858">
              <w:rPr>
                <w:rFonts w:ascii="Calibri" w:hAnsi="Calibri"/>
                <w:color w:val="000000"/>
                <w:sz w:val="22"/>
                <w:szCs w:val="22"/>
                <w:rtl/>
              </w:rPr>
              <w:t>درخواست بيمه گر</w:t>
            </w:r>
          </w:p>
        </w:tc>
        <w:tc>
          <w:tcPr>
            <w:tcW w:w="1335" w:type="dxa"/>
          </w:tcPr>
          <w:p w14:paraId="1441D609" w14:textId="77777777" w:rsidR="00A920D3" w:rsidRPr="001E20F1" w:rsidRDefault="00A920D3" w:rsidP="000E340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1E20F1">
              <w:rPr>
                <w:rFonts w:ascii="Calibri" w:hAnsi="Calibri" w:hint="cs"/>
                <w:color w:val="000000"/>
                <w:sz w:val="22"/>
                <w:szCs w:val="22"/>
                <w:rtl/>
              </w:rPr>
              <w:t>1</w:t>
            </w:r>
          </w:p>
        </w:tc>
      </w:tr>
      <w:tr w:rsidR="00A920D3" w:rsidRPr="00070858" w14:paraId="44EBCB48" w14:textId="77777777" w:rsidTr="000E340F">
        <w:trPr>
          <w:trHeight w:val="300"/>
          <w:jc w:val="center"/>
        </w:trPr>
        <w:tc>
          <w:tcPr>
            <w:cnfStyle w:val="001000000000" w:firstRow="0" w:lastRow="0" w:firstColumn="1" w:lastColumn="0" w:oddVBand="0" w:evenVBand="0" w:oddHBand="0" w:evenHBand="0" w:firstRowFirstColumn="0" w:firstRowLastColumn="0" w:lastRowFirstColumn="0" w:lastRowLastColumn="0"/>
            <w:tcW w:w="2160" w:type="dxa"/>
            <w:noWrap/>
            <w:hideMark/>
          </w:tcPr>
          <w:p w14:paraId="35302B3A" w14:textId="77777777" w:rsidR="00A920D3" w:rsidRPr="00070858" w:rsidRDefault="00A920D3" w:rsidP="000E340F">
            <w:pPr>
              <w:bidi w:val="0"/>
              <w:spacing w:line="240" w:lineRule="auto"/>
              <w:ind w:firstLine="0"/>
              <w:jc w:val="center"/>
              <w:rPr>
                <w:rFonts w:ascii="Calibri" w:hAnsi="Calibri" w:cs="Times New Roman"/>
                <w:color w:val="000000"/>
                <w:sz w:val="22"/>
                <w:szCs w:val="22"/>
                <w:rtl/>
              </w:rPr>
            </w:pPr>
            <w:r w:rsidRPr="00070858">
              <w:rPr>
                <w:rFonts w:ascii="Calibri" w:hAnsi="Calibri" w:cs="Times New Roman"/>
                <w:color w:val="000000"/>
                <w:sz w:val="22"/>
                <w:szCs w:val="22"/>
              </w:rPr>
              <w:t>2</w:t>
            </w:r>
          </w:p>
        </w:tc>
        <w:tc>
          <w:tcPr>
            <w:tcW w:w="2245" w:type="dxa"/>
            <w:noWrap/>
            <w:hideMark/>
          </w:tcPr>
          <w:p w14:paraId="13F7262A" w14:textId="77777777" w:rsidR="00A920D3" w:rsidRPr="00070858" w:rsidRDefault="00A920D3" w:rsidP="000E340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70858">
              <w:rPr>
                <w:rFonts w:ascii="Calibri" w:hAnsi="Calibri"/>
                <w:color w:val="000000"/>
                <w:sz w:val="22"/>
                <w:szCs w:val="22"/>
                <w:rtl/>
              </w:rPr>
              <w:t>درخواست بيمه گذار</w:t>
            </w:r>
          </w:p>
        </w:tc>
        <w:tc>
          <w:tcPr>
            <w:tcW w:w="1335" w:type="dxa"/>
          </w:tcPr>
          <w:p w14:paraId="0B7FE7C9" w14:textId="77777777" w:rsidR="00A920D3" w:rsidRPr="001E20F1" w:rsidRDefault="00A920D3" w:rsidP="000E340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1E20F1">
              <w:rPr>
                <w:rFonts w:ascii="Calibri" w:hAnsi="Calibri" w:hint="cs"/>
                <w:color w:val="000000"/>
                <w:sz w:val="22"/>
                <w:szCs w:val="22"/>
                <w:rtl/>
              </w:rPr>
              <w:t>2</w:t>
            </w:r>
          </w:p>
        </w:tc>
      </w:tr>
      <w:tr w:rsidR="00A920D3" w:rsidRPr="00070858" w14:paraId="5902E847" w14:textId="77777777" w:rsidTr="000E34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0" w:type="dxa"/>
            <w:noWrap/>
            <w:hideMark/>
          </w:tcPr>
          <w:p w14:paraId="24E26B04" w14:textId="77777777" w:rsidR="00A920D3" w:rsidRPr="00070858" w:rsidRDefault="00A920D3" w:rsidP="000E340F">
            <w:pPr>
              <w:bidi w:val="0"/>
              <w:spacing w:line="240" w:lineRule="auto"/>
              <w:ind w:firstLine="0"/>
              <w:jc w:val="center"/>
              <w:rPr>
                <w:rFonts w:ascii="Calibri" w:hAnsi="Calibri" w:cs="Times New Roman"/>
                <w:color w:val="000000"/>
                <w:sz w:val="22"/>
                <w:szCs w:val="22"/>
                <w:rtl/>
              </w:rPr>
            </w:pPr>
            <w:r w:rsidRPr="00070858">
              <w:rPr>
                <w:rFonts w:ascii="Calibri" w:hAnsi="Calibri" w:cs="Times New Roman"/>
                <w:color w:val="000000"/>
                <w:sz w:val="22"/>
                <w:szCs w:val="22"/>
              </w:rPr>
              <w:t>3</w:t>
            </w:r>
          </w:p>
        </w:tc>
        <w:tc>
          <w:tcPr>
            <w:tcW w:w="2245" w:type="dxa"/>
            <w:noWrap/>
            <w:hideMark/>
          </w:tcPr>
          <w:p w14:paraId="1D303479" w14:textId="77777777" w:rsidR="00A920D3" w:rsidRPr="00070858" w:rsidRDefault="00A920D3" w:rsidP="000E340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70858">
              <w:rPr>
                <w:rFonts w:ascii="Calibri" w:hAnsi="Calibri"/>
                <w:color w:val="000000"/>
                <w:sz w:val="22"/>
                <w:szCs w:val="22"/>
                <w:rtl/>
              </w:rPr>
              <w:t>اشتباه اپراتور</w:t>
            </w:r>
          </w:p>
        </w:tc>
        <w:tc>
          <w:tcPr>
            <w:tcW w:w="1335" w:type="dxa"/>
          </w:tcPr>
          <w:p w14:paraId="5D59CC63" w14:textId="77777777" w:rsidR="00A920D3" w:rsidRPr="001E20F1" w:rsidRDefault="00A920D3" w:rsidP="000E340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1E20F1">
              <w:rPr>
                <w:rFonts w:ascii="Calibri" w:hAnsi="Calibri" w:hint="cs"/>
                <w:color w:val="000000"/>
                <w:sz w:val="22"/>
                <w:szCs w:val="22"/>
                <w:rtl/>
              </w:rPr>
              <w:t>3</w:t>
            </w:r>
          </w:p>
        </w:tc>
      </w:tr>
    </w:tbl>
    <w:p w14:paraId="300DAAC6" w14:textId="64FC204A" w:rsidR="007B5CD3" w:rsidRDefault="007B5CD3" w:rsidP="007B5CD3">
      <w:pPr>
        <w:bidi w:val="0"/>
        <w:spacing w:after="160" w:line="259" w:lineRule="auto"/>
        <w:ind w:firstLine="0"/>
        <w:jc w:val="center"/>
        <w:rPr>
          <w:sz w:val="32"/>
          <w:szCs w:val="32"/>
          <w:rtl/>
        </w:rPr>
      </w:pPr>
      <w:bookmarkStart w:id="107" w:name="_جدول_5-3"/>
      <w:bookmarkStart w:id="108" w:name="_جدول_5-3_1"/>
      <w:bookmarkStart w:id="109" w:name="_5-4-جدول_علل_خسارت"/>
      <w:bookmarkStart w:id="110" w:name="_Toc521766100"/>
      <w:bookmarkStart w:id="111" w:name="_Toc137443166"/>
      <w:bookmarkEnd w:id="107"/>
      <w:bookmarkEnd w:id="108"/>
      <w:bookmarkEnd w:id="109"/>
      <w:r w:rsidRPr="001705D9">
        <w:rPr>
          <w:rFonts w:hint="cs"/>
          <w:sz w:val="20"/>
          <w:szCs w:val="20"/>
          <w:rtl/>
        </w:rPr>
        <w:t>جدول شماره</w:t>
      </w:r>
      <w:r>
        <w:rPr>
          <w:rFonts w:hint="cs"/>
          <w:b/>
          <w:bCs/>
          <w:sz w:val="20"/>
          <w:szCs w:val="20"/>
          <w:rtl/>
        </w:rPr>
        <w:t>(</w:t>
      </w:r>
      <w:r>
        <w:rPr>
          <w:rFonts w:hint="cs"/>
          <w:sz w:val="20"/>
          <w:szCs w:val="20"/>
          <w:rtl/>
        </w:rPr>
        <w:t>33</w:t>
      </w:r>
      <w:r>
        <w:rPr>
          <w:rFonts w:hint="cs"/>
          <w:b/>
          <w:bCs/>
          <w:sz w:val="20"/>
          <w:szCs w:val="20"/>
          <w:rtl/>
        </w:rPr>
        <w:t>)</w:t>
      </w:r>
    </w:p>
    <w:p w14:paraId="7E693BE9" w14:textId="2DEE7510" w:rsidR="00796AEC" w:rsidRDefault="00796AEC" w:rsidP="007B5CD3">
      <w:pPr>
        <w:bidi w:val="0"/>
        <w:spacing w:after="160" w:line="259" w:lineRule="auto"/>
        <w:ind w:firstLine="0"/>
        <w:jc w:val="left"/>
        <w:rPr>
          <w:sz w:val="32"/>
          <w:szCs w:val="32"/>
          <w:rtl/>
        </w:rPr>
      </w:pPr>
      <w:r>
        <w:rPr>
          <w:sz w:val="32"/>
          <w:szCs w:val="32"/>
          <w:rtl/>
        </w:rPr>
        <w:br w:type="page"/>
      </w:r>
    </w:p>
    <w:p w14:paraId="76DD96C8" w14:textId="77777777" w:rsidR="007B5CD3" w:rsidRDefault="007B5CD3" w:rsidP="007B5CD3">
      <w:pPr>
        <w:bidi w:val="0"/>
        <w:spacing w:after="160" w:line="259" w:lineRule="auto"/>
        <w:ind w:firstLine="0"/>
        <w:jc w:val="left"/>
        <w:rPr>
          <w:rFonts w:cs="B Titr"/>
          <w:b/>
          <w:bCs/>
          <w:sz w:val="32"/>
          <w:szCs w:val="32"/>
          <w:rtl/>
        </w:rPr>
      </w:pPr>
    </w:p>
    <w:p w14:paraId="50CCC9EA" w14:textId="41E16194" w:rsidR="00C83558" w:rsidRPr="00F5523F" w:rsidRDefault="00C83558" w:rsidP="00C83558">
      <w:pPr>
        <w:pStyle w:val="Heading2"/>
        <w:ind w:left="288"/>
        <w:rPr>
          <w:rFonts w:ascii="Times New Roman" w:eastAsia="Times New Roman" w:hAnsi="Times New Roman"/>
          <w:sz w:val="32"/>
          <w:szCs w:val="32"/>
        </w:rPr>
      </w:pPr>
      <w:r w:rsidRPr="00F5523F">
        <w:rPr>
          <w:rFonts w:ascii="Times New Roman" w:eastAsia="Times New Roman" w:hAnsi="Times New Roman" w:hint="cs"/>
          <w:sz w:val="32"/>
          <w:szCs w:val="32"/>
          <w:rtl/>
        </w:rPr>
        <w:t>5-4-جدول</w:t>
      </w:r>
      <w:r w:rsidR="00EE6A0B" w:rsidRPr="00F5523F">
        <w:rPr>
          <w:rFonts w:ascii="Times New Roman" w:eastAsia="Times New Roman" w:hAnsi="Times New Roman" w:hint="cs"/>
          <w:sz w:val="32"/>
          <w:szCs w:val="32"/>
          <w:rtl/>
        </w:rPr>
        <w:t xml:space="preserve"> </w:t>
      </w:r>
      <w:r w:rsidRPr="00F5523F">
        <w:rPr>
          <w:rFonts w:ascii="Times New Roman" w:eastAsia="Times New Roman" w:hAnsi="Times New Roman" w:hint="cs"/>
          <w:sz w:val="32"/>
          <w:szCs w:val="32"/>
          <w:rtl/>
        </w:rPr>
        <w:t>علل خسارت معوق</w:t>
      </w:r>
      <w:r w:rsidRPr="00F5523F">
        <w:rPr>
          <w:rFonts w:ascii="Times New Roman" w:eastAsia="Times New Roman" w:hAnsi="Times New Roman"/>
          <w:sz w:val="32"/>
          <w:szCs w:val="32"/>
        </w:rPr>
        <w:t xml:space="preserve"> </w:t>
      </w:r>
      <w:r w:rsidRPr="00F5523F">
        <w:rPr>
          <w:rFonts w:ascii="Times New Roman" w:eastAsia="Times New Roman" w:hAnsi="Times New Roman"/>
          <w:sz w:val="32"/>
          <w:szCs w:val="32"/>
          <w:rtl/>
        </w:rPr>
        <w:t>(</w:t>
      </w:r>
      <w:r w:rsidRPr="00F5523F">
        <w:rPr>
          <w:rFonts w:ascii="Times New Roman" w:eastAsia="Times New Roman" w:hAnsi="Times New Roman"/>
          <w:sz w:val="32"/>
          <w:szCs w:val="32"/>
        </w:rPr>
        <w:t>OsRsnTb</w:t>
      </w:r>
      <w:r w:rsidRPr="00F5523F">
        <w:rPr>
          <w:rFonts w:ascii="Times New Roman" w:eastAsia="Times New Roman" w:hAnsi="Times New Roman"/>
          <w:sz w:val="32"/>
          <w:szCs w:val="32"/>
          <w:rtl/>
        </w:rPr>
        <w:t>)</w:t>
      </w:r>
      <w:bookmarkEnd w:id="110"/>
      <w:bookmarkEnd w:id="111"/>
    </w:p>
    <w:tbl>
      <w:tblPr>
        <w:tblStyle w:val="GridTable4-Accent52"/>
        <w:tblW w:w="9175" w:type="dxa"/>
        <w:jc w:val="center"/>
        <w:tblLook w:val="04A0" w:firstRow="1" w:lastRow="0" w:firstColumn="1" w:lastColumn="0" w:noHBand="0" w:noVBand="1"/>
      </w:tblPr>
      <w:tblGrid>
        <w:gridCol w:w="2335"/>
        <w:gridCol w:w="6120"/>
        <w:gridCol w:w="720"/>
      </w:tblGrid>
      <w:tr w:rsidR="004E42C0" w:rsidRPr="004E42C0" w14:paraId="1DF4DAFE" w14:textId="03D67B81" w:rsidTr="00796AE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5" w:type="dxa"/>
            <w:noWrap/>
            <w:vAlign w:val="center"/>
            <w:hideMark/>
          </w:tcPr>
          <w:p w14:paraId="0CFFA337" w14:textId="18749835" w:rsidR="004E42C0" w:rsidRPr="004E42C0" w:rsidRDefault="004E42C0" w:rsidP="000E340F">
            <w:pPr>
              <w:bidi w:val="0"/>
              <w:spacing w:line="240" w:lineRule="auto"/>
              <w:ind w:firstLine="0"/>
              <w:jc w:val="center"/>
              <w:rPr>
                <w:rFonts w:ascii="Calibri" w:hAnsi="Calibri" w:cs="Times New Roman"/>
                <w:color w:val="000000"/>
                <w:sz w:val="22"/>
                <w:szCs w:val="22"/>
              </w:rPr>
            </w:pPr>
            <w:r w:rsidRPr="00775EBC">
              <w:rPr>
                <w:rFonts w:hint="cs"/>
                <w:sz w:val="20"/>
                <w:szCs w:val="20"/>
                <w:rtl/>
              </w:rPr>
              <w:t>کد علت خسارت معوق</w:t>
            </w:r>
          </w:p>
        </w:tc>
        <w:tc>
          <w:tcPr>
            <w:tcW w:w="6120" w:type="dxa"/>
            <w:noWrap/>
            <w:vAlign w:val="center"/>
            <w:hideMark/>
          </w:tcPr>
          <w:p w14:paraId="46253F29" w14:textId="70C975DC" w:rsidR="004E42C0" w:rsidRPr="004E42C0" w:rsidRDefault="004E42C0" w:rsidP="000E340F">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4E42C0">
              <w:rPr>
                <w:rFonts w:hint="cs"/>
                <w:sz w:val="20"/>
                <w:szCs w:val="20"/>
                <w:rtl/>
              </w:rPr>
              <w:t>شرح علت خسارت معوق</w:t>
            </w:r>
          </w:p>
        </w:tc>
        <w:tc>
          <w:tcPr>
            <w:tcW w:w="720" w:type="dxa"/>
          </w:tcPr>
          <w:p w14:paraId="564CADD2" w14:textId="7DD22561" w:rsidR="004E42C0" w:rsidRPr="004E42C0" w:rsidRDefault="004E42C0" w:rsidP="000E340F">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tl/>
                <w:lang w:bidi="fa-IR"/>
              </w:rPr>
            </w:pPr>
            <w:r w:rsidRPr="004E42C0">
              <w:rPr>
                <w:rFonts w:hint="cs"/>
                <w:sz w:val="20"/>
                <w:szCs w:val="20"/>
                <w:rtl/>
                <w:lang w:bidi="fa-IR"/>
              </w:rPr>
              <w:t>ردیف</w:t>
            </w:r>
          </w:p>
        </w:tc>
      </w:tr>
      <w:tr w:rsidR="004E42C0" w:rsidRPr="004E42C0" w14:paraId="71705205" w14:textId="56B546B3"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5" w:type="dxa"/>
            <w:noWrap/>
            <w:vAlign w:val="center"/>
            <w:hideMark/>
          </w:tcPr>
          <w:p w14:paraId="5582069B" w14:textId="77777777" w:rsidR="004E42C0" w:rsidRPr="004E42C0" w:rsidRDefault="004E42C0" w:rsidP="000E340F">
            <w:pPr>
              <w:bidi w:val="0"/>
              <w:spacing w:line="240" w:lineRule="auto"/>
              <w:ind w:firstLine="0"/>
              <w:jc w:val="center"/>
              <w:rPr>
                <w:rFonts w:ascii="Calibri" w:hAnsi="Calibri" w:cs="Times New Roman"/>
                <w:color w:val="000000"/>
                <w:sz w:val="22"/>
                <w:szCs w:val="22"/>
              </w:rPr>
            </w:pPr>
            <w:r w:rsidRPr="004E42C0">
              <w:rPr>
                <w:rFonts w:ascii="Calibri" w:hAnsi="Calibri" w:cs="Times New Roman"/>
                <w:color w:val="000000"/>
                <w:sz w:val="22"/>
                <w:szCs w:val="22"/>
              </w:rPr>
              <w:t>1</w:t>
            </w:r>
          </w:p>
        </w:tc>
        <w:tc>
          <w:tcPr>
            <w:tcW w:w="6120" w:type="dxa"/>
            <w:noWrap/>
            <w:vAlign w:val="center"/>
            <w:hideMark/>
          </w:tcPr>
          <w:p w14:paraId="78445B52" w14:textId="77777777" w:rsidR="004E42C0" w:rsidRPr="004E42C0" w:rsidRDefault="004E42C0" w:rsidP="000E340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4E42C0">
              <w:rPr>
                <w:rFonts w:ascii="Calibri" w:hAnsi="Calibri"/>
                <w:color w:val="000000"/>
                <w:sz w:val="22"/>
                <w:szCs w:val="22"/>
                <w:rtl/>
              </w:rPr>
              <w:t>تاخیر در ارائه مدرک</w:t>
            </w:r>
          </w:p>
        </w:tc>
        <w:tc>
          <w:tcPr>
            <w:tcW w:w="720" w:type="dxa"/>
          </w:tcPr>
          <w:p w14:paraId="03663312" w14:textId="6DAEE292" w:rsidR="004E42C0" w:rsidRPr="004E42C0" w:rsidRDefault="004E42C0" w:rsidP="000E340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4E42C0">
              <w:rPr>
                <w:rFonts w:ascii="Calibri" w:hAnsi="Calibri" w:hint="cs"/>
                <w:color w:val="000000"/>
                <w:sz w:val="22"/>
                <w:szCs w:val="22"/>
                <w:rtl/>
              </w:rPr>
              <w:t>1</w:t>
            </w:r>
          </w:p>
        </w:tc>
      </w:tr>
      <w:tr w:rsidR="004E42C0" w:rsidRPr="004E42C0" w14:paraId="3E15F96E" w14:textId="02C1FE8D"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noWrap/>
            <w:vAlign w:val="center"/>
            <w:hideMark/>
          </w:tcPr>
          <w:p w14:paraId="7D07861E" w14:textId="77777777" w:rsidR="004E42C0" w:rsidRPr="004E42C0" w:rsidRDefault="004E42C0" w:rsidP="000E340F">
            <w:pPr>
              <w:bidi w:val="0"/>
              <w:spacing w:line="240" w:lineRule="auto"/>
              <w:ind w:firstLine="0"/>
              <w:jc w:val="center"/>
              <w:rPr>
                <w:rFonts w:ascii="Calibri" w:hAnsi="Calibri" w:cs="Times New Roman"/>
                <w:color w:val="000000"/>
                <w:sz w:val="22"/>
                <w:szCs w:val="22"/>
                <w:rtl/>
              </w:rPr>
            </w:pPr>
            <w:r w:rsidRPr="004E42C0">
              <w:rPr>
                <w:rFonts w:ascii="Calibri" w:hAnsi="Calibri" w:cs="Times New Roman"/>
                <w:color w:val="000000"/>
                <w:sz w:val="22"/>
                <w:szCs w:val="22"/>
              </w:rPr>
              <w:t>2</w:t>
            </w:r>
          </w:p>
        </w:tc>
        <w:tc>
          <w:tcPr>
            <w:tcW w:w="6120" w:type="dxa"/>
            <w:noWrap/>
            <w:vAlign w:val="center"/>
            <w:hideMark/>
          </w:tcPr>
          <w:p w14:paraId="24B13A4A" w14:textId="77777777" w:rsidR="004E42C0" w:rsidRPr="004E42C0" w:rsidRDefault="004E42C0" w:rsidP="000E340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4E42C0">
              <w:rPr>
                <w:rFonts w:ascii="Calibri" w:hAnsi="Calibri"/>
                <w:color w:val="000000"/>
                <w:sz w:val="22"/>
                <w:szCs w:val="22"/>
                <w:rtl/>
              </w:rPr>
              <w:t>کسری اسناد و مدارک و عدم ارسال آنها از سوی بیمه گذار</w:t>
            </w:r>
          </w:p>
        </w:tc>
        <w:tc>
          <w:tcPr>
            <w:tcW w:w="720" w:type="dxa"/>
          </w:tcPr>
          <w:p w14:paraId="674F25DC" w14:textId="61DF819B" w:rsidR="004E42C0" w:rsidRPr="004E42C0" w:rsidRDefault="004E42C0" w:rsidP="000E340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4E42C0">
              <w:rPr>
                <w:rFonts w:ascii="Calibri" w:hAnsi="Calibri" w:hint="cs"/>
                <w:color w:val="000000"/>
                <w:sz w:val="22"/>
                <w:szCs w:val="22"/>
                <w:rtl/>
              </w:rPr>
              <w:t>2</w:t>
            </w:r>
          </w:p>
        </w:tc>
      </w:tr>
      <w:tr w:rsidR="004E42C0" w:rsidRPr="004E42C0" w14:paraId="103FF826" w14:textId="626C636E"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5" w:type="dxa"/>
            <w:noWrap/>
            <w:vAlign w:val="center"/>
            <w:hideMark/>
          </w:tcPr>
          <w:p w14:paraId="6C0ED4EA" w14:textId="77777777" w:rsidR="004E42C0" w:rsidRPr="004E42C0" w:rsidRDefault="004E42C0" w:rsidP="000E340F">
            <w:pPr>
              <w:bidi w:val="0"/>
              <w:spacing w:line="240" w:lineRule="auto"/>
              <w:ind w:firstLine="0"/>
              <w:jc w:val="center"/>
              <w:rPr>
                <w:rFonts w:ascii="Calibri" w:hAnsi="Calibri" w:cs="Times New Roman"/>
                <w:color w:val="000000"/>
                <w:sz w:val="22"/>
                <w:szCs w:val="22"/>
                <w:rtl/>
              </w:rPr>
            </w:pPr>
            <w:r w:rsidRPr="004E42C0">
              <w:rPr>
                <w:rFonts w:ascii="Calibri" w:hAnsi="Calibri" w:cs="Times New Roman"/>
                <w:color w:val="000000"/>
                <w:sz w:val="22"/>
                <w:szCs w:val="22"/>
              </w:rPr>
              <w:t>3</w:t>
            </w:r>
          </w:p>
        </w:tc>
        <w:tc>
          <w:tcPr>
            <w:tcW w:w="6120" w:type="dxa"/>
            <w:noWrap/>
            <w:vAlign w:val="center"/>
            <w:hideMark/>
          </w:tcPr>
          <w:p w14:paraId="100AFAB0" w14:textId="77777777" w:rsidR="004E42C0" w:rsidRPr="004E42C0" w:rsidRDefault="004E42C0" w:rsidP="000E340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4E42C0">
              <w:rPr>
                <w:rFonts w:ascii="Calibri" w:hAnsi="Calibri"/>
                <w:color w:val="000000"/>
                <w:sz w:val="22"/>
                <w:szCs w:val="22"/>
                <w:rtl/>
              </w:rPr>
              <w:t>عدم همکاری بیمه گذار جهت بازدید از محل خسارت</w:t>
            </w:r>
          </w:p>
        </w:tc>
        <w:tc>
          <w:tcPr>
            <w:tcW w:w="720" w:type="dxa"/>
          </w:tcPr>
          <w:p w14:paraId="732F6320" w14:textId="42C88979" w:rsidR="004E42C0" w:rsidRPr="004E42C0" w:rsidRDefault="004E42C0" w:rsidP="000E340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4E42C0">
              <w:rPr>
                <w:rFonts w:ascii="Calibri" w:hAnsi="Calibri" w:hint="cs"/>
                <w:color w:val="000000"/>
                <w:sz w:val="22"/>
                <w:szCs w:val="22"/>
                <w:rtl/>
              </w:rPr>
              <w:t>3</w:t>
            </w:r>
          </w:p>
        </w:tc>
      </w:tr>
      <w:tr w:rsidR="004E42C0" w:rsidRPr="004E42C0" w14:paraId="598BD95D" w14:textId="7BFABF9A"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noWrap/>
            <w:vAlign w:val="center"/>
            <w:hideMark/>
          </w:tcPr>
          <w:p w14:paraId="011F84DA" w14:textId="77777777" w:rsidR="004E42C0" w:rsidRPr="004E42C0" w:rsidRDefault="004E42C0" w:rsidP="000E340F">
            <w:pPr>
              <w:bidi w:val="0"/>
              <w:spacing w:line="240" w:lineRule="auto"/>
              <w:ind w:firstLine="0"/>
              <w:jc w:val="center"/>
              <w:rPr>
                <w:rFonts w:ascii="Calibri" w:hAnsi="Calibri" w:cs="Times New Roman"/>
                <w:color w:val="000000"/>
                <w:sz w:val="22"/>
                <w:szCs w:val="22"/>
                <w:rtl/>
              </w:rPr>
            </w:pPr>
            <w:r w:rsidRPr="004E42C0">
              <w:rPr>
                <w:rFonts w:ascii="Calibri" w:hAnsi="Calibri" w:cs="Times New Roman"/>
                <w:color w:val="000000"/>
                <w:sz w:val="22"/>
                <w:szCs w:val="22"/>
              </w:rPr>
              <w:t>4</w:t>
            </w:r>
          </w:p>
        </w:tc>
        <w:tc>
          <w:tcPr>
            <w:tcW w:w="6120" w:type="dxa"/>
            <w:noWrap/>
            <w:vAlign w:val="center"/>
            <w:hideMark/>
          </w:tcPr>
          <w:p w14:paraId="313857C4" w14:textId="77777777" w:rsidR="004E42C0" w:rsidRPr="004E42C0" w:rsidRDefault="004E42C0" w:rsidP="000E340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4E42C0">
              <w:rPr>
                <w:rFonts w:ascii="Calibri" w:hAnsi="Calibri"/>
                <w:color w:val="000000"/>
                <w:sz w:val="22"/>
                <w:szCs w:val="22"/>
                <w:rtl/>
              </w:rPr>
              <w:t>مشکلات مربوط به علت حادثه ( تشخیص عمدی یا غیرعمدی بودن)</w:t>
            </w:r>
          </w:p>
        </w:tc>
        <w:tc>
          <w:tcPr>
            <w:tcW w:w="720" w:type="dxa"/>
          </w:tcPr>
          <w:p w14:paraId="5D95763F" w14:textId="559E4B0D" w:rsidR="004E42C0" w:rsidRPr="004E42C0" w:rsidRDefault="004E42C0" w:rsidP="000E340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4E42C0">
              <w:rPr>
                <w:rFonts w:ascii="Calibri" w:hAnsi="Calibri" w:hint="cs"/>
                <w:color w:val="000000"/>
                <w:sz w:val="22"/>
                <w:szCs w:val="22"/>
                <w:rtl/>
              </w:rPr>
              <w:t>4</w:t>
            </w:r>
          </w:p>
        </w:tc>
      </w:tr>
      <w:tr w:rsidR="004E42C0" w:rsidRPr="004E42C0" w14:paraId="2606245E" w14:textId="49E6401A"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5" w:type="dxa"/>
            <w:noWrap/>
            <w:vAlign w:val="center"/>
            <w:hideMark/>
          </w:tcPr>
          <w:p w14:paraId="651E9DFC" w14:textId="77777777" w:rsidR="004E42C0" w:rsidRPr="004E42C0" w:rsidRDefault="004E42C0" w:rsidP="000E340F">
            <w:pPr>
              <w:bidi w:val="0"/>
              <w:spacing w:line="240" w:lineRule="auto"/>
              <w:ind w:firstLine="0"/>
              <w:jc w:val="center"/>
              <w:rPr>
                <w:rFonts w:ascii="Calibri" w:hAnsi="Calibri" w:cs="Times New Roman"/>
                <w:color w:val="000000"/>
                <w:sz w:val="22"/>
                <w:szCs w:val="22"/>
                <w:rtl/>
              </w:rPr>
            </w:pPr>
            <w:r w:rsidRPr="004E42C0">
              <w:rPr>
                <w:rFonts w:ascii="Calibri" w:hAnsi="Calibri" w:cs="Times New Roman"/>
                <w:color w:val="000000"/>
                <w:sz w:val="22"/>
                <w:szCs w:val="22"/>
              </w:rPr>
              <w:t>5</w:t>
            </w:r>
          </w:p>
        </w:tc>
        <w:tc>
          <w:tcPr>
            <w:tcW w:w="6120" w:type="dxa"/>
            <w:noWrap/>
            <w:vAlign w:val="center"/>
            <w:hideMark/>
          </w:tcPr>
          <w:p w14:paraId="629FC2EF" w14:textId="77777777" w:rsidR="004E42C0" w:rsidRPr="004E42C0" w:rsidRDefault="004E42C0" w:rsidP="000E340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4E42C0">
              <w:rPr>
                <w:rFonts w:ascii="Calibri" w:hAnsi="Calibri"/>
                <w:color w:val="000000"/>
                <w:sz w:val="22"/>
                <w:szCs w:val="22"/>
                <w:rtl/>
              </w:rPr>
              <w:t>عدم پیگیری بیمه گذار/زیان دیده</w:t>
            </w:r>
          </w:p>
        </w:tc>
        <w:tc>
          <w:tcPr>
            <w:tcW w:w="720" w:type="dxa"/>
          </w:tcPr>
          <w:p w14:paraId="213610E5" w14:textId="0130C68C" w:rsidR="004E42C0" w:rsidRPr="004E42C0" w:rsidRDefault="004E42C0" w:rsidP="000E340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4E42C0">
              <w:rPr>
                <w:rFonts w:ascii="Calibri" w:hAnsi="Calibri" w:hint="cs"/>
                <w:color w:val="000000"/>
                <w:sz w:val="22"/>
                <w:szCs w:val="22"/>
                <w:rtl/>
              </w:rPr>
              <w:t>5</w:t>
            </w:r>
          </w:p>
        </w:tc>
      </w:tr>
      <w:tr w:rsidR="004E42C0" w:rsidRPr="004E42C0" w14:paraId="03DD821D" w14:textId="3232E6CD"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noWrap/>
            <w:vAlign w:val="center"/>
            <w:hideMark/>
          </w:tcPr>
          <w:p w14:paraId="54ADDFF2" w14:textId="77777777" w:rsidR="004E42C0" w:rsidRPr="004E42C0" w:rsidRDefault="004E42C0" w:rsidP="000E340F">
            <w:pPr>
              <w:bidi w:val="0"/>
              <w:spacing w:line="240" w:lineRule="auto"/>
              <w:ind w:firstLine="0"/>
              <w:jc w:val="center"/>
              <w:rPr>
                <w:rFonts w:ascii="Calibri" w:hAnsi="Calibri" w:cs="Times New Roman"/>
                <w:color w:val="000000"/>
                <w:sz w:val="22"/>
                <w:szCs w:val="22"/>
                <w:rtl/>
              </w:rPr>
            </w:pPr>
            <w:r w:rsidRPr="004E42C0">
              <w:rPr>
                <w:rFonts w:ascii="Calibri" w:hAnsi="Calibri" w:cs="Times New Roman"/>
                <w:color w:val="000000"/>
                <w:sz w:val="22"/>
                <w:szCs w:val="22"/>
              </w:rPr>
              <w:t>6</w:t>
            </w:r>
          </w:p>
        </w:tc>
        <w:tc>
          <w:tcPr>
            <w:tcW w:w="6120" w:type="dxa"/>
            <w:noWrap/>
            <w:vAlign w:val="center"/>
            <w:hideMark/>
          </w:tcPr>
          <w:p w14:paraId="2D7530CA" w14:textId="77777777" w:rsidR="004E42C0" w:rsidRPr="004E42C0" w:rsidRDefault="004E42C0" w:rsidP="000E340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4E42C0">
              <w:rPr>
                <w:rFonts w:ascii="Calibri" w:hAnsi="Calibri"/>
                <w:color w:val="000000"/>
                <w:sz w:val="22"/>
                <w:szCs w:val="22"/>
                <w:rtl/>
              </w:rPr>
              <w:t>طرح در مراجع قضائی</w:t>
            </w:r>
          </w:p>
        </w:tc>
        <w:tc>
          <w:tcPr>
            <w:tcW w:w="720" w:type="dxa"/>
          </w:tcPr>
          <w:p w14:paraId="65CD167E" w14:textId="03A6C3AC" w:rsidR="004E42C0" w:rsidRPr="004E42C0" w:rsidRDefault="004E42C0" w:rsidP="000E340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4E42C0">
              <w:rPr>
                <w:rFonts w:ascii="Calibri" w:hAnsi="Calibri" w:hint="cs"/>
                <w:color w:val="000000"/>
                <w:sz w:val="22"/>
                <w:szCs w:val="22"/>
                <w:rtl/>
              </w:rPr>
              <w:t>6</w:t>
            </w:r>
          </w:p>
        </w:tc>
      </w:tr>
      <w:tr w:rsidR="004E42C0" w:rsidRPr="004E42C0" w14:paraId="7835BC3A" w14:textId="07E4DFAE"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5" w:type="dxa"/>
            <w:noWrap/>
            <w:vAlign w:val="center"/>
            <w:hideMark/>
          </w:tcPr>
          <w:p w14:paraId="63D54602" w14:textId="77777777" w:rsidR="004E42C0" w:rsidRPr="004E42C0" w:rsidRDefault="004E42C0" w:rsidP="000E340F">
            <w:pPr>
              <w:bidi w:val="0"/>
              <w:spacing w:line="240" w:lineRule="auto"/>
              <w:ind w:firstLine="0"/>
              <w:jc w:val="center"/>
              <w:rPr>
                <w:rFonts w:ascii="Calibri" w:hAnsi="Calibri" w:cs="Times New Roman"/>
                <w:color w:val="000000"/>
                <w:sz w:val="22"/>
                <w:szCs w:val="22"/>
                <w:rtl/>
              </w:rPr>
            </w:pPr>
            <w:r w:rsidRPr="004E42C0">
              <w:rPr>
                <w:rFonts w:ascii="Calibri" w:hAnsi="Calibri" w:cs="Times New Roman"/>
                <w:color w:val="000000"/>
                <w:sz w:val="22"/>
                <w:szCs w:val="22"/>
              </w:rPr>
              <w:t>7</w:t>
            </w:r>
          </w:p>
        </w:tc>
        <w:tc>
          <w:tcPr>
            <w:tcW w:w="6120" w:type="dxa"/>
            <w:noWrap/>
            <w:vAlign w:val="center"/>
            <w:hideMark/>
          </w:tcPr>
          <w:p w14:paraId="07EBB2C4" w14:textId="77777777" w:rsidR="004E42C0" w:rsidRPr="004E42C0" w:rsidRDefault="004E42C0" w:rsidP="000E340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4E42C0">
              <w:rPr>
                <w:rFonts w:ascii="Calibri" w:hAnsi="Calibri"/>
                <w:color w:val="000000"/>
                <w:sz w:val="22"/>
                <w:szCs w:val="22"/>
                <w:rtl/>
              </w:rPr>
              <w:t>حسابرسی میزان خسارت واقع شده علی الخصوص در انبارها</w:t>
            </w:r>
          </w:p>
        </w:tc>
        <w:tc>
          <w:tcPr>
            <w:tcW w:w="720" w:type="dxa"/>
          </w:tcPr>
          <w:p w14:paraId="7265CC02" w14:textId="02AA164E" w:rsidR="004E42C0" w:rsidRPr="004E42C0" w:rsidRDefault="004E42C0" w:rsidP="000E340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4E42C0">
              <w:rPr>
                <w:rFonts w:ascii="Calibri" w:hAnsi="Calibri" w:hint="cs"/>
                <w:color w:val="000000"/>
                <w:sz w:val="22"/>
                <w:szCs w:val="22"/>
                <w:rtl/>
              </w:rPr>
              <w:t>7</w:t>
            </w:r>
          </w:p>
        </w:tc>
      </w:tr>
      <w:tr w:rsidR="004E42C0" w:rsidRPr="004E42C0" w14:paraId="4241F9C8" w14:textId="4650529A"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noWrap/>
            <w:vAlign w:val="center"/>
            <w:hideMark/>
          </w:tcPr>
          <w:p w14:paraId="4082F1A9" w14:textId="77777777" w:rsidR="004E42C0" w:rsidRPr="004E42C0" w:rsidRDefault="004E42C0" w:rsidP="000E340F">
            <w:pPr>
              <w:bidi w:val="0"/>
              <w:spacing w:line="240" w:lineRule="auto"/>
              <w:ind w:firstLine="0"/>
              <w:jc w:val="center"/>
              <w:rPr>
                <w:rFonts w:ascii="Calibri" w:hAnsi="Calibri" w:cs="Times New Roman"/>
                <w:color w:val="000000"/>
                <w:sz w:val="22"/>
                <w:szCs w:val="22"/>
                <w:rtl/>
              </w:rPr>
            </w:pPr>
            <w:r w:rsidRPr="004E42C0">
              <w:rPr>
                <w:rFonts w:ascii="Calibri" w:hAnsi="Calibri" w:cs="Times New Roman"/>
                <w:color w:val="000000"/>
                <w:sz w:val="22"/>
                <w:szCs w:val="22"/>
              </w:rPr>
              <w:t>8</w:t>
            </w:r>
          </w:p>
        </w:tc>
        <w:tc>
          <w:tcPr>
            <w:tcW w:w="6120" w:type="dxa"/>
            <w:noWrap/>
            <w:vAlign w:val="center"/>
            <w:hideMark/>
          </w:tcPr>
          <w:p w14:paraId="7A7DAC25" w14:textId="77777777" w:rsidR="004E42C0" w:rsidRPr="004E42C0" w:rsidRDefault="004E42C0" w:rsidP="000E340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4E42C0">
              <w:rPr>
                <w:rFonts w:ascii="Calibri" w:hAnsi="Calibri"/>
                <w:color w:val="000000"/>
                <w:sz w:val="22"/>
                <w:szCs w:val="22"/>
                <w:rtl/>
              </w:rPr>
              <w:t>ارسال پرونده به مرحله داوری</w:t>
            </w:r>
          </w:p>
        </w:tc>
        <w:tc>
          <w:tcPr>
            <w:tcW w:w="720" w:type="dxa"/>
          </w:tcPr>
          <w:p w14:paraId="127DAAC0" w14:textId="5E131EF5" w:rsidR="004E42C0" w:rsidRPr="004E42C0" w:rsidRDefault="004E42C0" w:rsidP="000E340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4E42C0">
              <w:rPr>
                <w:rFonts w:ascii="Calibri" w:hAnsi="Calibri" w:hint="cs"/>
                <w:color w:val="000000"/>
                <w:sz w:val="22"/>
                <w:szCs w:val="22"/>
                <w:rtl/>
              </w:rPr>
              <w:t>8</w:t>
            </w:r>
          </w:p>
        </w:tc>
      </w:tr>
      <w:tr w:rsidR="004E42C0" w:rsidRPr="004E42C0" w14:paraId="3AD6283E" w14:textId="7A0C4231"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5" w:type="dxa"/>
            <w:noWrap/>
            <w:vAlign w:val="center"/>
            <w:hideMark/>
          </w:tcPr>
          <w:p w14:paraId="78184EAF" w14:textId="77777777" w:rsidR="004E42C0" w:rsidRPr="004E42C0" w:rsidRDefault="004E42C0" w:rsidP="000E340F">
            <w:pPr>
              <w:bidi w:val="0"/>
              <w:spacing w:line="240" w:lineRule="auto"/>
              <w:ind w:firstLine="0"/>
              <w:jc w:val="center"/>
              <w:rPr>
                <w:rFonts w:ascii="Calibri" w:hAnsi="Calibri" w:cs="Times New Roman"/>
                <w:color w:val="000000"/>
                <w:sz w:val="22"/>
                <w:szCs w:val="22"/>
                <w:rtl/>
              </w:rPr>
            </w:pPr>
            <w:r w:rsidRPr="004E42C0">
              <w:rPr>
                <w:rFonts w:ascii="Calibri" w:hAnsi="Calibri" w:cs="Times New Roman"/>
                <w:color w:val="000000"/>
                <w:sz w:val="22"/>
                <w:szCs w:val="22"/>
              </w:rPr>
              <w:t>9</w:t>
            </w:r>
          </w:p>
        </w:tc>
        <w:tc>
          <w:tcPr>
            <w:tcW w:w="6120" w:type="dxa"/>
            <w:noWrap/>
            <w:vAlign w:val="center"/>
            <w:hideMark/>
          </w:tcPr>
          <w:p w14:paraId="578F9864" w14:textId="77777777" w:rsidR="004E42C0" w:rsidRPr="004E42C0" w:rsidRDefault="004E42C0" w:rsidP="000E340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4E42C0">
              <w:rPr>
                <w:rFonts w:ascii="Calibri" w:hAnsi="Calibri"/>
                <w:color w:val="000000"/>
                <w:sz w:val="22"/>
                <w:szCs w:val="22"/>
                <w:rtl/>
              </w:rPr>
              <w:t>حجم بالای خسارات واقع شده علی الخصوص در خسارت های بزرگ</w:t>
            </w:r>
          </w:p>
        </w:tc>
        <w:tc>
          <w:tcPr>
            <w:tcW w:w="720" w:type="dxa"/>
          </w:tcPr>
          <w:p w14:paraId="435445B7" w14:textId="7C220440" w:rsidR="004E42C0" w:rsidRPr="004E42C0" w:rsidRDefault="004E42C0" w:rsidP="000E340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4E42C0">
              <w:rPr>
                <w:rFonts w:ascii="Calibri" w:hAnsi="Calibri" w:hint="cs"/>
                <w:color w:val="000000"/>
                <w:sz w:val="22"/>
                <w:szCs w:val="22"/>
                <w:rtl/>
              </w:rPr>
              <w:t>9</w:t>
            </w:r>
          </w:p>
        </w:tc>
      </w:tr>
      <w:tr w:rsidR="004E42C0" w:rsidRPr="004E42C0" w14:paraId="649B2100" w14:textId="13035753"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noWrap/>
            <w:vAlign w:val="center"/>
            <w:hideMark/>
          </w:tcPr>
          <w:p w14:paraId="44D2AC4A" w14:textId="77777777" w:rsidR="004E42C0" w:rsidRPr="004E42C0" w:rsidRDefault="004E42C0" w:rsidP="000E340F">
            <w:pPr>
              <w:bidi w:val="0"/>
              <w:spacing w:line="240" w:lineRule="auto"/>
              <w:ind w:firstLine="0"/>
              <w:jc w:val="center"/>
              <w:rPr>
                <w:rFonts w:ascii="Calibri" w:hAnsi="Calibri" w:cs="Times New Roman"/>
                <w:color w:val="000000"/>
                <w:sz w:val="22"/>
                <w:szCs w:val="22"/>
                <w:rtl/>
              </w:rPr>
            </w:pPr>
            <w:r w:rsidRPr="004E42C0">
              <w:rPr>
                <w:rFonts w:ascii="Calibri" w:hAnsi="Calibri" w:cs="Times New Roman"/>
                <w:color w:val="000000"/>
                <w:sz w:val="22"/>
                <w:szCs w:val="22"/>
              </w:rPr>
              <w:t>10</w:t>
            </w:r>
          </w:p>
        </w:tc>
        <w:tc>
          <w:tcPr>
            <w:tcW w:w="6120" w:type="dxa"/>
            <w:noWrap/>
            <w:vAlign w:val="center"/>
            <w:hideMark/>
          </w:tcPr>
          <w:p w14:paraId="61285D96" w14:textId="77777777" w:rsidR="004E42C0" w:rsidRPr="004E42C0" w:rsidRDefault="004E42C0" w:rsidP="000E340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4E42C0">
              <w:rPr>
                <w:rFonts w:ascii="Calibri" w:hAnsi="Calibri"/>
                <w:color w:val="000000"/>
                <w:sz w:val="22"/>
                <w:szCs w:val="22"/>
                <w:rtl/>
              </w:rPr>
              <w:t>سایر ( با ذکر مورد )</w:t>
            </w:r>
          </w:p>
        </w:tc>
        <w:tc>
          <w:tcPr>
            <w:tcW w:w="720" w:type="dxa"/>
          </w:tcPr>
          <w:p w14:paraId="0239B677" w14:textId="257C6254" w:rsidR="004E42C0" w:rsidRPr="004E42C0" w:rsidRDefault="004E42C0" w:rsidP="000E340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4E42C0">
              <w:rPr>
                <w:rFonts w:ascii="Calibri" w:hAnsi="Calibri" w:hint="cs"/>
                <w:color w:val="000000"/>
                <w:sz w:val="22"/>
                <w:szCs w:val="22"/>
                <w:rtl/>
              </w:rPr>
              <w:t>10</w:t>
            </w:r>
          </w:p>
        </w:tc>
      </w:tr>
    </w:tbl>
    <w:p w14:paraId="5EB3FD7A" w14:textId="7E23468E" w:rsidR="00A920D3" w:rsidRDefault="004E42C0" w:rsidP="00A920D3">
      <w:pPr>
        <w:bidi w:val="0"/>
        <w:spacing w:line="240" w:lineRule="auto"/>
        <w:ind w:firstLine="0"/>
        <w:jc w:val="center"/>
        <w:rPr>
          <w:sz w:val="28"/>
          <w:rtl/>
        </w:rPr>
      </w:pPr>
      <w:r>
        <w:t xml:space="preserve"> </w:t>
      </w:r>
      <w:r w:rsidR="00A920D3" w:rsidRPr="001705D9">
        <w:rPr>
          <w:rFonts w:hint="cs"/>
          <w:sz w:val="20"/>
          <w:szCs w:val="20"/>
          <w:rtl/>
        </w:rPr>
        <w:t>جدول شماره</w:t>
      </w:r>
      <w:r w:rsidR="00A920D3">
        <w:rPr>
          <w:rFonts w:hint="cs"/>
          <w:b/>
          <w:bCs/>
          <w:sz w:val="20"/>
          <w:szCs w:val="20"/>
          <w:rtl/>
        </w:rPr>
        <w:t>(</w:t>
      </w:r>
      <w:r w:rsidR="007B5CD3">
        <w:rPr>
          <w:rFonts w:hint="cs"/>
          <w:sz w:val="20"/>
          <w:szCs w:val="20"/>
          <w:rtl/>
        </w:rPr>
        <w:t>34</w:t>
      </w:r>
      <w:r w:rsidR="00A920D3">
        <w:rPr>
          <w:rFonts w:hint="cs"/>
          <w:b/>
          <w:bCs/>
          <w:sz w:val="20"/>
          <w:szCs w:val="20"/>
          <w:rtl/>
        </w:rPr>
        <w:t>)</w:t>
      </w:r>
    </w:p>
    <w:p w14:paraId="669F0F64" w14:textId="76929DC4" w:rsidR="004E42C0" w:rsidRDefault="004E42C0" w:rsidP="004E42C0"/>
    <w:p w14:paraId="33DE841D" w14:textId="77777777" w:rsidR="00C83558" w:rsidRDefault="00C83558" w:rsidP="00C83558">
      <w:pPr>
        <w:rPr>
          <w:rFonts w:cs="B Lotus"/>
          <w:color w:val="FF0000"/>
          <w:rtl/>
        </w:rPr>
      </w:pPr>
      <w:bookmarkStart w:id="112" w:name="_جدول_6-3"/>
      <w:bookmarkStart w:id="113" w:name="_Toc521766101"/>
      <w:bookmarkEnd w:id="112"/>
      <w:r w:rsidRPr="00371E2E">
        <w:rPr>
          <w:rFonts w:cs="B Lotus" w:hint="cs"/>
          <w:rtl/>
        </w:rPr>
        <w:t>فعلا اختیاری به زودی با نظر نمایندگان معاونت نظارت بیمه مرکزی اجباری خواهد شد.</w:t>
      </w:r>
    </w:p>
    <w:p w14:paraId="7A7F1BCE" w14:textId="77777777" w:rsidR="00C83558" w:rsidRDefault="00C83558" w:rsidP="00C83558">
      <w:pPr>
        <w:rPr>
          <w:rFonts w:cs="B Lotus"/>
          <w:color w:val="FF0000"/>
          <w:rtl/>
        </w:rPr>
      </w:pPr>
    </w:p>
    <w:p w14:paraId="795AB4C7" w14:textId="77777777" w:rsidR="00C83558" w:rsidRDefault="00C83558" w:rsidP="00C83558">
      <w:pPr>
        <w:bidi w:val="0"/>
        <w:spacing w:line="240" w:lineRule="auto"/>
        <w:ind w:firstLine="0"/>
        <w:jc w:val="left"/>
        <w:rPr>
          <w:rFonts w:cs="B Lotus"/>
          <w:color w:val="FF0000"/>
          <w:rtl/>
        </w:rPr>
      </w:pPr>
      <w:r>
        <w:rPr>
          <w:rFonts w:cs="B Lotus"/>
          <w:color w:val="FF0000"/>
          <w:rtl/>
        </w:rPr>
        <w:br w:type="page"/>
      </w:r>
    </w:p>
    <w:p w14:paraId="27D63BBE" w14:textId="6FD567CF" w:rsidR="00C83558" w:rsidRPr="00F5523F" w:rsidRDefault="008371B9" w:rsidP="00C83558">
      <w:pPr>
        <w:pStyle w:val="Heading2"/>
        <w:ind w:left="288"/>
        <w:rPr>
          <w:rFonts w:ascii="Times New Roman" w:eastAsia="Times New Roman" w:hAnsi="Times New Roman"/>
          <w:sz w:val="32"/>
          <w:szCs w:val="32"/>
          <w:rtl/>
        </w:rPr>
      </w:pPr>
      <w:bookmarkStart w:id="114" w:name="_5-4-جدول_نوع_بیمه"/>
      <w:bookmarkStart w:id="115" w:name="_Toc137443167"/>
      <w:bookmarkEnd w:id="114"/>
      <w:r w:rsidRPr="00F5523F">
        <w:rPr>
          <w:rFonts w:ascii="Times New Roman" w:eastAsia="Times New Roman" w:hAnsi="Times New Roman" w:hint="cs"/>
          <w:sz w:val="32"/>
          <w:szCs w:val="32"/>
          <w:rtl/>
        </w:rPr>
        <w:lastRenderedPageBreak/>
        <w:t>6</w:t>
      </w:r>
      <w:r w:rsidR="00C83558" w:rsidRPr="00F5523F">
        <w:rPr>
          <w:rFonts w:ascii="Times New Roman" w:eastAsia="Times New Roman" w:hAnsi="Times New Roman" w:hint="cs"/>
          <w:sz w:val="32"/>
          <w:szCs w:val="32"/>
          <w:rtl/>
        </w:rPr>
        <w:t xml:space="preserve">-4-جدول نوع بیمه نامه </w:t>
      </w:r>
      <w:r w:rsidR="00C83558" w:rsidRPr="00F5523F">
        <w:rPr>
          <w:rFonts w:ascii="Times New Roman" w:eastAsia="Times New Roman" w:hAnsi="Times New Roman"/>
          <w:sz w:val="32"/>
          <w:szCs w:val="32"/>
          <w:rtl/>
        </w:rPr>
        <w:t>(</w:t>
      </w:r>
      <w:r w:rsidR="00C83558" w:rsidRPr="00F5523F">
        <w:rPr>
          <w:rFonts w:ascii="Times New Roman" w:eastAsia="Times New Roman" w:hAnsi="Times New Roman"/>
          <w:sz w:val="32"/>
          <w:szCs w:val="32"/>
        </w:rPr>
        <w:t>PlcyTypTb</w:t>
      </w:r>
      <w:r w:rsidR="00C83558" w:rsidRPr="00F5523F">
        <w:rPr>
          <w:rFonts w:ascii="Times New Roman" w:eastAsia="Times New Roman" w:hAnsi="Times New Roman"/>
          <w:sz w:val="32"/>
          <w:szCs w:val="32"/>
          <w:rtl/>
        </w:rPr>
        <w:t>)</w:t>
      </w:r>
      <w:bookmarkEnd w:id="115"/>
    </w:p>
    <w:tbl>
      <w:tblPr>
        <w:tblStyle w:val="GridTable4-Accent521"/>
        <w:tblW w:w="6666" w:type="dxa"/>
        <w:jc w:val="center"/>
        <w:tblLook w:val="04A0" w:firstRow="1" w:lastRow="0" w:firstColumn="1" w:lastColumn="0" w:noHBand="0" w:noVBand="1"/>
      </w:tblPr>
      <w:tblGrid>
        <w:gridCol w:w="1345"/>
        <w:gridCol w:w="4590"/>
        <w:gridCol w:w="731"/>
      </w:tblGrid>
      <w:tr w:rsidR="00741A58" w:rsidRPr="009407DC" w14:paraId="4855CC4A" w14:textId="1F5A308F" w:rsidTr="00796AE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vAlign w:val="center"/>
            <w:hideMark/>
          </w:tcPr>
          <w:p w14:paraId="0B670E8A" w14:textId="5BCC36C9" w:rsidR="00741A58" w:rsidRPr="009407DC" w:rsidRDefault="00741A58" w:rsidP="009407DC">
            <w:pPr>
              <w:bidi w:val="0"/>
              <w:spacing w:line="240" w:lineRule="auto"/>
              <w:ind w:firstLine="0"/>
              <w:jc w:val="center"/>
              <w:rPr>
                <w:rFonts w:ascii="Calibri" w:hAnsi="Calibri"/>
                <w:color w:val="000000"/>
                <w:sz w:val="22"/>
                <w:szCs w:val="22"/>
              </w:rPr>
            </w:pPr>
            <w:r w:rsidRPr="009407DC">
              <w:rPr>
                <w:rFonts w:asciiTheme="majorBidi" w:hAnsiTheme="majorBidi"/>
                <w:sz w:val="20"/>
                <w:szCs w:val="20"/>
                <w:rtl/>
              </w:rPr>
              <w:t>کد نوع بیمه نامه</w:t>
            </w:r>
          </w:p>
        </w:tc>
        <w:tc>
          <w:tcPr>
            <w:tcW w:w="4590" w:type="dxa"/>
            <w:noWrap/>
            <w:vAlign w:val="center"/>
            <w:hideMark/>
          </w:tcPr>
          <w:p w14:paraId="0BA56B53" w14:textId="3BDFD13C" w:rsidR="00741A58" w:rsidRPr="009407DC" w:rsidRDefault="00741A58" w:rsidP="009407DC">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9407DC">
              <w:rPr>
                <w:rFonts w:asciiTheme="majorBidi" w:hAnsiTheme="majorBidi"/>
                <w:sz w:val="20"/>
                <w:szCs w:val="20"/>
                <w:rtl/>
              </w:rPr>
              <w:t>شرح نوع بیمه نامه</w:t>
            </w:r>
          </w:p>
        </w:tc>
        <w:tc>
          <w:tcPr>
            <w:tcW w:w="731" w:type="dxa"/>
            <w:vAlign w:val="center"/>
          </w:tcPr>
          <w:p w14:paraId="6205AAAD" w14:textId="680354C8" w:rsidR="00741A58" w:rsidRPr="009407DC" w:rsidRDefault="00741A58" w:rsidP="009407DC">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9407DC">
              <w:rPr>
                <w:rFonts w:asciiTheme="majorBidi" w:hAnsiTheme="majorBidi"/>
                <w:sz w:val="20"/>
                <w:szCs w:val="20"/>
                <w:rtl/>
              </w:rPr>
              <w:t>ردیف</w:t>
            </w:r>
          </w:p>
        </w:tc>
      </w:tr>
      <w:tr w:rsidR="00741A58" w:rsidRPr="009407DC" w14:paraId="5AEB5D26" w14:textId="0E7188B1"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vAlign w:val="center"/>
            <w:hideMark/>
          </w:tcPr>
          <w:p w14:paraId="1E8B1065" w14:textId="77777777" w:rsidR="00741A58" w:rsidRPr="009407DC" w:rsidRDefault="00741A58" w:rsidP="009407DC">
            <w:pPr>
              <w:bidi w:val="0"/>
              <w:spacing w:line="240" w:lineRule="auto"/>
              <w:ind w:firstLine="0"/>
              <w:jc w:val="center"/>
              <w:rPr>
                <w:rFonts w:ascii="Calibri" w:hAnsi="Calibri"/>
                <w:color w:val="000000"/>
                <w:sz w:val="22"/>
                <w:szCs w:val="22"/>
              </w:rPr>
            </w:pPr>
            <w:r w:rsidRPr="009407DC">
              <w:rPr>
                <w:rFonts w:ascii="Calibri" w:hAnsi="Calibri"/>
                <w:color w:val="000000"/>
                <w:sz w:val="22"/>
                <w:szCs w:val="22"/>
              </w:rPr>
              <w:t>1</w:t>
            </w:r>
          </w:p>
        </w:tc>
        <w:tc>
          <w:tcPr>
            <w:tcW w:w="4590" w:type="dxa"/>
            <w:noWrap/>
            <w:vAlign w:val="center"/>
            <w:hideMark/>
          </w:tcPr>
          <w:p w14:paraId="5800C08A" w14:textId="77777777" w:rsidR="00741A58" w:rsidRPr="009407DC" w:rsidRDefault="00741A58" w:rsidP="009407D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407DC">
              <w:rPr>
                <w:rFonts w:ascii="Calibri" w:hAnsi="Calibri"/>
                <w:color w:val="000000"/>
                <w:sz w:val="22"/>
                <w:szCs w:val="22"/>
                <w:rtl/>
              </w:rPr>
              <w:t>عادی</w:t>
            </w:r>
          </w:p>
        </w:tc>
        <w:tc>
          <w:tcPr>
            <w:tcW w:w="731" w:type="dxa"/>
            <w:vAlign w:val="center"/>
          </w:tcPr>
          <w:p w14:paraId="3495999C" w14:textId="5055E39D" w:rsidR="00741A58" w:rsidRPr="009407DC" w:rsidRDefault="00741A58" w:rsidP="009407DC">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1</w:t>
            </w:r>
          </w:p>
        </w:tc>
      </w:tr>
      <w:tr w:rsidR="00741A58" w:rsidRPr="009407DC" w14:paraId="1FC568D1" w14:textId="6A32CF0F"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vAlign w:val="center"/>
            <w:hideMark/>
          </w:tcPr>
          <w:p w14:paraId="126159D1" w14:textId="77777777" w:rsidR="00741A58" w:rsidRPr="009407DC" w:rsidRDefault="00741A58" w:rsidP="009407DC">
            <w:pPr>
              <w:bidi w:val="0"/>
              <w:spacing w:line="240" w:lineRule="auto"/>
              <w:ind w:firstLine="0"/>
              <w:jc w:val="center"/>
              <w:rPr>
                <w:rFonts w:ascii="Calibri" w:hAnsi="Calibri"/>
                <w:color w:val="000000"/>
                <w:sz w:val="22"/>
                <w:szCs w:val="22"/>
              </w:rPr>
            </w:pPr>
            <w:r w:rsidRPr="009407DC">
              <w:rPr>
                <w:rFonts w:ascii="Calibri" w:hAnsi="Calibri"/>
                <w:color w:val="000000"/>
                <w:sz w:val="22"/>
                <w:szCs w:val="22"/>
              </w:rPr>
              <w:t>2</w:t>
            </w:r>
          </w:p>
        </w:tc>
        <w:tc>
          <w:tcPr>
            <w:tcW w:w="4590" w:type="dxa"/>
            <w:noWrap/>
            <w:vAlign w:val="center"/>
            <w:hideMark/>
          </w:tcPr>
          <w:p w14:paraId="3BBF66B1" w14:textId="77777777" w:rsidR="00741A58" w:rsidRPr="009407DC" w:rsidRDefault="00741A58" w:rsidP="009407D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407DC">
              <w:rPr>
                <w:rFonts w:ascii="Calibri" w:hAnsi="Calibri"/>
                <w:color w:val="000000"/>
                <w:sz w:val="22"/>
                <w:szCs w:val="22"/>
                <w:rtl/>
              </w:rPr>
              <w:t>تمام خطر</w:t>
            </w:r>
          </w:p>
        </w:tc>
        <w:tc>
          <w:tcPr>
            <w:tcW w:w="731" w:type="dxa"/>
            <w:vAlign w:val="center"/>
          </w:tcPr>
          <w:p w14:paraId="3A3E670A" w14:textId="07BE313F" w:rsidR="00741A58" w:rsidRPr="009407DC" w:rsidRDefault="00741A58" w:rsidP="009407DC">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2</w:t>
            </w:r>
          </w:p>
        </w:tc>
      </w:tr>
      <w:tr w:rsidR="00741A58" w:rsidRPr="009407DC" w14:paraId="5FC78581" w14:textId="0703B664"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vAlign w:val="center"/>
            <w:hideMark/>
          </w:tcPr>
          <w:p w14:paraId="7352D8DD" w14:textId="77777777" w:rsidR="00741A58" w:rsidRPr="009407DC" w:rsidRDefault="00741A58" w:rsidP="009407DC">
            <w:pPr>
              <w:bidi w:val="0"/>
              <w:spacing w:line="240" w:lineRule="auto"/>
              <w:ind w:firstLine="0"/>
              <w:jc w:val="center"/>
              <w:rPr>
                <w:rFonts w:ascii="Calibri" w:hAnsi="Calibri"/>
                <w:color w:val="000000"/>
                <w:sz w:val="22"/>
                <w:szCs w:val="22"/>
              </w:rPr>
            </w:pPr>
            <w:r w:rsidRPr="009407DC">
              <w:rPr>
                <w:rFonts w:ascii="Calibri" w:hAnsi="Calibri"/>
                <w:color w:val="000000"/>
                <w:sz w:val="22"/>
                <w:szCs w:val="22"/>
              </w:rPr>
              <w:t>3</w:t>
            </w:r>
          </w:p>
        </w:tc>
        <w:tc>
          <w:tcPr>
            <w:tcW w:w="4590" w:type="dxa"/>
            <w:noWrap/>
            <w:vAlign w:val="center"/>
            <w:hideMark/>
          </w:tcPr>
          <w:p w14:paraId="4C56864D" w14:textId="77777777" w:rsidR="00741A58" w:rsidRPr="009407DC" w:rsidRDefault="00741A58" w:rsidP="009407D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407DC">
              <w:rPr>
                <w:rFonts w:ascii="Calibri" w:hAnsi="Calibri"/>
                <w:color w:val="000000"/>
                <w:sz w:val="22"/>
                <w:szCs w:val="22"/>
                <w:rtl/>
              </w:rPr>
              <w:t>جامع</w:t>
            </w:r>
          </w:p>
        </w:tc>
        <w:tc>
          <w:tcPr>
            <w:tcW w:w="731" w:type="dxa"/>
            <w:vAlign w:val="center"/>
          </w:tcPr>
          <w:p w14:paraId="3478BFF1" w14:textId="27A7F4D5" w:rsidR="00741A58" w:rsidRPr="009407DC" w:rsidRDefault="00741A58" w:rsidP="009407DC">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3</w:t>
            </w:r>
          </w:p>
        </w:tc>
      </w:tr>
      <w:tr w:rsidR="00741A58" w:rsidRPr="009407DC" w14:paraId="34626C12" w14:textId="17686170"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vAlign w:val="center"/>
            <w:hideMark/>
          </w:tcPr>
          <w:p w14:paraId="04599223" w14:textId="77777777" w:rsidR="00741A58" w:rsidRPr="009407DC" w:rsidRDefault="00741A58" w:rsidP="009407DC">
            <w:pPr>
              <w:bidi w:val="0"/>
              <w:spacing w:line="240" w:lineRule="auto"/>
              <w:ind w:firstLine="0"/>
              <w:jc w:val="center"/>
              <w:rPr>
                <w:rFonts w:ascii="Calibri" w:hAnsi="Calibri"/>
                <w:color w:val="000000"/>
                <w:sz w:val="22"/>
                <w:szCs w:val="22"/>
              </w:rPr>
            </w:pPr>
            <w:r w:rsidRPr="009407DC">
              <w:rPr>
                <w:rFonts w:ascii="Calibri" w:hAnsi="Calibri"/>
                <w:color w:val="000000"/>
                <w:sz w:val="22"/>
                <w:szCs w:val="22"/>
              </w:rPr>
              <w:t>4</w:t>
            </w:r>
          </w:p>
        </w:tc>
        <w:tc>
          <w:tcPr>
            <w:tcW w:w="4590" w:type="dxa"/>
            <w:noWrap/>
            <w:vAlign w:val="center"/>
            <w:hideMark/>
          </w:tcPr>
          <w:p w14:paraId="7B480E3F" w14:textId="77777777" w:rsidR="00741A58" w:rsidRPr="009407DC" w:rsidRDefault="00741A58" w:rsidP="009407D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407DC">
              <w:rPr>
                <w:rFonts w:ascii="Calibri" w:hAnsi="Calibri"/>
                <w:color w:val="000000"/>
                <w:sz w:val="22"/>
                <w:szCs w:val="22"/>
                <w:rtl/>
              </w:rPr>
              <w:t>آتش سوزی انرژی/ساحلی در حال بهره برداری</w:t>
            </w:r>
          </w:p>
        </w:tc>
        <w:tc>
          <w:tcPr>
            <w:tcW w:w="731" w:type="dxa"/>
            <w:vAlign w:val="center"/>
          </w:tcPr>
          <w:p w14:paraId="1A6EB3D9" w14:textId="74AA63B8" w:rsidR="00741A58" w:rsidRPr="009407DC" w:rsidRDefault="00741A58" w:rsidP="009407DC">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4</w:t>
            </w:r>
          </w:p>
        </w:tc>
      </w:tr>
      <w:tr w:rsidR="00741A58" w:rsidRPr="009407DC" w14:paraId="296135A0" w14:textId="23F63B1D"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vAlign w:val="center"/>
            <w:hideMark/>
          </w:tcPr>
          <w:p w14:paraId="3ED8D14C" w14:textId="77777777" w:rsidR="00741A58" w:rsidRPr="009407DC" w:rsidRDefault="00741A58" w:rsidP="009407DC">
            <w:pPr>
              <w:bidi w:val="0"/>
              <w:spacing w:line="240" w:lineRule="auto"/>
              <w:ind w:firstLine="0"/>
              <w:jc w:val="center"/>
              <w:rPr>
                <w:rFonts w:ascii="Calibri" w:hAnsi="Calibri"/>
                <w:color w:val="000000"/>
                <w:sz w:val="22"/>
                <w:szCs w:val="22"/>
              </w:rPr>
            </w:pPr>
            <w:r w:rsidRPr="009407DC">
              <w:rPr>
                <w:rFonts w:ascii="Calibri" w:hAnsi="Calibri"/>
                <w:color w:val="000000"/>
                <w:sz w:val="22"/>
                <w:szCs w:val="22"/>
              </w:rPr>
              <w:t>5</w:t>
            </w:r>
          </w:p>
        </w:tc>
        <w:tc>
          <w:tcPr>
            <w:tcW w:w="4590" w:type="dxa"/>
            <w:noWrap/>
            <w:vAlign w:val="center"/>
            <w:hideMark/>
          </w:tcPr>
          <w:p w14:paraId="1EE21386" w14:textId="77777777" w:rsidR="00741A58" w:rsidRPr="009407DC" w:rsidRDefault="00741A58" w:rsidP="009407D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407DC">
              <w:rPr>
                <w:rFonts w:ascii="Calibri" w:hAnsi="Calibri"/>
                <w:color w:val="000000"/>
                <w:sz w:val="22"/>
                <w:szCs w:val="22"/>
                <w:rtl/>
              </w:rPr>
              <w:t>آتش سوزی انرژی/ساحلی در حال نصب/ساخت</w:t>
            </w:r>
          </w:p>
        </w:tc>
        <w:tc>
          <w:tcPr>
            <w:tcW w:w="731" w:type="dxa"/>
            <w:vAlign w:val="center"/>
          </w:tcPr>
          <w:p w14:paraId="3846929D" w14:textId="6E383A49" w:rsidR="00741A58" w:rsidRPr="009407DC" w:rsidRDefault="00741A58" w:rsidP="009407DC">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5</w:t>
            </w:r>
          </w:p>
        </w:tc>
      </w:tr>
      <w:tr w:rsidR="00741A58" w:rsidRPr="009407DC" w14:paraId="0557EE37" w14:textId="06736B07"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vAlign w:val="center"/>
            <w:hideMark/>
          </w:tcPr>
          <w:p w14:paraId="115309CE" w14:textId="77777777" w:rsidR="00741A58" w:rsidRPr="009407DC" w:rsidRDefault="00741A58" w:rsidP="009407DC">
            <w:pPr>
              <w:bidi w:val="0"/>
              <w:spacing w:line="240" w:lineRule="auto"/>
              <w:ind w:firstLine="0"/>
              <w:jc w:val="center"/>
              <w:rPr>
                <w:rFonts w:ascii="Calibri" w:hAnsi="Calibri"/>
                <w:color w:val="000000"/>
                <w:sz w:val="22"/>
                <w:szCs w:val="22"/>
              </w:rPr>
            </w:pPr>
            <w:r w:rsidRPr="009407DC">
              <w:rPr>
                <w:rFonts w:ascii="Calibri" w:hAnsi="Calibri"/>
                <w:color w:val="000000"/>
                <w:sz w:val="22"/>
                <w:szCs w:val="22"/>
              </w:rPr>
              <w:t>6</w:t>
            </w:r>
          </w:p>
        </w:tc>
        <w:tc>
          <w:tcPr>
            <w:tcW w:w="4590" w:type="dxa"/>
            <w:noWrap/>
            <w:vAlign w:val="center"/>
            <w:hideMark/>
          </w:tcPr>
          <w:p w14:paraId="39ABCCAC" w14:textId="77777777" w:rsidR="00741A58" w:rsidRPr="009407DC" w:rsidRDefault="00741A58" w:rsidP="009407D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407DC">
              <w:rPr>
                <w:rFonts w:ascii="Calibri" w:hAnsi="Calibri"/>
                <w:color w:val="000000"/>
                <w:sz w:val="22"/>
                <w:szCs w:val="22"/>
                <w:rtl/>
              </w:rPr>
              <w:t>آتش سوزی انرژی/فراساحلی در حال بهره برداری</w:t>
            </w:r>
          </w:p>
        </w:tc>
        <w:tc>
          <w:tcPr>
            <w:tcW w:w="731" w:type="dxa"/>
            <w:vAlign w:val="center"/>
          </w:tcPr>
          <w:p w14:paraId="14DDA4CB" w14:textId="31768DBB" w:rsidR="00741A58" w:rsidRPr="009407DC" w:rsidRDefault="00741A58" w:rsidP="009407DC">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6</w:t>
            </w:r>
          </w:p>
        </w:tc>
      </w:tr>
      <w:tr w:rsidR="00741A58" w:rsidRPr="009407DC" w14:paraId="43997920" w14:textId="1607AA88"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vAlign w:val="center"/>
            <w:hideMark/>
          </w:tcPr>
          <w:p w14:paraId="195A735F" w14:textId="77777777" w:rsidR="00741A58" w:rsidRPr="009407DC" w:rsidRDefault="00741A58" w:rsidP="009407DC">
            <w:pPr>
              <w:bidi w:val="0"/>
              <w:spacing w:line="240" w:lineRule="auto"/>
              <w:ind w:firstLine="0"/>
              <w:jc w:val="center"/>
              <w:rPr>
                <w:rFonts w:ascii="Calibri" w:hAnsi="Calibri"/>
                <w:color w:val="000000"/>
                <w:sz w:val="22"/>
                <w:szCs w:val="22"/>
              </w:rPr>
            </w:pPr>
            <w:r w:rsidRPr="009407DC">
              <w:rPr>
                <w:rFonts w:ascii="Calibri" w:hAnsi="Calibri"/>
                <w:color w:val="000000"/>
                <w:sz w:val="22"/>
                <w:szCs w:val="22"/>
              </w:rPr>
              <w:t>7</w:t>
            </w:r>
          </w:p>
        </w:tc>
        <w:tc>
          <w:tcPr>
            <w:tcW w:w="4590" w:type="dxa"/>
            <w:noWrap/>
            <w:vAlign w:val="center"/>
            <w:hideMark/>
          </w:tcPr>
          <w:p w14:paraId="3E08D09D" w14:textId="77777777" w:rsidR="00741A58" w:rsidRPr="009407DC" w:rsidRDefault="00741A58" w:rsidP="009407D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407DC">
              <w:rPr>
                <w:rFonts w:ascii="Calibri" w:hAnsi="Calibri"/>
                <w:color w:val="000000"/>
                <w:sz w:val="22"/>
                <w:szCs w:val="22"/>
                <w:rtl/>
              </w:rPr>
              <w:t>آتش سوزی انرژی/فراساحلی در حال نصب/ساخت</w:t>
            </w:r>
          </w:p>
        </w:tc>
        <w:tc>
          <w:tcPr>
            <w:tcW w:w="731" w:type="dxa"/>
            <w:vAlign w:val="center"/>
          </w:tcPr>
          <w:p w14:paraId="3F25F262" w14:textId="01BEC813" w:rsidR="00741A58" w:rsidRPr="009407DC" w:rsidRDefault="00741A58" w:rsidP="009407DC">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7</w:t>
            </w:r>
          </w:p>
        </w:tc>
      </w:tr>
    </w:tbl>
    <w:p w14:paraId="7CBBAA31" w14:textId="2DBF2E69" w:rsidR="00C83558" w:rsidRDefault="00524E15" w:rsidP="00524E15">
      <w:pPr>
        <w:ind w:firstLine="0"/>
        <w:jc w:val="center"/>
        <w:rPr>
          <w:rFonts w:cs="B Lotus"/>
          <w:szCs w:val="24"/>
          <w:rtl/>
        </w:rPr>
      </w:pPr>
      <w:bookmarkStart w:id="116" w:name="_Toc521766102"/>
      <w:bookmarkEnd w:id="113"/>
      <w:r w:rsidRPr="001705D9">
        <w:rPr>
          <w:rFonts w:hint="cs"/>
          <w:sz w:val="20"/>
          <w:szCs w:val="20"/>
          <w:rtl/>
        </w:rPr>
        <w:t>جدول شماره</w:t>
      </w:r>
      <w:r>
        <w:rPr>
          <w:rFonts w:hint="cs"/>
          <w:b/>
          <w:bCs/>
          <w:sz w:val="20"/>
          <w:szCs w:val="20"/>
          <w:rtl/>
        </w:rPr>
        <w:t>(</w:t>
      </w:r>
      <w:r w:rsidR="007B5CD3">
        <w:rPr>
          <w:rFonts w:hint="cs"/>
          <w:sz w:val="20"/>
          <w:szCs w:val="20"/>
          <w:rtl/>
        </w:rPr>
        <w:t>35</w:t>
      </w:r>
      <w:r>
        <w:rPr>
          <w:rFonts w:hint="cs"/>
          <w:b/>
          <w:bCs/>
          <w:sz w:val="20"/>
          <w:szCs w:val="20"/>
          <w:rtl/>
        </w:rPr>
        <w:t>)</w:t>
      </w:r>
    </w:p>
    <w:p w14:paraId="467D0C37" w14:textId="77777777" w:rsidR="00C83558" w:rsidRPr="00371E2E" w:rsidRDefault="00C83558" w:rsidP="00C83558">
      <w:pPr>
        <w:ind w:left="288"/>
        <w:rPr>
          <w:rFonts w:asciiTheme="minorBidi" w:hAnsiTheme="minorBidi"/>
          <w:sz w:val="28"/>
          <w:rtl/>
        </w:rPr>
      </w:pPr>
      <w:r w:rsidRPr="00371E2E">
        <w:rPr>
          <w:rFonts w:asciiTheme="minorBidi" w:hAnsiTheme="minorBidi" w:hint="cs"/>
          <w:sz w:val="28"/>
          <w:rtl/>
        </w:rPr>
        <w:t xml:space="preserve">*بخش خشکی(ساحلی) </w:t>
      </w:r>
      <w:r w:rsidRPr="00371E2E">
        <w:rPr>
          <w:rFonts w:asciiTheme="majorBidi" w:hAnsiTheme="majorBidi" w:cstheme="majorBidi"/>
          <w:sz w:val="28"/>
        </w:rPr>
        <w:t>Onshore</w:t>
      </w:r>
      <w:r w:rsidRPr="00371E2E">
        <w:rPr>
          <w:rFonts w:asciiTheme="minorBidi" w:hAnsiTheme="minorBidi" w:hint="cs"/>
          <w:sz w:val="28"/>
          <w:rtl/>
        </w:rPr>
        <w:t>: عملیات مربوط به اکتشاف و استخراج نفت و گاز (شامل چاه ها، تاسیسات، عملیات و دستگاه های حفاری)، پالایشگاه های نفت، توسعه پالایشگاه های نفت، پالایشگاه های گاز، توسعه پالایشگاه گاز، تاسیسات پتروشیمی در حال بهره برداری، ساخت و نصب تاسیسات نفت-گاز و پتروشیمی، کارخانه تولید روغن موتور، مخازن نفت و خطوط لوله در حال بهره برداری.</w:t>
      </w:r>
    </w:p>
    <w:p w14:paraId="464A81E8" w14:textId="77777777" w:rsidR="00C83558" w:rsidRPr="00775EBC" w:rsidRDefault="00C83558" w:rsidP="00C83558">
      <w:pPr>
        <w:ind w:left="288"/>
        <w:rPr>
          <w:rFonts w:asciiTheme="minorBidi" w:hAnsiTheme="minorBidi"/>
          <w:sz w:val="28"/>
          <w:rtl/>
        </w:rPr>
      </w:pPr>
      <w:r w:rsidRPr="00371E2E">
        <w:rPr>
          <w:rFonts w:asciiTheme="minorBidi" w:hAnsiTheme="minorBidi" w:hint="cs"/>
          <w:sz w:val="28"/>
          <w:rtl/>
        </w:rPr>
        <w:t xml:space="preserve">** بخش دریایی(فراساحلی) </w:t>
      </w:r>
      <w:r w:rsidRPr="00371E2E">
        <w:rPr>
          <w:rFonts w:asciiTheme="majorBidi" w:hAnsiTheme="majorBidi" w:cstheme="majorBidi"/>
          <w:sz w:val="28"/>
        </w:rPr>
        <w:t>Offshore</w:t>
      </w:r>
      <w:r w:rsidRPr="00371E2E">
        <w:rPr>
          <w:rFonts w:asciiTheme="minorBidi" w:hAnsiTheme="minorBidi" w:hint="cs"/>
          <w:sz w:val="28"/>
          <w:rtl/>
        </w:rPr>
        <w:t xml:space="preserve">: عملیات مربوط به اکتشاف و استخراج نفت و گاز (شامل چاه ها، تاسیسات، عملیات و دستگاه های حفاری دریایی)، ساخت سکو های حفاری دریایی،بارگذاری جکت ها، </w:t>
      </w:r>
      <w:r w:rsidRPr="00371E2E">
        <w:rPr>
          <w:rFonts w:asciiTheme="majorBidi" w:hAnsiTheme="majorBidi" w:cstheme="majorBidi"/>
          <w:sz w:val="28"/>
        </w:rPr>
        <w:t>Deck</w:t>
      </w:r>
      <w:r w:rsidRPr="00371E2E">
        <w:rPr>
          <w:rFonts w:asciiTheme="minorBidi" w:hAnsiTheme="minorBidi"/>
          <w:sz w:val="28"/>
        </w:rPr>
        <w:t xml:space="preserve"> </w:t>
      </w:r>
      <w:r w:rsidRPr="00371E2E">
        <w:rPr>
          <w:rFonts w:asciiTheme="minorBidi" w:hAnsiTheme="minorBidi" w:hint="cs"/>
          <w:sz w:val="28"/>
          <w:rtl/>
        </w:rPr>
        <w:t xml:space="preserve">ها و ... و بر روی </w:t>
      </w:r>
      <w:r w:rsidRPr="00371E2E">
        <w:rPr>
          <w:rFonts w:asciiTheme="majorBidi" w:hAnsiTheme="majorBidi" w:cstheme="majorBidi"/>
          <w:sz w:val="28"/>
        </w:rPr>
        <w:t>Barge</w:t>
      </w:r>
      <w:r w:rsidRPr="00371E2E">
        <w:rPr>
          <w:rFonts w:asciiTheme="minorBidi" w:hAnsiTheme="minorBidi" w:hint="cs"/>
          <w:sz w:val="28"/>
          <w:rtl/>
        </w:rPr>
        <w:t xml:space="preserve"> و حمل واستقرار آنها در محل نصب در دریا جهت ساخت سکوهای حفاری دریایی، بازسازی سکو های حفاری دریایی، سکو های حفاری دریایی، سکو های حفاری دریایی در حال بهره برداری، لوله گذاری در دریاو خطوط لوله در حال بهره برداری در دریا و سایر موارد مرتبط با عملیات اکتشاف و استخراج نفت وگاز در دریا.</w:t>
      </w:r>
    </w:p>
    <w:p w14:paraId="336678A6" w14:textId="351ECF21" w:rsidR="00C52504" w:rsidRDefault="00C52504">
      <w:pPr>
        <w:bidi w:val="0"/>
        <w:spacing w:after="160" w:line="259" w:lineRule="auto"/>
        <w:ind w:firstLine="0"/>
        <w:jc w:val="left"/>
        <w:rPr>
          <w:rFonts w:cs="B Lotus"/>
          <w:szCs w:val="24"/>
          <w:rtl/>
        </w:rPr>
      </w:pPr>
      <w:r>
        <w:rPr>
          <w:rFonts w:cs="B Lotus"/>
          <w:szCs w:val="24"/>
          <w:rtl/>
        </w:rPr>
        <w:br w:type="page"/>
      </w:r>
    </w:p>
    <w:p w14:paraId="7D2F4A33" w14:textId="35FF7539" w:rsidR="00C83558" w:rsidRPr="00F5523F" w:rsidRDefault="008371B9" w:rsidP="00C83558">
      <w:pPr>
        <w:pStyle w:val="Heading2"/>
        <w:ind w:left="288"/>
        <w:rPr>
          <w:rFonts w:ascii="Times New Roman" w:eastAsia="Times New Roman" w:hAnsi="Times New Roman"/>
          <w:sz w:val="32"/>
          <w:szCs w:val="32"/>
          <w:rtl/>
        </w:rPr>
      </w:pPr>
      <w:bookmarkStart w:id="117" w:name="_Toc137443168"/>
      <w:bookmarkStart w:id="118" w:name="_Toc521766103"/>
      <w:bookmarkEnd w:id="116"/>
      <w:r w:rsidRPr="00F5523F">
        <w:rPr>
          <w:rFonts w:ascii="Times New Roman" w:eastAsia="Times New Roman" w:hAnsi="Times New Roman" w:hint="cs"/>
          <w:sz w:val="32"/>
          <w:szCs w:val="32"/>
          <w:rtl/>
        </w:rPr>
        <w:lastRenderedPageBreak/>
        <w:t>7</w:t>
      </w:r>
      <w:r w:rsidR="00C83558" w:rsidRPr="00F5523F">
        <w:rPr>
          <w:rFonts w:ascii="Times New Roman" w:eastAsia="Times New Roman" w:hAnsi="Times New Roman" w:hint="cs"/>
          <w:sz w:val="32"/>
          <w:szCs w:val="32"/>
          <w:rtl/>
        </w:rPr>
        <w:t xml:space="preserve">-4-جدول گروه امکانات ایمنی </w:t>
      </w:r>
      <w:r w:rsidR="00C83558" w:rsidRPr="00F5523F">
        <w:rPr>
          <w:rFonts w:ascii="Times New Roman" w:eastAsia="Times New Roman" w:hAnsi="Times New Roman"/>
          <w:sz w:val="32"/>
          <w:szCs w:val="32"/>
          <w:rtl/>
        </w:rPr>
        <w:t>(</w:t>
      </w:r>
      <w:r w:rsidR="00C83558" w:rsidRPr="00F5523F">
        <w:rPr>
          <w:rFonts w:ascii="Times New Roman" w:eastAsia="Times New Roman" w:hAnsi="Times New Roman"/>
          <w:sz w:val="32"/>
          <w:szCs w:val="32"/>
        </w:rPr>
        <w:t>SftGrpTb</w:t>
      </w:r>
      <w:r w:rsidR="00C83558" w:rsidRPr="00F5523F">
        <w:rPr>
          <w:rFonts w:ascii="Times New Roman" w:eastAsia="Times New Roman" w:hAnsi="Times New Roman"/>
          <w:sz w:val="32"/>
          <w:szCs w:val="32"/>
          <w:rtl/>
        </w:rPr>
        <w:t>)</w:t>
      </w:r>
      <w:bookmarkEnd w:id="117"/>
    </w:p>
    <w:tbl>
      <w:tblPr>
        <w:tblStyle w:val="GridTable4-Accent521"/>
        <w:tblW w:w="5264" w:type="dxa"/>
        <w:jc w:val="center"/>
        <w:tblLook w:val="04A0" w:firstRow="1" w:lastRow="0" w:firstColumn="1" w:lastColumn="0" w:noHBand="0" w:noVBand="1"/>
      </w:tblPr>
      <w:tblGrid>
        <w:gridCol w:w="1890"/>
        <w:gridCol w:w="2520"/>
        <w:gridCol w:w="854"/>
      </w:tblGrid>
      <w:tr w:rsidR="00A15765" w:rsidRPr="00A15765" w14:paraId="43598536" w14:textId="349C463B" w:rsidTr="00A157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0" w:type="dxa"/>
            <w:noWrap/>
            <w:vAlign w:val="center"/>
            <w:hideMark/>
          </w:tcPr>
          <w:p w14:paraId="132E2AC7" w14:textId="7E63F44C" w:rsidR="00A15765" w:rsidRPr="00A15765" w:rsidRDefault="00A15765" w:rsidP="00A15765">
            <w:pPr>
              <w:bidi w:val="0"/>
              <w:spacing w:line="240" w:lineRule="auto"/>
              <w:ind w:firstLine="0"/>
              <w:jc w:val="center"/>
              <w:rPr>
                <w:rFonts w:ascii="Calibri" w:hAnsi="Calibri"/>
                <w:color w:val="000000"/>
                <w:sz w:val="22"/>
                <w:szCs w:val="22"/>
              </w:rPr>
            </w:pPr>
            <w:r w:rsidRPr="00775EBC">
              <w:rPr>
                <w:rFonts w:hint="cs"/>
                <w:sz w:val="20"/>
                <w:szCs w:val="20"/>
                <w:rtl/>
              </w:rPr>
              <w:t>کد گروه امکانات ایمنی</w:t>
            </w:r>
          </w:p>
        </w:tc>
        <w:tc>
          <w:tcPr>
            <w:tcW w:w="2520" w:type="dxa"/>
            <w:noWrap/>
            <w:vAlign w:val="center"/>
            <w:hideMark/>
          </w:tcPr>
          <w:p w14:paraId="6D2BC60B" w14:textId="3FDFE422" w:rsidR="00A15765" w:rsidRPr="00A15765" w:rsidRDefault="00A15765" w:rsidP="00A15765">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775EBC">
              <w:rPr>
                <w:rFonts w:hint="cs"/>
                <w:sz w:val="20"/>
                <w:szCs w:val="20"/>
                <w:rtl/>
              </w:rPr>
              <w:t>شرح گروه امکانات ایمنی</w:t>
            </w:r>
          </w:p>
        </w:tc>
        <w:tc>
          <w:tcPr>
            <w:tcW w:w="854" w:type="dxa"/>
          </w:tcPr>
          <w:p w14:paraId="6A3F02CC" w14:textId="31132426" w:rsidR="00A15765" w:rsidRPr="00775EBC" w:rsidRDefault="00A15765" w:rsidP="00A15765">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tl/>
              </w:rPr>
            </w:pPr>
            <w:r w:rsidRPr="00775EBC">
              <w:rPr>
                <w:rFonts w:hint="cs"/>
                <w:sz w:val="20"/>
                <w:szCs w:val="20"/>
                <w:rtl/>
              </w:rPr>
              <w:t>ردیف</w:t>
            </w:r>
          </w:p>
        </w:tc>
      </w:tr>
      <w:tr w:rsidR="00A15765" w:rsidRPr="00A15765" w14:paraId="0765B9F0" w14:textId="0E5B4340" w:rsidTr="00A157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0" w:type="dxa"/>
            <w:noWrap/>
            <w:vAlign w:val="center"/>
            <w:hideMark/>
          </w:tcPr>
          <w:p w14:paraId="5C585423" w14:textId="77777777" w:rsidR="00A15765" w:rsidRPr="00A15765" w:rsidRDefault="00A15765" w:rsidP="00A15765">
            <w:pPr>
              <w:bidi w:val="0"/>
              <w:spacing w:line="240" w:lineRule="auto"/>
              <w:ind w:firstLine="0"/>
              <w:jc w:val="center"/>
              <w:rPr>
                <w:rFonts w:ascii="Calibri" w:hAnsi="Calibri"/>
                <w:color w:val="000000"/>
                <w:sz w:val="22"/>
                <w:szCs w:val="22"/>
              </w:rPr>
            </w:pPr>
            <w:r w:rsidRPr="00A15765">
              <w:rPr>
                <w:rFonts w:ascii="Calibri" w:hAnsi="Calibri"/>
                <w:color w:val="000000"/>
                <w:sz w:val="22"/>
                <w:szCs w:val="22"/>
              </w:rPr>
              <w:t>1</w:t>
            </w:r>
          </w:p>
        </w:tc>
        <w:tc>
          <w:tcPr>
            <w:tcW w:w="2520" w:type="dxa"/>
            <w:noWrap/>
            <w:vAlign w:val="center"/>
            <w:hideMark/>
          </w:tcPr>
          <w:p w14:paraId="43A0B5A8" w14:textId="77777777" w:rsidR="00A15765" w:rsidRPr="00A15765" w:rsidRDefault="00A15765" w:rsidP="00A1576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15765">
              <w:rPr>
                <w:rFonts w:ascii="Calibri" w:hAnsi="Calibri"/>
                <w:color w:val="000000"/>
                <w:sz w:val="22"/>
                <w:szCs w:val="22"/>
                <w:rtl/>
              </w:rPr>
              <w:t>سيستم هاي حفاظتي</w:t>
            </w:r>
          </w:p>
        </w:tc>
        <w:tc>
          <w:tcPr>
            <w:tcW w:w="854" w:type="dxa"/>
          </w:tcPr>
          <w:p w14:paraId="5E2F9A62" w14:textId="0C82E81E" w:rsidR="00A15765" w:rsidRPr="00A15765" w:rsidRDefault="00A15765" w:rsidP="00A1576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w:t>
            </w:r>
          </w:p>
        </w:tc>
      </w:tr>
      <w:tr w:rsidR="00A15765" w:rsidRPr="00A15765" w14:paraId="4AAB153E" w14:textId="63427AEA" w:rsidTr="00A15765">
        <w:trPr>
          <w:trHeight w:val="300"/>
          <w:jc w:val="center"/>
        </w:trPr>
        <w:tc>
          <w:tcPr>
            <w:cnfStyle w:val="001000000000" w:firstRow="0" w:lastRow="0" w:firstColumn="1" w:lastColumn="0" w:oddVBand="0" w:evenVBand="0" w:oddHBand="0" w:evenHBand="0" w:firstRowFirstColumn="0" w:firstRowLastColumn="0" w:lastRowFirstColumn="0" w:lastRowLastColumn="0"/>
            <w:tcW w:w="1890" w:type="dxa"/>
            <w:noWrap/>
            <w:vAlign w:val="center"/>
            <w:hideMark/>
          </w:tcPr>
          <w:p w14:paraId="649ADFBC" w14:textId="77777777" w:rsidR="00A15765" w:rsidRPr="00A15765" w:rsidRDefault="00A15765" w:rsidP="00A15765">
            <w:pPr>
              <w:bidi w:val="0"/>
              <w:spacing w:line="240" w:lineRule="auto"/>
              <w:ind w:firstLine="0"/>
              <w:jc w:val="center"/>
              <w:rPr>
                <w:rFonts w:ascii="Calibri" w:hAnsi="Calibri"/>
                <w:color w:val="000000"/>
                <w:sz w:val="22"/>
                <w:szCs w:val="22"/>
                <w:rtl/>
              </w:rPr>
            </w:pPr>
            <w:r w:rsidRPr="00A15765">
              <w:rPr>
                <w:rFonts w:ascii="Calibri" w:hAnsi="Calibri"/>
                <w:color w:val="000000"/>
                <w:sz w:val="22"/>
                <w:szCs w:val="22"/>
              </w:rPr>
              <w:t>2</w:t>
            </w:r>
          </w:p>
        </w:tc>
        <w:tc>
          <w:tcPr>
            <w:tcW w:w="2520" w:type="dxa"/>
            <w:noWrap/>
            <w:vAlign w:val="center"/>
            <w:hideMark/>
          </w:tcPr>
          <w:p w14:paraId="24862E4D" w14:textId="77777777" w:rsidR="00A15765" w:rsidRPr="00A15765" w:rsidRDefault="00A15765" w:rsidP="00A1576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15765">
              <w:rPr>
                <w:rFonts w:ascii="Calibri" w:hAnsi="Calibri"/>
                <w:color w:val="000000"/>
                <w:sz w:val="22"/>
                <w:szCs w:val="22"/>
                <w:rtl/>
              </w:rPr>
              <w:t>سيستم هاي اعلام</w:t>
            </w:r>
          </w:p>
        </w:tc>
        <w:tc>
          <w:tcPr>
            <w:tcW w:w="854" w:type="dxa"/>
          </w:tcPr>
          <w:p w14:paraId="087250A2" w14:textId="6258E3DC" w:rsidR="00A15765" w:rsidRPr="00A15765" w:rsidRDefault="00A15765" w:rsidP="00A1576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w:t>
            </w:r>
          </w:p>
        </w:tc>
      </w:tr>
      <w:tr w:rsidR="00A15765" w:rsidRPr="00A15765" w14:paraId="34F0204B" w14:textId="248C005D" w:rsidTr="00A157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0" w:type="dxa"/>
            <w:noWrap/>
            <w:vAlign w:val="center"/>
            <w:hideMark/>
          </w:tcPr>
          <w:p w14:paraId="205ABA20" w14:textId="77777777" w:rsidR="00A15765" w:rsidRPr="00A15765" w:rsidRDefault="00A15765" w:rsidP="00A15765">
            <w:pPr>
              <w:bidi w:val="0"/>
              <w:spacing w:line="240" w:lineRule="auto"/>
              <w:ind w:firstLine="0"/>
              <w:jc w:val="center"/>
              <w:rPr>
                <w:rFonts w:ascii="Calibri" w:hAnsi="Calibri"/>
                <w:color w:val="000000"/>
                <w:sz w:val="22"/>
                <w:szCs w:val="22"/>
                <w:rtl/>
              </w:rPr>
            </w:pPr>
            <w:r w:rsidRPr="00A15765">
              <w:rPr>
                <w:rFonts w:ascii="Calibri" w:hAnsi="Calibri"/>
                <w:color w:val="000000"/>
                <w:sz w:val="22"/>
                <w:szCs w:val="22"/>
              </w:rPr>
              <w:t>3</w:t>
            </w:r>
          </w:p>
        </w:tc>
        <w:tc>
          <w:tcPr>
            <w:tcW w:w="2520" w:type="dxa"/>
            <w:noWrap/>
            <w:vAlign w:val="center"/>
            <w:hideMark/>
          </w:tcPr>
          <w:p w14:paraId="53A325DB" w14:textId="77777777" w:rsidR="00A15765" w:rsidRPr="00A15765" w:rsidRDefault="00A15765" w:rsidP="00A1576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15765">
              <w:rPr>
                <w:rFonts w:ascii="Calibri" w:hAnsi="Calibri"/>
                <w:color w:val="000000"/>
                <w:sz w:val="22"/>
                <w:szCs w:val="22"/>
                <w:rtl/>
              </w:rPr>
              <w:t>سيستم هاي اطفاء</w:t>
            </w:r>
          </w:p>
        </w:tc>
        <w:tc>
          <w:tcPr>
            <w:tcW w:w="854" w:type="dxa"/>
          </w:tcPr>
          <w:p w14:paraId="29F6BB64" w14:textId="2FB55670" w:rsidR="00A15765" w:rsidRPr="00A15765" w:rsidRDefault="00A15765" w:rsidP="00A1576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w:t>
            </w:r>
          </w:p>
        </w:tc>
      </w:tr>
    </w:tbl>
    <w:p w14:paraId="1229A2A9" w14:textId="4B70D903" w:rsidR="00A15765" w:rsidRPr="00A15765" w:rsidRDefault="00524E15" w:rsidP="00524E15">
      <w:pPr>
        <w:ind w:firstLine="0"/>
        <w:jc w:val="center"/>
        <w:rPr>
          <w:rtl/>
        </w:rPr>
      </w:pPr>
      <w:r w:rsidRPr="001705D9">
        <w:rPr>
          <w:rFonts w:hint="cs"/>
          <w:sz w:val="20"/>
          <w:szCs w:val="20"/>
          <w:rtl/>
        </w:rPr>
        <w:t>جدول شماره</w:t>
      </w:r>
      <w:r>
        <w:rPr>
          <w:rFonts w:hint="cs"/>
          <w:b/>
          <w:bCs/>
          <w:sz w:val="20"/>
          <w:szCs w:val="20"/>
          <w:rtl/>
        </w:rPr>
        <w:t>(</w:t>
      </w:r>
      <w:r w:rsidR="007B5CD3">
        <w:rPr>
          <w:rFonts w:hint="cs"/>
          <w:sz w:val="20"/>
          <w:szCs w:val="20"/>
          <w:rtl/>
        </w:rPr>
        <w:t>36</w:t>
      </w:r>
      <w:r>
        <w:rPr>
          <w:rFonts w:hint="cs"/>
          <w:b/>
          <w:bCs/>
          <w:sz w:val="20"/>
          <w:szCs w:val="20"/>
          <w:rtl/>
        </w:rPr>
        <w:t>)</w:t>
      </w:r>
    </w:p>
    <w:bookmarkEnd w:id="118"/>
    <w:p w14:paraId="1815E5C7" w14:textId="24D41593" w:rsidR="00C83558" w:rsidRDefault="00C83558" w:rsidP="00C83558">
      <w:pPr>
        <w:ind w:left="288"/>
        <w:rPr>
          <w:rFonts w:asciiTheme="minorBidi" w:hAnsiTheme="minorBidi"/>
          <w:sz w:val="28"/>
          <w:rtl/>
        </w:rPr>
      </w:pPr>
      <w:r w:rsidRPr="00371E2E">
        <w:rPr>
          <w:rFonts w:asciiTheme="minorBidi" w:hAnsiTheme="minorBidi" w:hint="cs"/>
          <w:sz w:val="28"/>
          <w:rtl/>
        </w:rPr>
        <w:t>در حال حاضر اختیاری است</w:t>
      </w:r>
    </w:p>
    <w:p w14:paraId="1CF2B3E3" w14:textId="77777777" w:rsidR="00887059" w:rsidRPr="00887059" w:rsidRDefault="00887059" w:rsidP="00C83558">
      <w:pPr>
        <w:ind w:left="288"/>
        <w:rPr>
          <w:rFonts w:cs="B Lotus"/>
          <w:sz w:val="36"/>
          <w:szCs w:val="36"/>
        </w:rPr>
      </w:pPr>
    </w:p>
    <w:p w14:paraId="37577858" w14:textId="7D3A913D" w:rsidR="00C83558" w:rsidRPr="00F5523F" w:rsidRDefault="008371B9" w:rsidP="00C83558">
      <w:pPr>
        <w:pStyle w:val="Heading2"/>
        <w:ind w:left="288"/>
        <w:rPr>
          <w:rFonts w:ascii="Times New Roman" w:eastAsia="Times New Roman" w:hAnsi="Times New Roman"/>
          <w:sz w:val="32"/>
          <w:szCs w:val="32"/>
          <w:rtl/>
        </w:rPr>
      </w:pPr>
      <w:bookmarkStart w:id="119" w:name="_Toc137443169"/>
      <w:bookmarkStart w:id="120" w:name="_Toc521766104"/>
      <w:r w:rsidRPr="00F5523F">
        <w:rPr>
          <w:rFonts w:ascii="Times New Roman" w:eastAsia="Times New Roman" w:hAnsi="Times New Roman" w:hint="cs"/>
          <w:sz w:val="32"/>
          <w:szCs w:val="32"/>
          <w:rtl/>
        </w:rPr>
        <w:t>8</w:t>
      </w:r>
      <w:r w:rsidR="00C83558" w:rsidRPr="00F5523F">
        <w:rPr>
          <w:rFonts w:ascii="Times New Roman" w:eastAsia="Times New Roman" w:hAnsi="Times New Roman" w:hint="cs"/>
          <w:sz w:val="32"/>
          <w:szCs w:val="32"/>
          <w:rtl/>
        </w:rPr>
        <w:t xml:space="preserve">-4-جدول امکانات ایمنی </w:t>
      </w:r>
      <w:r w:rsidR="00C83558" w:rsidRPr="00F5523F">
        <w:rPr>
          <w:rFonts w:ascii="Times New Roman" w:eastAsia="Times New Roman" w:hAnsi="Times New Roman"/>
          <w:sz w:val="32"/>
          <w:szCs w:val="32"/>
          <w:rtl/>
        </w:rPr>
        <w:t>(</w:t>
      </w:r>
      <w:r w:rsidR="00C83558" w:rsidRPr="00F5523F">
        <w:rPr>
          <w:rFonts w:ascii="Times New Roman" w:eastAsia="Times New Roman" w:hAnsi="Times New Roman"/>
          <w:sz w:val="32"/>
          <w:szCs w:val="32"/>
        </w:rPr>
        <w:t>SftTb</w:t>
      </w:r>
      <w:r w:rsidR="00C83558" w:rsidRPr="00F5523F">
        <w:rPr>
          <w:rFonts w:ascii="Times New Roman" w:eastAsia="Times New Roman" w:hAnsi="Times New Roman"/>
          <w:sz w:val="32"/>
          <w:szCs w:val="32"/>
          <w:rtl/>
        </w:rPr>
        <w:t>)</w:t>
      </w:r>
      <w:bookmarkEnd w:id="119"/>
    </w:p>
    <w:tbl>
      <w:tblPr>
        <w:tblStyle w:val="GridTable4-Accent521"/>
        <w:tblW w:w="8983" w:type="dxa"/>
        <w:jc w:val="center"/>
        <w:tblLook w:val="04A0" w:firstRow="1" w:lastRow="0" w:firstColumn="1" w:lastColumn="0" w:noHBand="0" w:noVBand="1"/>
      </w:tblPr>
      <w:tblGrid>
        <w:gridCol w:w="1710"/>
        <w:gridCol w:w="2070"/>
        <w:gridCol w:w="4320"/>
        <w:gridCol w:w="883"/>
      </w:tblGrid>
      <w:tr w:rsidR="00CE4A3C" w:rsidRPr="009924A3" w14:paraId="6C273489" w14:textId="59B0287A" w:rsidTr="00760A6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vAlign w:val="center"/>
            <w:hideMark/>
          </w:tcPr>
          <w:p w14:paraId="75DFB1FC" w14:textId="010AA47B" w:rsidR="00CE4A3C" w:rsidRPr="009924A3" w:rsidRDefault="00CE4A3C" w:rsidP="00CE4A3C">
            <w:pPr>
              <w:jc w:val="center"/>
              <w:rPr>
                <w:sz w:val="20"/>
                <w:szCs w:val="20"/>
              </w:rPr>
            </w:pPr>
            <w:r w:rsidRPr="00706EFF">
              <w:rPr>
                <w:rFonts w:hint="cs"/>
                <w:sz w:val="20"/>
                <w:szCs w:val="20"/>
                <w:rtl/>
              </w:rPr>
              <w:t>کد امکانات ایمنی</w:t>
            </w:r>
          </w:p>
        </w:tc>
        <w:tc>
          <w:tcPr>
            <w:tcW w:w="2070" w:type="dxa"/>
            <w:noWrap/>
            <w:vAlign w:val="center"/>
            <w:hideMark/>
          </w:tcPr>
          <w:p w14:paraId="21BC0E94" w14:textId="6AFCA587" w:rsidR="00CE4A3C" w:rsidRPr="009924A3" w:rsidRDefault="00CE4A3C" w:rsidP="00CE4A3C">
            <w:pPr>
              <w:jc w:val="center"/>
              <w:cnfStyle w:val="100000000000" w:firstRow="1" w:lastRow="0" w:firstColumn="0" w:lastColumn="0" w:oddVBand="0" w:evenVBand="0" w:oddHBand="0" w:evenHBand="0" w:firstRowFirstColumn="0" w:firstRowLastColumn="0" w:lastRowFirstColumn="0" w:lastRowLastColumn="0"/>
              <w:rPr>
                <w:sz w:val="20"/>
                <w:szCs w:val="20"/>
              </w:rPr>
            </w:pPr>
            <w:r w:rsidRPr="00706EFF">
              <w:rPr>
                <w:rFonts w:hint="cs"/>
                <w:sz w:val="20"/>
                <w:szCs w:val="20"/>
                <w:rtl/>
              </w:rPr>
              <w:t>کد گروه امکانات ایمنی</w:t>
            </w:r>
          </w:p>
        </w:tc>
        <w:tc>
          <w:tcPr>
            <w:tcW w:w="4320" w:type="dxa"/>
            <w:noWrap/>
            <w:vAlign w:val="center"/>
            <w:hideMark/>
          </w:tcPr>
          <w:p w14:paraId="46880B52" w14:textId="304A1B34" w:rsidR="00CE4A3C" w:rsidRPr="009924A3" w:rsidRDefault="00CE4A3C" w:rsidP="00CE4A3C">
            <w:pPr>
              <w:jc w:val="center"/>
              <w:cnfStyle w:val="100000000000" w:firstRow="1" w:lastRow="0" w:firstColumn="0" w:lastColumn="0" w:oddVBand="0" w:evenVBand="0" w:oddHBand="0" w:evenHBand="0" w:firstRowFirstColumn="0" w:firstRowLastColumn="0" w:lastRowFirstColumn="0" w:lastRowLastColumn="0"/>
              <w:rPr>
                <w:sz w:val="20"/>
                <w:szCs w:val="20"/>
              </w:rPr>
            </w:pPr>
            <w:r w:rsidRPr="00706EFF">
              <w:rPr>
                <w:rFonts w:hint="cs"/>
                <w:sz w:val="20"/>
                <w:szCs w:val="20"/>
                <w:rtl/>
              </w:rPr>
              <w:t>نام امکانات ایمنی</w:t>
            </w:r>
          </w:p>
        </w:tc>
        <w:tc>
          <w:tcPr>
            <w:tcW w:w="883" w:type="dxa"/>
          </w:tcPr>
          <w:p w14:paraId="560DC1D6" w14:textId="5547D47A" w:rsidR="00CE4A3C" w:rsidRPr="00CE4A3C" w:rsidRDefault="00CE4A3C" w:rsidP="00CE4A3C">
            <w:pPr>
              <w:jc w:val="center"/>
              <w:cnfStyle w:val="100000000000" w:firstRow="1" w:lastRow="0" w:firstColumn="0" w:lastColumn="0" w:oddVBand="0" w:evenVBand="0" w:oddHBand="0" w:evenHBand="0" w:firstRowFirstColumn="0" w:firstRowLastColumn="0" w:lastRowFirstColumn="0" w:lastRowLastColumn="0"/>
              <w:rPr>
                <w:sz w:val="20"/>
                <w:szCs w:val="20"/>
              </w:rPr>
            </w:pPr>
            <w:r w:rsidRPr="00706EFF">
              <w:rPr>
                <w:rFonts w:hint="cs"/>
                <w:sz w:val="20"/>
                <w:szCs w:val="20"/>
                <w:rtl/>
              </w:rPr>
              <w:t>ردیف</w:t>
            </w:r>
          </w:p>
        </w:tc>
      </w:tr>
      <w:tr w:rsidR="009924A3" w:rsidRPr="009924A3" w14:paraId="0645D639" w14:textId="68D20FB2" w:rsidTr="00760A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vAlign w:val="center"/>
            <w:hideMark/>
          </w:tcPr>
          <w:p w14:paraId="37174D41" w14:textId="77777777" w:rsidR="009924A3" w:rsidRPr="009924A3" w:rsidRDefault="009924A3" w:rsidP="009924A3">
            <w:pPr>
              <w:bidi w:val="0"/>
              <w:spacing w:line="240" w:lineRule="auto"/>
              <w:ind w:firstLine="0"/>
              <w:jc w:val="center"/>
              <w:rPr>
                <w:rFonts w:ascii="Calibri" w:hAnsi="Calibri"/>
                <w:color w:val="000000"/>
                <w:sz w:val="22"/>
                <w:szCs w:val="22"/>
              </w:rPr>
            </w:pPr>
            <w:r w:rsidRPr="009924A3">
              <w:rPr>
                <w:rFonts w:ascii="Calibri" w:hAnsi="Calibri"/>
                <w:color w:val="000000"/>
                <w:sz w:val="22"/>
                <w:szCs w:val="22"/>
              </w:rPr>
              <w:t>2</w:t>
            </w:r>
          </w:p>
        </w:tc>
        <w:tc>
          <w:tcPr>
            <w:tcW w:w="2070" w:type="dxa"/>
            <w:noWrap/>
            <w:vAlign w:val="center"/>
            <w:hideMark/>
          </w:tcPr>
          <w:p w14:paraId="13FB763B" w14:textId="77777777" w:rsidR="009924A3" w:rsidRPr="009924A3" w:rsidRDefault="009924A3" w:rsidP="009924A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924A3">
              <w:rPr>
                <w:rFonts w:ascii="Calibri" w:hAnsi="Calibri"/>
                <w:color w:val="000000"/>
                <w:sz w:val="22"/>
                <w:szCs w:val="22"/>
              </w:rPr>
              <w:t>2</w:t>
            </w:r>
          </w:p>
        </w:tc>
        <w:tc>
          <w:tcPr>
            <w:tcW w:w="4320" w:type="dxa"/>
            <w:noWrap/>
            <w:vAlign w:val="center"/>
            <w:hideMark/>
          </w:tcPr>
          <w:p w14:paraId="30F37114" w14:textId="77777777" w:rsidR="009924A3" w:rsidRPr="009924A3" w:rsidRDefault="009924A3" w:rsidP="009924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924A3">
              <w:rPr>
                <w:rFonts w:ascii="Calibri" w:hAnsi="Calibri"/>
                <w:color w:val="000000"/>
                <w:sz w:val="22"/>
                <w:szCs w:val="22"/>
                <w:rtl/>
              </w:rPr>
              <w:t>سیستم اعلام حریق دستي</w:t>
            </w:r>
          </w:p>
        </w:tc>
        <w:tc>
          <w:tcPr>
            <w:tcW w:w="883" w:type="dxa"/>
          </w:tcPr>
          <w:p w14:paraId="5DB12183" w14:textId="60F84A7F" w:rsidR="009924A3" w:rsidRPr="00CE4A3C" w:rsidRDefault="009924A3" w:rsidP="009924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CE4A3C">
              <w:rPr>
                <w:rFonts w:ascii="Calibri" w:hAnsi="Calibri" w:hint="cs"/>
                <w:color w:val="000000"/>
                <w:sz w:val="22"/>
                <w:szCs w:val="22"/>
                <w:rtl/>
              </w:rPr>
              <w:t>1</w:t>
            </w:r>
          </w:p>
        </w:tc>
      </w:tr>
      <w:tr w:rsidR="009924A3" w:rsidRPr="009924A3" w14:paraId="3AA7AD84" w14:textId="6F5F9679" w:rsidTr="00760A62">
        <w:trPr>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vAlign w:val="center"/>
            <w:hideMark/>
          </w:tcPr>
          <w:p w14:paraId="403806E6" w14:textId="77777777" w:rsidR="009924A3" w:rsidRPr="009924A3" w:rsidRDefault="009924A3" w:rsidP="009924A3">
            <w:pPr>
              <w:bidi w:val="0"/>
              <w:spacing w:line="240" w:lineRule="auto"/>
              <w:ind w:firstLine="0"/>
              <w:jc w:val="center"/>
              <w:rPr>
                <w:rFonts w:ascii="Calibri" w:hAnsi="Calibri"/>
                <w:color w:val="000000"/>
                <w:sz w:val="22"/>
                <w:szCs w:val="22"/>
                <w:rtl/>
              </w:rPr>
            </w:pPr>
            <w:r w:rsidRPr="009924A3">
              <w:rPr>
                <w:rFonts w:ascii="Calibri" w:hAnsi="Calibri"/>
                <w:color w:val="000000"/>
                <w:sz w:val="22"/>
                <w:szCs w:val="22"/>
              </w:rPr>
              <w:t>3</w:t>
            </w:r>
          </w:p>
        </w:tc>
        <w:tc>
          <w:tcPr>
            <w:tcW w:w="2070" w:type="dxa"/>
            <w:noWrap/>
            <w:vAlign w:val="center"/>
            <w:hideMark/>
          </w:tcPr>
          <w:p w14:paraId="406D7641" w14:textId="77777777" w:rsidR="009924A3" w:rsidRPr="009924A3" w:rsidRDefault="009924A3" w:rsidP="009924A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924A3">
              <w:rPr>
                <w:rFonts w:ascii="Calibri" w:hAnsi="Calibri"/>
                <w:color w:val="000000"/>
                <w:sz w:val="22"/>
                <w:szCs w:val="22"/>
              </w:rPr>
              <w:t>3</w:t>
            </w:r>
          </w:p>
        </w:tc>
        <w:tc>
          <w:tcPr>
            <w:tcW w:w="4320" w:type="dxa"/>
            <w:noWrap/>
            <w:vAlign w:val="center"/>
            <w:hideMark/>
          </w:tcPr>
          <w:p w14:paraId="425E6724" w14:textId="77777777" w:rsidR="009924A3" w:rsidRPr="009924A3" w:rsidRDefault="009924A3" w:rsidP="009924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924A3">
              <w:rPr>
                <w:rFonts w:ascii="Calibri" w:hAnsi="Calibri"/>
                <w:color w:val="000000"/>
                <w:sz w:val="22"/>
                <w:szCs w:val="22"/>
                <w:rtl/>
              </w:rPr>
              <w:t>اتوماتيك</w:t>
            </w:r>
          </w:p>
        </w:tc>
        <w:tc>
          <w:tcPr>
            <w:tcW w:w="883" w:type="dxa"/>
          </w:tcPr>
          <w:p w14:paraId="411C91C6" w14:textId="74B6E571" w:rsidR="009924A3" w:rsidRPr="00CE4A3C" w:rsidRDefault="009924A3" w:rsidP="009924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CE4A3C">
              <w:rPr>
                <w:rFonts w:ascii="Calibri" w:hAnsi="Calibri" w:hint="cs"/>
                <w:color w:val="000000"/>
                <w:sz w:val="22"/>
                <w:szCs w:val="22"/>
                <w:rtl/>
              </w:rPr>
              <w:t>2</w:t>
            </w:r>
          </w:p>
        </w:tc>
      </w:tr>
      <w:tr w:rsidR="009924A3" w:rsidRPr="009924A3" w14:paraId="719BF643" w14:textId="00112F7A" w:rsidTr="00760A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vAlign w:val="center"/>
            <w:hideMark/>
          </w:tcPr>
          <w:p w14:paraId="4DB867D6" w14:textId="77777777" w:rsidR="009924A3" w:rsidRPr="009924A3" w:rsidRDefault="009924A3" w:rsidP="009924A3">
            <w:pPr>
              <w:bidi w:val="0"/>
              <w:spacing w:line="240" w:lineRule="auto"/>
              <w:ind w:firstLine="0"/>
              <w:jc w:val="center"/>
              <w:rPr>
                <w:rFonts w:ascii="Calibri" w:hAnsi="Calibri"/>
                <w:color w:val="000000"/>
                <w:sz w:val="22"/>
                <w:szCs w:val="22"/>
                <w:rtl/>
              </w:rPr>
            </w:pPr>
            <w:r w:rsidRPr="009924A3">
              <w:rPr>
                <w:rFonts w:ascii="Calibri" w:hAnsi="Calibri"/>
                <w:color w:val="000000"/>
                <w:sz w:val="22"/>
                <w:szCs w:val="22"/>
              </w:rPr>
              <w:t>5</w:t>
            </w:r>
          </w:p>
        </w:tc>
        <w:tc>
          <w:tcPr>
            <w:tcW w:w="2070" w:type="dxa"/>
            <w:noWrap/>
            <w:vAlign w:val="center"/>
            <w:hideMark/>
          </w:tcPr>
          <w:p w14:paraId="36745023" w14:textId="77777777" w:rsidR="009924A3" w:rsidRPr="009924A3" w:rsidRDefault="009924A3" w:rsidP="009924A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924A3">
              <w:rPr>
                <w:rFonts w:ascii="Calibri" w:hAnsi="Calibri"/>
                <w:color w:val="000000"/>
                <w:sz w:val="22"/>
                <w:szCs w:val="22"/>
              </w:rPr>
              <w:t>3</w:t>
            </w:r>
          </w:p>
        </w:tc>
        <w:tc>
          <w:tcPr>
            <w:tcW w:w="4320" w:type="dxa"/>
            <w:noWrap/>
            <w:vAlign w:val="center"/>
            <w:hideMark/>
          </w:tcPr>
          <w:p w14:paraId="27332EED" w14:textId="77777777" w:rsidR="009924A3" w:rsidRPr="009924A3" w:rsidRDefault="009924A3" w:rsidP="009924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924A3">
              <w:rPr>
                <w:rFonts w:ascii="Calibri" w:hAnsi="Calibri"/>
                <w:color w:val="000000"/>
                <w:sz w:val="22"/>
                <w:szCs w:val="22"/>
                <w:rtl/>
              </w:rPr>
              <w:t>کپسول آتش نشانی</w:t>
            </w:r>
          </w:p>
        </w:tc>
        <w:tc>
          <w:tcPr>
            <w:tcW w:w="883" w:type="dxa"/>
          </w:tcPr>
          <w:p w14:paraId="2E5706EE" w14:textId="377A6D52" w:rsidR="009924A3" w:rsidRPr="00CE4A3C" w:rsidRDefault="009924A3" w:rsidP="009924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CE4A3C">
              <w:rPr>
                <w:rFonts w:ascii="Calibri" w:hAnsi="Calibri" w:hint="cs"/>
                <w:color w:val="000000"/>
                <w:sz w:val="22"/>
                <w:szCs w:val="22"/>
                <w:rtl/>
              </w:rPr>
              <w:t>3</w:t>
            </w:r>
          </w:p>
        </w:tc>
      </w:tr>
      <w:tr w:rsidR="009924A3" w:rsidRPr="009924A3" w14:paraId="3E85D34B" w14:textId="5BB1A75C" w:rsidTr="00760A62">
        <w:trPr>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vAlign w:val="center"/>
            <w:hideMark/>
          </w:tcPr>
          <w:p w14:paraId="07436314" w14:textId="77777777" w:rsidR="009924A3" w:rsidRPr="009924A3" w:rsidRDefault="009924A3" w:rsidP="009924A3">
            <w:pPr>
              <w:bidi w:val="0"/>
              <w:spacing w:line="240" w:lineRule="auto"/>
              <w:ind w:firstLine="0"/>
              <w:jc w:val="center"/>
              <w:rPr>
                <w:rFonts w:ascii="Calibri" w:hAnsi="Calibri"/>
                <w:color w:val="000000"/>
                <w:sz w:val="22"/>
                <w:szCs w:val="22"/>
                <w:rtl/>
              </w:rPr>
            </w:pPr>
            <w:r w:rsidRPr="009924A3">
              <w:rPr>
                <w:rFonts w:ascii="Calibri" w:hAnsi="Calibri"/>
                <w:color w:val="000000"/>
                <w:sz w:val="22"/>
                <w:szCs w:val="22"/>
              </w:rPr>
              <w:t>6</w:t>
            </w:r>
          </w:p>
        </w:tc>
        <w:tc>
          <w:tcPr>
            <w:tcW w:w="2070" w:type="dxa"/>
            <w:noWrap/>
            <w:vAlign w:val="center"/>
            <w:hideMark/>
          </w:tcPr>
          <w:p w14:paraId="3F3C97C2" w14:textId="77777777" w:rsidR="009924A3" w:rsidRPr="009924A3" w:rsidRDefault="009924A3" w:rsidP="009924A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924A3">
              <w:rPr>
                <w:rFonts w:ascii="Calibri" w:hAnsi="Calibri"/>
                <w:color w:val="000000"/>
                <w:sz w:val="22"/>
                <w:szCs w:val="22"/>
              </w:rPr>
              <w:t>1</w:t>
            </w:r>
          </w:p>
        </w:tc>
        <w:tc>
          <w:tcPr>
            <w:tcW w:w="4320" w:type="dxa"/>
            <w:noWrap/>
            <w:vAlign w:val="center"/>
            <w:hideMark/>
          </w:tcPr>
          <w:p w14:paraId="1296CEBD" w14:textId="77777777" w:rsidR="009924A3" w:rsidRPr="009924A3" w:rsidRDefault="009924A3" w:rsidP="009924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924A3">
              <w:rPr>
                <w:rFonts w:ascii="Calibri" w:hAnsi="Calibri"/>
                <w:color w:val="000000"/>
                <w:sz w:val="22"/>
                <w:szCs w:val="22"/>
                <w:rtl/>
              </w:rPr>
              <w:t>نگهباني</w:t>
            </w:r>
          </w:p>
        </w:tc>
        <w:tc>
          <w:tcPr>
            <w:tcW w:w="883" w:type="dxa"/>
          </w:tcPr>
          <w:p w14:paraId="496E662A" w14:textId="18A9941A" w:rsidR="009924A3" w:rsidRPr="00CE4A3C" w:rsidRDefault="009924A3" w:rsidP="009924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CE4A3C">
              <w:rPr>
                <w:rFonts w:ascii="Calibri" w:hAnsi="Calibri" w:hint="cs"/>
                <w:color w:val="000000"/>
                <w:sz w:val="22"/>
                <w:szCs w:val="22"/>
                <w:rtl/>
              </w:rPr>
              <w:t>4</w:t>
            </w:r>
          </w:p>
        </w:tc>
      </w:tr>
      <w:tr w:rsidR="009924A3" w:rsidRPr="009924A3" w14:paraId="56EBD6BB" w14:textId="2B5228C2" w:rsidTr="00760A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vAlign w:val="center"/>
            <w:hideMark/>
          </w:tcPr>
          <w:p w14:paraId="2F07CBA6" w14:textId="77777777" w:rsidR="009924A3" w:rsidRPr="009924A3" w:rsidRDefault="009924A3" w:rsidP="009924A3">
            <w:pPr>
              <w:bidi w:val="0"/>
              <w:spacing w:line="240" w:lineRule="auto"/>
              <w:ind w:firstLine="0"/>
              <w:jc w:val="center"/>
              <w:rPr>
                <w:rFonts w:ascii="Calibri" w:hAnsi="Calibri"/>
                <w:color w:val="000000"/>
                <w:sz w:val="22"/>
                <w:szCs w:val="22"/>
                <w:rtl/>
              </w:rPr>
            </w:pPr>
            <w:r w:rsidRPr="009924A3">
              <w:rPr>
                <w:rFonts w:ascii="Calibri" w:hAnsi="Calibri"/>
                <w:color w:val="000000"/>
                <w:sz w:val="22"/>
                <w:szCs w:val="22"/>
              </w:rPr>
              <w:t>7</w:t>
            </w:r>
          </w:p>
        </w:tc>
        <w:tc>
          <w:tcPr>
            <w:tcW w:w="2070" w:type="dxa"/>
            <w:noWrap/>
            <w:vAlign w:val="center"/>
            <w:hideMark/>
          </w:tcPr>
          <w:p w14:paraId="591C6C41" w14:textId="77777777" w:rsidR="009924A3" w:rsidRPr="009924A3" w:rsidRDefault="009924A3" w:rsidP="009924A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924A3">
              <w:rPr>
                <w:rFonts w:ascii="Calibri" w:hAnsi="Calibri"/>
                <w:color w:val="000000"/>
                <w:sz w:val="22"/>
                <w:szCs w:val="22"/>
              </w:rPr>
              <w:t>1</w:t>
            </w:r>
          </w:p>
        </w:tc>
        <w:tc>
          <w:tcPr>
            <w:tcW w:w="4320" w:type="dxa"/>
            <w:noWrap/>
            <w:vAlign w:val="center"/>
            <w:hideMark/>
          </w:tcPr>
          <w:p w14:paraId="3271E85C" w14:textId="77777777" w:rsidR="009924A3" w:rsidRPr="009924A3" w:rsidRDefault="009924A3" w:rsidP="009924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924A3">
              <w:rPr>
                <w:rFonts w:ascii="Calibri" w:hAnsi="Calibri"/>
                <w:color w:val="000000"/>
                <w:sz w:val="22"/>
                <w:szCs w:val="22"/>
                <w:rtl/>
              </w:rPr>
              <w:t>دوربين مداربسته</w:t>
            </w:r>
          </w:p>
        </w:tc>
        <w:tc>
          <w:tcPr>
            <w:tcW w:w="883" w:type="dxa"/>
          </w:tcPr>
          <w:p w14:paraId="09F2699B" w14:textId="1FECFB73" w:rsidR="009924A3" w:rsidRPr="00CE4A3C" w:rsidRDefault="009924A3" w:rsidP="009924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CE4A3C">
              <w:rPr>
                <w:rFonts w:ascii="Calibri" w:hAnsi="Calibri" w:hint="cs"/>
                <w:color w:val="000000"/>
                <w:sz w:val="22"/>
                <w:szCs w:val="22"/>
                <w:rtl/>
              </w:rPr>
              <w:t>5</w:t>
            </w:r>
          </w:p>
        </w:tc>
      </w:tr>
      <w:tr w:rsidR="009924A3" w:rsidRPr="009924A3" w14:paraId="3C50D24B" w14:textId="33CA0B98" w:rsidTr="00760A62">
        <w:trPr>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vAlign w:val="center"/>
            <w:hideMark/>
          </w:tcPr>
          <w:p w14:paraId="30999E73" w14:textId="77777777" w:rsidR="009924A3" w:rsidRPr="009924A3" w:rsidRDefault="009924A3" w:rsidP="009924A3">
            <w:pPr>
              <w:bidi w:val="0"/>
              <w:spacing w:line="240" w:lineRule="auto"/>
              <w:ind w:firstLine="0"/>
              <w:jc w:val="center"/>
              <w:rPr>
                <w:rFonts w:ascii="Calibri" w:hAnsi="Calibri"/>
                <w:color w:val="000000"/>
                <w:sz w:val="22"/>
                <w:szCs w:val="22"/>
                <w:rtl/>
              </w:rPr>
            </w:pPr>
            <w:r w:rsidRPr="009924A3">
              <w:rPr>
                <w:rFonts w:ascii="Calibri" w:hAnsi="Calibri"/>
                <w:color w:val="000000"/>
                <w:sz w:val="22"/>
                <w:szCs w:val="22"/>
              </w:rPr>
              <w:t>8</w:t>
            </w:r>
          </w:p>
        </w:tc>
        <w:tc>
          <w:tcPr>
            <w:tcW w:w="2070" w:type="dxa"/>
            <w:noWrap/>
            <w:vAlign w:val="center"/>
            <w:hideMark/>
          </w:tcPr>
          <w:p w14:paraId="10606571" w14:textId="77777777" w:rsidR="009924A3" w:rsidRPr="009924A3" w:rsidRDefault="009924A3" w:rsidP="009924A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924A3">
              <w:rPr>
                <w:rFonts w:ascii="Calibri" w:hAnsi="Calibri"/>
                <w:color w:val="000000"/>
                <w:sz w:val="22"/>
                <w:szCs w:val="22"/>
              </w:rPr>
              <w:t>2</w:t>
            </w:r>
          </w:p>
        </w:tc>
        <w:tc>
          <w:tcPr>
            <w:tcW w:w="4320" w:type="dxa"/>
            <w:noWrap/>
            <w:vAlign w:val="center"/>
            <w:hideMark/>
          </w:tcPr>
          <w:p w14:paraId="5D205459" w14:textId="77777777" w:rsidR="009924A3" w:rsidRPr="009924A3" w:rsidRDefault="009924A3" w:rsidP="009924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924A3">
              <w:rPr>
                <w:rFonts w:ascii="Calibri" w:hAnsi="Calibri"/>
                <w:color w:val="000000"/>
                <w:sz w:val="22"/>
                <w:szCs w:val="22"/>
                <w:rtl/>
              </w:rPr>
              <w:t>سيستم اعلام حريق اتوماتيك</w:t>
            </w:r>
          </w:p>
        </w:tc>
        <w:tc>
          <w:tcPr>
            <w:tcW w:w="883" w:type="dxa"/>
          </w:tcPr>
          <w:p w14:paraId="692B871B" w14:textId="57B85111" w:rsidR="009924A3" w:rsidRPr="00CE4A3C" w:rsidRDefault="009924A3" w:rsidP="009924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CE4A3C">
              <w:rPr>
                <w:rFonts w:ascii="Calibri" w:hAnsi="Calibri" w:hint="cs"/>
                <w:color w:val="000000"/>
                <w:sz w:val="22"/>
                <w:szCs w:val="22"/>
                <w:rtl/>
              </w:rPr>
              <w:t>6</w:t>
            </w:r>
          </w:p>
        </w:tc>
      </w:tr>
      <w:tr w:rsidR="009924A3" w:rsidRPr="009924A3" w14:paraId="7AC74CF4" w14:textId="45EAFC30" w:rsidTr="00760A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vAlign w:val="center"/>
            <w:hideMark/>
          </w:tcPr>
          <w:p w14:paraId="03A059AC" w14:textId="77777777" w:rsidR="009924A3" w:rsidRPr="009924A3" w:rsidRDefault="009924A3" w:rsidP="009924A3">
            <w:pPr>
              <w:bidi w:val="0"/>
              <w:spacing w:line="240" w:lineRule="auto"/>
              <w:ind w:firstLine="0"/>
              <w:jc w:val="center"/>
              <w:rPr>
                <w:rFonts w:ascii="Calibri" w:hAnsi="Calibri"/>
                <w:color w:val="000000"/>
                <w:sz w:val="22"/>
                <w:szCs w:val="22"/>
                <w:rtl/>
              </w:rPr>
            </w:pPr>
            <w:r w:rsidRPr="009924A3">
              <w:rPr>
                <w:rFonts w:ascii="Calibri" w:hAnsi="Calibri"/>
                <w:color w:val="000000"/>
                <w:sz w:val="22"/>
                <w:szCs w:val="22"/>
              </w:rPr>
              <w:t>10</w:t>
            </w:r>
          </w:p>
        </w:tc>
        <w:tc>
          <w:tcPr>
            <w:tcW w:w="2070" w:type="dxa"/>
            <w:noWrap/>
            <w:vAlign w:val="center"/>
            <w:hideMark/>
          </w:tcPr>
          <w:p w14:paraId="399CC778" w14:textId="77777777" w:rsidR="009924A3" w:rsidRPr="009924A3" w:rsidRDefault="009924A3" w:rsidP="009924A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924A3">
              <w:rPr>
                <w:rFonts w:ascii="Calibri" w:hAnsi="Calibri"/>
                <w:color w:val="000000"/>
                <w:sz w:val="22"/>
                <w:szCs w:val="22"/>
              </w:rPr>
              <w:t>3</w:t>
            </w:r>
          </w:p>
        </w:tc>
        <w:tc>
          <w:tcPr>
            <w:tcW w:w="4320" w:type="dxa"/>
            <w:noWrap/>
            <w:vAlign w:val="center"/>
            <w:hideMark/>
          </w:tcPr>
          <w:p w14:paraId="4E9D11F9" w14:textId="77777777" w:rsidR="009924A3" w:rsidRPr="009924A3" w:rsidRDefault="009924A3" w:rsidP="009924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924A3">
              <w:rPr>
                <w:rFonts w:ascii="Calibri" w:hAnsi="Calibri"/>
                <w:color w:val="000000"/>
                <w:sz w:val="22"/>
                <w:szCs w:val="22"/>
                <w:rtl/>
              </w:rPr>
              <w:t>فايرباكس</w:t>
            </w:r>
          </w:p>
        </w:tc>
        <w:tc>
          <w:tcPr>
            <w:tcW w:w="883" w:type="dxa"/>
          </w:tcPr>
          <w:p w14:paraId="62D98E0F" w14:textId="031F75A3" w:rsidR="009924A3" w:rsidRPr="00CE4A3C" w:rsidRDefault="009924A3" w:rsidP="009924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CE4A3C">
              <w:rPr>
                <w:rFonts w:ascii="Calibri" w:hAnsi="Calibri" w:hint="cs"/>
                <w:color w:val="000000"/>
                <w:sz w:val="22"/>
                <w:szCs w:val="22"/>
                <w:rtl/>
              </w:rPr>
              <w:t>7</w:t>
            </w:r>
          </w:p>
        </w:tc>
      </w:tr>
      <w:tr w:rsidR="009924A3" w:rsidRPr="009924A3" w14:paraId="2DFE0ED3" w14:textId="4F2BC05F" w:rsidTr="00760A62">
        <w:trPr>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vAlign w:val="center"/>
            <w:hideMark/>
          </w:tcPr>
          <w:p w14:paraId="4AE02221" w14:textId="77777777" w:rsidR="009924A3" w:rsidRPr="009924A3" w:rsidRDefault="009924A3" w:rsidP="009924A3">
            <w:pPr>
              <w:bidi w:val="0"/>
              <w:spacing w:line="240" w:lineRule="auto"/>
              <w:ind w:firstLine="0"/>
              <w:jc w:val="center"/>
              <w:rPr>
                <w:rFonts w:ascii="Calibri" w:hAnsi="Calibri"/>
                <w:color w:val="000000"/>
                <w:sz w:val="22"/>
                <w:szCs w:val="22"/>
                <w:rtl/>
              </w:rPr>
            </w:pPr>
            <w:r w:rsidRPr="009924A3">
              <w:rPr>
                <w:rFonts w:ascii="Calibri" w:hAnsi="Calibri"/>
                <w:color w:val="000000"/>
                <w:sz w:val="22"/>
                <w:szCs w:val="22"/>
              </w:rPr>
              <w:t>11</w:t>
            </w:r>
          </w:p>
        </w:tc>
        <w:tc>
          <w:tcPr>
            <w:tcW w:w="2070" w:type="dxa"/>
            <w:noWrap/>
            <w:vAlign w:val="center"/>
            <w:hideMark/>
          </w:tcPr>
          <w:p w14:paraId="138A1EA3" w14:textId="77777777" w:rsidR="009924A3" w:rsidRPr="009924A3" w:rsidRDefault="009924A3" w:rsidP="009924A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924A3">
              <w:rPr>
                <w:rFonts w:ascii="Calibri" w:hAnsi="Calibri"/>
                <w:color w:val="000000"/>
                <w:sz w:val="22"/>
                <w:szCs w:val="22"/>
              </w:rPr>
              <w:t>3</w:t>
            </w:r>
          </w:p>
        </w:tc>
        <w:tc>
          <w:tcPr>
            <w:tcW w:w="4320" w:type="dxa"/>
            <w:noWrap/>
            <w:vAlign w:val="center"/>
            <w:hideMark/>
          </w:tcPr>
          <w:p w14:paraId="34C6141B" w14:textId="19C2D444" w:rsidR="009924A3" w:rsidRPr="009924A3" w:rsidRDefault="009924A3" w:rsidP="009924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924A3">
              <w:rPr>
                <w:rFonts w:ascii="Calibri" w:hAnsi="Calibri"/>
                <w:color w:val="000000"/>
                <w:sz w:val="22"/>
                <w:szCs w:val="22"/>
                <w:rtl/>
              </w:rPr>
              <w:t>ايستگاه آتش نشاني اختصاصي در محل مورد بيمه</w:t>
            </w:r>
          </w:p>
        </w:tc>
        <w:tc>
          <w:tcPr>
            <w:tcW w:w="883" w:type="dxa"/>
          </w:tcPr>
          <w:p w14:paraId="5C7FDE11" w14:textId="5292FE32" w:rsidR="009924A3" w:rsidRPr="00CE4A3C" w:rsidRDefault="009924A3" w:rsidP="009924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CE4A3C">
              <w:rPr>
                <w:rFonts w:ascii="Calibri" w:hAnsi="Calibri" w:hint="cs"/>
                <w:color w:val="000000"/>
                <w:sz w:val="22"/>
                <w:szCs w:val="22"/>
                <w:rtl/>
              </w:rPr>
              <w:t>8</w:t>
            </w:r>
          </w:p>
        </w:tc>
      </w:tr>
    </w:tbl>
    <w:bookmarkEnd w:id="120"/>
    <w:p w14:paraId="237267D5" w14:textId="194F861C" w:rsidR="000600B4" w:rsidRDefault="00524E15" w:rsidP="00524E15">
      <w:pPr>
        <w:ind w:left="288"/>
        <w:jc w:val="center"/>
        <w:rPr>
          <w:rFonts w:asciiTheme="minorBidi" w:hAnsiTheme="minorBidi"/>
          <w:sz w:val="28"/>
          <w:rtl/>
        </w:rPr>
      </w:pPr>
      <w:r w:rsidRPr="001705D9">
        <w:rPr>
          <w:rFonts w:hint="cs"/>
          <w:sz w:val="20"/>
          <w:szCs w:val="20"/>
          <w:rtl/>
        </w:rPr>
        <w:t>جدول شماره</w:t>
      </w:r>
      <w:r>
        <w:rPr>
          <w:rFonts w:hint="cs"/>
          <w:b/>
          <w:bCs/>
          <w:sz w:val="20"/>
          <w:szCs w:val="20"/>
          <w:rtl/>
        </w:rPr>
        <w:t>(</w:t>
      </w:r>
      <w:r w:rsidR="007B5CD3">
        <w:rPr>
          <w:rFonts w:hint="cs"/>
          <w:sz w:val="20"/>
          <w:szCs w:val="20"/>
          <w:rtl/>
        </w:rPr>
        <w:t>37</w:t>
      </w:r>
      <w:r>
        <w:rPr>
          <w:rFonts w:hint="cs"/>
          <w:b/>
          <w:bCs/>
          <w:sz w:val="20"/>
          <w:szCs w:val="20"/>
          <w:rtl/>
        </w:rPr>
        <w:t>)</w:t>
      </w:r>
    </w:p>
    <w:p w14:paraId="51AC3ADA" w14:textId="3B2DE4B6" w:rsidR="00887059" w:rsidRDefault="00C83558" w:rsidP="00C83558">
      <w:pPr>
        <w:ind w:left="288"/>
        <w:rPr>
          <w:rFonts w:asciiTheme="minorBidi" w:hAnsiTheme="minorBidi"/>
          <w:sz w:val="28"/>
          <w:rtl/>
        </w:rPr>
      </w:pPr>
      <w:r w:rsidRPr="00371E2E">
        <w:rPr>
          <w:rFonts w:asciiTheme="minorBidi" w:hAnsiTheme="minorBidi" w:hint="cs"/>
          <w:sz w:val="28"/>
          <w:rtl/>
        </w:rPr>
        <w:t>در حال حاضر اختیاری است</w:t>
      </w:r>
    </w:p>
    <w:p w14:paraId="6AAC00C4" w14:textId="77777777" w:rsidR="00887059" w:rsidRDefault="00887059">
      <w:pPr>
        <w:bidi w:val="0"/>
        <w:spacing w:after="160" w:line="259" w:lineRule="auto"/>
        <w:ind w:firstLine="0"/>
        <w:jc w:val="left"/>
        <w:rPr>
          <w:rFonts w:asciiTheme="minorBidi" w:hAnsiTheme="minorBidi"/>
          <w:sz w:val="28"/>
          <w:rtl/>
        </w:rPr>
      </w:pPr>
      <w:r>
        <w:rPr>
          <w:rFonts w:asciiTheme="minorBidi" w:hAnsiTheme="minorBidi"/>
          <w:sz w:val="28"/>
          <w:rtl/>
        </w:rPr>
        <w:br w:type="page"/>
      </w:r>
    </w:p>
    <w:p w14:paraId="4AFC1373" w14:textId="34335049" w:rsidR="00C83558" w:rsidRPr="00F5523F" w:rsidRDefault="008371B9" w:rsidP="00C83558">
      <w:pPr>
        <w:pStyle w:val="Heading2"/>
        <w:ind w:left="288"/>
        <w:rPr>
          <w:rFonts w:ascii="Times New Roman" w:eastAsia="Times New Roman" w:hAnsi="Times New Roman"/>
          <w:sz w:val="32"/>
          <w:szCs w:val="32"/>
          <w:rtl/>
        </w:rPr>
      </w:pPr>
      <w:bookmarkStart w:id="121" w:name="_جدول_10-3"/>
      <w:bookmarkStart w:id="122" w:name="_جدول_9-3"/>
      <w:bookmarkStart w:id="123" w:name="_8-4-جدول_نوع_الحاقیه"/>
      <w:bookmarkStart w:id="124" w:name="_Toc137443170"/>
      <w:bookmarkStart w:id="125" w:name="_Toc521766105"/>
      <w:bookmarkEnd w:id="121"/>
      <w:bookmarkEnd w:id="122"/>
      <w:bookmarkEnd w:id="123"/>
      <w:r w:rsidRPr="00F5523F">
        <w:rPr>
          <w:rFonts w:ascii="Times New Roman" w:eastAsia="Times New Roman" w:hAnsi="Times New Roman" w:hint="cs"/>
          <w:sz w:val="32"/>
          <w:szCs w:val="32"/>
          <w:rtl/>
        </w:rPr>
        <w:lastRenderedPageBreak/>
        <w:t>9</w:t>
      </w:r>
      <w:r w:rsidR="00C83558" w:rsidRPr="00F5523F">
        <w:rPr>
          <w:rFonts w:ascii="Times New Roman" w:eastAsia="Times New Roman" w:hAnsi="Times New Roman" w:hint="cs"/>
          <w:sz w:val="32"/>
          <w:szCs w:val="32"/>
          <w:rtl/>
        </w:rPr>
        <w:t xml:space="preserve">-4-جدول نوع الحاقیه </w:t>
      </w:r>
      <w:r w:rsidR="00C83558" w:rsidRPr="00F5523F">
        <w:rPr>
          <w:rFonts w:ascii="Times New Roman" w:eastAsia="Times New Roman" w:hAnsi="Times New Roman"/>
          <w:sz w:val="32"/>
          <w:szCs w:val="32"/>
          <w:rtl/>
        </w:rPr>
        <w:t>(</w:t>
      </w:r>
      <w:r w:rsidR="00C83558" w:rsidRPr="00F5523F">
        <w:rPr>
          <w:rFonts w:ascii="Times New Roman" w:eastAsia="Times New Roman" w:hAnsi="Times New Roman"/>
          <w:sz w:val="32"/>
          <w:szCs w:val="32"/>
        </w:rPr>
        <w:t>EdrsTypTb</w:t>
      </w:r>
      <w:r w:rsidR="00C83558" w:rsidRPr="00F5523F">
        <w:rPr>
          <w:rFonts w:ascii="Times New Roman" w:eastAsia="Times New Roman" w:hAnsi="Times New Roman"/>
          <w:sz w:val="32"/>
          <w:szCs w:val="32"/>
          <w:rtl/>
        </w:rPr>
        <w:t>)</w:t>
      </w:r>
      <w:bookmarkEnd w:id="124"/>
    </w:p>
    <w:tbl>
      <w:tblPr>
        <w:tblStyle w:val="GridTable4-Accent521"/>
        <w:tblW w:w="8730" w:type="dxa"/>
        <w:jc w:val="center"/>
        <w:tblLook w:val="04A0" w:firstRow="1" w:lastRow="0" w:firstColumn="1" w:lastColumn="0" w:noHBand="0" w:noVBand="1"/>
      </w:tblPr>
      <w:tblGrid>
        <w:gridCol w:w="1435"/>
        <w:gridCol w:w="6485"/>
        <w:gridCol w:w="810"/>
      </w:tblGrid>
      <w:tr w:rsidR="00AE2204" w:rsidRPr="00AE2204" w14:paraId="09FB8465" w14:textId="2FB3024D" w:rsidTr="00796AEC">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717217BC" w14:textId="7417EB96" w:rsidR="00AE2204" w:rsidRPr="00AE2204" w:rsidRDefault="00AE2204" w:rsidP="00AE2204">
            <w:pPr>
              <w:bidi w:val="0"/>
              <w:spacing w:line="240" w:lineRule="auto"/>
              <w:ind w:firstLine="0"/>
              <w:jc w:val="center"/>
              <w:rPr>
                <w:rFonts w:ascii="Calibri" w:hAnsi="Calibri"/>
                <w:color w:val="000000"/>
                <w:sz w:val="22"/>
                <w:szCs w:val="22"/>
              </w:rPr>
            </w:pPr>
            <w:r w:rsidRPr="00706EFF">
              <w:rPr>
                <w:rFonts w:hint="cs"/>
                <w:sz w:val="20"/>
                <w:szCs w:val="20"/>
                <w:rtl/>
              </w:rPr>
              <w:t>کد نوع الحاقیه</w:t>
            </w:r>
          </w:p>
        </w:tc>
        <w:tc>
          <w:tcPr>
            <w:tcW w:w="6485" w:type="dxa"/>
            <w:noWrap/>
            <w:vAlign w:val="center"/>
            <w:hideMark/>
          </w:tcPr>
          <w:p w14:paraId="410578E3" w14:textId="74C5D076" w:rsidR="00AE2204" w:rsidRPr="00AE2204" w:rsidRDefault="00AE2204" w:rsidP="00AE2204">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706EFF">
              <w:rPr>
                <w:rFonts w:hint="cs"/>
                <w:sz w:val="20"/>
                <w:szCs w:val="20"/>
                <w:rtl/>
              </w:rPr>
              <w:t>نام نوع الحاقیه</w:t>
            </w:r>
          </w:p>
        </w:tc>
        <w:tc>
          <w:tcPr>
            <w:tcW w:w="810" w:type="dxa"/>
          </w:tcPr>
          <w:p w14:paraId="016C034B" w14:textId="3DA6CFBA" w:rsidR="00AE2204" w:rsidRPr="00AE2204" w:rsidRDefault="00AE2204" w:rsidP="00AE2204">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706EFF">
              <w:rPr>
                <w:rFonts w:hint="cs"/>
                <w:sz w:val="20"/>
                <w:szCs w:val="20"/>
                <w:rtl/>
              </w:rPr>
              <w:t>ردیف</w:t>
            </w:r>
          </w:p>
        </w:tc>
      </w:tr>
      <w:tr w:rsidR="00AE2204" w:rsidRPr="00AE2204" w14:paraId="12D8613F" w14:textId="27C6F404"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1112C7B3" w14:textId="77777777" w:rsidR="00AE2204" w:rsidRPr="00AE2204" w:rsidRDefault="00AE2204" w:rsidP="00AE2204">
            <w:pPr>
              <w:bidi w:val="0"/>
              <w:spacing w:line="240" w:lineRule="auto"/>
              <w:ind w:firstLine="0"/>
              <w:jc w:val="center"/>
              <w:rPr>
                <w:rFonts w:ascii="Calibri" w:hAnsi="Calibri"/>
                <w:color w:val="000000"/>
                <w:sz w:val="22"/>
                <w:szCs w:val="22"/>
              </w:rPr>
            </w:pPr>
            <w:r w:rsidRPr="00AE2204">
              <w:rPr>
                <w:rFonts w:ascii="Calibri" w:hAnsi="Calibri"/>
                <w:color w:val="000000"/>
                <w:sz w:val="22"/>
                <w:szCs w:val="22"/>
              </w:rPr>
              <w:t>1</w:t>
            </w:r>
          </w:p>
        </w:tc>
        <w:tc>
          <w:tcPr>
            <w:tcW w:w="6485" w:type="dxa"/>
            <w:noWrap/>
            <w:vAlign w:val="center"/>
            <w:hideMark/>
          </w:tcPr>
          <w:p w14:paraId="1883C990" w14:textId="77777777"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تغيير در مفاد بيمه نامه</w:t>
            </w:r>
          </w:p>
        </w:tc>
        <w:tc>
          <w:tcPr>
            <w:tcW w:w="810" w:type="dxa"/>
          </w:tcPr>
          <w:p w14:paraId="168C17E5" w14:textId="4FB04A42"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w:t>
            </w:r>
          </w:p>
        </w:tc>
      </w:tr>
      <w:tr w:rsidR="00AE2204" w:rsidRPr="00AE2204" w14:paraId="774412E6" w14:textId="177D7463"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12176FC0"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2</w:t>
            </w:r>
          </w:p>
        </w:tc>
        <w:tc>
          <w:tcPr>
            <w:tcW w:w="6485" w:type="dxa"/>
            <w:noWrap/>
            <w:vAlign w:val="center"/>
            <w:hideMark/>
          </w:tcPr>
          <w:p w14:paraId="2826E5A1" w14:textId="77777777"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فسخ از طرف بیمه گذار_کسر حق بیمه به صورت کوتاه مدت</w:t>
            </w:r>
          </w:p>
        </w:tc>
        <w:tc>
          <w:tcPr>
            <w:tcW w:w="810" w:type="dxa"/>
          </w:tcPr>
          <w:p w14:paraId="42E6C109" w14:textId="6D9C2A85"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w:t>
            </w:r>
          </w:p>
        </w:tc>
      </w:tr>
      <w:tr w:rsidR="00AE2204" w:rsidRPr="00AE2204" w14:paraId="5F699223" w14:textId="298847E8"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0995F15A"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3</w:t>
            </w:r>
          </w:p>
        </w:tc>
        <w:tc>
          <w:tcPr>
            <w:tcW w:w="6485" w:type="dxa"/>
            <w:noWrap/>
            <w:vAlign w:val="center"/>
            <w:hideMark/>
          </w:tcPr>
          <w:p w14:paraId="5858BD78" w14:textId="77777777"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فسخ از طرف بیمه گر_کسر حق بیمه به صورت روزشمار</w:t>
            </w:r>
          </w:p>
        </w:tc>
        <w:tc>
          <w:tcPr>
            <w:tcW w:w="810" w:type="dxa"/>
          </w:tcPr>
          <w:p w14:paraId="6C3B51F7" w14:textId="6275A347"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w:t>
            </w:r>
          </w:p>
        </w:tc>
      </w:tr>
      <w:tr w:rsidR="00AE2204" w:rsidRPr="00AE2204" w14:paraId="6AE6D118" w14:textId="3AC463E5"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701837FB"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4</w:t>
            </w:r>
          </w:p>
        </w:tc>
        <w:tc>
          <w:tcPr>
            <w:tcW w:w="6485" w:type="dxa"/>
            <w:noWrap/>
            <w:vAlign w:val="center"/>
            <w:hideMark/>
          </w:tcPr>
          <w:p w14:paraId="6C288E45" w14:textId="77777777"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ابطال بیمه نامه_ برگشت کل حق بیمه بیمه نامه</w:t>
            </w:r>
          </w:p>
        </w:tc>
        <w:tc>
          <w:tcPr>
            <w:tcW w:w="810" w:type="dxa"/>
          </w:tcPr>
          <w:p w14:paraId="1B392914" w14:textId="3D5FB19A"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w:t>
            </w:r>
          </w:p>
        </w:tc>
      </w:tr>
      <w:tr w:rsidR="00AE2204" w:rsidRPr="00AE2204" w14:paraId="38204378" w14:textId="7AE9926B"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33F07271"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5</w:t>
            </w:r>
          </w:p>
        </w:tc>
        <w:tc>
          <w:tcPr>
            <w:tcW w:w="6485" w:type="dxa"/>
            <w:noWrap/>
            <w:vAlign w:val="center"/>
            <w:hideMark/>
          </w:tcPr>
          <w:p w14:paraId="2A63221C" w14:textId="77777777"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تغییر معرف بیمه نامه</w:t>
            </w:r>
          </w:p>
        </w:tc>
        <w:tc>
          <w:tcPr>
            <w:tcW w:w="810" w:type="dxa"/>
          </w:tcPr>
          <w:p w14:paraId="6DA30EE0" w14:textId="2A7862CE"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w:t>
            </w:r>
          </w:p>
        </w:tc>
      </w:tr>
      <w:tr w:rsidR="00AE2204" w:rsidRPr="00AE2204" w14:paraId="068E2430" w14:textId="237E98E5"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48C92E61"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6</w:t>
            </w:r>
          </w:p>
        </w:tc>
        <w:tc>
          <w:tcPr>
            <w:tcW w:w="6485" w:type="dxa"/>
            <w:noWrap/>
            <w:vAlign w:val="center"/>
            <w:hideMark/>
          </w:tcPr>
          <w:p w14:paraId="69052CA2" w14:textId="77777777"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برگشت بیمه نامه به حالت جاری</w:t>
            </w:r>
          </w:p>
        </w:tc>
        <w:tc>
          <w:tcPr>
            <w:tcW w:w="810" w:type="dxa"/>
          </w:tcPr>
          <w:p w14:paraId="4ABC43DC" w14:textId="00D06609"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w:t>
            </w:r>
          </w:p>
        </w:tc>
      </w:tr>
      <w:tr w:rsidR="00AE2204" w:rsidRPr="00AE2204" w14:paraId="39106756" w14:textId="33843161"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160EF70B"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7</w:t>
            </w:r>
          </w:p>
        </w:tc>
        <w:tc>
          <w:tcPr>
            <w:tcW w:w="6485" w:type="dxa"/>
            <w:noWrap/>
            <w:vAlign w:val="center"/>
            <w:hideMark/>
          </w:tcPr>
          <w:p w14:paraId="57281DE9" w14:textId="77777777"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تغییر مدت بیمه نامه</w:t>
            </w:r>
          </w:p>
        </w:tc>
        <w:tc>
          <w:tcPr>
            <w:tcW w:w="810" w:type="dxa"/>
          </w:tcPr>
          <w:p w14:paraId="716723A3" w14:textId="49F0D6A2"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w:t>
            </w:r>
          </w:p>
        </w:tc>
      </w:tr>
      <w:tr w:rsidR="00AE2204" w:rsidRPr="00AE2204" w14:paraId="4F13B4FA" w14:textId="1CCF1668"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4559131A"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8</w:t>
            </w:r>
          </w:p>
        </w:tc>
        <w:tc>
          <w:tcPr>
            <w:tcW w:w="6485" w:type="dxa"/>
            <w:noWrap/>
            <w:vAlign w:val="center"/>
            <w:hideMark/>
          </w:tcPr>
          <w:p w14:paraId="053EA384" w14:textId="77777777"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قطعی شدن بیمه نامه‏های اظهار نامه ای</w:t>
            </w:r>
          </w:p>
        </w:tc>
        <w:tc>
          <w:tcPr>
            <w:tcW w:w="810" w:type="dxa"/>
          </w:tcPr>
          <w:p w14:paraId="4F9B66BA" w14:textId="3384048A"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w:t>
            </w:r>
          </w:p>
        </w:tc>
      </w:tr>
      <w:tr w:rsidR="00AE2204" w:rsidRPr="00AE2204" w14:paraId="6DC24EA4" w14:textId="17C0CA56"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4212B33C"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9</w:t>
            </w:r>
          </w:p>
        </w:tc>
        <w:tc>
          <w:tcPr>
            <w:tcW w:w="6485" w:type="dxa"/>
            <w:noWrap/>
            <w:vAlign w:val="center"/>
            <w:hideMark/>
          </w:tcPr>
          <w:p w14:paraId="6272EB86" w14:textId="77777777"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ابطال بدون برگشت حق بیمه</w:t>
            </w:r>
          </w:p>
        </w:tc>
        <w:tc>
          <w:tcPr>
            <w:tcW w:w="810" w:type="dxa"/>
          </w:tcPr>
          <w:p w14:paraId="5A1EF3C5" w14:textId="335B6D47"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w:t>
            </w:r>
          </w:p>
        </w:tc>
      </w:tr>
      <w:tr w:rsidR="00AE2204" w:rsidRPr="00AE2204" w14:paraId="19A33A1D" w14:textId="707AC50C"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524FD70C"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10</w:t>
            </w:r>
          </w:p>
        </w:tc>
        <w:tc>
          <w:tcPr>
            <w:tcW w:w="6485" w:type="dxa"/>
            <w:noWrap/>
            <w:vAlign w:val="center"/>
            <w:hideMark/>
          </w:tcPr>
          <w:p w14:paraId="5BF9CFBC" w14:textId="77777777"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ترمیم سرمایه بیمه نامه</w:t>
            </w:r>
          </w:p>
        </w:tc>
        <w:tc>
          <w:tcPr>
            <w:tcW w:w="810" w:type="dxa"/>
          </w:tcPr>
          <w:p w14:paraId="30E6608F" w14:textId="31FFFF65"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w:t>
            </w:r>
          </w:p>
        </w:tc>
      </w:tr>
      <w:tr w:rsidR="00AE2204" w:rsidRPr="00AE2204" w14:paraId="41B9C3EB" w14:textId="111329E4"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25F923B5"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11</w:t>
            </w:r>
          </w:p>
        </w:tc>
        <w:tc>
          <w:tcPr>
            <w:tcW w:w="6485" w:type="dxa"/>
            <w:noWrap/>
            <w:vAlign w:val="center"/>
            <w:hideMark/>
          </w:tcPr>
          <w:p w14:paraId="61DBA0EE" w14:textId="77777777"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تقسیط حق بیمه</w:t>
            </w:r>
          </w:p>
        </w:tc>
        <w:tc>
          <w:tcPr>
            <w:tcW w:w="810" w:type="dxa"/>
          </w:tcPr>
          <w:p w14:paraId="273ABE6F" w14:textId="0B21E08D"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w:t>
            </w:r>
          </w:p>
        </w:tc>
      </w:tr>
      <w:tr w:rsidR="00AE2204" w:rsidRPr="00AE2204" w14:paraId="1E6CCEAD" w14:textId="13A8816B"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0E9DF913"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12</w:t>
            </w:r>
          </w:p>
        </w:tc>
        <w:tc>
          <w:tcPr>
            <w:tcW w:w="6485" w:type="dxa"/>
            <w:noWrap/>
            <w:vAlign w:val="center"/>
            <w:hideMark/>
          </w:tcPr>
          <w:p w14:paraId="5D68F430" w14:textId="77777777"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تغییر منطقه آزاد تجاری</w:t>
            </w:r>
          </w:p>
        </w:tc>
        <w:tc>
          <w:tcPr>
            <w:tcW w:w="810" w:type="dxa"/>
          </w:tcPr>
          <w:p w14:paraId="42799839" w14:textId="1728CC93"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w:t>
            </w:r>
          </w:p>
        </w:tc>
      </w:tr>
      <w:tr w:rsidR="00AE2204" w:rsidRPr="00AE2204" w14:paraId="08A864F3" w14:textId="4DD19EF1"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4F417247"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21</w:t>
            </w:r>
          </w:p>
        </w:tc>
        <w:tc>
          <w:tcPr>
            <w:tcW w:w="6485" w:type="dxa"/>
            <w:noWrap/>
            <w:vAlign w:val="center"/>
            <w:hideMark/>
          </w:tcPr>
          <w:p w14:paraId="1CC9E6CF" w14:textId="77777777"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تغيير سرمايه</w:t>
            </w:r>
          </w:p>
        </w:tc>
        <w:tc>
          <w:tcPr>
            <w:tcW w:w="810" w:type="dxa"/>
          </w:tcPr>
          <w:p w14:paraId="7DCB7464" w14:textId="0E8A6B2A"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13</w:t>
            </w:r>
          </w:p>
        </w:tc>
      </w:tr>
      <w:tr w:rsidR="00AE2204" w:rsidRPr="00AE2204" w14:paraId="09B356E6" w14:textId="013D0F4D"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3F357846"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22</w:t>
            </w:r>
          </w:p>
        </w:tc>
        <w:tc>
          <w:tcPr>
            <w:tcW w:w="6485" w:type="dxa"/>
            <w:noWrap/>
            <w:vAlign w:val="center"/>
            <w:hideMark/>
          </w:tcPr>
          <w:p w14:paraId="0153DF8A" w14:textId="77777777"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تغيير نرخ</w:t>
            </w:r>
          </w:p>
        </w:tc>
        <w:tc>
          <w:tcPr>
            <w:tcW w:w="810" w:type="dxa"/>
          </w:tcPr>
          <w:p w14:paraId="1E80B0E6" w14:textId="4EF0FC64"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14</w:t>
            </w:r>
          </w:p>
        </w:tc>
      </w:tr>
      <w:tr w:rsidR="00AE2204" w:rsidRPr="00AE2204" w14:paraId="1007F9A8" w14:textId="4A0F3CAD"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40197E03"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23</w:t>
            </w:r>
          </w:p>
        </w:tc>
        <w:tc>
          <w:tcPr>
            <w:tcW w:w="6485" w:type="dxa"/>
            <w:noWrap/>
            <w:vAlign w:val="center"/>
            <w:hideMark/>
          </w:tcPr>
          <w:p w14:paraId="2D0410DF" w14:textId="77777777"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تغيير خطرات اضافي</w:t>
            </w:r>
          </w:p>
        </w:tc>
        <w:tc>
          <w:tcPr>
            <w:tcW w:w="810" w:type="dxa"/>
          </w:tcPr>
          <w:p w14:paraId="45978503" w14:textId="076CCC5A"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15</w:t>
            </w:r>
          </w:p>
        </w:tc>
      </w:tr>
      <w:tr w:rsidR="00AE2204" w:rsidRPr="00AE2204" w14:paraId="31183A41" w14:textId="60D6A33F"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1D014FD1"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24</w:t>
            </w:r>
          </w:p>
        </w:tc>
        <w:tc>
          <w:tcPr>
            <w:tcW w:w="6485" w:type="dxa"/>
            <w:noWrap/>
            <w:vAlign w:val="center"/>
            <w:hideMark/>
          </w:tcPr>
          <w:p w14:paraId="565FB7BA" w14:textId="77777777"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تغيير تخفيف</w:t>
            </w:r>
          </w:p>
        </w:tc>
        <w:tc>
          <w:tcPr>
            <w:tcW w:w="810" w:type="dxa"/>
          </w:tcPr>
          <w:p w14:paraId="25419BF4" w14:textId="7F3E4A6E"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16</w:t>
            </w:r>
          </w:p>
        </w:tc>
      </w:tr>
      <w:tr w:rsidR="00AE2204" w:rsidRPr="00AE2204" w14:paraId="5463B977" w14:textId="6108A0FA"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097FA7BC"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25</w:t>
            </w:r>
          </w:p>
        </w:tc>
        <w:tc>
          <w:tcPr>
            <w:tcW w:w="6485" w:type="dxa"/>
            <w:noWrap/>
            <w:vAlign w:val="center"/>
            <w:hideMark/>
          </w:tcPr>
          <w:p w14:paraId="01527BCB" w14:textId="77777777"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تغيير مرهونات</w:t>
            </w:r>
          </w:p>
        </w:tc>
        <w:tc>
          <w:tcPr>
            <w:tcW w:w="810" w:type="dxa"/>
          </w:tcPr>
          <w:p w14:paraId="23147FA6" w14:textId="472FB129"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17</w:t>
            </w:r>
          </w:p>
        </w:tc>
      </w:tr>
      <w:tr w:rsidR="00AE2204" w:rsidRPr="00AE2204" w14:paraId="0A5CCEC4" w14:textId="6471BB33"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10CEF635"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26</w:t>
            </w:r>
          </w:p>
        </w:tc>
        <w:tc>
          <w:tcPr>
            <w:tcW w:w="6485" w:type="dxa"/>
            <w:noWrap/>
            <w:vAlign w:val="center"/>
            <w:hideMark/>
          </w:tcPr>
          <w:p w14:paraId="6EC80460" w14:textId="77777777"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ساير تغييرات</w:t>
            </w:r>
          </w:p>
        </w:tc>
        <w:tc>
          <w:tcPr>
            <w:tcW w:w="810" w:type="dxa"/>
          </w:tcPr>
          <w:p w14:paraId="7A2780B2" w14:textId="72471252"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18</w:t>
            </w:r>
          </w:p>
        </w:tc>
      </w:tr>
      <w:tr w:rsidR="00AE2204" w:rsidRPr="00AE2204" w14:paraId="596A487C" w14:textId="58811F74"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2574DA4B"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31</w:t>
            </w:r>
          </w:p>
        </w:tc>
        <w:tc>
          <w:tcPr>
            <w:tcW w:w="6485" w:type="dxa"/>
            <w:noWrap/>
            <w:vAlign w:val="center"/>
            <w:hideMark/>
          </w:tcPr>
          <w:p w14:paraId="0EE745B7" w14:textId="77777777"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تغییر بیمه گذار</w:t>
            </w:r>
          </w:p>
        </w:tc>
        <w:tc>
          <w:tcPr>
            <w:tcW w:w="810" w:type="dxa"/>
          </w:tcPr>
          <w:p w14:paraId="6CA08978" w14:textId="0E4ABE94"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19</w:t>
            </w:r>
          </w:p>
        </w:tc>
      </w:tr>
      <w:tr w:rsidR="00AE2204" w:rsidRPr="00AE2204" w14:paraId="6D08F80D" w14:textId="65C6A2BF"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5D6B9011"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37</w:t>
            </w:r>
          </w:p>
        </w:tc>
        <w:tc>
          <w:tcPr>
            <w:tcW w:w="6485" w:type="dxa"/>
            <w:noWrap/>
            <w:vAlign w:val="center"/>
            <w:hideMark/>
          </w:tcPr>
          <w:p w14:paraId="0282BFE9" w14:textId="77777777"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تمدید</w:t>
            </w:r>
          </w:p>
        </w:tc>
        <w:tc>
          <w:tcPr>
            <w:tcW w:w="810" w:type="dxa"/>
          </w:tcPr>
          <w:p w14:paraId="105E77CB" w14:textId="77CDAD7D"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20</w:t>
            </w:r>
          </w:p>
        </w:tc>
      </w:tr>
      <w:tr w:rsidR="00AE2204" w:rsidRPr="00AE2204" w14:paraId="552808F8" w14:textId="13266AA2"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0C210396"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40</w:t>
            </w:r>
          </w:p>
        </w:tc>
        <w:tc>
          <w:tcPr>
            <w:tcW w:w="6485" w:type="dxa"/>
            <w:noWrap/>
            <w:vAlign w:val="center"/>
            <w:hideMark/>
          </w:tcPr>
          <w:p w14:paraId="69935B72" w14:textId="77777777"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ابطال الحاقیه</w:t>
            </w:r>
          </w:p>
        </w:tc>
        <w:tc>
          <w:tcPr>
            <w:tcW w:w="810" w:type="dxa"/>
          </w:tcPr>
          <w:p w14:paraId="43D5920E" w14:textId="4785A34A" w:rsidR="00AE2204" w:rsidRPr="00AE2204" w:rsidRDefault="00AE2204" w:rsidP="00AE220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21</w:t>
            </w:r>
          </w:p>
        </w:tc>
      </w:tr>
      <w:tr w:rsidR="00AE2204" w:rsidRPr="00AE2204" w14:paraId="31CBC7DE" w14:textId="73510EAE"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1435" w:type="dxa"/>
            <w:noWrap/>
            <w:vAlign w:val="center"/>
            <w:hideMark/>
          </w:tcPr>
          <w:p w14:paraId="7BECE2CA" w14:textId="77777777" w:rsidR="00AE2204" w:rsidRPr="00AE2204" w:rsidRDefault="00AE2204" w:rsidP="00AE2204">
            <w:pPr>
              <w:bidi w:val="0"/>
              <w:spacing w:line="240" w:lineRule="auto"/>
              <w:ind w:firstLine="0"/>
              <w:jc w:val="center"/>
              <w:rPr>
                <w:rFonts w:ascii="Calibri" w:hAnsi="Calibri"/>
                <w:color w:val="000000"/>
                <w:sz w:val="22"/>
                <w:szCs w:val="22"/>
                <w:rtl/>
              </w:rPr>
            </w:pPr>
            <w:r w:rsidRPr="00AE2204">
              <w:rPr>
                <w:rFonts w:ascii="Calibri" w:hAnsi="Calibri"/>
                <w:color w:val="000000"/>
                <w:sz w:val="22"/>
                <w:szCs w:val="22"/>
              </w:rPr>
              <w:t>41</w:t>
            </w:r>
          </w:p>
        </w:tc>
        <w:tc>
          <w:tcPr>
            <w:tcW w:w="6485" w:type="dxa"/>
            <w:noWrap/>
            <w:vAlign w:val="center"/>
            <w:hideMark/>
          </w:tcPr>
          <w:p w14:paraId="49C55146" w14:textId="77777777"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E2204">
              <w:rPr>
                <w:rFonts w:ascii="Calibri" w:hAnsi="Calibri"/>
                <w:color w:val="000000"/>
                <w:sz w:val="22"/>
                <w:szCs w:val="22"/>
                <w:rtl/>
              </w:rPr>
              <w:t>ابطال تمدید</w:t>
            </w:r>
          </w:p>
        </w:tc>
        <w:tc>
          <w:tcPr>
            <w:tcW w:w="810" w:type="dxa"/>
          </w:tcPr>
          <w:p w14:paraId="07AD231F" w14:textId="61F92C8B" w:rsidR="00AE2204" w:rsidRPr="00AE2204" w:rsidRDefault="00AE2204" w:rsidP="00AE220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22</w:t>
            </w:r>
          </w:p>
        </w:tc>
      </w:tr>
    </w:tbl>
    <w:p w14:paraId="56A0DB60" w14:textId="3AF43FF9" w:rsidR="00AE2204" w:rsidRDefault="00524E15" w:rsidP="00524E15">
      <w:pPr>
        <w:jc w:val="center"/>
        <w:rPr>
          <w:rtl/>
        </w:rPr>
      </w:pPr>
      <w:r w:rsidRPr="001705D9">
        <w:rPr>
          <w:rFonts w:hint="cs"/>
          <w:sz w:val="20"/>
          <w:szCs w:val="20"/>
          <w:rtl/>
        </w:rPr>
        <w:t>جدول شماره</w:t>
      </w:r>
      <w:r>
        <w:rPr>
          <w:rFonts w:hint="cs"/>
          <w:b/>
          <w:bCs/>
          <w:sz w:val="20"/>
          <w:szCs w:val="20"/>
          <w:rtl/>
        </w:rPr>
        <w:t>(</w:t>
      </w:r>
      <w:r w:rsidR="007B5CD3">
        <w:rPr>
          <w:rFonts w:hint="cs"/>
          <w:sz w:val="20"/>
          <w:szCs w:val="20"/>
          <w:rtl/>
        </w:rPr>
        <w:t>38</w:t>
      </w:r>
      <w:r>
        <w:rPr>
          <w:rFonts w:hint="cs"/>
          <w:b/>
          <w:bCs/>
          <w:sz w:val="20"/>
          <w:szCs w:val="20"/>
          <w:rtl/>
        </w:rPr>
        <w:t>)</w:t>
      </w:r>
    </w:p>
    <w:p w14:paraId="7FC6B489" w14:textId="77777777" w:rsidR="00887059" w:rsidRDefault="00887059">
      <w:pPr>
        <w:bidi w:val="0"/>
        <w:spacing w:after="160" w:line="259" w:lineRule="auto"/>
        <w:ind w:firstLine="0"/>
        <w:jc w:val="left"/>
        <w:rPr>
          <w:rFonts w:cs="B Titr"/>
          <w:b/>
          <w:bCs/>
          <w:sz w:val="32"/>
          <w:szCs w:val="32"/>
          <w:rtl/>
        </w:rPr>
      </w:pPr>
      <w:bookmarkStart w:id="126" w:name="_جدول_11-3"/>
      <w:bookmarkStart w:id="127" w:name="_جدول10-3"/>
      <w:bookmarkStart w:id="128" w:name="_9-4-جدول_کشورها_(CntryTb)"/>
      <w:bookmarkStart w:id="129" w:name="_Toc137443171"/>
      <w:bookmarkStart w:id="130" w:name="_Toc521766106"/>
      <w:bookmarkEnd w:id="125"/>
      <w:bookmarkEnd w:id="126"/>
      <w:bookmarkEnd w:id="127"/>
      <w:bookmarkEnd w:id="128"/>
      <w:r>
        <w:rPr>
          <w:sz w:val="32"/>
          <w:szCs w:val="32"/>
          <w:rtl/>
        </w:rPr>
        <w:br w:type="page"/>
      </w:r>
    </w:p>
    <w:p w14:paraId="286C2FA5" w14:textId="63A6598F" w:rsidR="00C83558" w:rsidRPr="00F5523F" w:rsidRDefault="008371B9" w:rsidP="00C83558">
      <w:pPr>
        <w:pStyle w:val="Heading2"/>
        <w:ind w:left="288"/>
        <w:rPr>
          <w:rFonts w:ascii="Times New Roman" w:eastAsia="Times New Roman" w:hAnsi="Times New Roman"/>
          <w:sz w:val="32"/>
          <w:szCs w:val="32"/>
          <w:rtl/>
        </w:rPr>
      </w:pPr>
      <w:r w:rsidRPr="00F5523F">
        <w:rPr>
          <w:rFonts w:ascii="Times New Roman" w:eastAsia="Times New Roman" w:hAnsi="Times New Roman" w:hint="cs"/>
          <w:sz w:val="32"/>
          <w:szCs w:val="32"/>
          <w:rtl/>
        </w:rPr>
        <w:lastRenderedPageBreak/>
        <w:t>10</w:t>
      </w:r>
      <w:r w:rsidR="00C83558" w:rsidRPr="00F5523F">
        <w:rPr>
          <w:rFonts w:ascii="Times New Roman" w:eastAsia="Times New Roman" w:hAnsi="Times New Roman" w:hint="cs"/>
          <w:sz w:val="32"/>
          <w:szCs w:val="32"/>
          <w:rtl/>
        </w:rPr>
        <w:t xml:space="preserve">-4-جدول کشورها </w:t>
      </w:r>
      <w:r w:rsidR="00C83558" w:rsidRPr="00F5523F">
        <w:rPr>
          <w:rFonts w:ascii="Times New Roman" w:eastAsia="Times New Roman" w:hAnsi="Times New Roman"/>
          <w:sz w:val="32"/>
          <w:szCs w:val="32"/>
          <w:rtl/>
        </w:rPr>
        <w:t>(</w:t>
      </w:r>
      <w:r w:rsidR="00C83558" w:rsidRPr="00F5523F">
        <w:rPr>
          <w:rFonts w:ascii="Times New Roman" w:eastAsia="Times New Roman" w:hAnsi="Times New Roman"/>
          <w:sz w:val="32"/>
          <w:szCs w:val="32"/>
        </w:rPr>
        <w:t>CntryTb</w:t>
      </w:r>
      <w:r w:rsidR="00C83558" w:rsidRPr="00F5523F">
        <w:rPr>
          <w:rFonts w:ascii="Times New Roman" w:eastAsia="Times New Roman" w:hAnsi="Times New Roman"/>
          <w:sz w:val="32"/>
          <w:szCs w:val="32"/>
          <w:rtl/>
        </w:rPr>
        <w:t>)</w:t>
      </w:r>
      <w:bookmarkEnd w:id="129"/>
    </w:p>
    <w:bookmarkEnd w:id="130"/>
    <w:p w14:paraId="596C8A4E" w14:textId="4C1A522A" w:rsidR="00C83558" w:rsidRDefault="00C83558" w:rsidP="00C83558">
      <w:pPr>
        <w:rPr>
          <w:rFonts w:cs="B Lotus"/>
          <w:b/>
          <w:bCs/>
          <w:rtl/>
        </w:rPr>
      </w:pPr>
      <w:r w:rsidRPr="000600B4">
        <w:rPr>
          <w:rFonts w:cs="B Lotus" w:hint="cs"/>
          <w:b/>
          <w:bCs/>
          <w:rtl/>
        </w:rPr>
        <w:t>برای دریافت لیست کشورها ل</w:t>
      </w:r>
      <w:r w:rsidR="000E340F">
        <w:rPr>
          <w:rFonts w:cs="B Lotus" w:hint="cs"/>
          <w:b/>
          <w:bCs/>
          <w:rtl/>
        </w:rPr>
        <w:t>طفا به مستندات سامانه سنهاب مراج</w:t>
      </w:r>
      <w:r w:rsidRPr="000600B4">
        <w:rPr>
          <w:rFonts w:cs="B Lotus" w:hint="cs"/>
          <w:b/>
          <w:bCs/>
          <w:rtl/>
        </w:rPr>
        <w:t>عه نمایید</w:t>
      </w:r>
      <w:r w:rsidR="00796AEC">
        <w:rPr>
          <w:rFonts w:cs="B Lotus" w:hint="cs"/>
          <w:b/>
          <w:bCs/>
          <w:rtl/>
        </w:rPr>
        <w:t>.</w:t>
      </w:r>
    </w:p>
    <w:p w14:paraId="28CEE954" w14:textId="77777777" w:rsidR="00796AEC" w:rsidRPr="000600B4" w:rsidRDefault="00796AEC" w:rsidP="00C83558">
      <w:pPr>
        <w:rPr>
          <w:rFonts w:cs="B Lotus"/>
          <w:b/>
          <w:bCs/>
          <w:rtl/>
        </w:rPr>
      </w:pPr>
    </w:p>
    <w:p w14:paraId="6929B074" w14:textId="310955A0" w:rsidR="00C83558" w:rsidRPr="00F5523F" w:rsidRDefault="008371B9" w:rsidP="00C83558">
      <w:pPr>
        <w:pStyle w:val="Heading2"/>
        <w:ind w:left="288"/>
        <w:rPr>
          <w:rFonts w:ascii="Times New Roman" w:eastAsia="Times New Roman" w:hAnsi="Times New Roman"/>
          <w:sz w:val="32"/>
          <w:szCs w:val="32"/>
          <w:rtl/>
        </w:rPr>
      </w:pPr>
      <w:bookmarkStart w:id="131" w:name="_10-4-جدول_نوع_وضعیت"/>
      <w:bookmarkStart w:id="132" w:name="_Toc137443172"/>
      <w:bookmarkEnd w:id="131"/>
      <w:r w:rsidRPr="00F5523F">
        <w:rPr>
          <w:rFonts w:ascii="Times New Roman" w:eastAsia="Times New Roman" w:hAnsi="Times New Roman" w:hint="cs"/>
          <w:sz w:val="32"/>
          <w:szCs w:val="32"/>
          <w:rtl/>
        </w:rPr>
        <w:t>11</w:t>
      </w:r>
      <w:r w:rsidR="00C83558" w:rsidRPr="00F5523F">
        <w:rPr>
          <w:rFonts w:ascii="Times New Roman" w:eastAsia="Times New Roman" w:hAnsi="Times New Roman" w:hint="cs"/>
          <w:sz w:val="32"/>
          <w:szCs w:val="32"/>
          <w:rtl/>
        </w:rPr>
        <w:t>-4-جدول</w:t>
      </w:r>
      <w:r w:rsidR="00EE6A0B" w:rsidRPr="00F5523F">
        <w:rPr>
          <w:rFonts w:ascii="Times New Roman" w:eastAsia="Times New Roman" w:hAnsi="Times New Roman" w:hint="cs"/>
          <w:sz w:val="32"/>
          <w:szCs w:val="32"/>
          <w:rtl/>
        </w:rPr>
        <w:t xml:space="preserve"> </w:t>
      </w:r>
      <w:bookmarkStart w:id="133" w:name="_Toc521766414"/>
      <w:bookmarkStart w:id="134" w:name="_Toc521839284"/>
      <w:bookmarkStart w:id="135" w:name="_Toc522354483"/>
      <w:bookmarkStart w:id="136" w:name="_Toc43543547"/>
      <w:r w:rsidR="00C83558" w:rsidRPr="00F5523F">
        <w:rPr>
          <w:rFonts w:ascii="Times New Roman" w:eastAsia="Times New Roman" w:hAnsi="Times New Roman" w:hint="cs"/>
          <w:sz w:val="32"/>
          <w:szCs w:val="32"/>
          <w:rtl/>
        </w:rPr>
        <w:t>نوع</w:t>
      </w:r>
      <w:r w:rsidR="00C83558" w:rsidRPr="00F5523F">
        <w:rPr>
          <w:rFonts w:ascii="Times New Roman" w:eastAsia="Times New Roman" w:hAnsi="Times New Roman"/>
          <w:sz w:val="32"/>
          <w:szCs w:val="32"/>
          <w:rtl/>
        </w:rPr>
        <w:t xml:space="preserve"> وضعیت</w:t>
      </w:r>
      <w:r w:rsidR="00C83558" w:rsidRPr="00F5523F">
        <w:rPr>
          <w:rFonts w:ascii="Times New Roman" w:eastAsia="Times New Roman" w:hAnsi="Times New Roman" w:hint="cs"/>
          <w:sz w:val="32"/>
          <w:szCs w:val="32"/>
          <w:rtl/>
        </w:rPr>
        <w:t xml:space="preserve"> پرونده خسارت</w:t>
      </w:r>
      <w:r w:rsidR="00EE6A0B" w:rsidRPr="00F5523F">
        <w:rPr>
          <w:rFonts w:ascii="Times New Roman" w:eastAsia="Times New Roman" w:hAnsi="Times New Roman"/>
          <w:sz w:val="32"/>
          <w:szCs w:val="32"/>
          <w:rtl/>
        </w:rPr>
        <w:t xml:space="preserve"> </w:t>
      </w:r>
      <w:r w:rsidR="00C83558" w:rsidRPr="00F5523F">
        <w:rPr>
          <w:rFonts w:ascii="Times New Roman" w:eastAsia="Times New Roman" w:hAnsi="Times New Roman"/>
          <w:sz w:val="32"/>
          <w:szCs w:val="32"/>
        </w:rPr>
        <w:t>(DocLosStsTb)</w:t>
      </w:r>
      <w:bookmarkEnd w:id="132"/>
      <w:bookmarkEnd w:id="133"/>
      <w:bookmarkEnd w:id="134"/>
      <w:bookmarkEnd w:id="135"/>
      <w:bookmarkEnd w:id="136"/>
    </w:p>
    <w:tbl>
      <w:tblPr>
        <w:tblStyle w:val="GridTable4-Accent521"/>
        <w:tblW w:w="6488" w:type="dxa"/>
        <w:jc w:val="center"/>
        <w:tblLook w:val="04A0" w:firstRow="1" w:lastRow="0" w:firstColumn="1" w:lastColumn="0" w:noHBand="0" w:noVBand="1"/>
      </w:tblPr>
      <w:tblGrid>
        <w:gridCol w:w="2520"/>
        <w:gridCol w:w="2965"/>
        <w:gridCol w:w="1003"/>
      </w:tblGrid>
      <w:tr w:rsidR="00703575" w:rsidRPr="00703575" w14:paraId="1FC8E735" w14:textId="2ADA5FEB" w:rsidTr="0070357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3DE80B60" w14:textId="34ADD980" w:rsidR="00703575" w:rsidRPr="00703575" w:rsidRDefault="00703575" w:rsidP="00703575">
            <w:pPr>
              <w:bidi w:val="0"/>
              <w:spacing w:line="240" w:lineRule="auto"/>
              <w:ind w:firstLine="0"/>
              <w:jc w:val="center"/>
              <w:rPr>
                <w:rFonts w:ascii="Calibri" w:hAnsi="Calibri"/>
                <w:color w:val="000000"/>
                <w:sz w:val="22"/>
                <w:szCs w:val="22"/>
              </w:rPr>
            </w:pPr>
            <w:r w:rsidRPr="00EE2E48">
              <w:rPr>
                <w:rFonts w:hint="cs"/>
                <w:sz w:val="20"/>
                <w:szCs w:val="20"/>
                <w:rtl/>
              </w:rPr>
              <w:t>کد نوع وضعیت پرونده خسارت</w:t>
            </w:r>
          </w:p>
        </w:tc>
        <w:tc>
          <w:tcPr>
            <w:tcW w:w="2965" w:type="dxa"/>
            <w:noWrap/>
            <w:vAlign w:val="center"/>
            <w:hideMark/>
          </w:tcPr>
          <w:p w14:paraId="0A093F2A" w14:textId="3CF9E3DB" w:rsidR="00703575" w:rsidRPr="00703575" w:rsidRDefault="00703575" w:rsidP="00703575">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EE2E48">
              <w:rPr>
                <w:rFonts w:hint="cs"/>
                <w:sz w:val="20"/>
                <w:szCs w:val="20"/>
                <w:rtl/>
              </w:rPr>
              <w:t>نام نوع وضعیت پرونده خسارت</w:t>
            </w:r>
          </w:p>
        </w:tc>
        <w:tc>
          <w:tcPr>
            <w:tcW w:w="1003" w:type="dxa"/>
          </w:tcPr>
          <w:p w14:paraId="169E9051" w14:textId="732869C3" w:rsidR="00703575" w:rsidRPr="00703575" w:rsidRDefault="00703575" w:rsidP="00703575">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EE2E48">
              <w:rPr>
                <w:rFonts w:hint="cs"/>
                <w:sz w:val="20"/>
                <w:szCs w:val="20"/>
                <w:rtl/>
              </w:rPr>
              <w:t>ردیف</w:t>
            </w:r>
          </w:p>
        </w:tc>
      </w:tr>
      <w:tr w:rsidR="00703575" w:rsidRPr="00703575" w14:paraId="342B633A" w14:textId="5C133403" w:rsidTr="0070357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795A9186" w14:textId="77777777" w:rsidR="00703575" w:rsidRPr="00703575" w:rsidRDefault="00703575" w:rsidP="00703575">
            <w:pPr>
              <w:bidi w:val="0"/>
              <w:spacing w:line="240" w:lineRule="auto"/>
              <w:ind w:firstLine="0"/>
              <w:jc w:val="center"/>
              <w:rPr>
                <w:rFonts w:ascii="Calibri" w:hAnsi="Calibri"/>
                <w:color w:val="000000"/>
                <w:sz w:val="22"/>
                <w:szCs w:val="22"/>
              </w:rPr>
            </w:pPr>
            <w:r w:rsidRPr="00703575">
              <w:rPr>
                <w:rFonts w:ascii="Calibri" w:hAnsi="Calibri"/>
                <w:color w:val="000000"/>
                <w:sz w:val="22"/>
                <w:szCs w:val="22"/>
              </w:rPr>
              <w:t>1</w:t>
            </w:r>
          </w:p>
        </w:tc>
        <w:tc>
          <w:tcPr>
            <w:tcW w:w="2965" w:type="dxa"/>
            <w:noWrap/>
            <w:vAlign w:val="center"/>
            <w:hideMark/>
          </w:tcPr>
          <w:p w14:paraId="228DC781" w14:textId="77777777" w:rsidR="00703575" w:rsidRPr="00703575" w:rsidRDefault="00703575" w:rsidP="007035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03575">
              <w:rPr>
                <w:rFonts w:ascii="Calibri" w:hAnsi="Calibri"/>
                <w:color w:val="000000"/>
                <w:sz w:val="22"/>
                <w:szCs w:val="22"/>
                <w:rtl/>
              </w:rPr>
              <w:t>جاری</w:t>
            </w:r>
          </w:p>
        </w:tc>
        <w:tc>
          <w:tcPr>
            <w:tcW w:w="1003" w:type="dxa"/>
          </w:tcPr>
          <w:p w14:paraId="67BF46F5" w14:textId="1922D080" w:rsidR="00703575" w:rsidRPr="00703575" w:rsidRDefault="00703575" w:rsidP="007035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w:t>
            </w:r>
          </w:p>
        </w:tc>
      </w:tr>
      <w:tr w:rsidR="00703575" w:rsidRPr="00703575" w14:paraId="34093F5D" w14:textId="3012061D" w:rsidTr="00703575">
        <w:trPr>
          <w:trHeight w:val="300"/>
          <w:jc w:val="center"/>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7F8A66DB" w14:textId="77777777" w:rsidR="00703575" w:rsidRPr="00703575" w:rsidRDefault="00703575" w:rsidP="00703575">
            <w:pPr>
              <w:bidi w:val="0"/>
              <w:spacing w:line="240" w:lineRule="auto"/>
              <w:ind w:firstLine="0"/>
              <w:jc w:val="center"/>
              <w:rPr>
                <w:rFonts w:ascii="Calibri" w:hAnsi="Calibri"/>
                <w:color w:val="000000"/>
                <w:sz w:val="22"/>
                <w:szCs w:val="22"/>
                <w:rtl/>
              </w:rPr>
            </w:pPr>
            <w:r w:rsidRPr="00703575">
              <w:rPr>
                <w:rFonts w:ascii="Calibri" w:hAnsi="Calibri"/>
                <w:color w:val="000000"/>
                <w:sz w:val="22"/>
                <w:szCs w:val="22"/>
              </w:rPr>
              <w:t>2</w:t>
            </w:r>
          </w:p>
        </w:tc>
        <w:tc>
          <w:tcPr>
            <w:tcW w:w="2965" w:type="dxa"/>
            <w:noWrap/>
            <w:vAlign w:val="center"/>
            <w:hideMark/>
          </w:tcPr>
          <w:p w14:paraId="7B98E800" w14:textId="2DF6DD08" w:rsidR="00703575" w:rsidRPr="00703575" w:rsidRDefault="00703575" w:rsidP="007035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03575">
              <w:rPr>
                <w:rFonts w:ascii="Calibri" w:hAnsi="Calibri"/>
                <w:color w:val="000000"/>
                <w:sz w:val="22"/>
                <w:szCs w:val="22"/>
                <w:rtl/>
              </w:rPr>
              <w:t>پرداخت و بایگانی</w:t>
            </w:r>
          </w:p>
        </w:tc>
        <w:tc>
          <w:tcPr>
            <w:tcW w:w="1003" w:type="dxa"/>
          </w:tcPr>
          <w:p w14:paraId="3E814999" w14:textId="13C61FF3" w:rsidR="00703575" w:rsidRPr="00703575" w:rsidRDefault="00703575" w:rsidP="007035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w:t>
            </w:r>
          </w:p>
        </w:tc>
      </w:tr>
      <w:tr w:rsidR="00703575" w:rsidRPr="00703575" w14:paraId="76B9B694" w14:textId="00F13BDE" w:rsidTr="0070357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61D093E5" w14:textId="77777777" w:rsidR="00703575" w:rsidRPr="00703575" w:rsidRDefault="00703575" w:rsidP="00703575">
            <w:pPr>
              <w:bidi w:val="0"/>
              <w:spacing w:line="240" w:lineRule="auto"/>
              <w:ind w:firstLine="0"/>
              <w:jc w:val="center"/>
              <w:rPr>
                <w:rFonts w:ascii="Calibri" w:hAnsi="Calibri"/>
                <w:color w:val="000000"/>
                <w:sz w:val="22"/>
                <w:szCs w:val="22"/>
                <w:rtl/>
              </w:rPr>
            </w:pPr>
            <w:r w:rsidRPr="00703575">
              <w:rPr>
                <w:rFonts w:ascii="Calibri" w:hAnsi="Calibri"/>
                <w:color w:val="000000"/>
                <w:sz w:val="22"/>
                <w:szCs w:val="22"/>
              </w:rPr>
              <w:t>3</w:t>
            </w:r>
          </w:p>
        </w:tc>
        <w:tc>
          <w:tcPr>
            <w:tcW w:w="2965" w:type="dxa"/>
            <w:noWrap/>
            <w:vAlign w:val="center"/>
            <w:hideMark/>
          </w:tcPr>
          <w:p w14:paraId="19C6B27A" w14:textId="77777777" w:rsidR="00703575" w:rsidRPr="00703575" w:rsidRDefault="00703575" w:rsidP="007035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03575">
              <w:rPr>
                <w:rFonts w:ascii="Calibri" w:hAnsi="Calibri"/>
                <w:color w:val="000000"/>
                <w:sz w:val="22"/>
                <w:szCs w:val="22"/>
                <w:rtl/>
              </w:rPr>
              <w:t>پرداخت و بازیافت</w:t>
            </w:r>
          </w:p>
        </w:tc>
        <w:tc>
          <w:tcPr>
            <w:tcW w:w="1003" w:type="dxa"/>
          </w:tcPr>
          <w:p w14:paraId="4192597D" w14:textId="6658F187" w:rsidR="00703575" w:rsidRPr="00703575" w:rsidRDefault="00703575" w:rsidP="007035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w:t>
            </w:r>
          </w:p>
        </w:tc>
      </w:tr>
      <w:tr w:rsidR="00703575" w:rsidRPr="00703575" w14:paraId="4B44C5BF" w14:textId="267FDFD6" w:rsidTr="00703575">
        <w:trPr>
          <w:trHeight w:val="300"/>
          <w:jc w:val="center"/>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4D9E37D0" w14:textId="77777777" w:rsidR="00703575" w:rsidRPr="00703575" w:rsidRDefault="00703575" w:rsidP="00703575">
            <w:pPr>
              <w:bidi w:val="0"/>
              <w:spacing w:line="240" w:lineRule="auto"/>
              <w:ind w:firstLine="0"/>
              <w:jc w:val="center"/>
              <w:rPr>
                <w:rFonts w:ascii="Calibri" w:hAnsi="Calibri"/>
                <w:color w:val="000000"/>
                <w:sz w:val="22"/>
                <w:szCs w:val="22"/>
                <w:rtl/>
              </w:rPr>
            </w:pPr>
            <w:r w:rsidRPr="00703575">
              <w:rPr>
                <w:rFonts w:ascii="Calibri" w:hAnsi="Calibri"/>
                <w:color w:val="000000"/>
                <w:sz w:val="22"/>
                <w:szCs w:val="22"/>
              </w:rPr>
              <w:t>4</w:t>
            </w:r>
          </w:p>
        </w:tc>
        <w:tc>
          <w:tcPr>
            <w:tcW w:w="2965" w:type="dxa"/>
            <w:noWrap/>
            <w:vAlign w:val="center"/>
            <w:hideMark/>
          </w:tcPr>
          <w:p w14:paraId="49CFFDB4" w14:textId="728A5A50" w:rsidR="00703575" w:rsidRPr="00703575" w:rsidRDefault="00703575" w:rsidP="007035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03575">
              <w:rPr>
                <w:rFonts w:ascii="Calibri" w:hAnsi="Calibri"/>
                <w:color w:val="000000"/>
                <w:sz w:val="22"/>
                <w:szCs w:val="22"/>
                <w:rtl/>
              </w:rPr>
              <w:t>وصول و بایگانی</w:t>
            </w:r>
          </w:p>
        </w:tc>
        <w:tc>
          <w:tcPr>
            <w:tcW w:w="1003" w:type="dxa"/>
          </w:tcPr>
          <w:p w14:paraId="12BAE85E" w14:textId="7C0F8C8B" w:rsidR="00703575" w:rsidRPr="00703575" w:rsidRDefault="00703575" w:rsidP="007035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w:t>
            </w:r>
          </w:p>
        </w:tc>
      </w:tr>
      <w:tr w:rsidR="00703575" w:rsidRPr="00703575" w14:paraId="0D0FCA82" w14:textId="27710689" w:rsidTr="0070357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286304AF" w14:textId="77777777" w:rsidR="00703575" w:rsidRPr="00703575" w:rsidRDefault="00703575" w:rsidP="00703575">
            <w:pPr>
              <w:bidi w:val="0"/>
              <w:spacing w:line="240" w:lineRule="auto"/>
              <w:ind w:firstLine="0"/>
              <w:jc w:val="center"/>
              <w:rPr>
                <w:rFonts w:ascii="Calibri" w:hAnsi="Calibri"/>
                <w:color w:val="000000"/>
                <w:sz w:val="22"/>
                <w:szCs w:val="22"/>
                <w:rtl/>
              </w:rPr>
            </w:pPr>
            <w:r w:rsidRPr="00703575">
              <w:rPr>
                <w:rFonts w:ascii="Calibri" w:hAnsi="Calibri"/>
                <w:color w:val="000000"/>
                <w:sz w:val="22"/>
                <w:szCs w:val="22"/>
              </w:rPr>
              <w:t>5</w:t>
            </w:r>
          </w:p>
        </w:tc>
        <w:tc>
          <w:tcPr>
            <w:tcW w:w="2965" w:type="dxa"/>
            <w:noWrap/>
            <w:vAlign w:val="center"/>
            <w:hideMark/>
          </w:tcPr>
          <w:p w14:paraId="79B76E4F" w14:textId="40B7AA2C" w:rsidR="00703575" w:rsidRPr="00703575" w:rsidRDefault="00703575" w:rsidP="007035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03575">
              <w:rPr>
                <w:rFonts w:ascii="Calibri" w:hAnsi="Calibri"/>
                <w:color w:val="000000"/>
                <w:sz w:val="22"/>
                <w:szCs w:val="22"/>
                <w:rtl/>
              </w:rPr>
              <w:t>لاوصول و بایگانی</w:t>
            </w:r>
          </w:p>
        </w:tc>
        <w:tc>
          <w:tcPr>
            <w:tcW w:w="1003" w:type="dxa"/>
          </w:tcPr>
          <w:p w14:paraId="36148BF0" w14:textId="6E9E8BFB" w:rsidR="00703575" w:rsidRPr="00703575" w:rsidRDefault="00703575" w:rsidP="007035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w:t>
            </w:r>
          </w:p>
        </w:tc>
      </w:tr>
      <w:tr w:rsidR="00703575" w:rsidRPr="00703575" w14:paraId="2AB21784" w14:textId="4D494BAE" w:rsidTr="00703575">
        <w:trPr>
          <w:trHeight w:val="300"/>
          <w:jc w:val="center"/>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31D88FCE" w14:textId="77777777" w:rsidR="00703575" w:rsidRPr="00703575" w:rsidRDefault="00703575" w:rsidP="00703575">
            <w:pPr>
              <w:bidi w:val="0"/>
              <w:spacing w:line="240" w:lineRule="auto"/>
              <w:ind w:firstLine="0"/>
              <w:jc w:val="center"/>
              <w:rPr>
                <w:rFonts w:ascii="Calibri" w:hAnsi="Calibri"/>
                <w:color w:val="000000"/>
                <w:sz w:val="22"/>
                <w:szCs w:val="22"/>
                <w:rtl/>
              </w:rPr>
            </w:pPr>
            <w:r w:rsidRPr="00703575">
              <w:rPr>
                <w:rFonts w:ascii="Calibri" w:hAnsi="Calibri"/>
                <w:color w:val="000000"/>
                <w:sz w:val="22"/>
                <w:szCs w:val="22"/>
              </w:rPr>
              <w:t>6</w:t>
            </w:r>
          </w:p>
        </w:tc>
        <w:tc>
          <w:tcPr>
            <w:tcW w:w="2965" w:type="dxa"/>
            <w:noWrap/>
            <w:vAlign w:val="center"/>
            <w:hideMark/>
          </w:tcPr>
          <w:p w14:paraId="5C119C9D" w14:textId="77777777" w:rsidR="00703575" w:rsidRPr="00703575" w:rsidRDefault="00703575" w:rsidP="007035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03575">
              <w:rPr>
                <w:rFonts w:ascii="Calibri" w:hAnsi="Calibri"/>
                <w:color w:val="000000"/>
                <w:sz w:val="22"/>
                <w:szCs w:val="22"/>
                <w:rtl/>
              </w:rPr>
              <w:t>مختومه</w:t>
            </w:r>
          </w:p>
        </w:tc>
        <w:tc>
          <w:tcPr>
            <w:tcW w:w="1003" w:type="dxa"/>
          </w:tcPr>
          <w:p w14:paraId="0FE935B8" w14:textId="0E27823F" w:rsidR="00703575" w:rsidRPr="00703575" w:rsidRDefault="00703575" w:rsidP="0070357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w:t>
            </w:r>
          </w:p>
        </w:tc>
      </w:tr>
      <w:tr w:rsidR="00703575" w:rsidRPr="00703575" w14:paraId="36AAF8C5" w14:textId="00BE8FB7" w:rsidTr="0070357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20" w:type="dxa"/>
            <w:noWrap/>
            <w:vAlign w:val="center"/>
            <w:hideMark/>
          </w:tcPr>
          <w:p w14:paraId="0D3CECB0" w14:textId="77777777" w:rsidR="00703575" w:rsidRPr="00703575" w:rsidRDefault="00703575" w:rsidP="00703575">
            <w:pPr>
              <w:bidi w:val="0"/>
              <w:spacing w:line="240" w:lineRule="auto"/>
              <w:ind w:firstLine="0"/>
              <w:jc w:val="center"/>
              <w:rPr>
                <w:rFonts w:ascii="Calibri" w:hAnsi="Calibri"/>
                <w:color w:val="000000"/>
                <w:sz w:val="22"/>
                <w:szCs w:val="22"/>
                <w:rtl/>
              </w:rPr>
            </w:pPr>
            <w:r w:rsidRPr="00703575">
              <w:rPr>
                <w:rFonts w:ascii="Calibri" w:hAnsi="Calibri"/>
                <w:color w:val="000000"/>
                <w:sz w:val="22"/>
                <w:szCs w:val="22"/>
              </w:rPr>
              <w:t>7</w:t>
            </w:r>
          </w:p>
        </w:tc>
        <w:tc>
          <w:tcPr>
            <w:tcW w:w="2965" w:type="dxa"/>
            <w:noWrap/>
            <w:vAlign w:val="center"/>
            <w:hideMark/>
          </w:tcPr>
          <w:p w14:paraId="7550C538" w14:textId="77777777" w:rsidR="00703575" w:rsidRPr="00703575" w:rsidRDefault="00703575" w:rsidP="007035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03575">
              <w:rPr>
                <w:rFonts w:ascii="Calibri" w:hAnsi="Calibri"/>
                <w:color w:val="000000"/>
                <w:sz w:val="22"/>
                <w:szCs w:val="22"/>
                <w:rtl/>
              </w:rPr>
              <w:t>ارجاع جهت بازیافت</w:t>
            </w:r>
          </w:p>
        </w:tc>
        <w:tc>
          <w:tcPr>
            <w:tcW w:w="1003" w:type="dxa"/>
          </w:tcPr>
          <w:p w14:paraId="299C17FA" w14:textId="368B1B61" w:rsidR="00703575" w:rsidRPr="00703575" w:rsidRDefault="00703575" w:rsidP="0070357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w:t>
            </w:r>
          </w:p>
        </w:tc>
      </w:tr>
    </w:tbl>
    <w:p w14:paraId="2D9AF660" w14:textId="581EBB41" w:rsidR="00703575" w:rsidRDefault="00524E15" w:rsidP="00524E15">
      <w:pPr>
        <w:jc w:val="center"/>
        <w:rPr>
          <w:rtl/>
        </w:rPr>
      </w:pPr>
      <w:r w:rsidRPr="001705D9">
        <w:rPr>
          <w:rFonts w:hint="cs"/>
          <w:sz w:val="20"/>
          <w:szCs w:val="20"/>
          <w:rtl/>
        </w:rPr>
        <w:t>جدول شماره</w:t>
      </w:r>
      <w:r>
        <w:rPr>
          <w:rFonts w:hint="cs"/>
          <w:b/>
          <w:bCs/>
          <w:sz w:val="20"/>
          <w:szCs w:val="20"/>
          <w:rtl/>
        </w:rPr>
        <w:t>(</w:t>
      </w:r>
      <w:r w:rsidR="007B5CD3">
        <w:rPr>
          <w:rFonts w:hint="cs"/>
          <w:sz w:val="20"/>
          <w:szCs w:val="20"/>
          <w:rtl/>
        </w:rPr>
        <w:t>39</w:t>
      </w:r>
      <w:r>
        <w:rPr>
          <w:rFonts w:hint="cs"/>
          <w:b/>
          <w:bCs/>
          <w:sz w:val="20"/>
          <w:szCs w:val="20"/>
          <w:rtl/>
        </w:rPr>
        <w:t>)</w:t>
      </w:r>
    </w:p>
    <w:p w14:paraId="6E5C78CD" w14:textId="393AE826" w:rsidR="00703575" w:rsidRDefault="00703575" w:rsidP="00703575">
      <w:pPr>
        <w:rPr>
          <w:rtl/>
        </w:rPr>
      </w:pPr>
    </w:p>
    <w:p w14:paraId="49C4B530" w14:textId="2A4ED061" w:rsidR="00C83558" w:rsidRDefault="008371B9" w:rsidP="00C83558">
      <w:pPr>
        <w:pStyle w:val="Heading2"/>
        <w:ind w:left="288"/>
        <w:rPr>
          <w:rFonts w:ascii="Times New Roman" w:eastAsia="Times New Roman" w:hAnsi="Times New Roman"/>
          <w:sz w:val="32"/>
          <w:szCs w:val="32"/>
          <w:rtl/>
        </w:rPr>
      </w:pPr>
      <w:bookmarkStart w:id="137" w:name="_11-4-جدول_نوع_سرمایه"/>
      <w:bookmarkStart w:id="138" w:name="_Toc137443173"/>
      <w:bookmarkEnd w:id="137"/>
      <w:r w:rsidRPr="00F5523F">
        <w:rPr>
          <w:rFonts w:ascii="Times New Roman" w:eastAsia="Times New Roman" w:hAnsi="Times New Roman" w:hint="cs"/>
          <w:sz w:val="32"/>
          <w:szCs w:val="32"/>
          <w:rtl/>
        </w:rPr>
        <w:t>12</w:t>
      </w:r>
      <w:r w:rsidR="00C83558" w:rsidRPr="00F5523F">
        <w:rPr>
          <w:rFonts w:ascii="Times New Roman" w:eastAsia="Times New Roman" w:hAnsi="Times New Roman" w:hint="cs"/>
          <w:sz w:val="32"/>
          <w:szCs w:val="32"/>
          <w:rtl/>
        </w:rPr>
        <w:t>-4-</w:t>
      </w:r>
      <w:r w:rsidR="00C83558" w:rsidRPr="00F86D8D">
        <w:rPr>
          <w:rFonts w:ascii="Times New Roman" w:eastAsia="Times New Roman" w:hAnsi="Times New Roman" w:hint="cs"/>
          <w:sz w:val="32"/>
          <w:szCs w:val="32"/>
          <w:rtl/>
        </w:rPr>
        <w:t>جدول</w:t>
      </w:r>
      <w:r w:rsidR="00EE6A0B" w:rsidRPr="00F86D8D">
        <w:rPr>
          <w:rFonts w:ascii="Times New Roman" w:eastAsia="Times New Roman" w:hAnsi="Times New Roman" w:hint="cs"/>
          <w:sz w:val="32"/>
          <w:szCs w:val="32"/>
          <w:rtl/>
        </w:rPr>
        <w:t xml:space="preserve"> </w:t>
      </w:r>
      <w:r w:rsidR="00C83558" w:rsidRPr="00F86D8D">
        <w:rPr>
          <w:rFonts w:ascii="Times New Roman" w:eastAsia="Times New Roman" w:hAnsi="Times New Roman" w:hint="cs"/>
          <w:sz w:val="32"/>
          <w:szCs w:val="32"/>
          <w:rtl/>
        </w:rPr>
        <w:t>نوع</w:t>
      </w:r>
      <w:r w:rsidR="00C83558" w:rsidRPr="00F86D8D">
        <w:rPr>
          <w:rFonts w:ascii="Times New Roman" w:eastAsia="Times New Roman" w:hAnsi="Times New Roman"/>
          <w:sz w:val="32"/>
          <w:szCs w:val="32"/>
          <w:rtl/>
        </w:rPr>
        <w:t xml:space="preserve"> </w:t>
      </w:r>
      <w:r w:rsidR="00C83558" w:rsidRPr="00F86D8D">
        <w:rPr>
          <w:rFonts w:ascii="Times New Roman" w:eastAsia="Times New Roman" w:hAnsi="Times New Roman" w:hint="cs"/>
          <w:sz w:val="32"/>
          <w:szCs w:val="32"/>
          <w:rtl/>
        </w:rPr>
        <w:t>سرمایه مورد بیمه</w:t>
      </w:r>
      <w:r w:rsidR="00EE6A0B" w:rsidRPr="00F86D8D">
        <w:rPr>
          <w:rFonts w:ascii="Times New Roman" w:eastAsia="Times New Roman" w:hAnsi="Times New Roman"/>
          <w:sz w:val="32"/>
          <w:szCs w:val="32"/>
          <w:rtl/>
        </w:rPr>
        <w:t xml:space="preserve"> </w:t>
      </w:r>
      <w:r w:rsidR="00C83558" w:rsidRPr="00F86D8D">
        <w:rPr>
          <w:rFonts w:ascii="Times New Roman" w:eastAsia="Times New Roman" w:hAnsi="Times New Roman"/>
          <w:sz w:val="32"/>
          <w:szCs w:val="32"/>
        </w:rPr>
        <w:t>(CptlTypTb)</w:t>
      </w:r>
      <w:bookmarkEnd w:id="138"/>
    </w:p>
    <w:tbl>
      <w:tblPr>
        <w:tblStyle w:val="GridTable4-Accent521"/>
        <w:tblW w:w="9081" w:type="dxa"/>
        <w:jc w:val="center"/>
        <w:tblLook w:val="04A0" w:firstRow="1" w:lastRow="0" w:firstColumn="1" w:lastColumn="0" w:noHBand="0" w:noVBand="1"/>
      </w:tblPr>
      <w:tblGrid>
        <w:gridCol w:w="3201"/>
        <w:gridCol w:w="1666"/>
        <w:gridCol w:w="3210"/>
        <w:gridCol w:w="1004"/>
      </w:tblGrid>
      <w:tr w:rsidR="006613CF" w:rsidRPr="007D3230" w14:paraId="47841C0E" w14:textId="15E05EEB" w:rsidTr="001A0B2C">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4709B33E" w14:textId="4FC31822" w:rsidR="006613CF" w:rsidRPr="00EE2E48" w:rsidRDefault="006613CF" w:rsidP="001A0B2C">
            <w:pPr>
              <w:jc w:val="center"/>
              <w:rPr>
                <w:sz w:val="20"/>
                <w:szCs w:val="20"/>
                <w:rtl/>
              </w:rPr>
            </w:pPr>
            <w:r>
              <w:rPr>
                <w:rFonts w:hint="cs"/>
                <w:sz w:val="20"/>
                <w:szCs w:val="20"/>
                <w:rtl/>
              </w:rPr>
              <w:t>توضیحات</w:t>
            </w:r>
          </w:p>
        </w:tc>
        <w:tc>
          <w:tcPr>
            <w:tcW w:w="1666" w:type="dxa"/>
            <w:noWrap/>
            <w:vAlign w:val="center"/>
            <w:hideMark/>
          </w:tcPr>
          <w:p w14:paraId="19D94011" w14:textId="3E57BD65" w:rsidR="006613CF" w:rsidRPr="00741A58" w:rsidRDefault="006613CF" w:rsidP="001A0B2C">
            <w:pPr>
              <w:jc w:val="center"/>
              <w:cnfStyle w:val="100000000000" w:firstRow="1" w:lastRow="0" w:firstColumn="0" w:lastColumn="0" w:oddVBand="0" w:evenVBand="0" w:oddHBand="0" w:evenHBand="0" w:firstRowFirstColumn="0" w:firstRowLastColumn="0" w:lastRowFirstColumn="0" w:lastRowLastColumn="0"/>
              <w:rPr>
                <w:sz w:val="20"/>
                <w:szCs w:val="20"/>
              </w:rPr>
            </w:pPr>
            <w:r w:rsidRPr="00EE2E48">
              <w:rPr>
                <w:rFonts w:hint="cs"/>
                <w:sz w:val="20"/>
                <w:szCs w:val="20"/>
                <w:rtl/>
              </w:rPr>
              <w:t>کد نوع سرمایه</w:t>
            </w:r>
          </w:p>
        </w:tc>
        <w:tc>
          <w:tcPr>
            <w:tcW w:w="3210" w:type="dxa"/>
            <w:noWrap/>
            <w:vAlign w:val="center"/>
            <w:hideMark/>
          </w:tcPr>
          <w:p w14:paraId="3E7B9528" w14:textId="6BB7A43C" w:rsidR="006613CF" w:rsidRPr="007D3230" w:rsidRDefault="006613CF" w:rsidP="001A0B2C">
            <w:pPr>
              <w:jc w:val="center"/>
              <w:cnfStyle w:val="100000000000" w:firstRow="1" w:lastRow="0" w:firstColumn="0" w:lastColumn="0" w:oddVBand="0" w:evenVBand="0" w:oddHBand="0" w:evenHBand="0" w:firstRowFirstColumn="0" w:firstRowLastColumn="0" w:lastRowFirstColumn="0" w:lastRowLastColumn="0"/>
              <w:rPr>
                <w:sz w:val="20"/>
                <w:szCs w:val="20"/>
              </w:rPr>
            </w:pPr>
            <w:r w:rsidRPr="007D3230">
              <w:rPr>
                <w:rFonts w:hint="cs"/>
                <w:sz w:val="20"/>
                <w:szCs w:val="20"/>
                <w:rtl/>
              </w:rPr>
              <w:t>شرح نوع سرمایه</w:t>
            </w:r>
          </w:p>
        </w:tc>
        <w:tc>
          <w:tcPr>
            <w:tcW w:w="1004" w:type="dxa"/>
            <w:vAlign w:val="center"/>
          </w:tcPr>
          <w:p w14:paraId="5BA60EBF" w14:textId="4EF3E15B" w:rsidR="006613CF" w:rsidRPr="007D3230" w:rsidRDefault="006613CF" w:rsidP="001A0B2C">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Pr>
                <w:rFonts w:hint="cs"/>
                <w:sz w:val="20"/>
                <w:szCs w:val="20"/>
                <w:rtl/>
              </w:rPr>
              <w:t>ردیف</w:t>
            </w:r>
          </w:p>
        </w:tc>
      </w:tr>
      <w:tr w:rsidR="006613CF" w:rsidRPr="007D3230" w14:paraId="579F9481" w14:textId="0C90AA21"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386A9EA6" w14:textId="77777777" w:rsidR="006613CF" w:rsidRPr="007D3230" w:rsidRDefault="006613CF" w:rsidP="001A0B2C">
            <w:pPr>
              <w:bidi w:val="0"/>
              <w:spacing w:line="240" w:lineRule="auto"/>
              <w:ind w:firstLine="0"/>
              <w:jc w:val="center"/>
              <w:rPr>
                <w:rFonts w:ascii="Calibri" w:hAnsi="Calibri"/>
                <w:color w:val="000000"/>
                <w:sz w:val="22"/>
                <w:szCs w:val="22"/>
              </w:rPr>
            </w:pPr>
          </w:p>
        </w:tc>
        <w:tc>
          <w:tcPr>
            <w:tcW w:w="1666" w:type="dxa"/>
            <w:noWrap/>
            <w:vAlign w:val="center"/>
            <w:hideMark/>
          </w:tcPr>
          <w:p w14:paraId="323529F1" w14:textId="5A2E2C69" w:rsidR="006613CF" w:rsidRPr="007D3230" w:rsidRDefault="006613CF" w:rsidP="001A0B2C">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1</w:t>
            </w:r>
          </w:p>
        </w:tc>
        <w:tc>
          <w:tcPr>
            <w:tcW w:w="3210" w:type="dxa"/>
            <w:noWrap/>
            <w:vAlign w:val="center"/>
            <w:hideMark/>
          </w:tcPr>
          <w:p w14:paraId="3C96C8C2" w14:textId="21C9983A" w:rsidR="006613CF" w:rsidRPr="007D3230" w:rsidRDefault="006613CF" w:rsidP="001A0B2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ساختمانها</w:t>
            </w:r>
          </w:p>
        </w:tc>
        <w:tc>
          <w:tcPr>
            <w:tcW w:w="1004" w:type="dxa"/>
            <w:vAlign w:val="center"/>
          </w:tcPr>
          <w:p w14:paraId="24DB6751" w14:textId="35392DC6" w:rsidR="006613CF" w:rsidRPr="007D3230" w:rsidRDefault="006613CF" w:rsidP="001A0B2C">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1</w:t>
            </w:r>
          </w:p>
        </w:tc>
      </w:tr>
      <w:tr w:rsidR="006613CF" w:rsidRPr="007D3230" w14:paraId="66F6D330" w14:textId="1017522A"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72C81F41" w14:textId="77777777" w:rsidR="006613CF" w:rsidRPr="007D3230" w:rsidRDefault="006613CF" w:rsidP="001A0B2C">
            <w:pPr>
              <w:bidi w:val="0"/>
              <w:spacing w:line="240" w:lineRule="auto"/>
              <w:ind w:firstLine="0"/>
              <w:jc w:val="center"/>
              <w:rPr>
                <w:rFonts w:ascii="Calibri" w:hAnsi="Calibri"/>
                <w:color w:val="000000"/>
                <w:sz w:val="22"/>
                <w:szCs w:val="22"/>
              </w:rPr>
            </w:pPr>
          </w:p>
        </w:tc>
        <w:tc>
          <w:tcPr>
            <w:tcW w:w="1666" w:type="dxa"/>
            <w:noWrap/>
            <w:vAlign w:val="center"/>
            <w:hideMark/>
          </w:tcPr>
          <w:p w14:paraId="2010ED89" w14:textId="6D550C5C" w:rsidR="006613CF" w:rsidRPr="007D3230" w:rsidRDefault="006613CF" w:rsidP="001A0B2C">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2</w:t>
            </w:r>
          </w:p>
        </w:tc>
        <w:tc>
          <w:tcPr>
            <w:tcW w:w="3210" w:type="dxa"/>
            <w:noWrap/>
            <w:vAlign w:val="center"/>
            <w:hideMark/>
          </w:tcPr>
          <w:p w14:paraId="44755DFC" w14:textId="4DE1ABD5" w:rsidR="006613CF" w:rsidRPr="007D3230" w:rsidRDefault="006613CF" w:rsidP="001A0B2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تاسیسات</w:t>
            </w:r>
          </w:p>
        </w:tc>
        <w:tc>
          <w:tcPr>
            <w:tcW w:w="1004" w:type="dxa"/>
            <w:vAlign w:val="center"/>
          </w:tcPr>
          <w:p w14:paraId="69B7D086" w14:textId="1F7FF614" w:rsidR="006613CF" w:rsidRPr="007D3230" w:rsidRDefault="006613CF" w:rsidP="001A0B2C">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2</w:t>
            </w:r>
          </w:p>
        </w:tc>
      </w:tr>
      <w:tr w:rsidR="006613CF" w:rsidRPr="007D3230" w14:paraId="450079A2" w14:textId="4BC79885"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4DC5CE9C" w14:textId="77777777" w:rsidR="006613CF" w:rsidRPr="007D3230" w:rsidRDefault="006613CF" w:rsidP="001A0B2C">
            <w:pPr>
              <w:bidi w:val="0"/>
              <w:spacing w:line="240" w:lineRule="auto"/>
              <w:ind w:firstLine="0"/>
              <w:jc w:val="center"/>
              <w:rPr>
                <w:rFonts w:ascii="Calibri" w:hAnsi="Calibri"/>
                <w:color w:val="000000"/>
                <w:sz w:val="22"/>
                <w:szCs w:val="22"/>
              </w:rPr>
            </w:pPr>
          </w:p>
        </w:tc>
        <w:tc>
          <w:tcPr>
            <w:tcW w:w="1666" w:type="dxa"/>
            <w:noWrap/>
            <w:vAlign w:val="center"/>
            <w:hideMark/>
          </w:tcPr>
          <w:p w14:paraId="2610CD1A" w14:textId="0263E7F2" w:rsidR="006613CF" w:rsidRPr="007D3230" w:rsidRDefault="006613CF" w:rsidP="001A0B2C">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3</w:t>
            </w:r>
          </w:p>
        </w:tc>
        <w:tc>
          <w:tcPr>
            <w:tcW w:w="3210" w:type="dxa"/>
            <w:noWrap/>
            <w:vAlign w:val="center"/>
            <w:hideMark/>
          </w:tcPr>
          <w:p w14:paraId="6D99312A" w14:textId="77777777" w:rsidR="006613CF" w:rsidRPr="007D3230" w:rsidRDefault="006613CF" w:rsidP="001A0B2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ماشین آلات</w:t>
            </w:r>
          </w:p>
        </w:tc>
        <w:tc>
          <w:tcPr>
            <w:tcW w:w="1004" w:type="dxa"/>
            <w:vAlign w:val="center"/>
          </w:tcPr>
          <w:p w14:paraId="4332F91D" w14:textId="4F881063" w:rsidR="006613CF" w:rsidRPr="007D3230" w:rsidRDefault="006613CF" w:rsidP="001A0B2C">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3</w:t>
            </w:r>
          </w:p>
        </w:tc>
      </w:tr>
      <w:tr w:rsidR="006613CF" w:rsidRPr="007D3230" w14:paraId="747D2AB7" w14:textId="158B9C5D"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22560542" w14:textId="5F6EB442" w:rsidR="006613CF" w:rsidRPr="006613CF" w:rsidRDefault="005342DE" w:rsidP="00F93581">
            <w:pPr>
              <w:spacing w:line="240" w:lineRule="auto"/>
              <w:ind w:firstLine="0"/>
              <w:jc w:val="center"/>
              <w:rPr>
                <w:rFonts w:ascii="Calibri" w:hAnsi="Calibri"/>
                <w:b w:val="0"/>
                <w:bCs w:val="0"/>
                <w:color w:val="000000"/>
                <w:sz w:val="22"/>
                <w:szCs w:val="22"/>
              </w:rPr>
            </w:pPr>
            <w:r>
              <w:rPr>
                <w:rFonts w:ascii="Calibri" w:hAnsi="Calibri" w:hint="cs"/>
                <w:b w:val="0"/>
                <w:bCs w:val="0"/>
                <w:color w:val="000000"/>
                <w:sz w:val="22"/>
                <w:szCs w:val="22"/>
                <w:rtl/>
              </w:rPr>
              <w:t>لطفا رجوع به تذکر 1 ذیل این جدول</w:t>
            </w:r>
          </w:p>
        </w:tc>
        <w:tc>
          <w:tcPr>
            <w:tcW w:w="1666" w:type="dxa"/>
            <w:noWrap/>
            <w:vAlign w:val="center"/>
            <w:hideMark/>
          </w:tcPr>
          <w:p w14:paraId="3E471F22" w14:textId="38940A25" w:rsidR="006613CF" w:rsidRPr="007D3230" w:rsidRDefault="006613CF" w:rsidP="001A0B2C">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4</w:t>
            </w:r>
          </w:p>
        </w:tc>
        <w:tc>
          <w:tcPr>
            <w:tcW w:w="3210" w:type="dxa"/>
            <w:noWrap/>
            <w:vAlign w:val="center"/>
            <w:hideMark/>
          </w:tcPr>
          <w:p w14:paraId="49823424" w14:textId="6589DE26" w:rsidR="006613CF" w:rsidRPr="007D3230" w:rsidRDefault="006613CF" w:rsidP="001A0B2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موجودی مواد اولیه</w:t>
            </w:r>
          </w:p>
        </w:tc>
        <w:tc>
          <w:tcPr>
            <w:tcW w:w="1004" w:type="dxa"/>
            <w:vAlign w:val="center"/>
          </w:tcPr>
          <w:p w14:paraId="27FA528F" w14:textId="145B083E" w:rsidR="006613CF" w:rsidRPr="007D3230" w:rsidRDefault="006613CF" w:rsidP="001A0B2C">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4</w:t>
            </w:r>
          </w:p>
        </w:tc>
      </w:tr>
      <w:tr w:rsidR="007445AD" w:rsidRPr="007D3230" w14:paraId="22C98B6D" w14:textId="493E0952"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040B415C" w14:textId="6D23BD62" w:rsidR="007445AD" w:rsidRPr="007D3230" w:rsidRDefault="007445AD" w:rsidP="007445AD">
            <w:pPr>
              <w:spacing w:line="240" w:lineRule="auto"/>
              <w:ind w:firstLine="0"/>
              <w:jc w:val="center"/>
              <w:rPr>
                <w:rFonts w:ascii="Calibri" w:hAnsi="Calibri"/>
                <w:color w:val="000000"/>
                <w:sz w:val="22"/>
                <w:szCs w:val="22"/>
              </w:rPr>
            </w:pPr>
            <w:r>
              <w:rPr>
                <w:rFonts w:ascii="Calibri" w:hAnsi="Calibri" w:hint="cs"/>
                <w:b w:val="0"/>
                <w:bCs w:val="0"/>
                <w:color w:val="000000"/>
                <w:sz w:val="22"/>
                <w:szCs w:val="22"/>
                <w:rtl/>
              </w:rPr>
              <w:t>لطفا رجوع به تذکر 1 ذیل این جدول</w:t>
            </w:r>
          </w:p>
        </w:tc>
        <w:tc>
          <w:tcPr>
            <w:tcW w:w="1666" w:type="dxa"/>
            <w:noWrap/>
            <w:vAlign w:val="center"/>
            <w:hideMark/>
          </w:tcPr>
          <w:p w14:paraId="00DCAB8A" w14:textId="59148A52"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5</w:t>
            </w:r>
          </w:p>
        </w:tc>
        <w:tc>
          <w:tcPr>
            <w:tcW w:w="3210" w:type="dxa"/>
            <w:noWrap/>
            <w:vAlign w:val="center"/>
            <w:hideMark/>
          </w:tcPr>
          <w:p w14:paraId="2CAD86C1" w14:textId="751C347D" w:rsidR="007445AD" w:rsidRPr="007D3230" w:rsidRDefault="007445AD" w:rsidP="007445A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موجودی کالای در جریان ساخت</w:t>
            </w:r>
          </w:p>
        </w:tc>
        <w:tc>
          <w:tcPr>
            <w:tcW w:w="1004" w:type="dxa"/>
            <w:vAlign w:val="center"/>
          </w:tcPr>
          <w:p w14:paraId="6BF872AB" w14:textId="5400756E"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5</w:t>
            </w:r>
          </w:p>
        </w:tc>
      </w:tr>
      <w:tr w:rsidR="007445AD" w:rsidRPr="007D3230" w14:paraId="1D4AADFC" w14:textId="3553E8D5"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5F878184" w14:textId="69FAB7CB" w:rsidR="007445AD" w:rsidRPr="007D3230" w:rsidRDefault="007445AD" w:rsidP="007445AD">
            <w:pPr>
              <w:spacing w:line="240" w:lineRule="auto"/>
              <w:ind w:firstLine="0"/>
              <w:jc w:val="center"/>
              <w:rPr>
                <w:rFonts w:ascii="Calibri" w:hAnsi="Calibri"/>
                <w:color w:val="000000"/>
                <w:sz w:val="22"/>
                <w:szCs w:val="22"/>
              </w:rPr>
            </w:pPr>
            <w:r>
              <w:rPr>
                <w:rFonts w:ascii="Calibri" w:hAnsi="Calibri" w:hint="cs"/>
                <w:b w:val="0"/>
                <w:bCs w:val="0"/>
                <w:color w:val="000000"/>
                <w:sz w:val="22"/>
                <w:szCs w:val="22"/>
                <w:rtl/>
              </w:rPr>
              <w:t>لطفا رجوع به تذکر 1 ذیل این جدول</w:t>
            </w:r>
          </w:p>
        </w:tc>
        <w:tc>
          <w:tcPr>
            <w:tcW w:w="1666" w:type="dxa"/>
            <w:noWrap/>
            <w:vAlign w:val="center"/>
            <w:hideMark/>
          </w:tcPr>
          <w:p w14:paraId="28F68C7F" w14:textId="3ED72A88"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6</w:t>
            </w:r>
          </w:p>
        </w:tc>
        <w:tc>
          <w:tcPr>
            <w:tcW w:w="3210" w:type="dxa"/>
            <w:noWrap/>
            <w:vAlign w:val="center"/>
            <w:hideMark/>
          </w:tcPr>
          <w:p w14:paraId="1578AAF2" w14:textId="561693B3" w:rsidR="007445AD" w:rsidRPr="007D3230" w:rsidRDefault="007445AD" w:rsidP="007445A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موجودی کالای ساخته شده</w:t>
            </w:r>
          </w:p>
        </w:tc>
        <w:tc>
          <w:tcPr>
            <w:tcW w:w="1004" w:type="dxa"/>
            <w:vAlign w:val="center"/>
          </w:tcPr>
          <w:p w14:paraId="6F17FDA1" w14:textId="39441302"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6</w:t>
            </w:r>
          </w:p>
        </w:tc>
      </w:tr>
      <w:tr w:rsidR="007445AD" w:rsidRPr="007D3230" w14:paraId="75032E00" w14:textId="066A09EB"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195BFA1C" w14:textId="77777777" w:rsidR="007445AD" w:rsidRPr="007D3230" w:rsidRDefault="007445AD" w:rsidP="007445AD">
            <w:pPr>
              <w:spacing w:line="240" w:lineRule="auto"/>
              <w:ind w:firstLine="0"/>
              <w:jc w:val="center"/>
              <w:rPr>
                <w:rFonts w:ascii="Calibri" w:hAnsi="Calibri"/>
                <w:color w:val="000000"/>
                <w:sz w:val="22"/>
                <w:szCs w:val="22"/>
              </w:rPr>
            </w:pPr>
          </w:p>
        </w:tc>
        <w:tc>
          <w:tcPr>
            <w:tcW w:w="1666" w:type="dxa"/>
            <w:noWrap/>
            <w:vAlign w:val="center"/>
            <w:hideMark/>
          </w:tcPr>
          <w:p w14:paraId="55014E13" w14:textId="6C80842F"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7</w:t>
            </w:r>
          </w:p>
        </w:tc>
        <w:tc>
          <w:tcPr>
            <w:tcW w:w="3210" w:type="dxa"/>
            <w:noWrap/>
            <w:vAlign w:val="center"/>
            <w:hideMark/>
          </w:tcPr>
          <w:p w14:paraId="2E1D0B37" w14:textId="77777777" w:rsidR="007445AD" w:rsidRPr="007D3230" w:rsidRDefault="007445AD" w:rsidP="007445A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ساختمان و تاسيسات</w:t>
            </w:r>
          </w:p>
        </w:tc>
        <w:tc>
          <w:tcPr>
            <w:tcW w:w="1004" w:type="dxa"/>
            <w:vAlign w:val="center"/>
          </w:tcPr>
          <w:p w14:paraId="2D0B3CBC" w14:textId="64BB84AA"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7</w:t>
            </w:r>
          </w:p>
        </w:tc>
      </w:tr>
      <w:tr w:rsidR="007445AD" w:rsidRPr="007D3230" w14:paraId="27A25AD2" w14:textId="2325D343"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4A8B9BE8" w14:textId="77777777" w:rsidR="007445AD" w:rsidRPr="007D3230" w:rsidRDefault="007445AD" w:rsidP="007445AD">
            <w:pPr>
              <w:spacing w:line="240" w:lineRule="auto"/>
              <w:ind w:firstLine="0"/>
              <w:jc w:val="center"/>
              <w:rPr>
                <w:rFonts w:ascii="Calibri" w:hAnsi="Calibri"/>
                <w:color w:val="000000"/>
                <w:sz w:val="22"/>
                <w:szCs w:val="22"/>
              </w:rPr>
            </w:pPr>
          </w:p>
        </w:tc>
        <w:tc>
          <w:tcPr>
            <w:tcW w:w="1666" w:type="dxa"/>
            <w:noWrap/>
            <w:vAlign w:val="center"/>
            <w:hideMark/>
          </w:tcPr>
          <w:p w14:paraId="1608A712" w14:textId="7896C189"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8</w:t>
            </w:r>
          </w:p>
        </w:tc>
        <w:tc>
          <w:tcPr>
            <w:tcW w:w="3210" w:type="dxa"/>
            <w:noWrap/>
            <w:vAlign w:val="center"/>
            <w:hideMark/>
          </w:tcPr>
          <w:p w14:paraId="64FE14C2" w14:textId="77777777" w:rsidR="007445AD" w:rsidRPr="007D3230" w:rsidRDefault="007445AD" w:rsidP="007445A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اثاثه و منصوبات</w:t>
            </w:r>
          </w:p>
        </w:tc>
        <w:tc>
          <w:tcPr>
            <w:tcW w:w="1004" w:type="dxa"/>
            <w:vAlign w:val="center"/>
          </w:tcPr>
          <w:p w14:paraId="7D267872" w14:textId="0ECB28F5"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8</w:t>
            </w:r>
          </w:p>
        </w:tc>
      </w:tr>
      <w:tr w:rsidR="007445AD" w:rsidRPr="007D3230" w14:paraId="5B2F6F2E" w14:textId="47E795B7"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49C99C59" w14:textId="77777777" w:rsidR="007445AD" w:rsidRPr="007D3230" w:rsidRDefault="007445AD" w:rsidP="007445AD">
            <w:pPr>
              <w:spacing w:line="240" w:lineRule="auto"/>
              <w:ind w:firstLine="0"/>
              <w:jc w:val="center"/>
              <w:rPr>
                <w:rFonts w:ascii="Calibri" w:hAnsi="Calibri"/>
                <w:color w:val="000000"/>
                <w:sz w:val="22"/>
                <w:szCs w:val="22"/>
              </w:rPr>
            </w:pPr>
          </w:p>
        </w:tc>
        <w:tc>
          <w:tcPr>
            <w:tcW w:w="1666" w:type="dxa"/>
            <w:noWrap/>
            <w:vAlign w:val="center"/>
            <w:hideMark/>
          </w:tcPr>
          <w:p w14:paraId="1A82F669" w14:textId="68E8E5ED"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9</w:t>
            </w:r>
          </w:p>
        </w:tc>
        <w:tc>
          <w:tcPr>
            <w:tcW w:w="3210" w:type="dxa"/>
            <w:noWrap/>
            <w:vAlign w:val="center"/>
            <w:hideMark/>
          </w:tcPr>
          <w:p w14:paraId="2D33D35B" w14:textId="3B2D1045" w:rsidR="007445AD" w:rsidRPr="007D3230" w:rsidRDefault="007445AD" w:rsidP="007445A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ظروف تحت فشار صنعتی</w:t>
            </w:r>
          </w:p>
        </w:tc>
        <w:tc>
          <w:tcPr>
            <w:tcW w:w="1004" w:type="dxa"/>
            <w:vAlign w:val="center"/>
          </w:tcPr>
          <w:p w14:paraId="1A676154" w14:textId="44E97A67"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9</w:t>
            </w:r>
          </w:p>
        </w:tc>
      </w:tr>
      <w:tr w:rsidR="007445AD" w:rsidRPr="007D3230" w14:paraId="71F3C780" w14:textId="0B0D90CF"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03E901BE" w14:textId="77777777" w:rsidR="007445AD" w:rsidRPr="007D3230" w:rsidRDefault="007445AD" w:rsidP="007445AD">
            <w:pPr>
              <w:spacing w:line="240" w:lineRule="auto"/>
              <w:ind w:firstLine="0"/>
              <w:jc w:val="center"/>
              <w:rPr>
                <w:rFonts w:ascii="Calibri" w:hAnsi="Calibri"/>
                <w:color w:val="000000"/>
                <w:sz w:val="22"/>
                <w:szCs w:val="22"/>
              </w:rPr>
            </w:pPr>
          </w:p>
        </w:tc>
        <w:tc>
          <w:tcPr>
            <w:tcW w:w="1666" w:type="dxa"/>
            <w:noWrap/>
            <w:vAlign w:val="center"/>
            <w:hideMark/>
          </w:tcPr>
          <w:p w14:paraId="45C9124D" w14:textId="567FE7B5"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10</w:t>
            </w:r>
          </w:p>
        </w:tc>
        <w:tc>
          <w:tcPr>
            <w:tcW w:w="3210" w:type="dxa"/>
            <w:noWrap/>
            <w:vAlign w:val="center"/>
            <w:hideMark/>
          </w:tcPr>
          <w:p w14:paraId="4DCFDE9A" w14:textId="77777777" w:rsidR="007445AD" w:rsidRPr="007D3230" w:rsidRDefault="007445AD" w:rsidP="007445A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سرمایه هزینه پاکسازی</w:t>
            </w:r>
          </w:p>
        </w:tc>
        <w:tc>
          <w:tcPr>
            <w:tcW w:w="1004" w:type="dxa"/>
            <w:vAlign w:val="center"/>
          </w:tcPr>
          <w:p w14:paraId="22791F01" w14:textId="27998FA1"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10</w:t>
            </w:r>
          </w:p>
        </w:tc>
      </w:tr>
      <w:tr w:rsidR="007445AD" w:rsidRPr="007D3230" w14:paraId="6409C2D9" w14:textId="1BA73FFC"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6EDB27AF" w14:textId="77777777" w:rsidR="007445AD" w:rsidRPr="007D3230" w:rsidRDefault="007445AD" w:rsidP="007445AD">
            <w:pPr>
              <w:spacing w:line="240" w:lineRule="auto"/>
              <w:ind w:firstLine="0"/>
              <w:jc w:val="center"/>
              <w:rPr>
                <w:rFonts w:ascii="Calibri" w:hAnsi="Calibri"/>
                <w:color w:val="000000"/>
                <w:sz w:val="22"/>
                <w:szCs w:val="22"/>
              </w:rPr>
            </w:pPr>
          </w:p>
        </w:tc>
        <w:tc>
          <w:tcPr>
            <w:tcW w:w="1666" w:type="dxa"/>
            <w:noWrap/>
            <w:vAlign w:val="center"/>
            <w:hideMark/>
          </w:tcPr>
          <w:p w14:paraId="30395DAE" w14:textId="1CF49A96"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11</w:t>
            </w:r>
          </w:p>
        </w:tc>
        <w:tc>
          <w:tcPr>
            <w:tcW w:w="3210" w:type="dxa"/>
            <w:noWrap/>
            <w:vAlign w:val="center"/>
            <w:hideMark/>
          </w:tcPr>
          <w:p w14:paraId="23CBB082" w14:textId="77777777" w:rsidR="007445AD" w:rsidRPr="007D3230" w:rsidRDefault="007445AD" w:rsidP="007445A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تجهیزات و ابزار آلات</w:t>
            </w:r>
          </w:p>
        </w:tc>
        <w:tc>
          <w:tcPr>
            <w:tcW w:w="1004" w:type="dxa"/>
            <w:vAlign w:val="center"/>
          </w:tcPr>
          <w:p w14:paraId="7A4E591F" w14:textId="45455F10"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11</w:t>
            </w:r>
          </w:p>
        </w:tc>
      </w:tr>
      <w:tr w:rsidR="007445AD" w:rsidRPr="007D3230" w14:paraId="256DCD90" w14:textId="2ABDEB68"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36D75968" w14:textId="23338996" w:rsidR="007445AD" w:rsidRPr="007D3230" w:rsidRDefault="007445AD" w:rsidP="007445AD">
            <w:pPr>
              <w:spacing w:line="240" w:lineRule="auto"/>
              <w:ind w:firstLine="0"/>
              <w:jc w:val="center"/>
              <w:rPr>
                <w:rFonts w:ascii="Calibri" w:hAnsi="Calibri"/>
                <w:color w:val="000000"/>
                <w:sz w:val="22"/>
                <w:szCs w:val="22"/>
              </w:rPr>
            </w:pPr>
            <w:r>
              <w:rPr>
                <w:rFonts w:ascii="Calibri" w:hAnsi="Calibri" w:hint="cs"/>
                <w:b w:val="0"/>
                <w:bCs w:val="0"/>
                <w:color w:val="000000"/>
                <w:sz w:val="22"/>
                <w:szCs w:val="22"/>
                <w:rtl/>
              </w:rPr>
              <w:t>لطفا رجوع به تذکر 1 ذیل این جدول</w:t>
            </w:r>
          </w:p>
        </w:tc>
        <w:tc>
          <w:tcPr>
            <w:tcW w:w="1666" w:type="dxa"/>
            <w:noWrap/>
            <w:vAlign w:val="center"/>
            <w:hideMark/>
          </w:tcPr>
          <w:p w14:paraId="6584E901" w14:textId="688E5171"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12</w:t>
            </w:r>
          </w:p>
        </w:tc>
        <w:tc>
          <w:tcPr>
            <w:tcW w:w="3210" w:type="dxa"/>
            <w:noWrap/>
            <w:vAlign w:val="center"/>
            <w:hideMark/>
          </w:tcPr>
          <w:p w14:paraId="36EBB3F7" w14:textId="77777777" w:rsidR="007445AD" w:rsidRPr="007D3230" w:rsidRDefault="007445AD" w:rsidP="007445A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موجودی های انبار</w:t>
            </w:r>
          </w:p>
        </w:tc>
        <w:tc>
          <w:tcPr>
            <w:tcW w:w="1004" w:type="dxa"/>
            <w:vAlign w:val="center"/>
          </w:tcPr>
          <w:p w14:paraId="52FCB30C" w14:textId="1C58294F"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12</w:t>
            </w:r>
          </w:p>
        </w:tc>
      </w:tr>
      <w:tr w:rsidR="007445AD" w:rsidRPr="007D3230" w14:paraId="47ED0C75" w14:textId="436DAB07"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1F134111" w14:textId="52A9660F" w:rsidR="007445AD" w:rsidRPr="00F93581" w:rsidRDefault="007445AD" w:rsidP="007445AD">
            <w:pPr>
              <w:spacing w:line="240" w:lineRule="auto"/>
              <w:ind w:firstLine="0"/>
              <w:jc w:val="center"/>
              <w:rPr>
                <w:rFonts w:ascii="Calibri" w:hAnsi="Calibri"/>
                <w:color w:val="000000"/>
                <w:sz w:val="22"/>
                <w:szCs w:val="22"/>
              </w:rPr>
            </w:pPr>
            <w:r>
              <w:rPr>
                <w:rFonts w:ascii="Calibri" w:hAnsi="Calibri" w:hint="cs"/>
                <w:b w:val="0"/>
                <w:bCs w:val="0"/>
                <w:color w:val="000000"/>
                <w:sz w:val="22"/>
                <w:szCs w:val="22"/>
                <w:rtl/>
              </w:rPr>
              <w:t>لطفا رجوع به تذکر 2 ذیل این جدول</w:t>
            </w:r>
          </w:p>
        </w:tc>
        <w:tc>
          <w:tcPr>
            <w:tcW w:w="1666" w:type="dxa"/>
            <w:noWrap/>
            <w:vAlign w:val="center"/>
            <w:hideMark/>
          </w:tcPr>
          <w:p w14:paraId="0073D5D9" w14:textId="7E8DC032"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13</w:t>
            </w:r>
          </w:p>
        </w:tc>
        <w:tc>
          <w:tcPr>
            <w:tcW w:w="3210" w:type="dxa"/>
            <w:noWrap/>
            <w:vAlign w:val="center"/>
            <w:hideMark/>
          </w:tcPr>
          <w:p w14:paraId="76DF92B6" w14:textId="4AD60387" w:rsidR="007445AD" w:rsidRPr="007D3230" w:rsidRDefault="007445AD" w:rsidP="007445A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اموال و لوازم</w:t>
            </w:r>
          </w:p>
        </w:tc>
        <w:tc>
          <w:tcPr>
            <w:tcW w:w="1004" w:type="dxa"/>
            <w:vAlign w:val="center"/>
          </w:tcPr>
          <w:p w14:paraId="6146F2F3" w14:textId="52F0FBD9"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13</w:t>
            </w:r>
          </w:p>
        </w:tc>
      </w:tr>
      <w:tr w:rsidR="007445AD" w:rsidRPr="007D3230" w14:paraId="18B51D7C" w14:textId="79E33216"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5107AE9D" w14:textId="77777777" w:rsidR="007445AD" w:rsidRPr="007D3230" w:rsidRDefault="007445AD" w:rsidP="007445AD">
            <w:pPr>
              <w:bidi w:val="0"/>
              <w:spacing w:line="240" w:lineRule="auto"/>
              <w:ind w:firstLine="0"/>
              <w:jc w:val="center"/>
              <w:rPr>
                <w:rFonts w:ascii="Calibri" w:hAnsi="Calibri"/>
                <w:color w:val="000000"/>
                <w:sz w:val="22"/>
                <w:szCs w:val="22"/>
              </w:rPr>
            </w:pPr>
          </w:p>
        </w:tc>
        <w:tc>
          <w:tcPr>
            <w:tcW w:w="1666" w:type="dxa"/>
            <w:noWrap/>
            <w:vAlign w:val="center"/>
            <w:hideMark/>
          </w:tcPr>
          <w:p w14:paraId="6C03CBC1" w14:textId="40B3E93D"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14</w:t>
            </w:r>
          </w:p>
        </w:tc>
        <w:tc>
          <w:tcPr>
            <w:tcW w:w="3210" w:type="dxa"/>
            <w:noWrap/>
            <w:vAlign w:val="center"/>
            <w:hideMark/>
          </w:tcPr>
          <w:p w14:paraId="68AC907D" w14:textId="77777777" w:rsidR="007445AD" w:rsidRPr="007D3230" w:rsidRDefault="007445AD" w:rsidP="007445A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هزینه طراحی مجدد بر روی دستگاه ها</w:t>
            </w:r>
          </w:p>
        </w:tc>
        <w:tc>
          <w:tcPr>
            <w:tcW w:w="1004" w:type="dxa"/>
            <w:vAlign w:val="center"/>
          </w:tcPr>
          <w:p w14:paraId="1C055FB8" w14:textId="3E604FED"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14</w:t>
            </w:r>
          </w:p>
        </w:tc>
      </w:tr>
      <w:tr w:rsidR="007445AD" w:rsidRPr="007D3230" w14:paraId="78C4958E" w14:textId="1535D4B6"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79CCA4EC" w14:textId="77777777" w:rsidR="007445AD" w:rsidRPr="007D3230" w:rsidRDefault="007445AD" w:rsidP="007445AD">
            <w:pPr>
              <w:bidi w:val="0"/>
              <w:spacing w:line="240" w:lineRule="auto"/>
              <w:ind w:firstLine="0"/>
              <w:jc w:val="center"/>
              <w:rPr>
                <w:rFonts w:ascii="Calibri" w:hAnsi="Calibri"/>
                <w:color w:val="000000"/>
                <w:sz w:val="22"/>
                <w:szCs w:val="22"/>
              </w:rPr>
            </w:pPr>
          </w:p>
        </w:tc>
        <w:tc>
          <w:tcPr>
            <w:tcW w:w="1666" w:type="dxa"/>
            <w:noWrap/>
            <w:vAlign w:val="center"/>
            <w:hideMark/>
          </w:tcPr>
          <w:p w14:paraId="7738E4ED" w14:textId="2EC294A1"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15</w:t>
            </w:r>
          </w:p>
        </w:tc>
        <w:tc>
          <w:tcPr>
            <w:tcW w:w="3210" w:type="dxa"/>
            <w:noWrap/>
            <w:vAlign w:val="center"/>
            <w:hideMark/>
          </w:tcPr>
          <w:p w14:paraId="5CB351DB" w14:textId="77777777" w:rsidR="007445AD" w:rsidRPr="007D3230" w:rsidRDefault="007445AD" w:rsidP="007445A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سرمایه سردخانه جهت جبران خسارات ناشی از نشست گاز در سردخانه ها</w:t>
            </w:r>
          </w:p>
        </w:tc>
        <w:tc>
          <w:tcPr>
            <w:tcW w:w="1004" w:type="dxa"/>
            <w:vAlign w:val="center"/>
          </w:tcPr>
          <w:p w14:paraId="4D2E0CCE" w14:textId="503B2028"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15</w:t>
            </w:r>
          </w:p>
        </w:tc>
      </w:tr>
      <w:tr w:rsidR="007445AD" w:rsidRPr="007D3230" w14:paraId="358E5F91" w14:textId="7AAE07A2"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3D87C7F8" w14:textId="77777777" w:rsidR="007445AD" w:rsidRPr="007D3230" w:rsidRDefault="007445AD" w:rsidP="007445AD">
            <w:pPr>
              <w:bidi w:val="0"/>
              <w:spacing w:line="240" w:lineRule="auto"/>
              <w:ind w:firstLine="0"/>
              <w:jc w:val="center"/>
              <w:rPr>
                <w:rFonts w:ascii="Calibri" w:hAnsi="Calibri"/>
                <w:color w:val="000000"/>
                <w:sz w:val="22"/>
                <w:szCs w:val="22"/>
              </w:rPr>
            </w:pPr>
          </w:p>
        </w:tc>
        <w:tc>
          <w:tcPr>
            <w:tcW w:w="1666" w:type="dxa"/>
            <w:noWrap/>
            <w:vAlign w:val="center"/>
            <w:hideMark/>
          </w:tcPr>
          <w:p w14:paraId="28AA5708" w14:textId="3ADFFA08"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16</w:t>
            </w:r>
          </w:p>
        </w:tc>
        <w:tc>
          <w:tcPr>
            <w:tcW w:w="3210" w:type="dxa"/>
            <w:noWrap/>
            <w:vAlign w:val="center"/>
            <w:hideMark/>
          </w:tcPr>
          <w:p w14:paraId="29D99DDB" w14:textId="77777777" w:rsidR="007445AD" w:rsidRPr="007D3230" w:rsidRDefault="007445AD" w:rsidP="007445A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سرمایه مسوولیت مالی در قبال همسایگان</w:t>
            </w:r>
          </w:p>
        </w:tc>
        <w:tc>
          <w:tcPr>
            <w:tcW w:w="1004" w:type="dxa"/>
            <w:vAlign w:val="center"/>
          </w:tcPr>
          <w:p w14:paraId="0167D907" w14:textId="3A6BFE83"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16</w:t>
            </w:r>
          </w:p>
        </w:tc>
      </w:tr>
      <w:tr w:rsidR="0021694D" w:rsidRPr="007D3230" w14:paraId="47F6EE3B" w14:textId="07FD88BC"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6CD8B513" w14:textId="229C7D2E" w:rsidR="0021694D" w:rsidRPr="007D3230" w:rsidRDefault="0021694D" w:rsidP="0021694D">
            <w:pPr>
              <w:spacing w:line="240" w:lineRule="auto"/>
              <w:ind w:firstLine="0"/>
              <w:jc w:val="center"/>
              <w:rPr>
                <w:rFonts w:ascii="Calibri" w:hAnsi="Calibri"/>
                <w:color w:val="000000"/>
                <w:sz w:val="22"/>
                <w:szCs w:val="22"/>
              </w:rPr>
            </w:pPr>
            <w:r>
              <w:rPr>
                <w:rFonts w:ascii="Calibri" w:hAnsi="Calibri" w:hint="cs"/>
                <w:b w:val="0"/>
                <w:bCs w:val="0"/>
                <w:color w:val="000000"/>
                <w:sz w:val="22"/>
                <w:szCs w:val="22"/>
                <w:rtl/>
              </w:rPr>
              <w:t>لطفا رجوع به تذکر 1 ذیل این جدول</w:t>
            </w:r>
          </w:p>
        </w:tc>
        <w:tc>
          <w:tcPr>
            <w:tcW w:w="1666" w:type="dxa"/>
            <w:noWrap/>
            <w:vAlign w:val="center"/>
            <w:hideMark/>
          </w:tcPr>
          <w:p w14:paraId="31F50DED" w14:textId="1D0F3E60" w:rsidR="0021694D" w:rsidRPr="007D3230" w:rsidRDefault="0021694D" w:rsidP="0021694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17</w:t>
            </w:r>
          </w:p>
        </w:tc>
        <w:tc>
          <w:tcPr>
            <w:tcW w:w="3210" w:type="dxa"/>
            <w:noWrap/>
            <w:vAlign w:val="center"/>
            <w:hideMark/>
          </w:tcPr>
          <w:p w14:paraId="2124052E" w14:textId="77777777" w:rsidR="0021694D" w:rsidRPr="007D3230" w:rsidRDefault="0021694D" w:rsidP="0021694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سرمایه کلیه موجودیها</w:t>
            </w:r>
          </w:p>
        </w:tc>
        <w:tc>
          <w:tcPr>
            <w:tcW w:w="1004" w:type="dxa"/>
            <w:vAlign w:val="center"/>
          </w:tcPr>
          <w:p w14:paraId="247347B3" w14:textId="32666B4E" w:rsidR="0021694D" w:rsidRPr="007D3230" w:rsidRDefault="0021694D" w:rsidP="0021694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17</w:t>
            </w:r>
          </w:p>
        </w:tc>
      </w:tr>
      <w:tr w:rsidR="007445AD" w:rsidRPr="007D3230" w14:paraId="3486F35A" w14:textId="7592743B"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47404175"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671E362E" w14:textId="50A78FB0"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18</w:t>
            </w:r>
          </w:p>
        </w:tc>
        <w:tc>
          <w:tcPr>
            <w:tcW w:w="3210" w:type="dxa"/>
            <w:noWrap/>
            <w:vAlign w:val="center"/>
            <w:hideMark/>
          </w:tcPr>
          <w:p w14:paraId="0D11805E" w14:textId="77777777" w:rsidR="007445AD" w:rsidRPr="007D3230" w:rsidRDefault="007445AD" w:rsidP="007445A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سرمایه وسیله نقلیه</w:t>
            </w:r>
          </w:p>
        </w:tc>
        <w:tc>
          <w:tcPr>
            <w:tcW w:w="1004" w:type="dxa"/>
            <w:vAlign w:val="center"/>
          </w:tcPr>
          <w:p w14:paraId="0E81E799" w14:textId="6BB673C1"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18</w:t>
            </w:r>
          </w:p>
        </w:tc>
      </w:tr>
      <w:tr w:rsidR="007445AD" w:rsidRPr="007D3230" w14:paraId="51ED475E" w14:textId="289E8085"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57A9C9F1"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38329B10" w14:textId="071BFC46"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19</w:t>
            </w:r>
          </w:p>
        </w:tc>
        <w:tc>
          <w:tcPr>
            <w:tcW w:w="3210" w:type="dxa"/>
            <w:noWrap/>
            <w:vAlign w:val="center"/>
            <w:hideMark/>
          </w:tcPr>
          <w:p w14:paraId="087386B6" w14:textId="77777777" w:rsidR="007445AD" w:rsidRPr="007D3230" w:rsidRDefault="007445AD" w:rsidP="007445A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سرمایه شیشه / شیشه سکوریت</w:t>
            </w:r>
          </w:p>
        </w:tc>
        <w:tc>
          <w:tcPr>
            <w:tcW w:w="1004" w:type="dxa"/>
            <w:vAlign w:val="center"/>
          </w:tcPr>
          <w:p w14:paraId="63B54109" w14:textId="0050AD28"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19</w:t>
            </w:r>
          </w:p>
        </w:tc>
      </w:tr>
      <w:tr w:rsidR="007445AD" w:rsidRPr="007D3230" w14:paraId="79AF1CC0" w14:textId="3B8CE47D"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67852001"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16D7C8ED" w14:textId="27B50B74"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20</w:t>
            </w:r>
          </w:p>
        </w:tc>
        <w:tc>
          <w:tcPr>
            <w:tcW w:w="3210" w:type="dxa"/>
            <w:noWrap/>
            <w:vAlign w:val="center"/>
            <w:hideMark/>
          </w:tcPr>
          <w:p w14:paraId="6F43F586" w14:textId="77777777" w:rsidR="007445AD" w:rsidRPr="007D3230" w:rsidRDefault="007445AD" w:rsidP="007445A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هزینه اجاره بهای اقامت موقت</w:t>
            </w:r>
          </w:p>
        </w:tc>
        <w:tc>
          <w:tcPr>
            <w:tcW w:w="1004" w:type="dxa"/>
            <w:vAlign w:val="center"/>
          </w:tcPr>
          <w:p w14:paraId="272670AB" w14:textId="6E27B204"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20</w:t>
            </w:r>
          </w:p>
        </w:tc>
      </w:tr>
      <w:tr w:rsidR="007445AD" w:rsidRPr="007D3230" w14:paraId="142D7AFF" w14:textId="08BD211F"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4F3B424F"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4DEEE3B7" w14:textId="7929AF69"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21</w:t>
            </w:r>
          </w:p>
        </w:tc>
        <w:tc>
          <w:tcPr>
            <w:tcW w:w="3210" w:type="dxa"/>
            <w:noWrap/>
            <w:vAlign w:val="center"/>
            <w:hideMark/>
          </w:tcPr>
          <w:p w14:paraId="60A2C7F5" w14:textId="77777777" w:rsidR="007445AD" w:rsidRPr="007D3230" w:rsidRDefault="007445AD" w:rsidP="007445A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هزینه پزشکی</w:t>
            </w:r>
          </w:p>
        </w:tc>
        <w:tc>
          <w:tcPr>
            <w:tcW w:w="1004" w:type="dxa"/>
            <w:vAlign w:val="center"/>
          </w:tcPr>
          <w:p w14:paraId="5AAC634C" w14:textId="013249E9"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21</w:t>
            </w:r>
          </w:p>
        </w:tc>
      </w:tr>
      <w:tr w:rsidR="007445AD" w:rsidRPr="007D3230" w14:paraId="472D5C28" w14:textId="226A4DED"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518875A6"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2FD4530B" w14:textId="2F6BB195"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22</w:t>
            </w:r>
          </w:p>
        </w:tc>
        <w:tc>
          <w:tcPr>
            <w:tcW w:w="3210" w:type="dxa"/>
            <w:noWrap/>
            <w:vAlign w:val="center"/>
            <w:hideMark/>
          </w:tcPr>
          <w:p w14:paraId="7F828EA1" w14:textId="77777777" w:rsidR="007445AD" w:rsidRPr="007D3230" w:rsidRDefault="007445AD" w:rsidP="007445A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غرامت فوت یا نقص عضو</w:t>
            </w:r>
          </w:p>
        </w:tc>
        <w:tc>
          <w:tcPr>
            <w:tcW w:w="1004" w:type="dxa"/>
            <w:vAlign w:val="center"/>
          </w:tcPr>
          <w:p w14:paraId="633C457A" w14:textId="2A653127"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22</w:t>
            </w:r>
          </w:p>
        </w:tc>
      </w:tr>
      <w:tr w:rsidR="007445AD" w:rsidRPr="007D3230" w14:paraId="1180BF35" w14:textId="1A4244FF"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1E46D35C"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32354B44" w14:textId="7B1636F2"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23</w:t>
            </w:r>
          </w:p>
        </w:tc>
        <w:tc>
          <w:tcPr>
            <w:tcW w:w="3210" w:type="dxa"/>
            <w:noWrap/>
            <w:vAlign w:val="center"/>
            <w:hideMark/>
          </w:tcPr>
          <w:p w14:paraId="41953649" w14:textId="77777777" w:rsidR="007445AD" w:rsidRPr="007D3230" w:rsidRDefault="007445AD" w:rsidP="007445A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سرمایه اثاثه تحت پوشش سرقت</w:t>
            </w:r>
          </w:p>
        </w:tc>
        <w:tc>
          <w:tcPr>
            <w:tcW w:w="1004" w:type="dxa"/>
            <w:vAlign w:val="center"/>
          </w:tcPr>
          <w:p w14:paraId="7B5D9EC9" w14:textId="336AFD0D"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23</w:t>
            </w:r>
          </w:p>
        </w:tc>
      </w:tr>
      <w:tr w:rsidR="007445AD" w:rsidRPr="007D3230" w14:paraId="1AAC722C" w14:textId="51A16F0B"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5EA47FB5"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1334106D" w14:textId="1E272433"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24</w:t>
            </w:r>
          </w:p>
        </w:tc>
        <w:tc>
          <w:tcPr>
            <w:tcW w:w="3210" w:type="dxa"/>
            <w:noWrap/>
            <w:vAlign w:val="center"/>
            <w:hideMark/>
          </w:tcPr>
          <w:p w14:paraId="4F66D39A" w14:textId="77777777" w:rsidR="007445AD" w:rsidRPr="007D3230" w:rsidRDefault="007445AD" w:rsidP="007445A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دکوراسیون</w:t>
            </w:r>
          </w:p>
        </w:tc>
        <w:tc>
          <w:tcPr>
            <w:tcW w:w="1004" w:type="dxa"/>
            <w:vAlign w:val="center"/>
          </w:tcPr>
          <w:p w14:paraId="392DD3BC" w14:textId="519C2D18"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24</w:t>
            </w:r>
          </w:p>
        </w:tc>
      </w:tr>
      <w:tr w:rsidR="007445AD" w:rsidRPr="007D3230" w14:paraId="7D9FA17F" w14:textId="2E20ABDD"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6CBFDFE7"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64A4C259" w14:textId="67C43205"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25</w:t>
            </w:r>
          </w:p>
        </w:tc>
        <w:tc>
          <w:tcPr>
            <w:tcW w:w="3210" w:type="dxa"/>
            <w:noWrap/>
            <w:vAlign w:val="center"/>
            <w:hideMark/>
          </w:tcPr>
          <w:p w14:paraId="1FC0AB4C" w14:textId="77777777" w:rsidR="007445AD" w:rsidRPr="007D3230" w:rsidRDefault="007445AD" w:rsidP="007445A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مواد غذایی</w:t>
            </w:r>
          </w:p>
        </w:tc>
        <w:tc>
          <w:tcPr>
            <w:tcW w:w="1004" w:type="dxa"/>
            <w:vAlign w:val="center"/>
          </w:tcPr>
          <w:p w14:paraId="366E0B96" w14:textId="45821AE3"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25</w:t>
            </w:r>
          </w:p>
        </w:tc>
      </w:tr>
      <w:tr w:rsidR="007445AD" w:rsidRPr="007D3230" w14:paraId="55676B82" w14:textId="36BF4C37"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73E224A2"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70038F27" w14:textId="17FD84F3"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26</w:t>
            </w:r>
          </w:p>
        </w:tc>
        <w:tc>
          <w:tcPr>
            <w:tcW w:w="3210" w:type="dxa"/>
            <w:noWrap/>
            <w:vAlign w:val="center"/>
            <w:hideMark/>
          </w:tcPr>
          <w:p w14:paraId="5397BB7C" w14:textId="77777777" w:rsidR="007445AD" w:rsidRPr="007D3230" w:rsidRDefault="007445AD" w:rsidP="007445A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ملزومات بسته بندی</w:t>
            </w:r>
          </w:p>
        </w:tc>
        <w:tc>
          <w:tcPr>
            <w:tcW w:w="1004" w:type="dxa"/>
            <w:vAlign w:val="center"/>
          </w:tcPr>
          <w:p w14:paraId="63DBA1D6" w14:textId="1F349881"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26</w:t>
            </w:r>
          </w:p>
        </w:tc>
      </w:tr>
      <w:tr w:rsidR="007445AD" w:rsidRPr="007D3230" w14:paraId="665539A9" w14:textId="7BDC6FFF"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4ABF3701"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7B9445F8" w14:textId="45A44A32"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27</w:t>
            </w:r>
          </w:p>
        </w:tc>
        <w:tc>
          <w:tcPr>
            <w:tcW w:w="3210" w:type="dxa"/>
            <w:noWrap/>
            <w:vAlign w:val="center"/>
            <w:hideMark/>
          </w:tcPr>
          <w:p w14:paraId="024D42F1" w14:textId="77777777" w:rsidR="007445AD" w:rsidRPr="007D3230" w:rsidRDefault="007445AD" w:rsidP="007445A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دیوارکشی و محوطه سازی</w:t>
            </w:r>
          </w:p>
        </w:tc>
        <w:tc>
          <w:tcPr>
            <w:tcW w:w="1004" w:type="dxa"/>
            <w:vAlign w:val="center"/>
          </w:tcPr>
          <w:p w14:paraId="52C180FF" w14:textId="0E24E85A"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27</w:t>
            </w:r>
          </w:p>
        </w:tc>
      </w:tr>
      <w:tr w:rsidR="0021694D" w:rsidRPr="007D3230" w14:paraId="2EC987AC" w14:textId="647E9E1C"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448A4908" w14:textId="4A5D02FD" w:rsidR="0021694D" w:rsidRPr="007D3230" w:rsidRDefault="0021694D" w:rsidP="0021694D">
            <w:pPr>
              <w:spacing w:line="240" w:lineRule="auto"/>
              <w:ind w:firstLine="0"/>
              <w:jc w:val="center"/>
              <w:rPr>
                <w:rFonts w:ascii="Calibri" w:hAnsi="Calibri"/>
                <w:color w:val="000000"/>
                <w:sz w:val="22"/>
                <w:szCs w:val="22"/>
              </w:rPr>
            </w:pPr>
            <w:r>
              <w:rPr>
                <w:rFonts w:ascii="Calibri" w:hAnsi="Calibri" w:hint="cs"/>
                <w:b w:val="0"/>
                <w:bCs w:val="0"/>
                <w:color w:val="000000"/>
                <w:sz w:val="22"/>
                <w:szCs w:val="22"/>
                <w:rtl/>
              </w:rPr>
              <w:t>لطفا رجوع به تذکر 1 ذیل این جدول</w:t>
            </w:r>
          </w:p>
        </w:tc>
        <w:tc>
          <w:tcPr>
            <w:tcW w:w="1666" w:type="dxa"/>
            <w:noWrap/>
            <w:vAlign w:val="center"/>
            <w:hideMark/>
          </w:tcPr>
          <w:p w14:paraId="6E91E3E1" w14:textId="24AE0F36" w:rsidR="0021694D" w:rsidRPr="007D3230" w:rsidRDefault="0021694D" w:rsidP="0021694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28</w:t>
            </w:r>
          </w:p>
        </w:tc>
        <w:tc>
          <w:tcPr>
            <w:tcW w:w="3210" w:type="dxa"/>
            <w:noWrap/>
            <w:vAlign w:val="center"/>
            <w:hideMark/>
          </w:tcPr>
          <w:p w14:paraId="6DE0269F" w14:textId="77777777" w:rsidR="0021694D" w:rsidRPr="007D3230" w:rsidRDefault="0021694D" w:rsidP="0021694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کالای در معرض فروش</w:t>
            </w:r>
          </w:p>
        </w:tc>
        <w:tc>
          <w:tcPr>
            <w:tcW w:w="1004" w:type="dxa"/>
            <w:vAlign w:val="center"/>
          </w:tcPr>
          <w:p w14:paraId="68849274" w14:textId="7B85F290" w:rsidR="0021694D" w:rsidRPr="007D3230" w:rsidRDefault="0021694D" w:rsidP="0021694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28</w:t>
            </w:r>
          </w:p>
        </w:tc>
      </w:tr>
      <w:tr w:rsidR="0021694D" w:rsidRPr="007D3230" w14:paraId="1B3C9E76" w14:textId="40F356C4"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664769C1" w14:textId="34E118D8" w:rsidR="0021694D" w:rsidRPr="007D3230" w:rsidRDefault="0021694D" w:rsidP="0021694D">
            <w:pPr>
              <w:spacing w:line="240" w:lineRule="auto"/>
              <w:ind w:firstLine="0"/>
              <w:jc w:val="center"/>
              <w:rPr>
                <w:rFonts w:ascii="Calibri" w:hAnsi="Calibri"/>
                <w:color w:val="000000"/>
                <w:sz w:val="22"/>
                <w:szCs w:val="22"/>
              </w:rPr>
            </w:pPr>
            <w:r>
              <w:rPr>
                <w:rFonts w:ascii="Calibri" w:hAnsi="Calibri" w:hint="cs"/>
                <w:b w:val="0"/>
                <w:bCs w:val="0"/>
                <w:color w:val="000000"/>
                <w:sz w:val="22"/>
                <w:szCs w:val="22"/>
                <w:rtl/>
              </w:rPr>
              <w:t>لطفا رجوع به تذکر 1 ذیل این جدول</w:t>
            </w:r>
          </w:p>
        </w:tc>
        <w:tc>
          <w:tcPr>
            <w:tcW w:w="1666" w:type="dxa"/>
            <w:noWrap/>
            <w:vAlign w:val="center"/>
            <w:hideMark/>
          </w:tcPr>
          <w:p w14:paraId="0466A063" w14:textId="08209D83" w:rsidR="0021694D" w:rsidRPr="007D3230" w:rsidRDefault="0021694D" w:rsidP="0021694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29</w:t>
            </w:r>
          </w:p>
        </w:tc>
        <w:tc>
          <w:tcPr>
            <w:tcW w:w="3210" w:type="dxa"/>
            <w:noWrap/>
            <w:vAlign w:val="center"/>
            <w:hideMark/>
          </w:tcPr>
          <w:p w14:paraId="7023B3B4" w14:textId="77777777" w:rsidR="0021694D" w:rsidRPr="007D3230" w:rsidRDefault="0021694D" w:rsidP="0021694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کالای حریم فروشگاه</w:t>
            </w:r>
          </w:p>
        </w:tc>
        <w:tc>
          <w:tcPr>
            <w:tcW w:w="1004" w:type="dxa"/>
            <w:vAlign w:val="center"/>
          </w:tcPr>
          <w:p w14:paraId="525462E3" w14:textId="02FC0FCA" w:rsidR="0021694D" w:rsidRPr="007D3230" w:rsidRDefault="0021694D" w:rsidP="0021694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29</w:t>
            </w:r>
          </w:p>
        </w:tc>
      </w:tr>
      <w:tr w:rsidR="007445AD" w:rsidRPr="007D3230" w14:paraId="278746D2" w14:textId="0A627576"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0AE77C2B"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7F97C664" w14:textId="5CB0EFAC"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30</w:t>
            </w:r>
          </w:p>
        </w:tc>
        <w:tc>
          <w:tcPr>
            <w:tcW w:w="3210" w:type="dxa"/>
            <w:noWrap/>
            <w:vAlign w:val="center"/>
            <w:hideMark/>
          </w:tcPr>
          <w:p w14:paraId="7CA2ED00" w14:textId="77777777" w:rsidR="007445AD" w:rsidRPr="007D3230" w:rsidRDefault="007445AD" w:rsidP="007445A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لوازم بسته بندی</w:t>
            </w:r>
          </w:p>
        </w:tc>
        <w:tc>
          <w:tcPr>
            <w:tcW w:w="1004" w:type="dxa"/>
            <w:vAlign w:val="center"/>
          </w:tcPr>
          <w:p w14:paraId="7E40DEEB" w14:textId="129A037B"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30</w:t>
            </w:r>
          </w:p>
        </w:tc>
      </w:tr>
      <w:tr w:rsidR="007445AD" w:rsidRPr="007D3230" w14:paraId="66B96370" w14:textId="19B4E046"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44142F24"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0BB4ACCD" w14:textId="6D933990"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31</w:t>
            </w:r>
          </w:p>
        </w:tc>
        <w:tc>
          <w:tcPr>
            <w:tcW w:w="3210" w:type="dxa"/>
            <w:noWrap/>
            <w:vAlign w:val="center"/>
            <w:hideMark/>
          </w:tcPr>
          <w:p w14:paraId="2D55E507" w14:textId="77777777" w:rsidR="007445AD" w:rsidRPr="007D3230" w:rsidRDefault="007445AD" w:rsidP="007445A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ضایعات و کالای امانی</w:t>
            </w:r>
          </w:p>
        </w:tc>
        <w:tc>
          <w:tcPr>
            <w:tcW w:w="1004" w:type="dxa"/>
            <w:vAlign w:val="center"/>
          </w:tcPr>
          <w:p w14:paraId="4B0C9D7E" w14:textId="47459611"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31</w:t>
            </w:r>
          </w:p>
        </w:tc>
      </w:tr>
      <w:tr w:rsidR="007445AD" w:rsidRPr="007D3230" w14:paraId="35611406" w14:textId="3E02D03A"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10B5FFE0"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7128A1B1" w14:textId="55614C39"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32</w:t>
            </w:r>
          </w:p>
        </w:tc>
        <w:tc>
          <w:tcPr>
            <w:tcW w:w="3210" w:type="dxa"/>
            <w:noWrap/>
            <w:vAlign w:val="center"/>
            <w:hideMark/>
          </w:tcPr>
          <w:p w14:paraId="3ECFF39E" w14:textId="77777777" w:rsidR="007445AD" w:rsidRPr="007D3230" w:rsidRDefault="007445AD" w:rsidP="007445A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ساختمان، تاسيسات و اثاثیه</w:t>
            </w:r>
          </w:p>
        </w:tc>
        <w:tc>
          <w:tcPr>
            <w:tcW w:w="1004" w:type="dxa"/>
            <w:vAlign w:val="center"/>
          </w:tcPr>
          <w:p w14:paraId="0CFB18AA" w14:textId="0C37B4E4"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32</w:t>
            </w:r>
          </w:p>
        </w:tc>
      </w:tr>
      <w:tr w:rsidR="007445AD" w:rsidRPr="007D3230" w14:paraId="66D1F013" w14:textId="17EDF233"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171C9DC8"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684A07FD" w14:textId="3125EDB2"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33</w:t>
            </w:r>
          </w:p>
        </w:tc>
        <w:tc>
          <w:tcPr>
            <w:tcW w:w="3210" w:type="dxa"/>
            <w:noWrap/>
            <w:vAlign w:val="center"/>
            <w:hideMark/>
          </w:tcPr>
          <w:p w14:paraId="7B215EA1" w14:textId="77777777" w:rsidR="007445AD" w:rsidRPr="007D3230" w:rsidRDefault="007445AD" w:rsidP="007445A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tl/>
              </w:rPr>
              <w:t>مخازن</w:t>
            </w:r>
          </w:p>
        </w:tc>
        <w:tc>
          <w:tcPr>
            <w:tcW w:w="1004" w:type="dxa"/>
            <w:vAlign w:val="center"/>
          </w:tcPr>
          <w:p w14:paraId="1E714A19" w14:textId="18DC82DD"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33</w:t>
            </w:r>
          </w:p>
        </w:tc>
      </w:tr>
      <w:tr w:rsidR="007445AD" w:rsidRPr="007D3230" w14:paraId="4988C75D" w14:textId="7B346411"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3AFB82AD"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1EF4079C" w14:textId="3FDDCC83"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34</w:t>
            </w:r>
          </w:p>
        </w:tc>
        <w:tc>
          <w:tcPr>
            <w:tcW w:w="3210" w:type="dxa"/>
            <w:noWrap/>
            <w:vAlign w:val="center"/>
            <w:hideMark/>
          </w:tcPr>
          <w:p w14:paraId="12D4A512" w14:textId="77777777" w:rsidR="007445AD" w:rsidRPr="00164949" w:rsidRDefault="007445AD" w:rsidP="007445A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64949">
              <w:rPr>
                <w:rFonts w:ascii="Calibri" w:hAnsi="Calibri"/>
                <w:color w:val="000000"/>
                <w:sz w:val="22"/>
                <w:szCs w:val="22"/>
                <w:rtl/>
              </w:rPr>
              <w:t>ماشین آلات سنگین</w:t>
            </w:r>
          </w:p>
        </w:tc>
        <w:tc>
          <w:tcPr>
            <w:tcW w:w="1004" w:type="dxa"/>
            <w:vAlign w:val="center"/>
          </w:tcPr>
          <w:p w14:paraId="23EFC8DA" w14:textId="461D71F5"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34</w:t>
            </w:r>
          </w:p>
        </w:tc>
      </w:tr>
      <w:tr w:rsidR="007445AD" w:rsidRPr="007D3230" w14:paraId="11CE1BC9" w14:textId="40F92398"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330C1487"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1F5513E1" w14:textId="5DD0EC74"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35</w:t>
            </w:r>
          </w:p>
        </w:tc>
        <w:tc>
          <w:tcPr>
            <w:tcW w:w="3210" w:type="dxa"/>
            <w:noWrap/>
            <w:vAlign w:val="center"/>
            <w:hideMark/>
          </w:tcPr>
          <w:p w14:paraId="1DE85118" w14:textId="77777777" w:rsidR="007445AD" w:rsidRPr="00164949" w:rsidRDefault="007445AD" w:rsidP="007445A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64949">
              <w:rPr>
                <w:rFonts w:ascii="Calibri" w:hAnsi="Calibri"/>
                <w:color w:val="000000"/>
                <w:sz w:val="22"/>
                <w:szCs w:val="22"/>
                <w:rtl/>
              </w:rPr>
              <w:t>سرمایه هزینه عدم النفع</w:t>
            </w:r>
          </w:p>
        </w:tc>
        <w:tc>
          <w:tcPr>
            <w:tcW w:w="1004" w:type="dxa"/>
            <w:vAlign w:val="center"/>
          </w:tcPr>
          <w:p w14:paraId="30D7543D" w14:textId="64B962E2" w:rsidR="007445AD" w:rsidRPr="007D3230" w:rsidRDefault="007445AD" w:rsidP="007445AD">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35</w:t>
            </w:r>
          </w:p>
        </w:tc>
      </w:tr>
      <w:tr w:rsidR="007445AD" w:rsidRPr="007D3230" w14:paraId="23FEEFDD" w14:textId="4FC76FB7"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4A5F284A" w14:textId="77777777" w:rsidR="007445AD" w:rsidRPr="007D3230" w:rsidRDefault="007445AD" w:rsidP="0021694D">
            <w:pPr>
              <w:spacing w:line="240" w:lineRule="auto"/>
              <w:ind w:firstLine="0"/>
              <w:jc w:val="center"/>
              <w:rPr>
                <w:rFonts w:ascii="Calibri" w:hAnsi="Calibri"/>
                <w:color w:val="000000"/>
                <w:sz w:val="22"/>
                <w:szCs w:val="22"/>
              </w:rPr>
            </w:pPr>
          </w:p>
        </w:tc>
        <w:tc>
          <w:tcPr>
            <w:tcW w:w="1666" w:type="dxa"/>
            <w:noWrap/>
            <w:vAlign w:val="center"/>
            <w:hideMark/>
          </w:tcPr>
          <w:p w14:paraId="2B0CAFCF" w14:textId="717C5894"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D3230">
              <w:rPr>
                <w:rFonts w:ascii="Calibri" w:hAnsi="Calibri"/>
                <w:color w:val="000000"/>
                <w:sz w:val="22"/>
                <w:szCs w:val="22"/>
              </w:rPr>
              <w:t>36</w:t>
            </w:r>
          </w:p>
        </w:tc>
        <w:tc>
          <w:tcPr>
            <w:tcW w:w="3210" w:type="dxa"/>
            <w:noWrap/>
            <w:vAlign w:val="center"/>
            <w:hideMark/>
          </w:tcPr>
          <w:p w14:paraId="20C15E1C" w14:textId="77777777" w:rsidR="007445AD" w:rsidRPr="00164949" w:rsidRDefault="007445AD" w:rsidP="007445A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164949">
              <w:rPr>
                <w:rFonts w:ascii="Calibri" w:hAnsi="Calibri"/>
                <w:color w:val="000000"/>
                <w:sz w:val="22"/>
                <w:szCs w:val="22"/>
                <w:rtl/>
              </w:rPr>
              <w:t>سرمایه هزینه اسکان موقت</w:t>
            </w:r>
          </w:p>
        </w:tc>
        <w:tc>
          <w:tcPr>
            <w:tcW w:w="1004" w:type="dxa"/>
            <w:vAlign w:val="center"/>
          </w:tcPr>
          <w:p w14:paraId="3115AB3B" w14:textId="560F3867" w:rsidR="007445AD" w:rsidRPr="007D3230" w:rsidRDefault="007445AD" w:rsidP="007445AD">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36</w:t>
            </w:r>
          </w:p>
        </w:tc>
      </w:tr>
      <w:tr w:rsidR="00B71B02" w:rsidRPr="007D3230" w14:paraId="1E05E3C7" w14:textId="77777777"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5CCE85E3" w14:textId="3944F161" w:rsidR="00B71B02" w:rsidRPr="00796AEC" w:rsidRDefault="00B71B02" w:rsidP="00B71B02">
            <w:pPr>
              <w:spacing w:line="240" w:lineRule="auto"/>
              <w:ind w:firstLine="0"/>
              <w:jc w:val="center"/>
              <w:rPr>
                <w:rFonts w:ascii="Calibri" w:hAnsi="Calibri"/>
                <w:b w:val="0"/>
                <w:bCs w:val="0"/>
                <w:color w:val="000000"/>
                <w:sz w:val="22"/>
                <w:szCs w:val="22"/>
                <w:rtl/>
                <w:lang w:bidi="fa-IR"/>
              </w:rPr>
            </w:pPr>
            <w:r w:rsidRPr="00796AEC">
              <w:rPr>
                <w:rFonts w:ascii="Calibri" w:hAnsi="Calibri" w:hint="cs"/>
                <w:b w:val="0"/>
                <w:bCs w:val="0"/>
                <w:color w:val="000000"/>
                <w:sz w:val="22"/>
                <w:szCs w:val="22"/>
                <w:rtl/>
              </w:rPr>
              <w:t>لطفا رجوع به تذکر 3 ذیل این جدول</w:t>
            </w:r>
          </w:p>
        </w:tc>
        <w:tc>
          <w:tcPr>
            <w:tcW w:w="1666" w:type="dxa"/>
            <w:noWrap/>
            <w:vAlign w:val="center"/>
          </w:tcPr>
          <w:p w14:paraId="79F33991" w14:textId="052EB016" w:rsidR="00B71B02" w:rsidRPr="00796AEC" w:rsidRDefault="00B71B02" w:rsidP="00B71B02">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96AEC">
              <w:rPr>
                <w:rFonts w:ascii="Calibri" w:hAnsi="Calibri"/>
                <w:color w:val="000000"/>
                <w:sz w:val="22"/>
                <w:szCs w:val="22"/>
              </w:rPr>
              <w:t>37</w:t>
            </w:r>
          </w:p>
        </w:tc>
        <w:tc>
          <w:tcPr>
            <w:tcW w:w="3210" w:type="dxa"/>
            <w:noWrap/>
            <w:vAlign w:val="center"/>
          </w:tcPr>
          <w:p w14:paraId="02F4634B" w14:textId="6C9E151A" w:rsidR="00B71B02" w:rsidRPr="00796AEC" w:rsidRDefault="00B71B02" w:rsidP="00B71B0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مواد اولیه (برای بیمه نامه های صنعتی)</w:t>
            </w:r>
          </w:p>
        </w:tc>
        <w:tc>
          <w:tcPr>
            <w:tcW w:w="1004" w:type="dxa"/>
            <w:vAlign w:val="center"/>
          </w:tcPr>
          <w:p w14:paraId="7491F235" w14:textId="1C60AD35" w:rsidR="00B71B02" w:rsidRPr="00796AEC" w:rsidRDefault="00B71B02" w:rsidP="00B71B02">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lang w:bidi="fa-IR"/>
              </w:rPr>
            </w:pPr>
            <w:r w:rsidRPr="00796AEC">
              <w:rPr>
                <w:rFonts w:ascii="Calibri" w:hAnsi="Calibri" w:hint="cs"/>
                <w:color w:val="000000"/>
                <w:sz w:val="22"/>
                <w:szCs w:val="22"/>
                <w:rtl/>
                <w:lang w:bidi="fa-IR"/>
              </w:rPr>
              <w:t>37</w:t>
            </w:r>
          </w:p>
        </w:tc>
      </w:tr>
      <w:tr w:rsidR="00B71B02" w:rsidRPr="007D3230" w14:paraId="4B128617" w14:textId="77777777"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5975655E" w14:textId="6388B0F3" w:rsidR="00B71B02" w:rsidRPr="00796AEC" w:rsidRDefault="00B71B02" w:rsidP="00B71B02">
            <w:pPr>
              <w:spacing w:line="240" w:lineRule="auto"/>
              <w:ind w:firstLine="0"/>
              <w:jc w:val="center"/>
              <w:rPr>
                <w:rFonts w:ascii="Calibri" w:hAnsi="Calibri"/>
                <w:b w:val="0"/>
                <w:bCs w:val="0"/>
                <w:color w:val="000000"/>
                <w:sz w:val="22"/>
                <w:szCs w:val="22"/>
                <w:rtl/>
              </w:rPr>
            </w:pPr>
            <w:r w:rsidRPr="00796AEC">
              <w:rPr>
                <w:rFonts w:ascii="Calibri" w:hAnsi="Calibri" w:hint="cs"/>
                <w:b w:val="0"/>
                <w:bCs w:val="0"/>
                <w:color w:val="000000"/>
                <w:sz w:val="22"/>
                <w:szCs w:val="22"/>
                <w:rtl/>
              </w:rPr>
              <w:t>لطفا رجوع به تذکر 3 ذیل این جدول</w:t>
            </w:r>
          </w:p>
        </w:tc>
        <w:tc>
          <w:tcPr>
            <w:tcW w:w="1666" w:type="dxa"/>
            <w:noWrap/>
            <w:vAlign w:val="center"/>
          </w:tcPr>
          <w:p w14:paraId="07BE9A2C" w14:textId="23A84B51" w:rsidR="00B71B02" w:rsidRPr="00796AEC" w:rsidRDefault="00B71B02" w:rsidP="00B71B02">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96AEC">
              <w:rPr>
                <w:rFonts w:ascii="Calibri" w:hAnsi="Calibri"/>
                <w:color w:val="000000"/>
                <w:sz w:val="22"/>
                <w:szCs w:val="22"/>
              </w:rPr>
              <w:t>38</w:t>
            </w:r>
          </w:p>
        </w:tc>
        <w:tc>
          <w:tcPr>
            <w:tcW w:w="3210" w:type="dxa"/>
            <w:noWrap/>
            <w:vAlign w:val="center"/>
          </w:tcPr>
          <w:p w14:paraId="362D475A" w14:textId="7CCD1002" w:rsidR="00B71B02" w:rsidRPr="00796AEC" w:rsidRDefault="00B71B02" w:rsidP="00B71B0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درجریان ساخت (برای بیمه</w:t>
            </w:r>
            <w:r w:rsidRPr="00796AEC">
              <w:rPr>
                <w:rFonts w:ascii="Calibri" w:hAnsi="Calibri" w:hint="eastAsia"/>
                <w:color w:val="000000"/>
                <w:sz w:val="22"/>
                <w:szCs w:val="22"/>
                <w:rtl/>
              </w:rPr>
              <w:t>‌</w:t>
            </w:r>
            <w:r w:rsidRPr="00796AEC">
              <w:rPr>
                <w:rFonts w:ascii="Calibri" w:hAnsi="Calibri" w:hint="cs"/>
                <w:color w:val="000000"/>
                <w:sz w:val="22"/>
                <w:szCs w:val="22"/>
                <w:rtl/>
              </w:rPr>
              <w:t>نامه</w:t>
            </w:r>
            <w:r w:rsidRPr="00796AEC">
              <w:rPr>
                <w:rFonts w:ascii="Calibri" w:hAnsi="Calibri" w:hint="eastAsia"/>
                <w:color w:val="000000"/>
                <w:sz w:val="22"/>
                <w:szCs w:val="22"/>
                <w:rtl/>
              </w:rPr>
              <w:t>‌</w:t>
            </w:r>
            <w:r w:rsidRPr="00796AEC">
              <w:rPr>
                <w:rFonts w:ascii="Calibri" w:hAnsi="Calibri" w:hint="cs"/>
                <w:color w:val="000000"/>
                <w:sz w:val="22"/>
                <w:szCs w:val="22"/>
                <w:rtl/>
              </w:rPr>
              <w:t>های صنعتی)</w:t>
            </w:r>
          </w:p>
        </w:tc>
        <w:tc>
          <w:tcPr>
            <w:tcW w:w="1004" w:type="dxa"/>
            <w:vAlign w:val="center"/>
          </w:tcPr>
          <w:p w14:paraId="02171879" w14:textId="07FE899E" w:rsidR="00B71B02" w:rsidRPr="00796AEC" w:rsidRDefault="00B71B02" w:rsidP="00B71B02">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38</w:t>
            </w:r>
          </w:p>
        </w:tc>
      </w:tr>
      <w:tr w:rsidR="00B71B02" w:rsidRPr="007D3230" w14:paraId="6FA50468" w14:textId="77777777"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64236F4A" w14:textId="3A035C25" w:rsidR="00B71B02" w:rsidRPr="00796AEC" w:rsidRDefault="00B71B02" w:rsidP="00B71B02">
            <w:pPr>
              <w:spacing w:line="240" w:lineRule="auto"/>
              <w:ind w:firstLine="0"/>
              <w:jc w:val="center"/>
              <w:rPr>
                <w:rFonts w:ascii="Calibri" w:hAnsi="Calibri"/>
                <w:b w:val="0"/>
                <w:bCs w:val="0"/>
                <w:color w:val="000000"/>
                <w:sz w:val="22"/>
                <w:szCs w:val="22"/>
                <w:rtl/>
              </w:rPr>
            </w:pPr>
            <w:r w:rsidRPr="00796AEC">
              <w:rPr>
                <w:rFonts w:ascii="Calibri" w:hAnsi="Calibri" w:hint="cs"/>
                <w:b w:val="0"/>
                <w:bCs w:val="0"/>
                <w:color w:val="000000"/>
                <w:sz w:val="22"/>
                <w:szCs w:val="22"/>
                <w:rtl/>
              </w:rPr>
              <w:t>لطفا رجوع به تذکر 3 ذیل این جدول</w:t>
            </w:r>
          </w:p>
        </w:tc>
        <w:tc>
          <w:tcPr>
            <w:tcW w:w="1666" w:type="dxa"/>
            <w:noWrap/>
            <w:vAlign w:val="center"/>
          </w:tcPr>
          <w:p w14:paraId="3E7148F8" w14:textId="668D8F88" w:rsidR="00B71B02" w:rsidRPr="00796AEC" w:rsidRDefault="00B71B02" w:rsidP="00B71B02">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96AEC">
              <w:rPr>
                <w:rFonts w:ascii="Calibri" w:hAnsi="Calibri"/>
                <w:color w:val="000000"/>
                <w:sz w:val="22"/>
                <w:szCs w:val="22"/>
              </w:rPr>
              <w:t>39</w:t>
            </w:r>
          </w:p>
        </w:tc>
        <w:tc>
          <w:tcPr>
            <w:tcW w:w="3210" w:type="dxa"/>
            <w:noWrap/>
            <w:vAlign w:val="center"/>
          </w:tcPr>
          <w:p w14:paraId="1B0918D4" w14:textId="66639FC7" w:rsidR="00B71B02" w:rsidRPr="00796AEC" w:rsidRDefault="00B71B02" w:rsidP="00B71B0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کالای ساخته شده / موجود در انبار (برای بیمه نامه های صنعتی)</w:t>
            </w:r>
          </w:p>
        </w:tc>
        <w:tc>
          <w:tcPr>
            <w:tcW w:w="1004" w:type="dxa"/>
            <w:vAlign w:val="center"/>
          </w:tcPr>
          <w:p w14:paraId="470A4279" w14:textId="23324322" w:rsidR="00B71B02" w:rsidRPr="00796AEC" w:rsidRDefault="00B71B02" w:rsidP="00B71B02">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39</w:t>
            </w:r>
          </w:p>
        </w:tc>
      </w:tr>
      <w:tr w:rsidR="00D13930" w:rsidRPr="007D3230" w14:paraId="065AE1B8" w14:textId="77777777"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388B6A36" w14:textId="2B7BC2AC" w:rsidR="00D13930" w:rsidRPr="00796AEC" w:rsidRDefault="00D13930" w:rsidP="00D13930">
            <w:pPr>
              <w:spacing w:line="240" w:lineRule="auto"/>
              <w:ind w:firstLine="0"/>
              <w:jc w:val="center"/>
              <w:rPr>
                <w:rFonts w:ascii="Calibri" w:hAnsi="Calibri"/>
                <w:b w:val="0"/>
                <w:bCs w:val="0"/>
                <w:color w:val="000000"/>
                <w:sz w:val="22"/>
                <w:szCs w:val="22"/>
                <w:rtl/>
              </w:rPr>
            </w:pPr>
            <w:r w:rsidRPr="00796AEC">
              <w:rPr>
                <w:rFonts w:ascii="Calibri" w:hAnsi="Calibri" w:hint="cs"/>
                <w:b w:val="0"/>
                <w:bCs w:val="0"/>
                <w:color w:val="000000"/>
                <w:sz w:val="22"/>
                <w:szCs w:val="22"/>
                <w:rtl/>
              </w:rPr>
              <w:t>لطفا رجوع به تذکر 4 ذیل این جدول</w:t>
            </w:r>
          </w:p>
        </w:tc>
        <w:tc>
          <w:tcPr>
            <w:tcW w:w="1666" w:type="dxa"/>
            <w:noWrap/>
            <w:vAlign w:val="center"/>
          </w:tcPr>
          <w:p w14:paraId="57767242" w14:textId="04506128" w:rsidR="00D13930" w:rsidRPr="00796AEC" w:rsidRDefault="00D13930" w:rsidP="00D13930">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96AEC">
              <w:rPr>
                <w:rFonts w:ascii="Calibri" w:hAnsi="Calibri"/>
                <w:color w:val="000000"/>
                <w:sz w:val="22"/>
                <w:szCs w:val="22"/>
              </w:rPr>
              <w:t>40</w:t>
            </w:r>
          </w:p>
        </w:tc>
        <w:tc>
          <w:tcPr>
            <w:tcW w:w="3210" w:type="dxa"/>
            <w:noWrap/>
            <w:vAlign w:val="center"/>
          </w:tcPr>
          <w:p w14:paraId="760A233E" w14:textId="2AC2F175" w:rsidR="00D13930" w:rsidRPr="00796AEC" w:rsidRDefault="00D13930" w:rsidP="00D1393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کالای موجود در انبار (برای بیمه</w:t>
            </w:r>
            <w:r w:rsidRPr="00796AEC">
              <w:rPr>
                <w:rFonts w:ascii="Calibri" w:hAnsi="Calibri" w:hint="eastAsia"/>
                <w:color w:val="000000"/>
                <w:sz w:val="22"/>
                <w:szCs w:val="22"/>
                <w:rtl/>
              </w:rPr>
              <w:t>‌</w:t>
            </w:r>
            <w:r w:rsidRPr="00796AEC">
              <w:rPr>
                <w:rFonts w:ascii="Calibri" w:hAnsi="Calibri" w:hint="cs"/>
                <w:color w:val="000000"/>
                <w:sz w:val="22"/>
                <w:szCs w:val="22"/>
                <w:rtl/>
              </w:rPr>
              <w:t>نامه</w:t>
            </w:r>
            <w:r w:rsidRPr="00796AEC">
              <w:rPr>
                <w:rFonts w:ascii="Calibri" w:hAnsi="Calibri" w:hint="eastAsia"/>
                <w:color w:val="000000"/>
                <w:sz w:val="22"/>
                <w:szCs w:val="22"/>
                <w:rtl/>
              </w:rPr>
              <w:t>‌</w:t>
            </w:r>
            <w:r w:rsidRPr="00796AEC">
              <w:rPr>
                <w:rFonts w:ascii="Calibri" w:hAnsi="Calibri" w:hint="cs"/>
                <w:color w:val="000000"/>
                <w:sz w:val="22"/>
                <w:szCs w:val="22"/>
                <w:rtl/>
              </w:rPr>
              <w:t>های انبار و غیرصنعتی)</w:t>
            </w:r>
          </w:p>
        </w:tc>
        <w:tc>
          <w:tcPr>
            <w:tcW w:w="1004" w:type="dxa"/>
            <w:vAlign w:val="center"/>
          </w:tcPr>
          <w:p w14:paraId="7DF6F67C" w14:textId="32DB7C0B" w:rsidR="00D13930" w:rsidRPr="00796AEC" w:rsidRDefault="00D13930" w:rsidP="00D13930">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40</w:t>
            </w:r>
          </w:p>
        </w:tc>
      </w:tr>
      <w:tr w:rsidR="00D13930" w:rsidRPr="007D3230" w14:paraId="27079FCD" w14:textId="77777777"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22DFB29D" w14:textId="4F82D958" w:rsidR="00D13930" w:rsidRPr="00796AEC" w:rsidRDefault="00D13930" w:rsidP="00D13930">
            <w:pPr>
              <w:spacing w:line="240" w:lineRule="auto"/>
              <w:ind w:firstLine="0"/>
              <w:jc w:val="center"/>
              <w:rPr>
                <w:rFonts w:ascii="Calibri" w:hAnsi="Calibri"/>
                <w:b w:val="0"/>
                <w:bCs w:val="0"/>
                <w:color w:val="000000"/>
                <w:sz w:val="22"/>
                <w:szCs w:val="22"/>
                <w:rtl/>
              </w:rPr>
            </w:pPr>
            <w:r w:rsidRPr="00796AEC">
              <w:rPr>
                <w:rFonts w:ascii="Calibri" w:hAnsi="Calibri" w:hint="cs"/>
                <w:b w:val="0"/>
                <w:bCs w:val="0"/>
                <w:color w:val="000000"/>
                <w:sz w:val="22"/>
                <w:szCs w:val="22"/>
                <w:rtl/>
              </w:rPr>
              <w:t>لطفا رجوع به تذکر 5 ذیل این جدول</w:t>
            </w:r>
          </w:p>
        </w:tc>
        <w:tc>
          <w:tcPr>
            <w:tcW w:w="1666" w:type="dxa"/>
            <w:noWrap/>
            <w:vAlign w:val="center"/>
          </w:tcPr>
          <w:p w14:paraId="7AD3EC9A" w14:textId="7DFA3706" w:rsidR="00D13930" w:rsidRPr="00796AEC" w:rsidRDefault="00D13930" w:rsidP="00D13930">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96AEC">
              <w:rPr>
                <w:rFonts w:ascii="Calibri" w:hAnsi="Calibri"/>
                <w:color w:val="000000"/>
                <w:sz w:val="22"/>
                <w:szCs w:val="22"/>
              </w:rPr>
              <w:t>41</w:t>
            </w:r>
          </w:p>
        </w:tc>
        <w:tc>
          <w:tcPr>
            <w:tcW w:w="3210" w:type="dxa"/>
            <w:noWrap/>
            <w:vAlign w:val="center"/>
          </w:tcPr>
          <w:p w14:paraId="2F28B94C" w14:textId="6777A29E" w:rsidR="00D13930" w:rsidRPr="00796AEC" w:rsidRDefault="00D13930" w:rsidP="00D1393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796AEC">
              <w:rPr>
                <w:rFonts w:ascii="Calibri" w:hAnsi="Calibri"/>
                <w:color w:val="000000"/>
                <w:sz w:val="22"/>
                <w:szCs w:val="22"/>
                <w:rtl/>
              </w:rPr>
              <w:t>کالا</w:t>
            </w:r>
            <w:r w:rsidRPr="00796AEC">
              <w:rPr>
                <w:rFonts w:ascii="Calibri" w:hAnsi="Calibri" w:hint="cs"/>
                <w:color w:val="000000"/>
                <w:sz w:val="22"/>
                <w:szCs w:val="22"/>
                <w:rtl/>
              </w:rPr>
              <w:t>ی</w:t>
            </w:r>
            <w:r w:rsidRPr="00796AEC">
              <w:rPr>
                <w:rFonts w:ascii="Calibri" w:hAnsi="Calibri"/>
                <w:color w:val="000000"/>
                <w:sz w:val="22"/>
                <w:szCs w:val="22"/>
                <w:rtl/>
              </w:rPr>
              <w:t xml:space="preserve"> در معرض فروش</w:t>
            </w:r>
          </w:p>
        </w:tc>
        <w:tc>
          <w:tcPr>
            <w:tcW w:w="1004" w:type="dxa"/>
            <w:vAlign w:val="center"/>
          </w:tcPr>
          <w:p w14:paraId="48595B12" w14:textId="75A84F74" w:rsidR="00D13930" w:rsidRPr="00796AEC" w:rsidRDefault="00D13930" w:rsidP="00D13930">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41</w:t>
            </w:r>
          </w:p>
        </w:tc>
      </w:tr>
      <w:tr w:rsidR="00D13930" w:rsidRPr="007D3230" w14:paraId="4F6E783C" w14:textId="77777777"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2E34EA00" w14:textId="50874E46" w:rsidR="00D13930" w:rsidRPr="00796AEC" w:rsidRDefault="00D13930" w:rsidP="00D13930">
            <w:pPr>
              <w:spacing w:line="240" w:lineRule="auto"/>
              <w:ind w:firstLine="0"/>
              <w:jc w:val="center"/>
              <w:rPr>
                <w:rFonts w:ascii="Calibri" w:hAnsi="Calibri"/>
                <w:b w:val="0"/>
                <w:bCs w:val="0"/>
                <w:color w:val="000000"/>
                <w:sz w:val="22"/>
                <w:szCs w:val="22"/>
                <w:rtl/>
              </w:rPr>
            </w:pPr>
            <w:r w:rsidRPr="00796AEC">
              <w:rPr>
                <w:rFonts w:ascii="Calibri" w:hAnsi="Calibri" w:hint="cs"/>
                <w:b w:val="0"/>
                <w:bCs w:val="0"/>
                <w:color w:val="000000"/>
                <w:sz w:val="22"/>
                <w:szCs w:val="22"/>
                <w:rtl/>
              </w:rPr>
              <w:lastRenderedPageBreak/>
              <w:t>لطفا رجوع به تذکر 5 ذیل این جدول</w:t>
            </w:r>
          </w:p>
        </w:tc>
        <w:tc>
          <w:tcPr>
            <w:tcW w:w="1666" w:type="dxa"/>
            <w:noWrap/>
            <w:vAlign w:val="center"/>
          </w:tcPr>
          <w:p w14:paraId="3F01C1C4" w14:textId="4EA77DE8" w:rsidR="00D13930" w:rsidRPr="00796AEC" w:rsidRDefault="00D13930" w:rsidP="00D13930">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96AEC">
              <w:rPr>
                <w:rFonts w:ascii="Calibri" w:hAnsi="Calibri"/>
                <w:color w:val="000000"/>
                <w:sz w:val="22"/>
                <w:szCs w:val="22"/>
              </w:rPr>
              <w:t>42</w:t>
            </w:r>
          </w:p>
        </w:tc>
        <w:tc>
          <w:tcPr>
            <w:tcW w:w="3210" w:type="dxa"/>
            <w:noWrap/>
            <w:vAlign w:val="center"/>
          </w:tcPr>
          <w:p w14:paraId="417345C8" w14:textId="4AAB65AE" w:rsidR="00D13930" w:rsidRPr="00796AEC" w:rsidRDefault="00D13930" w:rsidP="00D1393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درحال استفاده (از قبیل لوازم یدکی، ابزار و تجهیزات، تاسیسات، لوازم اداری و دفتری، اثاثیه، تجهیزات و لوازم بسته</w:t>
            </w:r>
            <w:r w:rsidRPr="00796AEC">
              <w:rPr>
                <w:rFonts w:ascii="Calibri" w:hAnsi="Calibri" w:hint="eastAsia"/>
                <w:color w:val="000000"/>
                <w:sz w:val="22"/>
                <w:szCs w:val="22"/>
                <w:rtl/>
              </w:rPr>
              <w:t>‌</w:t>
            </w:r>
            <w:r w:rsidRPr="00796AEC">
              <w:rPr>
                <w:rFonts w:ascii="Calibri" w:hAnsi="Calibri" w:hint="cs"/>
                <w:color w:val="000000"/>
                <w:sz w:val="22"/>
                <w:szCs w:val="22"/>
                <w:rtl/>
              </w:rPr>
              <w:t>بندی و امثالهم)</w:t>
            </w:r>
          </w:p>
        </w:tc>
        <w:tc>
          <w:tcPr>
            <w:tcW w:w="1004" w:type="dxa"/>
            <w:vAlign w:val="center"/>
          </w:tcPr>
          <w:p w14:paraId="7E48F1BA" w14:textId="093D359F" w:rsidR="00D13930" w:rsidRPr="00796AEC" w:rsidRDefault="00D13930" w:rsidP="00D13930">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42</w:t>
            </w:r>
          </w:p>
        </w:tc>
      </w:tr>
      <w:tr w:rsidR="00D13930" w:rsidRPr="007D3230" w14:paraId="05C30EF6" w14:textId="77777777"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4C432F6C" w14:textId="4CFF9DF7" w:rsidR="00D13930" w:rsidRPr="00796AEC" w:rsidRDefault="00D13930" w:rsidP="00D13930">
            <w:pPr>
              <w:spacing w:line="240" w:lineRule="auto"/>
              <w:ind w:firstLine="0"/>
              <w:jc w:val="center"/>
              <w:rPr>
                <w:szCs w:val="24"/>
                <w:rtl/>
              </w:rPr>
            </w:pPr>
            <w:r w:rsidRPr="00796AEC">
              <w:rPr>
                <w:rFonts w:ascii="Calibri" w:hAnsi="Calibri" w:hint="cs"/>
                <w:b w:val="0"/>
                <w:bCs w:val="0"/>
                <w:color w:val="000000"/>
                <w:sz w:val="22"/>
                <w:szCs w:val="22"/>
                <w:rtl/>
              </w:rPr>
              <w:t>لطفا رجوع به تذکر 5 ذیل این جدول</w:t>
            </w:r>
          </w:p>
        </w:tc>
        <w:tc>
          <w:tcPr>
            <w:tcW w:w="1666" w:type="dxa"/>
            <w:noWrap/>
            <w:vAlign w:val="center"/>
          </w:tcPr>
          <w:p w14:paraId="487F1BB3" w14:textId="4B625699" w:rsidR="00D13930" w:rsidRPr="00796AEC" w:rsidRDefault="00D13930" w:rsidP="00D13930">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96AEC">
              <w:rPr>
                <w:rFonts w:ascii="Calibri" w:hAnsi="Calibri"/>
                <w:color w:val="000000"/>
                <w:sz w:val="22"/>
                <w:szCs w:val="22"/>
              </w:rPr>
              <w:t>43</w:t>
            </w:r>
          </w:p>
        </w:tc>
        <w:tc>
          <w:tcPr>
            <w:tcW w:w="3210" w:type="dxa"/>
            <w:noWrap/>
            <w:vAlign w:val="center"/>
          </w:tcPr>
          <w:p w14:paraId="4F567738" w14:textId="24BD0556" w:rsidR="00D13930" w:rsidRPr="00796AEC" w:rsidRDefault="00D13930" w:rsidP="0016494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منصوبات</w:t>
            </w:r>
          </w:p>
        </w:tc>
        <w:tc>
          <w:tcPr>
            <w:tcW w:w="1004" w:type="dxa"/>
            <w:vAlign w:val="center"/>
          </w:tcPr>
          <w:p w14:paraId="43288D57" w14:textId="4FA1DEE8" w:rsidR="00D13930" w:rsidRPr="00796AEC" w:rsidRDefault="00D13930" w:rsidP="00D13930">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43</w:t>
            </w:r>
          </w:p>
        </w:tc>
      </w:tr>
      <w:tr w:rsidR="00D13930" w:rsidRPr="007D3230" w14:paraId="535C51FA" w14:textId="77777777"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2340BD29" w14:textId="7BAEDCC3" w:rsidR="00D13930" w:rsidRPr="00796AEC" w:rsidRDefault="00D13930" w:rsidP="00D13930">
            <w:pPr>
              <w:spacing w:line="240" w:lineRule="auto"/>
              <w:ind w:firstLine="0"/>
              <w:jc w:val="center"/>
              <w:rPr>
                <w:szCs w:val="24"/>
                <w:rtl/>
              </w:rPr>
            </w:pPr>
            <w:r w:rsidRPr="00796AEC">
              <w:rPr>
                <w:rFonts w:ascii="Calibri" w:hAnsi="Calibri" w:hint="cs"/>
                <w:b w:val="0"/>
                <w:bCs w:val="0"/>
                <w:color w:val="000000"/>
                <w:sz w:val="22"/>
                <w:szCs w:val="22"/>
                <w:rtl/>
              </w:rPr>
              <w:t>لطفا رجوع به تذکر 5 ذیل این جدول</w:t>
            </w:r>
          </w:p>
        </w:tc>
        <w:tc>
          <w:tcPr>
            <w:tcW w:w="1666" w:type="dxa"/>
            <w:noWrap/>
            <w:vAlign w:val="center"/>
          </w:tcPr>
          <w:p w14:paraId="05A58A11" w14:textId="6674C48F" w:rsidR="00D13930" w:rsidRPr="00796AEC" w:rsidRDefault="00D13930" w:rsidP="00D13930">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96AEC">
              <w:rPr>
                <w:rFonts w:ascii="Calibri" w:hAnsi="Calibri"/>
                <w:color w:val="000000"/>
                <w:sz w:val="22"/>
                <w:szCs w:val="22"/>
              </w:rPr>
              <w:t>44</w:t>
            </w:r>
          </w:p>
        </w:tc>
        <w:tc>
          <w:tcPr>
            <w:tcW w:w="3210" w:type="dxa"/>
            <w:noWrap/>
            <w:vAlign w:val="center"/>
          </w:tcPr>
          <w:p w14:paraId="3AAE5C2F" w14:textId="028289BD" w:rsidR="00D13930" w:rsidRPr="00796AEC" w:rsidRDefault="00D13930" w:rsidP="0016494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کالای دست دوم</w:t>
            </w:r>
          </w:p>
        </w:tc>
        <w:tc>
          <w:tcPr>
            <w:tcW w:w="1004" w:type="dxa"/>
            <w:vAlign w:val="center"/>
          </w:tcPr>
          <w:p w14:paraId="4E133EC8" w14:textId="1211EF26" w:rsidR="00D13930" w:rsidRPr="00796AEC" w:rsidRDefault="00D13930" w:rsidP="00D13930">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44</w:t>
            </w:r>
          </w:p>
        </w:tc>
      </w:tr>
      <w:tr w:rsidR="00D13930" w:rsidRPr="007D3230" w14:paraId="32949700" w14:textId="77777777" w:rsidTr="001A0B2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6BD083A0" w14:textId="49E37688" w:rsidR="00D13930" w:rsidRPr="00796AEC" w:rsidRDefault="00D13930" w:rsidP="00D13930">
            <w:pPr>
              <w:spacing w:line="240" w:lineRule="auto"/>
              <w:ind w:firstLine="0"/>
              <w:jc w:val="center"/>
              <w:rPr>
                <w:szCs w:val="24"/>
                <w:rtl/>
              </w:rPr>
            </w:pPr>
            <w:r w:rsidRPr="00796AEC">
              <w:rPr>
                <w:rFonts w:ascii="Calibri" w:hAnsi="Calibri" w:hint="cs"/>
                <w:b w:val="0"/>
                <w:bCs w:val="0"/>
                <w:color w:val="000000"/>
                <w:sz w:val="22"/>
                <w:szCs w:val="22"/>
                <w:rtl/>
              </w:rPr>
              <w:t>لطفا رجوع به تذکر 5 ذیل این جدول</w:t>
            </w:r>
          </w:p>
        </w:tc>
        <w:tc>
          <w:tcPr>
            <w:tcW w:w="1666" w:type="dxa"/>
            <w:noWrap/>
            <w:vAlign w:val="center"/>
          </w:tcPr>
          <w:p w14:paraId="395685DD" w14:textId="3D445420" w:rsidR="00D13930" w:rsidRPr="00796AEC" w:rsidRDefault="00D13930" w:rsidP="00D13930">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96AEC">
              <w:rPr>
                <w:rFonts w:ascii="Calibri" w:hAnsi="Calibri"/>
                <w:color w:val="000000"/>
                <w:sz w:val="22"/>
                <w:szCs w:val="22"/>
              </w:rPr>
              <w:t>45</w:t>
            </w:r>
          </w:p>
        </w:tc>
        <w:tc>
          <w:tcPr>
            <w:tcW w:w="3210" w:type="dxa"/>
            <w:noWrap/>
            <w:vAlign w:val="center"/>
          </w:tcPr>
          <w:p w14:paraId="475A4920" w14:textId="64EAD4CD" w:rsidR="00D13930" w:rsidRPr="00796AEC" w:rsidRDefault="00D13930" w:rsidP="00164949">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کالای تعمیراتی</w:t>
            </w:r>
          </w:p>
        </w:tc>
        <w:tc>
          <w:tcPr>
            <w:tcW w:w="1004" w:type="dxa"/>
            <w:vAlign w:val="center"/>
          </w:tcPr>
          <w:p w14:paraId="6DB4224B" w14:textId="3C6F591C" w:rsidR="00D13930" w:rsidRPr="00796AEC" w:rsidRDefault="00D13930" w:rsidP="00D13930">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45</w:t>
            </w:r>
          </w:p>
        </w:tc>
      </w:tr>
      <w:tr w:rsidR="00D13930" w:rsidRPr="007D3230" w14:paraId="10FABE91" w14:textId="77777777" w:rsidTr="001A0B2C">
        <w:trPr>
          <w:trHeight w:val="300"/>
          <w:jc w:val="center"/>
        </w:trPr>
        <w:tc>
          <w:tcPr>
            <w:cnfStyle w:val="001000000000" w:firstRow="0" w:lastRow="0" w:firstColumn="1" w:lastColumn="0" w:oddVBand="0" w:evenVBand="0" w:oddHBand="0" w:evenHBand="0" w:firstRowFirstColumn="0" w:firstRowLastColumn="0" w:lastRowFirstColumn="0" w:lastRowLastColumn="0"/>
            <w:tcW w:w="3201" w:type="dxa"/>
            <w:vAlign w:val="center"/>
          </w:tcPr>
          <w:p w14:paraId="732D7041" w14:textId="07AF610D" w:rsidR="00D13930" w:rsidRPr="00796AEC" w:rsidRDefault="00D13930" w:rsidP="00D13930">
            <w:pPr>
              <w:spacing w:line="240" w:lineRule="auto"/>
              <w:ind w:firstLine="0"/>
              <w:jc w:val="center"/>
              <w:rPr>
                <w:rFonts w:ascii="Calibri" w:hAnsi="Calibri"/>
                <w:b w:val="0"/>
                <w:bCs w:val="0"/>
                <w:color w:val="000000"/>
                <w:sz w:val="22"/>
                <w:szCs w:val="22"/>
                <w:rtl/>
              </w:rPr>
            </w:pPr>
            <w:r w:rsidRPr="00796AEC">
              <w:rPr>
                <w:rFonts w:ascii="Calibri" w:hAnsi="Calibri" w:hint="cs"/>
                <w:b w:val="0"/>
                <w:bCs w:val="0"/>
                <w:color w:val="000000"/>
                <w:sz w:val="22"/>
                <w:szCs w:val="22"/>
                <w:rtl/>
              </w:rPr>
              <w:t>لطفا رجوع به تذکر 5 ذیل این جدول</w:t>
            </w:r>
          </w:p>
        </w:tc>
        <w:tc>
          <w:tcPr>
            <w:tcW w:w="1666" w:type="dxa"/>
            <w:noWrap/>
            <w:vAlign w:val="center"/>
          </w:tcPr>
          <w:p w14:paraId="31386FFD" w14:textId="30461A95" w:rsidR="00D13930" w:rsidRPr="00796AEC" w:rsidRDefault="00D13930" w:rsidP="00D13930">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96AEC">
              <w:rPr>
                <w:rFonts w:ascii="Calibri" w:hAnsi="Calibri"/>
                <w:color w:val="000000"/>
                <w:sz w:val="22"/>
                <w:szCs w:val="22"/>
              </w:rPr>
              <w:t xml:space="preserve">46 </w:t>
            </w:r>
          </w:p>
        </w:tc>
        <w:tc>
          <w:tcPr>
            <w:tcW w:w="3210" w:type="dxa"/>
            <w:noWrap/>
            <w:vAlign w:val="center"/>
          </w:tcPr>
          <w:p w14:paraId="5D2D18D9" w14:textId="414BA28A" w:rsidR="00D13930" w:rsidRPr="00796AEC" w:rsidRDefault="00D13930" w:rsidP="0016494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sidRPr="00796AEC">
              <w:rPr>
                <w:rFonts w:ascii="Calibri" w:hAnsi="Calibri" w:hint="cs"/>
                <w:color w:val="000000"/>
                <w:sz w:val="22"/>
                <w:szCs w:val="22"/>
                <w:rtl/>
              </w:rPr>
              <w:t>کالای مصرفی</w:t>
            </w:r>
          </w:p>
        </w:tc>
        <w:tc>
          <w:tcPr>
            <w:tcW w:w="1004" w:type="dxa"/>
            <w:vAlign w:val="center"/>
          </w:tcPr>
          <w:p w14:paraId="261F11CD" w14:textId="29AC8068" w:rsidR="00D13930" w:rsidRPr="00796AEC" w:rsidRDefault="008D444D" w:rsidP="00D13930">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bidi="fa-IR"/>
              </w:rPr>
            </w:pPr>
            <w:r w:rsidRPr="00796AEC">
              <w:rPr>
                <w:rFonts w:ascii="Calibri" w:hAnsi="Calibri" w:hint="cs"/>
                <w:color w:val="000000"/>
                <w:sz w:val="22"/>
                <w:szCs w:val="22"/>
                <w:rtl/>
                <w:lang w:bidi="fa-IR"/>
              </w:rPr>
              <w:t>46</w:t>
            </w:r>
          </w:p>
        </w:tc>
      </w:tr>
    </w:tbl>
    <w:p w14:paraId="2FFE1AE8" w14:textId="36700CB6" w:rsidR="007D3230" w:rsidRDefault="007B5CD3" w:rsidP="007B5CD3">
      <w:pPr>
        <w:jc w:val="center"/>
        <w:rPr>
          <w:rtl/>
        </w:rPr>
      </w:pPr>
      <w:r w:rsidRPr="001705D9">
        <w:rPr>
          <w:rFonts w:hint="cs"/>
          <w:sz w:val="20"/>
          <w:szCs w:val="20"/>
          <w:rtl/>
        </w:rPr>
        <w:t>جدول شماره</w:t>
      </w:r>
      <w:r>
        <w:rPr>
          <w:rFonts w:hint="cs"/>
          <w:b/>
          <w:bCs/>
          <w:sz w:val="20"/>
          <w:szCs w:val="20"/>
          <w:rtl/>
        </w:rPr>
        <w:t>(</w:t>
      </w:r>
      <w:r>
        <w:rPr>
          <w:rFonts w:hint="cs"/>
          <w:sz w:val="20"/>
          <w:szCs w:val="20"/>
          <w:rtl/>
        </w:rPr>
        <w:t>40</w:t>
      </w:r>
      <w:r>
        <w:rPr>
          <w:rFonts w:hint="cs"/>
          <w:b/>
          <w:bCs/>
          <w:sz w:val="20"/>
          <w:szCs w:val="20"/>
          <w:rtl/>
        </w:rPr>
        <w:t>)</w:t>
      </w:r>
    </w:p>
    <w:p w14:paraId="37E0D304" w14:textId="4807553C" w:rsidR="00F93581" w:rsidRDefault="00F93581" w:rsidP="007445AD">
      <w:pPr>
        <w:ind w:left="680" w:hanging="680"/>
        <w:rPr>
          <w:rtl/>
        </w:rPr>
      </w:pPr>
      <w:r w:rsidRPr="007445AD">
        <w:rPr>
          <w:rFonts w:hint="cs"/>
          <w:b/>
          <w:bCs/>
          <w:rtl/>
        </w:rPr>
        <w:t xml:space="preserve">تذکر </w:t>
      </w:r>
      <w:r w:rsidR="001A7A0F">
        <w:rPr>
          <w:rFonts w:hint="cs"/>
          <w:b/>
          <w:bCs/>
          <w:rtl/>
        </w:rPr>
        <w:t>1</w:t>
      </w:r>
      <w:r w:rsidRPr="007445AD">
        <w:rPr>
          <w:rFonts w:hint="cs"/>
          <w:b/>
          <w:bCs/>
          <w:rtl/>
        </w:rPr>
        <w:t>:</w:t>
      </w:r>
      <w:r>
        <w:rPr>
          <w:rFonts w:hint="cs"/>
          <w:rtl/>
        </w:rPr>
        <w:t xml:space="preserve"> </w:t>
      </w:r>
      <w:r w:rsidR="005342DE">
        <w:rPr>
          <w:rFonts w:hint="cs"/>
          <w:rtl/>
        </w:rPr>
        <w:t>در ارسال اطلاعات بیمه نامه/الحاقیه با نسخه 4.2 و بعد از آن، شرکت‏های بیمه دیگر مجاز به استفاده از این کد نیستند. بدیهی است، بیمه نامه هایی که با نسخه های قبل از 4.2 ارسال شده باشند، در زمان تشکیل پرونده خسارت و همچنین در صدور حواله ارزیابی/خسارت</w:t>
      </w:r>
      <w:r>
        <w:rPr>
          <w:rFonts w:hint="cs"/>
          <w:rtl/>
        </w:rPr>
        <w:t xml:space="preserve"> </w:t>
      </w:r>
      <w:r w:rsidR="005342DE">
        <w:rPr>
          <w:rFonts w:hint="cs"/>
          <w:rtl/>
        </w:rPr>
        <w:t xml:space="preserve">باید دقیقا از نوع سرمایه زمان صدور بیمه نامه استفاده نمایند. </w:t>
      </w:r>
    </w:p>
    <w:p w14:paraId="1CAC44F0" w14:textId="3C3779F2" w:rsidR="007445AD" w:rsidRDefault="007445AD" w:rsidP="007445AD">
      <w:pPr>
        <w:ind w:left="680" w:hanging="680"/>
        <w:rPr>
          <w:rtl/>
        </w:rPr>
      </w:pPr>
      <w:r w:rsidRPr="007445AD">
        <w:rPr>
          <w:rFonts w:hint="cs"/>
          <w:b/>
          <w:bCs/>
          <w:rtl/>
        </w:rPr>
        <w:t xml:space="preserve">تذکر </w:t>
      </w:r>
      <w:r w:rsidR="001A7A0F">
        <w:rPr>
          <w:rFonts w:hint="cs"/>
          <w:b/>
          <w:bCs/>
          <w:rtl/>
        </w:rPr>
        <w:t>2</w:t>
      </w:r>
      <w:r w:rsidRPr="007445AD">
        <w:rPr>
          <w:rFonts w:hint="cs"/>
          <w:b/>
          <w:bCs/>
          <w:rtl/>
        </w:rPr>
        <w:t>:</w:t>
      </w:r>
      <w:r>
        <w:rPr>
          <w:rFonts w:hint="cs"/>
          <w:rtl/>
        </w:rPr>
        <w:t xml:space="preserve"> با توجه به بخشنامه نظارت بیمه مرکزی، در ارسال اطلاعات بیمه نامه/الحاقیه با نسخه 4 و بعد از آن، شرکت‏های بیمه دیگر مجاز به استفاده از این کد نیستند. بدیهی است، بیمه نامه هایی که در زمان ارسال از این کد نوع سرمایه استفاده کرده اند، در زمان تشکیل پرونده خسارت و همچنین در صدور حواله ارزیابی/خسارت مجاز به استفاده از نوع سرمایه اموال و لوازم هستند.</w:t>
      </w:r>
    </w:p>
    <w:p w14:paraId="23AD8C6B" w14:textId="04F7D411" w:rsidR="00063CEF" w:rsidRDefault="0021694D" w:rsidP="0021694D">
      <w:pPr>
        <w:ind w:left="680" w:hanging="680"/>
        <w:rPr>
          <w:rtl/>
        </w:rPr>
      </w:pPr>
      <w:r w:rsidRPr="007445AD">
        <w:rPr>
          <w:rFonts w:hint="cs"/>
          <w:b/>
          <w:bCs/>
          <w:rtl/>
        </w:rPr>
        <w:t xml:space="preserve">تذکر </w:t>
      </w:r>
      <w:r w:rsidR="001A7A0F">
        <w:rPr>
          <w:rFonts w:hint="cs"/>
          <w:b/>
          <w:bCs/>
          <w:rtl/>
        </w:rPr>
        <w:t>3</w:t>
      </w:r>
      <w:r w:rsidRPr="007445AD">
        <w:rPr>
          <w:rFonts w:hint="cs"/>
          <w:b/>
          <w:bCs/>
          <w:rtl/>
        </w:rPr>
        <w:t>:</w:t>
      </w:r>
      <w:r>
        <w:rPr>
          <w:rFonts w:hint="cs"/>
          <w:rtl/>
        </w:rPr>
        <w:t xml:space="preserve"> </w:t>
      </w:r>
      <w:r w:rsidR="00EA2EEB">
        <w:rPr>
          <w:rFonts w:hint="cs"/>
          <w:rtl/>
        </w:rPr>
        <w:t xml:space="preserve">طی جلسه با حضور نمایندگان بیمه مرکزی، ستاد </w:t>
      </w:r>
      <w:r w:rsidR="00B71B02">
        <w:rPr>
          <w:rFonts w:hint="cs"/>
          <w:rtl/>
        </w:rPr>
        <w:t xml:space="preserve">مرکزی </w:t>
      </w:r>
      <w:r w:rsidR="00EA2EEB">
        <w:rPr>
          <w:rFonts w:hint="cs"/>
          <w:rtl/>
        </w:rPr>
        <w:t>مبارزه با قاچاق کالا و ارز، سامانه جامع انبارها و سندیکای بیمه‏گران آتش</w:t>
      </w:r>
      <w:r w:rsidR="00B71B02">
        <w:rPr>
          <w:rFonts w:hint="cs"/>
          <w:rtl/>
        </w:rPr>
        <w:t>‏</w:t>
      </w:r>
      <w:r w:rsidR="00EA2EEB">
        <w:rPr>
          <w:rFonts w:hint="cs"/>
          <w:rtl/>
        </w:rPr>
        <w:t xml:space="preserve">سوزی، این کد </w:t>
      </w:r>
      <w:r w:rsidR="00B71B02" w:rsidRPr="00B71B02">
        <w:rPr>
          <w:rFonts w:hint="cs"/>
          <w:u w:val="single"/>
          <w:rtl/>
        </w:rPr>
        <w:t>فقط</w:t>
      </w:r>
      <w:r w:rsidR="00B71B02">
        <w:rPr>
          <w:rFonts w:hint="cs"/>
          <w:rtl/>
        </w:rPr>
        <w:t xml:space="preserve"> </w:t>
      </w:r>
      <w:r w:rsidR="00EA2EEB">
        <w:rPr>
          <w:rFonts w:hint="cs"/>
          <w:rtl/>
        </w:rPr>
        <w:t xml:space="preserve">جهت استفاده در بیمه نامه های </w:t>
      </w:r>
      <w:r w:rsidR="00EA2EEB" w:rsidRPr="00B71B02">
        <w:rPr>
          <w:rFonts w:hint="cs"/>
          <w:u w:val="single"/>
          <w:rtl/>
        </w:rPr>
        <w:t>آتش سوزی صنعتی</w:t>
      </w:r>
      <w:r w:rsidR="00EA2EEB">
        <w:rPr>
          <w:rFonts w:hint="cs"/>
          <w:rtl/>
        </w:rPr>
        <w:t xml:space="preserve"> تعریف گردید</w:t>
      </w:r>
      <w:r w:rsidR="00EA2EEB">
        <w:rPr>
          <w:rFonts w:hint="cs"/>
          <w:rtl/>
          <w:lang w:bidi="fa-IR"/>
        </w:rPr>
        <w:t>.</w:t>
      </w:r>
    </w:p>
    <w:p w14:paraId="29BBBD65" w14:textId="2BACEA84" w:rsidR="00E240EB" w:rsidRDefault="00EA2EEB" w:rsidP="00063CEF">
      <w:pPr>
        <w:pStyle w:val="ListParagraph"/>
        <w:numPr>
          <w:ilvl w:val="0"/>
          <w:numId w:val="23"/>
        </w:numPr>
        <w:rPr>
          <w:rtl/>
        </w:rPr>
      </w:pPr>
      <w:r>
        <w:rPr>
          <w:rFonts w:hint="cs"/>
          <w:rtl/>
        </w:rPr>
        <w:t xml:space="preserve">در ارسال اطلاعات با نسخه 4.2 و بعد از آن، شرکت‏های بیمه مجاز به استفاده از این کد </w:t>
      </w:r>
      <w:r w:rsidR="00B71B02">
        <w:rPr>
          <w:rFonts w:hint="cs"/>
          <w:rtl/>
        </w:rPr>
        <w:t>ه</w:t>
      </w:r>
      <w:r>
        <w:rPr>
          <w:rFonts w:hint="cs"/>
          <w:rtl/>
        </w:rPr>
        <w:t>ستند.</w:t>
      </w:r>
    </w:p>
    <w:p w14:paraId="0B2BCE1C" w14:textId="77777777" w:rsidR="00E240EB" w:rsidRDefault="00B71B02" w:rsidP="00E240EB">
      <w:pPr>
        <w:pStyle w:val="ListParagraph"/>
        <w:numPr>
          <w:ilvl w:val="0"/>
          <w:numId w:val="23"/>
        </w:numPr>
      </w:pPr>
      <w:r>
        <w:rPr>
          <w:rFonts w:hint="cs"/>
          <w:rtl/>
        </w:rPr>
        <w:t xml:space="preserve">در صورت بکارگیری این کد در پیشنهاد بیمه نامه/الحاقیه و همچنین حواله خسارت، شرکت های بیمه ملزم به استعلام موفق </w:t>
      </w:r>
      <w:r w:rsidRPr="00D66E1F">
        <w:rPr>
          <w:rFonts w:hint="cs"/>
          <w:u w:val="single"/>
          <w:rtl/>
        </w:rPr>
        <w:t xml:space="preserve">کدپستی </w:t>
      </w:r>
      <w:r w:rsidR="001416EA" w:rsidRPr="00D66E1F">
        <w:rPr>
          <w:rFonts w:hint="cs"/>
          <w:u w:val="single"/>
          <w:rtl/>
        </w:rPr>
        <w:t>محل مورد بیمه</w:t>
      </w:r>
      <w:r w:rsidR="001416EA">
        <w:rPr>
          <w:rFonts w:hint="cs"/>
          <w:rtl/>
        </w:rPr>
        <w:t xml:space="preserve"> </w:t>
      </w:r>
      <w:r>
        <w:rPr>
          <w:rFonts w:hint="cs"/>
          <w:rtl/>
        </w:rPr>
        <w:t>از سرویس «</w:t>
      </w:r>
      <w:r w:rsidRPr="00B71B02">
        <w:rPr>
          <w:rFonts w:hint="cs"/>
          <w:rtl/>
        </w:rPr>
        <w:t xml:space="preserve"> </w:t>
      </w:r>
      <w:r>
        <w:rPr>
          <w:rFonts w:hint="cs"/>
          <w:rtl/>
        </w:rPr>
        <w:t>سرویس</w:t>
      </w:r>
      <w:r w:rsidRPr="00C24048">
        <w:rPr>
          <w:rFonts w:hint="cs"/>
          <w:rtl/>
        </w:rPr>
        <w:t xml:space="preserve"> استعلام کدپستی </w:t>
      </w:r>
      <w:r w:rsidRPr="00A81B85">
        <w:rPr>
          <w:rFonts w:hint="cs"/>
          <w:rtl/>
        </w:rPr>
        <w:t>انبارها و مراکز نگهداری کالا و استعلام موجودی انبارها</w:t>
      </w:r>
      <w:r>
        <w:rPr>
          <w:rFonts w:hint="cs"/>
          <w:rtl/>
        </w:rPr>
        <w:t xml:space="preserve">» </w:t>
      </w:r>
      <w:r w:rsidR="001416EA">
        <w:rPr>
          <w:rFonts w:hint="cs"/>
          <w:rtl/>
        </w:rPr>
        <w:t>هستند.</w:t>
      </w:r>
    </w:p>
    <w:p w14:paraId="62C94FE0" w14:textId="5761DF87" w:rsidR="001E4AC5" w:rsidRDefault="001416EA" w:rsidP="00E240EB">
      <w:pPr>
        <w:pStyle w:val="ListParagraph"/>
        <w:numPr>
          <w:ilvl w:val="0"/>
          <w:numId w:val="23"/>
        </w:numPr>
      </w:pPr>
      <w:r>
        <w:rPr>
          <w:rFonts w:hint="cs"/>
          <w:rtl/>
        </w:rPr>
        <w:lastRenderedPageBreak/>
        <w:t xml:space="preserve">در زمان بکارگیری این کد </w:t>
      </w:r>
      <w:r w:rsidR="00E240EB">
        <w:rPr>
          <w:rFonts w:hint="cs"/>
          <w:rtl/>
        </w:rPr>
        <w:t>در پیشنهاد بیمه نامه/الحاقیه، شرکت بیمه ملزم به اعلام</w:t>
      </w:r>
      <w:r w:rsidR="001E4AC5">
        <w:rPr>
          <w:rFonts w:hint="cs"/>
          <w:rtl/>
        </w:rPr>
        <w:t xml:space="preserve"> کالاهای موضوع بیمه نامه </w:t>
      </w:r>
      <w:r w:rsidR="0098299C">
        <w:rPr>
          <w:rFonts w:hint="cs"/>
          <w:rtl/>
        </w:rPr>
        <w:t xml:space="preserve">(لیست شناسه عمومی کالا) </w:t>
      </w:r>
      <w:r w:rsidR="001E4AC5">
        <w:rPr>
          <w:rFonts w:hint="cs"/>
          <w:rtl/>
        </w:rPr>
        <w:t>بر اساس سطح 1 «</w:t>
      </w:r>
      <w:r w:rsidR="001E4AC5" w:rsidRPr="001E4AC5">
        <w:rPr>
          <w:rtl/>
        </w:rPr>
        <w:t>جدول سلسه مراتبي شناسه عمومي كالاي وزارت صمت(4سطحي)</w:t>
      </w:r>
      <w:r w:rsidR="001E4AC5">
        <w:rPr>
          <w:rFonts w:hint="cs"/>
          <w:rtl/>
        </w:rPr>
        <w:t xml:space="preserve">» </w:t>
      </w:r>
      <w:r w:rsidR="00E240EB">
        <w:rPr>
          <w:rFonts w:hint="cs"/>
          <w:rtl/>
        </w:rPr>
        <w:t>هستند.</w:t>
      </w:r>
    </w:p>
    <w:p w14:paraId="7C6D82D9" w14:textId="02DC7203" w:rsidR="0098299C" w:rsidRDefault="0098299C" w:rsidP="00E240EB">
      <w:pPr>
        <w:pStyle w:val="ListParagraph"/>
        <w:numPr>
          <w:ilvl w:val="0"/>
          <w:numId w:val="23"/>
        </w:numPr>
      </w:pPr>
      <w:r>
        <w:rPr>
          <w:rFonts w:hint="cs"/>
          <w:rtl/>
        </w:rPr>
        <w:t>در زمان بکارگیری این کد در پرداخت حواله خسارت، شرکت های بیمه ملزم به اس</w:t>
      </w:r>
      <w:r w:rsidR="00D66E1F">
        <w:rPr>
          <w:rFonts w:hint="cs"/>
          <w:rtl/>
          <w:lang w:bidi="fa-IR"/>
        </w:rPr>
        <w:t>ت</w:t>
      </w:r>
      <w:r>
        <w:rPr>
          <w:rFonts w:hint="cs"/>
          <w:rtl/>
        </w:rPr>
        <w:t xml:space="preserve">علام موفق کالاها </w:t>
      </w:r>
      <w:r w:rsidR="00D66E1F">
        <w:rPr>
          <w:rFonts w:hint="cs"/>
          <w:rtl/>
        </w:rPr>
        <w:t xml:space="preserve">با استفاده از </w:t>
      </w:r>
      <w:r>
        <w:rPr>
          <w:rFonts w:hint="cs"/>
          <w:rtl/>
        </w:rPr>
        <w:t>«</w:t>
      </w:r>
      <w:r w:rsidRPr="00B71B02">
        <w:rPr>
          <w:rFonts w:hint="cs"/>
          <w:rtl/>
        </w:rPr>
        <w:t xml:space="preserve"> </w:t>
      </w:r>
      <w:r>
        <w:rPr>
          <w:rFonts w:hint="cs"/>
          <w:rtl/>
        </w:rPr>
        <w:t>سرویس</w:t>
      </w:r>
      <w:r w:rsidRPr="00C24048">
        <w:rPr>
          <w:rFonts w:hint="cs"/>
          <w:rtl/>
        </w:rPr>
        <w:t xml:space="preserve"> استعلام کدپستی </w:t>
      </w:r>
      <w:r w:rsidRPr="00A81B85">
        <w:rPr>
          <w:rFonts w:hint="cs"/>
          <w:rtl/>
        </w:rPr>
        <w:t>انبارها و مراکز نگهداری کالا و استعلام موجودی انبارها</w:t>
      </w:r>
      <w:r>
        <w:rPr>
          <w:rFonts w:hint="cs"/>
          <w:rtl/>
        </w:rPr>
        <w:t>» بوده و باید کالاهای مورد تایید خود از لیست خروجی استعلام را در حواله خسارت اعلام نمایند. همچنین در حواله خسارت، شرکت های بیمه ملزم به اعلام کد سطح 4 کالاهای خسارت دیده (بر اساس ارزیابی خسارت شرکت) با استفاده از «</w:t>
      </w:r>
      <w:r w:rsidRPr="001E4AC5">
        <w:rPr>
          <w:rtl/>
        </w:rPr>
        <w:t>جدول سلسه مراتبي شناسه عمومي كالاي وزارت صمت(4سطحي)</w:t>
      </w:r>
      <w:r>
        <w:rPr>
          <w:rFonts w:hint="cs"/>
          <w:rtl/>
        </w:rPr>
        <w:t>» هستند.</w:t>
      </w:r>
    </w:p>
    <w:p w14:paraId="5C377CE9" w14:textId="4C903C67" w:rsidR="00D66E1F" w:rsidRDefault="00B71B02" w:rsidP="009262EC">
      <w:pPr>
        <w:ind w:left="680" w:hanging="680"/>
        <w:rPr>
          <w:rtl/>
        </w:rPr>
      </w:pPr>
      <w:r w:rsidRPr="007445AD">
        <w:rPr>
          <w:rFonts w:hint="cs"/>
          <w:b/>
          <w:bCs/>
          <w:rtl/>
        </w:rPr>
        <w:t xml:space="preserve">تذکر </w:t>
      </w:r>
      <w:r w:rsidR="001A7A0F">
        <w:rPr>
          <w:rFonts w:hint="cs"/>
          <w:b/>
          <w:bCs/>
          <w:rtl/>
        </w:rPr>
        <w:t>4</w:t>
      </w:r>
      <w:r w:rsidRPr="007445AD">
        <w:rPr>
          <w:rFonts w:hint="cs"/>
          <w:b/>
          <w:bCs/>
          <w:rtl/>
        </w:rPr>
        <w:t>:</w:t>
      </w:r>
      <w:r>
        <w:rPr>
          <w:rFonts w:hint="cs"/>
          <w:rtl/>
        </w:rPr>
        <w:t xml:space="preserve"> طی جلسه با حضور نمایندگان بیمه مرکزی، ستاد مرکزی مبارزه با قاچاق کالا و ارز، سامانه جامع انبارها و سندیکای بیمه‏گران آتش‏سوزی، این کد </w:t>
      </w:r>
      <w:r w:rsidRPr="00B71B02">
        <w:rPr>
          <w:rFonts w:hint="cs"/>
          <w:u w:val="single"/>
          <w:rtl/>
        </w:rPr>
        <w:t>فقط</w:t>
      </w:r>
      <w:r>
        <w:rPr>
          <w:rFonts w:hint="cs"/>
          <w:rtl/>
        </w:rPr>
        <w:t xml:space="preserve"> جهت استفاده در بیمه نامه های </w:t>
      </w:r>
      <w:r w:rsidRPr="00B71B02">
        <w:rPr>
          <w:rFonts w:hint="cs"/>
          <w:u w:val="single"/>
          <w:rtl/>
        </w:rPr>
        <w:t xml:space="preserve">آتش سوزی </w:t>
      </w:r>
      <w:r w:rsidR="00D13930">
        <w:rPr>
          <w:rFonts w:hint="cs"/>
          <w:u w:val="single"/>
          <w:rtl/>
        </w:rPr>
        <w:t xml:space="preserve">انبار و آتش سوزی غیر </w:t>
      </w:r>
      <w:r w:rsidRPr="00B71B02">
        <w:rPr>
          <w:rFonts w:hint="cs"/>
          <w:u w:val="single"/>
          <w:rtl/>
        </w:rPr>
        <w:t>صنعتی</w:t>
      </w:r>
      <w:r>
        <w:rPr>
          <w:rFonts w:hint="cs"/>
          <w:rtl/>
        </w:rPr>
        <w:t xml:space="preserve"> تعریف گردید</w:t>
      </w:r>
      <w:r>
        <w:rPr>
          <w:rFonts w:hint="cs"/>
          <w:rtl/>
          <w:lang w:bidi="fa-IR"/>
        </w:rPr>
        <w:t>.</w:t>
      </w:r>
      <w:r>
        <w:rPr>
          <w:rFonts w:hint="cs"/>
          <w:rtl/>
        </w:rPr>
        <w:t xml:space="preserve"> </w:t>
      </w:r>
    </w:p>
    <w:p w14:paraId="57BFD979" w14:textId="77777777" w:rsidR="00D66E1F" w:rsidRDefault="00D66E1F" w:rsidP="00D66E1F">
      <w:pPr>
        <w:pStyle w:val="ListParagraph"/>
        <w:numPr>
          <w:ilvl w:val="0"/>
          <w:numId w:val="23"/>
        </w:numPr>
        <w:rPr>
          <w:rtl/>
        </w:rPr>
      </w:pPr>
      <w:r>
        <w:rPr>
          <w:rFonts w:hint="cs"/>
          <w:rtl/>
        </w:rPr>
        <w:t>در ارسال اطلاعات با نسخه 4.2 و بعد از آن، شرکت‏های بیمه مجاز به استفاده از این کد هستند.</w:t>
      </w:r>
    </w:p>
    <w:p w14:paraId="7606E732" w14:textId="77777777" w:rsidR="00D66E1F" w:rsidRDefault="00D66E1F" w:rsidP="00D66E1F">
      <w:pPr>
        <w:pStyle w:val="ListParagraph"/>
        <w:numPr>
          <w:ilvl w:val="0"/>
          <w:numId w:val="23"/>
        </w:numPr>
      </w:pPr>
      <w:r>
        <w:rPr>
          <w:rFonts w:hint="cs"/>
          <w:rtl/>
        </w:rPr>
        <w:t xml:space="preserve">در صورت بکارگیری این کد در پیشنهاد بیمه نامه/الحاقیه و همچنین حواله خسارت، شرکت های بیمه ملزم به استعلام موفق </w:t>
      </w:r>
      <w:r w:rsidRPr="00D66E1F">
        <w:rPr>
          <w:rFonts w:hint="cs"/>
          <w:u w:val="single"/>
          <w:rtl/>
        </w:rPr>
        <w:t>کدپستی محل مورد بیمه</w:t>
      </w:r>
      <w:r>
        <w:rPr>
          <w:rFonts w:hint="cs"/>
          <w:rtl/>
        </w:rPr>
        <w:t xml:space="preserve"> از سرویس «</w:t>
      </w:r>
      <w:r w:rsidRPr="00B71B02">
        <w:rPr>
          <w:rFonts w:hint="cs"/>
          <w:rtl/>
        </w:rPr>
        <w:t xml:space="preserve"> </w:t>
      </w:r>
      <w:r>
        <w:rPr>
          <w:rFonts w:hint="cs"/>
          <w:rtl/>
        </w:rPr>
        <w:t>سرویس</w:t>
      </w:r>
      <w:r w:rsidRPr="00C24048">
        <w:rPr>
          <w:rFonts w:hint="cs"/>
          <w:rtl/>
        </w:rPr>
        <w:t xml:space="preserve"> استعلام کدپستی </w:t>
      </w:r>
      <w:r w:rsidRPr="00A81B85">
        <w:rPr>
          <w:rFonts w:hint="cs"/>
          <w:rtl/>
        </w:rPr>
        <w:t>انبارها و مراکز نگهداری کالا و استعلام موجودی انبارها</w:t>
      </w:r>
      <w:r>
        <w:rPr>
          <w:rFonts w:hint="cs"/>
          <w:rtl/>
        </w:rPr>
        <w:t>» هستند.</w:t>
      </w:r>
    </w:p>
    <w:p w14:paraId="01E06D1E" w14:textId="77777777" w:rsidR="00D66E1F" w:rsidRDefault="00D66E1F" w:rsidP="00D66E1F">
      <w:pPr>
        <w:pStyle w:val="ListParagraph"/>
        <w:numPr>
          <w:ilvl w:val="0"/>
          <w:numId w:val="23"/>
        </w:numPr>
      </w:pPr>
      <w:r>
        <w:rPr>
          <w:rFonts w:hint="cs"/>
          <w:rtl/>
        </w:rPr>
        <w:t>در زمان بکارگیری این کد در پیشنهاد بیمه نامه/الحاقیه، شرکت بیمه ملزم به اعلام کالاهای موضوع بیمه نامه (لیست شناسه عمومی کالا) بر اساس سطح 1 «</w:t>
      </w:r>
      <w:r w:rsidRPr="001E4AC5">
        <w:rPr>
          <w:rtl/>
        </w:rPr>
        <w:t>جدول سلسه مراتبي شناسه عمومي كالاي وزارت صمت(4سطحي)</w:t>
      </w:r>
      <w:r>
        <w:rPr>
          <w:rFonts w:hint="cs"/>
          <w:rtl/>
        </w:rPr>
        <w:t>» هستند.</w:t>
      </w:r>
    </w:p>
    <w:p w14:paraId="19C6C66E" w14:textId="77777777" w:rsidR="00D66E1F" w:rsidRDefault="00D66E1F" w:rsidP="00D66E1F">
      <w:pPr>
        <w:pStyle w:val="ListParagraph"/>
        <w:numPr>
          <w:ilvl w:val="0"/>
          <w:numId w:val="23"/>
        </w:numPr>
      </w:pPr>
      <w:r>
        <w:rPr>
          <w:rFonts w:hint="cs"/>
          <w:rtl/>
        </w:rPr>
        <w:t>در زمان بکارگیری این کد در پرداخت حواله خسارت، شرکت های بیمه ملزم به اس</w:t>
      </w:r>
      <w:r>
        <w:rPr>
          <w:rFonts w:hint="cs"/>
          <w:rtl/>
          <w:lang w:bidi="fa-IR"/>
        </w:rPr>
        <w:t>ت</w:t>
      </w:r>
      <w:r>
        <w:rPr>
          <w:rFonts w:hint="cs"/>
          <w:rtl/>
        </w:rPr>
        <w:t>علام موفق کالاها با استفاده از «</w:t>
      </w:r>
      <w:r w:rsidRPr="00B71B02">
        <w:rPr>
          <w:rFonts w:hint="cs"/>
          <w:rtl/>
        </w:rPr>
        <w:t xml:space="preserve"> </w:t>
      </w:r>
      <w:r>
        <w:rPr>
          <w:rFonts w:hint="cs"/>
          <w:rtl/>
        </w:rPr>
        <w:t>سرویس</w:t>
      </w:r>
      <w:r w:rsidRPr="00C24048">
        <w:rPr>
          <w:rFonts w:hint="cs"/>
          <w:rtl/>
        </w:rPr>
        <w:t xml:space="preserve"> استعلام کدپستی </w:t>
      </w:r>
      <w:r w:rsidRPr="00A81B85">
        <w:rPr>
          <w:rFonts w:hint="cs"/>
          <w:rtl/>
        </w:rPr>
        <w:t>انبارها و مراکز نگهداری کالا و استعلام موجودی انبارها</w:t>
      </w:r>
      <w:r>
        <w:rPr>
          <w:rFonts w:hint="cs"/>
          <w:rtl/>
        </w:rPr>
        <w:t xml:space="preserve">» بوده و باید کالاهای </w:t>
      </w:r>
      <w:r>
        <w:rPr>
          <w:rFonts w:hint="cs"/>
          <w:rtl/>
        </w:rPr>
        <w:lastRenderedPageBreak/>
        <w:t>مورد تایید خود از لیست خروجی استعلام را در حواله خسارت اعلام نمایند. همچنین در حواله خسارت، شرکت های بیمه ملزم به اعلام کد سطح 4 کالاهای خسارت دیده (بر اساس ارزیابی خسارت شرکت) با استفاده از «</w:t>
      </w:r>
      <w:r w:rsidRPr="001E4AC5">
        <w:rPr>
          <w:rtl/>
        </w:rPr>
        <w:t>جدول سلسه مراتبي شناسه عمومي كالاي وزارت صمت(4سطحي)</w:t>
      </w:r>
      <w:r>
        <w:rPr>
          <w:rFonts w:hint="cs"/>
          <w:rtl/>
        </w:rPr>
        <w:t>» هستند.</w:t>
      </w:r>
    </w:p>
    <w:p w14:paraId="198534F2" w14:textId="154A1EA3" w:rsidR="00D13930" w:rsidRDefault="00D13930" w:rsidP="00D13930">
      <w:pPr>
        <w:ind w:left="680" w:hanging="680"/>
        <w:rPr>
          <w:rtl/>
        </w:rPr>
      </w:pPr>
      <w:r w:rsidRPr="007445AD">
        <w:rPr>
          <w:rFonts w:hint="cs"/>
          <w:b/>
          <w:bCs/>
          <w:rtl/>
        </w:rPr>
        <w:t xml:space="preserve">تذکر </w:t>
      </w:r>
      <w:r w:rsidR="001A7A0F">
        <w:rPr>
          <w:rFonts w:hint="cs"/>
          <w:b/>
          <w:bCs/>
          <w:rtl/>
          <w:lang w:bidi="fa-IR"/>
        </w:rPr>
        <w:t>5</w:t>
      </w:r>
      <w:r w:rsidRPr="007445AD">
        <w:rPr>
          <w:rFonts w:hint="cs"/>
          <w:b/>
          <w:bCs/>
          <w:rtl/>
        </w:rPr>
        <w:t>:</w:t>
      </w:r>
      <w:r>
        <w:rPr>
          <w:rFonts w:hint="cs"/>
          <w:rtl/>
        </w:rPr>
        <w:t xml:space="preserve"> طی جلسه با حضور نمایندگان بیمه مرکزی، ستاد مرکزی مبارزه با قاچاق کالا و ارز، سامانه جامع انبارها و سندیکای بیمه‏گران آتش‏سوزی، این کد تعریف گردید</w:t>
      </w:r>
      <w:r>
        <w:rPr>
          <w:rFonts w:hint="cs"/>
          <w:rtl/>
          <w:lang w:bidi="fa-IR"/>
        </w:rPr>
        <w:t>.</w:t>
      </w:r>
      <w:r>
        <w:rPr>
          <w:rFonts w:hint="cs"/>
          <w:rtl/>
        </w:rPr>
        <w:t xml:space="preserve"> در ارسال اطلاعات با نسخه 4.2 و بعد از آن، شرکت‏های بیمه مجاز به استفاده از این کد هستند. در صورت بکارگیری این کد نیازی به استعلام موفق </w:t>
      </w:r>
      <w:r w:rsidRPr="00B71B02">
        <w:rPr>
          <w:rFonts w:hint="cs"/>
          <w:u w:val="single"/>
          <w:rtl/>
        </w:rPr>
        <w:t>کدپستی</w:t>
      </w:r>
      <w:r>
        <w:rPr>
          <w:rFonts w:hint="cs"/>
          <w:rtl/>
        </w:rPr>
        <w:t xml:space="preserve"> و </w:t>
      </w:r>
      <w:r w:rsidRPr="00B71B02">
        <w:rPr>
          <w:rFonts w:hint="cs"/>
          <w:u w:val="single"/>
          <w:rtl/>
        </w:rPr>
        <w:t>موجودی</w:t>
      </w:r>
      <w:r>
        <w:rPr>
          <w:rFonts w:hint="cs"/>
          <w:rtl/>
        </w:rPr>
        <w:t xml:space="preserve"> از سرویس «سرویس</w:t>
      </w:r>
      <w:r w:rsidRPr="00C24048">
        <w:rPr>
          <w:rFonts w:hint="cs"/>
          <w:rtl/>
        </w:rPr>
        <w:t xml:space="preserve"> استعلام کدپستی </w:t>
      </w:r>
      <w:r w:rsidRPr="00A81B85">
        <w:rPr>
          <w:rFonts w:hint="cs"/>
          <w:rtl/>
        </w:rPr>
        <w:t>انبارها و مراکز نگهداری کالا و استعلام موجودی انبارها</w:t>
      </w:r>
      <w:r>
        <w:rPr>
          <w:rFonts w:hint="cs"/>
          <w:rtl/>
        </w:rPr>
        <w:t>» نیست.</w:t>
      </w:r>
    </w:p>
    <w:p w14:paraId="53DFA814" w14:textId="77777777" w:rsidR="00796AEC" w:rsidRDefault="00796AEC">
      <w:pPr>
        <w:bidi w:val="0"/>
        <w:spacing w:after="160" w:line="259" w:lineRule="auto"/>
        <w:ind w:firstLine="0"/>
        <w:jc w:val="left"/>
        <w:rPr>
          <w:rFonts w:cs="B Titr"/>
          <w:b/>
          <w:bCs/>
          <w:sz w:val="32"/>
          <w:szCs w:val="32"/>
          <w:rtl/>
        </w:rPr>
      </w:pPr>
      <w:bookmarkStart w:id="139" w:name="_12-4-جدول_نوع_فرانشیز"/>
      <w:bookmarkStart w:id="140" w:name="_Toc137443174"/>
      <w:bookmarkStart w:id="141" w:name="_Toc521766109"/>
      <w:bookmarkEnd w:id="139"/>
      <w:r>
        <w:rPr>
          <w:sz w:val="32"/>
          <w:szCs w:val="32"/>
          <w:rtl/>
        </w:rPr>
        <w:br w:type="page"/>
      </w:r>
    </w:p>
    <w:p w14:paraId="64D15646" w14:textId="6159FA2E" w:rsidR="00C83558" w:rsidRPr="00F5523F" w:rsidRDefault="008371B9" w:rsidP="00C83558">
      <w:pPr>
        <w:pStyle w:val="Heading2"/>
        <w:ind w:left="288"/>
        <w:rPr>
          <w:rFonts w:ascii="Times New Roman" w:eastAsia="Times New Roman" w:hAnsi="Times New Roman"/>
          <w:sz w:val="32"/>
          <w:szCs w:val="32"/>
          <w:rtl/>
        </w:rPr>
      </w:pPr>
      <w:r w:rsidRPr="00F5523F">
        <w:rPr>
          <w:rFonts w:ascii="Times New Roman" w:eastAsia="Times New Roman" w:hAnsi="Times New Roman" w:hint="cs"/>
          <w:sz w:val="32"/>
          <w:szCs w:val="32"/>
          <w:rtl/>
        </w:rPr>
        <w:lastRenderedPageBreak/>
        <w:t>13</w:t>
      </w:r>
      <w:r w:rsidR="00C83558" w:rsidRPr="00F5523F">
        <w:rPr>
          <w:rFonts w:ascii="Times New Roman" w:eastAsia="Times New Roman" w:hAnsi="Times New Roman" w:hint="cs"/>
          <w:sz w:val="32"/>
          <w:szCs w:val="32"/>
          <w:rtl/>
        </w:rPr>
        <w:t>-4-جدول</w:t>
      </w:r>
      <w:r w:rsidR="00EE6A0B" w:rsidRPr="00F5523F">
        <w:rPr>
          <w:rFonts w:ascii="Times New Roman" w:eastAsia="Times New Roman" w:hAnsi="Times New Roman" w:hint="cs"/>
          <w:sz w:val="32"/>
          <w:szCs w:val="32"/>
          <w:rtl/>
        </w:rPr>
        <w:t xml:space="preserve"> </w:t>
      </w:r>
      <w:r w:rsidR="00C83558" w:rsidRPr="00F5523F">
        <w:rPr>
          <w:rFonts w:ascii="Times New Roman" w:eastAsia="Times New Roman" w:hAnsi="Times New Roman" w:hint="cs"/>
          <w:sz w:val="32"/>
          <w:szCs w:val="32"/>
          <w:rtl/>
        </w:rPr>
        <w:t>نوع</w:t>
      </w:r>
      <w:r w:rsidR="00C83558" w:rsidRPr="00F5523F">
        <w:rPr>
          <w:rFonts w:ascii="Times New Roman" w:eastAsia="Times New Roman" w:hAnsi="Times New Roman"/>
          <w:sz w:val="32"/>
          <w:szCs w:val="32"/>
          <w:rtl/>
        </w:rPr>
        <w:t xml:space="preserve"> </w:t>
      </w:r>
      <w:r w:rsidR="00C83558" w:rsidRPr="00F5523F">
        <w:rPr>
          <w:rFonts w:ascii="Times New Roman" w:eastAsia="Times New Roman" w:hAnsi="Times New Roman" w:hint="cs"/>
          <w:sz w:val="32"/>
          <w:szCs w:val="32"/>
          <w:rtl/>
        </w:rPr>
        <w:t>فرانشیز</w:t>
      </w:r>
      <w:r w:rsidR="00EE6A0B" w:rsidRPr="00F5523F">
        <w:rPr>
          <w:rFonts w:ascii="Times New Roman" w:eastAsia="Times New Roman" w:hAnsi="Times New Roman"/>
          <w:sz w:val="32"/>
          <w:szCs w:val="32"/>
          <w:rtl/>
        </w:rPr>
        <w:t xml:space="preserve"> </w:t>
      </w:r>
      <w:r w:rsidR="00C83558" w:rsidRPr="00F5523F">
        <w:rPr>
          <w:rFonts w:ascii="Times New Roman" w:eastAsia="Times New Roman" w:hAnsi="Times New Roman"/>
          <w:sz w:val="32"/>
          <w:szCs w:val="32"/>
        </w:rPr>
        <w:t>(FrnValDscTb)</w:t>
      </w:r>
      <w:bookmarkEnd w:id="140"/>
    </w:p>
    <w:tbl>
      <w:tblPr>
        <w:tblStyle w:val="GridTable4-Accent52"/>
        <w:tblW w:w="8820" w:type="dxa"/>
        <w:jc w:val="center"/>
        <w:tblLook w:val="04A0" w:firstRow="1" w:lastRow="0" w:firstColumn="1" w:lastColumn="0" w:noHBand="0" w:noVBand="1"/>
      </w:tblPr>
      <w:tblGrid>
        <w:gridCol w:w="2411"/>
        <w:gridCol w:w="5414"/>
        <w:gridCol w:w="995"/>
      </w:tblGrid>
      <w:tr w:rsidR="00C83558" w:rsidRPr="00B72385" w14:paraId="5C6CC9F7" w14:textId="77777777" w:rsidTr="00796AE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11" w:type="dxa"/>
            <w:noWrap/>
            <w:vAlign w:val="center"/>
          </w:tcPr>
          <w:bookmarkEnd w:id="141"/>
          <w:p w14:paraId="4DE7AB72" w14:textId="77777777" w:rsidR="00C83558" w:rsidRPr="00B72385" w:rsidRDefault="00C83558" w:rsidP="00796AEC">
            <w:pPr>
              <w:ind w:firstLine="0"/>
              <w:jc w:val="center"/>
              <w:rPr>
                <w:sz w:val="20"/>
                <w:szCs w:val="20"/>
              </w:rPr>
            </w:pPr>
            <w:r w:rsidRPr="00B72385">
              <w:rPr>
                <w:rFonts w:hint="cs"/>
                <w:sz w:val="20"/>
                <w:szCs w:val="20"/>
                <w:rtl/>
              </w:rPr>
              <w:t>کد نوع فرانشیز</w:t>
            </w:r>
          </w:p>
        </w:tc>
        <w:tc>
          <w:tcPr>
            <w:tcW w:w="5414" w:type="dxa"/>
            <w:noWrap/>
            <w:vAlign w:val="center"/>
          </w:tcPr>
          <w:p w14:paraId="4BA92375" w14:textId="77777777" w:rsidR="00C83558" w:rsidRPr="00B72385" w:rsidRDefault="00C83558" w:rsidP="00796AEC">
            <w:pPr>
              <w:ind w:firstLine="0"/>
              <w:jc w:val="center"/>
              <w:cnfStyle w:val="100000000000" w:firstRow="1" w:lastRow="0" w:firstColumn="0" w:lastColumn="0" w:oddVBand="0" w:evenVBand="0" w:oddHBand="0" w:evenHBand="0" w:firstRowFirstColumn="0" w:firstRowLastColumn="0" w:lastRowFirstColumn="0" w:lastRowLastColumn="0"/>
              <w:rPr>
                <w:sz w:val="20"/>
                <w:szCs w:val="20"/>
                <w:rtl/>
              </w:rPr>
            </w:pPr>
            <w:r w:rsidRPr="00B72385">
              <w:rPr>
                <w:rFonts w:hint="cs"/>
                <w:sz w:val="20"/>
                <w:szCs w:val="20"/>
                <w:rtl/>
              </w:rPr>
              <w:t>شرح نوع فرانشیز</w:t>
            </w:r>
          </w:p>
        </w:tc>
        <w:tc>
          <w:tcPr>
            <w:tcW w:w="995" w:type="dxa"/>
            <w:vAlign w:val="center"/>
          </w:tcPr>
          <w:p w14:paraId="32C220B0" w14:textId="77777777" w:rsidR="00C83558" w:rsidRPr="00B72385" w:rsidRDefault="00C83558" w:rsidP="00796AEC">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B72385">
              <w:rPr>
                <w:rFonts w:hint="cs"/>
                <w:sz w:val="20"/>
                <w:szCs w:val="20"/>
                <w:rtl/>
              </w:rPr>
              <w:t>ردیف</w:t>
            </w:r>
          </w:p>
        </w:tc>
      </w:tr>
      <w:tr w:rsidR="00C83558" w:rsidRPr="00B72385" w14:paraId="2E9FA84E" w14:textId="77777777"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11" w:type="dxa"/>
            <w:noWrap/>
            <w:vAlign w:val="center"/>
          </w:tcPr>
          <w:p w14:paraId="548CF440" w14:textId="77777777" w:rsidR="00C83558" w:rsidRPr="00B72385" w:rsidRDefault="00C83558" w:rsidP="00796AEC">
            <w:pPr>
              <w:ind w:firstLine="0"/>
              <w:jc w:val="center"/>
              <w:rPr>
                <w:b w:val="0"/>
                <w:bCs w:val="0"/>
                <w:color w:val="000000"/>
                <w:sz w:val="20"/>
                <w:szCs w:val="20"/>
                <w:rtl/>
              </w:rPr>
            </w:pPr>
            <w:r w:rsidRPr="00B72385">
              <w:rPr>
                <w:b w:val="0"/>
                <w:bCs w:val="0"/>
                <w:color w:val="000000"/>
                <w:sz w:val="20"/>
                <w:szCs w:val="20"/>
                <w:rtl/>
              </w:rPr>
              <w:t>1</w:t>
            </w:r>
          </w:p>
        </w:tc>
        <w:tc>
          <w:tcPr>
            <w:tcW w:w="5414" w:type="dxa"/>
            <w:noWrap/>
            <w:vAlign w:val="center"/>
          </w:tcPr>
          <w:p w14:paraId="3E832E31" w14:textId="77777777" w:rsidR="00C83558" w:rsidRPr="00B72385" w:rsidRDefault="00C83558" w:rsidP="00796AEC">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B72385">
              <w:rPr>
                <w:rFonts w:ascii="Calibri" w:hAnsi="Calibri" w:hint="cs"/>
                <w:color w:val="000000"/>
                <w:sz w:val="20"/>
                <w:szCs w:val="20"/>
                <w:rtl/>
              </w:rPr>
              <w:t xml:space="preserve">هر </w:t>
            </w:r>
            <w:r w:rsidRPr="00B72385">
              <w:rPr>
                <w:rFonts w:ascii="Calibri" w:hAnsi="Calibri"/>
                <w:color w:val="000000"/>
                <w:sz w:val="20"/>
                <w:szCs w:val="20"/>
                <w:rtl/>
              </w:rPr>
              <w:t>خسارت</w:t>
            </w:r>
          </w:p>
        </w:tc>
        <w:tc>
          <w:tcPr>
            <w:tcW w:w="995" w:type="dxa"/>
            <w:vAlign w:val="center"/>
          </w:tcPr>
          <w:p w14:paraId="498FD9B4" w14:textId="77777777" w:rsidR="00C83558" w:rsidRPr="00B72385" w:rsidRDefault="00C83558" w:rsidP="00796AEC">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tl/>
              </w:rPr>
            </w:pPr>
            <w:r w:rsidRPr="00B72385">
              <w:rPr>
                <w:rFonts w:ascii="Calibri" w:hAnsi="Calibri" w:hint="cs"/>
                <w:color w:val="000000"/>
                <w:sz w:val="20"/>
                <w:szCs w:val="20"/>
                <w:rtl/>
              </w:rPr>
              <w:t>1</w:t>
            </w:r>
          </w:p>
        </w:tc>
      </w:tr>
      <w:tr w:rsidR="00C83558" w:rsidRPr="00B72385" w14:paraId="20DD3B3D" w14:textId="77777777"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2411" w:type="dxa"/>
            <w:noWrap/>
            <w:vAlign w:val="center"/>
          </w:tcPr>
          <w:p w14:paraId="3E0890FA" w14:textId="77777777" w:rsidR="00C83558" w:rsidRPr="00B72385" w:rsidRDefault="00C83558" w:rsidP="00796AEC">
            <w:pPr>
              <w:ind w:firstLine="0"/>
              <w:jc w:val="center"/>
              <w:rPr>
                <w:b w:val="0"/>
                <w:bCs w:val="0"/>
                <w:sz w:val="20"/>
                <w:szCs w:val="20"/>
                <w:rtl/>
              </w:rPr>
            </w:pPr>
            <w:r w:rsidRPr="00B72385">
              <w:rPr>
                <w:rFonts w:hint="cs"/>
                <w:b w:val="0"/>
                <w:bCs w:val="0"/>
                <w:sz w:val="20"/>
                <w:szCs w:val="20"/>
                <w:rtl/>
              </w:rPr>
              <w:t>2</w:t>
            </w:r>
          </w:p>
        </w:tc>
        <w:tc>
          <w:tcPr>
            <w:tcW w:w="5414" w:type="dxa"/>
            <w:noWrap/>
            <w:vAlign w:val="center"/>
          </w:tcPr>
          <w:p w14:paraId="69AE9C16" w14:textId="77777777" w:rsidR="00C83558" w:rsidRPr="00B72385" w:rsidRDefault="00C83558" w:rsidP="00796AEC">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tl/>
              </w:rPr>
            </w:pPr>
            <w:r w:rsidRPr="00B72385">
              <w:rPr>
                <w:rFonts w:ascii="Calibri" w:hAnsi="Calibri"/>
                <w:sz w:val="20"/>
                <w:szCs w:val="20"/>
                <w:rtl/>
              </w:rPr>
              <w:t>سرمایه بیمه شده</w:t>
            </w:r>
          </w:p>
        </w:tc>
        <w:tc>
          <w:tcPr>
            <w:tcW w:w="995" w:type="dxa"/>
            <w:vAlign w:val="center"/>
          </w:tcPr>
          <w:p w14:paraId="6AA6ECF4" w14:textId="77777777" w:rsidR="00C83558" w:rsidRPr="00B72385" w:rsidRDefault="00C83558" w:rsidP="00796AEC">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sz w:val="20"/>
                <w:szCs w:val="20"/>
                <w:rtl/>
              </w:rPr>
            </w:pPr>
            <w:r w:rsidRPr="00B72385">
              <w:rPr>
                <w:rFonts w:ascii="Calibri" w:hAnsi="Calibri" w:hint="cs"/>
                <w:sz w:val="20"/>
                <w:szCs w:val="20"/>
                <w:rtl/>
              </w:rPr>
              <w:t>2</w:t>
            </w:r>
          </w:p>
        </w:tc>
      </w:tr>
    </w:tbl>
    <w:p w14:paraId="78B43AF5" w14:textId="0FA88F60" w:rsidR="00F61DC6" w:rsidRPr="00F61DC6" w:rsidRDefault="00F61DC6" w:rsidP="00F61DC6">
      <w:pPr>
        <w:jc w:val="center"/>
        <w:rPr>
          <w:sz w:val="20"/>
          <w:szCs w:val="20"/>
          <w:rtl/>
        </w:rPr>
      </w:pPr>
      <w:bookmarkStart w:id="142" w:name="_جدول_15-3"/>
      <w:bookmarkStart w:id="143" w:name="_جدول_14-3"/>
      <w:bookmarkStart w:id="144" w:name="_12-4-جدول_نوع_شخصیت"/>
      <w:bookmarkStart w:id="145" w:name="_Toc137443175"/>
      <w:bookmarkStart w:id="146" w:name="_Toc521766110"/>
      <w:bookmarkEnd w:id="142"/>
      <w:bookmarkEnd w:id="143"/>
      <w:bookmarkEnd w:id="144"/>
      <w:r w:rsidRPr="001705D9">
        <w:rPr>
          <w:rFonts w:hint="cs"/>
          <w:sz w:val="20"/>
          <w:szCs w:val="20"/>
          <w:rtl/>
        </w:rPr>
        <w:t>جدول شماره</w:t>
      </w:r>
      <w:r w:rsidRPr="00F61DC6">
        <w:rPr>
          <w:rFonts w:hint="cs"/>
          <w:sz w:val="20"/>
          <w:szCs w:val="20"/>
          <w:rtl/>
        </w:rPr>
        <w:t>(</w:t>
      </w:r>
      <w:r>
        <w:rPr>
          <w:rFonts w:hint="cs"/>
          <w:sz w:val="20"/>
          <w:szCs w:val="20"/>
          <w:rtl/>
        </w:rPr>
        <w:t>41</w:t>
      </w:r>
      <w:r w:rsidRPr="00F61DC6">
        <w:rPr>
          <w:rFonts w:hint="cs"/>
          <w:sz w:val="20"/>
          <w:szCs w:val="20"/>
          <w:rtl/>
        </w:rPr>
        <w:t>)</w:t>
      </w:r>
    </w:p>
    <w:p w14:paraId="4D82DC2B" w14:textId="6777C457" w:rsidR="00C83558" w:rsidRPr="00CA6966" w:rsidRDefault="008371B9" w:rsidP="00C83558">
      <w:pPr>
        <w:pStyle w:val="Heading2"/>
        <w:ind w:left="288"/>
        <w:rPr>
          <w:rFonts w:ascii="Times New Roman" w:eastAsia="Times New Roman" w:hAnsi="Times New Roman"/>
          <w:sz w:val="32"/>
          <w:szCs w:val="32"/>
          <w:rtl/>
        </w:rPr>
      </w:pPr>
      <w:r w:rsidRPr="00CA6966">
        <w:rPr>
          <w:rFonts w:ascii="Times New Roman" w:eastAsia="Times New Roman" w:hAnsi="Times New Roman" w:hint="cs"/>
          <w:sz w:val="32"/>
          <w:szCs w:val="32"/>
          <w:rtl/>
        </w:rPr>
        <w:t>14</w:t>
      </w:r>
      <w:r w:rsidR="00C83558" w:rsidRPr="00CA6966">
        <w:rPr>
          <w:rFonts w:ascii="Times New Roman" w:eastAsia="Times New Roman" w:hAnsi="Times New Roman" w:hint="cs"/>
          <w:sz w:val="32"/>
          <w:szCs w:val="32"/>
          <w:rtl/>
        </w:rPr>
        <w:t>-4-جدول</w:t>
      </w:r>
      <w:r w:rsidR="00EE6A0B" w:rsidRPr="00CA6966">
        <w:rPr>
          <w:rFonts w:ascii="Times New Roman" w:eastAsia="Times New Roman" w:hAnsi="Times New Roman" w:hint="cs"/>
          <w:sz w:val="32"/>
          <w:szCs w:val="32"/>
          <w:rtl/>
        </w:rPr>
        <w:t xml:space="preserve"> </w:t>
      </w:r>
      <w:r w:rsidR="00C83558" w:rsidRPr="00CA6966">
        <w:rPr>
          <w:rFonts w:ascii="Times New Roman" w:eastAsia="Times New Roman" w:hAnsi="Times New Roman" w:hint="cs"/>
          <w:sz w:val="32"/>
          <w:szCs w:val="32"/>
          <w:rtl/>
        </w:rPr>
        <w:t>نوع</w:t>
      </w:r>
      <w:r w:rsidR="00C83558" w:rsidRPr="00CA6966">
        <w:rPr>
          <w:rFonts w:ascii="Times New Roman" w:eastAsia="Times New Roman" w:hAnsi="Times New Roman"/>
          <w:sz w:val="32"/>
          <w:szCs w:val="32"/>
          <w:rtl/>
        </w:rPr>
        <w:t xml:space="preserve"> </w:t>
      </w:r>
      <w:r w:rsidR="00C83558" w:rsidRPr="00CA6966">
        <w:rPr>
          <w:rFonts w:ascii="Times New Roman" w:eastAsia="Times New Roman" w:hAnsi="Times New Roman" w:hint="cs"/>
          <w:sz w:val="32"/>
          <w:szCs w:val="32"/>
          <w:rtl/>
        </w:rPr>
        <w:t>شخصیت بیمه گذار</w:t>
      </w:r>
      <w:r w:rsidR="00EE6A0B" w:rsidRPr="00CA6966">
        <w:rPr>
          <w:rFonts w:ascii="Times New Roman" w:eastAsia="Times New Roman" w:hAnsi="Times New Roman"/>
          <w:sz w:val="32"/>
          <w:szCs w:val="32"/>
          <w:rtl/>
        </w:rPr>
        <w:t xml:space="preserve"> </w:t>
      </w:r>
      <w:r w:rsidR="00C83558" w:rsidRPr="00CA6966">
        <w:rPr>
          <w:rFonts w:ascii="Times New Roman" w:eastAsia="Times New Roman" w:hAnsi="Times New Roman"/>
          <w:sz w:val="32"/>
          <w:szCs w:val="32"/>
        </w:rPr>
        <w:t>(PrsnTypTb)</w:t>
      </w:r>
      <w:bookmarkEnd w:id="145"/>
    </w:p>
    <w:tbl>
      <w:tblPr>
        <w:tblStyle w:val="GridTable4-Accent52"/>
        <w:tblW w:w="8739" w:type="dxa"/>
        <w:jc w:val="center"/>
        <w:tblLook w:val="04A0" w:firstRow="1" w:lastRow="0" w:firstColumn="1" w:lastColumn="0" w:noHBand="0" w:noVBand="1"/>
      </w:tblPr>
      <w:tblGrid>
        <w:gridCol w:w="2335"/>
        <w:gridCol w:w="5490"/>
        <w:gridCol w:w="914"/>
      </w:tblGrid>
      <w:tr w:rsidR="00C83558" w:rsidRPr="00500E30" w14:paraId="736A6658" w14:textId="77777777" w:rsidTr="00796AE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5" w:type="dxa"/>
            <w:noWrap/>
            <w:vAlign w:val="center"/>
          </w:tcPr>
          <w:bookmarkEnd w:id="146"/>
          <w:p w14:paraId="30453F54" w14:textId="77777777" w:rsidR="00C83558" w:rsidRPr="00B72385" w:rsidRDefault="00C83558" w:rsidP="00796AEC">
            <w:pPr>
              <w:ind w:firstLine="0"/>
              <w:jc w:val="center"/>
              <w:rPr>
                <w:sz w:val="20"/>
                <w:szCs w:val="20"/>
              </w:rPr>
            </w:pPr>
            <w:r w:rsidRPr="00B72385">
              <w:rPr>
                <w:rFonts w:hint="cs"/>
                <w:sz w:val="20"/>
                <w:szCs w:val="20"/>
                <w:rtl/>
              </w:rPr>
              <w:t>کد نوع شخصیت</w:t>
            </w:r>
          </w:p>
        </w:tc>
        <w:tc>
          <w:tcPr>
            <w:tcW w:w="5490" w:type="dxa"/>
            <w:noWrap/>
            <w:vAlign w:val="center"/>
          </w:tcPr>
          <w:p w14:paraId="6B9B4DF5" w14:textId="77777777" w:rsidR="00C83558" w:rsidRPr="00B72385" w:rsidRDefault="00C83558" w:rsidP="00796AEC">
            <w:pPr>
              <w:ind w:firstLine="0"/>
              <w:jc w:val="center"/>
              <w:cnfStyle w:val="100000000000" w:firstRow="1" w:lastRow="0" w:firstColumn="0" w:lastColumn="0" w:oddVBand="0" w:evenVBand="0" w:oddHBand="0" w:evenHBand="0" w:firstRowFirstColumn="0" w:firstRowLastColumn="0" w:lastRowFirstColumn="0" w:lastRowLastColumn="0"/>
              <w:rPr>
                <w:sz w:val="20"/>
                <w:szCs w:val="20"/>
                <w:rtl/>
              </w:rPr>
            </w:pPr>
            <w:r w:rsidRPr="00B72385">
              <w:rPr>
                <w:rFonts w:hint="cs"/>
                <w:sz w:val="20"/>
                <w:szCs w:val="20"/>
                <w:rtl/>
              </w:rPr>
              <w:t>شرح نوع شخصیت</w:t>
            </w:r>
          </w:p>
        </w:tc>
        <w:tc>
          <w:tcPr>
            <w:tcW w:w="914" w:type="dxa"/>
            <w:vAlign w:val="center"/>
          </w:tcPr>
          <w:p w14:paraId="400AA50B" w14:textId="77777777" w:rsidR="00C83558" w:rsidRPr="00B72385" w:rsidRDefault="00C83558" w:rsidP="00796AEC">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B72385">
              <w:rPr>
                <w:rFonts w:hint="cs"/>
                <w:sz w:val="20"/>
                <w:szCs w:val="20"/>
                <w:rtl/>
              </w:rPr>
              <w:t>ردیف</w:t>
            </w:r>
          </w:p>
        </w:tc>
      </w:tr>
      <w:tr w:rsidR="00C83558" w:rsidRPr="00500E30" w14:paraId="7FF79387" w14:textId="77777777"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5" w:type="dxa"/>
            <w:noWrap/>
            <w:vAlign w:val="center"/>
          </w:tcPr>
          <w:p w14:paraId="53E52585" w14:textId="77777777" w:rsidR="00C83558" w:rsidRPr="00B72385" w:rsidRDefault="00C83558" w:rsidP="00796AEC">
            <w:pPr>
              <w:ind w:firstLine="0"/>
              <w:jc w:val="center"/>
              <w:rPr>
                <w:b w:val="0"/>
                <w:bCs w:val="0"/>
                <w:color w:val="000000"/>
                <w:sz w:val="20"/>
                <w:szCs w:val="20"/>
                <w:rtl/>
              </w:rPr>
            </w:pPr>
            <w:r w:rsidRPr="00B72385">
              <w:rPr>
                <w:b w:val="0"/>
                <w:bCs w:val="0"/>
                <w:color w:val="000000"/>
                <w:sz w:val="20"/>
                <w:szCs w:val="20"/>
              </w:rPr>
              <w:t>1</w:t>
            </w:r>
          </w:p>
        </w:tc>
        <w:tc>
          <w:tcPr>
            <w:tcW w:w="5490" w:type="dxa"/>
            <w:noWrap/>
            <w:vAlign w:val="center"/>
          </w:tcPr>
          <w:p w14:paraId="18DD3A5B" w14:textId="77777777" w:rsidR="00C83558" w:rsidRPr="00B72385" w:rsidRDefault="00C83558" w:rsidP="00796AEC">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tl/>
              </w:rPr>
            </w:pPr>
            <w:r w:rsidRPr="00B72385">
              <w:rPr>
                <w:rFonts w:ascii="Calibri" w:hAnsi="Calibri" w:hint="cs"/>
                <w:sz w:val="20"/>
                <w:szCs w:val="20"/>
                <w:rtl/>
              </w:rPr>
              <w:t>حقیقی</w:t>
            </w:r>
          </w:p>
        </w:tc>
        <w:tc>
          <w:tcPr>
            <w:tcW w:w="914" w:type="dxa"/>
            <w:vAlign w:val="center"/>
          </w:tcPr>
          <w:p w14:paraId="7A148321" w14:textId="42FF8F5D" w:rsidR="00C83558" w:rsidRPr="00B72385" w:rsidRDefault="00F10C29" w:rsidP="00796AEC">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tl/>
              </w:rPr>
            </w:pPr>
            <w:r>
              <w:rPr>
                <w:rFonts w:ascii="Calibri" w:hAnsi="Calibri" w:hint="cs"/>
                <w:sz w:val="20"/>
                <w:szCs w:val="20"/>
                <w:rtl/>
              </w:rPr>
              <w:t>1</w:t>
            </w:r>
          </w:p>
        </w:tc>
      </w:tr>
      <w:tr w:rsidR="00C83558" w:rsidRPr="00500E30" w14:paraId="0C84D9B8" w14:textId="77777777"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2335" w:type="dxa"/>
            <w:noWrap/>
            <w:vAlign w:val="center"/>
          </w:tcPr>
          <w:p w14:paraId="57E39CB3" w14:textId="77777777" w:rsidR="00C83558" w:rsidRPr="00B72385" w:rsidRDefault="00C83558" w:rsidP="00796AEC">
            <w:pPr>
              <w:ind w:firstLine="0"/>
              <w:jc w:val="center"/>
              <w:rPr>
                <w:b w:val="0"/>
                <w:bCs w:val="0"/>
                <w:color w:val="000000"/>
                <w:sz w:val="20"/>
                <w:szCs w:val="20"/>
                <w:rtl/>
              </w:rPr>
            </w:pPr>
            <w:r w:rsidRPr="00B72385">
              <w:rPr>
                <w:b w:val="0"/>
                <w:bCs w:val="0"/>
                <w:color w:val="000000"/>
                <w:sz w:val="20"/>
                <w:szCs w:val="20"/>
              </w:rPr>
              <w:t>2</w:t>
            </w:r>
          </w:p>
        </w:tc>
        <w:tc>
          <w:tcPr>
            <w:tcW w:w="5490" w:type="dxa"/>
            <w:noWrap/>
            <w:vAlign w:val="center"/>
          </w:tcPr>
          <w:p w14:paraId="51FF6634" w14:textId="77777777" w:rsidR="00C83558" w:rsidRPr="00B72385" w:rsidRDefault="00C83558" w:rsidP="00796AEC">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tl/>
              </w:rPr>
            </w:pPr>
            <w:r w:rsidRPr="00B72385">
              <w:rPr>
                <w:rFonts w:ascii="Calibri" w:hAnsi="Calibri"/>
                <w:color w:val="000000"/>
                <w:sz w:val="20"/>
                <w:szCs w:val="20"/>
                <w:rtl/>
              </w:rPr>
              <w:t>حقوقی</w:t>
            </w:r>
          </w:p>
        </w:tc>
        <w:tc>
          <w:tcPr>
            <w:tcW w:w="914" w:type="dxa"/>
            <w:vAlign w:val="center"/>
          </w:tcPr>
          <w:p w14:paraId="4E00B74D" w14:textId="56C2E1B4" w:rsidR="00C83558" w:rsidRPr="00B72385" w:rsidRDefault="00F10C29" w:rsidP="00796AEC">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tl/>
              </w:rPr>
            </w:pPr>
            <w:r>
              <w:rPr>
                <w:rFonts w:ascii="Calibri" w:hAnsi="Calibri" w:hint="cs"/>
                <w:color w:val="000000"/>
                <w:sz w:val="20"/>
                <w:szCs w:val="20"/>
                <w:rtl/>
              </w:rPr>
              <w:t>2</w:t>
            </w:r>
          </w:p>
        </w:tc>
      </w:tr>
    </w:tbl>
    <w:p w14:paraId="4522ED9F" w14:textId="59F08A09" w:rsidR="00C83558" w:rsidRDefault="00F61DC6" w:rsidP="00F61DC6">
      <w:pPr>
        <w:bidi w:val="0"/>
        <w:spacing w:line="240" w:lineRule="auto"/>
        <w:ind w:firstLine="0"/>
        <w:jc w:val="center"/>
        <w:rPr>
          <w:rtl/>
        </w:rPr>
      </w:pPr>
      <w:bookmarkStart w:id="147" w:name="_جدول_16-3"/>
      <w:bookmarkStart w:id="148" w:name="_جدول_15-3_1"/>
      <w:bookmarkStart w:id="149" w:name="_Toc521766111"/>
      <w:bookmarkEnd w:id="147"/>
      <w:bookmarkEnd w:id="148"/>
      <w:r w:rsidRPr="001705D9">
        <w:rPr>
          <w:rFonts w:hint="cs"/>
          <w:sz w:val="20"/>
          <w:szCs w:val="20"/>
          <w:rtl/>
        </w:rPr>
        <w:t>جدول شماره</w:t>
      </w:r>
      <w:r w:rsidRPr="00F61DC6">
        <w:rPr>
          <w:rFonts w:hint="cs"/>
          <w:sz w:val="20"/>
          <w:szCs w:val="20"/>
          <w:rtl/>
        </w:rPr>
        <w:t>(</w:t>
      </w:r>
      <w:r>
        <w:rPr>
          <w:rFonts w:hint="cs"/>
          <w:sz w:val="20"/>
          <w:szCs w:val="20"/>
          <w:rtl/>
        </w:rPr>
        <w:t>42</w:t>
      </w:r>
      <w:r w:rsidRPr="00F61DC6">
        <w:rPr>
          <w:rFonts w:hint="cs"/>
          <w:sz w:val="20"/>
          <w:szCs w:val="20"/>
          <w:rtl/>
        </w:rPr>
        <w:t>)</w:t>
      </w:r>
    </w:p>
    <w:p w14:paraId="6802C7DF" w14:textId="5DFBC282" w:rsidR="00C83558" w:rsidRPr="00CA6966" w:rsidRDefault="008371B9" w:rsidP="00C83558">
      <w:pPr>
        <w:pStyle w:val="Heading2"/>
        <w:ind w:left="288"/>
        <w:rPr>
          <w:rFonts w:ascii="Times New Roman" w:eastAsia="Times New Roman" w:hAnsi="Times New Roman"/>
          <w:sz w:val="32"/>
          <w:szCs w:val="32"/>
          <w:rtl/>
        </w:rPr>
      </w:pPr>
      <w:bookmarkStart w:id="150" w:name="_13-4-جدول_نوع_بیمه"/>
      <w:bookmarkStart w:id="151" w:name="_Toc137443176"/>
      <w:bookmarkEnd w:id="150"/>
      <w:r w:rsidRPr="00CA6966">
        <w:rPr>
          <w:rFonts w:ascii="Times New Roman" w:eastAsia="Times New Roman" w:hAnsi="Times New Roman" w:hint="cs"/>
          <w:sz w:val="32"/>
          <w:szCs w:val="32"/>
          <w:rtl/>
        </w:rPr>
        <w:t>15</w:t>
      </w:r>
      <w:r w:rsidR="00C83558" w:rsidRPr="00CA6966">
        <w:rPr>
          <w:rFonts w:ascii="Times New Roman" w:eastAsia="Times New Roman" w:hAnsi="Times New Roman" w:hint="cs"/>
          <w:sz w:val="32"/>
          <w:szCs w:val="32"/>
          <w:rtl/>
        </w:rPr>
        <w:t>-4-جدول</w:t>
      </w:r>
      <w:r w:rsidR="00EE6A0B" w:rsidRPr="00CA6966">
        <w:rPr>
          <w:rFonts w:ascii="Times New Roman" w:eastAsia="Times New Roman" w:hAnsi="Times New Roman" w:hint="cs"/>
          <w:sz w:val="32"/>
          <w:szCs w:val="32"/>
          <w:rtl/>
        </w:rPr>
        <w:t xml:space="preserve"> </w:t>
      </w:r>
      <w:r w:rsidR="00C83558" w:rsidRPr="00CA6966">
        <w:rPr>
          <w:rFonts w:ascii="Times New Roman" w:eastAsia="Times New Roman" w:hAnsi="Times New Roman" w:hint="cs"/>
          <w:sz w:val="32"/>
          <w:szCs w:val="32"/>
          <w:rtl/>
        </w:rPr>
        <w:t>نوع</w:t>
      </w:r>
      <w:r w:rsidR="00C83558" w:rsidRPr="00CA6966">
        <w:rPr>
          <w:rFonts w:ascii="Times New Roman" w:eastAsia="Times New Roman" w:hAnsi="Times New Roman"/>
          <w:sz w:val="32"/>
          <w:szCs w:val="32"/>
          <w:rtl/>
        </w:rPr>
        <w:t xml:space="preserve"> </w:t>
      </w:r>
      <w:r w:rsidR="00C83558" w:rsidRPr="00CA6966">
        <w:rPr>
          <w:rFonts w:ascii="Times New Roman" w:eastAsia="Times New Roman" w:hAnsi="Times New Roman" w:hint="cs"/>
          <w:sz w:val="32"/>
          <w:szCs w:val="32"/>
          <w:rtl/>
        </w:rPr>
        <w:t>بیمه گذار</w:t>
      </w:r>
      <w:r w:rsidR="00EE6A0B" w:rsidRPr="00CA6966">
        <w:rPr>
          <w:rFonts w:ascii="Times New Roman" w:eastAsia="Times New Roman" w:hAnsi="Times New Roman"/>
          <w:sz w:val="32"/>
          <w:szCs w:val="32"/>
          <w:rtl/>
        </w:rPr>
        <w:t xml:space="preserve"> </w:t>
      </w:r>
      <w:r w:rsidR="00C83558" w:rsidRPr="00CA6966">
        <w:rPr>
          <w:rFonts w:ascii="Times New Roman" w:eastAsia="Times New Roman" w:hAnsi="Times New Roman"/>
          <w:sz w:val="32"/>
          <w:szCs w:val="32"/>
        </w:rPr>
        <w:t>(InsTypTb)</w:t>
      </w:r>
      <w:bookmarkEnd w:id="151"/>
    </w:p>
    <w:tbl>
      <w:tblPr>
        <w:tblStyle w:val="GridTable4-Accent52"/>
        <w:tblW w:w="88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5490"/>
        <w:gridCol w:w="914"/>
      </w:tblGrid>
      <w:tr w:rsidR="00C83558" w:rsidRPr="00B72385" w14:paraId="296EB5B3" w14:textId="77777777" w:rsidTr="00796AE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vAlign w:val="center"/>
          </w:tcPr>
          <w:bookmarkEnd w:id="149"/>
          <w:p w14:paraId="4DBAB16B" w14:textId="77777777" w:rsidR="00C83558" w:rsidRPr="00B72385" w:rsidRDefault="00C83558" w:rsidP="00796AEC">
            <w:pPr>
              <w:ind w:firstLine="0"/>
              <w:jc w:val="center"/>
              <w:rPr>
                <w:sz w:val="20"/>
                <w:szCs w:val="20"/>
              </w:rPr>
            </w:pPr>
            <w:r w:rsidRPr="00B72385">
              <w:rPr>
                <w:rFonts w:hint="cs"/>
                <w:sz w:val="20"/>
                <w:szCs w:val="20"/>
                <w:rtl/>
              </w:rPr>
              <w:t>کد نوع شخصیت</w:t>
            </w:r>
          </w:p>
        </w:tc>
        <w:tc>
          <w:tcPr>
            <w:tcW w:w="5490" w:type="dxa"/>
            <w:noWrap/>
            <w:vAlign w:val="center"/>
          </w:tcPr>
          <w:p w14:paraId="0E3535EF" w14:textId="77777777" w:rsidR="00C83558" w:rsidRPr="00B72385" w:rsidRDefault="00C83558" w:rsidP="00796AEC">
            <w:pPr>
              <w:ind w:firstLine="0"/>
              <w:jc w:val="center"/>
              <w:cnfStyle w:val="100000000000" w:firstRow="1" w:lastRow="0" w:firstColumn="0" w:lastColumn="0" w:oddVBand="0" w:evenVBand="0" w:oddHBand="0" w:evenHBand="0" w:firstRowFirstColumn="0" w:firstRowLastColumn="0" w:lastRowFirstColumn="0" w:lastRowLastColumn="0"/>
              <w:rPr>
                <w:sz w:val="20"/>
                <w:szCs w:val="20"/>
                <w:rtl/>
              </w:rPr>
            </w:pPr>
            <w:r w:rsidRPr="00B72385">
              <w:rPr>
                <w:rFonts w:hint="cs"/>
                <w:sz w:val="20"/>
                <w:szCs w:val="20"/>
                <w:rtl/>
              </w:rPr>
              <w:t>شرح نوع شخصیت</w:t>
            </w:r>
          </w:p>
        </w:tc>
        <w:tc>
          <w:tcPr>
            <w:tcW w:w="914" w:type="dxa"/>
            <w:vAlign w:val="center"/>
          </w:tcPr>
          <w:p w14:paraId="2A62C00E" w14:textId="77777777" w:rsidR="00C83558" w:rsidRPr="00B72385" w:rsidRDefault="00C83558" w:rsidP="00796AEC">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B72385">
              <w:rPr>
                <w:rFonts w:hint="cs"/>
                <w:sz w:val="20"/>
                <w:szCs w:val="20"/>
                <w:rtl/>
              </w:rPr>
              <w:t>ردیف</w:t>
            </w:r>
          </w:p>
        </w:tc>
      </w:tr>
      <w:tr w:rsidR="00C83558" w:rsidRPr="00B72385" w14:paraId="7F10DDD6" w14:textId="77777777" w:rsidTr="00796AE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vAlign w:val="center"/>
          </w:tcPr>
          <w:p w14:paraId="173D5AFD" w14:textId="77777777" w:rsidR="00C83558" w:rsidRPr="00B72385" w:rsidRDefault="00C83558" w:rsidP="00796AEC">
            <w:pPr>
              <w:ind w:firstLine="0"/>
              <w:jc w:val="center"/>
              <w:rPr>
                <w:b w:val="0"/>
                <w:bCs w:val="0"/>
                <w:color w:val="000000"/>
                <w:sz w:val="20"/>
                <w:szCs w:val="20"/>
                <w:rtl/>
              </w:rPr>
            </w:pPr>
            <w:r w:rsidRPr="00B72385">
              <w:rPr>
                <w:b w:val="0"/>
                <w:bCs w:val="0"/>
                <w:color w:val="000000"/>
                <w:sz w:val="20"/>
                <w:szCs w:val="20"/>
                <w:rtl/>
              </w:rPr>
              <w:t>1</w:t>
            </w:r>
          </w:p>
        </w:tc>
        <w:tc>
          <w:tcPr>
            <w:tcW w:w="5490" w:type="dxa"/>
            <w:noWrap/>
            <w:vAlign w:val="center"/>
          </w:tcPr>
          <w:p w14:paraId="27D84FEA" w14:textId="77777777" w:rsidR="00C83558" w:rsidRPr="00B72385" w:rsidRDefault="00C83558" w:rsidP="00796AEC">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B72385">
              <w:rPr>
                <w:rFonts w:ascii="Calibri" w:hAnsi="Calibri" w:hint="cs"/>
                <w:color w:val="000000"/>
                <w:sz w:val="20"/>
                <w:szCs w:val="20"/>
                <w:rtl/>
              </w:rPr>
              <w:t>بیمه گذار</w:t>
            </w:r>
          </w:p>
        </w:tc>
        <w:tc>
          <w:tcPr>
            <w:tcW w:w="914" w:type="dxa"/>
            <w:vAlign w:val="center"/>
          </w:tcPr>
          <w:p w14:paraId="307E79BC" w14:textId="77777777" w:rsidR="00C83558" w:rsidRPr="00B72385" w:rsidRDefault="00C83558" w:rsidP="00796AEC">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tl/>
              </w:rPr>
            </w:pPr>
            <w:r w:rsidRPr="00B72385">
              <w:rPr>
                <w:rFonts w:ascii="Calibri" w:hAnsi="Calibri" w:hint="cs"/>
                <w:color w:val="000000"/>
                <w:sz w:val="20"/>
                <w:szCs w:val="20"/>
                <w:rtl/>
              </w:rPr>
              <w:t>1</w:t>
            </w:r>
          </w:p>
        </w:tc>
      </w:tr>
      <w:tr w:rsidR="00C83558" w:rsidRPr="00B72385" w14:paraId="3EB9E3E3" w14:textId="77777777" w:rsidTr="00796AEC">
        <w:trPr>
          <w:trHeight w:val="300"/>
          <w:jc w:val="center"/>
        </w:trPr>
        <w:tc>
          <w:tcPr>
            <w:cnfStyle w:val="001000000000" w:firstRow="0" w:lastRow="0" w:firstColumn="1" w:lastColumn="0" w:oddVBand="0" w:evenVBand="0" w:oddHBand="0" w:evenHBand="0" w:firstRowFirstColumn="0" w:firstRowLastColumn="0" w:lastRowFirstColumn="0" w:lastRowLastColumn="0"/>
            <w:tcW w:w="2425" w:type="dxa"/>
            <w:noWrap/>
            <w:vAlign w:val="center"/>
          </w:tcPr>
          <w:p w14:paraId="451B51F4" w14:textId="77777777" w:rsidR="00C83558" w:rsidRPr="00B72385" w:rsidRDefault="00C83558" w:rsidP="00796AEC">
            <w:pPr>
              <w:ind w:firstLine="0"/>
              <w:jc w:val="center"/>
              <w:rPr>
                <w:b w:val="0"/>
                <w:bCs w:val="0"/>
                <w:color w:val="000000"/>
                <w:sz w:val="20"/>
                <w:szCs w:val="20"/>
                <w:rtl/>
              </w:rPr>
            </w:pPr>
            <w:r w:rsidRPr="00B72385">
              <w:rPr>
                <w:rFonts w:hint="cs"/>
                <w:b w:val="0"/>
                <w:bCs w:val="0"/>
                <w:color w:val="000000"/>
                <w:sz w:val="20"/>
                <w:szCs w:val="20"/>
                <w:rtl/>
              </w:rPr>
              <w:t>2</w:t>
            </w:r>
          </w:p>
        </w:tc>
        <w:tc>
          <w:tcPr>
            <w:tcW w:w="5490" w:type="dxa"/>
            <w:noWrap/>
            <w:vAlign w:val="center"/>
          </w:tcPr>
          <w:p w14:paraId="4423D72E" w14:textId="77777777" w:rsidR="00C83558" w:rsidRPr="00B72385" w:rsidRDefault="00C83558" w:rsidP="00796AEC">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tl/>
              </w:rPr>
            </w:pPr>
            <w:r w:rsidRPr="00B72385">
              <w:rPr>
                <w:rFonts w:ascii="Calibri" w:hAnsi="Calibri" w:hint="cs"/>
                <w:color w:val="000000"/>
                <w:sz w:val="20"/>
                <w:szCs w:val="20"/>
                <w:rtl/>
              </w:rPr>
              <w:t>ذینفع</w:t>
            </w:r>
          </w:p>
        </w:tc>
        <w:tc>
          <w:tcPr>
            <w:tcW w:w="914" w:type="dxa"/>
            <w:vAlign w:val="center"/>
          </w:tcPr>
          <w:p w14:paraId="2E02DBE0" w14:textId="77777777" w:rsidR="00C83558" w:rsidRPr="00B72385" w:rsidRDefault="00C83558" w:rsidP="00796AEC">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tl/>
              </w:rPr>
            </w:pPr>
            <w:r w:rsidRPr="00B72385">
              <w:rPr>
                <w:rFonts w:ascii="Calibri" w:hAnsi="Calibri" w:hint="cs"/>
                <w:color w:val="000000"/>
                <w:sz w:val="20"/>
                <w:szCs w:val="20"/>
                <w:rtl/>
              </w:rPr>
              <w:t>2</w:t>
            </w:r>
          </w:p>
        </w:tc>
      </w:tr>
    </w:tbl>
    <w:p w14:paraId="4F6AF722" w14:textId="59FF91B4" w:rsidR="00F61DC6" w:rsidRDefault="00F61DC6" w:rsidP="00F61DC6">
      <w:pPr>
        <w:bidi w:val="0"/>
        <w:spacing w:line="240" w:lineRule="auto"/>
        <w:ind w:firstLine="0"/>
        <w:jc w:val="center"/>
        <w:rPr>
          <w:rtl/>
        </w:rPr>
      </w:pPr>
      <w:bookmarkStart w:id="152" w:name="_جدول_17-3"/>
      <w:bookmarkStart w:id="153" w:name="_جدول_16-3_1"/>
      <w:bookmarkEnd w:id="152"/>
      <w:bookmarkEnd w:id="153"/>
      <w:r w:rsidRPr="001705D9">
        <w:rPr>
          <w:rFonts w:hint="cs"/>
          <w:sz w:val="20"/>
          <w:szCs w:val="20"/>
          <w:rtl/>
        </w:rPr>
        <w:t>جدول شماره</w:t>
      </w:r>
      <w:r w:rsidRPr="00F61DC6">
        <w:rPr>
          <w:rFonts w:hint="cs"/>
          <w:sz w:val="20"/>
          <w:szCs w:val="20"/>
          <w:rtl/>
        </w:rPr>
        <w:t>(</w:t>
      </w:r>
      <w:r>
        <w:rPr>
          <w:rFonts w:hint="cs"/>
          <w:sz w:val="20"/>
          <w:szCs w:val="20"/>
          <w:rtl/>
        </w:rPr>
        <w:t>43</w:t>
      </w:r>
      <w:r w:rsidRPr="00F61DC6">
        <w:rPr>
          <w:rFonts w:hint="cs"/>
          <w:sz w:val="20"/>
          <w:szCs w:val="20"/>
          <w:rtl/>
        </w:rPr>
        <w:t>)</w:t>
      </w:r>
    </w:p>
    <w:p w14:paraId="47A659A4" w14:textId="45AE6BD0" w:rsidR="00C83558" w:rsidRDefault="00C83558" w:rsidP="00F61DC6">
      <w:pPr>
        <w:bidi w:val="0"/>
        <w:spacing w:line="240" w:lineRule="auto"/>
        <w:ind w:firstLine="0"/>
        <w:jc w:val="left"/>
        <w:rPr>
          <w:b/>
          <w:bCs/>
          <w:sz w:val="26"/>
          <w:szCs w:val="30"/>
          <w:rtl/>
        </w:rPr>
      </w:pPr>
      <w:r>
        <w:rPr>
          <w:rtl/>
        </w:rPr>
        <w:br w:type="page"/>
      </w:r>
    </w:p>
    <w:p w14:paraId="56847284" w14:textId="69FA41B2" w:rsidR="00E25589" w:rsidRPr="00CA6966" w:rsidRDefault="008371B9" w:rsidP="00002352">
      <w:pPr>
        <w:pStyle w:val="Heading2"/>
        <w:ind w:left="288"/>
        <w:rPr>
          <w:rFonts w:ascii="Times New Roman" w:eastAsia="Times New Roman" w:hAnsi="Times New Roman"/>
          <w:sz w:val="32"/>
          <w:szCs w:val="32"/>
          <w:rtl/>
        </w:rPr>
      </w:pPr>
      <w:bookmarkStart w:id="154" w:name="_14-4-جدول_نوع_فعالیت"/>
      <w:bookmarkStart w:id="155" w:name="_Toc137443177"/>
      <w:bookmarkEnd w:id="154"/>
      <w:r w:rsidRPr="00CA6966">
        <w:rPr>
          <w:rFonts w:ascii="Times New Roman" w:eastAsia="Times New Roman" w:hAnsi="Times New Roman" w:hint="cs"/>
          <w:sz w:val="32"/>
          <w:szCs w:val="32"/>
          <w:rtl/>
        </w:rPr>
        <w:lastRenderedPageBreak/>
        <w:t>16</w:t>
      </w:r>
      <w:r w:rsidR="00C83558" w:rsidRPr="00CA6966">
        <w:rPr>
          <w:rFonts w:ascii="Times New Roman" w:eastAsia="Times New Roman" w:hAnsi="Times New Roman" w:hint="cs"/>
          <w:sz w:val="32"/>
          <w:szCs w:val="32"/>
          <w:rtl/>
        </w:rPr>
        <w:t>-4-جدول</w:t>
      </w:r>
      <w:r w:rsidR="00EE6A0B" w:rsidRPr="00CA6966">
        <w:rPr>
          <w:rFonts w:ascii="Times New Roman" w:eastAsia="Times New Roman" w:hAnsi="Times New Roman" w:hint="cs"/>
          <w:sz w:val="32"/>
          <w:szCs w:val="32"/>
          <w:rtl/>
        </w:rPr>
        <w:t xml:space="preserve"> </w:t>
      </w:r>
      <w:r w:rsidR="00C83558" w:rsidRPr="00CA6966">
        <w:rPr>
          <w:rFonts w:ascii="Times New Roman" w:eastAsia="Times New Roman" w:hAnsi="Times New Roman" w:hint="cs"/>
          <w:sz w:val="32"/>
          <w:szCs w:val="32"/>
          <w:rtl/>
        </w:rPr>
        <w:t>نوع</w:t>
      </w:r>
      <w:r w:rsidR="00C83558" w:rsidRPr="00CA6966">
        <w:rPr>
          <w:rFonts w:ascii="Times New Roman" w:eastAsia="Times New Roman" w:hAnsi="Times New Roman"/>
          <w:sz w:val="32"/>
          <w:szCs w:val="32"/>
          <w:rtl/>
        </w:rPr>
        <w:t xml:space="preserve"> </w:t>
      </w:r>
      <w:r w:rsidR="00C83558" w:rsidRPr="00CA6966">
        <w:rPr>
          <w:rFonts w:ascii="Times New Roman" w:eastAsia="Times New Roman" w:hAnsi="Times New Roman" w:hint="cs"/>
          <w:sz w:val="32"/>
          <w:szCs w:val="32"/>
          <w:rtl/>
        </w:rPr>
        <w:t>فعالیت مورد بیمه</w:t>
      </w:r>
      <w:r w:rsidR="00EE6A0B" w:rsidRPr="00CA6966">
        <w:rPr>
          <w:rFonts w:ascii="Times New Roman" w:eastAsia="Times New Roman" w:hAnsi="Times New Roman"/>
          <w:sz w:val="32"/>
          <w:szCs w:val="32"/>
          <w:rtl/>
        </w:rPr>
        <w:t xml:space="preserve"> </w:t>
      </w:r>
      <w:r w:rsidR="00C83558" w:rsidRPr="00CA6966">
        <w:rPr>
          <w:rFonts w:ascii="Times New Roman" w:eastAsia="Times New Roman" w:hAnsi="Times New Roman"/>
          <w:sz w:val="32"/>
          <w:szCs w:val="32"/>
        </w:rPr>
        <w:t>(InsrdTypTb)</w:t>
      </w:r>
      <w:bookmarkEnd w:id="155"/>
    </w:p>
    <w:tbl>
      <w:tblPr>
        <w:tblStyle w:val="GridTable4-Accent52"/>
        <w:tblW w:w="7571" w:type="dxa"/>
        <w:jc w:val="center"/>
        <w:tblLook w:val="04A0" w:firstRow="1" w:lastRow="0" w:firstColumn="1" w:lastColumn="0" w:noHBand="0" w:noVBand="1"/>
      </w:tblPr>
      <w:tblGrid>
        <w:gridCol w:w="1275"/>
        <w:gridCol w:w="5290"/>
        <w:gridCol w:w="1006"/>
      </w:tblGrid>
      <w:tr w:rsidR="00F520B2" w:rsidRPr="00690CBD" w14:paraId="7BBDE28F" w14:textId="77777777" w:rsidTr="00F520B2">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7D0DA64" w14:textId="7B77A4B7" w:rsidR="00F520B2" w:rsidRPr="007C47F0" w:rsidRDefault="00F520B2" w:rsidP="001B0B0E">
            <w:pPr>
              <w:spacing w:line="240" w:lineRule="auto"/>
              <w:ind w:firstLine="0"/>
              <w:jc w:val="center"/>
              <w:rPr>
                <w:rFonts w:ascii="Calibri" w:hAnsi="Calibri"/>
                <w:color w:val="FFFFFF" w:themeColor="background1"/>
                <w:sz w:val="22"/>
                <w:szCs w:val="22"/>
                <w:rtl/>
                <w:lang w:bidi="fa-IR"/>
              </w:rPr>
            </w:pPr>
            <w:r w:rsidRPr="007C47F0">
              <w:rPr>
                <w:rFonts w:ascii="Calibri" w:hAnsi="Calibri" w:hint="cs"/>
                <w:color w:val="FFFFFF" w:themeColor="background1"/>
                <w:sz w:val="22"/>
                <w:szCs w:val="22"/>
                <w:rtl/>
                <w:lang w:bidi="fa-IR"/>
              </w:rPr>
              <w:t>کد</w:t>
            </w:r>
          </w:p>
        </w:tc>
        <w:tc>
          <w:tcPr>
            <w:tcW w:w="5290" w:type="dxa"/>
            <w:noWrap/>
            <w:vAlign w:val="center"/>
            <w:hideMark/>
          </w:tcPr>
          <w:p w14:paraId="32571641" w14:textId="2F22A9BD" w:rsidR="00F520B2" w:rsidRPr="007C47F0" w:rsidRDefault="00F520B2" w:rsidP="001B0B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sz w:val="22"/>
                <w:szCs w:val="22"/>
              </w:rPr>
            </w:pPr>
            <w:r w:rsidRPr="007C47F0">
              <w:rPr>
                <w:rFonts w:ascii="Calibri" w:hAnsi="Calibri" w:hint="cs"/>
                <w:color w:val="FFFFFF" w:themeColor="background1"/>
                <w:sz w:val="22"/>
                <w:szCs w:val="22"/>
                <w:rtl/>
              </w:rPr>
              <w:t>شرح</w:t>
            </w:r>
          </w:p>
        </w:tc>
        <w:tc>
          <w:tcPr>
            <w:tcW w:w="1006" w:type="dxa"/>
            <w:vAlign w:val="center"/>
          </w:tcPr>
          <w:p w14:paraId="07FC7915" w14:textId="0B3226F8" w:rsidR="00F520B2" w:rsidRPr="007C47F0" w:rsidRDefault="00F520B2" w:rsidP="001B0B0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sz w:val="22"/>
                <w:szCs w:val="22"/>
              </w:rPr>
            </w:pPr>
            <w:r w:rsidRPr="007C47F0">
              <w:rPr>
                <w:rFonts w:ascii="Calibri" w:hAnsi="Calibri" w:hint="cs"/>
                <w:color w:val="FFFFFF" w:themeColor="background1"/>
                <w:sz w:val="22"/>
                <w:szCs w:val="22"/>
                <w:rtl/>
              </w:rPr>
              <w:t>ردیف</w:t>
            </w:r>
          </w:p>
        </w:tc>
      </w:tr>
      <w:tr w:rsidR="00F520B2" w:rsidRPr="00690CBD" w14:paraId="589ADA6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EA9702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w:t>
            </w:r>
          </w:p>
        </w:tc>
        <w:tc>
          <w:tcPr>
            <w:tcW w:w="5290" w:type="dxa"/>
            <w:noWrap/>
            <w:vAlign w:val="center"/>
            <w:hideMark/>
          </w:tcPr>
          <w:p w14:paraId="05413B4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‏آجر نسوز ـ توليد‏</w:t>
            </w:r>
          </w:p>
        </w:tc>
        <w:tc>
          <w:tcPr>
            <w:tcW w:w="1006" w:type="dxa"/>
            <w:noWrap/>
            <w:vAlign w:val="center"/>
            <w:hideMark/>
          </w:tcPr>
          <w:p w14:paraId="792341A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w:t>
            </w:r>
          </w:p>
        </w:tc>
      </w:tr>
      <w:tr w:rsidR="00F520B2" w:rsidRPr="00690CBD" w14:paraId="1A55EC6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7BA159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w:t>
            </w:r>
          </w:p>
        </w:tc>
        <w:tc>
          <w:tcPr>
            <w:tcW w:w="5290" w:type="dxa"/>
            <w:noWrap/>
            <w:vAlign w:val="center"/>
            <w:hideMark/>
          </w:tcPr>
          <w:p w14:paraId="48DBDA3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‏ابنيه كارخانجات دردست احداث‏</w:t>
            </w:r>
          </w:p>
        </w:tc>
        <w:tc>
          <w:tcPr>
            <w:tcW w:w="1006" w:type="dxa"/>
            <w:noWrap/>
            <w:vAlign w:val="center"/>
            <w:hideMark/>
          </w:tcPr>
          <w:p w14:paraId="5EDE89B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w:t>
            </w:r>
          </w:p>
        </w:tc>
      </w:tr>
      <w:tr w:rsidR="00F520B2" w:rsidRPr="00690CBD" w14:paraId="5092833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D59EFD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w:t>
            </w:r>
          </w:p>
        </w:tc>
        <w:tc>
          <w:tcPr>
            <w:tcW w:w="5290" w:type="dxa"/>
            <w:noWrap/>
            <w:vAlign w:val="center"/>
            <w:hideMark/>
          </w:tcPr>
          <w:p w14:paraId="2E54256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استخراج سنگ معدن به غير از ذغال سنگ ( روباز)</w:t>
            </w:r>
          </w:p>
        </w:tc>
        <w:tc>
          <w:tcPr>
            <w:tcW w:w="1006" w:type="dxa"/>
            <w:noWrap/>
            <w:vAlign w:val="center"/>
            <w:hideMark/>
          </w:tcPr>
          <w:p w14:paraId="2616B7B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w:t>
            </w:r>
          </w:p>
        </w:tc>
      </w:tr>
      <w:tr w:rsidR="00F520B2" w:rsidRPr="00690CBD" w14:paraId="7CA2493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FC043A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w:t>
            </w:r>
          </w:p>
        </w:tc>
        <w:tc>
          <w:tcPr>
            <w:tcW w:w="5290" w:type="dxa"/>
            <w:noWrap/>
            <w:vAlign w:val="center"/>
            <w:hideMark/>
          </w:tcPr>
          <w:p w14:paraId="2DF0F8E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اگزوز سازي</w:t>
            </w:r>
          </w:p>
        </w:tc>
        <w:tc>
          <w:tcPr>
            <w:tcW w:w="1006" w:type="dxa"/>
            <w:noWrap/>
            <w:vAlign w:val="center"/>
            <w:hideMark/>
          </w:tcPr>
          <w:p w14:paraId="7FC67C7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w:t>
            </w:r>
          </w:p>
        </w:tc>
      </w:tr>
      <w:tr w:rsidR="00F520B2" w:rsidRPr="00690CBD" w14:paraId="2B5A279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8DF6C4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w:t>
            </w:r>
          </w:p>
        </w:tc>
        <w:tc>
          <w:tcPr>
            <w:tcW w:w="5290" w:type="dxa"/>
            <w:noWrap/>
            <w:vAlign w:val="center"/>
            <w:hideMark/>
          </w:tcPr>
          <w:p w14:paraId="2E4949D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‏برداشت و تغليظ سنگ معدن‏</w:t>
            </w:r>
          </w:p>
        </w:tc>
        <w:tc>
          <w:tcPr>
            <w:tcW w:w="1006" w:type="dxa"/>
            <w:noWrap/>
            <w:vAlign w:val="center"/>
            <w:hideMark/>
          </w:tcPr>
          <w:p w14:paraId="24AD672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w:t>
            </w:r>
          </w:p>
        </w:tc>
      </w:tr>
      <w:tr w:rsidR="00F520B2" w:rsidRPr="00690CBD" w14:paraId="06DE439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CAEAEF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w:t>
            </w:r>
          </w:p>
        </w:tc>
        <w:tc>
          <w:tcPr>
            <w:tcW w:w="5290" w:type="dxa"/>
            <w:noWrap/>
            <w:vAlign w:val="center"/>
            <w:hideMark/>
          </w:tcPr>
          <w:p w14:paraId="147A258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بسته بندي و شيشه گيري الكل</w:t>
            </w:r>
          </w:p>
        </w:tc>
        <w:tc>
          <w:tcPr>
            <w:tcW w:w="1006" w:type="dxa"/>
            <w:noWrap/>
            <w:vAlign w:val="center"/>
            <w:hideMark/>
          </w:tcPr>
          <w:p w14:paraId="6F25594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w:t>
            </w:r>
          </w:p>
        </w:tc>
      </w:tr>
      <w:tr w:rsidR="00F520B2" w:rsidRPr="00690CBD" w14:paraId="27F2D90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7D3F98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w:t>
            </w:r>
          </w:p>
        </w:tc>
        <w:tc>
          <w:tcPr>
            <w:tcW w:w="5290" w:type="dxa"/>
            <w:noWrap/>
            <w:vAlign w:val="center"/>
            <w:hideMark/>
          </w:tcPr>
          <w:p w14:paraId="3A19A68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‏بوجاري‏</w:t>
            </w:r>
          </w:p>
        </w:tc>
        <w:tc>
          <w:tcPr>
            <w:tcW w:w="1006" w:type="dxa"/>
            <w:noWrap/>
            <w:vAlign w:val="center"/>
            <w:hideMark/>
          </w:tcPr>
          <w:p w14:paraId="5320AF5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w:t>
            </w:r>
          </w:p>
        </w:tc>
      </w:tr>
      <w:tr w:rsidR="00F520B2" w:rsidRPr="00690CBD" w14:paraId="22C334D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A7C74C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w:t>
            </w:r>
          </w:p>
        </w:tc>
        <w:tc>
          <w:tcPr>
            <w:tcW w:w="5290" w:type="dxa"/>
            <w:noWrap/>
            <w:vAlign w:val="center"/>
            <w:hideMark/>
          </w:tcPr>
          <w:p w14:paraId="0399AA1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‏پالايش قطران ذغال سنگ ‏</w:t>
            </w:r>
          </w:p>
        </w:tc>
        <w:tc>
          <w:tcPr>
            <w:tcW w:w="1006" w:type="dxa"/>
            <w:noWrap/>
            <w:vAlign w:val="center"/>
            <w:hideMark/>
          </w:tcPr>
          <w:p w14:paraId="68F53A1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w:t>
            </w:r>
          </w:p>
        </w:tc>
      </w:tr>
      <w:tr w:rsidR="00F520B2" w:rsidRPr="00690CBD" w14:paraId="3BFDCE1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5CFE35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w:t>
            </w:r>
          </w:p>
        </w:tc>
        <w:tc>
          <w:tcPr>
            <w:tcW w:w="5290" w:type="dxa"/>
            <w:noWrap/>
            <w:vAlign w:val="center"/>
            <w:hideMark/>
          </w:tcPr>
          <w:p w14:paraId="03507CE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پرداخت فرش دستباف</w:t>
            </w:r>
          </w:p>
        </w:tc>
        <w:tc>
          <w:tcPr>
            <w:tcW w:w="1006" w:type="dxa"/>
            <w:noWrap/>
            <w:vAlign w:val="center"/>
            <w:hideMark/>
          </w:tcPr>
          <w:p w14:paraId="40E8BF4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w:t>
            </w:r>
          </w:p>
        </w:tc>
      </w:tr>
      <w:tr w:rsidR="00F520B2" w:rsidRPr="00690CBD" w14:paraId="5166622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2D8526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w:t>
            </w:r>
          </w:p>
        </w:tc>
        <w:tc>
          <w:tcPr>
            <w:tcW w:w="5290" w:type="dxa"/>
            <w:noWrap/>
            <w:vAlign w:val="center"/>
            <w:hideMark/>
          </w:tcPr>
          <w:p w14:paraId="0FDCF6A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پرس با تبديل بازيافت مواد از قبيل كارتن و كاغذ</w:t>
            </w:r>
          </w:p>
        </w:tc>
        <w:tc>
          <w:tcPr>
            <w:tcW w:w="1006" w:type="dxa"/>
            <w:noWrap/>
            <w:vAlign w:val="center"/>
            <w:hideMark/>
          </w:tcPr>
          <w:p w14:paraId="2DC749C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w:t>
            </w:r>
          </w:p>
        </w:tc>
      </w:tr>
      <w:tr w:rsidR="00F520B2" w:rsidRPr="00690CBD" w14:paraId="3466599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FCFA27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w:t>
            </w:r>
          </w:p>
        </w:tc>
        <w:tc>
          <w:tcPr>
            <w:tcW w:w="5290" w:type="dxa"/>
            <w:noWrap/>
            <w:vAlign w:val="center"/>
            <w:hideMark/>
          </w:tcPr>
          <w:p w14:paraId="3B97BF1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‏پرورش گل، نهال و گياه (بدون روكش نايلون يا مشمع )‏</w:t>
            </w:r>
          </w:p>
        </w:tc>
        <w:tc>
          <w:tcPr>
            <w:tcW w:w="1006" w:type="dxa"/>
            <w:noWrap/>
            <w:vAlign w:val="center"/>
            <w:hideMark/>
          </w:tcPr>
          <w:p w14:paraId="4167564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w:t>
            </w:r>
          </w:p>
        </w:tc>
      </w:tr>
      <w:tr w:rsidR="00F520B2" w:rsidRPr="00690CBD" w14:paraId="043E40A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58776E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13</w:t>
            </w:r>
          </w:p>
        </w:tc>
        <w:tc>
          <w:tcPr>
            <w:tcW w:w="5290" w:type="dxa"/>
            <w:noWrap/>
            <w:vAlign w:val="center"/>
            <w:hideMark/>
          </w:tcPr>
          <w:p w14:paraId="48E96A9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‏پرورش ماهي و آبزيان‏</w:t>
            </w:r>
          </w:p>
        </w:tc>
        <w:tc>
          <w:tcPr>
            <w:tcW w:w="1006" w:type="dxa"/>
            <w:noWrap/>
            <w:vAlign w:val="center"/>
            <w:hideMark/>
          </w:tcPr>
          <w:p w14:paraId="698090C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w:t>
            </w:r>
          </w:p>
        </w:tc>
      </w:tr>
      <w:tr w:rsidR="00F520B2" w:rsidRPr="00690CBD" w14:paraId="6BB1451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343799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14</w:t>
            </w:r>
          </w:p>
        </w:tc>
        <w:tc>
          <w:tcPr>
            <w:tcW w:w="5290" w:type="dxa"/>
            <w:noWrap/>
            <w:vAlign w:val="center"/>
            <w:hideMark/>
          </w:tcPr>
          <w:p w14:paraId="2E9CB32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‏پسته پاك كني و بسته بندي‏</w:t>
            </w:r>
          </w:p>
        </w:tc>
        <w:tc>
          <w:tcPr>
            <w:tcW w:w="1006" w:type="dxa"/>
            <w:noWrap/>
            <w:vAlign w:val="center"/>
            <w:hideMark/>
          </w:tcPr>
          <w:p w14:paraId="767E709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13</w:t>
            </w:r>
          </w:p>
        </w:tc>
      </w:tr>
      <w:tr w:rsidR="00F520B2" w:rsidRPr="00690CBD" w14:paraId="280F14A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AB54CA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15</w:t>
            </w:r>
          </w:p>
        </w:tc>
        <w:tc>
          <w:tcPr>
            <w:tcW w:w="5290" w:type="dxa"/>
            <w:noWrap/>
            <w:vAlign w:val="center"/>
            <w:hideMark/>
          </w:tcPr>
          <w:p w14:paraId="684AFB9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‏پيراهن ـ تعاوني توليد‏</w:t>
            </w:r>
          </w:p>
        </w:tc>
        <w:tc>
          <w:tcPr>
            <w:tcW w:w="1006" w:type="dxa"/>
            <w:noWrap/>
            <w:vAlign w:val="center"/>
            <w:hideMark/>
          </w:tcPr>
          <w:p w14:paraId="21A0920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14</w:t>
            </w:r>
          </w:p>
        </w:tc>
      </w:tr>
      <w:tr w:rsidR="00F520B2" w:rsidRPr="00690CBD" w14:paraId="66BD6C9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597F2A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16</w:t>
            </w:r>
          </w:p>
        </w:tc>
        <w:tc>
          <w:tcPr>
            <w:tcW w:w="5290" w:type="dxa"/>
            <w:noWrap/>
            <w:vAlign w:val="center"/>
            <w:hideMark/>
          </w:tcPr>
          <w:p w14:paraId="1145D6E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‏تابلو نويسي ‏</w:t>
            </w:r>
          </w:p>
        </w:tc>
        <w:tc>
          <w:tcPr>
            <w:tcW w:w="1006" w:type="dxa"/>
            <w:noWrap/>
            <w:vAlign w:val="center"/>
            <w:hideMark/>
          </w:tcPr>
          <w:p w14:paraId="11AAF67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15</w:t>
            </w:r>
          </w:p>
        </w:tc>
      </w:tr>
      <w:tr w:rsidR="00F520B2" w:rsidRPr="00690CBD" w14:paraId="69BB242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BFB123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17</w:t>
            </w:r>
          </w:p>
        </w:tc>
        <w:tc>
          <w:tcPr>
            <w:tcW w:w="5290" w:type="dxa"/>
            <w:noWrap/>
            <w:vAlign w:val="center"/>
            <w:hideMark/>
          </w:tcPr>
          <w:p w14:paraId="39F7183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‏تأسيسات آب رساني واحد هاي صنعتي ( قابل تفكيك )‏</w:t>
            </w:r>
          </w:p>
        </w:tc>
        <w:tc>
          <w:tcPr>
            <w:tcW w:w="1006" w:type="dxa"/>
            <w:noWrap/>
            <w:vAlign w:val="center"/>
            <w:hideMark/>
          </w:tcPr>
          <w:p w14:paraId="397F751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16</w:t>
            </w:r>
          </w:p>
        </w:tc>
      </w:tr>
      <w:tr w:rsidR="00F520B2" w:rsidRPr="00690CBD" w14:paraId="61FF55A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B66EC9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18</w:t>
            </w:r>
          </w:p>
        </w:tc>
        <w:tc>
          <w:tcPr>
            <w:tcW w:w="5290" w:type="dxa"/>
            <w:noWrap/>
            <w:vAlign w:val="center"/>
            <w:hideMark/>
          </w:tcPr>
          <w:p w14:paraId="468F69C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تأسيسات برق اضطراري و ديزل ژنراتور (قابل تفكيك در واحدصنعتي)‏</w:t>
            </w:r>
          </w:p>
        </w:tc>
        <w:tc>
          <w:tcPr>
            <w:tcW w:w="1006" w:type="dxa"/>
            <w:noWrap/>
            <w:vAlign w:val="center"/>
            <w:hideMark/>
          </w:tcPr>
          <w:p w14:paraId="4FB8075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17</w:t>
            </w:r>
          </w:p>
        </w:tc>
      </w:tr>
      <w:tr w:rsidR="00F520B2" w:rsidRPr="00690CBD" w14:paraId="64C6CE0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B868DF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19</w:t>
            </w:r>
          </w:p>
        </w:tc>
        <w:tc>
          <w:tcPr>
            <w:tcW w:w="5290" w:type="dxa"/>
            <w:noWrap/>
            <w:vAlign w:val="center"/>
            <w:hideMark/>
          </w:tcPr>
          <w:p w14:paraId="1401E8F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‏تأسيسات تامين روغن داغ قابل تفكيك در واحد صنعتي‏</w:t>
            </w:r>
          </w:p>
        </w:tc>
        <w:tc>
          <w:tcPr>
            <w:tcW w:w="1006" w:type="dxa"/>
            <w:noWrap/>
            <w:vAlign w:val="center"/>
            <w:hideMark/>
          </w:tcPr>
          <w:p w14:paraId="333A75D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18</w:t>
            </w:r>
          </w:p>
        </w:tc>
      </w:tr>
      <w:tr w:rsidR="00F520B2" w:rsidRPr="00690CBD" w14:paraId="596A6BF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DAF37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20</w:t>
            </w:r>
          </w:p>
        </w:tc>
        <w:tc>
          <w:tcPr>
            <w:tcW w:w="5290" w:type="dxa"/>
            <w:noWrap/>
            <w:vAlign w:val="center"/>
            <w:hideMark/>
          </w:tcPr>
          <w:p w14:paraId="1FBA8E3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‏تأسيسات ديگ بخار قابل تفكيك در واحد صنعتي‏</w:t>
            </w:r>
          </w:p>
        </w:tc>
        <w:tc>
          <w:tcPr>
            <w:tcW w:w="1006" w:type="dxa"/>
            <w:noWrap/>
            <w:vAlign w:val="center"/>
            <w:hideMark/>
          </w:tcPr>
          <w:p w14:paraId="52BDE0E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19</w:t>
            </w:r>
          </w:p>
        </w:tc>
      </w:tr>
      <w:tr w:rsidR="00F520B2" w:rsidRPr="00690CBD" w14:paraId="71223FA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2BCBF5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21</w:t>
            </w:r>
          </w:p>
        </w:tc>
        <w:tc>
          <w:tcPr>
            <w:tcW w:w="5290" w:type="dxa"/>
            <w:noWrap/>
            <w:vAlign w:val="center"/>
            <w:hideMark/>
          </w:tcPr>
          <w:p w14:paraId="7E0559E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‏تأسيسات شهر صنعتي‏</w:t>
            </w:r>
          </w:p>
        </w:tc>
        <w:tc>
          <w:tcPr>
            <w:tcW w:w="1006" w:type="dxa"/>
            <w:noWrap/>
            <w:vAlign w:val="center"/>
            <w:hideMark/>
          </w:tcPr>
          <w:p w14:paraId="2CCDE04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20</w:t>
            </w:r>
          </w:p>
        </w:tc>
      </w:tr>
      <w:tr w:rsidR="00F520B2" w:rsidRPr="00690CBD" w14:paraId="64A6C5D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9F0385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22</w:t>
            </w:r>
          </w:p>
        </w:tc>
        <w:tc>
          <w:tcPr>
            <w:tcW w:w="5290" w:type="dxa"/>
            <w:noWrap/>
            <w:vAlign w:val="center"/>
            <w:hideMark/>
          </w:tcPr>
          <w:p w14:paraId="1FAF343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‏تأسيسات هواي فشرده ـ قابل تفكيك در واحد صنعتي ‏</w:t>
            </w:r>
          </w:p>
        </w:tc>
        <w:tc>
          <w:tcPr>
            <w:tcW w:w="1006" w:type="dxa"/>
            <w:noWrap/>
            <w:vAlign w:val="center"/>
            <w:hideMark/>
          </w:tcPr>
          <w:p w14:paraId="2FAB960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21</w:t>
            </w:r>
          </w:p>
        </w:tc>
      </w:tr>
      <w:tr w:rsidR="00F520B2" w:rsidRPr="00690CBD" w14:paraId="6C6D7F2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D0066E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23</w:t>
            </w:r>
          </w:p>
        </w:tc>
        <w:tc>
          <w:tcPr>
            <w:tcW w:w="5290" w:type="dxa"/>
            <w:noWrap/>
            <w:vAlign w:val="center"/>
            <w:hideMark/>
          </w:tcPr>
          <w:p w14:paraId="4379772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‏تحريريه، چاپ و بسته‌بندي روزنامه</w:t>
            </w:r>
          </w:p>
        </w:tc>
        <w:tc>
          <w:tcPr>
            <w:tcW w:w="1006" w:type="dxa"/>
            <w:noWrap/>
            <w:vAlign w:val="center"/>
            <w:hideMark/>
          </w:tcPr>
          <w:p w14:paraId="17AD3F9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22</w:t>
            </w:r>
          </w:p>
        </w:tc>
      </w:tr>
      <w:tr w:rsidR="00F520B2" w:rsidRPr="00690CBD" w14:paraId="13F82B0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FB52D8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24</w:t>
            </w:r>
          </w:p>
        </w:tc>
        <w:tc>
          <w:tcPr>
            <w:tcW w:w="5290" w:type="dxa"/>
            <w:noWrap/>
            <w:vAlign w:val="center"/>
            <w:hideMark/>
          </w:tcPr>
          <w:p w14:paraId="24A06CD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تزريق پلاستيك</w:t>
            </w:r>
          </w:p>
        </w:tc>
        <w:tc>
          <w:tcPr>
            <w:tcW w:w="1006" w:type="dxa"/>
            <w:noWrap/>
            <w:vAlign w:val="center"/>
            <w:hideMark/>
          </w:tcPr>
          <w:p w14:paraId="5E418E2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23</w:t>
            </w:r>
          </w:p>
        </w:tc>
      </w:tr>
      <w:tr w:rsidR="00F520B2" w:rsidRPr="00690CBD" w14:paraId="521F047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297FE8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25</w:t>
            </w:r>
          </w:p>
        </w:tc>
        <w:tc>
          <w:tcPr>
            <w:tcW w:w="5290" w:type="dxa"/>
            <w:noWrap/>
            <w:vAlign w:val="center"/>
            <w:hideMark/>
          </w:tcPr>
          <w:p w14:paraId="0C0CE12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تصفيه خانه فاضلاب</w:t>
            </w:r>
          </w:p>
        </w:tc>
        <w:tc>
          <w:tcPr>
            <w:tcW w:w="1006" w:type="dxa"/>
            <w:noWrap/>
            <w:vAlign w:val="center"/>
            <w:hideMark/>
          </w:tcPr>
          <w:p w14:paraId="4FE2FD5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24</w:t>
            </w:r>
          </w:p>
        </w:tc>
      </w:tr>
      <w:tr w:rsidR="00F520B2" w:rsidRPr="00690CBD" w14:paraId="739822A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AFA689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26</w:t>
            </w:r>
          </w:p>
        </w:tc>
        <w:tc>
          <w:tcPr>
            <w:tcW w:w="5290" w:type="dxa"/>
            <w:noWrap/>
            <w:vAlign w:val="center"/>
            <w:hideMark/>
          </w:tcPr>
          <w:p w14:paraId="438A9D1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‏تصفيه ضايعات نفتي</w:t>
            </w:r>
          </w:p>
        </w:tc>
        <w:tc>
          <w:tcPr>
            <w:tcW w:w="1006" w:type="dxa"/>
            <w:noWrap/>
            <w:vAlign w:val="center"/>
            <w:hideMark/>
          </w:tcPr>
          <w:p w14:paraId="4BEA38F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25</w:t>
            </w:r>
          </w:p>
        </w:tc>
      </w:tr>
      <w:tr w:rsidR="00F520B2" w:rsidRPr="00690CBD" w14:paraId="32E56B5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E77944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27</w:t>
            </w:r>
          </w:p>
        </w:tc>
        <w:tc>
          <w:tcPr>
            <w:tcW w:w="5290" w:type="dxa"/>
            <w:noWrap/>
            <w:vAlign w:val="center"/>
            <w:hideMark/>
          </w:tcPr>
          <w:p w14:paraId="3C812A3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تعميرات كشتي</w:t>
            </w:r>
          </w:p>
        </w:tc>
        <w:tc>
          <w:tcPr>
            <w:tcW w:w="1006" w:type="dxa"/>
            <w:noWrap/>
            <w:vAlign w:val="center"/>
            <w:hideMark/>
          </w:tcPr>
          <w:p w14:paraId="65C7892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26</w:t>
            </w:r>
          </w:p>
        </w:tc>
      </w:tr>
      <w:tr w:rsidR="00F520B2" w:rsidRPr="00690CBD" w14:paraId="00522F5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652ED9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28</w:t>
            </w:r>
          </w:p>
        </w:tc>
        <w:tc>
          <w:tcPr>
            <w:tcW w:w="5290" w:type="dxa"/>
            <w:noWrap/>
            <w:vAlign w:val="center"/>
            <w:hideMark/>
          </w:tcPr>
          <w:p w14:paraId="5670F08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تغليظ و بسته بندي قير و بشكه سازي</w:t>
            </w:r>
          </w:p>
        </w:tc>
        <w:tc>
          <w:tcPr>
            <w:tcW w:w="1006" w:type="dxa"/>
            <w:noWrap/>
            <w:vAlign w:val="center"/>
            <w:hideMark/>
          </w:tcPr>
          <w:p w14:paraId="463BD47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27</w:t>
            </w:r>
          </w:p>
        </w:tc>
      </w:tr>
      <w:tr w:rsidR="00F520B2" w:rsidRPr="00690CBD" w14:paraId="09C80C9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BEF2E9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29</w:t>
            </w:r>
          </w:p>
        </w:tc>
        <w:tc>
          <w:tcPr>
            <w:tcW w:w="5290" w:type="dxa"/>
            <w:noWrap/>
            <w:vAlign w:val="center"/>
            <w:hideMark/>
          </w:tcPr>
          <w:p w14:paraId="51DA443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‏تكميل پارچه غير از چاپ نقش و رنگرزي‏</w:t>
            </w:r>
          </w:p>
        </w:tc>
        <w:tc>
          <w:tcPr>
            <w:tcW w:w="1006" w:type="dxa"/>
            <w:noWrap/>
            <w:vAlign w:val="center"/>
            <w:hideMark/>
          </w:tcPr>
          <w:p w14:paraId="227F540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28</w:t>
            </w:r>
          </w:p>
        </w:tc>
      </w:tr>
      <w:tr w:rsidR="00F520B2" w:rsidRPr="00690CBD" w14:paraId="6A231A3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A984B4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30</w:t>
            </w:r>
          </w:p>
        </w:tc>
        <w:tc>
          <w:tcPr>
            <w:tcW w:w="5290" w:type="dxa"/>
            <w:noWrap/>
            <w:vAlign w:val="center"/>
            <w:hideMark/>
          </w:tcPr>
          <w:p w14:paraId="1F8CF31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‏توپ پلاستيكي ـ توليد‏</w:t>
            </w:r>
          </w:p>
        </w:tc>
        <w:tc>
          <w:tcPr>
            <w:tcW w:w="1006" w:type="dxa"/>
            <w:noWrap/>
            <w:vAlign w:val="center"/>
            <w:hideMark/>
          </w:tcPr>
          <w:p w14:paraId="56893E2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29</w:t>
            </w:r>
          </w:p>
        </w:tc>
      </w:tr>
      <w:tr w:rsidR="00F520B2" w:rsidRPr="00690CBD" w14:paraId="056C32C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FB18FF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31</w:t>
            </w:r>
          </w:p>
        </w:tc>
        <w:tc>
          <w:tcPr>
            <w:tcW w:w="5290" w:type="dxa"/>
            <w:noWrap/>
            <w:vAlign w:val="center"/>
            <w:hideMark/>
          </w:tcPr>
          <w:p w14:paraId="39ECC45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‏توتون و تنباكو خشك كني با تهويه ‏</w:t>
            </w:r>
          </w:p>
        </w:tc>
        <w:tc>
          <w:tcPr>
            <w:tcW w:w="1006" w:type="dxa"/>
            <w:noWrap/>
            <w:vAlign w:val="center"/>
            <w:hideMark/>
          </w:tcPr>
          <w:p w14:paraId="217E4D6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30</w:t>
            </w:r>
          </w:p>
        </w:tc>
      </w:tr>
      <w:tr w:rsidR="00F520B2" w:rsidRPr="00690CBD" w14:paraId="27BDC0B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2E3AA6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32</w:t>
            </w:r>
          </w:p>
        </w:tc>
        <w:tc>
          <w:tcPr>
            <w:tcW w:w="5290" w:type="dxa"/>
            <w:noWrap/>
            <w:vAlign w:val="center"/>
            <w:hideMark/>
          </w:tcPr>
          <w:p w14:paraId="130DAD5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‏توتون و تنباكو خشك كني بدون تهويه ‏</w:t>
            </w:r>
          </w:p>
        </w:tc>
        <w:tc>
          <w:tcPr>
            <w:tcW w:w="1006" w:type="dxa"/>
            <w:noWrap/>
            <w:vAlign w:val="center"/>
            <w:hideMark/>
          </w:tcPr>
          <w:p w14:paraId="2369AA7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31</w:t>
            </w:r>
          </w:p>
        </w:tc>
      </w:tr>
      <w:tr w:rsidR="00F520B2" w:rsidRPr="00690CBD" w14:paraId="26280F7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59727B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33</w:t>
            </w:r>
          </w:p>
        </w:tc>
        <w:tc>
          <w:tcPr>
            <w:tcW w:w="5290" w:type="dxa"/>
            <w:noWrap/>
            <w:vAlign w:val="center"/>
            <w:hideMark/>
          </w:tcPr>
          <w:p w14:paraId="02DC4FC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آلومينيوم</w:t>
            </w:r>
          </w:p>
        </w:tc>
        <w:tc>
          <w:tcPr>
            <w:tcW w:w="1006" w:type="dxa"/>
            <w:noWrap/>
            <w:vAlign w:val="center"/>
            <w:hideMark/>
          </w:tcPr>
          <w:p w14:paraId="53A2C33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32</w:t>
            </w:r>
          </w:p>
        </w:tc>
      </w:tr>
      <w:tr w:rsidR="00F520B2" w:rsidRPr="00690CBD" w14:paraId="62353E1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9E7079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34</w:t>
            </w:r>
          </w:p>
        </w:tc>
        <w:tc>
          <w:tcPr>
            <w:tcW w:w="5290" w:type="dxa"/>
            <w:noWrap/>
            <w:vAlign w:val="center"/>
            <w:hideMark/>
          </w:tcPr>
          <w:p w14:paraId="5F1A721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وازلينه ‏</w:t>
            </w:r>
          </w:p>
        </w:tc>
        <w:tc>
          <w:tcPr>
            <w:tcW w:w="1006" w:type="dxa"/>
            <w:noWrap/>
            <w:vAlign w:val="center"/>
            <w:hideMark/>
          </w:tcPr>
          <w:p w14:paraId="769C38A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33</w:t>
            </w:r>
          </w:p>
        </w:tc>
      </w:tr>
      <w:tr w:rsidR="00F520B2" w:rsidRPr="00690CBD" w14:paraId="4413EBA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F9C152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35</w:t>
            </w:r>
          </w:p>
        </w:tc>
        <w:tc>
          <w:tcPr>
            <w:tcW w:w="5290" w:type="dxa"/>
            <w:noWrap/>
            <w:vAlign w:val="center"/>
            <w:hideMark/>
          </w:tcPr>
          <w:p w14:paraId="11E5663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آميل هيدريد</w:t>
            </w:r>
          </w:p>
        </w:tc>
        <w:tc>
          <w:tcPr>
            <w:tcW w:w="1006" w:type="dxa"/>
            <w:noWrap/>
            <w:vAlign w:val="center"/>
            <w:hideMark/>
          </w:tcPr>
          <w:p w14:paraId="650D236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34</w:t>
            </w:r>
          </w:p>
        </w:tc>
      </w:tr>
      <w:tr w:rsidR="00F520B2" w:rsidRPr="00690CBD" w14:paraId="14FC444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B44393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36</w:t>
            </w:r>
          </w:p>
        </w:tc>
        <w:tc>
          <w:tcPr>
            <w:tcW w:w="5290" w:type="dxa"/>
            <w:noWrap/>
            <w:vAlign w:val="center"/>
            <w:hideMark/>
          </w:tcPr>
          <w:p w14:paraId="1353BAC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آهار</w:t>
            </w:r>
          </w:p>
        </w:tc>
        <w:tc>
          <w:tcPr>
            <w:tcW w:w="1006" w:type="dxa"/>
            <w:noWrap/>
            <w:vAlign w:val="center"/>
            <w:hideMark/>
          </w:tcPr>
          <w:p w14:paraId="3D12CAD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35</w:t>
            </w:r>
          </w:p>
        </w:tc>
      </w:tr>
      <w:tr w:rsidR="00F520B2" w:rsidRPr="00690CBD" w14:paraId="23DB98A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CD4AED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37</w:t>
            </w:r>
          </w:p>
        </w:tc>
        <w:tc>
          <w:tcPr>
            <w:tcW w:w="5290" w:type="dxa"/>
            <w:noWrap/>
            <w:vAlign w:val="center"/>
            <w:hideMark/>
          </w:tcPr>
          <w:p w14:paraId="76442D6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ابر و اسكاچ ‏</w:t>
            </w:r>
          </w:p>
        </w:tc>
        <w:tc>
          <w:tcPr>
            <w:tcW w:w="1006" w:type="dxa"/>
            <w:noWrap/>
            <w:vAlign w:val="center"/>
            <w:hideMark/>
          </w:tcPr>
          <w:p w14:paraId="12A6CB8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36</w:t>
            </w:r>
          </w:p>
        </w:tc>
      </w:tr>
      <w:tr w:rsidR="00F520B2" w:rsidRPr="00690CBD" w14:paraId="2F9E6EE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A7BC32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38</w:t>
            </w:r>
          </w:p>
        </w:tc>
        <w:tc>
          <w:tcPr>
            <w:tcW w:w="5290" w:type="dxa"/>
            <w:noWrap/>
            <w:vAlign w:val="center"/>
            <w:hideMark/>
          </w:tcPr>
          <w:p w14:paraId="38FAF83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اتيل استات</w:t>
            </w:r>
          </w:p>
        </w:tc>
        <w:tc>
          <w:tcPr>
            <w:tcW w:w="1006" w:type="dxa"/>
            <w:noWrap/>
            <w:vAlign w:val="center"/>
            <w:hideMark/>
          </w:tcPr>
          <w:p w14:paraId="5122658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37</w:t>
            </w:r>
          </w:p>
        </w:tc>
      </w:tr>
      <w:tr w:rsidR="00F520B2" w:rsidRPr="00690CBD" w14:paraId="1396A7F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C121D0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39</w:t>
            </w:r>
          </w:p>
        </w:tc>
        <w:tc>
          <w:tcPr>
            <w:tcW w:w="5290" w:type="dxa"/>
            <w:noWrap/>
            <w:vAlign w:val="center"/>
            <w:hideMark/>
          </w:tcPr>
          <w:p w14:paraId="0DEFEEA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اتيل بنزن</w:t>
            </w:r>
          </w:p>
        </w:tc>
        <w:tc>
          <w:tcPr>
            <w:tcW w:w="1006" w:type="dxa"/>
            <w:noWrap/>
            <w:vAlign w:val="center"/>
            <w:hideMark/>
          </w:tcPr>
          <w:p w14:paraId="24CE260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38</w:t>
            </w:r>
          </w:p>
        </w:tc>
      </w:tr>
      <w:tr w:rsidR="00F520B2" w:rsidRPr="00690CBD" w14:paraId="0F6F7C0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5B6E0D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40</w:t>
            </w:r>
          </w:p>
        </w:tc>
        <w:tc>
          <w:tcPr>
            <w:tcW w:w="5290" w:type="dxa"/>
            <w:noWrap/>
            <w:vAlign w:val="center"/>
            <w:hideMark/>
          </w:tcPr>
          <w:p w14:paraId="23DC425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اتيل بوتيرات</w:t>
            </w:r>
          </w:p>
        </w:tc>
        <w:tc>
          <w:tcPr>
            <w:tcW w:w="1006" w:type="dxa"/>
            <w:noWrap/>
            <w:vAlign w:val="center"/>
            <w:hideMark/>
          </w:tcPr>
          <w:p w14:paraId="56AB949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39</w:t>
            </w:r>
          </w:p>
        </w:tc>
      </w:tr>
      <w:tr w:rsidR="00F520B2" w:rsidRPr="00690CBD" w14:paraId="132A8A4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2F6145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41</w:t>
            </w:r>
          </w:p>
        </w:tc>
        <w:tc>
          <w:tcPr>
            <w:tcW w:w="5290" w:type="dxa"/>
            <w:noWrap/>
            <w:vAlign w:val="center"/>
            <w:hideMark/>
          </w:tcPr>
          <w:p w14:paraId="757690B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اسانس زيره غير محلول درآب ‏</w:t>
            </w:r>
          </w:p>
        </w:tc>
        <w:tc>
          <w:tcPr>
            <w:tcW w:w="1006" w:type="dxa"/>
            <w:noWrap/>
            <w:vAlign w:val="center"/>
            <w:hideMark/>
          </w:tcPr>
          <w:p w14:paraId="2787789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40</w:t>
            </w:r>
          </w:p>
        </w:tc>
      </w:tr>
      <w:tr w:rsidR="00F520B2" w:rsidRPr="00690CBD" w14:paraId="1DF7722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207B9E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42</w:t>
            </w:r>
          </w:p>
        </w:tc>
        <w:tc>
          <w:tcPr>
            <w:tcW w:w="5290" w:type="dxa"/>
            <w:noWrap/>
            <w:vAlign w:val="center"/>
            <w:hideMark/>
          </w:tcPr>
          <w:p w14:paraId="5D74CE2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اسانس زيره محلول درآب ‏</w:t>
            </w:r>
          </w:p>
        </w:tc>
        <w:tc>
          <w:tcPr>
            <w:tcW w:w="1006" w:type="dxa"/>
            <w:noWrap/>
            <w:vAlign w:val="center"/>
            <w:hideMark/>
          </w:tcPr>
          <w:p w14:paraId="458F1A7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41</w:t>
            </w:r>
          </w:p>
        </w:tc>
      </w:tr>
      <w:tr w:rsidR="00F520B2" w:rsidRPr="00690CBD" w14:paraId="7C6EDDE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8E2B54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43</w:t>
            </w:r>
          </w:p>
        </w:tc>
        <w:tc>
          <w:tcPr>
            <w:tcW w:w="5290" w:type="dxa"/>
            <w:noWrap/>
            <w:vAlign w:val="center"/>
            <w:hideMark/>
          </w:tcPr>
          <w:p w14:paraId="6C515BB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اسانسهاي گياهي</w:t>
            </w:r>
          </w:p>
        </w:tc>
        <w:tc>
          <w:tcPr>
            <w:tcW w:w="1006" w:type="dxa"/>
            <w:noWrap/>
            <w:vAlign w:val="center"/>
            <w:hideMark/>
          </w:tcPr>
          <w:p w14:paraId="23E7532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42</w:t>
            </w:r>
          </w:p>
        </w:tc>
      </w:tr>
      <w:tr w:rsidR="00F520B2" w:rsidRPr="00690CBD" w14:paraId="5DB3470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443F11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44</w:t>
            </w:r>
          </w:p>
        </w:tc>
        <w:tc>
          <w:tcPr>
            <w:tcW w:w="5290" w:type="dxa"/>
            <w:noWrap/>
            <w:vAlign w:val="center"/>
            <w:hideMark/>
          </w:tcPr>
          <w:p w14:paraId="7D84B0B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استات آميل</w:t>
            </w:r>
          </w:p>
        </w:tc>
        <w:tc>
          <w:tcPr>
            <w:tcW w:w="1006" w:type="dxa"/>
            <w:noWrap/>
            <w:vAlign w:val="center"/>
            <w:hideMark/>
          </w:tcPr>
          <w:p w14:paraId="7AB71BD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43</w:t>
            </w:r>
          </w:p>
        </w:tc>
      </w:tr>
      <w:tr w:rsidR="00F520B2" w:rsidRPr="00690CBD" w14:paraId="5D118F6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1B93F4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45</w:t>
            </w:r>
          </w:p>
        </w:tc>
        <w:tc>
          <w:tcPr>
            <w:tcW w:w="5290" w:type="dxa"/>
            <w:noWrap/>
            <w:vAlign w:val="center"/>
            <w:hideMark/>
          </w:tcPr>
          <w:p w14:paraId="7ABE195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استات سلولز</w:t>
            </w:r>
          </w:p>
        </w:tc>
        <w:tc>
          <w:tcPr>
            <w:tcW w:w="1006" w:type="dxa"/>
            <w:noWrap/>
            <w:vAlign w:val="center"/>
            <w:hideMark/>
          </w:tcPr>
          <w:p w14:paraId="2EB7D27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44</w:t>
            </w:r>
          </w:p>
        </w:tc>
      </w:tr>
      <w:tr w:rsidR="00F520B2" w:rsidRPr="00690CBD" w14:paraId="0F8F750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5B7EF9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46</w:t>
            </w:r>
          </w:p>
        </w:tc>
        <w:tc>
          <w:tcPr>
            <w:tcW w:w="5290" w:type="dxa"/>
            <w:noWrap/>
            <w:vAlign w:val="center"/>
            <w:hideMark/>
          </w:tcPr>
          <w:p w14:paraId="7C6E2C2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استات فنيل</w:t>
            </w:r>
          </w:p>
        </w:tc>
        <w:tc>
          <w:tcPr>
            <w:tcW w:w="1006" w:type="dxa"/>
            <w:noWrap/>
            <w:vAlign w:val="center"/>
            <w:hideMark/>
          </w:tcPr>
          <w:p w14:paraId="52EE005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45</w:t>
            </w:r>
          </w:p>
        </w:tc>
      </w:tr>
      <w:tr w:rsidR="00F520B2" w:rsidRPr="00690CBD" w14:paraId="6E6C7AB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D885CB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47</w:t>
            </w:r>
          </w:p>
        </w:tc>
        <w:tc>
          <w:tcPr>
            <w:tcW w:w="5290" w:type="dxa"/>
            <w:noWrap/>
            <w:vAlign w:val="center"/>
            <w:hideMark/>
          </w:tcPr>
          <w:p w14:paraId="4359988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استارين</w:t>
            </w:r>
          </w:p>
        </w:tc>
        <w:tc>
          <w:tcPr>
            <w:tcW w:w="1006" w:type="dxa"/>
            <w:noWrap/>
            <w:vAlign w:val="center"/>
            <w:hideMark/>
          </w:tcPr>
          <w:p w14:paraId="1D48017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46</w:t>
            </w:r>
          </w:p>
        </w:tc>
      </w:tr>
      <w:tr w:rsidR="00F520B2" w:rsidRPr="00690CBD" w14:paraId="7FA638F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2AC5B1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48</w:t>
            </w:r>
          </w:p>
        </w:tc>
        <w:tc>
          <w:tcPr>
            <w:tcW w:w="5290" w:type="dxa"/>
            <w:noWrap/>
            <w:vAlign w:val="center"/>
            <w:hideMark/>
          </w:tcPr>
          <w:p w14:paraId="392FDD4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استالدئيد</w:t>
            </w:r>
          </w:p>
        </w:tc>
        <w:tc>
          <w:tcPr>
            <w:tcW w:w="1006" w:type="dxa"/>
            <w:noWrap/>
            <w:vAlign w:val="center"/>
            <w:hideMark/>
          </w:tcPr>
          <w:p w14:paraId="530EF3A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47</w:t>
            </w:r>
          </w:p>
        </w:tc>
      </w:tr>
      <w:tr w:rsidR="00F520B2" w:rsidRPr="00690CBD" w14:paraId="4E343F4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6E439C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49</w:t>
            </w:r>
          </w:p>
        </w:tc>
        <w:tc>
          <w:tcPr>
            <w:tcW w:w="5290" w:type="dxa"/>
            <w:noWrap/>
            <w:vAlign w:val="center"/>
            <w:hideMark/>
          </w:tcPr>
          <w:p w14:paraId="1C88EC8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استن</w:t>
            </w:r>
          </w:p>
        </w:tc>
        <w:tc>
          <w:tcPr>
            <w:tcW w:w="1006" w:type="dxa"/>
            <w:noWrap/>
            <w:vAlign w:val="center"/>
            <w:hideMark/>
          </w:tcPr>
          <w:p w14:paraId="53ED35C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48</w:t>
            </w:r>
          </w:p>
        </w:tc>
      </w:tr>
      <w:tr w:rsidR="00F520B2" w:rsidRPr="00690CBD" w14:paraId="2E466A3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56D2F0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50</w:t>
            </w:r>
          </w:p>
        </w:tc>
        <w:tc>
          <w:tcPr>
            <w:tcW w:w="5290" w:type="dxa"/>
            <w:noWrap/>
            <w:vAlign w:val="center"/>
            <w:hideMark/>
          </w:tcPr>
          <w:p w14:paraId="08B3343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استيل كلريد</w:t>
            </w:r>
          </w:p>
        </w:tc>
        <w:tc>
          <w:tcPr>
            <w:tcW w:w="1006" w:type="dxa"/>
            <w:noWrap/>
            <w:vAlign w:val="center"/>
            <w:hideMark/>
          </w:tcPr>
          <w:p w14:paraId="52DE1E8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49</w:t>
            </w:r>
          </w:p>
        </w:tc>
      </w:tr>
      <w:tr w:rsidR="00F520B2" w:rsidRPr="00690CBD" w14:paraId="6E606DB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E66019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51</w:t>
            </w:r>
          </w:p>
        </w:tc>
        <w:tc>
          <w:tcPr>
            <w:tcW w:w="5290" w:type="dxa"/>
            <w:noWrap/>
            <w:vAlign w:val="center"/>
            <w:hideMark/>
          </w:tcPr>
          <w:p w14:paraId="0A580BD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اسيد پركلريك</w:t>
            </w:r>
          </w:p>
        </w:tc>
        <w:tc>
          <w:tcPr>
            <w:tcW w:w="1006" w:type="dxa"/>
            <w:noWrap/>
            <w:vAlign w:val="center"/>
            <w:hideMark/>
          </w:tcPr>
          <w:p w14:paraId="41978F4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50</w:t>
            </w:r>
          </w:p>
        </w:tc>
      </w:tr>
      <w:tr w:rsidR="00F520B2" w:rsidRPr="00690CBD" w14:paraId="3163396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45DAD9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52</w:t>
            </w:r>
          </w:p>
        </w:tc>
        <w:tc>
          <w:tcPr>
            <w:tcW w:w="5290" w:type="dxa"/>
            <w:noWrap/>
            <w:vAlign w:val="center"/>
            <w:hideMark/>
          </w:tcPr>
          <w:p w14:paraId="18D8746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اسيد سولفوريك</w:t>
            </w:r>
          </w:p>
        </w:tc>
        <w:tc>
          <w:tcPr>
            <w:tcW w:w="1006" w:type="dxa"/>
            <w:noWrap/>
            <w:vAlign w:val="center"/>
            <w:hideMark/>
          </w:tcPr>
          <w:p w14:paraId="0B2F51D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51</w:t>
            </w:r>
          </w:p>
        </w:tc>
      </w:tr>
      <w:tr w:rsidR="00F520B2" w:rsidRPr="00690CBD" w14:paraId="76307EB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69E539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53</w:t>
            </w:r>
          </w:p>
        </w:tc>
        <w:tc>
          <w:tcPr>
            <w:tcW w:w="5290" w:type="dxa"/>
            <w:noWrap/>
            <w:vAlign w:val="center"/>
            <w:hideMark/>
          </w:tcPr>
          <w:p w14:paraId="42FA085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اسيد فسفريك</w:t>
            </w:r>
          </w:p>
        </w:tc>
        <w:tc>
          <w:tcPr>
            <w:tcW w:w="1006" w:type="dxa"/>
            <w:noWrap/>
            <w:vAlign w:val="center"/>
            <w:hideMark/>
          </w:tcPr>
          <w:p w14:paraId="6F7BA9D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52</w:t>
            </w:r>
          </w:p>
        </w:tc>
      </w:tr>
      <w:tr w:rsidR="00F520B2" w:rsidRPr="00690CBD" w14:paraId="73BA539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D792C6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54</w:t>
            </w:r>
          </w:p>
        </w:tc>
        <w:tc>
          <w:tcPr>
            <w:tcW w:w="5290" w:type="dxa"/>
            <w:noWrap/>
            <w:vAlign w:val="center"/>
            <w:hideMark/>
          </w:tcPr>
          <w:p w14:paraId="6CAA79F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اسيد كروميك</w:t>
            </w:r>
          </w:p>
        </w:tc>
        <w:tc>
          <w:tcPr>
            <w:tcW w:w="1006" w:type="dxa"/>
            <w:noWrap/>
            <w:vAlign w:val="center"/>
            <w:hideMark/>
          </w:tcPr>
          <w:p w14:paraId="752DA90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53</w:t>
            </w:r>
          </w:p>
        </w:tc>
      </w:tr>
      <w:tr w:rsidR="00F520B2" w:rsidRPr="00690CBD" w14:paraId="4A1FB01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E26F21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55</w:t>
            </w:r>
          </w:p>
        </w:tc>
        <w:tc>
          <w:tcPr>
            <w:tcW w:w="5290" w:type="dxa"/>
            <w:noWrap/>
            <w:vAlign w:val="center"/>
            <w:hideMark/>
          </w:tcPr>
          <w:p w14:paraId="472376B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اسيد نيتريك</w:t>
            </w:r>
          </w:p>
        </w:tc>
        <w:tc>
          <w:tcPr>
            <w:tcW w:w="1006" w:type="dxa"/>
            <w:noWrap/>
            <w:vAlign w:val="center"/>
            <w:hideMark/>
          </w:tcPr>
          <w:p w14:paraId="14A99E0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54</w:t>
            </w:r>
          </w:p>
        </w:tc>
      </w:tr>
      <w:tr w:rsidR="00F520B2" w:rsidRPr="00690CBD" w14:paraId="02DE5B9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CB2EB0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56</w:t>
            </w:r>
          </w:p>
        </w:tc>
        <w:tc>
          <w:tcPr>
            <w:tcW w:w="5290" w:type="dxa"/>
            <w:noWrap/>
            <w:vAlign w:val="center"/>
            <w:hideMark/>
          </w:tcPr>
          <w:p w14:paraId="36F007E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اسيد هيدروبروميك</w:t>
            </w:r>
          </w:p>
        </w:tc>
        <w:tc>
          <w:tcPr>
            <w:tcW w:w="1006" w:type="dxa"/>
            <w:noWrap/>
            <w:vAlign w:val="center"/>
            <w:hideMark/>
          </w:tcPr>
          <w:p w14:paraId="10B174E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55</w:t>
            </w:r>
          </w:p>
        </w:tc>
      </w:tr>
      <w:tr w:rsidR="00F520B2" w:rsidRPr="00690CBD" w14:paraId="3D09884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76DA1D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57</w:t>
            </w:r>
          </w:p>
        </w:tc>
        <w:tc>
          <w:tcPr>
            <w:tcW w:w="5290" w:type="dxa"/>
            <w:noWrap/>
            <w:vAlign w:val="center"/>
            <w:hideMark/>
          </w:tcPr>
          <w:p w14:paraId="33E6FFC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اسيد هيدروديك</w:t>
            </w:r>
          </w:p>
        </w:tc>
        <w:tc>
          <w:tcPr>
            <w:tcW w:w="1006" w:type="dxa"/>
            <w:noWrap/>
            <w:vAlign w:val="center"/>
            <w:hideMark/>
          </w:tcPr>
          <w:p w14:paraId="4831E42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56</w:t>
            </w:r>
          </w:p>
        </w:tc>
      </w:tr>
      <w:tr w:rsidR="00F520B2" w:rsidRPr="00690CBD" w14:paraId="51DD076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1BEC24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58</w:t>
            </w:r>
          </w:p>
        </w:tc>
        <w:tc>
          <w:tcPr>
            <w:tcW w:w="5290" w:type="dxa"/>
            <w:noWrap/>
            <w:vAlign w:val="center"/>
            <w:hideMark/>
          </w:tcPr>
          <w:p w14:paraId="7E30ACA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اسيد هيدروسيانيك</w:t>
            </w:r>
          </w:p>
        </w:tc>
        <w:tc>
          <w:tcPr>
            <w:tcW w:w="1006" w:type="dxa"/>
            <w:noWrap/>
            <w:vAlign w:val="center"/>
            <w:hideMark/>
          </w:tcPr>
          <w:p w14:paraId="19544B6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57</w:t>
            </w:r>
          </w:p>
        </w:tc>
      </w:tr>
      <w:tr w:rsidR="00F520B2" w:rsidRPr="00690CBD" w14:paraId="1809ED0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770FC1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59</w:t>
            </w:r>
          </w:p>
        </w:tc>
        <w:tc>
          <w:tcPr>
            <w:tcW w:w="5290" w:type="dxa"/>
            <w:noWrap/>
            <w:vAlign w:val="center"/>
            <w:hideMark/>
          </w:tcPr>
          <w:p w14:paraId="3483CEC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اسيد هيدروفلوريك</w:t>
            </w:r>
          </w:p>
        </w:tc>
        <w:tc>
          <w:tcPr>
            <w:tcW w:w="1006" w:type="dxa"/>
            <w:noWrap/>
            <w:vAlign w:val="center"/>
            <w:hideMark/>
          </w:tcPr>
          <w:p w14:paraId="474E0B0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58</w:t>
            </w:r>
          </w:p>
        </w:tc>
      </w:tr>
      <w:tr w:rsidR="00F520B2" w:rsidRPr="00690CBD" w14:paraId="60CAE8E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FD6E51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60</w:t>
            </w:r>
          </w:p>
        </w:tc>
        <w:tc>
          <w:tcPr>
            <w:tcW w:w="5290" w:type="dxa"/>
            <w:noWrap/>
            <w:vAlign w:val="center"/>
            <w:hideMark/>
          </w:tcPr>
          <w:p w14:paraId="021F31A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اسيد هيدروكلريد</w:t>
            </w:r>
          </w:p>
        </w:tc>
        <w:tc>
          <w:tcPr>
            <w:tcW w:w="1006" w:type="dxa"/>
            <w:noWrap/>
            <w:vAlign w:val="center"/>
            <w:hideMark/>
          </w:tcPr>
          <w:p w14:paraId="0654083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59</w:t>
            </w:r>
          </w:p>
        </w:tc>
      </w:tr>
      <w:tr w:rsidR="00F520B2" w:rsidRPr="00690CBD" w14:paraId="2401E4D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3570E4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61</w:t>
            </w:r>
          </w:p>
        </w:tc>
        <w:tc>
          <w:tcPr>
            <w:tcW w:w="5290" w:type="dxa"/>
            <w:noWrap/>
            <w:vAlign w:val="center"/>
            <w:hideMark/>
          </w:tcPr>
          <w:p w14:paraId="1DCCE5B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‏افزودنيهاي پروتئيني خوراك دام‏</w:t>
            </w:r>
          </w:p>
        </w:tc>
        <w:tc>
          <w:tcPr>
            <w:tcW w:w="1006" w:type="dxa"/>
            <w:noWrap/>
            <w:vAlign w:val="center"/>
            <w:hideMark/>
          </w:tcPr>
          <w:p w14:paraId="5E0940A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60</w:t>
            </w:r>
          </w:p>
        </w:tc>
      </w:tr>
      <w:tr w:rsidR="00F520B2" w:rsidRPr="00690CBD" w14:paraId="34C2AA3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B5D3D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62</w:t>
            </w:r>
          </w:p>
        </w:tc>
        <w:tc>
          <w:tcPr>
            <w:tcW w:w="5290" w:type="dxa"/>
            <w:noWrap/>
            <w:vAlign w:val="center"/>
            <w:hideMark/>
          </w:tcPr>
          <w:p w14:paraId="158CCBF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اكرولئين</w:t>
            </w:r>
          </w:p>
        </w:tc>
        <w:tc>
          <w:tcPr>
            <w:tcW w:w="1006" w:type="dxa"/>
            <w:noWrap/>
            <w:vAlign w:val="center"/>
            <w:hideMark/>
          </w:tcPr>
          <w:p w14:paraId="2DDDE5B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61</w:t>
            </w:r>
          </w:p>
        </w:tc>
      </w:tr>
      <w:tr w:rsidR="00F520B2" w:rsidRPr="00690CBD" w14:paraId="0BAD620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B081EA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63</w:t>
            </w:r>
          </w:p>
        </w:tc>
        <w:tc>
          <w:tcPr>
            <w:tcW w:w="5290" w:type="dxa"/>
            <w:noWrap/>
            <w:vAlign w:val="center"/>
            <w:hideMark/>
          </w:tcPr>
          <w:p w14:paraId="718CA20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اكسيد اتيلن</w:t>
            </w:r>
          </w:p>
        </w:tc>
        <w:tc>
          <w:tcPr>
            <w:tcW w:w="1006" w:type="dxa"/>
            <w:noWrap/>
            <w:vAlign w:val="center"/>
            <w:hideMark/>
          </w:tcPr>
          <w:p w14:paraId="77FEF94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62</w:t>
            </w:r>
          </w:p>
        </w:tc>
      </w:tr>
      <w:tr w:rsidR="00F520B2" w:rsidRPr="00690CBD" w14:paraId="2912F2D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5963C3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64</w:t>
            </w:r>
          </w:p>
        </w:tc>
        <w:tc>
          <w:tcPr>
            <w:tcW w:w="5290" w:type="dxa"/>
            <w:noWrap/>
            <w:vAlign w:val="center"/>
            <w:hideMark/>
          </w:tcPr>
          <w:p w14:paraId="3F9036F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‏اكسيد منيزيم ‏</w:t>
            </w:r>
          </w:p>
        </w:tc>
        <w:tc>
          <w:tcPr>
            <w:tcW w:w="1006" w:type="dxa"/>
            <w:noWrap/>
            <w:vAlign w:val="center"/>
            <w:hideMark/>
          </w:tcPr>
          <w:p w14:paraId="2B5CFAE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63</w:t>
            </w:r>
          </w:p>
        </w:tc>
      </w:tr>
      <w:tr w:rsidR="00F520B2" w:rsidRPr="00690CBD" w14:paraId="1645F8C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FC254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65</w:t>
            </w:r>
          </w:p>
        </w:tc>
        <w:tc>
          <w:tcPr>
            <w:tcW w:w="5290" w:type="dxa"/>
            <w:noWrap/>
            <w:vAlign w:val="center"/>
            <w:hideMark/>
          </w:tcPr>
          <w:p w14:paraId="222E436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الكلهاي نوع سوم - اتيل</w:t>
            </w:r>
          </w:p>
        </w:tc>
        <w:tc>
          <w:tcPr>
            <w:tcW w:w="1006" w:type="dxa"/>
            <w:noWrap/>
            <w:vAlign w:val="center"/>
            <w:hideMark/>
          </w:tcPr>
          <w:p w14:paraId="02E4957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64</w:t>
            </w:r>
          </w:p>
        </w:tc>
      </w:tr>
      <w:tr w:rsidR="00F520B2" w:rsidRPr="00690CBD" w14:paraId="7A2AA46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566A7C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66</w:t>
            </w:r>
          </w:p>
        </w:tc>
        <w:tc>
          <w:tcPr>
            <w:tcW w:w="5290" w:type="dxa"/>
            <w:noWrap/>
            <w:vAlign w:val="center"/>
            <w:hideMark/>
          </w:tcPr>
          <w:p w14:paraId="1E3EEC2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الكلهاي نوع سوم - اميل</w:t>
            </w:r>
          </w:p>
        </w:tc>
        <w:tc>
          <w:tcPr>
            <w:tcW w:w="1006" w:type="dxa"/>
            <w:noWrap/>
            <w:vAlign w:val="center"/>
            <w:hideMark/>
          </w:tcPr>
          <w:p w14:paraId="6CD31DC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65</w:t>
            </w:r>
          </w:p>
        </w:tc>
      </w:tr>
      <w:tr w:rsidR="00F520B2" w:rsidRPr="00690CBD" w14:paraId="15C7554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0F1CAF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67</w:t>
            </w:r>
          </w:p>
        </w:tc>
        <w:tc>
          <w:tcPr>
            <w:tcW w:w="5290" w:type="dxa"/>
            <w:noWrap/>
            <w:vAlign w:val="center"/>
            <w:hideMark/>
          </w:tcPr>
          <w:p w14:paraId="67049E4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الكلهاي نوع سوم - بوتيل</w:t>
            </w:r>
          </w:p>
        </w:tc>
        <w:tc>
          <w:tcPr>
            <w:tcW w:w="1006" w:type="dxa"/>
            <w:noWrap/>
            <w:vAlign w:val="center"/>
            <w:hideMark/>
          </w:tcPr>
          <w:p w14:paraId="310E89C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66</w:t>
            </w:r>
          </w:p>
        </w:tc>
      </w:tr>
      <w:tr w:rsidR="00F520B2" w:rsidRPr="00690CBD" w14:paraId="4FF06B7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B2060E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68</w:t>
            </w:r>
          </w:p>
        </w:tc>
        <w:tc>
          <w:tcPr>
            <w:tcW w:w="5290" w:type="dxa"/>
            <w:noWrap/>
            <w:vAlign w:val="center"/>
            <w:hideMark/>
          </w:tcPr>
          <w:p w14:paraId="4432A0B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الكلهاي نوع سوم - پروپيل</w:t>
            </w:r>
          </w:p>
        </w:tc>
        <w:tc>
          <w:tcPr>
            <w:tcW w:w="1006" w:type="dxa"/>
            <w:noWrap/>
            <w:vAlign w:val="center"/>
            <w:hideMark/>
          </w:tcPr>
          <w:p w14:paraId="78F7A7E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67</w:t>
            </w:r>
          </w:p>
        </w:tc>
      </w:tr>
      <w:tr w:rsidR="00F520B2" w:rsidRPr="00690CBD" w14:paraId="558F160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5583A8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69</w:t>
            </w:r>
          </w:p>
        </w:tc>
        <w:tc>
          <w:tcPr>
            <w:tcW w:w="5290" w:type="dxa"/>
            <w:noWrap/>
            <w:vAlign w:val="center"/>
            <w:hideMark/>
          </w:tcPr>
          <w:p w14:paraId="34CB308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الكلهاي نوع سوم - متيل</w:t>
            </w:r>
          </w:p>
        </w:tc>
        <w:tc>
          <w:tcPr>
            <w:tcW w:w="1006" w:type="dxa"/>
            <w:noWrap/>
            <w:vAlign w:val="center"/>
            <w:hideMark/>
          </w:tcPr>
          <w:p w14:paraId="1C892CF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68</w:t>
            </w:r>
          </w:p>
        </w:tc>
      </w:tr>
      <w:tr w:rsidR="00F520B2" w:rsidRPr="00690CBD" w14:paraId="63722E0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D4D4AD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70</w:t>
            </w:r>
          </w:p>
        </w:tc>
        <w:tc>
          <w:tcPr>
            <w:tcW w:w="5290" w:type="dxa"/>
            <w:noWrap/>
            <w:vAlign w:val="center"/>
            <w:hideMark/>
          </w:tcPr>
          <w:p w14:paraId="493D347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‏الكتروموتور ‏</w:t>
            </w:r>
          </w:p>
        </w:tc>
        <w:tc>
          <w:tcPr>
            <w:tcW w:w="1006" w:type="dxa"/>
            <w:noWrap/>
            <w:vAlign w:val="center"/>
            <w:hideMark/>
          </w:tcPr>
          <w:p w14:paraId="6312CDE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69</w:t>
            </w:r>
          </w:p>
        </w:tc>
      </w:tr>
      <w:tr w:rsidR="00F520B2" w:rsidRPr="00690CBD" w14:paraId="6AA9298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E5D6A5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71</w:t>
            </w:r>
          </w:p>
        </w:tc>
        <w:tc>
          <w:tcPr>
            <w:tcW w:w="5290" w:type="dxa"/>
            <w:noWrap/>
            <w:vAlign w:val="center"/>
            <w:hideMark/>
          </w:tcPr>
          <w:p w14:paraId="50C629C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الكلهاي آميل (بجز نوع سوم)</w:t>
            </w:r>
          </w:p>
        </w:tc>
        <w:tc>
          <w:tcPr>
            <w:tcW w:w="1006" w:type="dxa"/>
            <w:noWrap/>
            <w:vAlign w:val="center"/>
            <w:hideMark/>
          </w:tcPr>
          <w:p w14:paraId="57441A1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70</w:t>
            </w:r>
          </w:p>
        </w:tc>
      </w:tr>
      <w:tr w:rsidR="00F520B2" w:rsidRPr="00690CBD" w14:paraId="4B6458E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6AB566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72</w:t>
            </w:r>
          </w:p>
        </w:tc>
        <w:tc>
          <w:tcPr>
            <w:tcW w:w="5290" w:type="dxa"/>
            <w:noWrap/>
            <w:vAlign w:val="center"/>
            <w:hideMark/>
          </w:tcPr>
          <w:p w14:paraId="261F250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الياف پلي پروپيلن</w:t>
            </w:r>
          </w:p>
        </w:tc>
        <w:tc>
          <w:tcPr>
            <w:tcW w:w="1006" w:type="dxa"/>
            <w:noWrap/>
            <w:vAlign w:val="center"/>
            <w:hideMark/>
          </w:tcPr>
          <w:p w14:paraId="11E9A4C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71</w:t>
            </w:r>
          </w:p>
        </w:tc>
      </w:tr>
      <w:tr w:rsidR="00F520B2" w:rsidRPr="00690CBD" w14:paraId="17026E5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3B2E57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73</w:t>
            </w:r>
          </w:p>
        </w:tc>
        <w:tc>
          <w:tcPr>
            <w:tcW w:w="5290" w:type="dxa"/>
            <w:noWrap/>
            <w:vAlign w:val="center"/>
            <w:hideMark/>
          </w:tcPr>
          <w:p w14:paraId="6118E5E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‏الياف مصنوعي از كپرولكتم بصورت جامد ( پارسيلون و الياف ) ‏</w:t>
            </w:r>
          </w:p>
        </w:tc>
        <w:tc>
          <w:tcPr>
            <w:tcW w:w="1006" w:type="dxa"/>
            <w:noWrap/>
            <w:vAlign w:val="center"/>
            <w:hideMark/>
          </w:tcPr>
          <w:p w14:paraId="753896E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72</w:t>
            </w:r>
          </w:p>
        </w:tc>
      </w:tr>
      <w:tr w:rsidR="00F520B2" w:rsidRPr="00690CBD" w14:paraId="5DE760B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34EF51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74</w:t>
            </w:r>
          </w:p>
        </w:tc>
        <w:tc>
          <w:tcPr>
            <w:tcW w:w="5290" w:type="dxa"/>
            <w:noWrap/>
            <w:vAlign w:val="center"/>
            <w:hideMark/>
          </w:tcPr>
          <w:p w14:paraId="171C464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‏الياف مصنوعي ازمتانول ـ پلي اكريل ‏</w:t>
            </w:r>
          </w:p>
        </w:tc>
        <w:tc>
          <w:tcPr>
            <w:tcW w:w="1006" w:type="dxa"/>
            <w:noWrap/>
            <w:vAlign w:val="center"/>
            <w:hideMark/>
          </w:tcPr>
          <w:p w14:paraId="713D761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73</w:t>
            </w:r>
          </w:p>
        </w:tc>
      </w:tr>
      <w:tr w:rsidR="00F520B2" w:rsidRPr="00690CBD" w14:paraId="7997ED9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0760DB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75</w:t>
            </w:r>
          </w:p>
        </w:tc>
        <w:tc>
          <w:tcPr>
            <w:tcW w:w="5290" w:type="dxa"/>
            <w:noWrap/>
            <w:vAlign w:val="center"/>
            <w:hideMark/>
          </w:tcPr>
          <w:p w14:paraId="1BFA13E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انواع  ‏توپ هاي ورزشي چرمي ‏و لاستيكي</w:t>
            </w:r>
          </w:p>
        </w:tc>
        <w:tc>
          <w:tcPr>
            <w:tcW w:w="1006" w:type="dxa"/>
            <w:noWrap/>
            <w:vAlign w:val="center"/>
            <w:hideMark/>
          </w:tcPr>
          <w:p w14:paraId="3F60A49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74</w:t>
            </w:r>
          </w:p>
        </w:tc>
      </w:tr>
      <w:tr w:rsidR="00F520B2" w:rsidRPr="00690CBD" w14:paraId="1EC4118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483339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76</w:t>
            </w:r>
          </w:p>
        </w:tc>
        <w:tc>
          <w:tcPr>
            <w:tcW w:w="5290" w:type="dxa"/>
            <w:noWrap/>
            <w:vAlign w:val="center"/>
            <w:hideMark/>
          </w:tcPr>
          <w:p w14:paraId="485F116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انواع رنگ و رزين</w:t>
            </w:r>
          </w:p>
        </w:tc>
        <w:tc>
          <w:tcPr>
            <w:tcW w:w="1006" w:type="dxa"/>
            <w:noWrap/>
            <w:vAlign w:val="center"/>
            <w:hideMark/>
          </w:tcPr>
          <w:p w14:paraId="6BAB1EA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75</w:t>
            </w:r>
          </w:p>
        </w:tc>
      </w:tr>
      <w:tr w:rsidR="00F520B2" w:rsidRPr="00690CBD" w14:paraId="591A21A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2E062E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77</w:t>
            </w:r>
          </w:p>
        </w:tc>
        <w:tc>
          <w:tcPr>
            <w:tcW w:w="5290" w:type="dxa"/>
            <w:noWrap/>
            <w:vAlign w:val="center"/>
            <w:hideMark/>
          </w:tcPr>
          <w:p w14:paraId="553ECDA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انواع ژله دسر و پودينگ</w:t>
            </w:r>
          </w:p>
        </w:tc>
        <w:tc>
          <w:tcPr>
            <w:tcW w:w="1006" w:type="dxa"/>
            <w:noWrap/>
            <w:vAlign w:val="center"/>
            <w:hideMark/>
          </w:tcPr>
          <w:p w14:paraId="4B355C1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76</w:t>
            </w:r>
          </w:p>
        </w:tc>
      </w:tr>
      <w:tr w:rsidR="00F520B2" w:rsidRPr="00690CBD" w14:paraId="3939AED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A8A4BA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78</w:t>
            </w:r>
          </w:p>
        </w:tc>
        <w:tc>
          <w:tcPr>
            <w:tcW w:w="5290" w:type="dxa"/>
            <w:noWrap/>
            <w:vAlign w:val="center"/>
            <w:hideMark/>
          </w:tcPr>
          <w:p w14:paraId="068517C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انواع سيستم هاي فرمان خودرو</w:t>
            </w:r>
          </w:p>
        </w:tc>
        <w:tc>
          <w:tcPr>
            <w:tcW w:w="1006" w:type="dxa"/>
            <w:noWrap/>
            <w:vAlign w:val="center"/>
            <w:hideMark/>
          </w:tcPr>
          <w:p w14:paraId="33D6244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77</w:t>
            </w:r>
          </w:p>
        </w:tc>
      </w:tr>
      <w:tr w:rsidR="00F520B2" w:rsidRPr="00690CBD" w14:paraId="4A456DE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4F4ACF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79</w:t>
            </w:r>
          </w:p>
        </w:tc>
        <w:tc>
          <w:tcPr>
            <w:tcW w:w="5290" w:type="dxa"/>
            <w:noWrap/>
            <w:vAlign w:val="center"/>
            <w:hideMark/>
          </w:tcPr>
          <w:p w14:paraId="699D6C0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انواع شلنگهاي هيدروليكي فشار قوي</w:t>
            </w:r>
          </w:p>
        </w:tc>
        <w:tc>
          <w:tcPr>
            <w:tcW w:w="1006" w:type="dxa"/>
            <w:noWrap/>
            <w:vAlign w:val="center"/>
            <w:hideMark/>
          </w:tcPr>
          <w:p w14:paraId="450775F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78</w:t>
            </w:r>
          </w:p>
        </w:tc>
      </w:tr>
      <w:tr w:rsidR="00F520B2" w:rsidRPr="00690CBD" w14:paraId="52E7C42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4971E3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80</w:t>
            </w:r>
          </w:p>
        </w:tc>
        <w:tc>
          <w:tcPr>
            <w:tcW w:w="5290" w:type="dxa"/>
            <w:noWrap/>
            <w:vAlign w:val="center"/>
            <w:hideMark/>
          </w:tcPr>
          <w:p w14:paraId="146E631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انواع غذاهاي آماده</w:t>
            </w:r>
          </w:p>
        </w:tc>
        <w:tc>
          <w:tcPr>
            <w:tcW w:w="1006" w:type="dxa"/>
            <w:noWrap/>
            <w:vAlign w:val="center"/>
            <w:hideMark/>
          </w:tcPr>
          <w:p w14:paraId="64274DF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79</w:t>
            </w:r>
          </w:p>
        </w:tc>
      </w:tr>
      <w:tr w:rsidR="00F520B2" w:rsidRPr="00690CBD" w14:paraId="3696C64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05D769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81</w:t>
            </w:r>
          </w:p>
        </w:tc>
        <w:tc>
          <w:tcPr>
            <w:tcW w:w="5290" w:type="dxa"/>
            <w:noWrap/>
            <w:vAlign w:val="center"/>
            <w:hideMark/>
          </w:tcPr>
          <w:p w14:paraId="3C9C72C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انواع كليشه هاي چاپ نايلون و كارتون</w:t>
            </w:r>
          </w:p>
        </w:tc>
        <w:tc>
          <w:tcPr>
            <w:tcW w:w="1006" w:type="dxa"/>
            <w:noWrap/>
            <w:vAlign w:val="center"/>
            <w:hideMark/>
          </w:tcPr>
          <w:p w14:paraId="568E927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80</w:t>
            </w:r>
          </w:p>
        </w:tc>
      </w:tr>
      <w:tr w:rsidR="00F520B2" w:rsidRPr="00690CBD" w14:paraId="1B67A5F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141C88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82</w:t>
            </w:r>
          </w:p>
        </w:tc>
        <w:tc>
          <w:tcPr>
            <w:tcW w:w="5290" w:type="dxa"/>
            <w:noWrap/>
            <w:vAlign w:val="center"/>
            <w:hideMark/>
          </w:tcPr>
          <w:p w14:paraId="63B7572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انيدريد استيك</w:t>
            </w:r>
          </w:p>
        </w:tc>
        <w:tc>
          <w:tcPr>
            <w:tcW w:w="1006" w:type="dxa"/>
            <w:noWrap/>
            <w:vAlign w:val="center"/>
            <w:hideMark/>
          </w:tcPr>
          <w:p w14:paraId="595E8D8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81</w:t>
            </w:r>
          </w:p>
        </w:tc>
      </w:tr>
      <w:tr w:rsidR="00F520B2" w:rsidRPr="00690CBD" w14:paraId="360E292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256EA9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83</w:t>
            </w:r>
          </w:p>
        </w:tc>
        <w:tc>
          <w:tcPr>
            <w:tcW w:w="5290" w:type="dxa"/>
            <w:noWrap/>
            <w:vAlign w:val="center"/>
            <w:hideMark/>
          </w:tcPr>
          <w:p w14:paraId="0B72985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انيلين</w:t>
            </w:r>
          </w:p>
        </w:tc>
        <w:tc>
          <w:tcPr>
            <w:tcW w:w="1006" w:type="dxa"/>
            <w:noWrap/>
            <w:vAlign w:val="center"/>
            <w:hideMark/>
          </w:tcPr>
          <w:p w14:paraId="608A55E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82</w:t>
            </w:r>
          </w:p>
        </w:tc>
      </w:tr>
      <w:tr w:rsidR="00F520B2" w:rsidRPr="00690CBD" w14:paraId="03A8B11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84E8E4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84</w:t>
            </w:r>
          </w:p>
        </w:tc>
        <w:tc>
          <w:tcPr>
            <w:tcW w:w="5290" w:type="dxa"/>
            <w:noWrap/>
            <w:vAlign w:val="center"/>
            <w:hideMark/>
          </w:tcPr>
          <w:p w14:paraId="58B4CE9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باريم</w:t>
            </w:r>
          </w:p>
        </w:tc>
        <w:tc>
          <w:tcPr>
            <w:tcW w:w="1006" w:type="dxa"/>
            <w:noWrap/>
            <w:vAlign w:val="center"/>
            <w:hideMark/>
          </w:tcPr>
          <w:p w14:paraId="7206A30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83</w:t>
            </w:r>
          </w:p>
        </w:tc>
      </w:tr>
      <w:tr w:rsidR="00F520B2" w:rsidRPr="00690CBD" w14:paraId="14AB77B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99F654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85</w:t>
            </w:r>
          </w:p>
        </w:tc>
        <w:tc>
          <w:tcPr>
            <w:tcW w:w="5290" w:type="dxa"/>
            <w:noWrap/>
            <w:vAlign w:val="center"/>
            <w:hideMark/>
          </w:tcPr>
          <w:p w14:paraId="72FE048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باسكول‏</w:t>
            </w:r>
          </w:p>
        </w:tc>
        <w:tc>
          <w:tcPr>
            <w:tcW w:w="1006" w:type="dxa"/>
            <w:noWrap/>
            <w:vAlign w:val="center"/>
            <w:hideMark/>
          </w:tcPr>
          <w:p w14:paraId="0DB5DB5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84</w:t>
            </w:r>
          </w:p>
        </w:tc>
      </w:tr>
      <w:tr w:rsidR="00F520B2" w:rsidRPr="00690CBD" w14:paraId="65A9509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11D41D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86</w:t>
            </w:r>
          </w:p>
        </w:tc>
        <w:tc>
          <w:tcPr>
            <w:tcW w:w="5290" w:type="dxa"/>
            <w:noWrap/>
            <w:vAlign w:val="center"/>
            <w:hideMark/>
          </w:tcPr>
          <w:p w14:paraId="2A728C3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باند گچي</w:t>
            </w:r>
          </w:p>
        </w:tc>
        <w:tc>
          <w:tcPr>
            <w:tcW w:w="1006" w:type="dxa"/>
            <w:noWrap/>
            <w:vAlign w:val="center"/>
            <w:hideMark/>
          </w:tcPr>
          <w:p w14:paraId="17F3239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85</w:t>
            </w:r>
          </w:p>
        </w:tc>
      </w:tr>
      <w:tr w:rsidR="00F520B2" w:rsidRPr="00690CBD" w14:paraId="5098C24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B84960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87</w:t>
            </w:r>
          </w:p>
        </w:tc>
        <w:tc>
          <w:tcPr>
            <w:tcW w:w="5290" w:type="dxa"/>
            <w:noWrap/>
            <w:vAlign w:val="center"/>
            <w:hideMark/>
          </w:tcPr>
          <w:p w14:paraId="187D669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بخاري و آبگرمكن‏</w:t>
            </w:r>
          </w:p>
        </w:tc>
        <w:tc>
          <w:tcPr>
            <w:tcW w:w="1006" w:type="dxa"/>
            <w:noWrap/>
            <w:vAlign w:val="center"/>
            <w:hideMark/>
          </w:tcPr>
          <w:p w14:paraId="390D5C3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86</w:t>
            </w:r>
          </w:p>
        </w:tc>
      </w:tr>
      <w:tr w:rsidR="00F520B2" w:rsidRPr="00690CBD" w14:paraId="5051983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F617B5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88</w:t>
            </w:r>
          </w:p>
        </w:tc>
        <w:tc>
          <w:tcPr>
            <w:tcW w:w="5290" w:type="dxa"/>
            <w:noWrap/>
            <w:vAlign w:val="center"/>
            <w:hideMark/>
          </w:tcPr>
          <w:p w14:paraId="29C50A1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برق گير</w:t>
            </w:r>
          </w:p>
        </w:tc>
        <w:tc>
          <w:tcPr>
            <w:tcW w:w="1006" w:type="dxa"/>
            <w:noWrap/>
            <w:vAlign w:val="center"/>
            <w:hideMark/>
          </w:tcPr>
          <w:p w14:paraId="1ADDF6C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87</w:t>
            </w:r>
          </w:p>
        </w:tc>
      </w:tr>
      <w:tr w:rsidR="00F520B2" w:rsidRPr="00690CBD" w14:paraId="4951CA6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54896D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89</w:t>
            </w:r>
          </w:p>
        </w:tc>
        <w:tc>
          <w:tcPr>
            <w:tcW w:w="5290" w:type="dxa"/>
            <w:noWrap/>
            <w:vAlign w:val="center"/>
            <w:hideMark/>
          </w:tcPr>
          <w:p w14:paraId="2CCEDC4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برم</w:t>
            </w:r>
          </w:p>
        </w:tc>
        <w:tc>
          <w:tcPr>
            <w:tcW w:w="1006" w:type="dxa"/>
            <w:noWrap/>
            <w:vAlign w:val="center"/>
            <w:hideMark/>
          </w:tcPr>
          <w:p w14:paraId="764ED51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88</w:t>
            </w:r>
          </w:p>
        </w:tc>
      </w:tr>
      <w:tr w:rsidR="00F520B2" w:rsidRPr="00690CBD" w14:paraId="4E82914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1CF367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90</w:t>
            </w:r>
          </w:p>
        </w:tc>
        <w:tc>
          <w:tcPr>
            <w:tcW w:w="5290" w:type="dxa"/>
            <w:noWrap/>
            <w:vAlign w:val="center"/>
            <w:hideMark/>
          </w:tcPr>
          <w:p w14:paraId="6569A45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بنزآلدئيد</w:t>
            </w:r>
          </w:p>
        </w:tc>
        <w:tc>
          <w:tcPr>
            <w:tcW w:w="1006" w:type="dxa"/>
            <w:noWrap/>
            <w:vAlign w:val="center"/>
            <w:hideMark/>
          </w:tcPr>
          <w:p w14:paraId="7590C92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89</w:t>
            </w:r>
          </w:p>
        </w:tc>
      </w:tr>
      <w:tr w:rsidR="00F520B2" w:rsidRPr="00690CBD" w14:paraId="2CC905C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20C00A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91</w:t>
            </w:r>
          </w:p>
        </w:tc>
        <w:tc>
          <w:tcPr>
            <w:tcW w:w="5290" w:type="dxa"/>
            <w:noWrap/>
            <w:vAlign w:val="center"/>
            <w:hideMark/>
          </w:tcPr>
          <w:p w14:paraId="2182A2F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بنزن</w:t>
            </w:r>
          </w:p>
        </w:tc>
        <w:tc>
          <w:tcPr>
            <w:tcW w:w="1006" w:type="dxa"/>
            <w:noWrap/>
            <w:vAlign w:val="center"/>
            <w:hideMark/>
          </w:tcPr>
          <w:p w14:paraId="0A45A49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90</w:t>
            </w:r>
          </w:p>
        </w:tc>
      </w:tr>
      <w:tr w:rsidR="00F520B2" w:rsidRPr="00690CBD" w14:paraId="331D74F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6F0A9D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92</w:t>
            </w:r>
          </w:p>
        </w:tc>
        <w:tc>
          <w:tcPr>
            <w:tcW w:w="5290" w:type="dxa"/>
            <w:noWrap/>
            <w:vAlign w:val="center"/>
            <w:hideMark/>
          </w:tcPr>
          <w:p w14:paraId="49AFAC0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بوتيل استات</w:t>
            </w:r>
          </w:p>
        </w:tc>
        <w:tc>
          <w:tcPr>
            <w:tcW w:w="1006" w:type="dxa"/>
            <w:noWrap/>
            <w:vAlign w:val="center"/>
            <w:hideMark/>
          </w:tcPr>
          <w:p w14:paraId="21C2395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91</w:t>
            </w:r>
          </w:p>
        </w:tc>
      </w:tr>
      <w:tr w:rsidR="00F520B2" w:rsidRPr="00690CBD" w14:paraId="4F96B28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C1D562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93</w:t>
            </w:r>
          </w:p>
        </w:tc>
        <w:tc>
          <w:tcPr>
            <w:tcW w:w="5290" w:type="dxa"/>
            <w:noWrap/>
            <w:vAlign w:val="center"/>
            <w:hideMark/>
          </w:tcPr>
          <w:p w14:paraId="5C7F5DB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بوتيل بوتيريت</w:t>
            </w:r>
          </w:p>
        </w:tc>
        <w:tc>
          <w:tcPr>
            <w:tcW w:w="1006" w:type="dxa"/>
            <w:noWrap/>
            <w:vAlign w:val="center"/>
            <w:hideMark/>
          </w:tcPr>
          <w:p w14:paraId="163A247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92</w:t>
            </w:r>
          </w:p>
        </w:tc>
      </w:tr>
      <w:tr w:rsidR="00F520B2" w:rsidRPr="00690CBD" w14:paraId="675AA2A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34C3DE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94</w:t>
            </w:r>
          </w:p>
        </w:tc>
        <w:tc>
          <w:tcPr>
            <w:tcW w:w="5290" w:type="dxa"/>
            <w:noWrap/>
            <w:vAlign w:val="center"/>
            <w:hideMark/>
          </w:tcPr>
          <w:p w14:paraId="7EEEFA9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بورنئول</w:t>
            </w:r>
          </w:p>
        </w:tc>
        <w:tc>
          <w:tcPr>
            <w:tcW w:w="1006" w:type="dxa"/>
            <w:noWrap/>
            <w:vAlign w:val="center"/>
            <w:hideMark/>
          </w:tcPr>
          <w:p w14:paraId="0B2A0DA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93</w:t>
            </w:r>
          </w:p>
        </w:tc>
      </w:tr>
      <w:tr w:rsidR="00F520B2" w:rsidRPr="00690CBD" w14:paraId="3D600C9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B1E922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95</w:t>
            </w:r>
          </w:p>
        </w:tc>
        <w:tc>
          <w:tcPr>
            <w:tcW w:w="5290" w:type="dxa"/>
            <w:noWrap/>
            <w:vAlign w:val="center"/>
            <w:hideMark/>
          </w:tcPr>
          <w:p w14:paraId="7ED8849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‏بويلر روغني و بخار‏</w:t>
            </w:r>
          </w:p>
        </w:tc>
        <w:tc>
          <w:tcPr>
            <w:tcW w:w="1006" w:type="dxa"/>
            <w:noWrap/>
            <w:vAlign w:val="center"/>
            <w:hideMark/>
          </w:tcPr>
          <w:p w14:paraId="6E152CA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94</w:t>
            </w:r>
          </w:p>
        </w:tc>
      </w:tr>
      <w:tr w:rsidR="00F520B2" w:rsidRPr="00690CBD" w14:paraId="341E66B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8CEEC2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96</w:t>
            </w:r>
          </w:p>
        </w:tc>
        <w:tc>
          <w:tcPr>
            <w:tcW w:w="5290" w:type="dxa"/>
            <w:noWrap/>
            <w:vAlign w:val="center"/>
            <w:hideMark/>
          </w:tcPr>
          <w:p w14:paraId="2547112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پارافين ‏</w:t>
            </w:r>
          </w:p>
        </w:tc>
        <w:tc>
          <w:tcPr>
            <w:tcW w:w="1006" w:type="dxa"/>
            <w:noWrap/>
            <w:vAlign w:val="center"/>
            <w:hideMark/>
          </w:tcPr>
          <w:p w14:paraId="661AFB0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95</w:t>
            </w:r>
          </w:p>
        </w:tc>
      </w:tr>
      <w:tr w:rsidR="00F520B2" w:rsidRPr="00690CBD" w14:paraId="16DEF62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D571C0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97</w:t>
            </w:r>
          </w:p>
        </w:tc>
        <w:tc>
          <w:tcPr>
            <w:tcW w:w="5290" w:type="dxa"/>
            <w:noWrap/>
            <w:vAlign w:val="center"/>
            <w:hideMark/>
          </w:tcPr>
          <w:p w14:paraId="61DBE09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پاكت با روكش نايلون‏</w:t>
            </w:r>
          </w:p>
        </w:tc>
        <w:tc>
          <w:tcPr>
            <w:tcW w:w="1006" w:type="dxa"/>
            <w:noWrap/>
            <w:vAlign w:val="center"/>
            <w:hideMark/>
          </w:tcPr>
          <w:p w14:paraId="18F5558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96</w:t>
            </w:r>
          </w:p>
        </w:tc>
      </w:tr>
      <w:tr w:rsidR="00F520B2" w:rsidRPr="00690CBD" w14:paraId="7ED5126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297304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98</w:t>
            </w:r>
          </w:p>
        </w:tc>
        <w:tc>
          <w:tcPr>
            <w:tcW w:w="5290" w:type="dxa"/>
            <w:noWrap/>
            <w:vAlign w:val="center"/>
            <w:hideMark/>
          </w:tcPr>
          <w:p w14:paraId="7D231CE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پاكت جاروبرقي ‏</w:t>
            </w:r>
          </w:p>
        </w:tc>
        <w:tc>
          <w:tcPr>
            <w:tcW w:w="1006" w:type="dxa"/>
            <w:noWrap/>
            <w:vAlign w:val="center"/>
            <w:hideMark/>
          </w:tcPr>
          <w:p w14:paraId="6D01F30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97</w:t>
            </w:r>
          </w:p>
        </w:tc>
      </w:tr>
      <w:tr w:rsidR="00F520B2" w:rsidRPr="00690CBD" w14:paraId="2B0035A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F3008E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99</w:t>
            </w:r>
          </w:p>
        </w:tc>
        <w:tc>
          <w:tcPr>
            <w:tcW w:w="5290" w:type="dxa"/>
            <w:noWrap/>
            <w:vAlign w:val="center"/>
            <w:hideMark/>
          </w:tcPr>
          <w:p w14:paraId="00D2802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پانل فلزي ‏</w:t>
            </w:r>
          </w:p>
        </w:tc>
        <w:tc>
          <w:tcPr>
            <w:tcW w:w="1006" w:type="dxa"/>
            <w:noWrap/>
            <w:vAlign w:val="center"/>
            <w:hideMark/>
          </w:tcPr>
          <w:p w14:paraId="4AC60D7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98</w:t>
            </w:r>
          </w:p>
        </w:tc>
      </w:tr>
      <w:tr w:rsidR="00F520B2" w:rsidRPr="00690CBD" w14:paraId="564E0EF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216797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100</w:t>
            </w:r>
          </w:p>
        </w:tc>
        <w:tc>
          <w:tcPr>
            <w:tcW w:w="5290" w:type="dxa"/>
            <w:noWrap/>
            <w:vAlign w:val="center"/>
            <w:hideMark/>
          </w:tcPr>
          <w:p w14:paraId="733DCBF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پانلهاي كامپوزيتي, فلزي و پلي اتيلني</w:t>
            </w:r>
          </w:p>
        </w:tc>
        <w:tc>
          <w:tcPr>
            <w:tcW w:w="1006" w:type="dxa"/>
            <w:noWrap/>
            <w:vAlign w:val="center"/>
            <w:hideMark/>
          </w:tcPr>
          <w:p w14:paraId="71B8B6E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99</w:t>
            </w:r>
          </w:p>
        </w:tc>
      </w:tr>
      <w:tr w:rsidR="00F520B2" w:rsidRPr="00690CBD" w14:paraId="44A6FE7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BA20AE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101</w:t>
            </w:r>
          </w:p>
        </w:tc>
        <w:tc>
          <w:tcPr>
            <w:tcW w:w="5290" w:type="dxa"/>
            <w:noWrap/>
            <w:vAlign w:val="center"/>
            <w:hideMark/>
          </w:tcPr>
          <w:p w14:paraId="6289179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پتاسيم</w:t>
            </w:r>
          </w:p>
        </w:tc>
        <w:tc>
          <w:tcPr>
            <w:tcW w:w="1006" w:type="dxa"/>
            <w:noWrap/>
            <w:vAlign w:val="center"/>
            <w:hideMark/>
          </w:tcPr>
          <w:p w14:paraId="523B368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100</w:t>
            </w:r>
          </w:p>
        </w:tc>
      </w:tr>
      <w:tr w:rsidR="00F520B2" w:rsidRPr="00690CBD" w14:paraId="6DC5AC6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57C913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102</w:t>
            </w:r>
          </w:p>
        </w:tc>
        <w:tc>
          <w:tcPr>
            <w:tcW w:w="5290" w:type="dxa"/>
            <w:noWrap/>
            <w:vAlign w:val="center"/>
            <w:hideMark/>
          </w:tcPr>
          <w:p w14:paraId="26DAD19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پتو ‏</w:t>
            </w:r>
          </w:p>
        </w:tc>
        <w:tc>
          <w:tcPr>
            <w:tcW w:w="1006" w:type="dxa"/>
            <w:noWrap/>
            <w:vAlign w:val="center"/>
            <w:hideMark/>
          </w:tcPr>
          <w:p w14:paraId="09B1318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101</w:t>
            </w:r>
          </w:p>
        </w:tc>
      </w:tr>
      <w:tr w:rsidR="00F520B2" w:rsidRPr="00690CBD" w14:paraId="32C49CD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373091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103</w:t>
            </w:r>
          </w:p>
        </w:tc>
        <w:tc>
          <w:tcPr>
            <w:tcW w:w="5290" w:type="dxa"/>
            <w:noWrap/>
            <w:vAlign w:val="center"/>
            <w:hideMark/>
          </w:tcPr>
          <w:p w14:paraId="7F316B6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پراكسيدها (بجز پراكسيد سرب)</w:t>
            </w:r>
          </w:p>
        </w:tc>
        <w:tc>
          <w:tcPr>
            <w:tcW w:w="1006" w:type="dxa"/>
            <w:noWrap/>
            <w:vAlign w:val="center"/>
            <w:hideMark/>
          </w:tcPr>
          <w:p w14:paraId="4BDB2FC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102</w:t>
            </w:r>
          </w:p>
        </w:tc>
      </w:tr>
      <w:tr w:rsidR="00F520B2" w:rsidRPr="00690CBD" w14:paraId="0A6C5F9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BC0C84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104</w:t>
            </w:r>
          </w:p>
        </w:tc>
        <w:tc>
          <w:tcPr>
            <w:tcW w:w="5290" w:type="dxa"/>
            <w:noWrap/>
            <w:vAlign w:val="center"/>
            <w:hideMark/>
          </w:tcPr>
          <w:p w14:paraId="6DCF46A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پراكسيد سرب</w:t>
            </w:r>
          </w:p>
        </w:tc>
        <w:tc>
          <w:tcPr>
            <w:tcW w:w="1006" w:type="dxa"/>
            <w:noWrap/>
            <w:vAlign w:val="center"/>
            <w:hideMark/>
          </w:tcPr>
          <w:p w14:paraId="5E0BEC1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103</w:t>
            </w:r>
          </w:p>
        </w:tc>
      </w:tr>
      <w:tr w:rsidR="00F520B2" w:rsidRPr="00690CBD" w14:paraId="2006E9C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A9C9AD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105</w:t>
            </w:r>
          </w:p>
        </w:tc>
        <w:tc>
          <w:tcPr>
            <w:tcW w:w="5290" w:type="dxa"/>
            <w:noWrap/>
            <w:vAlign w:val="center"/>
            <w:hideMark/>
          </w:tcPr>
          <w:p w14:paraId="64EC382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پرده كركره از ورق آلومينيومي بارنگ‏</w:t>
            </w:r>
          </w:p>
        </w:tc>
        <w:tc>
          <w:tcPr>
            <w:tcW w:w="1006" w:type="dxa"/>
            <w:noWrap/>
            <w:vAlign w:val="center"/>
            <w:hideMark/>
          </w:tcPr>
          <w:p w14:paraId="75CBA1B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104</w:t>
            </w:r>
          </w:p>
        </w:tc>
      </w:tr>
      <w:tr w:rsidR="00F520B2" w:rsidRPr="00690CBD" w14:paraId="3492BAF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44449E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106</w:t>
            </w:r>
          </w:p>
        </w:tc>
        <w:tc>
          <w:tcPr>
            <w:tcW w:w="5290" w:type="dxa"/>
            <w:noWrap/>
            <w:vAlign w:val="center"/>
            <w:hideMark/>
          </w:tcPr>
          <w:p w14:paraId="0AD3A9A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پرده كركره از ورق آلومينيومي بدون رنگ‏</w:t>
            </w:r>
          </w:p>
        </w:tc>
        <w:tc>
          <w:tcPr>
            <w:tcW w:w="1006" w:type="dxa"/>
            <w:noWrap/>
            <w:vAlign w:val="center"/>
            <w:hideMark/>
          </w:tcPr>
          <w:p w14:paraId="4C174A8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105</w:t>
            </w:r>
          </w:p>
        </w:tc>
      </w:tr>
      <w:tr w:rsidR="00F520B2" w:rsidRPr="00690CBD" w14:paraId="74A2990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C1A753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107</w:t>
            </w:r>
          </w:p>
        </w:tc>
        <w:tc>
          <w:tcPr>
            <w:tcW w:w="5290" w:type="dxa"/>
            <w:noWrap/>
            <w:vAlign w:val="center"/>
            <w:hideMark/>
          </w:tcPr>
          <w:p w14:paraId="1E1055C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پرده كركره غيرفلزي ‏</w:t>
            </w:r>
          </w:p>
        </w:tc>
        <w:tc>
          <w:tcPr>
            <w:tcW w:w="1006" w:type="dxa"/>
            <w:noWrap/>
            <w:vAlign w:val="center"/>
            <w:hideMark/>
          </w:tcPr>
          <w:p w14:paraId="5509D0F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106</w:t>
            </w:r>
          </w:p>
        </w:tc>
      </w:tr>
      <w:tr w:rsidR="00F520B2" w:rsidRPr="00690CBD" w14:paraId="35D563D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CD580B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108</w:t>
            </w:r>
          </w:p>
        </w:tc>
        <w:tc>
          <w:tcPr>
            <w:tcW w:w="5290" w:type="dxa"/>
            <w:noWrap/>
            <w:vAlign w:val="center"/>
            <w:hideMark/>
          </w:tcPr>
          <w:p w14:paraId="45B7473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پرمنگنات</w:t>
            </w:r>
          </w:p>
        </w:tc>
        <w:tc>
          <w:tcPr>
            <w:tcW w:w="1006" w:type="dxa"/>
            <w:noWrap/>
            <w:vAlign w:val="center"/>
            <w:hideMark/>
          </w:tcPr>
          <w:p w14:paraId="39B6D35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107</w:t>
            </w:r>
          </w:p>
        </w:tc>
      </w:tr>
      <w:tr w:rsidR="00F520B2" w:rsidRPr="00690CBD" w14:paraId="10C5CE0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63859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109</w:t>
            </w:r>
          </w:p>
        </w:tc>
        <w:tc>
          <w:tcPr>
            <w:tcW w:w="5290" w:type="dxa"/>
            <w:noWrap/>
            <w:vAlign w:val="center"/>
            <w:hideMark/>
          </w:tcPr>
          <w:p w14:paraId="4309004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‏پستانك ‏</w:t>
            </w:r>
          </w:p>
        </w:tc>
        <w:tc>
          <w:tcPr>
            <w:tcW w:w="1006" w:type="dxa"/>
            <w:noWrap/>
            <w:vAlign w:val="center"/>
            <w:hideMark/>
          </w:tcPr>
          <w:p w14:paraId="4B76346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108</w:t>
            </w:r>
          </w:p>
        </w:tc>
      </w:tr>
      <w:tr w:rsidR="00F520B2" w:rsidRPr="00690CBD" w14:paraId="6316DF2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F7EB91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110</w:t>
            </w:r>
          </w:p>
        </w:tc>
        <w:tc>
          <w:tcPr>
            <w:tcW w:w="5290" w:type="dxa"/>
            <w:noWrap/>
            <w:vAlign w:val="center"/>
            <w:hideMark/>
          </w:tcPr>
          <w:p w14:paraId="0B90791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‏پلاتين خودرو ‏</w:t>
            </w:r>
          </w:p>
        </w:tc>
        <w:tc>
          <w:tcPr>
            <w:tcW w:w="1006" w:type="dxa"/>
            <w:noWrap/>
            <w:vAlign w:val="center"/>
            <w:hideMark/>
          </w:tcPr>
          <w:p w14:paraId="1F3C305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109</w:t>
            </w:r>
          </w:p>
        </w:tc>
      </w:tr>
      <w:tr w:rsidR="00F520B2" w:rsidRPr="00690CBD" w14:paraId="54A02ED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F7BD6C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111</w:t>
            </w:r>
          </w:p>
        </w:tc>
        <w:tc>
          <w:tcPr>
            <w:tcW w:w="5290" w:type="dxa"/>
            <w:noWrap/>
            <w:vAlign w:val="center"/>
            <w:hideMark/>
          </w:tcPr>
          <w:p w14:paraId="4CEC451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پلاست شيت</w:t>
            </w:r>
          </w:p>
        </w:tc>
        <w:tc>
          <w:tcPr>
            <w:tcW w:w="1006" w:type="dxa"/>
            <w:noWrap/>
            <w:vAlign w:val="center"/>
            <w:hideMark/>
          </w:tcPr>
          <w:p w14:paraId="6708B8A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110</w:t>
            </w:r>
          </w:p>
        </w:tc>
      </w:tr>
      <w:tr w:rsidR="00F520B2" w:rsidRPr="00690CBD" w14:paraId="4511D13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032B27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112</w:t>
            </w:r>
          </w:p>
        </w:tc>
        <w:tc>
          <w:tcPr>
            <w:tcW w:w="5290" w:type="dxa"/>
            <w:noWrap/>
            <w:vAlign w:val="center"/>
            <w:hideMark/>
          </w:tcPr>
          <w:p w14:paraId="53F58BC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‏پنبه از لينتر پنبه (آلفاسلولز) ‏</w:t>
            </w:r>
          </w:p>
        </w:tc>
        <w:tc>
          <w:tcPr>
            <w:tcW w:w="1006" w:type="dxa"/>
            <w:noWrap/>
            <w:vAlign w:val="center"/>
            <w:hideMark/>
          </w:tcPr>
          <w:p w14:paraId="2234223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111</w:t>
            </w:r>
          </w:p>
        </w:tc>
      </w:tr>
      <w:tr w:rsidR="00F520B2" w:rsidRPr="00690CBD" w14:paraId="1B4B4A6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793925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113</w:t>
            </w:r>
          </w:p>
        </w:tc>
        <w:tc>
          <w:tcPr>
            <w:tcW w:w="5290" w:type="dxa"/>
            <w:noWrap/>
            <w:vAlign w:val="center"/>
            <w:hideMark/>
          </w:tcPr>
          <w:p w14:paraId="5361839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‏پنبه هيدروفيل ‏</w:t>
            </w:r>
          </w:p>
        </w:tc>
        <w:tc>
          <w:tcPr>
            <w:tcW w:w="1006" w:type="dxa"/>
            <w:noWrap/>
            <w:vAlign w:val="center"/>
            <w:hideMark/>
          </w:tcPr>
          <w:p w14:paraId="5157405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112</w:t>
            </w:r>
          </w:p>
        </w:tc>
      </w:tr>
      <w:tr w:rsidR="00F520B2" w:rsidRPr="00690CBD" w14:paraId="1F769EE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27134B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114</w:t>
            </w:r>
          </w:p>
        </w:tc>
        <w:tc>
          <w:tcPr>
            <w:tcW w:w="5290" w:type="dxa"/>
            <w:noWrap/>
            <w:vAlign w:val="center"/>
            <w:hideMark/>
          </w:tcPr>
          <w:p w14:paraId="3C013E2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پنتا سولفيد فسفر</w:t>
            </w:r>
          </w:p>
        </w:tc>
        <w:tc>
          <w:tcPr>
            <w:tcW w:w="1006" w:type="dxa"/>
            <w:noWrap/>
            <w:vAlign w:val="center"/>
            <w:hideMark/>
          </w:tcPr>
          <w:p w14:paraId="4921599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113</w:t>
            </w:r>
          </w:p>
        </w:tc>
      </w:tr>
      <w:tr w:rsidR="00F520B2" w:rsidRPr="00690CBD" w14:paraId="08E34C1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4BB658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115</w:t>
            </w:r>
          </w:p>
        </w:tc>
        <w:tc>
          <w:tcPr>
            <w:tcW w:w="5290" w:type="dxa"/>
            <w:noWrap/>
            <w:vAlign w:val="center"/>
            <w:hideMark/>
          </w:tcPr>
          <w:p w14:paraId="4432C2C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پنتان</w:t>
            </w:r>
          </w:p>
        </w:tc>
        <w:tc>
          <w:tcPr>
            <w:tcW w:w="1006" w:type="dxa"/>
            <w:noWrap/>
            <w:vAlign w:val="center"/>
            <w:hideMark/>
          </w:tcPr>
          <w:p w14:paraId="7FD0D0B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114</w:t>
            </w:r>
          </w:p>
        </w:tc>
      </w:tr>
      <w:tr w:rsidR="00F520B2" w:rsidRPr="00690CBD" w14:paraId="5D0F3F2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2EA683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116</w:t>
            </w:r>
          </w:p>
        </w:tc>
        <w:tc>
          <w:tcPr>
            <w:tcW w:w="5290" w:type="dxa"/>
            <w:noWrap/>
            <w:vAlign w:val="center"/>
            <w:hideMark/>
          </w:tcPr>
          <w:p w14:paraId="45ACF4B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پودر رنگ بنزين‏</w:t>
            </w:r>
          </w:p>
        </w:tc>
        <w:tc>
          <w:tcPr>
            <w:tcW w:w="1006" w:type="dxa"/>
            <w:noWrap/>
            <w:vAlign w:val="center"/>
            <w:hideMark/>
          </w:tcPr>
          <w:p w14:paraId="2BAB134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115</w:t>
            </w:r>
          </w:p>
        </w:tc>
      </w:tr>
      <w:tr w:rsidR="00F520B2" w:rsidRPr="00690CBD" w14:paraId="3FBA2EF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CF72D3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117</w:t>
            </w:r>
          </w:p>
        </w:tc>
        <w:tc>
          <w:tcPr>
            <w:tcW w:w="5290" w:type="dxa"/>
            <w:noWrap/>
            <w:vAlign w:val="center"/>
            <w:hideMark/>
          </w:tcPr>
          <w:p w14:paraId="218D58B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پودر مايه پنير‏</w:t>
            </w:r>
          </w:p>
        </w:tc>
        <w:tc>
          <w:tcPr>
            <w:tcW w:w="1006" w:type="dxa"/>
            <w:noWrap/>
            <w:vAlign w:val="center"/>
            <w:hideMark/>
          </w:tcPr>
          <w:p w14:paraId="72E469C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116</w:t>
            </w:r>
          </w:p>
        </w:tc>
      </w:tr>
      <w:tr w:rsidR="00F520B2" w:rsidRPr="00690CBD" w14:paraId="4AA5093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4A96EF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118</w:t>
            </w:r>
          </w:p>
        </w:tc>
        <w:tc>
          <w:tcPr>
            <w:tcW w:w="5290" w:type="dxa"/>
            <w:noWrap/>
            <w:vAlign w:val="center"/>
            <w:hideMark/>
          </w:tcPr>
          <w:p w14:paraId="53129F0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پودر ملامين‏</w:t>
            </w:r>
          </w:p>
        </w:tc>
        <w:tc>
          <w:tcPr>
            <w:tcW w:w="1006" w:type="dxa"/>
            <w:noWrap/>
            <w:vAlign w:val="center"/>
            <w:hideMark/>
          </w:tcPr>
          <w:p w14:paraId="5C33CF5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117</w:t>
            </w:r>
          </w:p>
        </w:tc>
      </w:tr>
      <w:tr w:rsidR="00F520B2" w:rsidRPr="00690CBD" w14:paraId="7344EE6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85FD5C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119</w:t>
            </w:r>
          </w:p>
        </w:tc>
        <w:tc>
          <w:tcPr>
            <w:tcW w:w="5290" w:type="dxa"/>
            <w:noWrap/>
            <w:vAlign w:val="center"/>
            <w:hideMark/>
          </w:tcPr>
          <w:p w14:paraId="4F98253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پودر منيزيم</w:t>
            </w:r>
          </w:p>
        </w:tc>
        <w:tc>
          <w:tcPr>
            <w:tcW w:w="1006" w:type="dxa"/>
            <w:noWrap/>
            <w:vAlign w:val="center"/>
            <w:hideMark/>
          </w:tcPr>
          <w:p w14:paraId="01D569B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118</w:t>
            </w:r>
          </w:p>
        </w:tc>
      </w:tr>
      <w:tr w:rsidR="00F520B2" w:rsidRPr="00690CBD" w14:paraId="692A280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67B320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120</w:t>
            </w:r>
          </w:p>
        </w:tc>
        <w:tc>
          <w:tcPr>
            <w:tcW w:w="5290" w:type="dxa"/>
            <w:noWrap/>
            <w:vAlign w:val="center"/>
            <w:hideMark/>
          </w:tcPr>
          <w:p w14:paraId="2F3BE98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پودر يا خاكستر روي</w:t>
            </w:r>
          </w:p>
        </w:tc>
        <w:tc>
          <w:tcPr>
            <w:tcW w:w="1006" w:type="dxa"/>
            <w:noWrap/>
            <w:vAlign w:val="center"/>
            <w:hideMark/>
          </w:tcPr>
          <w:p w14:paraId="55CB092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119</w:t>
            </w:r>
          </w:p>
        </w:tc>
      </w:tr>
      <w:tr w:rsidR="00F520B2" w:rsidRPr="00690CBD" w14:paraId="2A81D91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14F959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121</w:t>
            </w:r>
          </w:p>
        </w:tc>
        <w:tc>
          <w:tcPr>
            <w:tcW w:w="5290" w:type="dxa"/>
            <w:noWrap/>
            <w:vAlign w:val="center"/>
            <w:hideMark/>
          </w:tcPr>
          <w:p w14:paraId="352AF9B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پوشاك</w:t>
            </w:r>
          </w:p>
        </w:tc>
        <w:tc>
          <w:tcPr>
            <w:tcW w:w="1006" w:type="dxa"/>
            <w:noWrap/>
            <w:vAlign w:val="center"/>
            <w:hideMark/>
          </w:tcPr>
          <w:p w14:paraId="0078848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120</w:t>
            </w:r>
          </w:p>
        </w:tc>
      </w:tr>
      <w:tr w:rsidR="00F520B2" w:rsidRPr="00690CBD" w14:paraId="311B6E9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272D06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122</w:t>
            </w:r>
          </w:p>
        </w:tc>
        <w:tc>
          <w:tcPr>
            <w:tcW w:w="5290" w:type="dxa"/>
            <w:noWrap/>
            <w:vAlign w:val="center"/>
            <w:hideMark/>
          </w:tcPr>
          <w:p w14:paraId="19B0E9F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پوششهاي سلولزي</w:t>
            </w:r>
          </w:p>
        </w:tc>
        <w:tc>
          <w:tcPr>
            <w:tcW w:w="1006" w:type="dxa"/>
            <w:noWrap/>
            <w:vAlign w:val="center"/>
            <w:hideMark/>
          </w:tcPr>
          <w:p w14:paraId="562A556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121</w:t>
            </w:r>
          </w:p>
        </w:tc>
      </w:tr>
      <w:tr w:rsidR="00F520B2" w:rsidRPr="00690CBD" w14:paraId="1006558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46E81B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123</w:t>
            </w:r>
          </w:p>
        </w:tc>
        <w:tc>
          <w:tcPr>
            <w:tcW w:w="5290" w:type="dxa"/>
            <w:noWrap/>
            <w:vAlign w:val="center"/>
            <w:hideMark/>
          </w:tcPr>
          <w:p w14:paraId="1E72B0F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پوشك ‏</w:t>
            </w:r>
          </w:p>
        </w:tc>
        <w:tc>
          <w:tcPr>
            <w:tcW w:w="1006" w:type="dxa"/>
            <w:noWrap/>
            <w:vAlign w:val="center"/>
            <w:hideMark/>
          </w:tcPr>
          <w:p w14:paraId="2DB4E6C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122</w:t>
            </w:r>
          </w:p>
        </w:tc>
      </w:tr>
      <w:tr w:rsidR="00F520B2" w:rsidRPr="00690CBD" w14:paraId="0EFF0E1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E0D0CB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124</w:t>
            </w:r>
          </w:p>
        </w:tc>
        <w:tc>
          <w:tcPr>
            <w:tcW w:w="5290" w:type="dxa"/>
            <w:noWrap/>
            <w:vAlign w:val="center"/>
            <w:hideMark/>
          </w:tcPr>
          <w:p w14:paraId="35ACAF8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پوكه معدني ‏</w:t>
            </w:r>
          </w:p>
        </w:tc>
        <w:tc>
          <w:tcPr>
            <w:tcW w:w="1006" w:type="dxa"/>
            <w:noWrap/>
            <w:vAlign w:val="center"/>
            <w:hideMark/>
          </w:tcPr>
          <w:p w14:paraId="6D20663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123</w:t>
            </w:r>
          </w:p>
        </w:tc>
      </w:tr>
      <w:tr w:rsidR="00F520B2" w:rsidRPr="00690CBD" w14:paraId="456CE55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9CCAA2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125</w:t>
            </w:r>
          </w:p>
        </w:tc>
        <w:tc>
          <w:tcPr>
            <w:tcW w:w="5290" w:type="dxa"/>
            <w:noWrap/>
            <w:vAlign w:val="center"/>
            <w:hideMark/>
          </w:tcPr>
          <w:p w14:paraId="6BA76DA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پيگمنت كروم (ماده اوليه رنگ) ‏</w:t>
            </w:r>
          </w:p>
        </w:tc>
        <w:tc>
          <w:tcPr>
            <w:tcW w:w="1006" w:type="dxa"/>
            <w:noWrap/>
            <w:vAlign w:val="center"/>
            <w:hideMark/>
          </w:tcPr>
          <w:p w14:paraId="261D19A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124</w:t>
            </w:r>
          </w:p>
        </w:tc>
      </w:tr>
      <w:tr w:rsidR="00F520B2" w:rsidRPr="00690CBD" w14:paraId="3C79C12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DA8239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126</w:t>
            </w:r>
          </w:p>
        </w:tc>
        <w:tc>
          <w:tcPr>
            <w:tcW w:w="5290" w:type="dxa"/>
            <w:noWrap/>
            <w:vAlign w:val="center"/>
            <w:hideMark/>
          </w:tcPr>
          <w:p w14:paraId="366AF70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تابلو و علائم راهنمائي و رانندگي‏</w:t>
            </w:r>
          </w:p>
        </w:tc>
        <w:tc>
          <w:tcPr>
            <w:tcW w:w="1006" w:type="dxa"/>
            <w:noWrap/>
            <w:vAlign w:val="center"/>
            <w:hideMark/>
          </w:tcPr>
          <w:p w14:paraId="0840E40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125</w:t>
            </w:r>
          </w:p>
        </w:tc>
      </w:tr>
      <w:tr w:rsidR="00F520B2" w:rsidRPr="00690CBD" w14:paraId="353B397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5F3EDB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127</w:t>
            </w:r>
          </w:p>
        </w:tc>
        <w:tc>
          <w:tcPr>
            <w:tcW w:w="5290" w:type="dxa"/>
            <w:noWrap/>
            <w:vAlign w:val="center"/>
            <w:hideMark/>
          </w:tcPr>
          <w:p w14:paraId="19F3DC6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تجهيزات الكترونيكي</w:t>
            </w:r>
          </w:p>
        </w:tc>
        <w:tc>
          <w:tcPr>
            <w:tcW w:w="1006" w:type="dxa"/>
            <w:noWrap/>
            <w:vAlign w:val="center"/>
            <w:hideMark/>
          </w:tcPr>
          <w:p w14:paraId="63830A9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126</w:t>
            </w:r>
          </w:p>
        </w:tc>
      </w:tr>
      <w:tr w:rsidR="00F520B2" w:rsidRPr="00690CBD" w14:paraId="4D6380C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C199EC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128</w:t>
            </w:r>
          </w:p>
        </w:tc>
        <w:tc>
          <w:tcPr>
            <w:tcW w:w="5290" w:type="dxa"/>
            <w:noWrap/>
            <w:vAlign w:val="center"/>
            <w:hideMark/>
          </w:tcPr>
          <w:p w14:paraId="3DECB90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ترازو ‏</w:t>
            </w:r>
          </w:p>
        </w:tc>
        <w:tc>
          <w:tcPr>
            <w:tcW w:w="1006" w:type="dxa"/>
            <w:noWrap/>
            <w:vAlign w:val="center"/>
            <w:hideMark/>
          </w:tcPr>
          <w:p w14:paraId="7A8EA52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127</w:t>
            </w:r>
          </w:p>
        </w:tc>
      </w:tr>
      <w:tr w:rsidR="00F520B2" w:rsidRPr="00690CBD" w14:paraId="15E2FFB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D50D6A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129</w:t>
            </w:r>
          </w:p>
        </w:tc>
        <w:tc>
          <w:tcPr>
            <w:tcW w:w="5290" w:type="dxa"/>
            <w:noWrap/>
            <w:vAlign w:val="center"/>
            <w:hideMark/>
          </w:tcPr>
          <w:p w14:paraId="21483FA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ترانس اندازه گيري ولتاژ و جريان ‏</w:t>
            </w:r>
          </w:p>
        </w:tc>
        <w:tc>
          <w:tcPr>
            <w:tcW w:w="1006" w:type="dxa"/>
            <w:noWrap/>
            <w:vAlign w:val="center"/>
            <w:hideMark/>
          </w:tcPr>
          <w:p w14:paraId="40519C3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128</w:t>
            </w:r>
          </w:p>
        </w:tc>
      </w:tr>
      <w:tr w:rsidR="00F520B2" w:rsidRPr="00690CBD" w14:paraId="47F642F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077D9A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130</w:t>
            </w:r>
          </w:p>
        </w:tc>
        <w:tc>
          <w:tcPr>
            <w:tcW w:w="5290" w:type="dxa"/>
            <w:noWrap/>
            <w:vAlign w:val="center"/>
            <w:hideMark/>
          </w:tcPr>
          <w:p w14:paraId="50E4D56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تركيبات نيتروژني بجز مواد منفجره و نيتروسلولز</w:t>
            </w:r>
          </w:p>
        </w:tc>
        <w:tc>
          <w:tcPr>
            <w:tcW w:w="1006" w:type="dxa"/>
            <w:noWrap/>
            <w:vAlign w:val="center"/>
            <w:hideMark/>
          </w:tcPr>
          <w:p w14:paraId="0A0048D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129</w:t>
            </w:r>
          </w:p>
        </w:tc>
      </w:tr>
      <w:tr w:rsidR="00F520B2" w:rsidRPr="00690CBD" w14:paraId="599C53C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D7474D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131</w:t>
            </w:r>
          </w:p>
        </w:tc>
        <w:tc>
          <w:tcPr>
            <w:tcW w:w="5290" w:type="dxa"/>
            <w:noWrap/>
            <w:vAlign w:val="center"/>
            <w:hideMark/>
          </w:tcPr>
          <w:p w14:paraId="07B35E4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تري كلرايد فسفر</w:t>
            </w:r>
          </w:p>
        </w:tc>
        <w:tc>
          <w:tcPr>
            <w:tcW w:w="1006" w:type="dxa"/>
            <w:noWrap/>
            <w:vAlign w:val="center"/>
            <w:hideMark/>
          </w:tcPr>
          <w:p w14:paraId="3BA8E66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130</w:t>
            </w:r>
          </w:p>
        </w:tc>
      </w:tr>
      <w:tr w:rsidR="00F520B2" w:rsidRPr="00690CBD" w14:paraId="08F22E6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D4739B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132</w:t>
            </w:r>
          </w:p>
        </w:tc>
        <w:tc>
          <w:tcPr>
            <w:tcW w:w="5290" w:type="dxa"/>
            <w:noWrap/>
            <w:vAlign w:val="center"/>
            <w:hideMark/>
          </w:tcPr>
          <w:p w14:paraId="107DBFF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تريبين</w:t>
            </w:r>
          </w:p>
        </w:tc>
        <w:tc>
          <w:tcPr>
            <w:tcW w:w="1006" w:type="dxa"/>
            <w:noWrap/>
            <w:vAlign w:val="center"/>
            <w:hideMark/>
          </w:tcPr>
          <w:p w14:paraId="5D79139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131</w:t>
            </w:r>
          </w:p>
        </w:tc>
      </w:tr>
      <w:tr w:rsidR="00F520B2" w:rsidRPr="00690CBD" w14:paraId="45B2D89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DEADA0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133</w:t>
            </w:r>
          </w:p>
        </w:tc>
        <w:tc>
          <w:tcPr>
            <w:tcW w:w="5290" w:type="dxa"/>
            <w:noWrap/>
            <w:vAlign w:val="center"/>
            <w:hideMark/>
          </w:tcPr>
          <w:p w14:paraId="45BAB8E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تسمه پروانه و نقاله ‏</w:t>
            </w:r>
          </w:p>
        </w:tc>
        <w:tc>
          <w:tcPr>
            <w:tcW w:w="1006" w:type="dxa"/>
            <w:noWrap/>
            <w:vAlign w:val="center"/>
            <w:hideMark/>
          </w:tcPr>
          <w:p w14:paraId="24E0233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132</w:t>
            </w:r>
          </w:p>
        </w:tc>
      </w:tr>
      <w:tr w:rsidR="00F520B2" w:rsidRPr="00690CBD" w14:paraId="0478AF6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92C88E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134</w:t>
            </w:r>
          </w:p>
        </w:tc>
        <w:tc>
          <w:tcPr>
            <w:tcW w:w="5290" w:type="dxa"/>
            <w:noWrap/>
            <w:vAlign w:val="center"/>
            <w:hideMark/>
          </w:tcPr>
          <w:p w14:paraId="3C8DC50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تور پلاستيكي</w:t>
            </w:r>
          </w:p>
        </w:tc>
        <w:tc>
          <w:tcPr>
            <w:tcW w:w="1006" w:type="dxa"/>
            <w:noWrap/>
            <w:vAlign w:val="center"/>
            <w:hideMark/>
          </w:tcPr>
          <w:p w14:paraId="731840B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133</w:t>
            </w:r>
          </w:p>
        </w:tc>
      </w:tr>
      <w:tr w:rsidR="00F520B2" w:rsidRPr="00690CBD" w14:paraId="299FEAA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4EE28B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135</w:t>
            </w:r>
          </w:p>
        </w:tc>
        <w:tc>
          <w:tcPr>
            <w:tcW w:w="5290" w:type="dxa"/>
            <w:noWrap/>
            <w:vAlign w:val="center"/>
            <w:hideMark/>
          </w:tcPr>
          <w:p w14:paraId="5F9B9DB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تولوئن</w:t>
            </w:r>
          </w:p>
        </w:tc>
        <w:tc>
          <w:tcPr>
            <w:tcW w:w="1006" w:type="dxa"/>
            <w:noWrap/>
            <w:vAlign w:val="center"/>
            <w:hideMark/>
          </w:tcPr>
          <w:p w14:paraId="3C3DCAF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134</w:t>
            </w:r>
          </w:p>
        </w:tc>
      </w:tr>
      <w:tr w:rsidR="00F520B2" w:rsidRPr="00690CBD" w14:paraId="14292E3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6FAC83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136</w:t>
            </w:r>
          </w:p>
        </w:tc>
        <w:tc>
          <w:tcPr>
            <w:tcW w:w="5290" w:type="dxa"/>
            <w:noWrap/>
            <w:vAlign w:val="center"/>
            <w:hideMark/>
          </w:tcPr>
          <w:p w14:paraId="0DE09A6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تهويه و هواكش ‏</w:t>
            </w:r>
          </w:p>
        </w:tc>
        <w:tc>
          <w:tcPr>
            <w:tcW w:w="1006" w:type="dxa"/>
            <w:noWrap/>
            <w:vAlign w:val="center"/>
            <w:hideMark/>
          </w:tcPr>
          <w:p w14:paraId="700BEA5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135</w:t>
            </w:r>
          </w:p>
        </w:tc>
      </w:tr>
      <w:tr w:rsidR="00F520B2" w:rsidRPr="00690CBD" w14:paraId="462E5C8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ADFF47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137</w:t>
            </w:r>
          </w:p>
        </w:tc>
        <w:tc>
          <w:tcPr>
            <w:tcW w:w="5290" w:type="dxa"/>
            <w:noWrap/>
            <w:vAlign w:val="center"/>
            <w:hideMark/>
          </w:tcPr>
          <w:p w14:paraId="4CB1467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تيغ اصلاح ‏</w:t>
            </w:r>
          </w:p>
        </w:tc>
        <w:tc>
          <w:tcPr>
            <w:tcW w:w="1006" w:type="dxa"/>
            <w:noWrap/>
            <w:vAlign w:val="center"/>
            <w:hideMark/>
          </w:tcPr>
          <w:p w14:paraId="46B5C40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136</w:t>
            </w:r>
          </w:p>
        </w:tc>
      </w:tr>
      <w:tr w:rsidR="00F520B2" w:rsidRPr="00690CBD" w14:paraId="3F894DF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BA1211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138</w:t>
            </w:r>
          </w:p>
        </w:tc>
        <w:tc>
          <w:tcPr>
            <w:tcW w:w="5290" w:type="dxa"/>
            <w:noWrap/>
            <w:vAlign w:val="center"/>
            <w:hideMark/>
          </w:tcPr>
          <w:p w14:paraId="6F7EDB4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تيغه ارّه ديسكي ‏</w:t>
            </w:r>
          </w:p>
        </w:tc>
        <w:tc>
          <w:tcPr>
            <w:tcW w:w="1006" w:type="dxa"/>
            <w:noWrap/>
            <w:vAlign w:val="center"/>
            <w:hideMark/>
          </w:tcPr>
          <w:p w14:paraId="3AC2001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137</w:t>
            </w:r>
          </w:p>
        </w:tc>
      </w:tr>
      <w:tr w:rsidR="00F520B2" w:rsidRPr="00690CBD" w14:paraId="30D2895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180D9A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139</w:t>
            </w:r>
          </w:p>
        </w:tc>
        <w:tc>
          <w:tcPr>
            <w:tcW w:w="5290" w:type="dxa"/>
            <w:noWrap/>
            <w:vAlign w:val="center"/>
            <w:hideMark/>
          </w:tcPr>
          <w:p w14:paraId="172A4B6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تيوب لامينت براي مصارف آرايشي و بهداشتي ‏</w:t>
            </w:r>
          </w:p>
        </w:tc>
        <w:tc>
          <w:tcPr>
            <w:tcW w:w="1006" w:type="dxa"/>
            <w:noWrap/>
            <w:vAlign w:val="center"/>
            <w:hideMark/>
          </w:tcPr>
          <w:p w14:paraId="1BDAB80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138</w:t>
            </w:r>
          </w:p>
        </w:tc>
      </w:tr>
      <w:tr w:rsidR="00F520B2" w:rsidRPr="00690CBD" w14:paraId="469DD27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7EB62D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140</w:t>
            </w:r>
          </w:p>
        </w:tc>
        <w:tc>
          <w:tcPr>
            <w:tcW w:w="5290" w:type="dxa"/>
            <w:noWrap/>
            <w:vAlign w:val="center"/>
            <w:hideMark/>
          </w:tcPr>
          <w:p w14:paraId="3C3B873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‏جك هيدروليك و پنوماتيك‏</w:t>
            </w:r>
          </w:p>
        </w:tc>
        <w:tc>
          <w:tcPr>
            <w:tcW w:w="1006" w:type="dxa"/>
            <w:noWrap/>
            <w:vAlign w:val="center"/>
            <w:hideMark/>
          </w:tcPr>
          <w:p w14:paraId="621123F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139</w:t>
            </w:r>
          </w:p>
        </w:tc>
      </w:tr>
      <w:tr w:rsidR="00F520B2" w:rsidRPr="00690CBD" w14:paraId="42BB2A1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F9FCBE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141</w:t>
            </w:r>
          </w:p>
        </w:tc>
        <w:tc>
          <w:tcPr>
            <w:tcW w:w="5290" w:type="dxa"/>
            <w:noWrap/>
            <w:vAlign w:val="center"/>
            <w:hideMark/>
          </w:tcPr>
          <w:p w14:paraId="205DA73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چاي كيسه اي ‏</w:t>
            </w:r>
          </w:p>
        </w:tc>
        <w:tc>
          <w:tcPr>
            <w:tcW w:w="1006" w:type="dxa"/>
            <w:noWrap/>
            <w:vAlign w:val="center"/>
            <w:hideMark/>
          </w:tcPr>
          <w:p w14:paraId="1D8998E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140</w:t>
            </w:r>
          </w:p>
        </w:tc>
      </w:tr>
      <w:tr w:rsidR="00F520B2" w:rsidRPr="00690CBD" w14:paraId="5E23BEC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14A5DD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142</w:t>
            </w:r>
          </w:p>
        </w:tc>
        <w:tc>
          <w:tcPr>
            <w:tcW w:w="5290" w:type="dxa"/>
            <w:noWrap/>
            <w:vAlign w:val="center"/>
            <w:hideMark/>
          </w:tcPr>
          <w:p w14:paraId="3CFFD94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چراغ روشنايي ‏</w:t>
            </w:r>
          </w:p>
        </w:tc>
        <w:tc>
          <w:tcPr>
            <w:tcW w:w="1006" w:type="dxa"/>
            <w:noWrap/>
            <w:vAlign w:val="center"/>
            <w:hideMark/>
          </w:tcPr>
          <w:p w14:paraId="2969E28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141</w:t>
            </w:r>
          </w:p>
        </w:tc>
      </w:tr>
      <w:tr w:rsidR="00F520B2" w:rsidRPr="00690CBD" w14:paraId="759A553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C5B273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143</w:t>
            </w:r>
          </w:p>
        </w:tc>
        <w:tc>
          <w:tcPr>
            <w:tcW w:w="5290" w:type="dxa"/>
            <w:noWrap/>
            <w:vAlign w:val="center"/>
            <w:hideMark/>
          </w:tcPr>
          <w:p w14:paraId="6FFD69E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چرم مصنوعي ‏</w:t>
            </w:r>
          </w:p>
        </w:tc>
        <w:tc>
          <w:tcPr>
            <w:tcW w:w="1006" w:type="dxa"/>
            <w:noWrap/>
            <w:vAlign w:val="center"/>
            <w:hideMark/>
          </w:tcPr>
          <w:p w14:paraId="414E583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142</w:t>
            </w:r>
          </w:p>
        </w:tc>
      </w:tr>
      <w:tr w:rsidR="00F520B2" w:rsidRPr="00690CBD" w14:paraId="69A406E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CC53EF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144</w:t>
            </w:r>
          </w:p>
        </w:tc>
        <w:tc>
          <w:tcPr>
            <w:tcW w:w="5290" w:type="dxa"/>
            <w:noWrap/>
            <w:vAlign w:val="center"/>
            <w:hideMark/>
          </w:tcPr>
          <w:p w14:paraId="760E0F0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چسب چوب ‏</w:t>
            </w:r>
          </w:p>
        </w:tc>
        <w:tc>
          <w:tcPr>
            <w:tcW w:w="1006" w:type="dxa"/>
            <w:noWrap/>
            <w:vAlign w:val="center"/>
            <w:hideMark/>
          </w:tcPr>
          <w:p w14:paraId="7DA2CD1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143</w:t>
            </w:r>
          </w:p>
        </w:tc>
      </w:tr>
      <w:tr w:rsidR="00F520B2" w:rsidRPr="00690CBD" w14:paraId="4E60445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4AAF59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145</w:t>
            </w:r>
          </w:p>
        </w:tc>
        <w:tc>
          <w:tcPr>
            <w:tcW w:w="5290" w:type="dxa"/>
            <w:noWrap/>
            <w:vAlign w:val="center"/>
            <w:hideMark/>
          </w:tcPr>
          <w:p w14:paraId="3D9C518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چسب سنگ و دوقلو و پوليش ‏</w:t>
            </w:r>
          </w:p>
        </w:tc>
        <w:tc>
          <w:tcPr>
            <w:tcW w:w="1006" w:type="dxa"/>
            <w:noWrap/>
            <w:vAlign w:val="center"/>
            <w:hideMark/>
          </w:tcPr>
          <w:p w14:paraId="55C053E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144</w:t>
            </w:r>
          </w:p>
        </w:tc>
      </w:tr>
      <w:tr w:rsidR="00F520B2" w:rsidRPr="00690CBD" w14:paraId="2016DE6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E2AEC5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146</w:t>
            </w:r>
          </w:p>
        </w:tc>
        <w:tc>
          <w:tcPr>
            <w:tcW w:w="5290" w:type="dxa"/>
            <w:noWrap/>
            <w:vAlign w:val="center"/>
            <w:hideMark/>
          </w:tcPr>
          <w:p w14:paraId="2FB98F9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چسب نئوپان ‏</w:t>
            </w:r>
          </w:p>
        </w:tc>
        <w:tc>
          <w:tcPr>
            <w:tcW w:w="1006" w:type="dxa"/>
            <w:noWrap/>
            <w:vAlign w:val="center"/>
            <w:hideMark/>
          </w:tcPr>
          <w:p w14:paraId="5121FDE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145</w:t>
            </w:r>
          </w:p>
        </w:tc>
      </w:tr>
      <w:tr w:rsidR="00F520B2" w:rsidRPr="00690CBD" w14:paraId="0E9F481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85F4B4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147</w:t>
            </w:r>
          </w:p>
        </w:tc>
        <w:tc>
          <w:tcPr>
            <w:tcW w:w="5290" w:type="dxa"/>
            <w:noWrap/>
            <w:vAlign w:val="center"/>
            <w:hideMark/>
          </w:tcPr>
          <w:p w14:paraId="6AD769D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‏چسب نشاسته ‏</w:t>
            </w:r>
          </w:p>
        </w:tc>
        <w:tc>
          <w:tcPr>
            <w:tcW w:w="1006" w:type="dxa"/>
            <w:noWrap/>
            <w:vAlign w:val="center"/>
            <w:hideMark/>
          </w:tcPr>
          <w:p w14:paraId="4CE52A9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146</w:t>
            </w:r>
          </w:p>
        </w:tc>
      </w:tr>
      <w:tr w:rsidR="00F520B2" w:rsidRPr="00690CBD" w14:paraId="2917254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F9E139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148</w:t>
            </w:r>
          </w:p>
        </w:tc>
        <w:tc>
          <w:tcPr>
            <w:tcW w:w="5290" w:type="dxa"/>
            <w:noWrap/>
            <w:vAlign w:val="center"/>
            <w:hideMark/>
          </w:tcPr>
          <w:p w14:paraId="3E6180C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چمن مصنوعي</w:t>
            </w:r>
          </w:p>
        </w:tc>
        <w:tc>
          <w:tcPr>
            <w:tcW w:w="1006" w:type="dxa"/>
            <w:noWrap/>
            <w:vAlign w:val="center"/>
            <w:hideMark/>
          </w:tcPr>
          <w:p w14:paraId="1B3DB36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147</w:t>
            </w:r>
          </w:p>
        </w:tc>
      </w:tr>
      <w:tr w:rsidR="00F520B2" w:rsidRPr="00690CBD" w14:paraId="56DD307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FE89A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149</w:t>
            </w:r>
          </w:p>
        </w:tc>
        <w:tc>
          <w:tcPr>
            <w:tcW w:w="5290" w:type="dxa"/>
            <w:noWrap/>
            <w:vAlign w:val="center"/>
            <w:hideMark/>
          </w:tcPr>
          <w:p w14:paraId="7AF3E2F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چيلر‏</w:t>
            </w:r>
          </w:p>
        </w:tc>
        <w:tc>
          <w:tcPr>
            <w:tcW w:w="1006" w:type="dxa"/>
            <w:noWrap/>
            <w:vAlign w:val="center"/>
            <w:hideMark/>
          </w:tcPr>
          <w:p w14:paraId="171D373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148</w:t>
            </w:r>
          </w:p>
        </w:tc>
      </w:tr>
      <w:tr w:rsidR="00F520B2" w:rsidRPr="00690CBD" w14:paraId="59FF1BB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E9866F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150</w:t>
            </w:r>
          </w:p>
        </w:tc>
        <w:tc>
          <w:tcPr>
            <w:tcW w:w="5290" w:type="dxa"/>
            <w:noWrap/>
            <w:vAlign w:val="center"/>
            <w:hideMark/>
          </w:tcPr>
          <w:p w14:paraId="37B324F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حصير پلاستيكي ‏</w:t>
            </w:r>
          </w:p>
        </w:tc>
        <w:tc>
          <w:tcPr>
            <w:tcW w:w="1006" w:type="dxa"/>
            <w:noWrap/>
            <w:vAlign w:val="center"/>
            <w:hideMark/>
          </w:tcPr>
          <w:p w14:paraId="02AA4AA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149</w:t>
            </w:r>
          </w:p>
        </w:tc>
      </w:tr>
      <w:tr w:rsidR="00F520B2" w:rsidRPr="00690CBD" w14:paraId="29B3E52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AD84CE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151</w:t>
            </w:r>
          </w:p>
        </w:tc>
        <w:tc>
          <w:tcPr>
            <w:tcW w:w="5290" w:type="dxa"/>
            <w:noWrap/>
            <w:vAlign w:val="center"/>
            <w:hideMark/>
          </w:tcPr>
          <w:p w14:paraId="4709F9B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حلالها و محلولهاي پيروكسيل</w:t>
            </w:r>
          </w:p>
        </w:tc>
        <w:tc>
          <w:tcPr>
            <w:tcW w:w="1006" w:type="dxa"/>
            <w:noWrap/>
            <w:vAlign w:val="center"/>
            <w:hideMark/>
          </w:tcPr>
          <w:p w14:paraId="43AEF32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150</w:t>
            </w:r>
          </w:p>
        </w:tc>
      </w:tr>
      <w:tr w:rsidR="00F520B2" w:rsidRPr="00690CBD" w14:paraId="1173307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56BFBC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152</w:t>
            </w:r>
          </w:p>
        </w:tc>
        <w:tc>
          <w:tcPr>
            <w:tcW w:w="5290" w:type="dxa"/>
            <w:noWrap/>
            <w:vAlign w:val="center"/>
            <w:hideMark/>
          </w:tcPr>
          <w:p w14:paraId="4AA650D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خمير آلومينيم ‏</w:t>
            </w:r>
          </w:p>
        </w:tc>
        <w:tc>
          <w:tcPr>
            <w:tcW w:w="1006" w:type="dxa"/>
            <w:noWrap/>
            <w:vAlign w:val="center"/>
            <w:hideMark/>
          </w:tcPr>
          <w:p w14:paraId="01A426D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151</w:t>
            </w:r>
          </w:p>
        </w:tc>
      </w:tr>
      <w:tr w:rsidR="00F520B2" w:rsidRPr="00690CBD" w14:paraId="6F70C50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B182D9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153</w:t>
            </w:r>
          </w:p>
        </w:tc>
        <w:tc>
          <w:tcPr>
            <w:tcW w:w="5290" w:type="dxa"/>
            <w:noWrap/>
            <w:vAlign w:val="center"/>
            <w:hideMark/>
          </w:tcPr>
          <w:p w14:paraId="3998BFD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‏خمير كارتن ‏</w:t>
            </w:r>
          </w:p>
        </w:tc>
        <w:tc>
          <w:tcPr>
            <w:tcW w:w="1006" w:type="dxa"/>
            <w:noWrap/>
            <w:vAlign w:val="center"/>
            <w:hideMark/>
          </w:tcPr>
          <w:p w14:paraId="49557B8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152</w:t>
            </w:r>
          </w:p>
        </w:tc>
      </w:tr>
      <w:tr w:rsidR="00F520B2" w:rsidRPr="00690CBD" w14:paraId="463FE30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442A4D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154</w:t>
            </w:r>
          </w:p>
        </w:tc>
        <w:tc>
          <w:tcPr>
            <w:tcW w:w="5290" w:type="dxa"/>
            <w:noWrap/>
            <w:vAlign w:val="center"/>
            <w:hideMark/>
          </w:tcPr>
          <w:p w14:paraId="1BBA67C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خمير كاغذ، كاغذومقوا‏</w:t>
            </w:r>
          </w:p>
        </w:tc>
        <w:tc>
          <w:tcPr>
            <w:tcW w:w="1006" w:type="dxa"/>
            <w:noWrap/>
            <w:vAlign w:val="center"/>
            <w:hideMark/>
          </w:tcPr>
          <w:p w14:paraId="1F81810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153</w:t>
            </w:r>
          </w:p>
        </w:tc>
      </w:tr>
      <w:tr w:rsidR="00F520B2" w:rsidRPr="00690CBD" w14:paraId="54EB7DF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BF461B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155</w:t>
            </w:r>
          </w:p>
        </w:tc>
        <w:tc>
          <w:tcPr>
            <w:tcW w:w="5290" w:type="dxa"/>
            <w:noWrap/>
            <w:vAlign w:val="center"/>
            <w:hideMark/>
          </w:tcPr>
          <w:p w14:paraId="0954DCA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خودكار ‏</w:t>
            </w:r>
          </w:p>
        </w:tc>
        <w:tc>
          <w:tcPr>
            <w:tcW w:w="1006" w:type="dxa"/>
            <w:noWrap/>
            <w:vAlign w:val="center"/>
            <w:hideMark/>
          </w:tcPr>
          <w:p w14:paraId="410E194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154</w:t>
            </w:r>
          </w:p>
        </w:tc>
      </w:tr>
      <w:tr w:rsidR="00F520B2" w:rsidRPr="00690CBD" w14:paraId="64F7BFC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94D7FF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156</w:t>
            </w:r>
          </w:p>
        </w:tc>
        <w:tc>
          <w:tcPr>
            <w:tcW w:w="5290" w:type="dxa"/>
            <w:noWrap/>
            <w:vAlign w:val="center"/>
            <w:hideMark/>
          </w:tcPr>
          <w:p w14:paraId="5D3423B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داروي گياهي ‏</w:t>
            </w:r>
          </w:p>
        </w:tc>
        <w:tc>
          <w:tcPr>
            <w:tcW w:w="1006" w:type="dxa"/>
            <w:noWrap/>
            <w:vAlign w:val="center"/>
            <w:hideMark/>
          </w:tcPr>
          <w:p w14:paraId="615DC26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155</w:t>
            </w:r>
          </w:p>
        </w:tc>
      </w:tr>
      <w:tr w:rsidR="00F520B2" w:rsidRPr="00690CBD" w14:paraId="423A329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F86529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157</w:t>
            </w:r>
          </w:p>
        </w:tc>
        <w:tc>
          <w:tcPr>
            <w:tcW w:w="5290" w:type="dxa"/>
            <w:noWrap/>
            <w:vAlign w:val="center"/>
            <w:hideMark/>
          </w:tcPr>
          <w:p w14:paraId="2F1B8EB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‏داشبورد و كنسول ‏</w:t>
            </w:r>
          </w:p>
        </w:tc>
        <w:tc>
          <w:tcPr>
            <w:tcW w:w="1006" w:type="dxa"/>
            <w:noWrap/>
            <w:vAlign w:val="center"/>
            <w:hideMark/>
          </w:tcPr>
          <w:p w14:paraId="409C2B6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156</w:t>
            </w:r>
          </w:p>
        </w:tc>
      </w:tr>
      <w:tr w:rsidR="00F520B2" w:rsidRPr="00690CBD" w14:paraId="62E2EFE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DB37D5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158</w:t>
            </w:r>
          </w:p>
        </w:tc>
        <w:tc>
          <w:tcPr>
            <w:tcW w:w="5290" w:type="dxa"/>
            <w:noWrap/>
            <w:vAlign w:val="center"/>
            <w:hideMark/>
          </w:tcPr>
          <w:p w14:paraId="79DCF63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دانه هاي رنگي گرانول (مستربچ)‏</w:t>
            </w:r>
          </w:p>
        </w:tc>
        <w:tc>
          <w:tcPr>
            <w:tcW w:w="1006" w:type="dxa"/>
            <w:noWrap/>
            <w:vAlign w:val="center"/>
            <w:hideMark/>
          </w:tcPr>
          <w:p w14:paraId="5EA7B54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157</w:t>
            </w:r>
          </w:p>
        </w:tc>
      </w:tr>
      <w:tr w:rsidR="00F520B2" w:rsidRPr="00690CBD" w14:paraId="52C0B38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71AAC8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159</w:t>
            </w:r>
          </w:p>
        </w:tc>
        <w:tc>
          <w:tcPr>
            <w:tcW w:w="5290" w:type="dxa"/>
            <w:noWrap/>
            <w:vAlign w:val="center"/>
            <w:hideMark/>
          </w:tcPr>
          <w:p w14:paraId="1559FD6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‏دستكش جراحي ‏</w:t>
            </w:r>
          </w:p>
        </w:tc>
        <w:tc>
          <w:tcPr>
            <w:tcW w:w="1006" w:type="dxa"/>
            <w:noWrap/>
            <w:vAlign w:val="center"/>
            <w:hideMark/>
          </w:tcPr>
          <w:p w14:paraId="6409459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158</w:t>
            </w:r>
          </w:p>
        </w:tc>
      </w:tr>
      <w:tr w:rsidR="00F520B2" w:rsidRPr="00690CBD" w14:paraId="71888E5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5B37EC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160</w:t>
            </w:r>
          </w:p>
        </w:tc>
        <w:tc>
          <w:tcPr>
            <w:tcW w:w="5290" w:type="dxa"/>
            <w:noWrap/>
            <w:vAlign w:val="center"/>
            <w:hideMark/>
          </w:tcPr>
          <w:p w14:paraId="1212ADF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دستكش صنعتي ‏</w:t>
            </w:r>
          </w:p>
        </w:tc>
        <w:tc>
          <w:tcPr>
            <w:tcW w:w="1006" w:type="dxa"/>
            <w:noWrap/>
            <w:vAlign w:val="center"/>
            <w:hideMark/>
          </w:tcPr>
          <w:p w14:paraId="5152D37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159</w:t>
            </w:r>
          </w:p>
        </w:tc>
      </w:tr>
      <w:tr w:rsidR="00F520B2" w:rsidRPr="00690CBD" w14:paraId="3E6D428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ECAA72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161</w:t>
            </w:r>
          </w:p>
        </w:tc>
        <w:tc>
          <w:tcPr>
            <w:tcW w:w="5290" w:type="dxa"/>
            <w:noWrap/>
            <w:vAlign w:val="center"/>
            <w:hideMark/>
          </w:tcPr>
          <w:p w14:paraId="5F7C737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دستگاه هاي آب سرد كن و آب گرم كن</w:t>
            </w:r>
          </w:p>
        </w:tc>
        <w:tc>
          <w:tcPr>
            <w:tcW w:w="1006" w:type="dxa"/>
            <w:noWrap/>
            <w:vAlign w:val="center"/>
            <w:hideMark/>
          </w:tcPr>
          <w:p w14:paraId="34A1CE1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160</w:t>
            </w:r>
          </w:p>
        </w:tc>
      </w:tr>
      <w:tr w:rsidR="00F520B2" w:rsidRPr="00690CBD" w14:paraId="34229AC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09DB83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162</w:t>
            </w:r>
          </w:p>
        </w:tc>
        <w:tc>
          <w:tcPr>
            <w:tcW w:w="5290" w:type="dxa"/>
            <w:noWrap/>
            <w:vAlign w:val="center"/>
            <w:hideMark/>
          </w:tcPr>
          <w:p w14:paraId="3DAFFB6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دستمال كاغذي و ساير محصولات بهداشتي</w:t>
            </w:r>
          </w:p>
        </w:tc>
        <w:tc>
          <w:tcPr>
            <w:tcW w:w="1006" w:type="dxa"/>
            <w:noWrap/>
            <w:vAlign w:val="center"/>
            <w:hideMark/>
          </w:tcPr>
          <w:p w14:paraId="4365D17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161</w:t>
            </w:r>
          </w:p>
        </w:tc>
      </w:tr>
      <w:tr w:rsidR="00F520B2" w:rsidRPr="00690CBD" w14:paraId="2FC7331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E9798A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163</w:t>
            </w:r>
          </w:p>
        </w:tc>
        <w:tc>
          <w:tcPr>
            <w:tcW w:w="5290" w:type="dxa"/>
            <w:noWrap/>
            <w:vAlign w:val="center"/>
            <w:hideMark/>
          </w:tcPr>
          <w:p w14:paraId="08C7536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دوده چراغ</w:t>
            </w:r>
          </w:p>
        </w:tc>
        <w:tc>
          <w:tcPr>
            <w:tcW w:w="1006" w:type="dxa"/>
            <w:noWrap/>
            <w:vAlign w:val="center"/>
            <w:hideMark/>
          </w:tcPr>
          <w:p w14:paraId="3B1500A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162</w:t>
            </w:r>
          </w:p>
        </w:tc>
      </w:tr>
      <w:tr w:rsidR="00F520B2" w:rsidRPr="00690CBD" w14:paraId="581572C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7FF5E6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164</w:t>
            </w:r>
          </w:p>
        </w:tc>
        <w:tc>
          <w:tcPr>
            <w:tcW w:w="5290" w:type="dxa"/>
            <w:noWrap/>
            <w:vAlign w:val="center"/>
            <w:hideMark/>
          </w:tcPr>
          <w:p w14:paraId="6AD4A07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دي اتيل آمين</w:t>
            </w:r>
          </w:p>
        </w:tc>
        <w:tc>
          <w:tcPr>
            <w:tcW w:w="1006" w:type="dxa"/>
            <w:noWrap/>
            <w:vAlign w:val="center"/>
            <w:hideMark/>
          </w:tcPr>
          <w:p w14:paraId="67EF081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163</w:t>
            </w:r>
          </w:p>
        </w:tc>
      </w:tr>
      <w:tr w:rsidR="00F520B2" w:rsidRPr="00690CBD" w14:paraId="619D8EE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9E221A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165</w:t>
            </w:r>
          </w:p>
        </w:tc>
        <w:tc>
          <w:tcPr>
            <w:tcW w:w="5290" w:type="dxa"/>
            <w:noWrap/>
            <w:vAlign w:val="center"/>
            <w:hideMark/>
          </w:tcPr>
          <w:p w14:paraId="0330DA5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دي اسيد سيانيت، دي فنيل متان</w:t>
            </w:r>
          </w:p>
        </w:tc>
        <w:tc>
          <w:tcPr>
            <w:tcW w:w="1006" w:type="dxa"/>
            <w:noWrap/>
            <w:vAlign w:val="center"/>
            <w:hideMark/>
          </w:tcPr>
          <w:p w14:paraId="753A88C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164</w:t>
            </w:r>
          </w:p>
        </w:tc>
      </w:tr>
      <w:tr w:rsidR="00F520B2" w:rsidRPr="00690CBD" w14:paraId="12D9999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480540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166</w:t>
            </w:r>
          </w:p>
        </w:tc>
        <w:tc>
          <w:tcPr>
            <w:tcW w:w="5290" w:type="dxa"/>
            <w:noWrap/>
            <w:vAlign w:val="center"/>
            <w:hideMark/>
          </w:tcPr>
          <w:p w14:paraId="7A24E3D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دي سولفيد كربن</w:t>
            </w:r>
          </w:p>
        </w:tc>
        <w:tc>
          <w:tcPr>
            <w:tcW w:w="1006" w:type="dxa"/>
            <w:noWrap/>
            <w:vAlign w:val="center"/>
            <w:hideMark/>
          </w:tcPr>
          <w:p w14:paraId="5500982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165</w:t>
            </w:r>
          </w:p>
        </w:tc>
      </w:tr>
      <w:tr w:rsidR="00F520B2" w:rsidRPr="00690CBD" w14:paraId="4893869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0E6CB2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167</w:t>
            </w:r>
          </w:p>
        </w:tc>
        <w:tc>
          <w:tcPr>
            <w:tcW w:w="5290" w:type="dxa"/>
            <w:noWrap/>
            <w:vAlign w:val="center"/>
            <w:hideMark/>
          </w:tcPr>
          <w:p w14:paraId="710CEDC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دي كلرواتيلن</w:t>
            </w:r>
          </w:p>
        </w:tc>
        <w:tc>
          <w:tcPr>
            <w:tcW w:w="1006" w:type="dxa"/>
            <w:noWrap/>
            <w:vAlign w:val="center"/>
            <w:hideMark/>
          </w:tcPr>
          <w:p w14:paraId="73B3821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166</w:t>
            </w:r>
          </w:p>
        </w:tc>
      </w:tr>
      <w:tr w:rsidR="00F520B2" w:rsidRPr="00690CBD" w14:paraId="66EB969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E9F835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168</w:t>
            </w:r>
          </w:p>
        </w:tc>
        <w:tc>
          <w:tcPr>
            <w:tcW w:w="5290" w:type="dxa"/>
            <w:noWrap/>
            <w:vAlign w:val="center"/>
            <w:hideMark/>
          </w:tcPr>
          <w:p w14:paraId="287F29D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دي كايد دونفتالين (نفتالين كلرينه شده)</w:t>
            </w:r>
          </w:p>
        </w:tc>
        <w:tc>
          <w:tcPr>
            <w:tcW w:w="1006" w:type="dxa"/>
            <w:noWrap/>
            <w:vAlign w:val="center"/>
            <w:hideMark/>
          </w:tcPr>
          <w:p w14:paraId="5D1E1A8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167</w:t>
            </w:r>
          </w:p>
        </w:tc>
      </w:tr>
      <w:tr w:rsidR="00F520B2" w:rsidRPr="00690CBD" w14:paraId="796AB19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6FCE7F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169</w:t>
            </w:r>
          </w:p>
        </w:tc>
        <w:tc>
          <w:tcPr>
            <w:tcW w:w="5290" w:type="dxa"/>
            <w:noWrap/>
            <w:vAlign w:val="center"/>
            <w:hideMark/>
          </w:tcPr>
          <w:p w14:paraId="5F5C932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دي كرومات پتاسيم</w:t>
            </w:r>
          </w:p>
        </w:tc>
        <w:tc>
          <w:tcPr>
            <w:tcW w:w="1006" w:type="dxa"/>
            <w:noWrap/>
            <w:vAlign w:val="center"/>
            <w:hideMark/>
          </w:tcPr>
          <w:p w14:paraId="5455C4C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168</w:t>
            </w:r>
          </w:p>
        </w:tc>
      </w:tr>
      <w:tr w:rsidR="00F520B2" w:rsidRPr="00690CBD" w14:paraId="5C53430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D2C3A5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170</w:t>
            </w:r>
          </w:p>
        </w:tc>
        <w:tc>
          <w:tcPr>
            <w:tcW w:w="5290" w:type="dxa"/>
            <w:noWrap/>
            <w:vAlign w:val="center"/>
            <w:hideMark/>
          </w:tcPr>
          <w:p w14:paraId="74C6C38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دي متيل نيترو سونيلين</w:t>
            </w:r>
          </w:p>
        </w:tc>
        <w:tc>
          <w:tcPr>
            <w:tcW w:w="1006" w:type="dxa"/>
            <w:noWrap/>
            <w:vAlign w:val="center"/>
            <w:hideMark/>
          </w:tcPr>
          <w:p w14:paraId="1E3E6FC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169</w:t>
            </w:r>
          </w:p>
        </w:tc>
      </w:tr>
      <w:tr w:rsidR="00F520B2" w:rsidRPr="00690CBD" w14:paraId="4368E7D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13ED7D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171</w:t>
            </w:r>
          </w:p>
        </w:tc>
        <w:tc>
          <w:tcPr>
            <w:tcW w:w="5290" w:type="dxa"/>
            <w:noWrap/>
            <w:vAlign w:val="center"/>
            <w:hideMark/>
          </w:tcPr>
          <w:p w14:paraId="62EBB98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دي نيترو بنزن</w:t>
            </w:r>
          </w:p>
        </w:tc>
        <w:tc>
          <w:tcPr>
            <w:tcW w:w="1006" w:type="dxa"/>
            <w:noWrap/>
            <w:vAlign w:val="center"/>
            <w:hideMark/>
          </w:tcPr>
          <w:p w14:paraId="104BB4E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170</w:t>
            </w:r>
          </w:p>
        </w:tc>
      </w:tr>
      <w:tr w:rsidR="00F520B2" w:rsidRPr="00690CBD" w14:paraId="03E19AA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A93646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172</w:t>
            </w:r>
          </w:p>
        </w:tc>
        <w:tc>
          <w:tcPr>
            <w:tcW w:w="5290" w:type="dxa"/>
            <w:noWrap/>
            <w:vAlign w:val="center"/>
            <w:hideMark/>
          </w:tcPr>
          <w:p w14:paraId="73804EF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دي نيترو كلرو بنزن</w:t>
            </w:r>
          </w:p>
        </w:tc>
        <w:tc>
          <w:tcPr>
            <w:tcW w:w="1006" w:type="dxa"/>
            <w:noWrap/>
            <w:vAlign w:val="center"/>
            <w:hideMark/>
          </w:tcPr>
          <w:p w14:paraId="0F09BE9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171</w:t>
            </w:r>
          </w:p>
        </w:tc>
      </w:tr>
      <w:tr w:rsidR="00F520B2" w:rsidRPr="00690CBD" w14:paraId="3C09F81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0F5919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173</w:t>
            </w:r>
          </w:p>
        </w:tc>
        <w:tc>
          <w:tcPr>
            <w:tcW w:w="5290" w:type="dxa"/>
            <w:noWrap/>
            <w:vAlign w:val="center"/>
            <w:hideMark/>
          </w:tcPr>
          <w:p w14:paraId="67DF20C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‏ديسك سنگ بري ‏</w:t>
            </w:r>
          </w:p>
        </w:tc>
        <w:tc>
          <w:tcPr>
            <w:tcW w:w="1006" w:type="dxa"/>
            <w:noWrap/>
            <w:vAlign w:val="center"/>
            <w:hideMark/>
          </w:tcPr>
          <w:p w14:paraId="168D0BC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172</w:t>
            </w:r>
          </w:p>
        </w:tc>
      </w:tr>
      <w:tr w:rsidR="00F520B2" w:rsidRPr="00690CBD" w14:paraId="28BEFCF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57F243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174</w:t>
            </w:r>
          </w:p>
        </w:tc>
        <w:tc>
          <w:tcPr>
            <w:tcW w:w="5290" w:type="dxa"/>
            <w:noWrap/>
            <w:vAlign w:val="center"/>
            <w:hideMark/>
          </w:tcPr>
          <w:p w14:paraId="599CD24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ديگ زودپز ‏</w:t>
            </w:r>
          </w:p>
        </w:tc>
        <w:tc>
          <w:tcPr>
            <w:tcW w:w="1006" w:type="dxa"/>
            <w:noWrap/>
            <w:vAlign w:val="center"/>
            <w:hideMark/>
          </w:tcPr>
          <w:p w14:paraId="7156C48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173</w:t>
            </w:r>
          </w:p>
        </w:tc>
      </w:tr>
      <w:tr w:rsidR="00F520B2" w:rsidRPr="00690CBD" w14:paraId="1B9DFF5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1FA412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175</w:t>
            </w:r>
          </w:p>
        </w:tc>
        <w:tc>
          <w:tcPr>
            <w:tcW w:w="5290" w:type="dxa"/>
            <w:noWrap/>
            <w:vAlign w:val="center"/>
            <w:hideMark/>
          </w:tcPr>
          <w:p w14:paraId="38A2575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ديگ فولادي ‏</w:t>
            </w:r>
          </w:p>
        </w:tc>
        <w:tc>
          <w:tcPr>
            <w:tcW w:w="1006" w:type="dxa"/>
            <w:noWrap/>
            <w:vAlign w:val="center"/>
            <w:hideMark/>
          </w:tcPr>
          <w:p w14:paraId="63CF1D2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174</w:t>
            </w:r>
          </w:p>
        </w:tc>
      </w:tr>
      <w:tr w:rsidR="00F520B2" w:rsidRPr="00690CBD" w14:paraId="79BFD05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75A745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176</w:t>
            </w:r>
          </w:p>
        </w:tc>
        <w:tc>
          <w:tcPr>
            <w:tcW w:w="5290" w:type="dxa"/>
            <w:noWrap/>
            <w:vAlign w:val="center"/>
            <w:hideMark/>
          </w:tcPr>
          <w:p w14:paraId="042E1A7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ذغال سنگ</w:t>
            </w:r>
          </w:p>
        </w:tc>
        <w:tc>
          <w:tcPr>
            <w:tcW w:w="1006" w:type="dxa"/>
            <w:noWrap/>
            <w:vAlign w:val="center"/>
            <w:hideMark/>
          </w:tcPr>
          <w:p w14:paraId="2192046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175</w:t>
            </w:r>
          </w:p>
        </w:tc>
      </w:tr>
      <w:tr w:rsidR="00F520B2" w:rsidRPr="00690CBD" w14:paraId="64E8627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EA95DA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177</w:t>
            </w:r>
          </w:p>
        </w:tc>
        <w:tc>
          <w:tcPr>
            <w:tcW w:w="5290" w:type="dxa"/>
            <w:noWrap/>
            <w:vAlign w:val="center"/>
            <w:hideMark/>
          </w:tcPr>
          <w:p w14:paraId="527B59E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‏ذغال صنعتي‏</w:t>
            </w:r>
          </w:p>
        </w:tc>
        <w:tc>
          <w:tcPr>
            <w:tcW w:w="1006" w:type="dxa"/>
            <w:noWrap/>
            <w:vAlign w:val="center"/>
            <w:hideMark/>
          </w:tcPr>
          <w:p w14:paraId="68DF987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176</w:t>
            </w:r>
          </w:p>
        </w:tc>
      </w:tr>
      <w:tr w:rsidR="00F520B2" w:rsidRPr="00690CBD" w14:paraId="2931A79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215941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178</w:t>
            </w:r>
          </w:p>
        </w:tc>
        <w:tc>
          <w:tcPr>
            <w:tcW w:w="5290" w:type="dxa"/>
            <w:noWrap/>
            <w:vAlign w:val="center"/>
            <w:hideMark/>
          </w:tcPr>
          <w:p w14:paraId="50E0218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رزين فرم آلدئيد‏</w:t>
            </w:r>
          </w:p>
        </w:tc>
        <w:tc>
          <w:tcPr>
            <w:tcW w:w="1006" w:type="dxa"/>
            <w:noWrap/>
            <w:vAlign w:val="center"/>
            <w:hideMark/>
          </w:tcPr>
          <w:p w14:paraId="5FDC804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177</w:t>
            </w:r>
          </w:p>
        </w:tc>
      </w:tr>
      <w:tr w:rsidR="00F520B2" w:rsidRPr="00690CBD" w14:paraId="2D7775D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0F815F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179</w:t>
            </w:r>
          </w:p>
        </w:tc>
        <w:tc>
          <w:tcPr>
            <w:tcW w:w="5290" w:type="dxa"/>
            <w:noWrap/>
            <w:vAlign w:val="center"/>
            <w:hideMark/>
          </w:tcPr>
          <w:p w14:paraId="7870709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رطوبت گير (سيليكاژل) ‏</w:t>
            </w:r>
          </w:p>
        </w:tc>
        <w:tc>
          <w:tcPr>
            <w:tcW w:w="1006" w:type="dxa"/>
            <w:noWrap/>
            <w:vAlign w:val="center"/>
            <w:hideMark/>
          </w:tcPr>
          <w:p w14:paraId="00B7FD2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178</w:t>
            </w:r>
          </w:p>
        </w:tc>
      </w:tr>
      <w:tr w:rsidR="00F520B2" w:rsidRPr="00690CBD" w14:paraId="2D5FCA1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AF0AD8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180</w:t>
            </w:r>
          </w:p>
        </w:tc>
        <w:tc>
          <w:tcPr>
            <w:tcW w:w="5290" w:type="dxa"/>
            <w:noWrap/>
            <w:vAlign w:val="center"/>
            <w:hideMark/>
          </w:tcPr>
          <w:p w14:paraId="5E3E9D2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رگلاتور ‏</w:t>
            </w:r>
          </w:p>
        </w:tc>
        <w:tc>
          <w:tcPr>
            <w:tcW w:w="1006" w:type="dxa"/>
            <w:noWrap/>
            <w:vAlign w:val="center"/>
            <w:hideMark/>
          </w:tcPr>
          <w:p w14:paraId="538B985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179</w:t>
            </w:r>
          </w:p>
        </w:tc>
      </w:tr>
      <w:tr w:rsidR="00F520B2" w:rsidRPr="00690CBD" w14:paraId="28B52EA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ED8028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181</w:t>
            </w:r>
          </w:p>
        </w:tc>
        <w:tc>
          <w:tcPr>
            <w:tcW w:w="5290" w:type="dxa"/>
            <w:noWrap/>
            <w:vAlign w:val="center"/>
            <w:hideMark/>
          </w:tcPr>
          <w:p w14:paraId="4FE60E1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‏رله و كنداكتور ‏</w:t>
            </w:r>
          </w:p>
        </w:tc>
        <w:tc>
          <w:tcPr>
            <w:tcW w:w="1006" w:type="dxa"/>
            <w:noWrap/>
            <w:vAlign w:val="center"/>
            <w:hideMark/>
          </w:tcPr>
          <w:p w14:paraId="6B29412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180</w:t>
            </w:r>
          </w:p>
        </w:tc>
      </w:tr>
      <w:tr w:rsidR="00F520B2" w:rsidRPr="00690CBD" w14:paraId="2F255FA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9CB095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182</w:t>
            </w:r>
          </w:p>
        </w:tc>
        <w:tc>
          <w:tcPr>
            <w:tcW w:w="5290" w:type="dxa"/>
            <w:noWrap/>
            <w:vAlign w:val="center"/>
            <w:hideMark/>
          </w:tcPr>
          <w:p w14:paraId="0D323E8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رنگ، روغن جلا و لاك الكل‏</w:t>
            </w:r>
          </w:p>
        </w:tc>
        <w:tc>
          <w:tcPr>
            <w:tcW w:w="1006" w:type="dxa"/>
            <w:noWrap/>
            <w:vAlign w:val="center"/>
            <w:hideMark/>
          </w:tcPr>
          <w:p w14:paraId="42A781A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181</w:t>
            </w:r>
          </w:p>
        </w:tc>
      </w:tr>
      <w:tr w:rsidR="00F520B2" w:rsidRPr="00690CBD" w14:paraId="1075A87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7D237F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183</w:t>
            </w:r>
          </w:p>
        </w:tc>
        <w:tc>
          <w:tcPr>
            <w:tcW w:w="5290" w:type="dxa"/>
            <w:noWrap/>
            <w:vAlign w:val="center"/>
            <w:hideMark/>
          </w:tcPr>
          <w:p w14:paraId="66B908F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رنگ كوره</w:t>
            </w:r>
          </w:p>
        </w:tc>
        <w:tc>
          <w:tcPr>
            <w:tcW w:w="1006" w:type="dxa"/>
            <w:noWrap/>
            <w:vAlign w:val="center"/>
            <w:hideMark/>
          </w:tcPr>
          <w:p w14:paraId="2E4E649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182</w:t>
            </w:r>
          </w:p>
        </w:tc>
      </w:tr>
      <w:tr w:rsidR="00F520B2" w:rsidRPr="00690CBD" w14:paraId="066808D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CCD564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184</w:t>
            </w:r>
          </w:p>
        </w:tc>
        <w:tc>
          <w:tcPr>
            <w:tcW w:w="5290" w:type="dxa"/>
            <w:noWrap/>
            <w:vAlign w:val="center"/>
            <w:hideMark/>
          </w:tcPr>
          <w:p w14:paraId="3C744C6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رنگ ملامين‏</w:t>
            </w:r>
          </w:p>
        </w:tc>
        <w:tc>
          <w:tcPr>
            <w:tcW w:w="1006" w:type="dxa"/>
            <w:noWrap/>
            <w:vAlign w:val="center"/>
            <w:hideMark/>
          </w:tcPr>
          <w:p w14:paraId="1179BD8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183</w:t>
            </w:r>
          </w:p>
        </w:tc>
      </w:tr>
      <w:tr w:rsidR="00F520B2" w:rsidRPr="00690CBD" w14:paraId="10E9BE2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028913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185</w:t>
            </w:r>
          </w:p>
        </w:tc>
        <w:tc>
          <w:tcPr>
            <w:tcW w:w="5290" w:type="dxa"/>
            <w:noWrap/>
            <w:vAlign w:val="center"/>
            <w:hideMark/>
          </w:tcPr>
          <w:p w14:paraId="0F58257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رنگدانه هاي سراميكي</w:t>
            </w:r>
          </w:p>
        </w:tc>
        <w:tc>
          <w:tcPr>
            <w:tcW w:w="1006" w:type="dxa"/>
            <w:noWrap/>
            <w:vAlign w:val="center"/>
            <w:hideMark/>
          </w:tcPr>
          <w:p w14:paraId="644A494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184</w:t>
            </w:r>
          </w:p>
        </w:tc>
      </w:tr>
      <w:tr w:rsidR="00F520B2" w:rsidRPr="00690CBD" w14:paraId="7E36ECD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23088B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186</w:t>
            </w:r>
          </w:p>
        </w:tc>
        <w:tc>
          <w:tcPr>
            <w:tcW w:w="5290" w:type="dxa"/>
            <w:noWrap/>
            <w:vAlign w:val="center"/>
            <w:hideMark/>
          </w:tcPr>
          <w:p w14:paraId="4AFA280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روغن موتور ‏</w:t>
            </w:r>
          </w:p>
        </w:tc>
        <w:tc>
          <w:tcPr>
            <w:tcW w:w="1006" w:type="dxa"/>
            <w:noWrap/>
            <w:vAlign w:val="center"/>
            <w:hideMark/>
          </w:tcPr>
          <w:p w14:paraId="3D36E68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185</w:t>
            </w:r>
          </w:p>
        </w:tc>
      </w:tr>
      <w:tr w:rsidR="00F520B2" w:rsidRPr="00690CBD" w14:paraId="2A8C402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C28AA2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187</w:t>
            </w:r>
          </w:p>
        </w:tc>
        <w:tc>
          <w:tcPr>
            <w:tcW w:w="5290" w:type="dxa"/>
            <w:noWrap/>
            <w:vAlign w:val="center"/>
            <w:hideMark/>
          </w:tcPr>
          <w:p w14:paraId="5F138C7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‏روكش لاستيك ‏</w:t>
            </w:r>
          </w:p>
        </w:tc>
        <w:tc>
          <w:tcPr>
            <w:tcW w:w="1006" w:type="dxa"/>
            <w:noWrap/>
            <w:vAlign w:val="center"/>
            <w:hideMark/>
          </w:tcPr>
          <w:p w14:paraId="12BAFD1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186</w:t>
            </w:r>
          </w:p>
        </w:tc>
      </w:tr>
      <w:tr w:rsidR="00F520B2" w:rsidRPr="00690CBD" w14:paraId="6B8C70A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1853DF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188</w:t>
            </w:r>
          </w:p>
        </w:tc>
        <w:tc>
          <w:tcPr>
            <w:tcW w:w="5290" w:type="dxa"/>
            <w:noWrap/>
            <w:vAlign w:val="center"/>
            <w:hideMark/>
          </w:tcPr>
          <w:p w14:paraId="4FA69F2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‏روكش لاستيك بدون مراحل لاستيك سازي ‏</w:t>
            </w:r>
          </w:p>
        </w:tc>
        <w:tc>
          <w:tcPr>
            <w:tcW w:w="1006" w:type="dxa"/>
            <w:noWrap/>
            <w:vAlign w:val="center"/>
            <w:hideMark/>
          </w:tcPr>
          <w:p w14:paraId="5C8814A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187</w:t>
            </w:r>
          </w:p>
        </w:tc>
      </w:tr>
      <w:tr w:rsidR="00F520B2" w:rsidRPr="00690CBD" w14:paraId="711728B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5CB974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189</w:t>
            </w:r>
          </w:p>
        </w:tc>
        <w:tc>
          <w:tcPr>
            <w:tcW w:w="5290" w:type="dxa"/>
            <w:noWrap/>
            <w:vAlign w:val="center"/>
            <w:hideMark/>
          </w:tcPr>
          <w:p w14:paraId="6E77778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زاپلين و جانشين زايلين (با درجه اشتعال زير 23 درجه سانتيگراد)</w:t>
            </w:r>
          </w:p>
        </w:tc>
        <w:tc>
          <w:tcPr>
            <w:tcW w:w="1006" w:type="dxa"/>
            <w:noWrap/>
            <w:vAlign w:val="center"/>
            <w:hideMark/>
          </w:tcPr>
          <w:p w14:paraId="301D5A1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188</w:t>
            </w:r>
          </w:p>
        </w:tc>
      </w:tr>
      <w:tr w:rsidR="00F520B2" w:rsidRPr="00690CBD" w14:paraId="7DAB913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081929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190</w:t>
            </w:r>
          </w:p>
        </w:tc>
        <w:tc>
          <w:tcPr>
            <w:tcW w:w="5290" w:type="dxa"/>
            <w:noWrap/>
            <w:vAlign w:val="center"/>
            <w:hideMark/>
          </w:tcPr>
          <w:p w14:paraId="25E1F8A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زنجير موتورسيكلت و دوچرخه ‏</w:t>
            </w:r>
          </w:p>
        </w:tc>
        <w:tc>
          <w:tcPr>
            <w:tcW w:w="1006" w:type="dxa"/>
            <w:noWrap/>
            <w:vAlign w:val="center"/>
            <w:hideMark/>
          </w:tcPr>
          <w:p w14:paraId="6B6ADCF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189</w:t>
            </w:r>
          </w:p>
        </w:tc>
      </w:tr>
      <w:tr w:rsidR="00F520B2" w:rsidRPr="00690CBD" w14:paraId="584CFDA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EF190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191</w:t>
            </w:r>
          </w:p>
        </w:tc>
        <w:tc>
          <w:tcPr>
            <w:tcW w:w="5290" w:type="dxa"/>
            <w:noWrap/>
            <w:vAlign w:val="center"/>
            <w:hideMark/>
          </w:tcPr>
          <w:p w14:paraId="24A06CA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زيره كفش از مواد پلي اوريتان (تخت كفش ) ‏</w:t>
            </w:r>
          </w:p>
        </w:tc>
        <w:tc>
          <w:tcPr>
            <w:tcW w:w="1006" w:type="dxa"/>
            <w:noWrap/>
            <w:vAlign w:val="center"/>
            <w:hideMark/>
          </w:tcPr>
          <w:p w14:paraId="4E31671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190</w:t>
            </w:r>
          </w:p>
        </w:tc>
      </w:tr>
      <w:tr w:rsidR="00F520B2" w:rsidRPr="00690CBD" w14:paraId="1557FD3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CAAD14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192</w:t>
            </w:r>
          </w:p>
        </w:tc>
        <w:tc>
          <w:tcPr>
            <w:tcW w:w="5290" w:type="dxa"/>
            <w:noWrap/>
            <w:vAlign w:val="center"/>
            <w:hideMark/>
          </w:tcPr>
          <w:p w14:paraId="602B1E5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‏ژلاتين كپسول‏</w:t>
            </w:r>
          </w:p>
        </w:tc>
        <w:tc>
          <w:tcPr>
            <w:tcW w:w="1006" w:type="dxa"/>
            <w:noWrap/>
            <w:vAlign w:val="center"/>
            <w:hideMark/>
          </w:tcPr>
          <w:p w14:paraId="0063F26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191</w:t>
            </w:r>
          </w:p>
        </w:tc>
      </w:tr>
      <w:tr w:rsidR="00F520B2" w:rsidRPr="00690CBD" w14:paraId="66D23F3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B99001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193</w:t>
            </w:r>
          </w:p>
        </w:tc>
        <w:tc>
          <w:tcPr>
            <w:tcW w:w="5290" w:type="dxa"/>
            <w:noWrap/>
            <w:vAlign w:val="center"/>
            <w:hideMark/>
          </w:tcPr>
          <w:p w14:paraId="67A6536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سازه فلزي و دكل انتقال نيرو</w:t>
            </w:r>
          </w:p>
        </w:tc>
        <w:tc>
          <w:tcPr>
            <w:tcW w:w="1006" w:type="dxa"/>
            <w:noWrap/>
            <w:vAlign w:val="center"/>
            <w:hideMark/>
          </w:tcPr>
          <w:p w14:paraId="5062513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192</w:t>
            </w:r>
          </w:p>
        </w:tc>
      </w:tr>
      <w:tr w:rsidR="00F520B2" w:rsidRPr="00690CBD" w14:paraId="788BC98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ACFD61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194</w:t>
            </w:r>
          </w:p>
        </w:tc>
        <w:tc>
          <w:tcPr>
            <w:tcW w:w="5290" w:type="dxa"/>
            <w:noWrap/>
            <w:vAlign w:val="center"/>
            <w:hideMark/>
          </w:tcPr>
          <w:p w14:paraId="02559B5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سازه هاي فلزي بدون ذوب</w:t>
            </w:r>
          </w:p>
        </w:tc>
        <w:tc>
          <w:tcPr>
            <w:tcW w:w="1006" w:type="dxa"/>
            <w:noWrap/>
            <w:vAlign w:val="center"/>
            <w:hideMark/>
          </w:tcPr>
          <w:p w14:paraId="056E6E5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193</w:t>
            </w:r>
          </w:p>
        </w:tc>
      </w:tr>
      <w:tr w:rsidR="00F520B2" w:rsidRPr="00690CBD" w14:paraId="0274726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5C0578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195</w:t>
            </w:r>
          </w:p>
        </w:tc>
        <w:tc>
          <w:tcPr>
            <w:tcW w:w="5290" w:type="dxa"/>
            <w:noWrap/>
            <w:vAlign w:val="center"/>
            <w:hideMark/>
          </w:tcPr>
          <w:p w14:paraId="5EE9C0B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‏ساعت‏</w:t>
            </w:r>
          </w:p>
        </w:tc>
        <w:tc>
          <w:tcPr>
            <w:tcW w:w="1006" w:type="dxa"/>
            <w:noWrap/>
            <w:vAlign w:val="center"/>
            <w:hideMark/>
          </w:tcPr>
          <w:p w14:paraId="79E933C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194</w:t>
            </w:r>
          </w:p>
        </w:tc>
      </w:tr>
      <w:tr w:rsidR="00F520B2" w:rsidRPr="00690CBD" w14:paraId="00B59A1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85483F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196</w:t>
            </w:r>
          </w:p>
        </w:tc>
        <w:tc>
          <w:tcPr>
            <w:tcW w:w="5290" w:type="dxa"/>
            <w:noWrap/>
            <w:vAlign w:val="center"/>
            <w:hideMark/>
          </w:tcPr>
          <w:p w14:paraId="6D56C82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سديم</w:t>
            </w:r>
          </w:p>
        </w:tc>
        <w:tc>
          <w:tcPr>
            <w:tcW w:w="1006" w:type="dxa"/>
            <w:noWrap/>
            <w:vAlign w:val="center"/>
            <w:hideMark/>
          </w:tcPr>
          <w:p w14:paraId="51CEAC5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195</w:t>
            </w:r>
          </w:p>
        </w:tc>
      </w:tr>
      <w:tr w:rsidR="00F520B2" w:rsidRPr="00690CBD" w14:paraId="6E83D28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1E4FEB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197</w:t>
            </w:r>
          </w:p>
        </w:tc>
        <w:tc>
          <w:tcPr>
            <w:tcW w:w="5290" w:type="dxa"/>
            <w:noWrap/>
            <w:vAlign w:val="center"/>
            <w:hideMark/>
          </w:tcPr>
          <w:p w14:paraId="590D236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سردخانه‏</w:t>
            </w:r>
          </w:p>
        </w:tc>
        <w:tc>
          <w:tcPr>
            <w:tcW w:w="1006" w:type="dxa"/>
            <w:noWrap/>
            <w:vAlign w:val="center"/>
            <w:hideMark/>
          </w:tcPr>
          <w:p w14:paraId="41AEEB4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196</w:t>
            </w:r>
          </w:p>
        </w:tc>
      </w:tr>
      <w:tr w:rsidR="00F520B2" w:rsidRPr="00690CBD" w14:paraId="640886D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231AFC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198</w:t>
            </w:r>
          </w:p>
        </w:tc>
        <w:tc>
          <w:tcPr>
            <w:tcW w:w="5290" w:type="dxa"/>
            <w:noWrap/>
            <w:vAlign w:val="center"/>
            <w:hideMark/>
          </w:tcPr>
          <w:p w14:paraId="5730906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‏سركه به روش استحصال ازالكل اتيليك</w:t>
            </w:r>
          </w:p>
        </w:tc>
        <w:tc>
          <w:tcPr>
            <w:tcW w:w="1006" w:type="dxa"/>
            <w:noWrap/>
            <w:vAlign w:val="center"/>
            <w:hideMark/>
          </w:tcPr>
          <w:p w14:paraId="19516E7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197</w:t>
            </w:r>
          </w:p>
        </w:tc>
      </w:tr>
      <w:tr w:rsidR="00F520B2" w:rsidRPr="00690CBD" w14:paraId="5C44586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6294F8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199</w:t>
            </w:r>
          </w:p>
        </w:tc>
        <w:tc>
          <w:tcPr>
            <w:tcW w:w="5290" w:type="dxa"/>
            <w:noWrap/>
            <w:vAlign w:val="center"/>
            <w:hideMark/>
          </w:tcPr>
          <w:p w14:paraId="69DDBA9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سقف كاذب فلزي با رنگ</w:t>
            </w:r>
          </w:p>
        </w:tc>
        <w:tc>
          <w:tcPr>
            <w:tcW w:w="1006" w:type="dxa"/>
            <w:noWrap/>
            <w:vAlign w:val="center"/>
            <w:hideMark/>
          </w:tcPr>
          <w:p w14:paraId="757673C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198</w:t>
            </w:r>
          </w:p>
        </w:tc>
      </w:tr>
      <w:tr w:rsidR="00F520B2" w:rsidRPr="00690CBD" w14:paraId="2194755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4FF7F5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200</w:t>
            </w:r>
          </w:p>
        </w:tc>
        <w:tc>
          <w:tcPr>
            <w:tcW w:w="5290" w:type="dxa"/>
            <w:noWrap/>
            <w:vAlign w:val="center"/>
            <w:hideMark/>
          </w:tcPr>
          <w:p w14:paraId="18C5215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سلولويد (شامل تراشه ها)</w:t>
            </w:r>
          </w:p>
        </w:tc>
        <w:tc>
          <w:tcPr>
            <w:tcW w:w="1006" w:type="dxa"/>
            <w:noWrap/>
            <w:vAlign w:val="center"/>
            <w:hideMark/>
          </w:tcPr>
          <w:p w14:paraId="0709E4A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199</w:t>
            </w:r>
          </w:p>
        </w:tc>
      </w:tr>
      <w:tr w:rsidR="00F520B2" w:rsidRPr="00690CBD" w14:paraId="505A96E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76557D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201</w:t>
            </w:r>
          </w:p>
        </w:tc>
        <w:tc>
          <w:tcPr>
            <w:tcW w:w="5290" w:type="dxa"/>
            <w:noWrap/>
            <w:vAlign w:val="center"/>
            <w:hideMark/>
          </w:tcPr>
          <w:p w14:paraId="65E72AB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‏سماور،بخاري،اجاق،كتري ‏</w:t>
            </w:r>
          </w:p>
        </w:tc>
        <w:tc>
          <w:tcPr>
            <w:tcW w:w="1006" w:type="dxa"/>
            <w:noWrap/>
            <w:vAlign w:val="center"/>
            <w:hideMark/>
          </w:tcPr>
          <w:p w14:paraId="522E2BF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200</w:t>
            </w:r>
          </w:p>
        </w:tc>
      </w:tr>
      <w:tr w:rsidR="00F520B2" w:rsidRPr="00690CBD" w14:paraId="630D187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E5BD76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202</w:t>
            </w:r>
          </w:p>
        </w:tc>
        <w:tc>
          <w:tcPr>
            <w:tcW w:w="5290" w:type="dxa"/>
            <w:noWrap/>
            <w:vAlign w:val="center"/>
            <w:hideMark/>
          </w:tcPr>
          <w:p w14:paraId="6463B98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سنگ آهك</w:t>
            </w:r>
          </w:p>
        </w:tc>
        <w:tc>
          <w:tcPr>
            <w:tcW w:w="1006" w:type="dxa"/>
            <w:noWrap/>
            <w:vAlign w:val="center"/>
            <w:hideMark/>
          </w:tcPr>
          <w:p w14:paraId="561447A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201</w:t>
            </w:r>
          </w:p>
        </w:tc>
      </w:tr>
      <w:tr w:rsidR="00F520B2" w:rsidRPr="00690CBD" w14:paraId="5903B8E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871A9A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203</w:t>
            </w:r>
          </w:p>
        </w:tc>
        <w:tc>
          <w:tcPr>
            <w:tcW w:w="5290" w:type="dxa"/>
            <w:noWrap/>
            <w:vAlign w:val="center"/>
            <w:hideMark/>
          </w:tcPr>
          <w:p w14:paraId="0B85A27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سنگ سمباده ‏</w:t>
            </w:r>
          </w:p>
        </w:tc>
        <w:tc>
          <w:tcPr>
            <w:tcW w:w="1006" w:type="dxa"/>
            <w:noWrap/>
            <w:vAlign w:val="center"/>
            <w:hideMark/>
          </w:tcPr>
          <w:p w14:paraId="4F966DE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202</w:t>
            </w:r>
          </w:p>
        </w:tc>
      </w:tr>
      <w:tr w:rsidR="00F520B2" w:rsidRPr="00690CBD" w14:paraId="0CB7F60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ED911F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204</w:t>
            </w:r>
          </w:p>
        </w:tc>
        <w:tc>
          <w:tcPr>
            <w:tcW w:w="5290" w:type="dxa"/>
            <w:noWrap/>
            <w:vAlign w:val="center"/>
            <w:hideMark/>
          </w:tcPr>
          <w:p w14:paraId="689221D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سولفات آلومينيم ‏</w:t>
            </w:r>
          </w:p>
        </w:tc>
        <w:tc>
          <w:tcPr>
            <w:tcW w:w="1006" w:type="dxa"/>
            <w:noWrap/>
            <w:vAlign w:val="center"/>
            <w:hideMark/>
          </w:tcPr>
          <w:p w14:paraId="3A05D48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203</w:t>
            </w:r>
          </w:p>
        </w:tc>
      </w:tr>
      <w:tr w:rsidR="00F520B2" w:rsidRPr="00690CBD" w14:paraId="7F891E1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8650A2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205</w:t>
            </w:r>
          </w:p>
        </w:tc>
        <w:tc>
          <w:tcPr>
            <w:tcW w:w="5290" w:type="dxa"/>
            <w:noWrap/>
            <w:vAlign w:val="center"/>
            <w:hideMark/>
          </w:tcPr>
          <w:p w14:paraId="274293A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سولفات روي،كلرور روي ‏</w:t>
            </w:r>
          </w:p>
        </w:tc>
        <w:tc>
          <w:tcPr>
            <w:tcW w:w="1006" w:type="dxa"/>
            <w:noWrap/>
            <w:vAlign w:val="center"/>
            <w:hideMark/>
          </w:tcPr>
          <w:p w14:paraId="778D372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204</w:t>
            </w:r>
          </w:p>
        </w:tc>
      </w:tr>
      <w:tr w:rsidR="00F520B2" w:rsidRPr="00690CBD" w14:paraId="21EE154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A554E0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206</w:t>
            </w:r>
          </w:p>
        </w:tc>
        <w:tc>
          <w:tcPr>
            <w:tcW w:w="5290" w:type="dxa"/>
            <w:noWrap/>
            <w:vAlign w:val="center"/>
            <w:hideMark/>
          </w:tcPr>
          <w:p w14:paraId="459F100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سولفات سديم (روش سنتي درمجاورت آفتاب) ‏</w:t>
            </w:r>
          </w:p>
        </w:tc>
        <w:tc>
          <w:tcPr>
            <w:tcW w:w="1006" w:type="dxa"/>
            <w:noWrap/>
            <w:vAlign w:val="center"/>
            <w:hideMark/>
          </w:tcPr>
          <w:p w14:paraId="55C2817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205</w:t>
            </w:r>
          </w:p>
        </w:tc>
      </w:tr>
      <w:tr w:rsidR="00F520B2" w:rsidRPr="00690CBD" w14:paraId="22157F7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5B2376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207</w:t>
            </w:r>
          </w:p>
        </w:tc>
        <w:tc>
          <w:tcPr>
            <w:tcW w:w="5290" w:type="dxa"/>
            <w:noWrap/>
            <w:vAlign w:val="center"/>
            <w:hideMark/>
          </w:tcPr>
          <w:p w14:paraId="61044D9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‏سولفات سديم (روش صنعتي)‏</w:t>
            </w:r>
          </w:p>
        </w:tc>
        <w:tc>
          <w:tcPr>
            <w:tcW w:w="1006" w:type="dxa"/>
            <w:noWrap/>
            <w:vAlign w:val="center"/>
            <w:hideMark/>
          </w:tcPr>
          <w:p w14:paraId="073F4A6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206</w:t>
            </w:r>
          </w:p>
        </w:tc>
      </w:tr>
      <w:tr w:rsidR="00F520B2" w:rsidRPr="00690CBD" w14:paraId="238FBF8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DC71D3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208</w:t>
            </w:r>
          </w:p>
        </w:tc>
        <w:tc>
          <w:tcPr>
            <w:tcW w:w="5290" w:type="dxa"/>
            <w:noWrap/>
            <w:vAlign w:val="center"/>
            <w:hideMark/>
          </w:tcPr>
          <w:p w14:paraId="4AB7C66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سولفور (گوگرد)</w:t>
            </w:r>
          </w:p>
        </w:tc>
        <w:tc>
          <w:tcPr>
            <w:tcW w:w="1006" w:type="dxa"/>
            <w:noWrap/>
            <w:vAlign w:val="center"/>
            <w:hideMark/>
          </w:tcPr>
          <w:p w14:paraId="608D30A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207</w:t>
            </w:r>
          </w:p>
        </w:tc>
      </w:tr>
      <w:tr w:rsidR="00F520B2" w:rsidRPr="00690CBD" w14:paraId="00061A1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CB3372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209</w:t>
            </w:r>
          </w:p>
        </w:tc>
        <w:tc>
          <w:tcPr>
            <w:tcW w:w="5290" w:type="dxa"/>
            <w:noWrap/>
            <w:vAlign w:val="center"/>
            <w:hideMark/>
          </w:tcPr>
          <w:p w14:paraId="62575A8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سولفور كلريد</w:t>
            </w:r>
          </w:p>
        </w:tc>
        <w:tc>
          <w:tcPr>
            <w:tcW w:w="1006" w:type="dxa"/>
            <w:noWrap/>
            <w:vAlign w:val="center"/>
            <w:hideMark/>
          </w:tcPr>
          <w:p w14:paraId="427E3D6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208</w:t>
            </w:r>
          </w:p>
        </w:tc>
      </w:tr>
      <w:tr w:rsidR="00F520B2" w:rsidRPr="00690CBD" w14:paraId="58B1B93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522D7D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210</w:t>
            </w:r>
          </w:p>
        </w:tc>
        <w:tc>
          <w:tcPr>
            <w:tcW w:w="5290" w:type="dxa"/>
            <w:noWrap/>
            <w:vAlign w:val="center"/>
            <w:hideMark/>
          </w:tcPr>
          <w:p w14:paraId="24C0236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‏سولفورسديم</w:t>
            </w:r>
          </w:p>
        </w:tc>
        <w:tc>
          <w:tcPr>
            <w:tcW w:w="1006" w:type="dxa"/>
            <w:noWrap/>
            <w:vAlign w:val="center"/>
            <w:hideMark/>
          </w:tcPr>
          <w:p w14:paraId="2D8EC1E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209</w:t>
            </w:r>
          </w:p>
        </w:tc>
      </w:tr>
      <w:tr w:rsidR="00F520B2" w:rsidRPr="00690CBD" w14:paraId="234BBA6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51C892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211</w:t>
            </w:r>
          </w:p>
        </w:tc>
        <w:tc>
          <w:tcPr>
            <w:tcW w:w="5290" w:type="dxa"/>
            <w:noWrap/>
            <w:vAlign w:val="center"/>
            <w:hideMark/>
          </w:tcPr>
          <w:p w14:paraId="22C703F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سولفيت و بي سولفيت سديم ‏</w:t>
            </w:r>
          </w:p>
        </w:tc>
        <w:tc>
          <w:tcPr>
            <w:tcW w:w="1006" w:type="dxa"/>
            <w:noWrap/>
            <w:vAlign w:val="center"/>
            <w:hideMark/>
          </w:tcPr>
          <w:p w14:paraId="7B666C0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210</w:t>
            </w:r>
          </w:p>
        </w:tc>
      </w:tr>
      <w:tr w:rsidR="00F520B2" w:rsidRPr="00690CBD" w14:paraId="2279FD3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B3B34D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212</w:t>
            </w:r>
          </w:p>
        </w:tc>
        <w:tc>
          <w:tcPr>
            <w:tcW w:w="5290" w:type="dxa"/>
            <w:noWrap/>
            <w:vAlign w:val="center"/>
            <w:hideMark/>
          </w:tcPr>
          <w:p w14:paraId="196829F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سولفيد دي اتيل</w:t>
            </w:r>
          </w:p>
        </w:tc>
        <w:tc>
          <w:tcPr>
            <w:tcW w:w="1006" w:type="dxa"/>
            <w:noWrap/>
            <w:vAlign w:val="center"/>
            <w:hideMark/>
          </w:tcPr>
          <w:p w14:paraId="4A470AE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211</w:t>
            </w:r>
          </w:p>
        </w:tc>
      </w:tr>
      <w:tr w:rsidR="00F520B2" w:rsidRPr="00690CBD" w14:paraId="78DB9B3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CF3CA6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213</w:t>
            </w:r>
          </w:p>
        </w:tc>
        <w:tc>
          <w:tcPr>
            <w:tcW w:w="5290" w:type="dxa"/>
            <w:noWrap/>
            <w:vAlign w:val="center"/>
            <w:hideMark/>
          </w:tcPr>
          <w:p w14:paraId="6FA967D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سولفيد فسفر</w:t>
            </w:r>
          </w:p>
        </w:tc>
        <w:tc>
          <w:tcPr>
            <w:tcW w:w="1006" w:type="dxa"/>
            <w:noWrap/>
            <w:vAlign w:val="center"/>
            <w:hideMark/>
          </w:tcPr>
          <w:p w14:paraId="76FD921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212</w:t>
            </w:r>
          </w:p>
        </w:tc>
      </w:tr>
      <w:tr w:rsidR="00F520B2" w:rsidRPr="00690CBD" w14:paraId="73D22B6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BDF1CE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214</w:t>
            </w:r>
          </w:p>
        </w:tc>
        <w:tc>
          <w:tcPr>
            <w:tcW w:w="5290" w:type="dxa"/>
            <w:noWrap/>
            <w:vAlign w:val="center"/>
            <w:hideMark/>
          </w:tcPr>
          <w:p w14:paraId="59645DC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سولفيدها (بجز سولفيد فسفر)</w:t>
            </w:r>
          </w:p>
        </w:tc>
        <w:tc>
          <w:tcPr>
            <w:tcW w:w="1006" w:type="dxa"/>
            <w:noWrap/>
            <w:vAlign w:val="center"/>
            <w:hideMark/>
          </w:tcPr>
          <w:p w14:paraId="3D8D611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213</w:t>
            </w:r>
          </w:p>
        </w:tc>
      </w:tr>
      <w:tr w:rsidR="00F520B2" w:rsidRPr="00690CBD" w14:paraId="459AFB7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0D736C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215</w:t>
            </w:r>
          </w:p>
        </w:tc>
        <w:tc>
          <w:tcPr>
            <w:tcW w:w="5290" w:type="dxa"/>
            <w:noWrap/>
            <w:vAlign w:val="center"/>
            <w:hideMark/>
          </w:tcPr>
          <w:p w14:paraId="3B5C502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سيگار بدون ساخت فيلتر‏</w:t>
            </w:r>
          </w:p>
        </w:tc>
        <w:tc>
          <w:tcPr>
            <w:tcW w:w="1006" w:type="dxa"/>
            <w:noWrap/>
            <w:vAlign w:val="center"/>
            <w:hideMark/>
          </w:tcPr>
          <w:p w14:paraId="187B19D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214</w:t>
            </w:r>
          </w:p>
        </w:tc>
      </w:tr>
      <w:tr w:rsidR="00F520B2" w:rsidRPr="00690CBD" w14:paraId="40551C4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5AEAE9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216</w:t>
            </w:r>
          </w:p>
        </w:tc>
        <w:tc>
          <w:tcPr>
            <w:tcW w:w="5290" w:type="dxa"/>
            <w:noWrap/>
            <w:vAlign w:val="center"/>
            <w:hideMark/>
          </w:tcPr>
          <w:p w14:paraId="796CE24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سيگار همراه با ساخت فيلتر‏</w:t>
            </w:r>
          </w:p>
        </w:tc>
        <w:tc>
          <w:tcPr>
            <w:tcW w:w="1006" w:type="dxa"/>
            <w:noWrap/>
            <w:vAlign w:val="center"/>
            <w:hideMark/>
          </w:tcPr>
          <w:p w14:paraId="2165254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215</w:t>
            </w:r>
          </w:p>
        </w:tc>
      </w:tr>
      <w:tr w:rsidR="00F520B2" w:rsidRPr="00690CBD" w14:paraId="5C68E3E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C2B45D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217</w:t>
            </w:r>
          </w:p>
        </w:tc>
        <w:tc>
          <w:tcPr>
            <w:tcW w:w="5290" w:type="dxa"/>
            <w:noWrap/>
            <w:vAlign w:val="center"/>
            <w:hideMark/>
          </w:tcPr>
          <w:p w14:paraId="4323CFE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سيلندرهاي فلزي ‏</w:t>
            </w:r>
          </w:p>
        </w:tc>
        <w:tc>
          <w:tcPr>
            <w:tcW w:w="1006" w:type="dxa"/>
            <w:noWrap/>
            <w:vAlign w:val="center"/>
            <w:hideMark/>
          </w:tcPr>
          <w:p w14:paraId="7AA30E4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216</w:t>
            </w:r>
          </w:p>
        </w:tc>
      </w:tr>
      <w:tr w:rsidR="00F520B2" w:rsidRPr="00690CBD" w14:paraId="1F83751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EFC3B2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218</w:t>
            </w:r>
          </w:p>
        </w:tc>
        <w:tc>
          <w:tcPr>
            <w:tcW w:w="5290" w:type="dxa"/>
            <w:noWrap/>
            <w:vAlign w:val="center"/>
            <w:hideMark/>
          </w:tcPr>
          <w:p w14:paraId="6D77563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‏سيليكات سديم ‏</w:t>
            </w:r>
          </w:p>
        </w:tc>
        <w:tc>
          <w:tcPr>
            <w:tcW w:w="1006" w:type="dxa"/>
            <w:noWrap/>
            <w:vAlign w:val="center"/>
            <w:hideMark/>
          </w:tcPr>
          <w:p w14:paraId="3B2F455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217</w:t>
            </w:r>
          </w:p>
        </w:tc>
      </w:tr>
      <w:tr w:rsidR="00F520B2" w:rsidRPr="00690CBD" w14:paraId="77C360A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12EE6F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219</w:t>
            </w:r>
          </w:p>
        </w:tc>
        <w:tc>
          <w:tcPr>
            <w:tcW w:w="5290" w:type="dxa"/>
            <w:noWrap/>
            <w:vAlign w:val="center"/>
            <w:hideMark/>
          </w:tcPr>
          <w:p w14:paraId="4F5E764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سيم لاك دار‏</w:t>
            </w:r>
          </w:p>
        </w:tc>
        <w:tc>
          <w:tcPr>
            <w:tcW w:w="1006" w:type="dxa"/>
            <w:noWrap/>
            <w:vAlign w:val="center"/>
            <w:hideMark/>
          </w:tcPr>
          <w:p w14:paraId="4270ADA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218</w:t>
            </w:r>
          </w:p>
        </w:tc>
      </w:tr>
      <w:tr w:rsidR="00F520B2" w:rsidRPr="00690CBD" w14:paraId="359235E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D60816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220</w:t>
            </w:r>
          </w:p>
        </w:tc>
        <w:tc>
          <w:tcPr>
            <w:tcW w:w="5290" w:type="dxa"/>
            <w:noWrap/>
            <w:vAlign w:val="center"/>
            <w:hideMark/>
          </w:tcPr>
          <w:p w14:paraId="1A50001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‏سيم لحيم وسرب بالانس وميله مسي وسيم مسي بي روكش و شمش سرب</w:t>
            </w:r>
          </w:p>
        </w:tc>
        <w:tc>
          <w:tcPr>
            <w:tcW w:w="1006" w:type="dxa"/>
            <w:noWrap/>
            <w:vAlign w:val="center"/>
            <w:hideMark/>
          </w:tcPr>
          <w:p w14:paraId="4BB68ED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219</w:t>
            </w:r>
          </w:p>
        </w:tc>
      </w:tr>
      <w:tr w:rsidR="00F520B2" w:rsidRPr="00690CBD" w14:paraId="66F5A3C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52AC56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221</w:t>
            </w:r>
          </w:p>
        </w:tc>
        <w:tc>
          <w:tcPr>
            <w:tcW w:w="5290" w:type="dxa"/>
            <w:noWrap/>
            <w:vAlign w:val="center"/>
            <w:hideMark/>
          </w:tcPr>
          <w:p w14:paraId="14E4864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شيرآلات و سيلندر پنوماتيك ‏</w:t>
            </w:r>
          </w:p>
        </w:tc>
        <w:tc>
          <w:tcPr>
            <w:tcW w:w="1006" w:type="dxa"/>
            <w:noWrap/>
            <w:vAlign w:val="center"/>
            <w:hideMark/>
          </w:tcPr>
          <w:p w14:paraId="51F9607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220</w:t>
            </w:r>
          </w:p>
        </w:tc>
      </w:tr>
      <w:tr w:rsidR="00F520B2" w:rsidRPr="00690CBD" w14:paraId="13470C3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8998D4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222</w:t>
            </w:r>
          </w:p>
        </w:tc>
        <w:tc>
          <w:tcPr>
            <w:tcW w:w="5290" w:type="dxa"/>
            <w:noWrap/>
            <w:vAlign w:val="center"/>
            <w:hideMark/>
          </w:tcPr>
          <w:p w14:paraId="35CE5B5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‏شيردوش ‏</w:t>
            </w:r>
          </w:p>
        </w:tc>
        <w:tc>
          <w:tcPr>
            <w:tcW w:w="1006" w:type="dxa"/>
            <w:noWrap/>
            <w:vAlign w:val="center"/>
            <w:hideMark/>
          </w:tcPr>
          <w:p w14:paraId="78E5645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221</w:t>
            </w:r>
          </w:p>
        </w:tc>
      </w:tr>
      <w:tr w:rsidR="00F520B2" w:rsidRPr="00690CBD" w14:paraId="38157F2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7AC4CD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223</w:t>
            </w:r>
          </w:p>
        </w:tc>
        <w:tc>
          <w:tcPr>
            <w:tcW w:w="5290" w:type="dxa"/>
            <w:noWrap/>
            <w:vAlign w:val="center"/>
            <w:hideMark/>
          </w:tcPr>
          <w:p w14:paraId="180D543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شيشه دارو و آمپول‏</w:t>
            </w:r>
          </w:p>
        </w:tc>
        <w:tc>
          <w:tcPr>
            <w:tcW w:w="1006" w:type="dxa"/>
            <w:noWrap/>
            <w:vAlign w:val="center"/>
            <w:hideMark/>
          </w:tcPr>
          <w:p w14:paraId="0342E34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222</w:t>
            </w:r>
          </w:p>
        </w:tc>
      </w:tr>
      <w:tr w:rsidR="00F520B2" w:rsidRPr="00690CBD" w14:paraId="40AEE03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BBB874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224</w:t>
            </w:r>
          </w:p>
        </w:tc>
        <w:tc>
          <w:tcPr>
            <w:tcW w:w="5290" w:type="dxa"/>
            <w:noWrap/>
            <w:vAlign w:val="center"/>
            <w:hideMark/>
          </w:tcPr>
          <w:p w14:paraId="5442BC8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صفحات پيش ساخته گچي و نوار پروفيل</w:t>
            </w:r>
          </w:p>
        </w:tc>
        <w:tc>
          <w:tcPr>
            <w:tcW w:w="1006" w:type="dxa"/>
            <w:noWrap/>
            <w:vAlign w:val="center"/>
            <w:hideMark/>
          </w:tcPr>
          <w:p w14:paraId="539CC7E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223</w:t>
            </w:r>
          </w:p>
        </w:tc>
      </w:tr>
      <w:tr w:rsidR="00F520B2" w:rsidRPr="00690CBD" w14:paraId="3CA679A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FDD316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225</w:t>
            </w:r>
          </w:p>
        </w:tc>
        <w:tc>
          <w:tcPr>
            <w:tcW w:w="5290" w:type="dxa"/>
            <w:noWrap/>
            <w:vAlign w:val="center"/>
            <w:hideMark/>
          </w:tcPr>
          <w:p w14:paraId="33BDA49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صمغ ها</w:t>
            </w:r>
          </w:p>
        </w:tc>
        <w:tc>
          <w:tcPr>
            <w:tcW w:w="1006" w:type="dxa"/>
            <w:noWrap/>
            <w:vAlign w:val="center"/>
            <w:hideMark/>
          </w:tcPr>
          <w:p w14:paraId="7D0B7C2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224</w:t>
            </w:r>
          </w:p>
        </w:tc>
      </w:tr>
      <w:tr w:rsidR="00F520B2" w:rsidRPr="00690CBD" w14:paraId="337364C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9969A6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226</w:t>
            </w:r>
          </w:p>
        </w:tc>
        <w:tc>
          <w:tcPr>
            <w:tcW w:w="5290" w:type="dxa"/>
            <w:noWrap/>
            <w:vAlign w:val="center"/>
            <w:hideMark/>
          </w:tcPr>
          <w:p w14:paraId="01AEDA0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صمغهاي بالزام</w:t>
            </w:r>
          </w:p>
        </w:tc>
        <w:tc>
          <w:tcPr>
            <w:tcW w:w="1006" w:type="dxa"/>
            <w:noWrap/>
            <w:vAlign w:val="center"/>
            <w:hideMark/>
          </w:tcPr>
          <w:p w14:paraId="38F1E88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225</w:t>
            </w:r>
          </w:p>
        </w:tc>
      </w:tr>
      <w:tr w:rsidR="00F520B2" w:rsidRPr="00690CBD" w14:paraId="4DA7AA8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CEE144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227</w:t>
            </w:r>
          </w:p>
        </w:tc>
        <w:tc>
          <w:tcPr>
            <w:tcW w:w="5290" w:type="dxa"/>
            <w:noWrap/>
            <w:vAlign w:val="center"/>
            <w:hideMark/>
          </w:tcPr>
          <w:p w14:paraId="048D273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صمغهاي معطر</w:t>
            </w:r>
          </w:p>
        </w:tc>
        <w:tc>
          <w:tcPr>
            <w:tcW w:w="1006" w:type="dxa"/>
            <w:noWrap/>
            <w:vAlign w:val="center"/>
            <w:hideMark/>
          </w:tcPr>
          <w:p w14:paraId="7B38D09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226</w:t>
            </w:r>
          </w:p>
        </w:tc>
      </w:tr>
      <w:tr w:rsidR="00F520B2" w:rsidRPr="00690CBD" w14:paraId="6432BD1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4456C7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228</w:t>
            </w:r>
          </w:p>
        </w:tc>
        <w:tc>
          <w:tcPr>
            <w:tcW w:w="5290" w:type="dxa"/>
            <w:noWrap/>
            <w:vAlign w:val="center"/>
            <w:hideMark/>
          </w:tcPr>
          <w:p w14:paraId="665FA56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ضد يخ ‏</w:t>
            </w:r>
          </w:p>
        </w:tc>
        <w:tc>
          <w:tcPr>
            <w:tcW w:w="1006" w:type="dxa"/>
            <w:noWrap/>
            <w:vAlign w:val="center"/>
            <w:hideMark/>
          </w:tcPr>
          <w:p w14:paraId="1FE30B3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227</w:t>
            </w:r>
          </w:p>
        </w:tc>
      </w:tr>
      <w:tr w:rsidR="00F520B2" w:rsidRPr="00690CBD" w14:paraId="257FE38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98CC8F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229</w:t>
            </w:r>
          </w:p>
        </w:tc>
        <w:tc>
          <w:tcPr>
            <w:tcW w:w="5290" w:type="dxa"/>
            <w:noWrap/>
            <w:vAlign w:val="center"/>
            <w:hideMark/>
          </w:tcPr>
          <w:p w14:paraId="79075D2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ظروف تفلون ‏</w:t>
            </w:r>
          </w:p>
        </w:tc>
        <w:tc>
          <w:tcPr>
            <w:tcW w:w="1006" w:type="dxa"/>
            <w:noWrap/>
            <w:vAlign w:val="center"/>
            <w:hideMark/>
          </w:tcPr>
          <w:p w14:paraId="4BA21EA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228</w:t>
            </w:r>
          </w:p>
        </w:tc>
      </w:tr>
      <w:tr w:rsidR="00F520B2" w:rsidRPr="00690CBD" w14:paraId="785F56A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648CEF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230</w:t>
            </w:r>
          </w:p>
        </w:tc>
        <w:tc>
          <w:tcPr>
            <w:tcW w:w="5290" w:type="dxa"/>
            <w:noWrap/>
            <w:vAlign w:val="center"/>
            <w:hideMark/>
          </w:tcPr>
          <w:p w14:paraId="2237DB0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ظروف و تيوب فلزي بسته بندي - با چاپ و نقش</w:t>
            </w:r>
          </w:p>
        </w:tc>
        <w:tc>
          <w:tcPr>
            <w:tcW w:w="1006" w:type="dxa"/>
            <w:noWrap/>
            <w:vAlign w:val="center"/>
            <w:hideMark/>
          </w:tcPr>
          <w:p w14:paraId="6B67637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229</w:t>
            </w:r>
          </w:p>
        </w:tc>
      </w:tr>
      <w:tr w:rsidR="00F520B2" w:rsidRPr="00690CBD" w14:paraId="73DAA6C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C8BDB5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231</w:t>
            </w:r>
          </w:p>
        </w:tc>
        <w:tc>
          <w:tcPr>
            <w:tcW w:w="5290" w:type="dxa"/>
            <w:noWrap/>
            <w:vAlign w:val="center"/>
            <w:hideMark/>
          </w:tcPr>
          <w:p w14:paraId="1C6BA6D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ظروف و تيوب فلزي بسته بندي - بدون چاپ و نقش</w:t>
            </w:r>
          </w:p>
        </w:tc>
        <w:tc>
          <w:tcPr>
            <w:tcW w:w="1006" w:type="dxa"/>
            <w:noWrap/>
            <w:vAlign w:val="center"/>
            <w:hideMark/>
          </w:tcPr>
          <w:p w14:paraId="2EE0744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230</w:t>
            </w:r>
          </w:p>
        </w:tc>
      </w:tr>
      <w:tr w:rsidR="00F520B2" w:rsidRPr="00690CBD" w14:paraId="4D3AF68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63C32D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232</w:t>
            </w:r>
          </w:p>
        </w:tc>
        <w:tc>
          <w:tcPr>
            <w:tcW w:w="5290" w:type="dxa"/>
            <w:noWrap/>
            <w:vAlign w:val="center"/>
            <w:hideMark/>
          </w:tcPr>
          <w:p w14:paraId="6E76941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ظروف و جعبه هاي كاغذي ومقوائي‏</w:t>
            </w:r>
          </w:p>
        </w:tc>
        <w:tc>
          <w:tcPr>
            <w:tcW w:w="1006" w:type="dxa"/>
            <w:noWrap/>
            <w:vAlign w:val="center"/>
            <w:hideMark/>
          </w:tcPr>
          <w:p w14:paraId="0A1470E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231</w:t>
            </w:r>
          </w:p>
        </w:tc>
      </w:tr>
      <w:tr w:rsidR="00F520B2" w:rsidRPr="00690CBD" w14:paraId="1E9094E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A0F5E0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233</w:t>
            </w:r>
          </w:p>
        </w:tc>
        <w:tc>
          <w:tcPr>
            <w:tcW w:w="5290" w:type="dxa"/>
            <w:noWrap/>
            <w:vAlign w:val="center"/>
            <w:hideMark/>
          </w:tcPr>
          <w:p w14:paraId="6A96D7A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‏عايق حرارتي ‏</w:t>
            </w:r>
          </w:p>
        </w:tc>
        <w:tc>
          <w:tcPr>
            <w:tcW w:w="1006" w:type="dxa"/>
            <w:noWrap/>
            <w:vAlign w:val="center"/>
            <w:hideMark/>
          </w:tcPr>
          <w:p w14:paraId="27B67AC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232</w:t>
            </w:r>
          </w:p>
        </w:tc>
      </w:tr>
      <w:tr w:rsidR="00F520B2" w:rsidRPr="00690CBD" w14:paraId="1053A0B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BAE659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234</w:t>
            </w:r>
          </w:p>
        </w:tc>
        <w:tc>
          <w:tcPr>
            <w:tcW w:w="5290" w:type="dxa"/>
            <w:noWrap/>
            <w:vAlign w:val="center"/>
            <w:hideMark/>
          </w:tcPr>
          <w:p w14:paraId="5C7C711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‏عايق رطوبتي‏ - ايزوگام</w:t>
            </w:r>
          </w:p>
        </w:tc>
        <w:tc>
          <w:tcPr>
            <w:tcW w:w="1006" w:type="dxa"/>
            <w:noWrap/>
            <w:vAlign w:val="center"/>
            <w:hideMark/>
          </w:tcPr>
          <w:p w14:paraId="707D41D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233</w:t>
            </w:r>
          </w:p>
        </w:tc>
      </w:tr>
      <w:tr w:rsidR="00F520B2" w:rsidRPr="00690CBD" w14:paraId="6CDD637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349243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235</w:t>
            </w:r>
          </w:p>
        </w:tc>
        <w:tc>
          <w:tcPr>
            <w:tcW w:w="5290" w:type="dxa"/>
            <w:noWrap/>
            <w:vAlign w:val="center"/>
            <w:hideMark/>
          </w:tcPr>
          <w:p w14:paraId="57FFDB8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عايق صدا براي خودرو</w:t>
            </w:r>
          </w:p>
        </w:tc>
        <w:tc>
          <w:tcPr>
            <w:tcW w:w="1006" w:type="dxa"/>
            <w:noWrap/>
            <w:vAlign w:val="center"/>
            <w:hideMark/>
          </w:tcPr>
          <w:p w14:paraId="1485D23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234</w:t>
            </w:r>
          </w:p>
        </w:tc>
      </w:tr>
      <w:tr w:rsidR="00F520B2" w:rsidRPr="00690CBD" w14:paraId="6992A09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43C9E0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236</w:t>
            </w:r>
          </w:p>
        </w:tc>
        <w:tc>
          <w:tcPr>
            <w:tcW w:w="5290" w:type="dxa"/>
            <w:noWrap/>
            <w:vAlign w:val="center"/>
            <w:hideMark/>
          </w:tcPr>
          <w:p w14:paraId="24871A0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عدسي و شيشه عينك ‏</w:t>
            </w:r>
          </w:p>
        </w:tc>
        <w:tc>
          <w:tcPr>
            <w:tcW w:w="1006" w:type="dxa"/>
            <w:noWrap/>
            <w:vAlign w:val="center"/>
            <w:hideMark/>
          </w:tcPr>
          <w:p w14:paraId="24F1C15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235</w:t>
            </w:r>
          </w:p>
        </w:tc>
      </w:tr>
      <w:tr w:rsidR="00F520B2" w:rsidRPr="00690CBD" w14:paraId="1218ADD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286C7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237</w:t>
            </w:r>
          </w:p>
        </w:tc>
        <w:tc>
          <w:tcPr>
            <w:tcW w:w="5290" w:type="dxa"/>
            <w:noWrap/>
            <w:vAlign w:val="center"/>
            <w:hideMark/>
          </w:tcPr>
          <w:p w14:paraId="5ED7063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عصاره و شربت وآبميوه (عصاره گيري صنعتي)‏</w:t>
            </w:r>
          </w:p>
        </w:tc>
        <w:tc>
          <w:tcPr>
            <w:tcW w:w="1006" w:type="dxa"/>
            <w:noWrap/>
            <w:vAlign w:val="center"/>
            <w:hideMark/>
          </w:tcPr>
          <w:p w14:paraId="175AD13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236</w:t>
            </w:r>
          </w:p>
        </w:tc>
      </w:tr>
      <w:tr w:rsidR="00F520B2" w:rsidRPr="00690CBD" w14:paraId="6C2DAD6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7D1741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238</w:t>
            </w:r>
          </w:p>
        </w:tc>
        <w:tc>
          <w:tcPr>
            <w:tcW w:w="5290" w:type="dxa"/>
            <w:noWrap/>
            <w:vAlign w:val="center"/>
            <w:hideMark/>
          </w:tcPr>
          <w:p w14:paraId="196024B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‏غذاي كودك ‏</w:t>
            </w:r>
          </w:p>
        </w:tc>
        <w:tc>
          <w:tcPr>
            <w:tcW w:w="1006" w:type="dxa"/>
            <w:noWrap/>
            <w:vAlign w:val="center"/>
            <w:hideMark/>
          </w:tcPr>
          <w:p w14:paraId="3F06350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237</w:t>
            </w:r>
          </w:p>
        </w:tc>
      </w:tr>
      <w:tr w:rsidR="00F520B2" w:rsidRPr="00690CBD" w14:paraId="20C92C8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F6324E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239</w:t>
            </w:r>
          </w:p>
        </w:tc>
        <w:tc>
          <w:tcPr>
            <w:tcW w:w="5290" w:type="dxa"/>
            <w:noWrap/>
            <w:vAlign w:val="center"/>
            <w:hideMark/>
          </w:tcPr>
          <w:p w14:paraId="098BD14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فرآورده هاي سيب زميني</w:t>
            </w:r>
          </w:p>
        </w:tc>
        <w:tc>
          <w:tcPr>
            <w:tcW w:w="1006" w:type="dxa"/>
            <w:noWrap/>
            <w:vAlign w:val="center"/>
            <w:hideMark/>
          </w:tcPr>
          <w:p w14:paraId="489F428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238</w:t>
            </w:r>
          </w:p>
        </w:tc>
      </w:tr>
      <w:tr w:rsidR="00F520B2" w:rsidRPr="00690CBD" w14:paraId="7FDB691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0BD58C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240</w:t>
            </w:r>
          </w:p>
        </w:tc>
        <w:tc>
          <w:tcPr>
            <w:tcW w:w="5290" w:type="dxa"/>
            <w:noWrap/>
            <w:vAlign w:val="center"/>
            <w:hideMark/>
          </w:tcPr>
          <w:p w14:paraId="5B03DD8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‏فرز، مته، ماشين تراش ‏</w:t>
            </w:r>
          </w:p>
        </w:tc>
        <w:tc>
          <w:tcPr>
            <w:tcW w:w="1006" w:type="dxa"/>
            <w:noWrap/>
            <w:vAlign w:val="center"/>
            <w:hideMark/>
          </w:tcPr>
          <w:p w14:paraId="33D7FB9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239</w:t>
            </w:r>
          </w:p>
        </w:tc>
      </w:tr>
      <w:tr w:rsidR="00F520B2" w:rsidRPr="00690CBD" w14:paraId="33C2357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F5C12D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241</w:t>
            </w:r>
          </w:p>
        </w:tc>
        <w:tc>
          <w:tcPr>
            <w:tcW w:w="5290" w:type="dxa"/>
            <w:noWrap/>
            <w:vAlign w:val="center"/>
            <w:hideMark/>
          </w:tcPr>
          <w:p w14:paraId="2A4AA5E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‏فرو موليبدن ‏</w:t>
            </w:r>
          </w:p>
        </w:tc>
        <w:tc>
          <w:tcPr>
            <w:tcW w:w="1006" w:type="dxa"/>
            <w:noWrap/>
            <w:vAlign w:val="center"/>
            <w:hideMark/>
          </w:tcPr>
          <w:p w14:paraId="4CFD7D7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240</w:t>
            </w:r>
          </w:p>
        </w:tc>
      </w:tr>
      <w:tr w:rsidR="00F520B2" w:rsidRPr="00690CBD" w14:paraId="31AE0EC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C8AC34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242</w:t>
            </w:r>
          </w:p>
        </w:tc>
        <w:tc>
          <w:tcPr>
            <w:tcW w:w="5290" w:type="dxa"/>
            <w:noWrap/>
            <w:vAlign w:val="center"/>
            <w:hideMark/>
          </w:tcPr>
          <w:p w14:paraId="3272E7A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‏فروسيليس (سيليسيوم و ميكرو سيليكات)‏</w:t>
            </w:r>
          </w:p>
        </w:tc>
        <w:tc>
          <w:tcPr>
            <w:tcW w:w="1006" w:type="dxa"/>
            <w:noWrap/>
            <w:vAlign w:val="center"/>
            <w:hideMark/>
          </w:tcPr>
          <w:p w14:paraId="44EC20A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241</w:t>
            </w:r>
          </w:p>
        </w:tc>
      </w:tr>
      <w:tr w:rsidR="00F520B2" w:rsidRPr="00690CBD" w14:paraId="5CA59A4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D7A774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243</w:t>
            </w:r>
          </w:p>
        </w:tc>
        <w:tc>
          <w:tcPr>
            <w:tcW w:w="5290" w:type="dxa"/>
            <w:noWrap/>
            <w:vAlign w:val="center"/>
            <w:hideMark/>
          </w:tcPr>
          <w:p w14:paraId="5E3FEB5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فسفر بي شكل يا برنگ قرمز</w:t>
            </w:r>
          </w:p>
        </w:tc>
        <w:tc>
          <w:tcPr>
            <w:tcW w:w="1006" w:type="dxa"/>
            <w:noWrap/>
            <w:vAlign w:val="center"/>
            <w:hideMark/>
          </w:tcPr>
          <w:p w14:paraId="2E49B4B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242</w:t>
            </w:r>
          </w:p>
        </w:tc>
      </w:tr>
      <w:tr w:rsidR="00F520B2" w:rsidRPr="00690CBD" w14:paraId="3BC4D97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81B930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244</w:t>
            </w:r>
          </w:p>
        </w:tc>
        <w:tc>
          <w:tcPr>
            <w:tcW w:w="5290" w:type="dxa"/>
            <w:noWrap/>
            <w:vAlign w:val="center"/>
            <w:hideMark/>
          </w:tcPr>
          <w:p w14:paraId="34E4E84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فسفر زرد يا سفيد</w:t>
            </w:r>
          </w:p>
        </w:tc>
        <w:tc>
          <w:tcPr>
            <w:tcW w:w="1006" w:type="dxa"/>
            <w:noWrap/>
            <w:vAlign w:val="center"/>
            <w:hideMark/>
          </w:tcPr>
          <w:p w14:paraId="3C08E1A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243</w:t>
            </w:r>
          </w:p>
        </w:tc>
      </w:tr>
      <w:tr w:rsidR="00F520B2" w:rsidRPr="00690CBD" w14:paraId="429775E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9D8A83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245</w:t>
            </w:r>
          </w:p>
        </w:tc>
        <w:tc>
          <w:tcPr>
            <w:tcW w:w="5290" w:type="dxa"/>
            <w:noWrap/>
            <w:vAlign w:val="center"/>
            <w:hideMark/>
          </w:tcPr>
          <w:p w14:paraId="57BA1FF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فسفيد كلسيم</w:t>
            </w:r>
          </w:p>
        </w:tc>
        <w:tc>
          <w:tcPr>
            <w:tcW w:w="1006" w:type="dxa"/>
            <w:noWrap/>
            <w:vAlign w:val="center"/>
            <w:hideMark/>
          </w:tcPr>
          <w:p w14:paraId="0E5A8B1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244</w:t>
            </w:r>
          </w:p>
        </w:tc>
      </w:tr>
      <w:tr w:rsidR="00F520B2" w:rsidRPr="00690CBD" w14:paraId="55455FF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792283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246</w:t>
            </w:r>
          </w:p>
        </w:tc>
        <w:tc>
          <w:tcPr>
            <w:tcW w:w="5290" w:type="dxa"/>
            <w:noWrap/>
            <w:vAlign w:val="center"/>
            <w:hideMark/>
          </w:tcPr>
          <w:p w14:paraId="4D1E441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فلاسك</w:t>
            </w:r>
          </w:p>
        </w:tc>
        <w:tc>
          <w:tcPr>
            <w:tcW w:w="1006" w:type="dxa"/>
            <w:noWrap/>
            <w:vAlign w:val="center"/>
            <w:hideMark/>
          </w:tcPr>
          <w:p w14:paraId="4C22272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245</w:t>
            </w:r>
          </w:p>
        </w:tc>
      </w:tr>
      <w:tr w:rsidR="00F520B2" w:rsidRPr="00690CBD" w14:paraId="46D84B6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180055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247</w:t>
            </w:r>
          </w:p>
        </w:tc>
        <w:tc>
          <w:tcPr>
            <w:tcW w:w="5290" w:type="dxa"/>
            <w:noWrap/>
            <w:vAlign w:val="center"/>
            <w:hideMark/>
          </w:tcPr>
          <w:p w14:paraId="0759965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‏فن كوئل‏</w:t>
            </w:r>
          </w:p>
        </w:tc>
        <w:tc>
          <w:tcPr>
            <w:tcW w:w="1006" w:type="dxa"/>
            <w:noWrap/>
            <w:vAlign w:val="center"/>
            <w:hideMark/>
          </w:tcPr>
          <w:p w14:paraId="7406E05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246</w:t>
            </w:r>
          </w:p>
        </w:tc>
      </w:tr>
      <w:tr w:rsidR="00F520B2" w:rsidRPr="00690CBD" w14:paraId="622B020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2D2AA3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248</w:t>
            </w:r>
          </w:p>
        </w:tc>
        <w:tc>
          <w:tcPr>
            <w:tcW w:w="5290" w:type="dxa"/>
            <w:noWrap/>
            <w:vAlign w:val="center"/>
            <w:hideMark/>
          </w:tcPr>
          <w:p w14:paraId="16D9692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‏فنر‏</w:t>
            </w:r>
          </w:p>
        </w:tc>
        <w:tc>
          <w:tcPr>
            <w:tcW w:w="1006" w:type="dxa"/>
            <w:noWrap/>
            <w:vAlign w:val="center"/>
            <w:hideMark/>
          </w:tcPr>
          <w:p w14:paraId="37EEE09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247</w:t>
            </w:r>
          </w:p>
        </w:tc>
      </w:tr>
      <w:tr w:rsidR="00F520B2" w:rsidRPr="00690CBD" w14:paraId="73BB14C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6F9CC7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249</w:t>
            </w:r>
          </w:p>
        </w:tc>
        <w:tc>
          <w:tcPr>
            <w:tcW w:w="5290" w:type="dxa"/>
            <w:noWrap/>
            <w:vAlign w:val="center"/>
            <w:hideMark/>
          </w:tcPr>
          <w:p w14:paraId="5824D53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فنل (اسيد كربوليك)</w:t>
            </w:r>
          </w:p>
        </w:tc>
        <w:tc>
          <w:tcPr>
            <w:tcW w:w="1006" w:type="dxa"/>
            <w:noWrap/>
            <w:vAlign w:val="center"/>
            <w:hideMark/>
          </w:tcPr>
          <w:p w14:paraId="085659A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248</w:t>
            </w:r>
          </w:p>
        </w:tc>
      </w:tr>
      <w:tr w:rsidR="00F520B2" w:rsidRPr="00690CBD" w14:paraId="7720AD2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B198C8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250</w:t>
            </w:r>
          </w:p>
        </w:tc>
        <w:tc>
          <w:tcPr>
            <w:tcW w:w="5290" w:type="dxa"/>
            <w:noWrap/>
            <w:vAlign w:val="center"/>
            <w:hideMark/>
          </w:tcPr>
          <w:p w14:paraId="4E302C4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فورفور آلدئيد</w:t>
            </w:r>
          </w:p>
        </w:tc>
        <w:tc>
          <w:tcPr>
            <w:tcW w:w="1006" w:type="dxa"/>
            <w:noWrap/>
            <w:vAlign w:val="center"/>
            <w:hideMark/>
          </w:tcPr>
          <w:p w14:paraId="5BA8D5D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249</w:t>
            </w:r>
          </w:p>
        </w:tc>
      </w:tr>
      <w:tr w:rsidR="00F520B2" w:rsidRPr="00690CBD" w14:paraId="53B8F14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B9FFB1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251</w:t>
            </w:r>
          </w:p>
        </w:tc>
        <w:tc>
          <w:tcPr>
            <w:tcW w:w="5290" w:type="dxa"/>
            <w:noWrap/>
            <w:vAlign w:val="center"/>
            <w:hideMark/>
          </w:tcPr>
          <w:p w14:paraId="0370DC0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فوم تزريقي ‏</w:t>
            </w:r>
          </w:p>
        </w:tc>
        <w:tc>
          <w:tcPr>
            <w:tcW w:w="1006" w:type="dxa"/>
            <w:noWrap/>
            <w:vAlign w:val="center"/>
            <w:hideMark/>
          </w:tcPr>
          <w:p w14:paraId="4EF9798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250</w:t>
            </w:r>
          </w:p>
        </w:tc>
      </w:tr>
      <w:tr w:rsidR="00F520B2" w:rsidRPr="00690CBD" w14:paraId="371E366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90C656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252</w:t>
            </w:r>
          </w:p>
        </w:tc>
        <w:tc>
          <w:tcPr>
            <w:tcW w:w="5290" w:type="dxa"/>
            <w:noWrap/>
            <w:vAlign w:val="center"/>
            <w:hideMark/>
          </w:tcPr>
          <w:p w14:paraId="6B9B77A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‏فيبر نوري و سلول خورشيدي ‏</w:t>
            </w:r>
          </w:p>
        </w:tc>
        <w:tc>
          <w:tcPr>
            <w:tcW w:w="1006" w:type="dxa"/>
            <w:noWrap/>
            <w:vAlign w:val="center"/>
            <w:hideMark/>
          </w:tcPr>
          <w:p w14:paraId="5F6B6C1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251</w:t>
            </w:r>
          </w:p>
        </w:tc>
      </w:tr>
      <w:tr w:rsidR="00F520B2" w:rsidRPr="00690CBD" w14:paraId="71ED4C9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D18C51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253</w:t>
            </w:r>
          </w:p>
        </w:tc>
        <w:tc>
          <w:tcPr>
            <w:tcW w:w="5290" w:type="dxa"/>
            <w:noWrap/>
            <w:vAlign w:val="center"/>
            <w:hideMark/>
          </w:tcPr>
          <w:p w14:paraId="5A4CB58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فيبرصنعتي ‏</w:t>
            </w:r>
          </w:p>
        </w:tc>
        <w:tc>
          <w:tcPr>
            <w:tcW w:w="1006" w:type="dxa"/>
            <w:noWrap/>
            <w:vAlign w:val="center"/>
            <w:hideMark/>
          </w:tcPr>
          <w:p w14:paraId="406B5D7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252</w:t>
            </w:r>
          </w:p>
        </w:tc>
      </w:tr>
      <w:tr w:rsidR="00F520B2" w:rsidRPr="00690CBD" w14:paraId="292D970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7A0E73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254</w:t>
            </w:r>
          </w:p>
        </w:tc>
        <w:tc>
          <w:tcPr>
            <w:tcW w:w="5290" w:type="dxa"/>
            <w:noWrap/>
            <w:vAlign w:val="center"/>
            <w:hideMark/>
          </w:tcPr>
          <w:p w14:paraId="32D3349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فيلتر ‏</w:t>
            </w:r>
          </w:p>
        </w:tc>
        <w:tc>
          <w:tcPr>
            <w:tcW w:w="1006" w:type="dxa"/>
            <w:noWrap/>
            <w:vAlign w:val="center"/>
            <w:hideMark/>
          </w:tcPr>
          <w:p w14:paraId="6786606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253</w:t>
            </w:r>
          </w:p>
        </w:tc>
      </w:tr>
      <w:tr w:rsidR="00F520B2" w:rsidRPr="00690CBD" w14:paraId="43CB51F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507BD2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255</w:t>
            </w:r>
          </w:p>
        </w:tc>
        <w:tc>
          <w:tcPr>
            <w:tcW w:w="5290" w:type="dxa"/>
            <w:noWrap/>
            <w:vAlign w:val="center"/>
            <w:hideMark/>
          </w:tcPr>
          <w:p w14:paraId="24F1A58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فيلم</w:t>
            </w:r>
            <w:r w:rsidRPr="00690CBD">
              <w:rPr>
                <w:rFonts w:ascii="Calibri" w:hAnsi="Calibri"/>
                <w:color w:val="000000"/>
                <w:sz w:val="22"/>
                <w:szCs w:val="22"/>
              </w:rPr>
              <w:t>PVC</w:t>
            </w:r>
            <w:r w:rsidRPr="00690CBD">
              <w:rPr>
                <w:rFonts w:ascii="Calibri" w:hAnsi="Calibri"/>
                <w:color w:val="000000"/>
                <w:sz w:val="22"/>
                <w:szCs w:val="22"/>
                <w:rtl/>
              </w:rPr>
              <w:t xml:space="preserve"> جهت مصارف بسته بندي</w:t>
            </w:r>
          </w:p>
        </w:tc>
        <w:tc>
          <w:tcPr>
            <w:tcW w:w="1006" w:type="dxa"/>
            <w:noWrap/>
            <w:vAlign w:val="center"/>
            <w:hideMark/>
          </w:tcPr>
          <w:p w14:paraId="4488810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254</w:t>
            </w:r>
          </w:p>
        </w:tc>
      </w:tr>
      <w:tr w:rsidR="00F520B2" w:rsidRPr="00690CBD" w14:paraId="128A22C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A14822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256</w:t>
            </w:r>
          </w:p>
        </w:tc>
        <w:tc>
          <w:tcPr>
            <w:tcW w:w="5290" w:type="dxa"/>
            <w:noWrap/>
            <w:vAlign w:val="center"/>
            <w:hideMark/>
          </w:tcPr>
          <w:p w14:paraId="2FD274C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قاب آئينه پلاستيكي ‏</w:t>
            </w:r>
          </w:p>
        </w:tc>
        <w:tc>
          <w:tcPr>
            <w:tcW w:w="1006" w:type="dxa"/>
            <w:noWrap/>
            <w:vAlign w:val="center"/>
            <w:hideMark/>
          </w:tcPr>
          <w:p w14:paraId="665629B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255</w:t>
            </w:r>
          </w:p>
        </w:tc>
      </w:tr>
      <w:tr w:rsidR="00F520B2" w:rsidRPr="00690CBD" w14:paraId="410081D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863E31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257</w:t>
            </w:r>
          </w:p>
        </w:tc>
        <w:tc>
          <w:tcPr>
            <w:tcW w:w="5290" w:type="dxa"/>
            <w:noWrap/>
            <w:vAlign w:val="center"/>
            <w:hideMark/>
          </w:tcPr>
          <w:p w14:paraId="0B0C8E5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قارچ (فقط كشت) ‏</w:t>
            </w:r>
          </w:p>
        </w:tc>
        <w:tc>
          <w:tcPr>
            <w:tcW w:w="1006" w:type="dxa"/>
            <w:noWrap/>
            <w:vAlign w:val="center"/>
            <w:hideMark/>
          </w:tcPr>
          <w:p w14:paraId="6542714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256</w:t>
            </w:r>
          </w:p>
        </w:tc>
      </w:tr>
      <w:tr w:rsidR="00F520B2" w:rsidRPr="00690CBD" w14:paraId="4178C9E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B82E9A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258</w:t>
            </w:r>
          </w:p>
        </w:tc>
        <w:tc>
          <w:tcPr>
            <w:tcW w:w="5290" w:type="dxa"/>
            <w:noWrap/>
            <w:vAlign w:val="center"/>
            <w:hideMark/>
          </w:tcPr>
          <w:p w14:paraId="784A9AD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قايق از پلي اتيلن ‏</w:t>
            </w:r>
          </w:p>
        </w:tc>
        <w:tc>
          <w:tcPr>
            <w:tcW w:w="1006" w:type="dxa"/>
            <w:noWrap/>
            <w:vAlign w:val="center"/>
            <w:hideMark/>
          </w:tcPr>
          <w:p w14:paraId="360D90C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257</w:t>
            </w:r>
          </w:p>
        </w:tc>
      </w:tr>
      <w:tr w:rsidR="00F520B2" w:rsidRPr="00690CBD" w14:paraId="3C32437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1E5D2E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259</w:t>
            </w:r>
          </w:p>
        </w:tc>
        <w:tc>
          <w:tcPr>
            <w:tcW w:w="5290" w:type="dxa"/>
            <w:noWrap/>
            <w:vAlign w:val="center"/>
            <w:hideMark/>
          </w:tcPr>
          <w:p w14:paraId="78D8755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قرقره پلاستيكي ‏</w:t>
            </w:r>
          </w:p>
        </w:tc>
        <w:tc>
          <w:tcPr>
            <w:tcW w:w="1006" w:type="dxa"/>
            <w:noWrap/>
            <w:vAlign w:val="center"/>
            <w:hideMark/>
          </w:tcPr>
          <w:p w14:paraId="30A4C54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258</w:t>
            </w:r>
          </w:p>
        </w:tc>
      </w:tr>
      <w:tr w:rsidR="00F520B2" w:rsidRPr="00690CBD" w14:paraId="585BCCD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F53D97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260</w:t>
            </w:r>
          </w:p>
        </w:tc>
        <w:tc>
          <w:tcPr>
            <w:tcW w:w="5290" w:type="dxa"/>
            <w:noWrap/>
            <w:vAlign w:val="center"/>
            <w:hideMark/>
          </w:tcPr>
          <w:p w14:paraId="7EC9A56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قطعات آلومينيومي</w:t>
            </w:r>
          </w:p>
        </w:tc>
        <w:tc>
          <w:tcPr>
            <w:tcW w:w="1006" w:type="dxa"/>
            <w:noWrap/>
            <w:vAlign w:val="center"/>
            <w:hideMark/>
          </w:tcPr>
          <w:p w14:paraId="5E7C0F1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259</w:t>
            </w:r>
          </w:p>
        </w:tc>
      </w:tr>
      <w:tr w:rsidR="00F520B2" w:rsidRPr="00690CBD" w14:paraId="6268C40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4CDDB4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261</w:t>
            </w:r>
          </w:p>
        </w:tc>
        <w:tc>
          <w:tcPr>
            <w:tcW w:w="5290" w:type="dxa"/>
            <w:noWrap/>
            <w:vAlign w:val="center"/>
            <w:hideMark/>
          </w:tcPr>
          <w:p w14:paraId="7862DD3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قطعات پلاستيكي و فوم فشرده (سپر)‏</w:t>
            </w:r>
          </w:p>
        </w:tc>
        <w:tc>
          <w:tcPr>
            <w:tcW w:w="1006" w:type="dxa"/>
            <w:noWrap/>
            <w:vAlign w:val="center"/>
            <w:hideMark/>
          </w:tcPr>
          <w:p w14:paraId="2969FF0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260</w:t>
            </w:r>
          </w:p>
        </w:tc>
      </w:tr>
      <w:tr w:rsidR="00F520B2" w:rsidRPr="00690CBD" w14:paraId="1C29FBF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834DAE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262</w:t>
            </w:r>
          </w:p>
        </w:tc>
        <w:tc>
          <w:tcPr>
            <w:tcW w:w="5290" w:type="dxa"/>
            <w:noWrap/>
            <w:vAlign w:val="center"/>
            <w:hideMark/>
          </w:tcPr>
          <w:p w14:paraId="4EBF40D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قطعات پلاستيكي اتومبيل و مونتاز قطعات</w:t>
            </w:r>
          </w:p>
        </w:tc>
        <w:tc>
          <w:tcPr>
            <w:tcW w:w="1006" w:type="dxa"/>
            <w:noWrap/>
            <w:vAlign w:val="center"/>
            <w:hideMark/>
          </w:tcPr>
          <w:p w14:paraId="5063B52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261</w:t>
            </w:r>
          </w:p>
        </w:tc>
      </w:tr>
      <w:tr w:rsidR="00F520B2" w:rsidRPr="00690CBD" w14:paraId="5186FDC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1B478F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263</w:t>
            </w:r>
          </w:p>
        </w:tc>
        <w:tc>
          <w:tcPr>
            <w:tcW w:w="5290" w:type="dxa"/>
            <w:noWrap/>
            <w:vAlign w:val="center"/>
            <w:hideMark/>
          </w:tcPr>
          <w:p w14:paraId="5392739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قطعات فولادي‏</w:t>
            </w:r>
          </w:p>
        </w:tc>
        <w:tc>
          <w:tcPr>
            <w:tcW w:w="1006" w:type="dxa"/>
            <w:noWrap/>
            <w:vAlign w:val="center"/>
            <w:hideMark/>
          </w:tcPr>
          <w:p w14:paraId="07C2A6D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262</w:t>
            </w:r>
          </w:p>
        </w:tc>
      </w:tr>
      <w:tr w:rsidR="00F520B2" w:rsidRPr="00690CBD" w14:paraId="7C8ABC8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2C3020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264</w:t>
            </w:r>
          </w:p>
        </w:tc>
        <w:tc>
          <w:tcPr>
            <w:tcW w:w="5290" w:type="dxa"/>
            <w:noWrap/>
            <w:vAlign w:val="center"/>
            <w:hideMark/>
          </w:tcPr>
          <w:p w14:paraId="4E30AF1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قطعات لاستيكي اتومبيل‏</w:t>
            </w:r>
          </w:p>
        </w:tc>
        <w:tc>
          <w:tcPr>
            <w:tcW w:w="1006" w:type="dxa"/>
            <w:noWrap/>
            <w:vAlign w:val="center"/>
            <w:hideMark/>
          </w:tcPr>
          <w:p w14:paraId="6F57209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263</w:t>
            </w:r>
          </w:p>
        </w:tc>
      </w:tr>
      <w:tr w:rsidR="00F520B2" w:rsidRPr="00690CBD" w14:paraId="012965A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16FD91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265</w:t>
            </w:r>
          </w:p>
        </w:tc>
        <w:tc>
          <w:tcPr>
            <w:tcW w:w="5290" w:type="dxa"/>
            <w:noWrap/>
            <w:vAlign w:val="center"/>
            <w:hideMark/>
          </w:tcPr>
          <w:p w14:paraId="6AE7406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قطعات و لوازم پلاستيكي ‏</w:t>
            </w:r>
          </w:p>
        </w:tc>
        <w:tc>
          <w:tcPr>
            <w:tcW w:w="1006" w:type="dxa"/>
            <w:noWrap/>
            <w:vAlign w:val="center"/>
            <w:hideMark/>
          </w:tcPr>
          <w:p w14:paraId="42D85B0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264</w:t>
            </w:r>
          </w:p>
        </w:tc>
      </w:tr>
      <w:tr w:rsidR="00F520B2" w:rsidRPr="00690CBD" w14:paraId="5EA7F63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C2C808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266</w:t>
            </w:r>
          </w:p>
        </w:tc>
        <w:tc>
          <w:tcPr>
            <w:tcW w:w="5290" w:type="dxa"/>
            <w:noWrap/>
            <w:vAlign w:val="center"/>
            <w:hideMark/>
          </w:tcPr>
          <w:p w14:paraId="424C310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قطعات و لوازم لاستيكي  ‏</w:t>
            </w:r>
          </w:p>
        </w:tc>
        <w:tc>
          <w:tcPr>
            <w:tcW w:w="1006" w:type="dxa"/>
            <w:noWrap/>
            <w:vAlign w:val="center"/>
            <w:hideMark/>
          </w:tcPr>
          <w:p w14:paraId="74B1A8D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265</w:t>
            </w:r>
          </w:p>
        </w:tc>
      </w:tr>
      <w:tr w:rsidR="00F520B2" w:rsidRPr="00690CBD" w14:paraId="5340DA4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C9E2E7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267</w:t>
            </w:r>
          </w:p>
        </w:tc>
        <w:tc>
          <w:tcPr>
            <w:tcW w:w="5290" w:type="dxa"/>
            <w:noWrap/>
            <w:vAlign w:val="center"/>
            <w:hideMark/>
          </w:tcPr>
          <w:p w14:paraId="0B688C4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قفسه هاي مشبك</w:t>
            </w:r>
          </w:p>
        </w:tc>
        <w:tc>
          <w:tcPr>
            <w:tcW w:w="1006" w:type="dxa"/>
            <w:noWrap/>
            <w:vAlign w:val="center"/>
            <w:hideMark/>
          </w:tcPr>
          <w:p w14:paraId="232EBE2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266</w:t>
            </w:r>
          </w:p>
        </w:tc>
      </w:tr>
      <w:tr w:rsidR="00F520B2" w:rsidRPr="00690CBD" w14:paraId="33D2819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A03551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268</w:t>
            </w:r>
          </w:p>
        </w:tc>
        <w:tc>
          <w:tcPr>
            <w:tcW w:w="5290" w:type="dxa"/>
            <w:noWrap/>
            <w:vAlign w:val="center"/>
            <w:hideMark/>
          </w:tcPr>
          <w:p w14:paraId="6CE38DF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قير ايزوگام</w:t>
            </w:r>
          </w:p>
        </w:tc>
        <w:tc>
          <w:tcPr>
            <w:tcW w:w="1006" w:type="dxa"/>
            <w:noWrap/>
            <w:vAlign w:val="center"/>
            <w:hideMark/>
          </w:tcPr>
          <w:p w14:paraId="4E41226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267</w:t>
            </w:r>
          </w:p>
        </w:tc>
      </w:tr>
      <w:tr w:rsidR="00F520B2" w:rsidRPr="00690CBD" w14:paraId="650124D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DC18CF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269</w:t>
            </w:r>
          </w:p>
        </w:tc>
        <w:tc>
          <w:tcPr>
            <w:tcW w:w="5290" w:type="dxa"/>
            <w:noWrap/>
            <w:vAlign w:val="center"/>
            <w:hideMark/>
          </w:tcPr>
          <w:p w14:paraId="7548B74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كاربيت آلومينيوم</w:t>
            </w:r>
          </w:p>
        </w:tc>
        <w:tc>
          <w:tcPr>
            <w:tcW w:w="1006" w:type="dxa"/>
            <w:noWrap/>
            <w:vAlign w:val="center"/>
            <w:hideMark/>
          </w:tcPr>
          <w:p w14:paraId="1C64E06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268</w:t>
            </w:r>
          </w:p>
        </w:tc>
      </w:tr>
      <w:tr w:rsidR="00F520B2" w:rsidRPr="00690CBD" w14:paraId="64303EF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EFDF2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270</w:t>
            </w:r>
          </w:p>
        </w:tc>
        <w:tc>
          <w:tcPr>
            <w:tcW w:w="5290" w:type="dxa"/>
            <w:noWrap/>
            <w:vAlign w:val="center"/>
            <w:hideMark/>
          </w:tcPr>
          <w:p w14:paraId="485146E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كاربيت كلسيم</w:t>
            </w:r>
          </w:p>
        </w:tc>
        <w:tc>
          <w:tcPr>
            <w:tcW w:w="1006" w:type="dxa"/>
            <w:noWrap/>
            <w:vAlign w:val="center"/>
            <w:hideMark/>
          </w:tcPr>
          <w:p w14:paraId="07C3235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269</w:t>
            </w:r>
          </w:p>
        </w:tc>
      </w:tr>
      <w:tr w:rsidR="00F520B2" w:rsidRPr="00690CBD" w14:paraId="0530109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9ED3D1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271</w:t>
            </w:r>
          </w:p>
        </w:tc>
        <w:tc>
          <w:tcPr>
            <w:tcW w:w="5290" w:type="dxa"/>
            <w:noWrap/>
            <w:vAlign w:val="center"/>
            <w:hideMark/>
          </w:tcPr>
          <w:p w14:paraId="0D4D524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كرونتالدئيدها</w:t>
            </w:r>
          </w:p>
        </w:tc>
        <w:tc>
          <w:tcPr>
            <w:tcW w:w="1006" w:type="dxa"/>
            <w:noWrap/>
            <w:vAlign w:val="center"/>
            <w:hideMark/>
          </w:tcPr>
          <w:p w14:paraId="0B8B971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270</w:t>
            </w:r>
          </w:p>
        </w:tc>
      </w:tr>
      <w:tr w:rsidR="00F520B2" w:rsidRPr="00690CBD" w14:paraId="4FDECD7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FF861E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272</w:t>
            </w:r>
          </w:p>
        </w:tc>
        <w:tc>
          <w:tcPr>
            <w:tcW w:w="5290" w:type="dxa"/>
            <w:noWrap/>
            <w:vAlign w:val="center"/>
            <w:hideMark/>
          </w:tcPr>
          <w:p w14:paraId="16D0522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كلرو استيل و پركلرو استيل</w:t>
            </w:r>
          </w:p>
        </w:tc>
        <w:tc>
          <w:tcPr>
            <w:tcW w:w="1006" w:type="dxa"/>
            <w:noWrap/>
            <w:vAlign w:val="center"/>
            <w:hideMark/>
          </w:tcPr>
          <w:p w14:paraId="7512088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271</w:t>
            </w:r>
          </w:p>
        </w:tc>
      </w:tr>
      <w:tr w:rsidR="00F520B2" w:rsidRPr="00690CBD" w14:paraId="19724B4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17DD3C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273</w:t>
            </w:r>
          </w:p>
        </w:tc>
        <w:tc>
          <w:tcPr>
            <w:tcW w:w="5290" w:type="dxa"/>
            <w:noWrap/>
            <w:vAlign w:val="center"/>
            <w:hideMark/>
          </w:tcPr>
          <w:p w14:paraId="433363C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كلريد آميل</w:t>
            </w:r>
          </w:p>
        </w:tc>
        <w:tc>
          <w:tcPr>
            <w:tcW w:w="1006" w:type="dxa"/>
            <w:noWrap/>
            <w:vAlign w:val="center"/>
            <w:hideMark/>
          </w:tcPr>
          <w:p w14:paraId="75E97D2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272</w:t>
            </w:r>
          </w:p>
        </w:tc>
      </w:tr>
      <w:tr w:rsidR="00F520B2" w:rsidRPr="00690CBD" w14:paraId="59C1E23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0BFD3F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274</w:t>
            </w:r>
          </w:p>
        </w:tc>
        <w:tc>
          <w:tcPr>
            <w:tcW w:w="5290" w:type="dxa"/>
            <w:noWrap/>
            <w:vAlign w:val="center"/>
            <w:hideMark/>
          </w:tcPr>
          <w:p w14:paraId="6A33826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كلسيم (بجز كلسيم سياناميد)</w:t>
            </w:r>
          </w:p>
        </w:tc>
        <w:tc>
          <w:tcPr>
            <w:tcW w:w="1006" w:type="dxa"/>
            <w:noWrap/>
            <w:vAlign w:val="center"/>
            <w:hideMark/>
          </w:tcPr>
          <w:p w14:paraId="6571CC9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273</w:t>
            </w:r>
          </w:p>
        </w:tc>
      </w:tr>
      <w:tr w:rsidR="00F520B2" w:rsidRPr="00690CBD" w14:paraId="767A2B8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E0F53E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275</w:t>
            </w:r>
          </w:p>
        </w:tc>
        <w:tc>
          <w:tcPr>
            <w:tcW w:w="5290" w:type="dxa"/>
            <w:noWrap/>
            <w:vAlign w:val="center"/>
            <w:hideMark/>
          </w:tcPr>
          <w:p w14:paraId="2D11D60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كلسيم سيلي سايد</w:t>
            </w:r>
          </w:p>
        </w:tc>
        <w:tc>
          <w:tcPr>
            <w:tcW w:w="1006" w:type="dxa"/>
            <w:noWrap/>
            <w:vAlign w:val="center"/>
            <w:hideMark/>
          </w:tcPr>
          <w:p w14:paraId="31DC962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274</w:t>
            </w:r>
          </w:p>
        </w:tc>
      </w:tr>
      <w:tr w:rsidR="00F520B2" w:rsidRPr="00690CBD" w14:paraId="4370F65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7E53C4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276</w:t>
            </w:r>
          </w:p>
        </w:tc>
        <w:tc>
          <w:tcPr>
            <w:tcW w:w="5290" w:type="dxa"/>
            <w:noWrap/>
            <w:vAlign w:val="center"/>
            <w:hideMark/>
          </w:tcPr>
          <w:p w14:paraId="40454B7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كلولودين</w:t>
            </w:r>
          </w:p>
        </w:tc>
        <w:tc>
          <w:tcPr>
            <w:tcW w:w="1006" w:type="dxa"/>
            <w:noWrap/>
            <w:vAlign w:val="center"/>
            <w:hideMark/>
          </w:tcPr>
          <w:p w14:paraId="16728BF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275</w:t>
            </w:r>
          </w:p>
        </w:tc>
      </w:tr>
      <w:tr w:rsidR="00F520B2" w:rsidRPr="00690CBD" w14:paraId="0F30EF7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FA6955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277</w:t>
            </w:r>
          </w:p>
        </w:tc>
        <w:tc>
          <w:tcPr>
            <w:tcW w:w="5290" w:type="dxa"/>
            <w:noWrap/>
            <w:vAlign w:val="center"/>
            <w:hideMark/>
          </w:tcPr>
          <w:p w14:paraId="14BBCD2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كابل بي روكش ‏</w:t>
            </w:r>
          </w:p>
        </w:tc>
        <w:tc>
          <w:tcPr>
            <w:tcW w:w="1006" w:type="dxa"/>
            <w:noWrap/>
            <w:vAlign w:val="center"/>
            <w:hideMark/>
          </w:tcPr>
          <w:p w14:paraId="21492C3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276</w:t>
            </w:r>
          </w:p>
        </w:tc>
      </w:tr>
      <w:tr w:rsidR="00F520B2" w:rsidRPr="00690CBD" w14:paraId="75A2BD0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35EE99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278</w:t>
            </w:r>
          </w:p>
        </w:tc>
        <w:tc>
          <w:tcPr>
            <w:tcW w:w="5290" w:type="dxa"/>
            <w:noWrap/>
            <w:vAlign w:val="center"/>
            <w:hideMark/>
          </w:tcPr>
          <w:p w14:paraId="4B34256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كاربراتور اتومبيل‏</w:t>
            </w:r>
          </w:p>
        </w:tc>
        <w:tc>
          <w:tcPr>
            <w:tcW w:w="1006" w:type="dxa"/>
            <w:noWrap/>
            <w:vAlign w:val="center"/>
            <w:hideMark/>
          </w:tcPr>
          <w:p w14:paraId="7952B97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277</w:t>
            </w:r>
          </w:p>
        </w:tc>
      </w:tr>
      <w:tr w:rsidR="00F520B2" w:rsidRPr="00690CBD" w14:paraId="345C17D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F3BE1C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279</w:t>
            </w:r>
          </w:p>
        </w:tc>
        <w:tc>
          <w:tcPr>
            <w:tcW w:w="5290" w:type="dxa"/>
            <w:noWrap/>
            <w:vAlign w:val="center"/>
            <w:hideMark/>
          </w:tcPr>
          <w:p w14:paraId="3750AC5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كاشي و سراميك</w:t>
            </w:r>
          </w:p>
        </w:tc>
        <w:tc>
          <w:tcPr>
            <w:tcW w:w="1006" w:type="dxa"/>
            <w:noWrap/>
            <w:vAlign w:val="center"/>
            <w:hideMark/>
          </w:tcPr>
          <w:p w14:paraId="3AFDC42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278</w:t>
            </w:r>
          </w:p>
        </w:tc>
      </w:tr>
      <w:tr w:rsidR="00F520B2" w:rsidRPr="00690CBD" w14:paraId="4B7F14E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C0C5C7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280</w:t>
            </w:r>
          </w:p>
        </w:tc>
        <w:tc>
          <w:tcPr>
            <w:tcW w:w="5290" w:type="dxa"/>
            <w:noWrap/>
            <w:vAlign w:val="center"/>
            <w:hideMark/>
          </w:tcPr>
          <w:p w14:paraId="1145142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كاغذ كاربن لس</w:t>
            </w:r>
          </w:p>
        </w:tc>
        <w:tc>
          <w:tcPr>
            <w:tcW w:w="1006" w:type="dxa"/>
            <w:noWrap/>
            <w:vAlign w:val="center"/>
            <w:hideMark/>
          </w:tcPr>
          <w:p w14:paraId="5C5F34F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279</w:t>
            </w:r>
          </w:p>
        </w:tc>
      </w:tr>
      <w:tr w:rsidR="00F520B2" w:rsidRPr="00690CBD" w14:paraId="06AC2BA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552F9A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281</w:t>
            </w:r>
          </w:p>
        </w:tc>
        <w:tc>
          <w:tcPr>
            <w:tcW w:w="5290" w:type="dxa"/>
            <w:noWrap/>
            <w:vAlign w:val="center"/>
            <w:hideMark/>
          </w:tcPr>
          <w:p w14:paraId="3B414E6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كافور</w:t>
            </w:r>
          </w:p>
        </w:tc>
        <w:tc>
          <w:tcPr>
            <w:tcW w:w="1006" w:type="dxa"/>
            <w:noWrap/>
            <w:vAlign w:val="center"/>
            <w:hideMark/>
          </w:tcPr>
          <w:p w14:paraId="1FAB38B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280</w:t>
            </w:r>
          </w:p>
        </w:tc>
      </w:tr>
      <w:tr w:rsidR="00F520B2" w:rsidRPr="00690CBD" w14:paraId="1EB1C19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612CD8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282</w:t>
            </w:r>
          </w:p>
        </w:tc>
        <w:tc>
          <w:tcPr>
            <w:tcW w:w="5290" w:type="dxa"/>
            <w:noWrap/>
            <w:vAlign w:val="center"/>
            <w:hideMark/>
          </w:tcPr>
          <w:p w14:paraId="6A64830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‏كاندوم ‏</w:t>
            </w:r>
          </w:p>
        </w:tc>
        <w:tc>
          <w:tcPr>
            <w:tcW w:w="1006" w:type="dxa"/>
            <w:noWrap/>
            <w:vAlign w:val="center"/>
            <w:hideMark/>
          </w:tcPr>
          <w:p w14:paraId="619EA87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281</w:t>
            </w:r>
          </w:p>
        </w:tc>
      </w:tr>
      <w:tr w:rsidR="00F520B2" w:rsidRPr="00690CBD" w14:paraId="539F9EC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45B6D1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283</w:t>
            </w:r>
          </w:p>
        </w:tc>
        <w:tc>
          <w:tcPr>
            <w:tcW w:w="5290" w:type="dxa"/>
            <w:noWrap/>
            <w:vAlign w:val="center"/>
            <w:hideMark/>
          </w:tcPr>
          <w:p w14:paraId="62757CB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كربنات سديم ‏</w:t>
            </w:r>
          </w:p>
        </w:tc>
        <w:tc>
          <w:tcPr>
            <w:tcW w:w="1006" w:type="dxa"/>
            <w:noWrap/>
            <w:vAlign w:val="center"/>
            <w:hideMark/>
          </w:tcPr>
          <w:p w14:paraId="627C3F9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282</w:t>
            </w:r>
          </w:p>
        </w:tc>
      </w:tr>
      <w:tr w:rsidR="00F520B2" w:rsidRPr="00690CBD" w14:paraId="1D9124F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D9B10D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284</w:t>
            </w:r>
          </w:p>
        </w:tc>
        <w:tc>
          <w:tcPr>
            <w:tcW w:w="5290" w:type="dxa"/>
            <w:noWrap/>
            <w:vAlign w:val="center"/>
            <w:hideMark/>
          </w:tcPr>
          <w:p w14:paraId="30E2963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كربنات كلسيم ‏</w:t>
            </w:r>
          </w:p>
        </w:tc>
        <w:tc>
          <w:tcPr>
            <w:tcW w:w="1006" w:type="dxa"/>
            <w:noWrap/>
            <w:vAlign w:val="center"/>
            <w:hideMark/>
          </w:tcPr>
          <w:p w14:paraId="54CB7D4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283</w:t>
            </w:r>
          </w:p>
        </w:tc>
      </w:tr>
      <w:tr w:rsidR="00F520B2" w:rsidRPr="00690CBD" w14:paraId="1E5E48B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44314D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285</w:t>
            </w:r>
          </w:p>
        </w:tc>
        <w:tc>
          <w:tcPr>
            <w:tcW w:w="5290" w:type="dxa"/>
            <w:noWrap/>
            <w:vAlign w:val="center"/>
            <w:hideMark/>
          </w:tcPr>
          <w:p w14:paraId="7C82FCB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كربوسوت</w:t>
            </w:r>
          </w:p>
        </w:tc>
        <w:tc>
          <w:tcPr>
            <w:tcW w:w="1006" w:type="dxa"/>
            <w:noWrap/>
            <w:vAlign w:val="center"/>
            <w:hideMark/>
          </w:tcPr>
          <w:p w14:paraId="3652B7B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284</w:t>
            </w:r>
          </w:p>
        </w:tc>
      </w:tr>
      <w:tr w:rsidR="00F520B2" w:rsidRPr="00690CBD" w14:paraId="33CCE45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21748A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286</w:t>
            </w:r>
          </w:p>
        </w:tc>
        <w:tc>
          <w:tcPr>
            <w:tcW w:w="5290" w:type="dxa"/>
            <w:noWrap/>
            <w:vAlign w:val="center"/>
            <w:hideMark/>
          </w:tcPr>
          <w:p w14:paraId="724BEC4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كرومات سديم‏</w:t>
            </w:r>
          </w:p>
        </w:tc>
        <w:tc>
          <w:tcPr>
            <w:tcW w:w="1006" w:type="dxa"/>
            <w:noWrap/>
            <w:vAlign w:val="center"/>
            <w:hideMark/>
          </w:tcPr>
          <w:p w14:paraId="75AE1E4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285</w:t>
            </w:r>
          </w:p>
        </w:tc>
      </w:tr>
      <w:tr w:rsidR="00F520B2" w:rsidRPr="00690CBD" w14:paraId="5AD4993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61716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287</w:t>
            </w:r>
          </w:p>
        </w:tc>
        <w:tc>
          <w:tcPr>
            <w:tcW w:w="5290" w:type="dxa"/>
            <w:noWrap/>
            <w:vAlign w:val="center"/>
            <w:hideMark/>
          </w:tcPr>
          <w:p w14:paraId="7348E11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كش و قيطان</w:t>
            </w:r>
          </w:p>
        </w:tc>
        <w:tc>
          <w:tcPr>
            <w:tcW w:w="1006" w:type="dxa"/>
            <w:noWrap/>
            <w:vAlign w:val="center"/>
            <w:hideMark/>
          </w:tcPr>
          <w:p w14:paraId="29C3E27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286</w:t>
            </w:r>
          </w:p>
        </w:tc>
      </w:tr>
      <w:tr w:rsidR="00F520B2" w:rsidRPr="00690CBD" w14:paraId="0B6A57F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906E1F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288</w:t>
            </w:r>
          </w:p>
        </w:tc>
        <w:tc>
          <w:tcPr>
            <w:tcW w:w="5290" w:type="dxa"/>
            <w:noWrap/>
            <w:vAlign w:val="center"/>
            <w:hideMark/>
          </w:tcPr>
          <w:p w14:paraId="0816CA4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كك از ذغال سنگ</w:t>
            </w:r>
          </w:p>
        </w:tc>
        <w:tc>
          <w:tcPr>
            <w:tcW w:w="1006" w:type="dxa"/>
            <w:noWrap/>
            <w:vAlign w:val="center"/>
            <w:hideMark/>
          </w:tcPr>
          <w:p w14:paraId="5D045CD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287</w:t>
            </w:r>
          </w:p>
        </w:tc>
      </w:tr>
      <w:tr w:rsidR="00F520B2" w:rsidRPr="00690CBD" w14:paraId="542F669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9BD202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289</w:t>
            </w:r>
          </w:p>
        </w:tc>
        <w:tc>
          <w:tcPr>
            <w:tcW w:w="5290" w:type="dxa"/>
            <w:noWrap/>
            <w:vAlign w:val="center"/>
            <w:hideMark/>
          </w:tcPr>
          <w:p w14:paraId="3787635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كلر،پركلرين،كلرورفريك،سود،آب ژاول</w:t>
            </w:r>
          </w:p>
        </w:tc>
        <w:tc>
          <w:tcPr>
            <w:tcW w:w="1006" w:type="dxa"/>
            <w:noWrap/>
            <w:vAlign w:val="center"/>
            <w:hideMark/>
          </w:tcPr>
          <w:p w14:paraId="4D65C47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288</w:t>
            </w:r>
          </w:p>
        </w:tc>
      </w:tr>
      <w:tr w:rsidR="00F520B2" w:rsidRPr="00690CBD" w14:paraId="1481241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7EB83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290</w:t>
            </w:r>
          </w:p>
        </w:tc>
        <w:tc>
          <w:tcPr>
            <w:tcW w:w="5290" w:type="dxa"/>
            <w:noWrap/>
            <w:vAlign w:val="center"/>
            <w:hideMark/>
          </w:tcPr>
          <w:p w14:paraId="4D6F0E1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كلرات پتاسيم‏</w:t>
            </w:r>
          </w:p>
        </w:tc>
        <w:tc>
          <w:tcPr>
            <w:tcW w:w="1006" w:type="dxa"/>
            <w:noWrap/>
            <w:vAlign w:val="center"/>
            <w:hideMark/>
          </w:tcPr>
          <w:p w14:paraId="78CE117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289</w:t>
            </w:r>
          </w:p>
        </w:tc>
      </w:tr>
      <w:tr w:rsidR="00F520B2" w:rsidRPr="00690CBD" w14:paraId="15767A7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51D3E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291</w:t>
            </w:r>
          </w:p>
        </w:tc>
        <w:tc>
          <w:tcPr>
            <w:tcW w:w="5290" w:type="dxa"/>
            <w:noWrap/>
            <w:vAlign w:val="center"/>
            <w:hideMark/>
          </w:tcPr>
          <w:p w14:paraId="133C21F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كلروبنزن</w:t>
            </w:r>
          </w:p>
        </w:tc>
        <w:tc>
          <w:tcPr>
            <w:tcW w:w="1006" w:type="dxa"/>
            <w:noWrap/>
            <w:vAlign w:val="center"/>
            <w:hideMark/>
          </w:tcPr>
          <w:p w14:paraId="686212C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290</w:t>
            </w:r>
          </w:p>
        </w:tc>
      </w:tr>
      <w:tr w:rsidR="00F520B2" w:rsidRPr="00690CBD" w14:paraId="7A10AEA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D43EBF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292</w:t>
            </w:r>
          </w:p>
        </w:tc>
        <w:tc>
          <w:tcPr>
            <w:tcW w:w="5290" w:type="dxa"/>
            <w:noWrap/>
            <w:vAlign w:val="center"/>
            <w:hideMark/>
          </w:tcPr>
          <w:p w14:paraId="31C0FF7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كلروفرم</w:t>
            </w:r>
          </w:p>
        </w:tc>
        <w:tc>
          <w:tcPr>
            <w:tcW w:w="1006" w:type="dxa"/>
            <w:noWrap/>
            <w:vAlign w:val="center"/>
            <w:hideMark/>
          </w:tcPr>
          <w:p w14:paraId="44F159D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291</w:t>
            </w:r>
          </w:p>
        </w:tc>
      </w:tr>
      <w:tr w:rsidR="00F520B2" w:rsidRPr="00690CBD" w14:paraId="654B314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D0907D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293</w:t>
            </w:r>
          </w:p>
        </w:tc>
        <w:tc>
          <w:tcPr>
            <w:tcW w:w="5290" w:type="dxa"/>
            <w:noWrap/>
            <w:vAlign w:val="center"/>
            <w:hideMark/>
          </w:tcPr>
          <w:p w14:paraId="0E7DE45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كلريد آلومينيوم</w:t>
            </w:r>
          </w:p>
        </w:tc>
        <w:tc>
          <w:tcPr>
            <w:tcW w:w="1006" w:type="dxa"/>
            <w:noWrap/>
            <w:vAlign w:val="center"/>
            <w:hideMark/>
          </w:tcPr>
          <w:p w14:paraId="6C7BD29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292</w:t>
            </w:r>
          </w:p>
        </w:tc>
      </w:tr>
      <w:tr w:rsidR="00F520B2" w:rsidRPr="00690CBD" w14:paraId="6F24E75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0ADD6F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294</w:t>
            </w:r>
          </w:p>
        </w:tc>
        <w:tc>
          <w:tcPr>
            <w:tcW w:w="5290" w:type="dxa"/>
            <w:noWrap/>
            <w:vAlign w:val="center"/>
            <w:hideMark/>
          </w:tcPr>
          <w:p w14:paraId="781BC23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كلريد تيونيل</w:t>
            </w:r>
          </w:p>
        </w:tc>
        <w:tc>
          <w:tcPr>
            <w:tcW w:w="1006" w:type="dxa"/>
            <w:noWrap/>
            <w:vAlign w:val="center"/>
            <w:hideMark/>
          </w:tcPr>
          <w:p w14:paraId="39D6591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293</w:t>
            </w:r>
          </w:p>
        </w:tc>
      </w:tr>
      <w:tr w:rsidR="00F520B2" w:rsidRPr="00690CBD" w14:paraId="74C5F5A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5CB53C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295</w:t>
            </w:r>
          </w:p>
        </w:tc>
        <w:tc>
          <w:tcPr>
            <w:tcW w:w="5290" w:type="dxa"/>
            <w:noWrap/>
            <w:vAlign w:val="center"/>
            <w:hideMark/>
          </w:tcPr>
          <w:p w14:paraId="145A30F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كلريد سولفوريل</w:t>
            </w:r>
          </w:p>
        </w:tc>
        <w:tc>
          <w:tcPr>
            <w:tcW w:w="1006" w:type="dxa"/>
            <w:noWrap/>
            <w:vAlign w:val="center"/>
            <w:hideMark/>
          </w:tcPr>
          <w:p w14:paraId="1565930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294</w:t>
            </w:r>
          </w:p>
        </w:tc>
      </w:tr>
      <w:tr w:rsidR="00F520B2" w:rsidRPr="00690CBD" w14:paraId="04B0195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96D71B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296</w:t>
            </w:r>
          </w:p>
        </w:tc>
        <w:tc>
          <w:tcPr>
            <w:tcW w:w="5290" w:type="dxa"/>
            <w:noWrap/>
            <w:vAlign w:val="center"/>
            <w:hideMark/>
          </w:tcPr>
          <w:p w14:paraId="26B04AE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كلسيم سياناميد</w:t>
            </w:r>
          </w:p>
        </w:tc>
        <w:tc>
          <w:tcPr>
            <w:tcW w:w="1006" w:type="dxa"/>
            <w:noWrap/>
            <w:vAlign w:val="center"/>
            <w:hideMark/>
          </w:tcPr>
          <w:p w14:paraId="6BE9D57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295</w:t>
            </w:r>
          </w:p>
        </w:tc>
      </w:tr>
      <w:tr w:rsidR="00F520B2" w:rsidRPr="00690CBD" w14:paraId="478AA9F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2C80A7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297</w:t>
            </w:r>
          </w:p>
        </w:tc>
        <w:tc>
          <w:tcPr>
            <w:tcW w:w="5290" w:type="dxa"/>
            <w:noWrap/>
            <w:vAlign w:val="center"/>
            <w:hideMark/>
          </w:tcPr>
          <w:p w14:paraId="7F4699D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كليپس ، سوزن و بست فلزي ‏</w:t>
            </w:r>
          </w:p>
        </w:tc>
        <w:tc>
          <w:tcPr>
            <w:tcW w:w="1006" w:type="dxa"/>
            <w:noWrap/>
            <w:vAlign w:val="center"/>
            <w:hideMark/>
          </w:tcPr>
          <w:p w14:paraId="4ABCC97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296</w:t>
            </w:r>
          </w:p>
        </w:tc>
      </w:tr>
      <w:tr w:rsidR="00F520B2" w:rsidRPr="00690CBD" w14:paraId="5FF5B8E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DA7FFC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298</w:t>
            </w:r>
          </w:p>
        </w:tc>
        <w:tc>
          <w:tcPr>
            <w:tcW w:w="5290" w:type="dxa"/>
            <w:noWrap/>
            <w:vAlign w:val="center"/>
            <w:hideMark/>
          </w:tcPr>
          <w:p w14:paraId="210BC62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كمپرسور ‏</w:t>
            </w:r>
          </w:p>
        </w:tc>
        <w:tc>
          <w:tcPr>
            <w:tcW w:w="1006" w:type="dxa"/>
            <w:noWrap/>
            <w:vAlign w:val="center"/>
            <w:hideMark/>
          </w:tcPr>
          <w:p w14:paraId="5D56A49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297</w:t>
            </w:r>
          </w:p>
        </w:tc>
      </w:tr>
      <w:tr w:rsidR="00F520B2" w:rsidRPr="00690CBD" w14:paraId="7CA1C6C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0C46E8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299</w:t>
            </w:r>
          </w:p>
        </w:tc>
        <w:tc>
          <w:tcPr>
            <w:tcW w:w="5290" w:type="dxa"/>
            <w:noWrap/>
            <w:vAlign w:val="center"/>
            <w:hideMark/>
          </w:tcPr>
          <w:p w14:paraId="3AD0483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كمربند ايمني‏</w:t>
            </w:r>
          </w:p>
        </w:tc>
        <w:tc>
          <w:tcPr>
            <w:tcW w:w="1006" w:type="dxa"/>
            <w:noWrap/>
            <w:vAlign w:val="center"/>
            <w:hideMark/>
          </w:tcPr>
          <w:p w14:paraId="52D97D1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298</w:t>
            </w:r>
          </w:p>
        </w:tc>
      </w:tr>
      <w:tr w:rsidR="00F520B2" w:rsidRPr="00690CBD" w14:paraId="4548A59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552D8A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300</w:t>
            </w:r>
          </w:p>
        </w:tc>
        <w:tc>
          <w:tcPr>
            <w:tcW w:w="5290" w:type="dxa"/>
            <w:noWrap/>
            <w:vAlign w:val="center"/>
            <w:hideMark/>
          </w:tcPr>
          <w:p w14:paraId="364EEA05" w14:textId="40E7EDD1"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كنستانتره آهن، مس، روي‏ و ساير فلزات</w:t>
            </w:r>
          </w:p>
        </w:tc>
        <w:tc>
          <w:tcPr>
            <w:tcW w:w="1006" w:type="dxa"/>
            <w:noWrap/>
            <w:vAlign w:val="center"/>
            <w:hideMark/>
          </w:tcPr>
          <w:p w14:paraId="2AE8EFE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299</w:t>
            </w:r>
          </w:p>
        </w:tc>
      </w:tr>
      <w:tr w:rsidR="00F520B2" w:rsidRPr="00690CBD" w14:paraId="51AA904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F04A96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301</w:t>
            </w:r>
          </w:p>
        </w:tc>
        <w:tc>
          <w:tcPr>
            <w:tcW w:w="5290" w:type="dxa"/>
            <w:noWrap/>
            <w:vAlign w:val="center"/>
            <w:hideMark/>
          </w:tcPr>
          <w:p w14:paraId="40E3CCA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كننده مواد اوليه دارو</w:t>
            </w:r>
          </w:p>
        </w:tc>
        <w:tc>
          <w:tcPr>
            <w:tcW w:w="1006" w:type="dxa"/>
            <w:noWrap/>
            <w:vAlign w:val="center"/>
            <w:hideMark/>
          </w:tcPr>
          <w:p w14:paraId="6E30654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300</w:t>
            </w:r>
          </w:p>
        </w:tc>
      </w:tr>
      <w:tr w:rsidR="00F520B2" w:rsidRPr="00690CBD" w14:paraId="44E9C52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76D462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302</w:t>
            </w:r>
          </w:p>
        </w:tc>
        <w:tc>
          <w:tcPr>
            <w:tcW w:w="5290" w:type="dxa"/>
            <w:noWrap/>
            <w:vAlign w:val="center"/>
            <w:hideMark/>
          </w:tcPr>
          <w:p w14:paraId="56297B5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كوپرا</w:t>
            </w:r>
          </w:p>
        </w:tc>
        <w:tc>
          <w:tcPr>
            <w:tcW w:w="1006" w:type="dxa"/>
            <w:noWrap/>
            <w:vAlign w:val="center"/>
            <w:hideMark/>
          </w:tcPr>
          <w:p w14:paraId="540452D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301</w:t>
            </w:r>
          </w:p>
        </w:tc>
      </w:tr>
      <w:tr w:rsidR="00F520B2" w:rsidRPr="00690CBD" w14:paraId="5594242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73CA5C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303</w:t>
            </w:r>
          </w:p>
        </w:tc>
        <w:tc>
          <w:tcPr>
            <w:tcW w:w="5290" w:type="dxa"/>
            <w:noWrap/>
            <w:vAlign w:val="center"/>
            <w:hideMark/>
          </w:tcPr>
          <w:p w14:paraId="4CB1C4B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كيسه از الياف پلي پروپيلن ‏</w:t>
            </w:r>
          </w:p>
        </w:tc>
        <w:tc>
          <w:tcPr>
            <w:tcW w:w="1006" w:type="dxa"/>
            <w:noWrap/>
            <w:vAlign w:val="center"/>
            <w:hideMark/>
          </w:tcPr>
          <w:p w14:paraId="3E68CD2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302</w:t>
            </w:r>
          </w:p>
        </w:tc>
      </w:tr>
      <w:tr w:rsidR="00F520B2" w:rsidRPr="00690CBD" w14:paraId="26B19D0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F3B6F6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304</w:t>
            </w:r>
          </w:p>
        </w:tc>
        <w:tc>
          <w:tcPr>
            <w:tcW w:w="5290" w:type="dxa"/>
            <w:noWrap/>
            <w:vAlign w:val="center"/>
            <w:hideMark/>
          </w:tcPr>
          <w:p w14:paraId="162D21E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كيسه نايلوني ‏</w:t>
            </w:r>
          </w:p>
        </w:tc>
        <w:tc>
          <w:tcPr>
            <w:tcW w:w="1006" w:type="dxa"/>
            <w:noWrap/>
            <w:vAlign w:val="center"/>
            <w:hideMark/>
          </w:tcPr>
          <w:p w14:paraId="3FBF3DC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303</w:t>
            </w:r>
          </w:p>
        </w:tc>
      </w:tr>
      <w:tr w:rsidR="00F520B2" w:rsidRPr="00690CBD" w14:paraId="275044E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6E14BE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305</w:t>
            </w:r>
          </w:p>
        </w:tc>
        <w:tc>
          <w:tcPr>
            <w:tcW w:w="5290" w:type="dxa"/>
            <w:noWrap/>
            <w:vAlign w:val="center"/>
            <w:hideMark/>
          </w:tcPr>
          <w:p w14:paraId="0C292E7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گاز اكسيژن ازت مايع</w:t>
            </w:r>
          </w:p>
        </w:tc>
        <w:tc>
          <w:tcPr>
            <w:tcW w:w="1006" w:type="dxa"/>
            <w:noWrap/>
            <w:vAlign w:val="center"/>
            <w:hideMark/>
          </w:tcPr>
          <w:p w14:paraId="746D7C8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304</w:t>
            </w:r>
          </w:p>
        </w:tc>
      </w:tr>
      <w:tr w:rsidR="00F520B2" w:rsidRPr="00690CBD" w14:paraId="198FF83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D6F37C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306</w:t>
            </w:r>
          </w:p>
        </w:tc>
        <w:tc>
          <w:tcPr>
            <w:tcW w:w="5290" w:type="dxa"/>
            <w:noWrap/>
            <w:vAlign w:val="center"/>
            <w:hideMark/>
          </w:tcPr>
          <w:p w14:paraId="3EBC283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گاز بيهوشي ‏</w:t>
            </w:r>
          </w:p>
        </w:tc>
        <w:tc>
          <w:tcPr>
            <w:tcW w:w="1006" w:type="dxa"/>
            <w:noWrap/>
            <w:vAlign w:val="center"/>
            <w:hideMark/>
          </w:tcPr>
          <w:p w14:paraId="360FDCA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305</w:t>
            </w:r>
          </w:p>
        </w:tc>
      </w:tr>
      <w:tr w:rsidR="00F520B2" w:rsidRPr="00690CBD" w14:paraId="18082B5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332F74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307</w:t>
            </w:r>
          </w:p>
        </w:tc>
        <w:tc>
          <w:tcPr>
            <w:tcW w:w="5290" w:type="dxa"/>
            <w:noWrap/>
            <w:vAlign w:val="center"/>
            <w:hideMark/>
          </w:tcPr>
          <w:p w14:paraId="154544B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گاز كربنيك‏</w:t>
            </w:r>
          </w:p>
        </w:tc>
        <w:tc>
          <w:tcPr>
            <w:tcW w:w="1006" w:type="dxa"/>
            <w:noWrap/>
            <w:vAlign w:val="center"/>
            <w:hideMark/>
          </w:tcPr>
          <w:p w14:paraId="2D4A576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306</w:t>
            </w:r>
          </w:p>
        </w:tc>
      </w:tr>
      <w:tr w:rsidR="00F520B2" w:rsidRPr="00690CBD" w14:paraId="6044454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C746EE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308</w:t>
            </w:r>
          </w:p>
        </w:tc>
        <w:tc>
          <w:tcPr>
            <w:tcW w:w="5290" w:type="dxa"/>
            <w:noWrap/>
            <w:vAlign w:val="center"/>
            <w:hideMark/>
          </w:tcPr>
          <w:p w14:paraId="69D008E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گاز متراكم شده آرگون</w:t>
            </w:r>
          </w:p>
        </w:tc>
        <w:tc>
          <w:tcPr>
            <w:tcW w:w="1006" w:type="dxa"/>
            <w:noWrap/>
            <w:vAlign w:val="center"/>
            <w:hideMark/>
          </w:tcPr>
          <w:p w14:paraId="323CC45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307</w:t>
            </w:r>
          </w:p>
        </w:tc>
      </w:tr>
      <w:tr w:rsidR="00F520B2" w:rsidRPr="00690CBD" w14:paraId="217B812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6224CD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309</w:t>
            </w:r>
          </w:p>
        </w:tc>
        <w:tc>
          <w:tcPr>
            <w:tcW w:w="5290" w:type="dxa"/>
            <w:noWrap/>
            <w:vAlign w:val="center"/>
            <w:hideMark/>
          </w:tcPr>
          <w:p w14:paraId="5CEAE01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گاز متراكم شده استيلن</w:t>
            </w:r>
          </w:p>
        </w:tc>
        <w:tc>
          <w:tcPr>
            <w:tcW w:w="1006" w:type="dxa"/>
            <w:noWrap/>
            <w:vAlign w:val="center"/>
            <w:hideMark/>
          </w:tcPr>
          <w:p w14:paraId="538B48F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308</w:t>
            </w:r>
          </w:p>
        </w:tc>
      </w:tr>
      <w:tr w:rsidR="00F520B2" w:rsidRPr="00690CBD" w14:paraId="72E0F23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A158E7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310</w:t>
            </w:r>
          </w:p>
        </w:tc>
        <w:tc>
          <w:tcPr>
            <w:tcW w:w="5290" w:type="dxa"/>
            <w:noWrap/>
            <w:vAlign w:val="center"/>
            <w:hideMark/>
          </w:tcPr>
          <w:p w14:paraId="4806CC3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گاز متراكم شده اكسيد نيترو</w:t>
            </w:r>
          </w:p>
        </w:tc>
        <w:tc>
          <w:tcPr>
            <w:tcW w:w="1006" w:type="dxa"/>
            <w:noWrap/>
            <w:vAlign w:val="center"/>
            <w:hideMark/>
          </w:tcPr>
          <w:p w14:paraId="6A484DE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309</w:t>
            </w:r>
          </w:p>
        </w:tc>
      </w:tr>
      <w:tr w:rsidR="00F520B2" w:rsidRPr="00690CBD" w14:paraId="36FA9DA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AB88E9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311</w:t>
            </w:r>
          </w:p>
        </w:tc>
        <w:tc>
          <w:tcPr>
            <w:tcW w:w="5290" w:type="dxa"/>
            <w:noWrap/>
            <w:vAlign w:val="center"/>
            <w:hideMark/>
          </w:tcPr>
          <w:p w14:paraId="5542ADF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گاز متراكم شده دي اكسيد سولفور</w:t>
            </w:r>
          </w:p>
        </w:tc>
        <w:tc>
          <w:tcPr>
            <w:tcW w:w="1006" w:type="dxa"/>
            <w:noWrap/>
            <w:vAlign w:val="center"/>
            <w:hideMark/>
          </w:tcPr>
          <w:p w14:paraId="0558B3E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310</w:t>
            </w:r>
          </w:p>
        </w:tc>
      </w:tr>
      <w:tr w:rsidR="00F520B2" w:rsidRPr="00690CBD" w14:paraId="197928B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77DF4D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312</w:t>
            </w:r>
          </w:p>
        </w:tc>
        <w:tc>
          <w:tcPr>
            <w:tcW w:w="5290" w:type="dxa"/>
            <w:noWrap/>
            <w:vAlign w:val="center"/>
            <w:hideMark/>
          </w:tcPr>
          <w:p w14:paraId="4627B82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گاز متراكم شده دي اكسيد نيترو</w:t>
            </w:r>
          </w:p>
        </w:tc>
        <w:tc>
          <w:tcPr>
            <w:tcW w:w="1006" w:type="dxa"/>
            <w:noWrap/>
            <w:vAlign w:val="center"/>
            <w:hideMark/>
          </w:tcPr>
          <w:p w14:paraId="26C9742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311</w:t>
            </w:r>
          </w:p>
        </w:tc>
      </w:tr>
      <w:tr w:rsidR="00F520B2" w:rsidRPr="00690CBD" w14:paraId="5F28694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81B278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313</w:t>
            </w:r>
          </w:p>
        </w:tc>
        <w:tc>
          <w:tcPr>
            <w:tcW w:w="5290" w:type="dxa"/>
            <w:noWrap/>
            <w:vAlign w:val="center"/>
            <w:hideMark/>
          </w:tcPr>
          <w:p w14:paraId="24C8515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گاز متراكم شده فريون و آركتون</w:t>
            </w:r>
          </w:p>
        </w:tc>
        <w:tc>
          <w:tcPr>
            <w:tcW w:w="1006" w:type="dxa"/>
            <w:noWrap/>
            <w:vAlign w:val="center"/>
            <w:hideMark/>
          </w:tcPr>
          <w:p w14:paraId="3FBA0A4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312</w:t>
            </w:r>
          </w:p>
        </w:tc>
      </w:tr>
      <w:tr w:rsidR="00F520B2" w:rsidRPr="00690CBD" w14:paraId="2C69C71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C5AD64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314</w:t>
            </w:r>
          </w:p>
        </w:tc>
        <w:tc>
          <w:tcPr>
            <w:tcW w:w="5290" w:type="dxa"/>
            <w:noWrap/>
            <w:vAlign w:val="center"/>
            <w:hideMark/>
          </w:tcPr>
          <w:p w14:paraId="33DC333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گاز متراكم شده نئون</w:t>
            </w:r>
          </w:p>
        </w:tc>
        <w:tc>
          <w:tcPr>
            <w:tcW w:w="1006" w:type="dxa"/>
            <w:noWrap/>
            <w:vAlign w:val="center"/>
            <w:hideMark/>
          </w:tcPr>
          <w:p w14:paraId="6F7D13B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313</w:t>
            </w:r>
          </w:p>
        </w:tc>
      </w:tr>
      <w:tr w:rsidR="00F520B2" w:rsidRPr="00690CBD" w14:paraId="1D538FC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108A4E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315</w:t>
            </w:r>
          </w:p>
        </w:tc>
        <w:tc>
          <w:tcPr>
            <w:tcW w:w="5290" w:type="dxa"/>
            <w:noWrap/>
            <w:vAlign w:val="center"/>
            <w:hideMark/>
          </w:tcPr>
          <w:p w14:paraId="73AC594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گاز متراكم شده نيتروژن</w:t>
            </w:r>
          </w:p>
        </w:tc>
        <w:tc>
          <w:tcPr>
            <w:tcW w:w="1006" w:type="dxa"/>
            <w:noWrap/>
            <w:vAlign w:val="center"/>
            <w:hideMark/>
          </w:tcPr>
          <w:p w14:paraId="3700308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314</w:t>
            </w:r>
          </w:p>
        </w:tc>
      </w:tr>
      <w:tr w:rsidR="00F520B2" w:rsidRPr="00690CBD" w14:paraId="44FD487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9BF971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316</w:t>
            </w:r>
          </w:p>
        </w:tc>
        <w:tc>
          <w:tcPr>
            <w:tcW w:w="5290" w:type="dxa"/>
            <w:noWrap/>
            <w:vAlign w:val="center"/>
            <w:hideMark/>
          </w:tcPr>
          <w:p w14:paraId="36151AD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گاز متراكم شده هليم</w:t>
            </w:r>
          </w:p>
        </w:tc>
        <w:tc>
          <w:tcPr>
            <w:tcW w:w="1006" w:type="dxa"/>
            <w:noWrap/>
            <w:vAlign w:val="center"/>
            <w:hideMark/>
          </w:tcPr>
          <w:p w14:paraId="2ED1E2F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315</w:t>
            </w:r>
          </w:p>
        </w:tc>
      </w:tr>
      <w:tr w:rsidR="00F520B2" w:rsidRPr="00690CBD" w14:paraId="28127C5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3D2E20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317</w:t>
            </w:r>
          </w:p>
        </w:tc>
        <w:tc>
          <w:tcPr>
            <w:tcW w:w="5290" w:type="dxa"/>
            <w:noWrap/>
            <w:vAlign w:val="center"/>
            <w:hideMark/>
          </w:tcPr>
          <w:p w14:paraId="0C36726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گاز متراكم شده هوا</w:t>
            </w:r>
          </w:p>
        </w:tc>
        <w:tc>
          <w:tcPr>
            <w:tcW w:w="1006" w:type="dxa"/>
            <w:noWrap/>
            <w:vAlign w:val="center"/>
            <w:hideMark/>
          </w:tcPr>
          <w:p w14:paraId="4802A22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316</w:t>
            </w:r>
          </w:p>
        </w:tc>
      </w:tr>
      <w:tr w:rsidR="00F520B2" w:rsidRPr="00690CBD" w14:paraId="789DA46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8380F5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318</w:t>
            </w:r>
          </w:p>
        </w:tc>
        <w:tc>
          <w:tcPr>
            <w:tcW w:w="5290" w:type="dxa"/>
            <w:noWrap/>
            <w:vAlign w:val="center"/>
            <w:hideMark/>
          </w:tcPr>
          <w:p w14:paraId="49B11CE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گالن پلاستيكي</w:t>
            </w:r>
          </w:p>
        </w:tc>
        <w:tc>
          <w:tcPr>
            <w:tcW w:w="1006" w:type="dxa"/>
            <w:noWrap/>
            <w:vAlign w:val="center"/>
            <w:hideMark/>
          </w:tcPr>
          <w:p w14:paraId="0532601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317</w:t>
            </w:r>
          </w:p>
        </w:tc>
      </w:tr>
      <w:tr w:rsidR="00F520B2" w:rsidRPr="00690CBD" w14:paraId="0CE4534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2B7FC6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319</w:t>
            </w:r>
          </w:p>
        </w:tc>
        <w:tc>
          <w:tcPr>
            <w:tcW w:w="5290" w:type="dxa"/>
            <w:noWrap/>
            <w:vAlign w:val="center"/>
            <w:hideMark/>
          </w:tcPr>
          <w:p w14:paraId="775AA2E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گلفون (راسين)</w:t>
            </w:r>
          </w:p>
        </w:tc>
        <w:tc>
          <w:tcPr>
            <w:tcW w:w="1006" w:type="dxa"/>
            <w:noWrap/>
            <w:vAlign w:val="center"/>
            <w:hideMark/>
          </w:tcPr>
          <w:p w14:paraId="56A82D7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318</w:t>
            </w:r>
          </w:p>
        </w:tc>
      </w:tr>
      <w:tr w:rsidR="00F520B2" w:rsidRPr="00690CBD" w14:paraId="59CB870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E5B444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320</w:t>
            </w:r>
          </w:p>
        </w:tc>
        <w:tc>
          <w:tcPr>
            <w:tcW w:w="5290" w:type="dxa"/>
            <w:noWrap/>
            <w:vAlign w:val="center"/>
            <w:hideMark/>
          </w:tcPr>
          <w:p w14:paraId="7E5712D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لاستيك هاي مصرفي در بخشهاي صنعتي و دريايي</w:t>
            </w:r>
          </w:p>
        </w:tc>
        <w:tc>
          <w:tcPr>
            <w:tcW w:w="1006" w:type="dxa"/>
            <w:noWrap/>
            <w:vAlign w:val="center"/>
            <w:hideMark/>
          </w:tcPr>
          <w:p w14:paraId="21ABE06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319</w:t>
            </w:r>
          </w:p>
        </w:tc>
      </w:tr>
      <w:tr w:rsidR="00F520B2" w:rsidRPr="00690CBD" w14:paraId="2CB0198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0092F8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321</w:t>
            </w:r>
          </w:p>
        </w:tc>
        <w:tc>
          <w:tcPr>
            <w:tcW w:w="5290" w:type="dxa"/>
            <w:noWrap/>
            <w:vAlign w:val="center"/>
            <w:hideMark/>
          </w:tcPr>
          <w:p w14:paraId="2B71292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لاك هوا خشك ‏</w:t>
            </w:r>
          </w:p>
        </w:tc>
        <w:tc>
          <w:tcPr>
            <w:tcW w:w="1006" w:type="dxa"/>
            <w:noWrap/>
            <w:vAlign w:val="center"/>
            <w:hideMark/>
          </w:tcPr>
          <w:p w14:paraId="45E2E67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320</w:t>
            </w:r>
          </w:p>
        </w:tc>
      </w:tr>
      <w:tr w:rsidR="00F520B2" w:rsidRPr="00690CBD" w14:paraId="6BE7E5B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AD12A8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322</w:t>
            </w:r>
          </w:p>
        </w:tc>
        <w:tc>
          <w:tcPr>
            <w:tcW w:w="5290" w:type="dxa"/>
            <w:noWrap/>
            <w:vAlign w:val="center"/>
            <w:hideMark/>
          </w:tcPr>
          <w:p w14:paraId="4558B9D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لايه هاي پلي استر</w:t>
            </w:r>
          </w:p>
        </w:tc>
        <w:tc>
          <w:tcPr>
            <w:tcW w:w="1006" w:type="dxa"/>
            <w:noWrap/>
            <w:vAlign w:val="center"/>
            <w:hideMark/>
          </w:tcPr>
          <w:p w14:paraId="1E883F0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321</w:t>
            </w:r>
          </w:p>
        </w:tc>
      </w:tr>
      <w:tr w:rsidR="00F520B2" w:rsidRPr="00690CBD" w14:paraId="0C23B45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A653B7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323</w:t>
            </w:r>
          </w:p>
        </w:tc>
        <w:tc>
          <w:tcPr>
            <w:tcW w:w="5290" w:type="dxa"/>
            <w:noWrap/>
            <w:vAlign w:val="center"/>
            <w:hideMark/>
          </w:tcPr>
          <w:p w14:paraId="58A7C3F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لايي ازپارچه(منسوج غير بافته)  ‏</w:t>
            </w:r>
          </w:p>
        </w:tc>
        <w:tc>
          <w:tcPr>
            <w:tcW w:w="1006" w:type="dxa"/>
            <w:noWrap/>
            <w:vAlign w:val="center"/>
            <w:hideMark/>
          </w:tcPr>
          <w:p w14:paraId="47C282E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322</w:t>
            </w:r>
          </w:p>
        </w:tc>
      </w:tr>
      <w:tr w:rsidR="00F520B2" w:rsidRPr="00690CBD" w14:paraId="197D79D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0CAA68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324</w:t>
            </w:r>
          </w:p>
        </w:tc>
        <w:tc>
          <w:tcPr>
            <w:tcW w:w="5290" w:type="dxa"/>
            <w:noWrap/>
            <w:vAlign w:val="center"/>
            <w:hideMark/>
          </w:tcPr>
          <w:p w14:paraId="09636DF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لعاب ‏</w:t>
            </w:r>
          </w:p>
        </w:tc>
        <w:tc>
          <w:tcPr>
            <w:tcW w:w="1006" w:type="dxa"/>
            <w:noWrap/>
            <w:vAlign w:val="center"/>
            <w:hideMark/>
          </w:tcPr>
          <w:p w14:paraId="2AC3180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323</w:t>
            </w:r>
          </w:p>
        </w:tc>
      </w:tr>
      <w:tr w:rsidR="00F520B2" w:rsidRPr="00690CBD" w14:paraId="6CB58E8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DB7266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325</w:t>
            </w:r>
          </w:p>
        </w:tc>
        <w:tc>
          <w:tcPr>
            <w:tcW w:w="5290" w:type="dxa"/>
            <w:noWrap/>
            <w:vAlign w:val="center"/>
            <w:hideMark/>
          </w:tcPr>
          <w:p w14:paraId="7648672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‏لفاف بسته بندي ‏</w:t>
            </w:r>
          </w:p>
        </w:tc>
        <w:tc>
          <w:tcPr>
            <w:tcW w:w="1006" w:type="dxa"/>
            <w:noWrap/>
            <w:vAlign w:val="center"/>
            <w:hideMark/>
          </w:tcPr>
          <w:p w14:paraId="2AED4D2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324</w:t>
            </w:r>
          </w:p>
        </w:tc>
      </w:tr>
      <w:tr w:rsidR="00F520B2" w:rsidRPr="00690CBD" w14:paraId="2F00CF7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C29EE8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326</w:t>
            </w:r>
          </w:p>
        </w:tc>
        <w:tc>
          <w:tcPr>
            <w:tcW w:w="5290" w:type="dxa"/>
            <w:noWrap/>
            <w:vAlign w:val="center"/>
            <w:hideMark/>
          </w:tcPr>
          <w:p w14:paraId="3FB11D2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‏لنت و ديسك ترمز</w:t>
            </w:r>
          </w:p>
        </w:tc>
        <w:tc>
          <w:tcPr>
            <w:tcW w:w="1006" w:type="dxa"/>
            <w:noWrap/>
            <w:vAlign w:val="center"/>
            <w:hideMark/>
          </w:tcPr>
          <w:p w14:paraId="374A0DD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325</w:t>
            </w:r>
          </w:p>
        </w:tc>
      </w:tr>
      <w:tr w:rsidR="00F520B2" w:rsidRPr="00690CBD" w14:paraId="7B97738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D24A99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327</w:t>
            </w:r>
          </w:p>
        </w:tc>
        <w:tc>
          <w:tcPr>
            <w:tcW w:w="5290" w:type="dxa"/>
            <w:noWrap/>
            <w:vAlign w:val="center"/>
            <w:hideMark/>
          </w:tcPr>
          <w:p w14:paraId="128B65D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لنز‏</w:t>
            </w:r>
          </w:p>
        </w:tc>
        <w:tc>
          <w:tcPr>
            <w:tcW w:w="1006" w:type="dxa"/>
            <w:noWrap/>
            <w:vAlign w:val="center"/>
            <w:hideMark/>
          </w:tcPr>
          <w:p w14:paraId="78F5750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326</w:t>
            </w:r>
          </w:p>
        </w:tc>
      </w:tr>
      <w:tr w:rsidR="00F520B2" w:rsidRPr="00690CBD" w14:paraId="33412E3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C37976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328</w:t>
            </w:r>
          </w:p>
        </w:tc>
        <w:tc>
          <w:tcPr>
            <w:tcW w:w="5290" w:type="dxa"/>
            <w:noWrap/>
            <w:vAlign w:val="center"/>
            <w:hideMark/>
          </w:tcPr>
          <w:p w14:paraId="7BB7F50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لوازم اداري فلزي ‏</w:t>
            </w:r>
          </w:p>
        </w:tc>
        <w:tc>
          <w:tcPr>
            <w:tcW w:w="1006" w:type="dxa"/>
            <w:noWrap/>
            <w:vAlign w:val="center"/>
            <w:hideMark/>
          </w:tcPr>
          <w:p w14:paraId="67FB6AE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327</w:t>
            </w:r>
          </w:p>
        </w:tc>
      </w:tr>
      <w:tr w:rsidR="00F520B2" w:rsidRPr="00690CBD" w14:paraId="5EA0784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6967E9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329</w:t>
            </w:r>
          </w:p>
        </w:tc>
        <w:tc>
          <w:tcPr>
            <w:tcW w:w="5290" w:type="dxa"/>
            <w:noWrap/>
            <w:vAlign w:val="center"/>
            <w:hideMark/>
          </w:tcPr>
          <w:p w14:paraId="36846BA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لوازم التحرير پلاستيكي ‏</w:t>
            </w:r>
          </w:p>
        </w:tc>
        <w:tc>
          <w:tcPr>
            <w:tcW w:w="1006" w:type="dxa"/>
            <w:noWrap/>
            <w:vAlign w:val="center"/>
            <w:hideMark/>
          </w:tcPr>
          <w:p w14:paraId="0368981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328</w:t>
            </w:r>
          </w:p>
        </w:tc>
      </w:tr>
      <w:tr w:rsidR="00F520B2" w:rsidRPr="00690CBD" w14:paraId="4D6BDC2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D345E7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330</w:t>
            </w:r>
          </w:p>
        </w:tc>
        <w:tc>
          <w:tcPr>
            <w:tcW w:w="5290" w:type="dxa"/>
            <w:noWrap/>
            <w:vAlign w:val="center"/>
            <w:hideMark/>
          </w:tcPr>
          <w:p w14:paraId="6D19E1E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لوازم بهداشتي ساختمان ‏</w:t>
            </w:r>
          </w:p>
        </w:tc>
        <w:tc>
          <w:tcPr>
            <w:tcW w:w="1006" w:type="dxa"/>
            <w:noWrap/>
            <w:vAlign w:val="center"/>
            <w:hideMark/>
          </w:tcPr>
          <w:p w14:paraId="0D8F4C3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329</w:t>
            </w:r>
          </w:p>
        </w:tc>
      </w:tr>
      <w:tr w:rsidR="00F520B2" w:rsidRPr="00690CBD" w14:paraId="2B2AEAB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DE8CB6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331</w:t>
            </w:r>
          </w:p>
        </w:tc>
        <w:tc>
          <w:tcPr>
            <w:tcW w:w="5290" w:type="dxa"/>
            <w:noWrap/>
            <w:vAlign w:val="center"/>
            <w:hideMark/>
          </w:tcPr>
          <w:p w14:paraId="26CF4FE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لوازم پزشكي (ست خون و سرم و ميكروست) ‏</w:t>
            </w:r>
          </w:p>
        </w:tc>
        <w:tc>
          <w:tcPr>
            <w:tcW w:w="1006" w:type="dxa"/>
            <w:noWrap/>
            <w:vAlign w:val="center"/>
            <w:hideMark/>
          </w:tcPr>
          <w:p w14:paraId="53C4422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330</w:t>
            </w:r>
          </w:p>
        </w:tc>
      </w:tr>
      <w:tr w:rsidR="00F520B2" w:rsidRPr="00690CBD" w14:paraId="6EA1B5B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87B8E2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332</w:t>
            </w:r>
          </w:p>
        </w:tc>
        <w:tc>
          <w:tcPr>
            <w:tcW w:w="5290" w:type="dxa"/>
            <w:noWrap/>
            <w:vAlign w:val="center"/>
            <w:hideMark/>
          </w:tcPr>
          <w:p w14:paraId="27094AE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لوازم توان بخشي ‏</w:t>
            </w:r>
          </w:p>
        </w:tc>
        <w:tc>
          <w:tcPr>
            <w:tcW w:w="1006" w:type="dxa"/>
            <w:noWrap/>
            <w:vAlign w:val="center"/>
            <w:hideMark/>
          </w:tcPr>
          <w:p w14:paraId="4BE36B8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331</w:t>
            </w:r>
          </w:p>
        </w:tc>
      </w:tr>
      <w:tr w:rsidR="00F520B2" w:rsidRPr="00690CBD" w14:paraId="5D6F204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CC5483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333</w:t>
            </w:r>
          </w:p>
        </w:tc>
        <w:tc>
          <w:tcPr>
            <w:tcW w:w="5290" w:type="dxa"/>
            <w:noWrap/>
            <w:vAlign w:val="center"/>
            <w:hideMark/>
          </w:tcPr>
          <w:p w14:paraId="476FF68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لوازم سيسموني</w:t>
            </w:r>
          </w:p>
        </w:tc>
        <w:tc>
          <w:tcPr>
            <w:tcW w:w="1006" w:type="dxa"/>
            <w:noWrap/>
            <w:vAlign w:val="center"/>
            <w:hideMark/>
          </w:tcPr>
          <w:p w14:paraId="45C6246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332</w:t>
            </w:r>
          </w:p>
        </w:tc>
      </w:tr>
      <w:tr w:rsidR="00F520B2" w:rsidRPr="00690CBD" w14:paraId="76C7C5F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B35A7E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334</w:t>
            </w:r>
          </w:p>
        </w:tc>
        <w:tc>
          <w:tcPr>
            <w:tcW w:w="5290" w:type="dxa"/>
            <w:noWrap/>
            <w:vAlign w:val="center"/>
            <w:hideMark/>
          </w:tcPr>
          <w:p w14:paraId="2477CCB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لوازم و ابزار كشاورزي ‏</w:t>
            </w:r>
          </w:p>
        </w:tc>
        <w:tc>
          <w:tcPr>
            <w:tcW w:w="1006" w:type="dxa"/>
            <w:noWrap/>
            <w:vAlign w:val="center"/>
            <w:hideMark/>
          </w:tcPr>
          <w:p w14:paraId="15A5054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333</w:t>
            </w:r>
          </w:p>
        </w:tc>
      </w:tr>
      <w:tr w:rsidR="00F520B2" w:rsidRPr="00690CBD" w14:paraId="10D8EB1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9025A6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335</w:t>
            </w:r>
          </w:p>
        </w:tc>
        <w:tc>
          <w:tcPr>
            <w:tcW w:w="5290" w:type="dxa"/>
            <w:noWrap/>
            <w:vAlign w:val="center"/>
            <w:hideMark/>
          </w:tcPr>
          <w:p w14:paraId="1A536BA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‏لوازم و تجهيزات پزشكي</w:t>
            </w:r>
          </w:p>
        </w:tc>
        <w:tc>
          <w:tcPr>
            <w:tcW w:w="1006" w:type="dxa"/>
            <w:noWrap/>
            <w:vAlign w:val="center"/>
            <w:hideMark/>
          </w:tcPr>
          <w:p w14:paraId="30A3A40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334</w:t>
            </w:r>
          </w:p>
        </w:tc>
      </w:tr>
      <w:tr w:rsidR="00F520B2" w:rsidRPr="00690CBD" w14:paraId="6CCC3E3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CBF10C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336</w:t>
            </w:r>
          </w:p>
        </w:tc>
        <w:tc>
          <w:tcPr>
            <w:tcW w:w="5290" w:type="dxa"/>
            <w:noWrap/>
            <w:vAlign w:val="center"/>
            <w:hideMark/>
          </w:tcPr>
          <w:p w14:paraId="78F3196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لوستر پلاستيكي ‏</w:t>
            </w:r>
          </w:p>
        </w:tc>
        <w:tc>
          <w:tcPr>
            <w:tcW w:w="1006" w:type="dxa"/>
            <w:noWrap/>
            <w:vAlign w:val="center"/>
            <w:hideMark/>
          </w:tcPr>
          <w:p w14:paraId="475396C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335</w:t>
            </w:r>
          </w:p>
        </w:tc>
      </w:tr>
      <w:tr w:rsidR="00F520B2" w:rsidRPr="00690CBD" w14:paraId="13EFEDE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27B895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337</w:t>
            </w:r>
          </w:p>
        </w:tc>
        <w:tc>
          <w:tcPr>
            <w:tcW w:w="5290" w:type="dxa"/>
            <w:noWrap/>
            <w:vAlign w:val="center"/>
            <w:hideMark/>
          </w:tcPr>
          <w:p w14:paraId="0851966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لوستر غير پلاستيكي ‏</w:t>
            </w:r>
          </w:p>
        </w:tc>
        <w:tc>
          <w:tcPr>
            <w:tcW w:w="1006" w:type="dxa"/>
            <w:noWrap/>
            <w:vAlign w:val="center"/>
            <w:hideMark/>
          </w:tcPr>
          <w:p w14:paraId="0A5903B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336</w:t>
            </w:r>
          </w:p>
        </w:tc>
      </w:tr>
      <w:tr w:rsidR="00F520B2" w:rsidRPr="00690CBD" w14:paraId="56C93FF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68684C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338</w:t>
            </w:r>
          </w:p>
        </w:tc>
        <w:tc>
          <w:tcPr>
            <w:tcW w:w="5290" w:type="dxa"/>
            <w:noWrap/>
            <w:vAlign w:val="center"/>
            <w:hideMark/>
          </w:tcPr>
          <w:p w14:paraId="21A048D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لوله پوليكا</w:t>
            </w:r>
          </w:p>
        </w:tc>
        <w:tc>
          <w:tcPr>
            <w:tcW w:w="1006" w:type="dxa"/>
            <w:noWrap/>
            <w:vAlign w:val="center"/>
            <w:hideMark/>
          </w:tcPr>
          <w:p w14:paraId="69B4C3D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337</w:t>
            </w:r>
          </w:p>
        </w:tc>
      </w:tr>
      <w:tr w:rsidR="00F520B2" w:rsidRPr="00690CBD" w14:paraId="03F949C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1A8613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339</w:t>
            </w:r>
          </w:p>
        </w:tc>
        <w:tc>
          <w:tcPr>
            <w:tcW w:w="5290" w:type="dxa"/>
            <w:noWrap/>
            <w:vAlign w:val="center"/>
            <w:hideMark/>
          </w:tcPr>
          <w:p w14:paraId="33A65D7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‏لوله چندجداره پليمري  ‏</w:t>
            </w:r>
          </w:p>
        </w:tc>
        <w:tc>
          <w:tcPr>
            <w:tcW w:w="1006" w:type="dxa"/>
            <w:noWrap/>
            <w:vAlign w:val="center"/>
            <w:hideMark/>
          </w:tcPr>
          <w:p w14:paraId="08C8372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338</w:t>
            </w:r>
          </w:p>
        </w:tc>
      </w:tr>
      <w:tr w:rsidR="00F520B2" w:rsidRPr="00690CBD" w14:paraId="20D430C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D90D8C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340</w:t>
            </w:r>
          </w:p>
        </w:tc>
        <w:tc>
          <w:tcPr>
            <w:tcW w:w="5290" w:type="dxa"/>
            <w:noWrap/>
            <w:vAlign w:val="center"/>
            <w:hideMark/>
          </w:tcPr>
          <w:p w14:paraId="08D965A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لوله فولادي ‏</w:t>
            </w:r>
          </w:p>
        </w:tc>
        <w:tc>
          <w:tcPr>
            <w:tcW w:w="1006" w:type="dxa"/>
            <w:noWrap/>
            <w:vAlign w:val="center"/>
            <w:hideMark/>
          </w:tcPr>
          <w:p w14:paraId="0ADB799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339</w:t>
            </w:r>
          </w:p>
        </w:tc>
      </w:tr>
      <w:tr w:rsidR="00F520B2" w:rsidRPr="00690CBD" w14:paraId="7EB60EE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75F3DF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341</w:t>
            </w:r>
          </w:p>
        </w:tc>
        <w:tc>
          <w:tcPr>
            <w:tcW w:w="5290" w:type="dxa"/>
            <w:noWrap/>
            <w:vAlign w:val="center"/>
            <w:hideMark/>
          </w:tcPr>
          <w:p w14:paraId="6BD9357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‏لوله و اتصالات از مواد پلي اتيلن و پلي پروپيلن ‏</w:t>
            </w:r>
          </w:p>
        </w:tc>
        <w:tc>
          <w:tcPr>
            <w:tcW w:w="1006" w:type="dxa"/>
            <w:noWrap/>
            <w:vAlign w:val="center"/>
            <w:hideMark/>
          </w:tcPr>
          <w:p w14:paraId="517E8B6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340</w:t>
            </w:r>
          </w:p>
        </w:tc>
      </w:tr>
      <w:tr w:rsidR="00F520B2" w:rsidRPr="00690CBD" w14:paraId="3A23389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965DD9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342</w:t>
            </w:r>
          </w:p>
        </w:tc>
        <w:tc>
          <w:tcPr>
            <w:tcW w:w="5290" w:type="dxa"/>
            <w:noWrap/>
            <w:vAlign w:val="center"/>
            <w:hideMark/>
          </w:tcPr>
          <w:p w14:paraId="43F32D3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‏لوله و ورق آزبست سيماني‏</w:t>
            </w:r>
          </w:p>
        </w:tc>
        <w:tc>
          <w:tcPr>
            <w:tcW w:w="1006" w:type="dxa"/>
            <w:noWrap/>
            <w:vAlign w:val="center"/>
            <w:hideMark/>
          </w:tcPr>
          <w:p w14:paraId="1A3D3B9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341</w:t>
            </w:r>
          </w:p>
        </w:tc>
      </w:tr>
      <w:tr w:rsidR="00F520B2" w:rsidRPr="00690CBD" w14:paraId="3BCF7A0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43DD50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343</w:t>
            </w:r>
          </w:p>
        </w:tc>
        <w:tc>
          <w:tcPr>
            <w:tcW w:w="5290" w:type="dxa"/>
            <w:noWrap/>
            <w:vAlign w:val="center"/>
            <w:hideMark/>
          </w:tcPr>
          <w:p w14:paraId="03239E1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ليتيوم</w:t>
            </w:r>
          </w:p>
        </w:tc>
        <w:tc>
          <w:tcPr>
            <w:tcW w:w="1006" w:type="dxa"/>
            <w:noWrap/>
            <w:vAlign w:val="center"/>
            <w:hideMark/>
          </w:tcPr>
          <w:p w14:paraId="772AB0D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342</w:t>
            </w:r>
          </w:p>
        </w:tc>
      </w:tr>
      <w:tr w:rsidR="00F520B2" w:rsidRPr="00690CBD" w14:paraId="28F0D1D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188D36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344</w:t>
            </w:r>
          </w:p>
        </w:tc>
        <w:tc>
          <w:tcPr>
            <w:tcW w:w="5290" w:type="dxa"/>
            <w:noWrap/>
            <w:vAlign w:val="center"/>
            <w:hideMark/>
          </w:tcPr>
          <w:p w14:paraId="1922079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ماشين آلات سنگين صنعتي ‏</w:t>
            </w:r>
          </w:p>
        </w:tc>
        <w:tc>
          <w:tcPr>
            <w:tcW w:w="1006" w:type="dxa"/>
            <w:noWrap/>
            <w:vAlign w:val="center"/>
            <w:hideMark/>
          </w:tcPr>
          <w:p w14:paraId="3D5CB74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343</w:t>
            </w:r>
          </w:p>
        </w:tc>
      </w:tr>
      <w:tr w:rsidR="00F520B2" w:rsidRPr="00690CBD" w14:paraId="3571AF9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AF599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345</w:t>
            </w:r>
          </w:p>
        </w:tc>
        <w:tc>
          <w:tcPr>
            <w:tcW w:w="5290" w:type="dxa"/>
            <w:noWrap/>
            <w:vAlign w:val="center"/>
            <w:hideMark/>
          </w:tcPr>
          <w:p w14:paraId="170D7F1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ماشين آلات كشاورزي</w:t>
            </w:r>
          </w:p>
        </w:tc>
        <w:tc>
          <w:tcPr>
            <w:tcW w:w="1006" w:type="dxa"/>
            <w:noWrap/>
            <w:vAlign w:val="center"/>
            <w:hideMark/>
          </w:tcPr>
          <w:p w14:paraId="7C3FC4E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344</w:t>
            </w:r>
          </w:p>
        </w:tc>
      </w:tr>
      <w:tr w:rsidR="00F520B2" w:rsidRPr="00690CBD" w14:paraId="29333BE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5699CB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346</w:t>
            </w:r>
          </w:p>
        </w:tc>
        <w:tc>
          <w:tcPr>
            <w:tcW w:w="5290" w:type="dxa"/>
            <w:noWrap/>
            <w:vAlign w:val="center"/>
            <w:hideMark/>
          </w:tcPr>
          <w:p w14:paraId="1FAD7A5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ماشين آلات نساجي ‏</w:t>
            </w:r>
          </w:p>
        </w:tc>
        <w:tc>
          <w:tcPr>
            <w:tcW w:w="1006" w:type="dxa"/>
            <w:noWrap/>
            <w:vAlign w:val="center"/>
            <w:hideMark/>
          </w:tcPr>
          <w:p w14:paraId="4B37729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345</w:t>
            </w:r>
          </w:p>
        </w:tc>
      </w:tr>
      <w:tr w:rsidR="00F520B2" w:rsidRPr="00690CBD" w14:paraId="4E95A17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D8D15B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347</w:t>
            </w:r>
          </w:p>
        </w:tc>
        <w:tc>
          <w:tcPr>
            <w:tcW w:w="5290" w:type="dxa"/>
            <w:noWrap/>
            <w:vAlign w:val="center"/>
            <w:hideMark/>
          </w:tcPr>
          <w:p w14:paraId="18869AF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ماكوي پلاستيكي چرخ خياطي‏</w:t>
            </w:r>
          </w:p>
        </w:tc>
        <w:tc>
          <w:tcPr>
            <w:tcW w:w="1006" w:type="dxa"/>
            <w:noWrap/>
            <w:vAlign w:val="center"/>
            <w:hideMark/>
          </w:tcPr>
          <w:p w14:paraId="155A91B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346</w:t>
            </w:r>
          </w:p>
        </w:tc>
      </w:tr>
      <w:tr w:rsidR="00F520B2" w:rsidRPr="00690CBD" w14:paraId="780BD23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D5FB5E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348</w:t>
            </w:r>
          </w:p>
        </w:tc>
        <w:tc>
          <w:tcPr>
            <w:tcW w:w="5290" w:type="dxa"/>
            <w:noWrap/>
            <w:vAlign w:val="center"/>
            <w:hideMark/>
          </w:tcPr>
          <w:p w14:paraId="3BD26C2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مايه خمير ‏</w:t>
            </w:r>
          </w:p>
        </w:tc>
        <w:tc>
          <w:tcPr>
            <w:tcW w:w="1006" w:type="dxa"/>
            <w:noWrap/>
            <w:vAlign w:val="center"/>
            <w:hideMark/>
          </w:tcPr>
          <w:p w14:paraId="7404D27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347</w:t>
            </w:r>
          </w:p>
        </w:tc>
      </w:tr>
      <w:tr w:rsidR="00F520B2" w:rsidRPr="00690CBD" w14:paraId="30D8A51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88C427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349</w:t>
            </w:r>
          </w:p>
        </w:tc>
        <w:tc>
          <w:tcPr>
            <w:tcW w:w="5290" w:type="dxa"/>
            <w:noWrap/>
            <w:vAlign w:val="center"/>
            <w:hideMark/>
          </w:tcPr>
          <w:p w14:paraId="37DFFD1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متيل اتيل كتن</w:t>
            </w:r>
          </w:p>
        </w:tc>
        <w:tc>
          <w:tcPr>
            <w:tcW w:w="1006" w:type="dxa"/>
            <w:noWrap/>
            <w:vAlign w:val="center"/>
            <w:hideMark/>
          </w:tcPr>
          <w:p w14:paraId="787EBAF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348</w:t>
            </w:r>
          </w:p>
        </w:tc>
      </w:tr>
      <w:tr w:rsidR="00F520B2" w:rsidRPr="00690CBD" w14:paraId="3976ADA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2428F9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350</w:t>
            </w:r>
          </w:p>
        </w:tc>
        <w:tc>
          <w:tcPr>
            <w:tcW w:w="5290" w:type="dxa"/>
            <w:noWrap/>
            <w:vAlign w:val="center"/>
            <w:hideMark/>
          </w:tcPr>
          <w:p w14:paraId="4E8C6A9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متيل فرميت</w:t>
            </w:r>
          </w:p>
        </w:tc>
        <w:tc>
          <w:tcPr>
            <w:tcW w:w="1006" w:type="dxa"/>
            <w:noWrap/>
            <w:vAlign w:val="center"/>
            <w:hideMark/>
          </w:tcPr>
          <w:p w14:paraId="0CD744C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349</w:t>
            </w:r>
          </w:p>
        </w:tc>
      </w:tr>
      <w:tr w:rsidR="00F520B2" w:rsidRPr="00690CBD" w14:paraId="1D0CEB6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8F1E42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351</w:t>
            </w:r>
          </w:p>
        </w:tc>
        <w:tc>
          <w:tcPr>
            <w:tcW w:w="5290" w:type="dxa"/>
            <w:noWrap/>
            <w:vAlign w:val="center"/>
            <w:hideMark/>
          </w:tcPr>
          <w:p w14:paraId="12CB3E6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محلول آب اكسيژنه (با بيش از 40% آب اكسيژنه )</w:t>
            </w:r>
          </w:p>
        </w:tc>
        <w:tc>
          <w:tcPr>
            <w:tcW w:w="1006" w:type="dxa"/>
            <w:noWrap/>
            <w:vAlign w:val="center"/>
            <w:hideMark/>
          </w:tcPr>
          <w:p w14:paraId="2D186CA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350</w:t>
            </w:r>
          </w:p>
        </w:tc>
      </w:tr>
      <w:tr w:rsidR="00F520B2" w:rsidRPr="00690CBD" w14:paraId="14FD35A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3B0AD9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352</w:t>
            </w:r>
          </w:p>
        </w:tc>
        <w:tc>
          <w:tcPr>
            <w:tcW w:w="5290" w:type="dxa"/>
            <w:noWrap/>
            <w:vAlign w:val="center"/>
            <w:hideMark/>
          </w:tcPr>
          <w:p w14:paraId="7C00FA8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محلول آمونياك</w:t>
            </w:r>
          </w:p>
        </w:tc>
        <w:tc>
          <w:tcPr>
            <w:tcW w:w="1006" w:type="dxa"/>
            <w:noWrap/>
            <w:vAlign w:val="center"/>
            <w:hideMark/>
          </w:tcPr>
          <w:p w14:paraId="0828818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351</w:t>
            </w:r>
          </w:p>
        </w:tc>
      </w:tr>
      <w:tr w:rsidR="00F520B2" w:rsidRPr="00690CBD" w14:paraId="13F3C35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10081A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353</w:t>
            </w:r>
          </w:p>
        </w:tc>
        <w:tc>
          <w:tcPr>
            <w:tcW w:w="5290" w:type="dxa"/>
            <w:noWrap/>
            <w:vAlign w:val="center"/>
            <w:hideMark/>
          </w:tcPr>
          <w:p w14:paraId="1B7A43F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محور تريلي با رنگ</w:t>
            </w:r>
          </w:p>
        </w:tc>
        <w:tc>
          <w:tcPr>
            <w:tcW w:w="1006" w:type="dxa"/>
            <w:noWrap/>
            <w:vAlign w:val="center"/>
            <w:hideMark/>
          </w:tcPr>
          <w:p w14:paraId="2842564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352</w:t>
            </w:r>
          </w:p>
        </w:tc>
      </w:tr>
      <w:tr w:rsidR="00F520B2" w:rsidRPr="00690CBD" w14:paraId="37BA5B1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998F41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354</w:t>
            </w:r>
          </w:p>
        </w:tc>
        <w:tc>
          <w:tcPr>
            <w:tcW w:w="5290" w:type="dxa"/>
            <w:noWrap/>
            <w:vAlign w:val="center"/>
            <w:hideMark/>
          </w:tcPr>
          <w:p w14:paraId="4BD9AF6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محور تريلي بدون رنگ</w:t>
            </w:r>
          </w:p>
        </w:tc>
        <w:tc>
          <w:tcPr>
            <w:tcW w:w="1006" w:type="dxa"/>
            <w:noWrap/>
            <w:vAlign w:val="center"/>
            <w:hideMark/>
          </w:tcPr>
          <w:p w14:paraId="7F06821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353</w:t>
            </w:r>
          </w:p>
        </w:tc>
      </w:tr>
      <w:tr w:rsidR="00F520B2" w:rsidRPr="00690CBD" w14:paraId="11AD366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3446E6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355</w:t>
            </w:r>
          </w:p>
        </w:tc>
        <w:tc>
          <w:tcPr>
            <w:tcW w:w="5290" w:type="dxa"/>
            <w:noWrap/>
            <w:vAlign w:val="center"/>
            <w:hideMark/>
          </w:tcPr>
          <w:p w14:paraId="734CF78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مسواك ‏</w:t>
            </w:r>
          </w:p>
        </w:tc>
        <w:tc>
          <w:tcPr>
            <w:tcW w:w="1006" w:type="dxa"/>
            <w:noWrap/>
            <w:vAlign w:val="center"/>
            <w:hideMark/>
          </w:tcPr>
          <w:p w14:paraId="14F4E2C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354</w:t>
            </w:r>
          </w:p>
        </w:tc>
      </w:tr>
      <w:tr w:rsidR="00F520B2" w:rsidRPr="00690CBD" w14:paraId="05C468F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D0BD64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356</w:t>
            </w:r>
          </w:p>
        </w:tc>
        <w:tc>
          <w:tcPr>
            <w:tcW w:w="5290" w:type="dxa"/>
            <w:noWrap/>
            <w:vAlign w:val="center"/>
            <w:hideMark/>
          </w:tcPr>
          <w:p w14:paraId="0A28D7C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مشعل ‏</w:t>
            </w:r>
          </w:p>
        </w:tc>
        <w:tc>
          <w:tcPr>
            <w:tcW w:w="1006" w:type="dxa"/>
            <w:noWrap/>
            <w:vAlign w:val="center"/>
            <w:hideMark/>
          </w:tcPr>
          <w:p w14:paraId="0F4FDC5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355</w:t>
            </w:r>
          </w:p>
        </w:tc>
      </w:tr>
      <w:tr w:rsidR="00F520B2" w:rsidRPr="00690CBD" w14:paraId="0BEF173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AFACB0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357</w:t>
            </w:r>
          </w:p>
        </w:tc>
        <w:tc>
          <w:tcPr>
            <w:tcW w:w="5290" w:type="dxa"/>
            <w:noWrap/>
            <w:vAlign w:val="center"/>
            <w:hideMark/>
          </w:tcPr>
          <w:p w14:paraId="624ABCF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‏مشمع با آستر و بدون آستر ‏</w:t>
            </w:r>
          </w:p>
        </w:tc>
        <w:tc>
          <w:tcPr>
            <w:tcW w:w="1006" w:type="dxa"/>
            <w:noWrap/>
            <w:vAlign w:val="center"/>
            <w:hideMark/>
          </w:tcPr>
          <w:p w14:paraId="4BEE318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356</w:t>
            </w:r>
          </w:p>
        </w:tc>
      </w:tr>
      <w:tr w:rsidR="00F520B2" w:rsidRPr="00690CBD" w14:paraId="351B757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E5B10B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358</w:t>
            </w:r>
          </w:p>
        </w:tc>
        <w:tc>
          <w:tcPr>
            <w:tcW w:w="5290" w:type="dxa"/>
            <w:noWrap/>
            <w:vAlign w:val="center"/>
            <w:hideMark/>
          </w:tcPr>
          <w:p w14:paraId="369C437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مصنوعات پلاستيك</w:t>
            </w:r>
          </w:p>
        </w:tc>
        <w:tc>
          <w:tcPr>
            <w:tcW w:w="1006" w:type="dxa"/>
            <w:noWrap/>
            <w:vAlign w:val="center"/>
            <w:hideMark/>
          </w:tcPr>
          <w:p w14:paraId="0BB18A8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357</w:t>
            </w:r>
          </w:p>
        </w:tc>
      </w:tr>
      <w:tr w:rsidR="00F520B2" w:rsidRPr="00690CBD" w14:paraId="69A9FF6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9773B8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359</w:t>
            </w:r>
          </w:p>
        </w:tc>
        <w:tc>
          <w:tcPr>
            <w:tcW w:w="5290" w:type="dxa"/>
            <w:noWrap/>
            <w:vAlign w:val="center"/>
            <w:hideMark/>
          </w:tcPr>
          <w:p w14:paraId="6E34E68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مفتول آهن و چدن</w:t>
            </w:r>
          </w:p>
        </w:tc>
        <w:tc>
          <w:tcPr>
            <w:tcW w:w="1006" w:type="dxa"/>
            <w:noWrap/>
            <w:vAlign w:val="center"/>
            <w:hideMark/>
          </w:tcPr>
          <w:p w14:paraId="01670EA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358</w:t>
            </w:r>
          </w:p>
        </w:tc>
      </w:tr>
      <w:tr w:rsidR="00F520B2" w:rsidRPr="00690CBD" w14:paraId="0AA3EDC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B8C92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360</w:t>
            </w:r>
          </w:p>
        </w:tc>
        <w:tc>
          <w:tcPr>
            <w:tcW w:w="5290" w:type="dxa"/>
            <w:noWrap/>
            <w:vAlign w:val="center"/>
            <w:hideMark/>
          </w:tcPr>
          <w:p w14:paraId="010A20E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مكملهاي غذايي دام و طيور</w:t>
            </w:r>
          </w:p>
        </w:tc>
        <w:tc>
          <w:tcPr>
            <w:tcW w:w="1006" w:type="dxa"/>
            <w:noWrap/>
            <w:vAlign w:val="center"/>
            <w:hideMark/>
          </w:tcPr>
          <w:p w14:paraId="153418B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359</w:t>
            </w:r>
          </w:p>
        </w:tc>
      </w:tr>
      <w:tr w:rsidR="00F520B2" w:rsidRPr="00690CBD" w14:paraId="1F5E8C7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DE6D7D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361</w:t>
            </w:r>
          </w:p>
        </w:tc>
        <w:tc>
          <w:tcPr>
            <w:tcW w:w="5290" w:type="dxa"/>
            <w:noWrap/>
            <w:vAlign w:val="center"/>
            <w:hideMark/>
          </w:tcPr>
          <w:p w14:paraId="2BF260E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ملامين(شبه چيني)</w:t>
            </w:r>
          </w:p>
        </w:tc>
        <w:tc>
          <w:tcPr>
            <w:tcW w:w="1006" w:type="dxa"/>
            <w:noWrap/>
            <w:vAlign w:val="center"/>
            <w:hideMark/>
          </w:tcPr>
          <w:p w14:paraId="7BC7143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360</w:t>
            </w:r>
          </w:p>
        </w:tc>
      </w:tr>
      <w:tr w:rsidR="00F520B2" w:rsidRPr="00690CBD" w14:paraId="6D8EB45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9409EC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362</w:t>
            </w:r>
          </w:p>
        </w:tc>
        <w:tc>
          <w:tcPr>
            <w:tcW w:w="5290" w:type="dxa"/>
            <w:noWrap/>
            <w:vAlign w:val="center"/>
            <w:hideMark/>
          </w:tcPr>
          <w:p w14:paraId="0F19274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منتل</w:t>
            </w:r>
          </w:p>
        </w:tc>
        <w:tc>
          <w:tcPr>
            <w:tcW w:w="1006" w:type="dxa"/>
            <w:noWrap/>
            <w:vAlign w:val="center"/>
            <w:hideMark/>
          </w:tcPr>
          <w:p w14:paraId="2181044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361</w:t>
            </w:r>
          </w:p>
        </w:tc>
      </w:tr>
      <w:tr w:rsidR="00F520B2" w:rsidRPr="00690CBD" w14:paraId="6A78E9D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6AA756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363</w:t>
            </w:r>
          </w:p>
        </w:tc>
        <w:tc>
          <w:tcPr>
            <w:tcW w:w="5290" w:type="dxa"/>
            <w:noWrap/>
            <w:vAlign w:val="center"/>
            <w:hideMark/>
          </w:tcPr>
          <w:p w14:paraId="2466E8F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مواد افزودني بتن ‏</w:t>
            </w:r>
          </w:p>
        </w:tc>
        <w:tc>
          <w:tcPr>
            <w:tcW w:w="1006" w:type="dxa"/>
            <w:noWrap/>
            <w:vAlign w:val="center"/>
            <w:hideMark/>
          </w:tcPr>
          <w:p w14:paraId="6ED1320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362</w:t>
            </w:r>
          </w:p>
        </w:tc>
      </w:tr>
      <w:tr w:rsidR="00F520B2" w:rsidRPr="00690CBD" w14:paraId="329BB55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BB0D3D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364</w:t>
            </w:r>
          </w:p>
        </w:tc>
        <w:tc>
          <w:tcPr>
            <w:tcW w:w="5290" w:type="dxa"/>
            <w:noWrap/>
            <w:vAlign w:val="center"/>
            <w:hideMark/>
          </w:tcPr>
          <w:p w14:paraId="09BB07E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مواد اوليه الياف مصنوعي ، دي ام تي ‏</w:t>
            </w:r>
          </w:p>
        </w:tc>
        <w:tc>
          <w:tcPr>
            <w:tcW w:w="1006" w:type="dxa"/>
            <w:noWrap/>
            <w:vAlign w:val="center"/>
            <w:hideMark/>
          </w:tcPr>
          <w:p w14:paraId="0562993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363</w:t>
            </w:r>
          </w:p>
        </w:tc>
      </w:tr>
      <w:tr w:rsidR="00F520B2" w:rsidRPr="00690CBD" w14:paraId="7032945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A88512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365</w:t>
            </w:r>
          </w:p>
        </w:tc>
        <w:tc>
          <w:tcPr>
            <w:tcW w:w="5290" w:type="dxa"/>
            <w:noWrap/>
            <w:vAlign w:val="center"/>
            <w:hideMark/>
          </w:tcPr>
          <w:p w14:paraId="7A9D0AE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‏مواد اوليه رنگ بصورت پودر‏</w:t>
            </w:r>
          </w:p>
        </w:tc>
        <w:tc>
          <w:tcPr>
            <w:tcW w:w="1006" w:type="dxa"/>
            <w:noWrap/>
            <w:vAlign w:val="center"/>
            <w:hideMark/>
          </w:tcPr>
          <w:p w14:paraId="70A7CB6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364</w:t>
            </w:r>
          </w:p>
        </w:tc>
      </w:tr>
      <w:tr w:rsidR="00F520B2" w:rsidRPr="00690CBD" w14:paraId="3A0A1F1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F71C5B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366</w:t>
            </w:r>
          </w:p>
        </w:tc>
        <w:tc>
          <w:tcPr>
            <w:tcW w:w="5290" w:type="dxa"/>
            <w:noWrap/>
            <w:vAlign w:val="center"/>
            <w:hideMark/>
          </w:tcPr>
          <w:p w14:paraId="2ABADDE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مواد اوليه شوينده و پاك كننده ال اي بي</w:t>
            </w:r>
          </w:p>
        </w:tc>
        <w:tc>
          <w:tcPr>
            <w:tcW w:w="1006" w:type="dxa"/>
            <w:noWrap/>
            <w:vAlign w:val="center"/>
            <w:hideMark/>
          </w:tcPr>
          <w:p w14:paraId="16DD120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365</w:t>
            </w:r>
          </w:p>
        </w:tc>
      </w:tr>
      <w:tr w:rsidR="00F520B2" w:rsidRPr="00690CBD" w14:paraId="2DFF0A0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15883B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367</w:t>
            </w:r>
          </w:p>
        </w:tc>
        <w:tc>
          <w:tcPr>
            <w:tcW w:w="5290" w:type="dxa"/>
            <w:noWrap/>
            <w:vAlign w:val="center"/>
            <w:hideMark/>
          </w:tcPr>
          <w:p w14:paraId="2BC0BCD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مواد شيميايي صنايع نساجي و چرمسازي ( صابون،روغن ريسندگي و هادي ضدالكتريسيته )‏</w:t>
            </w:r>
          </w:p>
        </w:tc>
        <w:tc>
          <w:tcPr>
            <w:tcW w:w="1006" w:type="dxa"/>
            <w:noWrap/>
            <w:vAlign w:val="center"/>
            <w:hideMark/>
          </w:tcPr>
          <w:p w14:paraId="4EC6718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366</w:t>
            </w:r>
          </w:p>
        </w:tc>
      </w:tr>
      <w:tr w:rsidR="00F520B2" w:rsidRPr="00690CBD" w14:paraId="50B355D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C2FDC2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368</w:t>
            </w:r>
          </w:p>
        </w:tc>
        <w:tc>
          <w:tcPr>
            <w:tcW w:w="5290" w:type="dxa"/>
            <w:noWrap/>
            <w:vAlign w:val="center"/>
            <w:hideMark/>
          </w:tcPr>
          <w:p w14:paraId="431C729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‏مواد ضد عفوني كننده ‏</w:t>
            </w:r>
          </w:p>
        </w:tc>
        <w:tc>
          <w:tcPr>
            <w:tcW w:w="1006" w:type="dxa"/>
            <w:noWrap/>
            <w:vAlign w:val="center"/>
            <w:hideMark/>
          </w:tcPr>
          <w:p w14:paraId="21A4F76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367</w:t>
            </w:r>
          </w:p>
        </w:tc>
      </w:tr>
      <w:tr w:rsidR="00F520B2" w:rsidRPr="00690CBD" w14:paraId="2725D94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AF0651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369</w:t>
            </w:r>
          </w:p>
        </w:tc>
        <w:tc>
          <w:tcPr>
            <w:tcW w:w="5290" w:type="dxa"/>
            <w:noWrap/>
            <w:vAlign w:val="center"/>
            <w:hideMark/>
          </w:tcPr>
          <w:p w14:paraId="4363946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‏مواد ظهور و كاغذ عكاسي ‏</w:t>
            </w:r>
          </w:p>
        </w:tc>
        <w:tc>
          <w:tcPr>
            <w:tcW w:w="1006" w:type="dxa"/>
            <w:noWrap/>
            <w:vAlign w:val="center"/>
            <w:hideMark/>
          </w:tcPr>
          <w:p w14:paraId="04B176C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368</w:t>
            </w:r>
          </w:p>
        </w:tc>
      </w:tr>
      <w:tr w:rsidR="00F520B2" w:rsidRPr="00690CBD" w14:paraId="067D094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20E3D3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370</w:t>
            </w:r>
          </w:p>
        </w:tc>
        <w:tc>
          <w:tcPr>
            <w:tcW w:w="5290" w:type="dxa"/>
            <w:noWrap/>
            <w:vAlign w:val="center"/>
            <w:hideMark/>
          </w:tcPr>
          <w:p w14:paraId="274FED9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مواد كف شوي وموكت شوي ‏</w:t>
            </w:r>
          </w:p>
        </w:tc>
        <w:tc>
          <w:tcPr>
            <w:tcW w:w="1006" w:type="dxa"/>
            <w:noWrap/>
            <w:vAlign w:val="center"/>
            <w:hideMark/>
          </w:tcPr>
          <w:p w14:paraId="6E246D2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369</w:t>
            </w:r>
          </w:p>
        </w:tc>
      </w:tr>
      <w:tr w:rsidR="00F520B2" w:rsidRPr="00690CBD" w14:paraId="2CC842C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5D8CC1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371</w:t>
            </w:r>
          </w:p>
        </w:tc>
        <w:tc>
          <w:tcPr>
            <w:tcW w:w="5290" w:type="dxa"/>
            <w:noWrap/>
            <w:vAlign w:val="center"/>
            <w:hideMark/>
          </w:tcPr>
          <w:p w14:paraId="691B7C0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‏مواداوليه ملامين،فرمالين،چسب ‏</w:t>
            </w:r>
          </w:p>
        </w:tc>
        <w:tc>
          <w:tcPr>
            <w:tcW w:w="1006" w:type="dxa"/>
            <w:noWrap/>
            <w:vAlign w:val="center"/>
            <w:hideMark/>
          </w:tcPr>
          <w:p w14:paraId="2A9B8EF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370</w:t>
            </w:r>
          </w:p>
        </w:tc>
      </w:tr>
      <w:tr w:rsidR="00F520B2" w:rsidRPr="00690CBD" w14:paraId="4E624CF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9B72DE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372</w:t>
            </w:r>
          </w:p>
        </w:tc>
        <w:tc>
          <w:tcPr>
            <w:tcW w:w="5290" w:type="dxa"/>
            <w:noWrap/>
            <w:vAlign w:val="center"/>
            <w:hideMark/>
          </w:tcPr>
          <w:p w14:paraId="2368CDB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مواداوليه نخ مصنوعي‏</w:t>
            </w:r>
          </w:p>
        </w:tc>
        <w:tc>
          <w:tcPr>
            <w:tcW w:w="1006" w:type="dxa"/>
            <w:noWrap/>
            <w:vAlign w:val="center"/>
            <w:hideMark/>
          </w:tcPr>
          <w:p w14:paraId="0AFE071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371</w:t>
            </w:r>
          </w:p>
        </w:tc>
      </w:tr>
      <w:tr w:rsidR="00F520B2" w:rsidRPr="00690CBD" w14:paraId="3ABFCF2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C2EF97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373</w:t>
            </w:r>
          </w:p>
        </w:tc>
        <w:tc>
          <w:tcPr>
            <w:tcW w:w="5290" w:type="dxa"/>
            <w:noWrap/>
            <w:vAlign w:val="center"/>
            <w:hideMark/>
          </w:tcPr>
          <w:p w14:paraId="212444D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‏موادشيميائي ضدخوردگي ورسوب‏</w:t>
            </w:r>
          </w:p>
        </w:tc>
        <w:tc>
          <w:tcPr>
            <w:tcW w:w="1006" w:type="dxa"/>
            <w:noWrap/>
            <w:vAlign w:val="center"/>
            <w:hideMark/>
          </w:tcPr>
          <w:p w14:paraId="31E1B3E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372</w:t>
            </w:r>
          </w:p>
        </w:tc>
      </w:tr>
      <w:tr w:rsidR="00F520B2" w:rsidRPr="00690CBD" w14:paraId="5AE5CF1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B7AFF6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374</w:t>
            </w:r>
          </w:p>
        </w:tc>
        <w:tc>
          <w:tcPr>
            <w:tcW w:w="5290" w:type="dxa"/>
            <w:noWrap/>
            <w:vAlign w:val="center"/>
            <w:hideMark/>
          </w:tcPr>
          <w:p w14:paraId="68A421E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‏موادضدخوردگي،پاك كننده،باكتري كش،شكننده امولسيون ‏</w:t>
            </w:r>
          </w:p>
        </w:tc>
        <w:tc>
          <w:tcPr>
            <w:tcW w:w="1006" w:type="dxa"/>
            <w:noWrap/>
            <w:vAlign w:val="center"/>
            <w:hideMark/>
          </w:tcPr>
          <w:p w14:paraId="1CC2092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373</w:t>
            </w:r>
          </w:p>
        </w:tc>
      </w:tr>
      <w:tr w:rsidR="00F520B2" w:rsidRPr="00690CBD" w14:paraId="0ECFB51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D45BE5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375</w:t>
            </w:r>
          </w:p>
        </w:tc>
        <w:tc>
          <w:tcPr>
            <w:tcW w:w="5290" w:type="dxa"/>
            <w:noWrap/>
            <w:vAlign w:val="center"/>
            <w:hideMark/>
          </w:tcPr>
          <w:p w14:paraId="37A37FB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مومها</w:t>
            </w:r>
          </w:p>
        </w:tc>
        <w:tc>
          <w:tcPr>
            <w:tcW w:w="1006" w:type="dxa"/>
            <w:noWrap/>
            <w:vAlign w:val="center"/>
            <w:hideMark/>
          </w:tcPr>
          <w:p w14:paraId="0E19CCB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374</w:t>
            </w:r>
          </w:p>
        </w:tc>
      </w:tr>
      <w:tr w:rsidR="00F520B2" w:rsidRPr="00690CBD" w14:paraId="4F21ACE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164068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376</w:t>
            </w:r>
          </w:p>
        </w:tc>
        <w:tc>
          <w:tcPr>
            <w:tcW w:w="5290" w:type="dxa"/>
            <w:noWrap/>
            <w:vAlign w:val="center"/>
            <w:hideMark/>
          </w:tcPr>
          <w:p w14:paraId="055C5A7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نئوپان‏</w:t>
            </w:r>
          </w:p>
        </w:tc>
        <w:tc>
          <w:tcPr>
            <w:tcW w:w="1006" w:type="dxa"/>
            <w:noWrap/>
            <w:vAlign w:val="center"/>
            <w:hideMark/>
          </w:tcPr>
          <w:p w14:paraId="06B0FE8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375</w:t>
            </w:r>
          </w:p>
        </w:tc>
      </w:tr>
      <w:tr w:rsidR="00F520B2" w:rsidRPr="00690CBD" w14:paraId="335EDB7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9F3F42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377</w:t>
            </w:r>
          </w:p>
        </w:tc>
        <w:tc>
          <w:tcPr>
            <w:tcW w:w="5290" w:type="dxa"/>
            <w:noWrap/>
            <w:vAlign w:val="center"/>
            <w:hideMark/>
          </w:tcPr>
          <w:p w14:paraId="7EEAB09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‏نردبان آلومينيومي ‏</w:t>
            </w:r>
          </w:p>
        </w:tc>
        <w:tc>
          <w:tcPr>
            <w:tcW w:w="1006" w:type="dxa"/>
            <w:noWrap/>
            <w:vAlign w:val="center"/>
            <w:hideMark/>
          </w:tcPr>
          <w:p w14:paraId="73021EA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376</w:t>
            </w:r>
          </w:p>
        </w:tc>
      </w:tr>
      <w:tr w:rsidR="00F520B2" w:rsidRPr="00690CBD" w14:paraId="5200791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91716C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378</w:t>
            </w:r>
          </w:p>
        </w:tc>
        <w:tc>
          <w:tcPr>
            <w:tcW w:w="5290" w:type="dxa"/>
            <w:noWrap/>
            <w:vAlign w:val="center"/>
            <w:hideMark/>
          </w:tcPr>
          <w:p w14:paraId="65D1143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نفت سفيد</w:t>
            </w:r>
          </w:p>
        </w:tc>
        <w:tc>
          <w:tcPr>
            <w:tcW w:w="1006" w:type="dxa"/>
            <w:noWrap/>
            <w:vAlign w:val="center"/>
            <w:hideMark/>
          </w:tcPr>
          <w:p w14:paraId="2AB7388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377</w:t>
            </w:r>
          </w:p>
        </w:tc>
      </w:tr>
      <w:tr w:rsidR="00F520B2" w:rsidRPr="00690CBD" w14:paraId="0DF5A37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3276B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379</w:t>
            </w:r>
          </w:p>
        </w:tc>
        <w:tc>
          <w:tcPr>
            <w:tcW w:w="5290" w:type="dxa"/>
            <w:noWrap/>
            <w:vAlign w:val="center"/>
            <w:hideMark/>
          </w:tcPr>
          <w:p w14:paraId="6600507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نفتالين</w:t>
            </w:r>
          </w:p>
        </w:tc>
        <w:tc>
          <w:tcPr>
            <w:tcW w:w="1006" w:type="dxa"/>
            <w:noWrap/>
            <w:vAlign w:val="center"/>
            <w:hideMark/>
          </w:tcPr>
          <w:p w14:paraId="146F53F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378</w:t>
            </w:r>
          </w:p>
        </w:tc>
      </w:tr>
      <w:tr w:rsidR="00F520B2" w:rsidRPr="00690CBD" w14:paraId="133D221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38DF46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380</w:t>
            </w:r>
          </w:p>
        </w:tc>
        <w:tc>
          <w:tcPr>
            <w:tcW w:w="5290" w:type="dxa"/>
            <w:noWrap/>
            <w:vAlign w:val="center"/>
            <w:hideMark/>
          </w:tcPr>
          <w:p w14:paraId="17E63F9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‏نمك يد داربه روش صنعتي‏</w:t>
            </w:r>
          </w:p>
        </w:tc>
        <w:tc>
          <w:tcPr>
            <w:tcW w:w="1006" w:type="dxa"/>
            <w:noWrap/>
            <w:vAlign w:val="center"/>
            <w:hideMark/>
          </w:tcPr>
          <w:p w14:paraId="3D08BCB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379</w:t>
            </w:r>
          </w:p>
        </w:tc>
      </w:tr>
      <w:tr w:rsidR="00F520B2" w:rsidRPr="00690CBD" w14:paraId="40C65AA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B524D4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381</w:t>
            </w:r>
          </w:p>
        </w:tc>
        <w:tc>
          <w:tcPr>
            <w:tcW w:w="5290" w:type="dxa"/>
            <w:noWrap/>
            <w:vAlign w:val="center"/>
            <w:hideMark/>
          </w:tcPr>
          <w:p w14:paraId="0F6BBD7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‏نوار چسب ‏</w:t>
            </w:r>
          </w:p>
        </w:tc>
        <w:tc>
          <w:tcPr>
            <w:tcW w:w="1006" w:type="dxa"/>
            <w:noWrap/>
            <w:vAlign w:val="center"/>
            <w:hideMark/>
          </w:tcPr>
          <w:p w14:paraId="242F2C6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380</w:t>
            </w:r>
          </w:p>
        </w:tc>
      </w:tr>
      <w:tr w:rsidR="00F520B2" w:rsidRPr="00690CBD" w14:paraId="240E481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490BB9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382</w:t>
            </w:r>
          </w:p>
        </w:tc>
        <w:tc>
          <w:tcPr>
            <w:tcW w:w="5290" w:type="dxa"/>
            <w:noWrap/>
            <w:vAlign w:val="center"/>
            <w:hideMark/>
          </w:tcPr>
          <w:p w14:paraId="0F78900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نوار چسب طبي ‏</w:t>
            </w:r>
          </w:p>
        </w:tc>
        <w:tc>
          <w:tcPr>
            <w:tcW w:w="1006" w:type="dxa"/>
            <w:noWrap/>
            <w:vAlign w:val="center"/>
            <w:hideMark/>
          </w:tcPr>
          <w:p w14:paraId="06DB3F0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381</w:t>
            </w:r>
          </w:p>
        </w:tc>
      </w:tr>
      <w:tr w:rsidR="00F520B2" w:rsidRPr="00690CBD" w14:paraId="1EC6981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2F04B9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383</w:t>
            </w:r>
          </w:p>
        </w:tc>
        <w:tc>
          <w:tcPr>
            <w:tcW w:w="5290" w:type="dxa"/>
            <w:noWrap/>
            <w:vAlign w:val="center"/>
            <w:hideMark/>
          </w:tcPr>
          <w:p w14:paraId="679079E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‏نوك و مغزمداد ‏</w:t>
            </w:r>
          </w:p>
        </w:tc>
        <w:tc>
          <w:tcPr>
            <w:tcW w:w="1006" w:type="dxa"/>
            <w:noWrap/>
            <w:vAlign w:val="center"/>
            <w:hideMark/>
          </w:tcPr>
          <w:p w14:paraId="5C1B4F8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382</w:t>
            </w:r>
          </w:p>
        </w:tc>
      </w:tr>
      <w:tr w:rsidR="00F520B2" w:rsidRPr="00690CBD" w14:paraId="3EE41E8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3C50D4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384</w:t>
            </w:r>
          </w:p>
        </w:tc>
        <w:tc>
          <w:tcPr>
            <w:tcW w:w="5290" w:type="dxa"/>
            <w:noWrap/>
            <w:vAlign w:val="center"/>
            <w:hideMark/>
          </w:tcPr>
          <w:p w14:paraId="799B711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 برش و چاپ فرمهاي كامپيوتري</w:t>
            </w:r>
          </w:p>
        </w:tc>
        <w:tc>
          <w:tcPr>
            <w:tcW w:w="1006" w:type="dxa"/>
            <w:noWrap/>
            <w:vAlign w:val="center"/>
            <w:hideMark/>
          </w:tcPr>
          <w:p w14:paraId="24F3FAA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383</w:t>
            </w:r>
          </w:p>
        </w:tc>
      </w:tr>
      <w:tr w:rsidR="00F520B2" w:rsidRPr="00690CBD" w14:paraId="718575A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074FC6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385</w:t>
            </w:r>
          </w:p>
        </w:tc>
        <w:tc>
          <w:tcPr>
            <w:tcW w:w="5290" w:type="dxa"/>
            <w:noWrap/>
            <w:vAlign w:val="center"/>
            <w:hideMark/>
          </w:tcPr>
          <w:p w14:paraId="3304254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 بسته بندي چيپس و پفك ‏</w:t>
            </w:r>
          </w:p>
        </w:tc>
        <w:tc>
          <w:tcPr>
            <w:tcW w:w="1006" w:type="dxa"/>
            <w:noWrap/>
            <w:vAlign w:val="center"/>
            <w:hideMark/>
          </w:tcPr>
          <w:p w14:paraId="73A08E7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384</w:t>
            </w:r>
          </w:p>
        </w:tc>
      </w:tr>
      <w:tr w:rsidR="00F520B2" w:rsidRPr="00690CBD" w14:paraId="1314B5B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7FFFB4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386</w:t>
            </w:r>
          </w:p>
        </w:tc>
        <w:tc>
          <w:tcPr>
            <w:tcW w:w="5290" w:type="dxa"/>
            <w:noWrap/>
            <w:vAlign w:val="center"/>
            <w:hideMark/>
          </w:tcPr>
          <w:p w14:paraId="2257009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 بسته بندي و انبار روغن هاي صنعتي و موتوري</w:t>
            </w:r>
          </w:p>
        </w:tc>
        <w:tc>
          <w:tcPr>
            <w:tcW w:w="1006" w:type="dxa"/>
            <w:noWrap/>
            <w:vAlign w:val="center"/>
            <w:hideMark/>
          </w:tcPr>
          <w:p w14:paraId="4DD8D94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385</w:t>
            </w:r>
          </w:p>
        </w:tc>
      </w:tr>
      <w:tr w:rsidR="00F520B2" w:rsidRPr="00690CBD" w14:paraId="2B45064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C8AF78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387</w:t>
            </w:r>
          </w:p>
        </w:tc>
        <w:tc>
          <w:tcPr>
            <w:tcW w:w="5290" w:type="dxa"/>
            <w:noWrap/>
            <w:vAlign w:val="center"/>
            <w:hideMark/>
          </w:tcPr>
          <w:p w14:paraId="1A47DB8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 تعمير مبدلهاي حرارتي</w:t>
            </w:r>
          </w:p>
        </w:tc>
        <w:tc>
          <w:tcPr>
            <w:tcW w:w="1006" w:type="dxa"/>
            <w:noWrap/>
            <w:vAlign w:val="center"/>
            <w:hideMark/>
          </w:tcPr>
          <w:p w14:paraId="200CEF4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386</w:t>
            </w:r>
          </w:p>
        </w:tc>
      </w:tr>
      <w:tr w:rsidR="00F520B2" w:rsidRPr="00690CBD" w14:paraId="4FA7FE7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20DEF0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388</w:t>
            </w:r>
          </w:p>
        </w:tc>
        <w:tc>
          <w:tcPr>
            <w:tcW w:w="5290" w:type="dxa"/>
            <w:noWrap/>
            <w:vAlign w:val="center"/>
            <w:hideMark/>
          </w:tcPr>
          <w:p w14:paraId="3B981D0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 فروش قطعات و لوازم اجاق گاز</w:t>
            </w:r>
          </w:p>
        </w:tc>
        <w:tc>
          <w:tcPr>
            <w:tcW w:w="1006" w:type="dxa"/>
            <w:noWrap/>
            <w:vAlign w:val="center"/>
            <w:hideMark/>
          </w:tcPr>
          <w:p w14:paraId="0F37183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387</w:t>
            </w:r>
          </w:p>
        </w:tc>
      </w:tr>
      <w:tr w:rsidR="00F520B2" w:rsidRPr="00690CBD" w14:paraId="1F17146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ADA264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389</w:t>
            </w:r>
          </w:p>
        </w:tc>
        <w:tc>
          <w:tcPr>
            <w:tcW w:w="5290" w:type="dxa"/>
            <w:noWrap/>
            <w:vAlign w:val="center"/>
            <w:hideMark/>
          </w:tcPr>
          <w:p w14:paraId="1DFC103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 مونتاژ پول شمار و خودپرداز بانك‏</w:t>
            </w:r>
          </w:p>
        </w:tc>
        <w:tc>
          <w:tcPr>
            <w:tcW w:w="1006" w:type="dxa"/>
            <w:noWrap/>
            <w:vAlign w:val="center"/>
            <w:hideMark/>
          </w:tcPr>
          <w:p w14:paraId="6A2EC3B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388</w:t>
            </w:r>
          </w:p>
        </w:tc>
      </w:tr>
      <w:tr w:rsidR="00F520B2" w:rsidRPr="00690CBD" w14:paraId="59DC32D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37693D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390</w:t>
            </w:r>
          </w:p>
        </w:tc>
        <w:tc>
          <w:tcPr>
            <w:tcW w:w="5290" w:type="dxa"/>
            <w:noWrap/>
            <w:vAlign w:val="center"/>
            <w:hideMark/>
          </w:tcPr>
          <w:p w14:paraId="0712E34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 مونتاژ تلمبه هاي توزيع سوخت</w:t>
            </w:r>
          </w:p>
        </w:tc>
        <w:tc>
          <w:tcPr>
            <w:tcW w:w="1006" w:type="dxa"/>
            <w:noWrap/>
            <w:vAlign w:val="center"/>
            <w:hideMark/>
          </w:tcPr>
          <w:p w14:paraId="377D380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389</w:t>
            </w:r>
          </w:p>
        </w:tc>
      </w:tr>
      <w:tr w:rsidR="00F520B2" w:rsidRPr="00690CBD" w14:paraId="6358B78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F98814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391</w:t>
            </w:r>
          </w:p>
        </w:tc>
        <w:tc>
          <w:tcPr>
            <w:tcW w:w="5290" w:type="dxa"/>
            <w:noWrap/>
            <w:vAlign w:val="center"/>
            <w:hideMark/>
          </w:tcPr>
          <w:p w14:paraId="48A4930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 مونتاژ ‏جا كليدي فلزي‏</w:t>
            </w:r>
          </w:p>
        </w:tc>
        <w:tc>
          <w:tcPr>
            <w:tcW w:w="1006" w:type="dxa"/>
            <w:noWrap/>
            <w:vAlign w:val="center"/>
            <w:hideMark/>
          </w:tcPr>
          <w:p w14:paraId="272F799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390</w:t>
            </w:r>
          </w:p>
        </w:tc>
      </w:tr>
      <w:tr w:rsidR="00F520B2" w:rsidRPr="00690CBD" w14:paraId="2C6C64C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D86755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392</w:t>
            </w:r>
          </w:p>
        </w:tc>
        <w:tc>
          <w:tcPr>
            <w:tcW w:w="5290" w:type="dxa"/>
            <w:noWrap/>
            <w:vAlign w:val="center"/>
            <w:hideMark/>
          </w:tcPr>
          <w:p w14:paraId="0A4F56C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 مونتاژ جاكليدي غيرفلزي ‏</w:t>
            </w:r>
          </w:p>
        </w:tc>
        <w:tc>
          <w:tcPr>
            <w:tcW w:w="1006" w:type="dxa"/>
            <w:noWrap/>
            <w:vAlign w:val="center"/>
            <w:hideMark/>
          </w:tcPr>
          <w:p w14:paraId="1C52B81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391</w:t>
            </w:r>
          </w:p>
        </w:tc>
      </w:tr>
      <w:tr w:rsidR="00F520B2" w:rsidRPr="00690CBD" w14:paraId="6DC4669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5620E4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393</w:t>
            </w:r>
          </w:p>
        </w:tc>
        <w:tc>
          <w:tcPr>
            <w:tcW w:w="5290" w:type="dxa"/>
            <w:noWrap/>
            <w:vAlign w:val="center"/>
            <w:hideMark/>
          </w:tcPr>
          <w:p w14:paraId="2DCA0B7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 مونتاژ دستگاههاي كالباس بر</w:t>
            </w:r>
          </w:p>
        </w:tc>
        <w:tc>
          <w:tcPr>
            <w:tcW w:w="1006" w:type="dxa"/>
            <w:noWrap/>
            <w:vAlign w:val="center"/>
            <w:hideMark/>
          </w:tcPr>
          <w:p w14:paraId="5C596D5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392</w:t>
            </w:r>
          </w:p>
        </w:tc>
      </w:tr>
      <w:tr w:rsidR="00F520B2" w:rsidRPr="00690CBD" w14:paraId="31F0510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29F98D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394</w:t>
            </w:r>
          </w:p>
        </w:tc>
        <w:tc>
          <w:tcPr>
            <w:tcW w:w="5290" w:type="dxa"/>
            <w:noWrap/>
            <w:vAlign w:val="center"/>
            <w:hideMark/>
          </w:tcPr>
          <w:p w14:paraId="5FB7A47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 مونتاژ صندلي خودرو</w:t>
            </w:r>
          </w:p>
        </w:tc>
        <w:tc>
          <w:tcPr>
            <w:tcW w:w="1006" w:type="dxa"/>
            <w:noWrap/>
            <w:vAlign w:val="center"/>
            <w:hideMark/>
          </w:tcPr>
          <w:p w14:paraId="4117324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393</w:t>
            </w:r>
          </w:p>
        </w:tc>
      </w:tr>
      <w:tr w:rsidR="00F520B2" w:rsidRPr="00690CBD" w14:paraId="6B900E9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B60D90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395</w:t>
            </w:r>
          </w:p>
        </w:tc>
        <w:tc>
          <w:tcPr>
            <w:tcW w:w="5290" w:type="dxa"/>
            <w:noWrap/>
            <w:vAlign w:val="center"/>
            <w:hideMark/>
          </w:tcPr>
          <w:p w14:paraId="7D729B7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 مونتاژ كيتهاي گاز سوز كردن خودرو</w:t>
            </w:r>
          </w:p>
        </w:tc>
        <w:tc>
          <w:tcPr>
            <w:tcW w:w="1006" w:type="dxa"/>
            <w:noWrap/>
            <w:vAlign w:val="center"/>
            <w:hideMark/>
          </w:tcPr>
          <w:p w14:paraId="66E147E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394</w:t>
            </w:r>
          </w:p>
        </w:tc>
      </w:tr>
      <w:tr w:rsidR="00F520B2" w:rsidRPr="00690CBD" w14:paraId="16C8706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08D382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396</w:t>
            </w:r>
          </w:p>
        </w:tc>
        <w:tc>
          <w:tcPr>
            <w:tcW w:w="5290" w:type="dxa"/>
            <w:noWrap/>
            <w:vAlign w:val="center"/>
            <w:hideMark/>
          </w:tcPr>
          <w:p w14:paraId="14B04D7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واكس كفش ‏</w:t>
            </w:r>
          </w:p>
        </w:tc>
        <w:tc>
          <w:tcPr>
            <w:tcW w:w="1006" w:type="dxa"/>
            <w:noWrap/>
            <w:vAlign w:val="center"/>
            <w:hideMark/>
          </w:tcPr>
          <w:p w14:paraId="355EF42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395</w:t>
            </w:r>
          </w:p>
        </w:tc>
      </w:tr>
      <w:tr w:rsidR="00F520B2" w:rsidRPr="00690CBD" w14:paraId="220C353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28DE8A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397</w:t>
            </w:r>
          </w:p>
        </w:tc>
        <w:tc>
          <w:tcPr>
            <w:tcW w:w="5290" w:type="dxa"/>
            <w:noWrap/>
            <w:vAlign w:val="center"/>
            <w:hideMark/>
          </w:tcPr>
          <w:p w14:paraId="39232D7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ورق پلاستيك آي - بي -اس ‏</w:t>
            </w:r>
          </w:p>
        </w:tc>
        <w:tc>
          <w:tcPr>
            <w:tcW w:w="1006" w:type="dxa"/>
            <w:noWrap/>
            <w:vAlign w:val="center"/>
            <w:hideMark/>
          </w:tcPr>
          <w:p w14:paraId="4055438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396</w:t>
            </w:r>
          </w:p>
        </w:tc>
      </w:tr>
      <w:tr w:rsidR="00F520B2" w:rsidRPr="00690CBD" w14:paraId="41EF409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9612D2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398</w:t>
            </w:r>
          </w:p>
        </w:tc>
        <w:tc>
          <w:tcPr>
            <w:tcW w:w="5290" w:type="dxa"/>
            <w:noWrap/>
            <w:vAlign w:val="center"/>
            <w:hideMark/>
          </w:tcPr>
          <w:p w14:paraId="300F272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ورق فايبر گلاس ‏</w:t>
            </w:r>
          </w:p>
        </w:tc>
        <w:tc>
          <w:tcPr>
            <w:tcW w:w="1006" w:type="dxa"/>
            <w:noWrap/>
            <w:vAlign w:val="center"/>
            <w:hideMark/>
          </w:tcPr>
          <w:p w14:paraId="4417038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397</w:t>
            </w:r>
          </w:p>
        </w:tc>
      </w:tr>
      <w:tr w:rsidR="00F520B2" w:rsidRPr="00690CBD" w14:paraId="069F1C1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28CAB1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399</w:t>
            </w:r>
          </w:p>
        </w:tc>
        <w:tc>
          <w:tcPr>
            <w:tcW w:w="5290" w:type="dxa"/>
            <w:noWrap/>
            <w:vAlign w:val="center"/>
            <w:hideMark/>
          </w:tcPr>
          <w:p w14:paraId="398C052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ورق قلع اندود</w:t>
            </w:r>
          </w:p>
        </w:tc>
        <w:tc>
          <w:tcPr>
            <w:tcW w:w="1006" w:type="dxa"/>
            <w:noWrap/>
            <w:vAlign w:val="center"/>
            <w:hideMark/>
          </w:tcPr>
          <w:p w14:paraId="4FDDAF6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398</w:t>
            </w:r>
          </w:p>
        </w:tc>
      </w:tr>
      <w:tr w:rsidR="00F520B2" w:rsidRPr="00690CBD" w14:paraId="0BA5AE4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105B37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400</w:t>
            </w:r>
          </w:p>
        </w:tc>
        <w:tc>
          <w:tcPr>
            <w:tcW w:w="5290" w:type="dxa"/>
            <w:noWrap/>
            <w:vAlign w:val="center"/>
            <w:hideMark/>
          </w:tcPr>
          <w:p w14:paraId="72C2A18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‏ورق كارتن ‏</w:t>
            </w:r>
          </w:p>
        </w:tc>
        <w:tc>
          <w:tcPr>
            <w:tcW w:w="1006" w:type="dxa"/>
            <w:noWrap/>
            <w:vAlign w:val="center"/>
            <w:hideMark/>
          </w:tcPr>
          <w:p w14:paraId="1361026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399</w:t>
            </w:r>
          </w:p>
        </w:tc>
      </w:tr>
      <w:tr w:rsidR="00F520B2" w:rsidRPr="00690CBD" w14:paraId="485FDA7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E1C1F4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401</w:t>
            </w:r>
          </w:p>
        </w:tc>
        <w:tc>
          <w:tcPr>
            <w:tcW w:w="5290" w:type="dxa"/>
            <w:noWrap/>
            <w:vAlign w:val="center"/>
            <w:hideMark/>
          </w:tcPr>
          <w:p w14:paraId="47E9C5A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ورق گالوانيزه</w:t>
            </w:r>
          </w:p>
        </w:tc>
        <w:tc>
          <w:tcPr>
            <w:tcW w:w="1006" w:type="dxa"/>
            <w:noWrap/>
            <w:vAlign w:val="center"/>
            <w:hideMark/>
          </w:tcPr>
          <w:p w14:paraId="42977B3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400</w:t>
            </w:r>
          </w:p>
        </w:tc>
      </w:tr>
      <w:tr w:rsidR="00F520B2" w:rsidRPr="00690CBD" w14:paraId="30EE8B0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04D7C2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402</w:t>
            </w:r>
          </w:p>
        </w:tc>
        <w:tc>
          <w:tcPr>
            <w:tcW w:w="5290" w:type="dxa"/>
            <w:noWrap/>
            <w:vAlign w:val="center"/>
            <w:hideMark/>
          </w:tcPr>
          <w:p w14:paraId="57A1758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‏ورق و ظروف يكبارمصرف ‏</w:t>
            </w:r>
          </w:p>
        </w:tc>
        <w:tc>
          <w:tcPr>
            <w:tcW w:w="1006" w:type="dxa"/>
            <w:noWrap/>
            <w:vAlign w:val="center"/>
            <w:hideMark/>
          </w:tcPr>
          <w:p w14:paraId="6173C23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401</w:t>
            </w:r>
          </w:p>
        </w:tc>
      </w:tr>
      <w:tr w:rsidR="00F520B2" w:rsidRPr="00690CBD" w14:paraId="235397B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A5762B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403</w:t>
            </w:r>
          </w:p>
        </w:tc>
        <w:tc>
          <w:tcPr>
            <w:tcW w:w="5290" w:type="dxa"/>
            <w:noWrap/>
            <w:vAlign w:val="center"/>
            <w:hideMark/>
          </w:tcPr>
          <w:p w14:paraId="157370B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وسائل و تجهيزات مخابراتي  ‏</w:t>
            </w:r>
          </w:p>
        </w:tc>
        <w:tc>
          <w:tcPr>
            <w:tcW w:w="1006" w:type="dxa"/>
            <w:noWrap/>
            <w:vAlign w:val="center"/>
            <w:hideMark/>
          </w:tcPr>
          <w:p w14:paraId="0FB163F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402</w:t>
            </w:r>
          </w:p>
        </w:tc>
      </w:tr>
      <w:tr w:rsidR="00F520B2" w:rsidRPr="00690CBD" w14:paraId="0428873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8EF79A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404</w:t>
            </w:r>
          </w:p>
        </w:tc>
        <w:tc>
          <w:tcPr>
            <w:tcW w:w="5290" w:type="dxa"/>
            <w:noWrap/>
            <w:vAlign w:val="center"/>
            <w:hideMark/>
          </w:tcPr>
          <w:p w14:paraId="7619F9E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هگزان</w:t>
            </w:r>
          </w:p>
        </w:tc>
        <w:tc>
          <w:tcPr>
            <w:tcW w:w="1006" w:type="dxa"/>
            <w:noWrap/>
            <w:vAlign w:val="center"/>
            <w:hideMark/>
          </w:tcPr>
          <w:p w14:paraId="6AEF94B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403</w:t>
            </w:r>
          </w:p>
        </w:tc>
      </w:tr>
      <w:tr w:rsidR="00F520B2" w:rsidRPr="00690CBD" w14:paraId="095E5ED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1D75FD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405</w:t>
            </w:r>
          </w:p>
        </w:tc>
        <w:tc>
          <w:tcPr>
            <w:tcW w:w="5290" w:type="dxa"/>
            <w:noWrap/>
            <w:vAlign w:val="center"/>
            <w:hideMark/>
          </w:tcPr>
          <w:p w14:paraId="5E85347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‏هواپيماي گلايدر و كايت</w:t>
            </w:r>
          </w:p>
        </w:tc>
        <w:tc>
          <w:tcPr>
            <w:tcW w:w="1006" w:type="dxa"/>
            <w:noWrap/>
            <w:vAlign w:val="center"/>
            <w:hideMark/>
          </w:tcPr>
          <w:p w14:paraId="4C3E340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404</w:t>
            </w:r>
          </w:p>
        </w:tc>
      </w:tr>
      <w:tr w:rsidR="00F520B2" w:rsidRPr="00690CBD" w14:paraId="5866980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469FCD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406</w:t>
            </w:r>
          </w:p>
        </w:tc>
        <w:tc>
          <w:tcPr>
            <w:tcW w:w="5290" w:type="dxa"/>
            <w:noWrap/>
            <w:vAlign w:val="center"/>
            <w:hideMark/>
          </w:tcPr>
          <w:p w14:paraId="71163CB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هيدرو سولفيت سديم</w:t>
            </w:r>
          </w:p>
        </w:tc>
        <w:tc>
          <w:tcPr>
            <w:tcW w:w="1006" w:type="dxa"/>
            <w:noWrap/>
            <w:vAlign w:val="center"/>
            <w:hideMark/>
          </w:tcPr>
          <w:p w14:paraId="42231EE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405</w:t>
            </w:r>
          </w:p>
        </w:tc>
      </w:tr>
      <w:tr w:rsidR="00F520B2" w:rsidRPr="00690CBD" w14:paraId="5337923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2E24EC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407</w:t>
            </w:r>
          </w:p>
        </w:tc>
        <w:tc>
          <w:tcPr>
            <w:tcW w:w="5290" w:type="dxa"/>
            <w:noWrap/>
            <w:vAlign w:val="center"/>
            <w:hideMark/>
          </w:tcPr>
          <w:p w14:paraId="6EF42DA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هيدروكسيد پتاسيم (پتاس سوزآور)</w:t>
            </w:r>
          </w:p>
        </w:tc>
        <w:tc>
          <w:tcPr>
            <w:tcW w:w="1006" w:type="dxa"/>
            <w:noWrap/>
            <w:vAlign w:val="center"/>
            <w:hideMark/>
          </w:tcPr>
          <w:p w14:paraId="2987A0F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406</w:t>
            </w:r>
          </w:p>
        </w:tc>
      </w:tr>
      <w:tr w:rsidR="00F520B2" w:rsidRPr="00690CBD" w14:paraId="6FE39DF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5F19B2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408</w:t>
            </w:r>
          </w:p>
        </w:tc>
        <w:tc>
          <w:tcPr>
            <w:tcW w:w="5290" w:type="dxa"/>
            <w:noWrap/>
            <w:vAlign w:val="center"/>
            <w:hideMark/>
          </w:tcPr>
          <w:p w14:paraId="70D9159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هيدروكسيد سديم (سود سوزآور)</w:t>
            </w:r>
          </w:p>
        </w:tc>
        <w:tc>
          <w:tcPr>
            <w:tcW w:w="1006" w:type="dxa"/>
            <w:noWrap/>
            <w:vAlign w:val="center"/>
            <w:hideMark/>
          </w:tcPr>
          <w:p w14:paraId="4D3E738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407</w:t>
            </w:r>
          </w:p>
        </w:tc>
      </w:tr>
      <w:tr w:rsidR="00F520B2" w:rsidRPr="00690CBD" w14:paraId="7BFF114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A2F2FD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409</w:t>
            </w:r>
          </w:p>
        </w:tc>
        <w:tc>
          <w:tcPr>
            <w:tcW w:w="5290" w:type="dxa"/>
            <w:noWrap/>
            <w:vAlign w:val="center"/>
            <w:hideMark/>
          </w:tcPr>
          <w:p w14:paraId="4F4A5C2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توليدحلوا شكري</w:t>
            </w:r>
          </w:p>
        </w:tc>
        <w:tc>
          <w:tcPr>
            <w:tcW w:w="1006" w:type="dxa"/>
            <w:noWrap/>
            <w:vAlign w:val="center"/>
            <w:hideMark/>
          </w:tcPr>
          <w:p w14:paraId="5C1064F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408</w:t>
            </w:r>
          </w:p>
        </w:tc>
      </w:tr>
      <w:tr w:rsidR="00F520B2" w:rsidRPr="00690CBD" w14:paraId="3587330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347BD8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410</w:t>
            </w:r>
          </w:p>
        </w:tc>
        <w:tc>
          <w:tcPr>
            <w:tcW w:w="5290" w:type="dxa"/>
            <w:noWrap/>
            <w:vAlign w:val="center"/>
            <w:hideMark/>
          </w:tcPr>
          <w:p w14:paraId="723F600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‏جاروسازي‏</w:t>
            </w:r>
          </w:p>
        </w:tc>
        <w:tc>
          <w:tcPr>
            <w:tcW w:w="1006" w:type="dxa"/>
            <w:noWrap/>
            <w:vAlign w:val="center"/>
            <w:hideMark/>
          </w:tcPr>
          <w:p w14:paraId="1390CFF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409</w:t>
            </w:r>
          </w:p>
        </w:tc>
      </w:tr>
      <w:tr w:rsidR="00F520B2" w:rsidRPr="00690CBD" w14:paraId="409D8D8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EBDC73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411</w:t>
            </w:r>
          </w:p>
        </w:tc>
        <w:tc>
          <w:tcPr>
            <w:tcW w:w="5290" w:type="dxa"/>
            <w:noWrap/>
            <w:vAlign w:val="center"/>
            <w:hideMark/>
          </w:tcPr>
          <w:p w14:paraId="71909F3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جداسازي مايعات گازي  ‏</w:t>
            </w:r>
          </w:p>
        </w:tc>
        <w:tc>
          <w:tcPr>
            <w:tcW w:w="1006" w:type="dxa"/>
            <w:noWrap/>
            <w:vAlign w:val="center"/>
            <w:hideMark/>
          </w:tcPr>
          <w:p w14:paraId="088DBD2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410</w:t>
            </w:r>
          </w:p>
        </w:tc>
      </w:tr>
      <w:tr w:rsidR="00F520B2" w:rsidRPr="00690CBD" w14:paraId="384FB42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4C500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412</w:t>
            </w:r>
          </w:p>
        </w:tc>
        <w:tc>
          <w:tcPr>
            <w:tcW w:w="5290" w:type="dxa"/>
            <w:noWrap/>
            <w:vAlign w:val="center"/>
            <w:hideMark/>
          </w:tcPr>
          <w:p w14:paraId="45A64B3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‏جوجه كشي و مرغداري و پرورش طيور‏</w:t>
            </w:r>
          </w:p>
        </w:tc>
        <w:tc>
          <w:tcPr>
            <w:tcW w:w="1006" w:type="dxa"/>
            <w:noWrap/>
            <w:vAlign w:val="center"/>
            <w:hideMark/>
          </w:tcPr>
          <w:p w14:paraId="4F1D764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411</w:t>
            </w:r>
          </w:p>
        </w:tc>
      </w:tr>
      <w:tr w:rsidR="00F520B2" w:rsidRPr="00690CBD" w14:paraId="27EB117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4BDEEC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413</w:t>
            </w:r>
          </w:p>
        </w:tc>
        <w:tc>
          <w:tcPr>
            <w:tcW w:w="5290" w:type="dxa"/>
            <w:noWrap/>
            <w:vAlign w:val="center"/>
            <w:hideMark/>
          </w:tcPr>
          <w:p w14:paraId="657E99F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چاپ ديجيتال</w:t>
            </w:r>
          </w:p>
        </w:tc>
        <w:tc>
          <w:tcPr>
            <w:tcW w:w="1006" w:type="dxa"/>
            <w:noWrap/>
            <w:vAlign w:val="center"/>
            <w:hideMark/>
          </w:tcPr>
          <w:p w14:paraId="2FFD6A7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412</w:t>
            </w:r>
          </w:p>
        </w:tc>
      </w:tr>
      <w:tr w:rsidR="00F520B2" w:rsidRPr="00690CBD" w14:paraId="09BDC9B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00A6DE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414</w:t>
            </w:r>
          </w:p>
        </w:tc>
        <w:tc>
          <w:tcPr>
            <w:tcW w:w="5290" w:type="dxa"/>
            <w:noWrap/>
            <w:vAlign w:val="center"/>
            <w:hideMark/>
          </w:tcPr>
          <w:p w14:paraId="2B26348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چاپ سيلك</w:t>
            </w:r>
          </w:p>
        </w:tc>
        <w:tc>
          <w:tcPr>
            <w:tcW w:w="1006" w:type="dxa"/>
            <w:noWrap/>
            <w:vAlign w:val="center"/>
            <w:hideMark/>
          </w:tcPr>
          <w:p w14:paraId="3FDC83E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413</w:t>
            </w:r>
          </w:p>
        </w:tc>
      </w:tr>
      <w:tr w:rsidR="00F520B2" w:rsidRPr="00690CBD" w14:paraId="0D4DDA9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0EFD77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415</w:t>
            </w:r>
          </w:p>
        </w:tc>
        <w:tc>
          <w:tcPr>
            <w:tcW w:w="5290" w:type="dxa"/>
            <w:noWrap/>
            <w:vAlign w:val="center"/>
            <w:hideMark/>
          </w:tcPr>
          <w:p w14:paraId="1C2A626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چاپ و برش كاغذ و بسته بندي</w:t>
            </w:r>
          </w:p>
        </w:tc>
        <w:tc>
          <w:tcPr>
            <w:tcW w:w="1006" w:type="dxa"/>
            <w:noWrap/>
            <w:vAlign w:val="center"/>
            <w:hideMark/>
          </w:tcPr>
          <w:p w14:paraId="1EBB2A2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414</w:t>
            </w:r>
          </w:p>
        </w:tc>
      </w:tr>
      <w:tr w:rsidR="00F520B2" w:rsidRPr="00690CBD" w14:paraId="42A4B81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EC6947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416</w:t>
            </w:r>
          </w:p>
        </w:tc>
        <w:tc>
          <w:tcPr>
            <w:tcW w:w="5290" w:type="dxa"/>
            <w:noWrap/>
            <w:vAlign w:val="center"/>
            <w:hideMark/>
          </w:tcPr>
          <w:p w14:paraId="233A5E0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چاپ و جعبه سازي طلاكوب</w:t>
            </w:r>
          </w:p>
        </w:tc>
        <w:tc>
          <w:tcPr>
            <w:tcW w:w="1006" w:type="dxa"/>
            <w:noWrap/>
            <w:vAlign w:val="center"/>
            <w:hideMark/>
          </w:tcPr>
          <w:p w14:paraId="1DD655C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415</w:t>
            </w:r>
          </w:p>
        </w:tc>
      </w:tr>
      <w:tr w:rsidR="00F520B2" w:rsidRPr="00690CBD" w14:paraId="3BE1798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437F2B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417</w:t>
            </w:r>
          </w:p>
        </w:tc>
        <w:tc>
          <w:tcPr>
            <w:tcW w:w="5290" w:type="dxa"/>
            <w:noWrap/>
            <w:vAlign w:val="center"/>
            <w:hideMark/>
          </w:tcPr>
          <w:p w14:paraId="31667F6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‏چاپخانه‏</w:t>
            </w:r>
          </w:p>
        </w:tc>
        <w:tc>
          <w:tcPr>
            <w:tcW w:w="1006" w:type="dxa"/>
            <w:noWrap/>
            <w:vAlign w:val="center"/>
            <w:hideMark/>
          </w:tcPr>
          <w:p w14:paraId="2BB78E7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416</w:t>
            </w:r>
          </w:p>
        </w:tc>
      </w:tr>
      <w:tr w:rsidR="00F520B2" w:rsidRPr="00690CBD" w14:paraId="5408D31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3FFBAA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418</w:t>
            </w:r>
          </w:p>
        </w:tc>
        <w:tc>
          <w:tcPr>
            <w:tcW w:w="5290" w:type="dxa"/>
            <w:noWrap/>
            <w:vAlign w:val="center"/>
            <w:hideMark/>
          </w:tcPr>
          <w:p w14:paraId="14A99D7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‏حناسابي‏</w:t>
            </w:r>
          </w:p>
        </w:tc>
        <w:tc>
          <w:tcPr>
            <w:tcW w:w="1006" w:type="dxa"/>
            <w:noWrap/>
            <w:vAlign w:val="center"/>
            <w:hideMark/>
          </w:tcPr>
          <w:p w14:paraId="377D112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417</w:t>
            </w:r>
          </w:p>
        </w:tc>
      </w:tr>
      <w:tr w:rsidR="00F520B2" w:rsidRPr="00690CBD" w14:paraId="117BAF2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1983C0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419</w:t>
            </w:r>
          </w:p>
        </w:tc>
        <w:tc>
          <w:tcPr>
            <w:tcW w:w="5290" w:type="dxa"/>
            <w:noWrap/>
            <w:vAlign w:val="center"/>
            <w:hideMark/>
          </w:tcPr>
          <w:p w14:paraId="7844BF3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‏خراطي‏</w:t>
            </w:r>
          </w:p>
        </w:tc>
        <w:tc>
          <w:tcPr>
            <w:tcW w:w="1006" w:type="dxa"/>
            <w:noWrap/>
            <w:vAlign w:val="center"/>
            <w:hideMark/>
          </w:tcPr>
          <w:p w14:paraId="597FA8C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418</w:t>
            </w:r>
          </w:p>
        </w:tc>
      </w:tr>
      <w:tr w:rsidR="00F520B2" w:rsidRPr="00690CBD" w14:paraId="625EC4F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0FADCC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420</w:t>
            </w:r>
          </w:p>
        </w:tc>
        <w:tc>
          <w:tcPr>
            <w:tcW w:w="5290" w:type="dxa"/>
            <w:noWrap/>
            <w:vAlign w:val="center"/>
            <w:hideMark/>
          </w:tcPr>
          <w:p w14:paraId="42F4C34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‏دامداري‏</w:t>
            </w:r>
          </w:p>
        </w:tc>
        <w:tc>
          <w:tcPr>
            <w:tcW w:w="1006" w:type="dxa"/>
            <w:noWrap/>
            <w:vAlign w:val="center"/>
            <w:hideMark/>
          </w:tcPr>
          <w:p w14:paraId="2389390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419</w:t>
            </w:r>
          </w:p>
        </w:tc>
      </w:tr>
      <w:tr w:rsidR="00F520B2" w:rsidRPr="00690CBD" w14:paraId="5888B29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8B84E9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421</w:t>
            </w:r>
          </w:p>
        </w:tc>
        <w:tc>
          <w:tcPr>
            <w:tcW w:w="5290" w:type="dxa"/>
            <w:noWrap/>
            <w:vAlign w:val="center"/>
            <w:hideMark/>
          </w:tcPr>
          <w:p w14:paraId="01ABDC8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دوخت روكش صندلي اتومبيل ‏</w:t>
            </w:r>
          </w:p>
        </w:tc>
        <w:tc>
          <w:tcPr>
            <w:tcW w:w="1006" w:type="dxa"/>
            <w:noWrap/>
            <w:vAlign w:val="center"/>
            <w:hideMark/>
          </w:tcPr>
          <w:p w14:paraId="7D62F61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420</w:t>
            </w:r>
          </w:p>
        </w:tc>
      </w:tr>
      <w:tr w:rsidR="00F520B2" w:rsidRPr="00690CBD" w14:paraId="0062284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F39297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422</w:t>
            </w:r>
          </w:p>
        </w:tc>
        <w:tc>
          <w:tcPr>
            <w:tcW w:w="5290" w:type="dxa"/>
            <w:noWrap/>
            <w:vAlign w:val="center"/>
            <w:hideMark/>
          </w:tcPr>
          <w:p w14:paraId="1EF7D04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‏رنگرزي‏</w:t>
            </w:r>
          </w:p>
        </w:tc>
        <w:tc>
          <w:tcPr>
            <w:tcW w:w="1006" w:type="dxa"/>
            <w:noWrap/>
            <w:vAlign w:val="center"/>
            <w:hideMark/>
          </w:tcPr>
          <w:p w14:paraId="5D9D8E1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421</w:t>
            </w:r>
          </w:p>
        </w:tc>
      </w:tr>
      <w:tr w:rsidR="00F520B2" w:rsidRPr="00690CBD" w14:paraId="230A864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0B0370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423</w:t>
            </w:r>
          </w:p>
        </w:tc>
        <w:tc>
          <w:tcPr>
            <w:tcW w:w="5290" w:type="dxa"/>
            <w:noWrap/>
            <w:vAlign w:val="center"/>
            <w:hideMark/>
          </w:tcPr>
          <w:p w14:paraId="133B344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‏رنگرزي چرم ـ كارخانه‏</w:t>
            </w:r>
          </w:p>
        </w:tc>
        <w:tc>
          <w:tcPr>
            <w:tcW w:w="1006" w:type="dxa"/>
            <w:noWrap/>
            <w:vAlign w:val="center"/>
            <w:hideMark/>
          </w:tcPr>
          <w:p w14:paraId="4C66E92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422</w:t>
            </w:r>
          </w:p>
        </w:tc>
      </w:tr>
      <w:tr w:rsidR="00F520B2" w:rsidRPr="00690CBD" w14:paraId="22D6F92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5CD61B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424</w:t>
            </w:r>
          </w:p>
        </w:tc>
        <w:tc>
          <w:tcPr>
            <w:tcW w:w="5290" w:type="dxa"/>
            <w:noWrap/>
            <w:vAlign w:val="center"/>
            <w:hideMark/>
          </w:tcPr>
          <w:p w14:paraId="1329F40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‏رويه كوبي مبل‏</w:t>
            </w:r>
          </w:p>
        </w:tc>
        <w:tc>
          <w:tcPr>
            <w:tcW w:w="1006" w:type="dxa"/>
            <w:noWrap/>
            <w:vAlign w:val="center"/>
            <w:hideMark/>
          </w:tcPr>
          <w:p w14:paraId="5F38D88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423</w:t>
            </w:r>
          </w:p>
        </w:tc>
      </w:tr>
      <w:tr w:rsidR="00F520B2" w:rsidRPr="00690CBD" w14:paraId="62E939E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C200AC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425</w:t>
            </w:r>
          </w:p>
        </w:tc>
        <w:tc>
          <w:tcPr>
            <w:tcW w:w="5290" w:type="dxa"/>
            <w:noWrap/>
            <w:vAlign w:val="center"/>
            <w:hideMark/>
          </w:tcPr>
          <w:p w14:paraId="644B53E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‏ريخته گري اشياء فلزي به روش متالورژي از پودر آهن ‏</w:t>
            </w:r>
          </w:p>
        </w:tc>
        <w:tc>
          <w:tcPr>
            <w:tcW w:w="1006" w:type="dxa"/>
            <w:noWrap/>
            <w:vAlign w:val="center"/>
            <w:hideMark/>
          </w:tcPr>
          <w:p w14:paraId="5A3FF6B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424</w:t>
            </w:r>
          </w:p>
        </w:tc>
      </w:tr>
      <w:tr w:rsidR="00F520B2" w:rsidRPr="00690CBD" w14:paraId="3671E88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85E2D5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426</w:t>
            </w:r>
          </w:p>
        </w:tc>
        <w:tc>
          <w:tcPr>
            <w:tcW w:w="5290" w:type="dxa"/>
            <w:noWrap/>
            <w:vAlign w:val="center"/>
            <w:hideMark/>
          </w:tcPr>
          <w:p w14:paraId="3FFDB90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‏زرگري‏</w:t>
            </w:r>
          </w:p>
        </w:tc>
        <w:tc>
          <w:tcPr>
            <w:tcW w:w="1006" w:type="dxa"/>
            <w:noWrap/>
            <w:vAlign w:val="center"/>
            <w:hideMark/>
          </w:tcPr>
          <w:p w14:paraId="4675F62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425</w:t>
            </w:r>
          </w:p>
        </w:tc>
      </w:tr>
      <w:tr w:rsidR="00F520B2" w:rsidRPr="00690CBD" w14:paraId="17B74A9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AF338A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427</w:t>
            </w:r>
          </w:p>
        </w:tc>
        <w:tc>
          <w:tcPr>
            <w:tcW w:w="5290" w:type="dxa"/>
            <w:noWrap/>
            <w:vAlign w:val="center"/>
            <w:hideMark/>
          </w:tcPr>
          <w:p w14:paraId="6FD1007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‏زنبورداري‏</w:t>
            </w:r>
          </w:p>
        </w:tc>
        <w:tc>
          <w:tcPr>
            <w:tcW w:w="1006" w:type="dxa"/>
            <w:noWrap/>
            <w:vAlign w:val="center"/>
            <w:hideMark/>
          </w:tcPr>
          <w:p w14:paraId="019A4E3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426</w:t>
            </w:r>
          </w:p>
        </w:tc>
      </w:tr>
      <w:tr w:rsidR="00F520B2" w:rsidRPr="00690CBD" w14:paraId="20A29E7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DB5DFB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428</w:t>
            </w:r>
          </w:p>
        </w:tc>
        <w:tc>
          <w:tcPr>
            <w:tcW w:w="5290" w:type="dxa"/>
            <w:noWrap/>
            <w:vAlign w:val="center"/>
            <w:hideMark/>
          </w:tcPr>
          <w:p w14:paraId="755573A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‏زنبيل بافي‏</w:t>
            </w:r>
          </w:p>
        </w:tc>
        <w:tc>
          <w:tcPr>
            <w:tcW w:w="1006" w:type="dxa"/>
            <w:noWrap/>
            <w:vAlign w:val="center"/>
            <w:hideMark/>
          </w:tcPr>
          <w:p w14:paraId="717E983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427</w:t>
            </w:r>
          </w:p>
        </w:tc>
      </w:tr>
      <w:tr w:rsidR="00F520B2" w:rsidRPr="00690CBD" w14:paraId="2823D8D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9A7353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429</w:t>
            </w:r>
          </w:p>
        </w:tc>
        <w:tc>
          <w:tcPr>
            <w:tcW w:w="5290" w:type="dxa"/>
            <w:noWrap/>
            <w:vAlign w:val="center"/>
            <w:hideMark/>
          </w:tcPr>
          <w:p w14:paraId="3EB273D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 تعميرات و تجهيزات صنعتي</w:t>
            </w:r>
          </w:p>
        </w:tc>
        <w:tc>
          <w:tcPr>
            <w:tcW w:w="1006" w:type="dxa"/>
            <w:noWrap/>
            <w:vAlign w:val="center"/>
            <w:hideMark/>
          </w:tcPr>
          <w:p w14:paraId="5309558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428</w:t>
            </w:r>
          </w:p>
        </w:tc>
      </w:tr>
      <w:tr w:rsidR="00F520B2" w:rsidRPr="00690CBD" w14:paraId="60653B9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242890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430</w:t>
            </w:r>
          </w:p>
        </w:tc>
        <w:tc>
          <w:tcPr>
            <w:tcW w:w="5290" w:type="dxa"/>
            <w:noWrap/>
            <w:vAlign w:val="center"/>
            <w:hideMark/>
          </w:tcPr>
          <w:p w14:paraId="4D905C2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 تابلوي برق ‏</w:t>
            </w:r>
          </w:p>
        </w:tc>
        <w:tc>
          <w:tcPr>
            <w:tcW w:w="1006" w:type="dxa"/>
            <w:noWrap/>
            <w:vAlign w:val="center"/>
            <w:hideMark/>
          </w:tcPr>
          <w:p w14:paraId="594FAB2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429</w:t>
            </w:r>
          </w:p>
        </w:tc>
      </w:tr>
      <w:tr w:rsidR="00F520B2" w:rsidRPr="00690CBD" w14:paraId="4E023D6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6AC4D4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431</w:t>
            </w:r>
          </w:p>
        </w:tc>
        <w:tc>
          <w:tcPr>
            <w:tcW w:w="5290" w:type="dxa"/>
            <w:noWrap/>
            <w:vAlign w:val="center"/>
            <w:hideMark/>
          </w:tcPr>
          <w:p w14:paraId="3B1D577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 تجهيزات مغناطيسي</w:t>
            </w:r>
          </w:p>
        </w:tc>
        <w:tc>
          <w:tcPr>
            <w:tcW w:w="1006" w:type="dxa"/>
            <w:noWrap/>
            <w:vAlign w:val="center"/>
            <w:hideMark/>
          </w:tcPr>
          <w:p w14:paraId="05F2C87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430</w:t>
            </w:r>
          </w:p>
        </w:tc>
      </w:tr>
      <w:tr w:rsidR="00F520B2" w:rsidRPr="00690CBD" w14:paraId="643883C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6FA51A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432</w:t>
            </w:r>
          </w:p>
        </w:tc>
        <w:tc>
          <w:tcPr>
            <w:tcW w:w="5290" w:type="dxa"/>
            <w:noWrap/>
            <w:vAlign w:val="center"/>
            <w:hideMark/>
          </w:tcPr>
          <w:p w14:paraId="0C1BB7E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 دوربين هاي عكاسي و فيلمبرداري</w:t>
            </w:r>
          </w:p>
        </w:tc>
        <w:tc>
          <w:tcPr>
            <w:tcW w:w="1006" w:type="dxa"/>
            <w:noWrap/>
            <w:vAlign w:val="center"/>
            <w:hideMark/>
          </w:tcPr>
          <w:p w14:paraId="2CB62F1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431</w:t>
            </w:r>
          </w:p>
        </w:tc>
      </w:tr>
      <w:tr w:rsidR="00F520B2" w:rsidRPr="00690CBD" w14:paraId="226A2FE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7254D8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433</w:t>
            </w:r>
          </w:p>
        </w:tc>
        <w:tc>
          <w:tcPr>
            <w:tcW w:w="5290" w:type="dxa"/>
            <w:noWrap/>
            <w:vAlign w:val="center"/>
            <w:hideMark/>
          </w:tcPr>
          <w:p w14:paraId="1D1B154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 كپسول فلزي بدون محتويات</w:t>
            </w:r>
          </w:p>
        </w:tc>
        <w:tc>
          <w:tcPr>
            <w:tcW w:w="1006" w:type="dxa"/>
            <w:noWrap/>
            <w:vAlign w:val="center"/>
            <w:hideMark/>
          </w:tcPr>
          <w:p w14:paraId="1CC0903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432</w:t>
            </w:r>
          </w:p>
        </w:tc>
      </w:tr>
      <w:tr w:rsidR="00F520B2" w:rsidRPr="00690CBD" w14:paraId="26FEE82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EBB9BA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434</w:t>
            </w:r>
          </w:p>
        </w:tc>
        <w:tc>
          <w:tcPr>
            <w:tcW w:w="5290" w:type="dxa"/>
            <w:noWrap/>
            <w:vAlign w:val="center"/>
            <w:hideMark/>
          </w:tcPr>
          <w:p w14:paraId="5E4F82D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 ماشين آلات كارگاهي</w:t>
            </w:r>
          </w:p>
        </w:tc>
        <w:tc>
          <w:tcPr>
            <w:tcW w:w="1006" w:type="dxa"/>
            <w:noWrap/>
            <w:vAlign w:val="center"/>
            <w:hideMark/>
          </w:tcPr>
          <w:p w14:paraId="1E791A9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433</w:t>
            </w:r>
          </w:p>
        </w:tc>
      </w:tr>
      <w:tr w:rsidR="00F520B2" w:rsidRPr="00690CBD" w14:paraId="1F70CBF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C1D085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435</w:t>
            </w:r>
          </w:p>
        </w:tc>
        <w:tc>
          <w:tcPr>
            <w:tcW w:w="5290" w:type="dxa"/>
            <w:noWrap/>
            <w:vAlign w:val="center"/>
            <w:hideMark/>
          </w:tcPr>
          <w:p w14:paraId="20D4F7B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 مهر , پلاك و پارچه نويسي</w:t>
            </w:r>
          </w:p>
        </w:tc>
        <w:tc>
          <w:tcPr>
            <w:tcW w:w="1006" w:type="dxa"/>
            <w:noWrap/>
            <w:vAlign w:val="center"/>
            <w:hideMark/>
          </w:tcPr>
          <w:p w14:paraId="1FD3E7D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434</w:t>
            </w:r>
          </w:p>
        </w:tc>
      </w:tr>
      <w:tr w:rsidR="00F520B2" w:rsidRPr="00690CBD" w14:paraId="2DD93B0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54E6FF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436</w:t>
            </w:r>
          </w:p>
        </w:tc>
        <w:tc>
          <w:tcPr>
            <w:tcW w:w="5290" w:type="dxa"/>
            <w:noWrap/>
            <w:vAlign w:val="center"/>
            <w:hideMark/>
          </w:tcPr>
          <w:p w14:paraId="6D2951E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 و مونتاژ درب و پنجره از جنس پي وي سي</w:t>
            </w:r>
          </w:p>
        </w:tc>
        <w:tc>
          <w:tcPr>
            <w:tcW w:w="1006" w:type="dxa"/>
            <w:noWrap/>
            <w:vAlign w:val="center"/>
            <w:hideMark/>
          </w:tcPr>
          <w:p w14:paraId="045AE39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435</w:t>
            </w:r>
          </w:p>
        </w:tc>
      </w:tr>
      <w:tr w:rsidR="00F520B2" w:rsidRPr="00690CBD" w14:paraId="3AC9467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1BA06A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437</w:t>
            </w:r>
          </w:p>
        </w:tc>
        <w:tc>
          <w:tcPr>
            <w:tcW w:w="5290" w:type="dxa"/>
            <w:noWrap/>
            <w:vAlign w:val="center"/>
            <w:hideMark/>
          </w:tcPr>
          <w:p w14:paraId="589D4A3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 و مونتاژ كامپيوتر و ‏ديسكت</w:t>
            </w:r>
          </w:p>
        </w:tc>
        <w:tc>
          <w:tcPr>
            <w:tcW w:w="1006" w:type="dxa"/>
            <w:noWrap/>
            <w:vAlign w:val="center"/>
            <w:hideMark/>
          </w:tcPr>
          <w:p w14:paraId="5C2CB93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436</w:t>
            </w:r>
          </w:p>
        </w:tc>
      </w:tr>
      <w:tr w:rsidR="00F520B2" w:rsidRPr="00690CBD" w14:paraId="4E514C0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A24AB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438</w:t>
            </w:r>
          </w:p>
        </w:tc>
        <w:tc>
          <w:tcPr>
            <w:tcW w:w="5290" w:type="dxa"/>
            <w:noWrap/>
            <w:vAlign w:val="center"/>
            <w:hideMark/>
          </w:tcPr>
          <w:p w14:paraId="2B19C48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‏سردخانه در دست ساخت تا قبل از بهره برداري‏</w:t>
            </w:r>
          </w:p>
        </w:tc>
        <w:tc>
          <w:tcPr>
            <w:tcW w:w="1006" w:type="dxa"/>
            <w:noWrap/>
            <w:vAlign w:val="center"/>
            <w:hideMark/>
          </w:tcPr>
          <w:p w14:paraId="454A4BF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437</w:t>
            </w:r>
          </w:p>
        </w:tc>
      </w:tr>
      <w:tr w:rsidR="00F520B2" w:rsidRPr="00690CBD" w14:paraId="3F1E944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FDD6CD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439</w:t>
            </w:r>
          </w:p>
        </w:tc>
        <w:tc>
          <w:tcPr>
            <w:tcW w:w="5290" w:type="dxa"/>
            <w:noWrap/>
            <w:vAlign w:val="center"/>
            <w:hideMark/>
          </w:tcPr>
          <w:p w14:paraId="0CA59A4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‏سرم سازي‏</w:t>
            </w:r>
          </w:p>
        </w:tc>
        <w:tc>
          <w:tcPr>
            <w:tcW w:w="1006" w:type="dxa"/>
            <w:noWrap/>
            <w:vAlign w:val="center"/>
            <w:hideMark/>
          </w:tcPr>
          <w:p w14:paraId="71860FF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438</w:t>
            </w:r>
          </w:p>
        </w:tc>
      </w:tr>
      <w:tr w:rsidR="00F520B2" w:rsidRPr="00690CBD" w14:paraId="4393320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32B27D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440</w:t>
            </w:r>
          </w:p>
        </w:tc>
        <w:tc>
          <w:tcPr>
            <w:tcW w:w="5290" w:type="dxa"/>
            <w:noWrap/>
            <w:vAlign w:val="center"/>
            <w:hideMark/>
          </w:tcPr>
          <w:p w14:paraId="79A4E20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سوهان پزي</w:t>
            </w:r>
          </w:p>
        </w:tc>
        <w:tc>
          <w:tcPr>
            <w:tcW w:w="1006" w:type="dxa"/>
            <w:noWrap/>
            <w:vAlign w:val="center"/>
            <w:hideMark/>
          </w:tcPr>
          <w:p w14:paraId="7B2E8AE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439</w:t>
            </w:r>
          </w:p>
        </w:tc>
      </w:tr>
      <w:tr w:rsidR="00F520B2" w:rsidRPr="00690CBD" w14:paraId="2B63279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0F42C3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441</w:t>
            </w:r>
          </w:p>
        </w:tc>
        <w:tc>
          <w:tcPr>
            <w:tcW w:w="5290" w:type="dxa"/>
            <w:noWrap/>
            <w:vAlign w:val="center"/>
            <w:hideMark/>
          </w:tcPr>
          <w:p w14:paraId="3250E76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‏شابلون سازي‏</w:t>
            </w:r>
          </w:p>
        </w:tc>
        <w:tc>
          <w:tcPr>
            <w:tcW w:w="1006" w:type="dxa"/>
            <w:noWrap/>
            <w:vAlign w:val="center"/>
            <w:hideMark/>
          </w:tcPr>
          <w:p w14:paraId="3548229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440</w:t>
            </w:r>
          </w:p>
        </w:tc>
      </w:tr>
      <w:tr w:rsidR="00F520B2" w:rsidRPr="00690CBD" w14:paraId="409F88D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5F36D1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442</w:t>
            </w:r>
          </w:p>
        </w:tc>
        <w:tc>
          <w:tcPr>
            <w:tcW w:w="5290" w:type="dxa"/>
            <w:noWrap/>
            <w:vAlign w:val="center"/>
            <w:hideMark/>
          </w:tcPr>
          <w:p w14:paraId="36AC773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شستشوي قطعات فلزي توسط كلر - اسيد كلريدريك - آب ژاول</w:t>
            </w:r>
          </w:p>
        </w:tc>
        <w:tc>
          <w:tcPr>
            <w:tcW w:w="1006" w:type="dxa"/>
            <w:noWrap/>
            <w:vAlign w:val="center"/>
            <w:hideMark/>
          </w:tcPr>
          <w:p w14:paraId="5136DBE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441</w:t>
            </w:r>
          </w:p>
        </w:tc>
      </w:tr>
      <w:tr w:rsidR="00F520B2" w:rsidRPr="00690CBD" w14:paraId="70595D5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35131A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443</w:t>
            </w:r>
          </w:p>
        </w:tc>
        <w:tc>
          <w:tcPr>
            <w:tcW w:w="5290" w:type="dxa"/>
            <w:noWrap/>
            <w:vAlign w:val="center"/>
            <w:hideMark/>
          </w:tcPr>
          <w:p w14:paraId="1CEA276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‏صنايع بسته بندي چوبي‏</w:t>
            </w:r>
          </w:p>
        </w:tc>
        <w:tc>
          <w:tcPr>
            <w:tcW w:w="1006" w:type="dxa"/>
            <w:noWrap/>
            <w:vAlign w:val="center"/>
            <w:hideMark/>
          </w:tcPr>
          <w:p w14:paraId="48DD643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442</w:t>
            </w:r>
          </w:p>
        </w:tc>
      </w:tr>
      <w:tr w:rsidR="00F520B2" w:rsidRPr="00690CBD" w14:paraId="55BE822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F5E3BD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444</w:t>
            </w:r>
          </w:p>
        </w:tc>
        <w:tc>
          <w:tcPr>
            <w:tcW w:w="5290" w:type="dxa"/>
            <w:noWrap/>
            <w:vAlign w:val="center"/>
            <w:hideMark/>
          </w:tcPr>
          <w:p w14:paraId="4D2A057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‏عايق فوم سخت ( پلي اوريتان ) ـ توليد‏</w:t>
            </w:r>
          </w:p>
        </w:tc>
        <w:tc>
          <w:tcPr>
            <w:tcW w:w="1006" w:type="dxa"/>
            <w:noWrap/>
            <w:vAlign w:val="center"/>
            <w:hideMark/>
          </w:tcPr>
          <w:p w14:paraId="70F0822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443</w:t>
            </w:r>
          </w:p>
        </w:tc>
      </w:tr>
      <w:tr w:rsidR="00F520B2" w:rsidRPr="00690CBD" w14:paraId="57012CE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894574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445</w:t>
            </w:r>
          </w:p>
        </w:tc>
        <w:tc>
          <w:tcPr>
            <w:tcW w:w="5290" w:type="dxa"/>
            <w:noWrap/>
            <w:vAlign w:val="center"/>
            <w:hideMark/>
          </w:tcPr>
          <w:p w14:paraId="3DE6213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عايق كاري لوله هاي فلزي با قير</w:t>
            </w:r>
          </w:p>
        </w:tc>
        <w:tc>
          <w:tcPr>
            <w:tcW w:w="1006" w:type="dxa"/>
            <w:noWrap/>
            <w:vAlign w:val="center"/>
            <w:hideMark/>
          </w:tcPr>
          <w:p w14:paraId="6A0182B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444</w:t>
            </w:r>
          </w:p>
        </w:tc>
      </w:tr>
      <w:tr w:rsidR="00F520B2" w:rsidRPr="00690CBD" w14:paraId="5568D3F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323919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446</w:t>
            </w:r>
          </w:p>
        </w:tc>
        <w:tc>
          <w:tcPr>
            <w:tcW w:w="5290" w:type="dxa"/>
            <w:noWrap/>
            <w:vAlign w:val="center"/>
            <w:hideMark/>
          </w:tcPr>
          <w:p w14:paraId="6696717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‏عايق كاري لوله فلزي ‏</w:t>
            </w:r>
          </w:p>
        </w:tc>
        <w:tc>
          <w:tcPr>
            <w:tcW w:w="1006" w:type="dxa"/>
            <w:noWrap/>
            <w:vAlign w:val="center"/>
            <w:hideMark/>
          </w:tcPr>
          <w:p w14:paraId="20BEDE7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445</w:t>
            </w:r>
          </w:p>
        </w:tc>
      </w:tr>
      <w:tr w:rsidR="00F520B2" w:rsidRPr="00690CBD" w14:paraId="3DEBACF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198A40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447</w:t>
            </w:r>
          </w:p>
        </w:tc>
        <w:tc>
          <w:tcPr>
            <w:tcW w:w="5290" w:type="dxa"/>
            <w:noWrap/>
            <w:vAlign w:val="center"/>
            <w:hideMark/>
          </w:tcPr>
          <w:p w14:paraId="47D9F06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‏قالب سازي ( طراحي ) ‏</w:t>
            </w:r>
          </w:p>
        </w:tc>
        <w:tc>
          <w:tcPr>
            <w:tcW w:w="1006" w:type="dxa"/>
            <w:noWrap/>
            <w:vAlign w:val="center"/>
            <w:hideMark/>
          </w:tcPr>
          <w:p w14:paraId="66509ED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446</w:t>
            </w:r>
          </w:p>
        </w:tc>
      </w:tr>
      <w:tr w:rsidR="00F520B2" w:rsidRPr="00690CBD" w14:paraId="242EDC0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556BB4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448</w:t>
            </w:r>
          </w:p>
        </w:tc>
        <w:tc>
          <w:tcPr>
            <w:tcW w:w="5290" w:type="dxa"/>
            <w:noWrap/>
            <w:vAlign w:val="center"/>
            <w:hideMark/>
          </w:tcPr>
          <w:p w14:paraId="3B5A38F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بسته بندي چاي</w:t>
            </w:r>
          </w:p>
        </w:tc>
        <w:tc>
          <w:tcPr>
            <w:tcW w:w="1006" w:type="dxa"/>
            <w:noWrap/>
            <w:vAlign w:val="center"/>
            <w:hideMark/>
          </w:tcPr>
          <w:p w14:paraId="275C8A3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447</w:t>
            </w:r>
          </w:p>
        </w:tc>
      </w:tr>
      <w:tr w:rsidR="00F520B2" w:rsidRPr="00690CBD" w14:paraId="04088C6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4BB20E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449</w:t>
            </w:r>
          </w:p>
        </w:tc>
        <w:tc>
          <w:tcPr>
            <w:tcW w:w="5290" w:type="dxa"/>
            <w:noWrap/>
            <w:vAlign w:val="center"/>
            <w:hideMark/>
          </w:tcPr>
          <w:p w14:paraId="09E91DA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كننده داروهاي دامي‏</w:t>
            </w:r>
          </w:p>
        </w:tc>
        <w:tc>
          <w:tcPr>
            <w:tcW w:w="1006" w:type="dxa"/>
            <w:noWrap/>
            <w:vAlign w:val="center"/>
            <w:hideMark/>
          </w:tcPr>
          <w:p w14:paraId="16277D8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448</w:t>
            </w:r>
          </w:p>
        </w:tc>
      </w:tr>
      <w:tr w:rsidR="00F520B2" w:rsidRPr="00690CBD" w14:paraId="47DDA0E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FE05E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450</w:t>
            </w:r>
          </w:p>
        </w:tc>
        <w:tc>
          <w:tcPr>
            <w:tcW w:w="5290" w:type="dxa"/>
            <w:noWrap/>
            <w:vAlign w:val="center"/>
            <w:hideMark/>
          </w:tcPr>
          <w:p w14:paraId="6A35769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اتاق سازي (چوبي)</w:t>
            </w:r>
          </w:p>
        </w:tc>
        <w:tc>
          <w:tcPr>
            <w:tcW w:w="1006" w:type="dxa"/>
            <w:noWrap/>
            <w:vAlign w:val="center"/>
            <w:hideMark/>
          </w:tcPr>
          <w:p w14:paraId="7C64F37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449</w:t>
            </w:r>
          </w:p>
        </w:tc>
      </w:tr>
      <w:tr w:rsidR="00F520B2" w:rsidRPr="00690CBD" w14:paraId="4F2BBCF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C72BB6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451</w:t>
            </w:r>
          </w:p>
        </w:tc>
        <w:tc>
          <w:tcPr>
            <w:tcW w:w="5290" w:type="dxa"/>
            <w:noWrap/>
            <w:vAlign w:val="center"/>
            <w:hideMark/>
          </w:tcPr>
          <w:p w14:paraId="788D019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توليد آلات موسيقي</w:t>
            </w:r>
          </w:p>
        </w:tc>
        <w:tc>
          <w:tcPr>
            <w:tcW w:w="1006" w:type="dxa"/>
            <w:noWrap/>
            <w:vAlign w:val="center"/>
            <w:hideMark/>
          </w:tcPr>
          <w:p w14:paraId="5144959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450</w:t>
            </w:r>
          </w:p>
        </w:tc>
      </w:tr>
      <w:tr w:rsidR="00F520B2" w:rsidRPr="00690CBD" w14:paraId="090D213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BFD13E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452</w:t>
            </w:r>
          </w:p>
        </w:tc>
        <w:tc>
          <w:tcPr>
            <w:tcW w:w="5290" w:type="dxa"/>
            <w:noWrap/>
            <w:vAlign w:val="center"/>
            <w:hideMark/>
          </w:tcPr>
          <w:p w14:paraId="16F1DD1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توليد پوشاك</w:t>
            </w:r>
          </w:p>
        </w:tc>
        <w:tc>
          <w:tcPr>
            <w:tcW w:w="1006" w:type="dxa"/>
            <w:noWrap/>
            <w:vAlign w:val="center"/>
            <w:hideMark/>
          </w:tcPr>
          <w:p w14:paraId="4569DB4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451</w:t>
            </w:r>
          </w:p>
        </w:tc>
      </w:tr>
      <w:tr w:rsidR="00F520B2" w:rsidRPr="00690CBD" w14:paraId="5C7E528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7BFCAD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453</w:t>
            </w:r>
          </w:p>
        </w:tc>
        <w:tc>
          <w:tcPr>
            <w:tcW w:w="5290" w:type="dxa"/>
            <w:noWrap/>
            <w:vAlign w:val="center"/>
            <w:hideMark/>
          </w:tcPr>
          <w:p w14:paraId="73D66D9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ساخت پلاك، تنديس و لوح تقدير</w:t>
            </w:r>
          </w:p>
        </w:tc>
        <w:tc>
          <w:tcPr>
            <w:tcW w:w="1006" w:type="dxa"/>
            <w:noWrap/>
            <w:vAlign w:val="center"/>
            <w:hideMark/>
          </w:tcPr>
          <w:p w14:paraId="31AD32B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452</w:t>
            </w:r>
          </w:p>
        </w:tc>
      </w:tr>
      <w:tr w:rsidR="00F520B2" w:rsidRPr="00690CBD" w14:paraId="3E4CE31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53178B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454</w:t>
            </w:r>
          </w:p>
        </w:tc>
        <w:tc>
          <w:tcPr>
            <w:tcW w:w="5290" w:type="dxa"/>
            <w:noWrap/>
            <w:vAlign w:val="center"/>
            <w:hideMark/>
          </w:tcPr>
          <w:p w14:paraId="05F0AC4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شن و ماسه</w:t>
            </w:r>
          </w:p>
        </w:tc>
        <w:tc>
          <w:tcPr>
            <w:tcW w:w="1006" w:type="dxa"/>
            <w:noWrap/>
            <w:vAlign w:val="center"/>
            <w:hideMark/>
          </w:tcPr>
          <w:p w14:paraId="0A4CC5C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453</w:t>
            </w:r>
          </w:p>
        </w:tc>
      </w:tr>
      <w:tr w:rsidR="00F520B2" w:rsidRPr="00690CBD" w14:paraId="6C6BA09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6B1149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455</w:t>
            </w:r>
          </w:p>
        </w:tc>
        <w:tc>
          <w:tcPr>
            <w:tcW w:w="5290" w:type="dxa"/>
            <w:noWrap/>
            <w:vAlign w:val="center"/>
            <w:hideMark/>
          </w:tcPr>
          <w:p w14:paraId="726EDA6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صنايع چوبي</w:t>
            </w:r>
          </w:p>
        </w:tc>
        <w:tc>
          <w:tcPr>
            <w:tcW w:w="1006" w:type="dxa"/>
            <w:noWrap/>
            <w:vAlign w:val="center"/>
            <w:hideMark/>
          </w:tcPr>
          <w:p w14:paraId="22C14B1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454</w:t>
            </w:r>
          </w:p>
        </w:tc>
      </w:tr>
      <w:tr w:rsidR="00F520B2" w:rsidRPr="00690CBD" w14:paraId="5DB20BD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FC301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456</w:t>
            </w:r>
          </w:p>
        </w:tc>
        <w:tc>
          <w:tcPr>
            <w:tcW w:w="5290" w:type="dxa"/>
            <w:noWrap/>
            <w:vAlign w:val="center"/>
            <w:hideMark/>
          </w:tcPr>
          <w:p w14:paraId="20CD085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كابينت سازي با رنگ (فلزي)</w:t>
            </w:r>
          </w:p>
        </w:tc>
        <w:tc>
          <w:tcPr>
            <w:tcW w:w="1006" w:type="dxa"/>
            <w:noWrap/>
            <w:vAlign w:val="center"/>
            <w:hideMark/>
          </w:tcPr>
          <w:p w14:paraId="2D457BF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455</w:t>
            </w:r>
          </w:p>
        </w:tc>
      </w:tr>
      <w:tr w:rsidR="00F520B2" w:rsidRPr="00690CBD" w14:paraId="4EF768A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27E52F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457</w:t>
            </w:r>
          </w:p>
        </w:tc>
        <w:tc>
          <w:tcPr>
            <w:tcW w:w="5290" w:type="dxa"/>
            <w:noWrap/>
            <w:vAlign w:val="center"/>
            <w:hideMark/>
          </w:tcPr>
          <w:p w14:paraId="134279B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مليله سازي</w:t>
            </w:r>
          </w:p>
        </w:tc>
        <w:tc>
          <w:tcPr>
            <w:tcW w:w="1006" w:type="dxa"/>
            <w:noWrap/>
            <w:vAlign w:val="center"/>
            <w:hideMark/>
          </w:tcPr>
          <w:p w14:paraId="19E05A5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456</w:t>
            </w:r>
          </w:p>
        </w:tc>
      </w:tr>
      <w:tr w:rsidR="00F520B2" w:rsidRPr="00690CBD" w14:paraId="7B549DA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4773B8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458</w:t>
            </w:r>
          </w:p>
        </w:tc>
        <w:tc>
          <w:tcPr>
            <w:tcW w:w="5290" w:type="dxa"/>
            <w:noWrap/>
            <w:vAlign w:val="center"/>
            <w:hideMark/>
          </w:tcPr>
          <w:p w14:paraId="6D33172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كارتن سازي</w:t>
            </w:r>
          </w:p>
        </w:tc>
        <w:tc>
          <w:tcPr>
            <w:tcW w:w="1006" w:type="dxa"/>
            <w:noWrap/>
            <w:vAlign w:val="center"/>
            <w:hideMark/>
          </w:tcPr>
          <w:p w14:paraId="50F5A8A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457</w:t>
            </w:r>
          </w:p>
        </w:tc>
      </w:tr>
      <w:tr w:rsidR="00F520B2" w:rsidRPr="00690CBD" w14:paraId="54C3A29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8321C2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459</w:t>
            </w:r>
          </w:p>
        </w:tc>
        <w:tc>
          <w:tcPr>
            <w:tcW w:w="5290" w:type="dxa"/>
            <w:noWrap/>
            <w:vAlign w:val="center"/>
            <w:hideMark/>
          </w:tcPr>
          <w:p w14:paraId="3570409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آب فلز كاري وآب نقره كاري‏</w:t>
            </w:r>
          </w:p>
        </w:tc>
        <w:tc>
          <w:tcPr>
            <w:tcW w:w="1006" w:type="dxa"/>
            <w:noWrap/>
            <w:vAlign w:val="center"/>
            <w:hideMark/>
          </w:tcPr>
          <w:p w14:paraId="77500B0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458</w:t>
            </w:r>
          </w:p>
        </w:tc>
      </w:tr>
      <w:tr w:rsidR="00F520B2" w:rsidRPr="00690CBD" w14:paraId="069DE59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042858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460</w:t>
            </w:r>
          </w:p>
        </w:tc>
        <w:tc>
          <w:tcPr>
            <w:tcW w:w="5290" w:type="dxa"/>
            <w:noWrap/>
            <w:vAlign w:val="center"/>
            <w:hideMark/>
          </w:tcPr>
          <w:p w14:paraId="4308743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آبكاري آلومينيوم‏</w:t>
            </w:r>
          </w:p>
        </w:tc>
        <w:tc>
          <w:tcPr>
            <w:tcW w:w="1006" w:type="dxa"/>
            <w:noWrap/>
            <w:vAlign w:val="center"/>
            <w:hideMark/>
          </w:tcPr>
          <w:p w14:paraId="5E693ED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459</w:t>
            </w:r>
          </w:p>
        </w:tc>
      </w:tr>
      <w:tr w:rsidR="00F520B2" w:rsidRPr="00690CBD" w14:paraId="4BD78F2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27E10B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461</w:t>
            </w:r>
          </w:p>
        </w:tc>
        <w:tc>
          <w:tcPr>
            <w:tcW w:w="5290" w:type="dxa"/>
            <w:noWrap/>
            <w:vAlign w:val="center"/>
            <w:hideMark/>
          </w:tcPr>
          <w:p w14:paraId="69536F0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آجر سازي ماشيني‏</w:t>
            </w:r>
          </w:p>
        </w:tc>
        <w:tc>
          <w:tcPr>
            <w:tcW w:w="1006" w:type="dxa"/>
            <w:noWrap/>
            <w:vAlign w:val="center"/>
            <w:hideMark/>
          </w:tcPr>
          <w:p w14:paraId="6BBCFA3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460</w:t>
            </w:r>
          </w:p>
        </w:tc>
      </w:tr>
      <w:tr w:rsidR="00F520B2" w:rsidRPr="00690CBD" w14:paraId="5C4F85D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79BCB8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462</w:t>
            </w:r>
          </w:p>
        </w:tc>
        <w:tc>
          <w:tcPr>
            <w:tcW w:w="5290" w:type="dxa"/>
            <w:noWrap/>
            <w:vAlign w:val="center"/>
            <w:hideMark/>
          </w:tcPr>
          <w:p w14:paraId="1EDB8CE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آدامس سازي‏</w:t>
            </w:r>
          </w:p>
        </w:tc>
        <w:tc>
          <w:tcPr>
            <w:tcW w:w="1006" w:type="dxa"/>
            <w:noWrap/>
            <w:vAlign w:val="center"/>
            <w:hideMark/>
          </w:tcPr>
          <w:p w14:paraId="35FA3EF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461</w:t>
            </w:r>
          </w:p>
        </w:tc>
      </w:tr>
      <w:tr w:rsidR="00F520B2" w:rsidRPr="00690CBD" w14:paraId="068B881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1CE74B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463</w:t>
            </w:r>
          </w:p>
        </w:tc>
        <w:tc>
          <w:tcPr>
            <w:tcW w:w="5290" w:type="dxa"/>
            <w:noWrap/>
            <w:vAlign w:val="center"/>
            <w:hideMark/>
          </w:tcPr>
          <w:p w14:paraId="185FF0F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آرد سازي( باتهويه)‏</w:t>
            </w:r>
          </w:p>
        </w:tc>
        <w:tc>
          <w:tcPr>
            <w:tcW w:w="1006" w:type="dxa"/>
            <w:noWrap/>
            <w:vAlign w:val="center"/>
            <w:hideMark/>
          </w:tcPr>
          <w:p w14:paraId="2C10409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462</w:t>
            </w:r>
          </w:p>
        </w:tc>
      </w:tr>
      <w:tr w:rsidR="00F520B2" w:rsidRPr="00690CBD" w14:paraId="32B74AF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1F00DD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464</w:t>
            </w:r>
          </w:p>
        </w:tc>
        <w:tc>
          <w:tcPr>
            <w:tcW w:w="5290" w:type="dxa"/>
            <w:noWrap/>
            <w:vAlign w:val="center"/>
            <w:hideMark/>
          </w:tcPr>
          <w:p w14:paraId="615052F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آرد سازي(بدون تهويه)‏</w:t>
            </w:r>
          </w:p>
        </w:tc>
        <w:tc>
          <w:tcPr>
            <w:tcW w:w="1006" w:type="dxa"/>
            <w:noWrap/>
            <w:vAlign w:val="center"/>
            <w:hideMark/>
          </w:tcPr>
          <w:p w14:paraId="12CBE25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463</w:t>
            </w:r>
          </w:p>
        </w:tc>
      </w:tr>
      <w:tr w:rsidR="00F520B2" w:rsidRPr="00690CBD" w14:paraId="6EBD483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CC4EA3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465</w:t>
            </w:r>
          </w:p>
        </w:tc>
        <w:tc>
          <w:tcPr>
            <w:tcW w:w="5290" w:type="dxa"/>
            <w:noWrap/>
            <w:vAlign w:val="center"/>
            <w:hideMark/>
          </w:tcPr>
          <w:p w14:paraId="695AD23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آلبوم سازي‏</w:t>
            </w:r>
          </w:p>
        </w:tc>
        <w:tc>
          <w:tcPr>
            <w:tcW w:w="1006" w:type="dxa"/>
            <w:noWrap/>
            <w:vAlign w:val="center"/>
            <w:hideMark/>
          </w:tcPr>
          <w:p w14:paraId="1DD0CFB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464</w:t>
            </w:r>
          </w:p>
        </w:tc>
      </w:tr>
      <w:tr w:rsidR="00F520B2" w:rsidRPr="00690CBD" w14:paraId="6E5BC36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E89452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466</w:t>
            </w:r>
          </w:p>
        </w:tc>
        <w:tc>
          <w:tcPr>
            <w:tcW w:w="5290" w:type="dxa"/>
            <w:noWrap/>
            <w:vAlign w:val="center"/>
            <w:hideMark/>
          </w:tcPr>
          <w:p w14:paraId="232F69F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آهك سازي‏</w:t>
            </w:r>
          </w:p>
        </w:tc>
        <w:tc>
          <w:tcPr>
            <w:tcW w:w="1006" w:type="dxa"/>
            <w:noWrap/>
            <w:vAlign w:val="center"/>
            <w:hideMark/>
          </w:tcPr>
          <w:p w14:paraId="0387087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465</w:t>
            </w:r>
          </w:p>
        </w:tc>
      </w:tr>
      <w:tr w:rsidR="00F520B2" w:rsidRPr="00690CBD" w14:paraId="5252983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163EC8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467</w:t>
            </w:r>
          </w:p>
        </w:tc>
        <w:tc>
          <w:tcPr>
            <w:tcW w:w="5290" w:type="dxa"/>
            <w:noWrap/>
            <w:vAlign w:val="center"/>
            <w:hideMark/>
          </w:tcPr>
          <w:p w14:paraId="0176EEF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ابريشم طبيعي و نوغان‏</w:t>
            </w:r>
          </w:p>
        </w:tc>
        <w:tc>
          <w:tcPr>
            <w:tcW w:w="1006" w:type="dxa"/>
            <w:noWrap/>
            <w:vAlign w:val="center"/>
            <w:hideMark/>
          </w:tcPr>
          <w:p w14:paraId="5B1511A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466</w:t>
            </w:r>
          </w:p>
        </w:tc>
      </w:tr>
      <w:tr w:rsidR="00F520B2" w:rsidRPr="00690CBD" w14:paraId="5F98483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5A7704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468</w:t>
            </w:r>
          </w:p>
        </w:tc>
        <w:tc>
          <w:tcPr>
            <w:tcW w:w="5290" w:type="dxa"/>
            <w:noWrap/>
            <w:vAlign w:val="center"/>
            <w:hideMark/>
          </w:tcPr>
          <w:p w14:paraId="438BCB0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ادويه سابي‏</w:t>
            </w:r>
          </w:p>
        </w:tc>
        <w:tc>
          <w:tcPr>
            <w:tcW w:w="1006" w:type="dxa"/>
            <w:noWrap/>
            <w:vAlign w:val="center"/>
            <w:hideMark/>
          </w:tcPr>
          <w:p w14:paraId="295FE9C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467</w:t>
            </w:r>
          </w:p>
        </w:tc>
      </w:tr>
      <w:tr w:rsidR="00F520B2" w:rsidRPr="00690CBD" w14:paraId="523BE29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017466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469</w:t>
            </w:r>
          </w:p>
        </w:tc>
        <w:tc>
          <w:tcPr>
            <w:tcW w:w="5290" w:type="dxa"/>
            <w:noWrap/>
            <w:vAlign w:val="center"/>
            <w:hideMark/>
          </w:tcPr>
          <w:p w14:paraId="47F5219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اسفنج سازي و دانلوپيلو‏</w:t>
            </w:r>
          </w:p>
        </w:tc>
        <w:tc>
          <w:tcPr>
            <w:tcW w:w="1006" w:type="dxa"/>
            <w:noWrap/>
            <w:vAlign w:val="center"/>
            <w:hideMark/>
          </w:tcPr>
          <w:p w14:paraId="3513C36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468</w:t>
            </w:r>
          </w:p>
        </w:tc>
      </w:tr>
      <w:tr w:rsidR="00F520B2" w:rsidRPr="00690CBD" w14:paraId="387C0FA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E70A01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470</w:t>
            </w:r>
          </w:p>
        </w:tc>
        <w:tc>
          <w:tcPr>
            <w:tcW w:w="5290" w:type="dxa"/>
            <w:noWrap/>
            <w:vAlign w:val="center"/>
            <w:hideMark/>
          </w:tcPr>
          <w:p w14:paraId="21BA2EA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اشباع چوب</w:t>
            </w:r>
          </w:p>
        </w:tc>
        <w:tc>
          <w:tcPr>
            <w:tcW w:w="1006" w:type="dxa"/>
            <w:noWrap/>
            <w:vAlign w:val="center"/>
            <w:hideMark/>
          </w:tcPr>
          <w:p w14:paraId="14D1321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469</w:t>
            </w:r>
          </w:p>
        </w:tc>
      </w:tr>
      <w:tr w:rsidR="00F520B2" w:rsidRPr="00690CBD" w14:paraId="65E56F9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A7124F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471</w:t>
            </w:r>
          </w:p>
        </w:tc>
        <w:tc>
          <w:tcPr>
            <w:tcW w:w="5290" w:type="dxa"/>
            <w:noWrap/>
            <w:vAlign w:val="center"/>
            <w:hideMark/>
          </w:tcPr>
          <w:p w14:paraId="31A4643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بافندگي بدون رنگ‏</w:t>
            </w:r>
          </w:p>
        </w:tc>
        <w:tc>
          <w:tcPr>
            <w:tcW w:w="1006" w:type="dxa"/>
            <w:noWrap/>
            <w:vAlign w:val="center"/>
            <w:hideMark/>
          </w:tcPr>
          <w:p w14:paraId="0C8859B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470</w:t>
            </w:r>
          </w:p>
        </w:tc>
      </w:tr>
      <w:tr w:rsidR="00F520B2" w:rsidRPr="00690CBD" w14:paraId="62EA696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DF76FC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472</w:t>
            </w:r>
          </w:p>
        </w:tc>
        <w:tc>
          <w:tcPr>
            <w:tcW w:w="5290" w:type="dxa"/>
            <w:noWrap/>
            <w:vAlign w:val="center"/>
            <w:hideMark/>
          </w:tcPr>
          <w:p w14:paraId="08877F9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برزنت سازي‏</w:t>
            </w:r>
          </w:p>
        </w:tc>
        <w:tc>
          <w:tcPr>
            <w:tcW w:w="1006" w:type="dxa"/>
            <w:noWrap/>
            <w:vAlign w:val="center"/>
            <w:hideMark/>
          </w:tcPr>
          <w:p w14:paraId="33D08E2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471</w:t>
            </w:r>
          </w:p>
        </w:tc>
      </w:tr>
      <w:tr w:rsidR="00F520B2" w:rsidRPr="00690CBD" w14:paraId="1E69553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5DB4CB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473</w:t>
            </w:r>
          </w:p>
        </w:tc>
        <w:tc>
          <w:tcPr>
            <w:tcW w:w="5290" w:type="dxa"/>
            <w:noWrap/>
            <w:vAlign w:val="center"/>
            <w:hideMark/>
          </w:tcPr>
          <w:p w14:paraId="591B0BA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برنج پاك كني‏</w:t>
            </w:r>
          </w:p>
        </w:tc>
        <w:tc>
          <w:tcPr>
            <w:tcW w:w="1006" w:type="dxa"/>
            <w:noWrap/>
            <w:vAlign w:val="center"/>
            <w:hideMark/>
          </w:tcPr>
          <w:p w14:paraId="12A6A73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472</w:t>
            </w:r>
          </w:p>
        </w:tc>
      </w:tr>
      <w:tr w:rsidR="00F520B2" w:rsidRPr="00690CBD" w14:paraId="3DF58CC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9F6612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474</w:t>
            </w:r>
          </w:p>
        </w:tc>
        <w:tc>
          <w:tcPr>
            <w:tcW w:w="5290" w:type="dxa"/>
            <w:noWrap/>
            <w:vAlign w:val="center"/>
            <w:hideMark/>
          </w:tcPr>
          <w:p w14:paraId="0BFA67B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بلبرينگ سازي‏</w:t>
            </w:r>
          </w:p>
        </w:tc>
        <w:tc>
          <w:tcPr>
            <w:tcW w:w="1006" w:type="dxa"/>
            <w:noWrap/>
            <w:vAlign w:val="center"/>
            <w:hideMark/>
          </w:tcPr>
          <w:p w14:paraId="2CAB2D4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473</w:t>
            </w:r>
          </w:p>
        </w:tc>
      </w:tr>
      <w:tr w:rsidR="00F520B2" w:rsidRPr="00690CBD" w14:paraId="0B5655A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026BC2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475</w:t>
            </w:r>
          </w:p>
        </w:tc>
        <w:tc>
          <w:tcPr>
            <w:tcW w:w="5290" w:type="dxa"/>
            <w:noWrap/>
            <w:vAlign w:val="center"/>
            <w:hideMark/>
          </w:tcPr>
          <w:p w14:paraId="390C384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بيسكويت سازي‏</w:t>
            </w:r>
          </w:p>
        </w:tc>
        <w:tc>
          <w:tcPr>
            <w:tcW w:w="1006" w:type="dxa"/>
            <w:noWrap/>
            <w:vAlign w:val="center"/>
            <w:hideMark/>
          </w:tcPr>
          <w:p w14:paraId="0DD6FA8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474</w:t>
            </w:r>
          </w:p>
        </w:tc>
      </w:tr>
      <w:tr w:rsidR="00F520B2" w:rsidRPr="00690CBD" w14:paraId="14926C6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A1FBEA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476</w:t>
            </w:r>
          </w:p>
        </w:tc>
        <w:tc>
          <w:tcPr>
            <w:tcW w:w="5290" w:type="dxa"/>
            <w:noWrap/>
            <w:vAlign w:val="center"/>
            <w:hideMark/>
          </w:tcPr>
          <w:p w14:paraId="7EE108B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پاكت سازي‏</w:t>
            </w:r>
          </w:p>
        </w:tc>
        <w:tc>
          <w:tcPr>
            <w:tcW w:w="1006" w:type="dxa"/>
            <w:noWrap/>
            <w:vAlign w:val="center"/>
            <w:hideMark/>
          </w:tcPr>
          <w:p w14:paraId="3F78B3B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475</w:t>
            </w:r>
          </w:p>
        </w:tc>
      </w:tr>
      <w:tr w:rsidR="00F520B2" w:rsidRPr="00690CBD" w14:paraId="0F4CE59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054D8B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477</w:t>
            </w:r>
          </w:p>
        </w:tc>
        <w:tc>
          <w:tcPr>
            <w:tcW w:w="5290" w:type="dxa"/>
            <w:noWrap/>
            <w:vAlign w:val="center"/>
            <w:hideMark/>
          </w:tcPr>
          <w:p w14:paraId="620A107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پرده دوزي‏</w:t>
            </w:r>
          </w:p>
        </w:tc>
        <w:tc>
          <w:tcPr>
            <w:tcW w:w="1006" w:type="dxa"/>
            <w:noWrap/>
            <w:vAlign w:val="center"/>
            <w:hideMark/>
          </w:tcPr>
          <w:p w14:paraId="77122CC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476</w:t>
            </w:r>
          </w:p>
        </w:tc>
      </w:tr>
      <w:tr w:rsidR="00F520B2" w:rsidRPr="00690CBD" w14:paraId="6B72D53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410080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478</w:t>
            </w:r>
          </w:p>
        </w:tc>
        <w:tc>
          <w:tcPr>
            <w:tcW w:w="5290" w:type="dxa"/>
            <w:noWrap/>
            <w:vAlign w:val="center"/>
            <w:hideMark/>
          </w:tcPr>
          <w:p w14:paraId="4611B7C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پروفيل سازي‏</w:t>
            </w:r>
          </w:p>
        </w:tc>
        <w:tc>
          <w:tcPr>
            <w:tcW w:w="1006" w:type="dxa"/>
            <w:noWrap/>
            <w:vAlign w:val="center"/>
            <w:hideMark/>
          </w:tcPr>
          <w:p w14:paraId="2A17BB2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477</w:t>
            </w:r>
          </w:p>
        </w:tc>
      </w:tr>
      <w:tr w:rsidR="00F520B2" w:rsidRPr="00690CBD" w14:paraId="2BC16C0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F69FB2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479</w:t>
            </w:r>
          </w:p>
        </w:tc>
        <w:tc>
          <w:tcPr>
            <w:tcW w:w="5290" w:type="dxa"/>
            <w:noWrap/>
            <w:vAlign w:val="center"/>
            <w:hideMark/>
          </w:tcPr>
          <w:p w14:paraId="0FD55AF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پشم شوئي‏</w:t>
            </w:r>
          </w:p>
        </w:tc>
        <w:tc>
          <w:tcPr>
            <w:tcW w:w="1006" w:type="dxa"/>
            <w:noWrap/>
            <w:vAlign w:val="center"/>
            <w:hideMark/>
          </w:tcPr>
          <w:p w14:paraId="7B133AB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478</w:t>
            </w:r>
          </w:p>
        </w:tc>
      </w:tr>
      <w:tr w:rsidR="00F520B2" w:rsidRPr="00690CBD" w14:paraId="06A8C39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65B379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480</w:t>
            </w:r>
          </w:p>
        </w:tc>
        <w:tc>
          <w:tcPr>
            <w:tcW w:w="5290" w:type="dxa"/>
            <w:noWrap/>
            <w:vAlign w:val="center"/>
            <w:hideMark/>
          </w:tcPr>
          <w:p w14:paraId="64717CC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پلاستيك سازي‏</w:t>
            </w:r>
          </w:p>
        </w:tc>
        <w:tc>
          <w:tcPr>
            <w:tcW w:w="1006" w:type="dxa"/>
            <w:noWrap/>
            <w:vAlign w:val="center"/>
            <w:hideMark/>
          </w:tcPr>
          <w:p w14:paraId="3DA88FF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479</w:t>
            </w:r>
          </w:p>
        </w:tc>
      </w:tr>
      <w:tr w:rsidR="00F520B2" w:rsidRPr="00690CBD" w14:paraId="0F653B6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3633F4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481</w:t>
            </w:r>
          </w:p>
        </w:tc>
        <w:tc>
          <w:tcPr>
            <w:tcW w:w="5290" w:type="dxa"/>
            <w:noWrap/>
            <w:vAlign w:val="center"/>
            <w:hideMark/>
          </w:tcPr>
          <w:p w14:paraId="618084E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پنبه پاك كني‏</w:t>
            </w:r>
          </w:p>
        </w:tc>
        <w:tc>
          <w:tcPr>
            <w:tcW w:w="1006" w:type="dxa"/>
            <w:noWrap/>
            <w:vAlign w:val="center"/>
            <w:hideMark/>
          </w:tcPr>
          <w:p w14:paraId="4090D5C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480</w:t>
            </w:r>
          </w:p>
        </w:tc>
      </w:tr>
      <w:tr w:rsidR="00F520B2" w:rsidRPr="00690CBD" w14:paraId="4A3F003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A4ED0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482</w:t>
            </w:r>
          </w:p>
        </w:tc>
        <w:tc>
          <w:tcPr>
            <w:tcW w:w="5290" w:type="dxa"/>
            <w:noWrap/>
            <w:vAlign w:val="center"/>
            <w:hideMark/>
          </w:tcPr>
          <w:p w14:paraId="0725329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‏پودر گوشت وكشتار دام ‏</w:t>
            </w:r>
          </w:p>
        </w:tc>
        <w:tc>
          <w:tcPr>
            <w:tcW w:w="1006" w:type="dxa"/>
            <w:noWrap/>
            <w:vAlign w:val="center"/>
            <w:hideMark/>
          </w:tcPr>
          <w:p w14:paraId="09818E5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481</w:t>
            </w:r>
          </w:p>
        </w:tc>
      </w:tr>
      <w:tr w:rsidR="00F520B2" w:rsidRPr="00690CBD" w14:paraId="0DA5DA4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DF9136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483</w:t>
            </w:r>
          </w:p>
        </w:tc>
        <w:tc>
          <w:tcPr>
            <w:tcW w:w="5290" w:type="dxa"/>
            <w:noWrap/>
            <w:vAlign w:val="center"/>
            <w:hideMark/>
          </w:tcPr>
          <w:p w14:paraId="076B32B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پوشال سازي‏</w:t>
            </w:r>
          </w:p>
        </w:tc>
        <w:tc>
          <w:tcPr>
            <w:tcW w:w="1006" w:type="dxa"/>
            <w:noWrap/>
            <w:vAlign w:val="center"/>
            <w:hideMark/>
          </w:tcPr>
          <w:p w14:paraId="3E7E483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482</w:t>
            </w:r>
          </w:p>
        </w:tc>
      </w:tr>
      <w:tr w:rsidR="00F520B2" w:rsidRPr="00690CBD" w14:paraId="2AF9E21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EB2826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484</w:t>
            </w:r>
          </w:p>
        </w:tc>
        <w:tc>
          <w:tcPr>
            <w:tcW w:w="5290" w:type="dxa"/>
            <w:noWrap/>
            <w:vAlign w:val="center"/>
            <w:hideMark/>
          </w:tcPr>
          <w:p w14:paraId="1142336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پيچ و مهره و ميخ فلزي‏</w:t>
            </w:r>
          </w:p>
        </w:tc>
        <w:tc>
          <w:tcPr>
            <w:tcW w:w="1006" w:type="dxa"/>
            <w:noWrap/>
            <w:vAlign w:val="center"/>
            <w:hideMark/>
          </w:tcPr>
          <w:p w14:paraId="6C3AE89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483</w:t>
            </w:r>
          </w:p>
        </w:tc>
      </w:tr>
      <w:tr w:rsidR="00F520B2" w:rsidRPr="00690CBD" w14:paraId="4EA4B23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F63624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485</w:t>
            </w:r>
          </w:p>
        </w:tc>
        <w:tc>
          <w:tcPr>
            <w:tcW w:w="5290" w:type="dxa"/>
            <w:noWrap/>
            <w:vAlign w:val="center"/>
            <w:hideMark/>
          </w:tcPr>
          <w:p w14:paraId="32BEE49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تانكر سازي‏</w:t>
            </w:r>
          </w:p>
        </w:tc>
        <w:tc>
          <w:tcPr>
            <w:tcW w:w="1006" w:type="dxa"/>
            <w:noWrap/>
            <w:vAlign w:val="center"/>
            <w:hideMark/>
          </w:tcPr>
          <w:p w14:paraId="252D1C5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484</w:t>
            </w:r>
          </w:p>
        </w:tc>
      </w:tr>
      <w:tr w:rsidR="00F520B2" w:rsidRPr="00690CBD" w14:paraId="3BE26A3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F567AF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486</w:t>
            </w:r>
          </w:p>
        </w:tc>
        <w:tc>
          <w:tcPr>
            <w:tcW w:w="5290" w:type="dxa"/>
            <w:noWrap/>
            <w:vAlign w:val="center"/>
            <w:hideMark/>
          </w:tcPr>
          <w:p w14:paraId="53B8476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تخته سه لايي فشرده , فيبر و روكش چوبي‏</w:t>
            </w:r>
          </w:p>
        </w:tc>
        <w:tc>
          <w:tcPr>
            <w:tcW w:w="1006" w:type="dxa"/>
            <w:noWrap/>
            <w:vAlign w:val="center"/>
            <w:hideMark/>
          </w:tcPr>
          <w:p w14:paraId="0411D9E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485</w:t>
            </w:r>
          </w:p>
        </w:tc>
      </w:tr>
      <w:tr w:rsidR="00F520B2" w:rsidRPr="00690CBD" w14:paraId="48648DB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812536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487</w:t>
            </w:r>
          </w:p>
        </w:tc>
        <w:tc>
          <w:tcPr>
            <w:tcW w:w="5290" w:type="dxa"/>
            <w:noWrap/>
            <w:vAlign w:val="center"/>
            <w:hideMark/>
          </w:tcPr>
          <w:p w14:paraId="7216FE9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ترانسفورماتور سازي</w:t>
            </w:r>
          </w:p>
        </w:tc>
        <w:tc>
          <w:tcPr>
            <w:tcW w:w="1006" w:type="dxa"/>
            <w:noWrap/>
            <w:vAlign w:val="center"/>
            <w:hideMark/>
          </w:tcPr>
          <w:p w14:paraId="1F6387F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486</w:t>
            </w:r>
          </w:p>
        </w:tc>
      </w:tr>
      <w:tr w:rsidR="00F520B2" w:rsidRPr="00690CBD" w14:paraId="3D0BB2E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49D5DA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488</w:t>
            </w:r>
          </w:p>
        </w:tc>
        <w:tc>
          <w:tcPr>
            <w:tcW w:w="5290" w:type="dxa"/>
            <w:noWrap/>
            <w:vAlign w:val="center"/>
            <w:hideMark/>
          </w:tcPr>
          <w:p w14:paraId="341F988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تشك سازي‏</w:t>
            </w:r>
          </w:p>
        </w:tc>
        <w:tc>
          <w:tcPr>
            <w:tcW w:w="1006" w:type="dxa"/>
            <w:noWrap/>
            <w:vAlign w:val="center"/>
            <w:hideMark/>
          </w:tcPr>
          <w:p w14:paraId="364981F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487</w:t>
            </w:r>
          </w:p>
        </w:tc>
      </w:tr>
      <w:tr w:rsidR="00F520B2" w:rsidRPr="00690CBD" w14:paraId="6527309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4DC11E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489</w:t>
            </w:r>
          </w:p>
        </w:tc>
        <w:tc>
          <w:tcPr>
            <w:tcW w:w="5290" w:type="dxa"/>
            <w:noWrap/>
            <w:vAlign w:val="center"/>
            <w:hideMark/>
          </w:tcPr>
          <w:p w14:paraId="09A7A2A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تصفيه روغن‏</w:t>
            </w:r>
          </w:p>
        </w:tc>
        <w:tc>
          <w:tcPr>
            <w:tcW w:w="1006" w:type="dxa"/>
            <w:noWrap/>
            <w:vAlign w:val="center"/>
            <w:hideMark/>
          </w:tcPr>
          <w:p w14:paraId="06B83DC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488</w:t>
            </w:r>
          </w:p>
        </w:tc>
      </w:tr>
      <w:tr w:rsidR="00F520B2" w:rsidRPr="00690CBD" w14:paraId="766BF52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B810D1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490</w:t>
            </w:r>
          </w:p>
        </w:tc>
        <w:tc>
          <w:tcPr>
            <w:tcW w:w="5290" w:type="dxa"/>
            <w:noWrap/>
            <w:vAlign w:val="center"/>
            <w:hideMark/>
          </w:tcPr>
          <w:p w14:paraId="10E10B1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تقطير الكل‏</w:t>
            </w:r>
          </w:p>
        </w:tc>
        <w:tc>
          <w:tcPr>
            <w:tcW w:w="1006" w:type="dxa"/>
            <w:noWrap/>
            <w:vAlign w:val="center"/>
            <w:hideMark/>
          </w:tcPr>
          <w:p w14:paraId="55AD5A3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489</w:t>
            </w:r>
          </w:p>
        </w:tc>
      </w:tr>
      <w:tr w:rsidR="00F520B2" w:rsidRPr="00690CBD" w14:paraId="75C8DE5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6A8EA4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491</w:t>
            </w:r>
          </w:p>
        </w:tc>
        <w:tc>
          <w:tcPr>
            <w:tcW w:w="5290" w:type="dxa"/>
            <w:noWrap/>
            <w:vAlign w:val="center"/>
            <w:hideMark/>
          </w:tcPr>
          <w:p w14:paraId="3931860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تلفن سازي‏</w:t>
            </w:r>
          </w:p>
        </w:tc>
        <w:tc>
          <w:tcPr>
            <w:tcW w:w="1006" w:type="dxa"/>
            <w:noWrap/>
            <w:vAlign w:val="center"/>
            <w:hideMark/>
          </w:tcPr>
          <w:p w14:paraId="404D6FD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490</w:t>
            </w:r>
          </w:p>
        </w:tc>
      </w:tr>
      <w:tr w:rsidR="00F520B2" w:rsidRPr="00690CBD" w14:paraId="34B52CD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606181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492</w:t>
            </w:r>
          </w:p>
        </w:tc>
        <w:tc>
          <w:tcPr>
            <w:tcW w:w="5290" w:type="dxa"/>
            <w:noWrap/>
            <w:vAlign w:val="center"/>
            <w:hideMark/>
          </w:tcPr>
          <w:p w14:paraId="22D68FE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آسفالت‏</w:t>
            </w:r>
          </w:p>
        </w:tc>
        <w:tc>
          <w:tcPr>
            <w:tcW w:w="1006" w:type="dxa"/>
            <w:noWrap/>
            <w:vAlign w:val="center"/>
            <w:hideMark/>
          </w:tcPr>
          <w:p w14:paraId="4E3725E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491</w:t>
            </w:r>
          </w:p>
        </w:tc>
      </w:tr>
      <w:tr w:rsidR="00F520B2" w:rsidRPr="00690CBD" w14:paraId="5433DFD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585F08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493</w:t>
            </w:r>
          </w:p>
        </w:tc>
        <w:tc>
          <w:tcPr>
            <w:tcW w:w="5290" w:type="dxa"/>
            <w:noWrap/>
            <w:vAlign w:val="center"/>
            <w:hideMark/>
          </w:tcPr>
          <w:p w14:paraId="1E68216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ابزار آلات فلزي‏</w:t>
            </w:r>
          </w:p>
        </w:tc>
        <w:tc>
          <w:tcPr>
            <w:tcW w:w="1006" w:type="dxa"/>
            <w:noWrap/>
            <w:vAlign w:val="center"/>
            <w:hideMark/>
          </w:tcPr>
          <w:p w14:paraId="6CB76F4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492</w:t>
            </w:r>
          </w:p>
        </w:tc>
      </w:tr>
      <w:tr w:rsidR="00F520B2" w:rsidRPr="00690CBD" w14:paraId="548ADA8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51E084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494</w:t>
            </w:r>
          </w:p>
        </w:tc>
        <w:tc>
          <w:tcPr>
            <w:tcW w:w="5290" w:type="dxa"/>
            <w:noWrap/>
            <w:vAlign w:val="center"/>
            <w:hideMark/>
          </w:tcPr>
          <w:p w14:paraId="4C2F695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اشباع چوب</w:t>
            </w:r>
          </w:p>
        </w:tc>
        <w:tc>
          <w:tcPr>
            <w:tcW w:w="1006" w:type="dxa"/>
            <w:noWrap/>
            <w:vAlign w:val="center"/>
            <w:hideMark/>
          </w:tcPr>
          <w:p w14:paraId="1E58ED0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493</w:t>
            </w:r>
          </w:p>
        </w:tc>
      </w:tr>
      <w:tr w:rsidR="00F520B2" w:rsidRPr="00690CBD" w14:paraId="120846D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DEF157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495</w:t>
            </w:r>
          </w:p>
        </w:tc>
        <w:tc>
          <w:tcPr>
            <w:tcW w:w="5290" w:type="dxa"/>
            <w:noWrap/>
            <w:vAlign w:val="center"/>
            <w:hideMark/>
          </w:tcPr>
          <w:p w14:paraId="0818893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اشياءشيشه اي وبلوري‏</w:t>
            </w:r>
          </w:p>
        </w:tc>
        <w:tc>
          <w:tcPr>
            <w:tcW w:w="1006" w:type="dxa"/>
            <w:noWrap/>
            <w:vAlign w:val="center"/>
            <w:hideMark/>
          </w:tcPr>
          <w:p w14:paraId="3F53EF1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494</w:t>
            </w:r>
          </w:p>
        </w:tc>
      </w:tr>
      <w:tr w:rsidR="00F520B2" w:rsidRPr="00690CBD" w14:paraId="6AD1C5E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2922E6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496</w:t>
            </w:r>
          </w:p>
        </w:tc>
        <w:tc>
          <w:tcPr>
            <w:tcW w:w="5290" w:type="dxa"/>
            <w:noWrap/>
            <w:vAlign w:val="center"/>
            <w:hideMark/>
          </w:tcPr>
          <w:p w14:paraId="1D0BC54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البسه يكبار مصرف بيمارستاني</w:t>
            </w:r>
          </w:p>
        </w:tc>
        <w:tc>
          <w:tcPr>
            <w:tcW w:w="1006" w:type="dxa"/>
            <w:noWrap/>
            <w:vAlign w:val="center"/>
            <w:hideMark/>
          </w:tcPr>
          <w:p w14:paraId="0715CFC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495</w:t>
            </w:r>
          </w:p>
        </w:tc>
      </w:tr>
      <w:tr w:rsidR="00F520B2" w:rsidRPr="00690CBD" w14:paraId="3317FD0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CA25EB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497</w:t>
            </w:r>
          </w:p>
        </w:tc>
        <w:tc>
          <w:tcPr>
            <w:tcW w:w="5290" w:type="dxa"/>
            <w:noWrap/>
            <w:vAlign w:val="center"/>
            <w:hideMark/>
          </w:tcPr>
          <w:p w14:paraId="4C17D7F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الكترود‏</w:t>
            </w:r>
          </w:p>
        </w:tc>
        <w:tc>
          <w:tcPr>
            <w:tcW w:w="1006" w:type="dxa"/>
            <w:noWrap/>
            <w:vAlign w:val="center"/>
            <w:hideMark/>
          </w:tcPr>
          <w:p w14:paraId="04A117B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496</w:t>
            </w:r>
          </w:p>
        </w:tc>
      </w:tr>
      <w:tr w:rsidR="00F520B2" w:rsidRPr="00690CBD" w14:paraId="7F05264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A52FA2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498</w:t>
            </w:r>
          </w:p>
        </w:tc>
        <w:tc>
          <w:tcPr>
            <w:tcW w:w="5290" w:type="dxa"/>
            <w:noWrap/>
            <w:vAlign w:val="center"/>
            <w:hideMark/>
          </w:tcPr>
          <w:p w14:paraId="1C540A6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انواع فيلم (مشمع) پي وي سي‏</w:t>
            </w:r>
          </w:p>
        </w:tc>
        <w:tc>
          <w:tcPr>
            <w:tcW w:w="1006" w:type="dxa"/>
            <w:noWrap/>
            <w:vAlign w:val="center"/>
            <w:hideMark/>
          </w:tcPr>
          <w:p w14:paraId="25606B6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497</w:t>
            </w:r>
          </w:p>
        </w:tc>
      </w:tr>
      <w:tr w:rsidR="00F520B2" w:rsidRPr="00690CBD" w14:paraId="22C4E67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39B810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499</w:t>
            </w:r>
          </w:p>
        </w:tc>
        <w:tc>
          <w:tcPr>
            <w:tcW w:w="5290" w:type="dxa"/>
            <w:noWrap/>
            <w:vAlign w:val="center"/>
            <w:hideMark/>
          </w:tcPr>
          <w:p w14:paraId="7FB1218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باطري خشك‏</w:t>
            </w:r>
          </w:p>
        </w:tc>
        <w:tc>
          <w:tcPr>
            <w:tcW w:w="1006" w:type="dxa"/>
            <w:noWrap/>
            <w:vAlign w:val="center"/>
            <w:hideMark/>
          </w:tcPr>
          <w:p w14:paraId="0331A64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498</w:t>
            </w:r>
          </w:p>
        </w:tc>
      </w:tr>
      <w:tr w:rsidR="00F520B2" w:rsidRPr="00690CBD" w14:paraId="7228290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6C9E93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500</w:t>
            </w:r>
          </w:p>
        </w:tc>
        <w:tc>
          <w:tcPr>
            <w:tcW w:w="5290" w:type="dxa"/>
            <w:noWrap/>
            <w:vAlign w:val="center"/>
            <w:hideMark/>
          </w:tcPr>
          <w:p w14:paraId="3B0534E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باطري معمولي‏</w:t>
            </w:r>
          </w:p>
        </w:tc>
        <w:tc>
          <w:tcPr>
            <w:tcW w:w="1006" w:type="dxa"/>
            <w:noWrap/>
            <w:vAlign w:val="center"/>
            <w:hideMark/>
          </w:tcPr>
          <w:p w14:paraId="2D46048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499</w:t>
            </w:r>
          </w:p>
        </w:tc>
      </w:tr>
      <w:tr w:rsidR="00F520B2" w:rsidRPr="00690CBD" w14:paraId="6CEBABE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9BB9D2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501</w:t>
            </w:r>
          </w:p>
        </w:tc>
        <w:tc>
          <w:tcPr>
            <w:tcW w:w="5290" w:type="dxa"/>
            <w:noWrap/>
            <w:vAlign w:val="center"/>
            <w:hideMark/>
          </w:tcPr>
          <w:p w14:paraId="7D89D63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پنبه نسوز (پشم سنگ - پنبه كوهي)‏</w:t>
            </w:r>
          </w:p>
        </w:tc>
        <w:tc>
          <w:tcPr>
            <w:tcW w:w="1006" w:type="dxa"/>
            <w:noWrap/>
            <w:vAlign w:val="center"/>
            <w:hideMark/>
          </w:tcPr>
          <w:p w14:paraId="096E70D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500</w:t>
            </w:r>
          </w:p>
        </w:tc>
      </w:tr>
      <w:tr w:rsidR="00F520B2" w:rsidRPr="00690CBD" w14:paraId="1D52EB7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82F189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502</w:t>
            </w:r>
          </w:p>
        </w:tc>
        <w:tc>
          <w:tcPr>
            <w:tcW w:w="5290" w:type="dxa"/>
            <w:noWrap/>
            <w:vAlign w:val="center"/>
            <w:hideMark/>
          </w:tcPr>
          <w:p w14:paraId="31CFE20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پود و چله قالي‏</w:t>
            </w:r>
          </w:p>
        </w:tc>
        <w:tc>
          <w:tcPr>
            <w:tcW w:w="1006" w:type="dxa"/>
            <w:noWrap/>
            <w:vAlign w:val="center"/>
            <w:hideMark/>
          </w:tcPr>
          <w:p w14:paraId="7517638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501</w:t>
            </w:r>
          </w:p>
        </w:tc>
      </w:tr>
      <w:tr w:rsidR="00F520B2" w:rsidRPr="00690CBD" w14:paraId="692DE13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1202CF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503</w:t>
            </w:r>
          </w:p>
        </w:tc>
        <w:tc>
          <w:tcPr>
            <w:tcW w:w="5290" w:type="dxa"/>
            <w:noWrap/>
            <w:vAlign w:val="center"/>
            <w:hideMark/>
          </w:tcPr>
          <w:p w14:paraId="1A68E4E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پوشاك غيرازكفش: لباس‌دوزي ـ پيراهن دوزي‏</w:t>
            </w:r>
          </w:p>
        </w:tc>
        <w:tc>
          <w:tcPr>
            <w:tcW w:w="1006" w:type="dxa"/>
            <w:noWrap/>
            <w:vAlign w:val="center"/>
            <w:hideMark/>
          </w:tcPr>
          <w:p w14:paraId="2743A56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502</w:t>
            </w:r>
          </w:p>
        </w:tc>
      </w:tr>
      <w:tr w:rsidR="00F520B2" w:rsidRPr="00690CBD" w14:paraId="3D75B0F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025278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504</w:t>
            </w:r>
          </w:p>
        </w:tc>
        <w:tc>
          <w:tcPr>
            <w:tcW w:w="5290" w:type="dxa"/>
            <w:noWrap/>
            <w:vAlign w:val="center"/>
            <w:hideMark/>
          </w:tcPr>
          <w:p w14:paraId="4C69991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 xml:space="preserve">‏كارخانه توليد پي وي سي ( </w:t>
            </w:r>
            <w:r w:rsidRPr="00690CBD">
              <w:rPr>
                <w:rFonts w:ascii="Calibri" w:hAnsi="Calibri"/>
                <w:color w:val="000000"/>
                <w:sz w:val="22"/>
                <w:szCs w:val="22"/>
              </w:rPr>
              <w:t>PVC</w:t>
            </w:r>
            <w:r w:rsidRPr="00690CBD">
              <w:rPr>
                <w:rFonts w:ascii="Calibri" w:hAnsi="Calibri"/>
                <w:color w:val="000000"/>
                <w:sz w:val="22"/>
                <w:szCs w:val="22"/>
                <w:rtl/>
              </w:rPr>
              <w:t>‏)</w:t>
            </w:r>
          </w:p>
        </w:tc>
        <w:tc>
          <w:tcPr>
            <w:tcW w:w="1006" w:type="dxa"/>
            <w:noWrap/>
            <w:vAlign w:val="center"/>
            <w:hideMark/>
          </w:tcPr>
          <w:p w14:paraId="67DDA7A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503</w:t>
            </w:r>
          </w:p>
        </w:tc>
      </w:tr>
      <w:tr w:rsidR="00F520B2" w:rsidRPr="00690CBD" w14:paraId="24B8955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7130B3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505</w:t>
            </w:r>
          </w:p>
        </w:tc>
        <w:tc>
          <w:tcPr>
            <w:tcW w:w="5290" w:type="dxa"/>
            <w:noWrap/>
            <w:vAlign w:val="center"/>
            <w:hideMark/>
          </w:tcPr>
          <w:p w14:paraId="60A2E14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تشتك بطري و درب نوشابه</w:t>
            </w:r>
          </w:p>
        </w:tc>
        <w:tc>
          <w:tcPr>
            <w:tcW w:w="1006" w:type="dxa"/>
            <w:noWrap/>
            <w:vAlign w:val="center"/>
            <w:hideMark/>
          </w:tcPr>
          <w:p w14:paraId="51B8419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504</w:t>
            </w:r>
          </w:p>
        </w:tc>
      </w:tr>
      <w:tr w:rsidR="00F520B2" w:rsidRPr="00690CBD" w14:paraId="3B96EBE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8453A5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506</w:t>
            </w:r>
          </w:p>
        </w:tc>
        <w:tc>
          <w:tcPr>
            <w:tcW w:w="5290" w:type="dxa"/>
            <w:noWrap/>
            <w:vAlign w:val="center"/>
            <w:hideMark/>
          </w:tcPr>
          <w:p w14:paraId="72DCD7E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توري فلزي‏</w:t>
            </w:r>
          </w:p>
        </w:tc>
        <w:tc>
          <w:tcPr>
            <w:tcW w:w="1006" w:type="dxa"/>
            <w:noWrap/>
            <w:vAlign w:val="center"/>
            <w:hideMark/>
          </w:tcPr>
          <w:p w14:paraId="000ADB9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505</w:t>
            </w:r>
          </w:p>
        </w:tc>
      </w:tr>
      <w:tr w:rsidR="00F520B2" w:rsidRPr="00690CBD" w14:paraId="7303FA4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7E3B6D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507</w:t>
            </w:r>
          </w:p>
        </w:tc>
        <w:tc>
          <w:tcPr>
            <w:tcW w:w="5290" w:type="dxa"/>
            <w:noWrap/>
            <w:vAlign w:val="center"/>
            <w:hideMark/>
          </w:tcPr>
          <w:p w14:paraId="65E900C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تيرچه بلوك‏</w:t>
            </w:r>
          </w:p>
        </w:tc>
        <w:tc>
          <w:tcPr>
            <w:tcW w:w="1006" w:type="dxa"/>
            <w:noWrap/>
            <w:vAlign w:val="center"/>
            <w:hideMark/>
          </w:tcPr>
          <w:p w14:paraId="058FA6F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506</w:t>
            </w:r>
          </w:p>
        </w:tc>
      </w:tr>
      <w:tr w:rsidR="00F520B2" w:rsidRPr="00690CBD" w14:paraId="60A7447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AA6A09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508</w:t>
            </w:r>
          </w:p>
        </w:tc>
        <w:tc>
          <w:tcPr>
            <w:tcW w:w="5290" w:type="dxa"/>
            <w:noWrap/>
            <w:vAlign w:val="center"/>
            <w:hideMark/>
          </w:tcPr>
          <w:p w14:paraId="656B65F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چرخ خياطي‏</w:t>
            </w:r>
          </w:p>
        </w:tc>
        <w:tc>
          <w:tcPr>
            <w:tcW w:w="1006" w:type="dxa"/>
            <w:noWrap/>
            <w:vAlign w:val="center"/>
            <w:hideMark/>
          </w:tcPr>
          <w:p w14:paraId="17422C3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507</w:t>
            </w:r>
          </w:p>
        </w:tc>
      </w:tr>
      <w:tr w:rsidR="00F520B2" w:rsidRPr="00690CBD" w14:paraId="07F3BC0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BF9BD0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509</w:t>
            </w:r>
          </w:p>
        </w:tc>
        <w:tc>
          <w:tcPr>
            <w:tcW w:w="5290" w:type="dxa"/>
            <w:noWrap/>
            <w:vAlign w:val="center"/>
            <w:hideMark/>
          </w:tcPr>
          <w:p w14:paraId="06D599C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چيني و سراميك‏</w:t>
            </w:r>
          </w:p>
        </w:tc>
        <w:tc>
          <w:tcPr>
            <w:tcW w:w="1006" w:type="dxa"/>
            <w:noWrap/>
            <w:vAlign w:val="center"/>
            <w:hideMark/>
          </w:tcPr>
          <w:p w14:paraId="609324B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508</w:t>
            </w:r>
          </w:p>
        </w:tc>
      </w:tr>
      <w:tr w:rsidR="00F520B2" w:rsidRPr="00690CBD" w14:paraId="5A6C33A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C7FFEB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510</w:t>
            </w:r>
          </w:p>
        </w:tc>
        <w:tc>
          <w:tcPr>
            <w:tcW w:w="5290" w:type="dxa"/>
            <w:noWrap/>
            <w:vAlign w:val="center"/>
            <w:hideMark/>
          </w:tcPr>
          <w:p w14:paraId="455BFE4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حشره كش ها‏</w:t>
            </w:r>
          </w:p>
        </w:tc>
        <w:tc>
          <w:tcPr>
            <w:tcW w:w="1006" w:type="dxa"/>
            <w:noWrap/>
            <w:vAlign w:val="center"/>
            <w:hideMark/>
          </w:tcPr>
          <w:p w14:paraId="4E958DC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509</w:t>
            </w:r>
          </w:p>
        </w:tc>
      </w:tr>
      <w:tr w:rsidR="00F520B2" w:rsidRPr="00690CBD" w14:paraId="2244DAA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4056D6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511</w:t>
            </w:r>
          </w:p>
        </w:tc>
        <w:tc>
          <w:tcPr>
            <w:tcW w:w="5290" w:type="dxa"/>
            <w:noWrap/>
            <w:vAlign w:val="center"/>
            <w:hideMark/>
          </w:tcPr>
          <w:p w14:paraId="5F42A79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حلالهاي شيميايي</w:t>
            </w:r>
          </w:p>
        </w:tc>
        <w:tc>
          <w:tcPr>
            <w:tcW w:w="1006" w:type="dxa"/>
            <w:noWrap/>
            <w:vAlign w:val="center"/>
            <w:hideMark/>
          </w:tcPr>
          <w:p w14:paraId="713BE81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510</w:t>
            </w:r>
          </w:p>
        </w:tc>
      </w:tr>
      <w:tr w:rsidR="00F520B2" w:rsidRPr="00690CBD" w14:paraId="0CB42E2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685405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512</w:t>
            </w:r>
          </w:p>
        </w:tc>
        <w:tc>
          <w:tcPr>
            <w:tcW w:w="5290" w:type="dxa"/>
            <w:noWrap/>
            <w:vAlign w:val="center"/>
            <w:hideMark/>
          </w:tcPr>
          <w:p w14:paraId="010307C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درب و پنجره هاي عايق صوتي</w:t>
            </w:r>
          </w:p>
        </w:tc>
        <w:tc>
          <w:tcPr>
            <w:tcW w:w="1006" w:type="dxa"/>
            <w:noWrap/>
            <w:vAlign w:val="center"/>
            <w:hideMark/>
          </w:tcPr>
          <w:p w14:paraId="572DA23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511</w:t>
            </w:r>
          </w:p>
        </w:tc>
      </w:tr>
      <w:tr w:rsidR="00F520B2" w:rsidRPr="00690CBD" w14:paraId="1A0DD29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5C88A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513</w:t>
            </w:r>
          </w:p>
        </w:tc>
        <w:tc>
          <w:tcPr>
            <w:tcW w:w="5290" w:type="dxa"/>
            <w:noWrap/>
            <w:vAlign w:val="center"/>
            <w:hideMark/>
          </w:tcPr>
          <w:p w14:paraId="33F2743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روغن خاص صنعتي</w:t>
            </w:r>
          </w:p>
        </w:tc>
        <w:tc>
          <w:tcPr>
            <w:tcW w:w="1006" w:type="dxa"/>
            <w:noWrap/>
            <w:vAlign w:val="center"/>
            <w:hideMark/>
          </w:tcPr>
          <w:p w14:paraId="22C27BA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512</w:t>
            </w:r>
          </w:p>
        </w:tc>
      </w:tr>
      <w:tr w:rsidR="00F520B2" w:rsidRPr="00690CBD" w14:paraId="230A668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F55A5E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514</w:t>
            </w:r>
          </w:p>
        </w:tc>
        <w:tc>
          <w:tcPr>
            <w:tcW w:w="5290" w:type="dxa"/>
            <w:noWrap/>
            <w:vAlign w:val="center"/>
            <w:hideMark/>
          </w:tcPr>
          <w:p w14:paraId="33CB6D9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رويه تشك اتومبيل‏</w:t>
            </w:r>
          </w:p>
        </w:tc>
        <w:tc>
          <w:tcPr>
            <w:tcW w:w="1006" w:type="dxa"/>
            <w:noWrap/>
            <w:vAlign w:val="center"/>
            <w:hideMark/>
          </w:tcPr>
          <w:p w14:paraId="438D693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513</w:t>
            </w:r>
          </w:p>
        </w:tc>
      </w:tr>
      <w:tr w:rsidR="00F520B2" w:rsidRPr="00690CBD" w14:paraId="267DAED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10D2DE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515</w:t>
            </w:r>
          </w:p>
        </w:tc>
        <w:tc>
          <w:tcPr>
            <w:tcW w:w="5290" w:type="dxa"/>
            <w:noWrap/>
            <w:vAlign w:val="center"/>
            <w:hideMark/>
          </w:tcPr>
          <w:p w14:paraId="51A7BCD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سنگ تزئيني</w:t>
            </w:r>
          </w:p>
        </w:tc>
        <w:tc>
          <w:tcPr>
            <w:tcW w:w="1006" w:type="dxa"/>
            <w:noWrap/>
            <w:vAlign w:val="center"/>
            <w:hideMark/>
          </w:tcPr>
          <w:p w14:paraId="01BC0E4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514</w:t>
            </w:r>
          </w:p>
        </w:tc>
      </w:tr>
      <w:tr w:rsidR="00F520B2" w:rsidRPr="00690CBD" w14:paraId="4262A13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EAA16A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516</w:t>
            </w:r>
          </w:p>
        </w:tc>
        <w:tc>
          <w:tcPr>
            <w:tcW w:w="5290" w:type="dxa"/>
            <w:noWrap/>
            <w:vAlign w:val="center"/>
            <w:hideMark/>
          </w:tcPr>
          <w:p w14:paraId="1E34B2C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سوزنهاي تزريقي سرم و آمپول‏</w:t>
            </w:r>
          </w:p>
        </w:tc>
        <w:tc>
          <w:tcPr>
            <w:tcW w:w="1006" w:type="dxa"/>
            <w:noWrap/>
            <w:vAlign w:val="center"/>
            <w:hideMark/>
          </w:tcPr>
          <w:p w14:paraId="6FAFB29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515</w:t>
            </w:r>
          </w:p>
        </w:tc>
      </w:tr>
      <w:tr w:rsidR="00F520B2" w:rsidRPr="00690CBD" w14:paraId="568AEE8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CCED54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517</w:t>
            </w:r>
          </w:p>
        </w:tc>
        <w:tc>
          <w:tcPr>
            <w:tcW w:w="5290" w:type="dxa"/>
            <w:noWrap/>
            <w:vAlign w:val="center"/>
            <w:hideMark/>
          </w:tcPr>
          <w:p w14:paraId="05D9D88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شمش روي</w:t>
            </w:r>
          </w:p>
        </w:tc>
        <w:tc>
          <w:tcPr>
            <w:tcW w:w="1006" w:type="dxa"/>
            <w:noWrap/>
            <w:vAlign w:val="center"/>
            <w:hideMark/>
          </w:tcPr>
          <w:p w14:paraId="7006F8F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516</w:t>
            </w:r>
          </w:p>
        </w:tc>
      </w:tr>
      <w:tr w:rsidR="00F520B2" w:rsidRPr="00690CBD" w14:paraId="5AD36A9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AEEA61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518</w:t>
            </w:r>
          </w:p>
        </w:tc>
        <w:tc>
          <w:tcPr>
            <w:tcW w:w="5290" w:type="dxa"/>
            <w:noWrap/>
            <w:vAlign w:val="center"/>
            <w:hideMark/>
          </w:tcPr>
          <w:p w14:paraId="206768E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شير گاز</w:t>
            </w:r>
          </w:p>
        </w:tc>
        <w:tc>
          <w:tcPr>
            <w:tcW w:w="1006" w:type="dxa"/>
            <w:noWrap/>
            <w:vAlign w:val="center"/>
            <w:hideMark/>
          </w:tcPr>
          <w:p w14:paraId="1B4FAE0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517</w:t>
            </w:r>
          </w:p>
        </w:tc>
      </w:tr>
      <w:tr w:rsidR="00F520B2" w:rsidRPr="00690CBD" w14:paraId="512A3F4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BAC802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519</w:t>
            </w:r>
          </w:p>
        </w:tc>
        <w:tc>
          <w:tcPr>
            <w:tcW w:w="5290" w:type="dxa"/>
            <w:noWrap/>
            <w:vAlign w:val="center"/>
            <w:hideMark/>
          </w:tcPr>
          <w:p w14:paraId="23BDA14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شيريني و كلوچه‏</w:t>
            </w:r>
          </w:p>
        </w:tc>
        <w:tc>
          <w:tcPr>
            <w:tcW w:w="1006" w:type="dxa"/>
            <w:noWrap/>
            <w:vAlign w:val="center"/>
            <w:hideMark/>
          </w:tcPr>
          <w:p w14:paraId="494402B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518</w:t>
            </w:r>
          </w:p>
        </w:tc>
      </w:tr>
      <w:tr w:rsidR="00F520B2" w:rsidRPr="00690CBD" w14:paraId="0E066BA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CCAD4E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520</w:t>
            </w:r>
          </w:p>
        </w:tc>
        <w:tc>
          <w:tcPr>
            <w:tcW w:w="5290" w:type="dxa"/>
            <w:noWrap/>
            <w:vAlign w:val="center"/>
            <w:hideMark/>
          </w:tcPr>
          <w:p w14:paraId="6C572FC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شيشه جام , دوجداره , سكوريت و آئينه‏</w:t>
            </w:r>
          </w:p>
        </w:tc>
        <w:tc>
          <w:tcPr>
            <w:tcW w:w="1006" w:type="dxa"/>
            <w:noWrap/>
            <w:vAlign w:val="center"/>
            <w:hideMark/>
          </w:tcPr>
          <w:p w14:paraId="12CAED8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519</w:t>
            </w:r>
          </w:p>
        </w:tc>
      </w:tr>
      <w:tr w:rsidR="00F520B2" w:rsidRPr="00690CBD" w14:paraId="1C1E92F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75D57F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521</w:t>
            </w:r>
          </w:p>
        </w:tc>
        <w:tc>
          <w:tcPr>
            <w:tcW w:w="5290" w:type="dxa"/>
            <w:noWrap/>
            <w:vAlign w:val="center"/>
            <w:hideMark/>
          </w:tcPr>
          <w:p w14:paraId="430548B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صفحه گرامافون و نوارمغناطيسي‏</w:t>
            </w:r>
          </w:p>
        </w:tc>
        <w:tc>
          <w:tcPr>
            <w:tcW w:w="1006" w:type="dxa"/>
            <w:noWrap/>
            <w:vAlign w:val="center"/>
            <w:hideMark/>
          </w:tcPr>
          <w:p w14:paraId="25E9F9B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520</w:t>
            </w:r>
          </w:p>
        </w:tc>
      </w:tr>
      <w:tr w:rsidR="00F520B2" w:rsidRPr="00690CBD" w14:paraId="4C5EE36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BF8D64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522</w:t>
            </w:r>
          </w:p>
        </w:tc>
        <w:tc>
          <w:tcPr>
            <w:tcW w:w="5290" w:type="dxa"/>
            <w:noWrap/>
            <w:vAlign w:val="center"/>
            <w:hideMark/>
          </w:tcPr>
          <w:p w14:paraId="74409B9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عطر و ادكلن( به شكل اسپري)‏</w:t>
            </w:r>
          </w:p>
        </w:tc>
        <w:tc>
          <w:tcPr>
            <w:tcW w:w="1006" w:type="dxa"/>
            <w:noWrap/>
            <w:vAlign w:val="center"/>
            <w:hideMark/>
          </w:tcPr>
          <w:p w14:paraId="4BD8847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521</w:t>
            </w:r>
          </w:p>
        </w:tc>
      </w:tr>
      <w:tr w:rsidR="00F520B2" w:rsidRPr="00690CBD" w14:paraId="148A59A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F47EC1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523</w:t>
            </w:r>
          </w:p>
        </w:tc>
        <w:tc>
          <w:tcPr>
            <w:tcW w:w="5290" w:type="dxa"/>
            <w:noWrap/>
            <w:vAlign w:val="center"/>
            <w:hideMark/>
          </w:tcPr>
          <w:p w14:paraId="353A301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فرآورده هاي گوشتي (سوسيس - كالباس-همبرگر)</w:t>
            </w:r>
          </w:p>
        </w:tc>
        <w:tc>
          <w:tcPr>
            <w:tcW w:w="1006" w:type="dxa"/>
            <w:noWrap/>
            <w:vAlign w:val="center"/>
            <w:hideMark/>
          </w:tcPr>
          <w:p w14:paraId="6818A54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522</w:t>
            </w:r>
          </w:p>
        </w:tc>
      </w:tr>
      <w:tr w:rsidR="00F520B2" w:rsidRPr="00690CBD" w14:paraId="10D9847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A9F58D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524</w:t>
            </w:r>
          </w:p>
        </w:tc>
        <w:tc>
          <w:tcPr>
            <w:tcW w:w="5290" w:type="dxa"/>
            <w:noWrap/>
            <w:vAlign w:val="center"/>
            <w:hideMark/>
          </w:tcPr>
          <w:p w14:paraId="6E1F971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قطعات پلاستيكي,پليمري و قالب سازي صنعتي</w:t>
            </w:r>
          </w:p>
        </w:tc>
        <w:tc>
          <w:tcPr>
            <w:tcW w:w="1006" w:type="dxa"/>
            <w:noWrap/>
            <w:vAlign w:val="center"/>
            <w:hideMark/>
          </w:tcPr>
          <w:p w14:paraId="4F0F165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523</w:t>
            </w:r>
          </w:p>
        </w:tc>
      </w:tr>
      <w:tr w:rsidR="00F520B2" w:rsidRPr="00690CBD" w14:paraId="30C8FC7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3BC8AA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525</w:t>
            </w:r>
          </w:p>
        </w:tc>
        <w:tc>
          <w:tcPr>
            <w:tcW w:w="5290" w:type="dxa"/>
            <w:noWrap/>
            <w:vAlign w:val="center"/>
            <w:hideMark/>
          </w:tcPr>
          <w:p w14:paraId="7320CB7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قطعات پيش ساخته بتوني‏</w:t>
            </w:r>
          </w:p>
        </w:tc>
        <w:tc>
          <w:tcPr>
            <w:tcW w:w="1006" w:type="dxa"/>
            <w:noWrap/>
            <w:vAlign w:val="center"/>
            <w:hideMark/>
          </w:tcPr>
          <w:p w14:paraId="4E6917F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524</w:t>
            </w:r>
          </w:p>
        </w:tc>
      </w:tr>
      <w:tr w:rsidR="00F520B2" w:rsidRPr="00690CBD" w14:paraId="124832A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98AB26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526</w:t>
            </w:r>
          </w:p>
        </w:tc>
        <w:tc>
          <w:tcPr>
            <w:tcW w:w="5290" w:type="dxa"/>
            <w:noWrap/>
            <w:vAlign w:val="center"/>
            <w:hideMark/>
          </w:tcPr>
          <w:p w14:paraId="48EC053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كاربن بلاك‏</w:t>
            </w:r>
          </w:p>
        </w:tc>
        <w:tc>
          <w:tcPr>
            <w:tcW w:w="1006" w:type="dxa"/>
            <w:noWrap/>
            <w:vAlign w:val="center"/>
            <w:hideMark/>
          </w:tcPr>
          <w:p w14:paraId="020EF13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525</w:t>
            </w:r>
          </w:p>
        </w:tc>
      </w:tr>
      <w:tr w:rsidR="00F520B2" w:rsidRPr="00690CBD" w14:paraId="2F4A1BA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6CB230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527</w:t>
            </w:r>
          </w:p>
        </w:tc>
        <w:tc>
          <w:tcPr>
            <w:tcW w:w="5290" w:type="dxa"/>
            <w:noWrap/>
            <w:vAlign w:val="center"/>
            <w:hideMark/>
          </w:tcPr>
          <w:p w14:paraId="6A0CB56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كارد و چنگال‏</w:t>
            </w:r>
          </w:p>
        </w:tc>
        <w:tc>
          <w:tcPr>
            <w:tcW w:w="1006" w:type="dxa"/>
            <w:noWrap/>
            <w:vAlign w:val="center"/>
            <w:hideMark/>
          </w:tcPr>
          <w:p w14:paraId="7020A44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526</w:t>
            </w:r>
          </w:p>
        </w:tc>
      </w:tr>
      <w:tr w:rsidR="00F520B2" w:rsidRPr="00690CBD" w14:paraId="1E8925F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9134E1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528</w:t>
            </w:r>
          </w:p>
        </w:tc>
        <w:tc>
          <w:tcPr>
            <w:tcW w:w="5290" w:type="dxa"/>
            <w:noWrap/>
            <w:vAlign w:val="center"/>
            <w:hideMark/>
          </w:tcPr>
          <w:p w14:paraId="04A8080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كاموا و قرقره‏</w:t>
            </w:r>
          </w:p>
        </w:tc>
        <w:tc>
          <w:tcPr>
            <w:tcW w:w="1006" w:type="dxa"/>
            <w:noWrap/>
            <w:vAlign w:val="center"/>
            <w:hideMark/>
          </w:tcPr>
          <w:p w14:paraId="6D7E3A2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527</w:t>
            </w:r>
          </w:p>
        </w:tc>
      </w:tr>
      <w:tr w:rsidR="00F520B2" w:rsidRPr="00690CBD" w14:paraId="1A6C4C8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E83034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529</w:t>
            </w:r>
          </w:p>
        </w:tc>
        <w:tc>
          <w:tcPr>
            <w:tcW w:w="5290" w:type="dxa"/>
            <w:noWrap/>
            <w:vAlign w:val="center"/>
            <w:hideMark/>
          </w:tcPr>
          <w:p w14:paraId="532250C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كره گياهي‏</w:t>
            </w:r>
          </w:p>
        </w:tc>
        <w:tc>
          <w:tcPr>
            <w:tcW w:w="1006" w:type="dxa"/>
            <w:noWrap/>
            <w:vAlign w:val="center"/>
            <w:hideMark/>
          </w:tcPr>
          <w:p w14:paraId="25005FE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528</w:t>
            </w:r>
          </w:p>
        </w:tc>
      </w:tr>
      <w:tr w:rsidR="00F520B2" w:rsidRPr="00690CBD" w14:paraId="64550DB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7BFC90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530</w:t>
            </w:r>
          </w:p>
        </w:tc>
        <w:tc>
          <w:tcPr>
            <w:tcW w:w="5290" w:type="dxa"/>
            <w:noWrap/>
            <w:vAlign w:val="center"/>
            <w:hideMark/>
          </w:tcPr>
          <w:p w14:paraId="2390EFE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كفش لاستيكي‏</w:t>
            </w:r>
          </w:p>
        </w:tc>
        <w:tc>
          <w:tcPr>
            <w:tcW w:w="1006" w:type="dxa"/>
            <w:noWrap/>
            <w:vAlign w:val="center"/>
            <w:hideMark/>
          </w:tcPr>
          <w:p w14:paraId="5D24B58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529</w:t>
            </w:r>
          </w:p>
        </w:tc>
      </w:tr>
      <w:tr w:rsidR="00F520B2" w:rsidRPr="00690CBD" w14:paraId="4BB0BE6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DFB906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531</w:t>
            </w:r>
          </w:p>
        </w:tc>
        <w:tc>
          <w:tcPr>
            <w:tcW w:w="5290" w:type="dxa"/>
            <w:noWrap/>
            <w:vAlign w:val="center"/>
            <w:hideMark/>
          </w:tcPr>
          <w:p w14:paraId="26E07DD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كننده انواع سموم</w:t>
            </w:r>
          </w:p>
        </w:tc>
        <w:tc>
          <w:tcPr>
            <w:tcW w:w="1006" w:type="dxa"/>
            <w:noWrap/>
            <w:vAlign w:val="center"/>
            <w:hideMark/>
          </w:tcPr>
          <w:p w14:paraId="002CA48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530</w:t>
            </w:r>
          </w:p>
        </w:tc>
      </w:tr>
      <w:tr w:rsidR="00F520B2" w:rsidRPr="00690CBD" w14:paraId="639A197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84B2A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532</w:t>
            </w:r>
          </w:p>
        </w:tc>
        <w:tc>
          <w:tcPr>
            <w:tcW w:w="5290" w:type="dxa"/>
            <w:noWrap/>
            <w:vAlign w:val="center"/>
            <w:hideMark/>
          </w:tcPr>
          <w:p w14:paraId="3BC6C55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كود شيميائي و سموم دفع آفات‏</w:t>
            </w:r>
          </w:p>
        </w:tc>
        <w:tc>
          <w:tcPr>
            <w:tcW w:w="1006" w:type="dxa"/>
            <w:noWrap/>
            <w:vAlign w:val="center"/>
            <w:hideMark/>
          </w:tcPr>
          <w:p w14:paraId="7B6B6F4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531</w:t>
            </w:r>
          </w:p>
        </w:tc>
      </w:tr>
      <w:tr w:rsidR="00F520B2" w:rsidRPr="00690CBD" w14:paraId="362F6DF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9D0D0E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533</w:t>
            </w:r>
          </w:p>
        </w:tc>
        <w:tc>
          <w:tcPr>
            <w:tcW w:w="5290" w:type="dxa"/>
            <w:noWrap/>
            <w:vAlign w:val="center"/>
            <w:hideMark/>
          </w:tcPr>
          <w:p w14:paraId="4AEB683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كوره، بخاري و ساير گرم كننده هاي غير برقي‏</w:t>
            </w:r>
          </w:p>
        </w:tc>
        <w:tc>
          <w:tcPr>
            <w:tcW w:w="1006" w:type="dxa"/>
            <w:noWrap/>
            <w:vAlign w:val="center"/>
            <w:hideMark/>
          </w:tcPr>
          <w:p w14:paraId="7C61275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532</w:t>
            </w:r>
          </w:p>
        </w:tc>
      </w:tr>
      <w:tr w:rsidR="00F520B2" w:rsidRPr="00690CBD" w14:paraId="1C879C2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49AF85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534</w:t>
            </w:r>
          </w:p>
        </w:tc>
        <w:tc>
          <w:tcPr>
            <w:tcW w:w="5290" w:type="dxa"/>
            <w:noWrap/>
            <w:vAlign w:val="center"/>
            <w:hideMark/>
          </w:tcPr>
          <w:p w14:paraId="583630B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گاوصندوق و خزانه‏</w:t>
            </w:r>
          </w:p>
        </w:tc>
        <w:tc>
          <w:tcPr>
            <w:tcW w:w="1006" w:type="dxa"/>
            <w:noWrap/>
            <w:vAlign w:val="center"/>
            <w:hideMark/>
          </w:tcPr>
          <w:p w14:paraId="7B94F4F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533</w:t>
            </w:r>
          </w:p>
        </w:tc>
      </w:tr>
      <w:tr w:rsidR="00F520B2" w:rsidRPr="00690CBD" w14:paraId="70D3C5A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97D482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535</w:t>
            </w:r>
          </w:p>
        </w:tc>
        <w:tc>
          <w:tcPr>
            <w:tcW w:w="5290" w:type="dxa"/>
            <w:noWrap/>
            <w:vAlign w:val="center"/>
            <w:hideMark/>
          </w:tcPr>
          <w:p w14:paraId="7646A3F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گرافيت‏</w:t>
            </w:r>
          </w:p>
        </w:tc>
        <w:tc>
          <w:tcPr>
            <w:tcW w:w="1006" w:type="dxa"/>
            <w:noWrap/>
            <w:vAlign w:val="center"/>
            <w:hideMark/>
          </w:tcPr>
          <w:p w14:paraId="37E53FF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534</w:t>
            </w:r>
          </w:p>
        </w:tc>
      </w:tr>
      <w:tr w:rsidR="00F520B2" w:rsidRPr="00690CBD" w14:paraId="5F962FB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752E9E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536</w:t>
            </w:r>
          </w:p>
        </w:tc>
        <w:tc>
          <w:tcPr>
            <w:tcW w:w="5290" w:type="dxa"/>
            <w:noWrap/>
            <w:vAlign w:val="center"/>
            <w:hideMark/>
          </w:tcPr>
          <w:p w14:paraId="12E4AA3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گز‏</w:t>
            </w:r>
          </w:p>
        </w:tc>
        <w:tc>
          <w:tcPr>
            <w:tcW w:w="1006" w:type="dxa"/>
            <w:noWrap/>
            <w:vAlign w:val="center"/>
            <w:hideMark/>
          </w:tcPr>
          <w:p w14:paraId="09CEDA3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535</w:t>
            </w:r>
          </w:p>
        </w:tc>
      </w:tr>
      <w:tr w:rsidR="00F520B2" w:rsidRPr="00690CBD" w14:paraId="7F5FA82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FB27BF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537</w:t>
            </w:r>
          </w:p>
        </w:tc>
        <w:tc>
          <w:tcPr>
            <w:tcW w:w="5290" w:type="dxa"/>
            <w:noWrap/>
            <w:vAlign w:val="center"/>
            <w:hideMark/>
          </w:tcPr>
          <w:p w14:paraId="1D4A9AC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گلوكز و نشاسته‏</w:t>
            </w:r>
          </w:p>
        </w:tc>
        <w:tc>
          <w:tcPr>
            <w:tcW w:w="1006" w:type="dxa"/>
            <w:noWrap/>
            <w:vAlign w:val="center"/>
            <w:hideMark/>
          </w:tcPr>
          <w:p w14:paraId="4D6D90F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536</w:t>
            </w:r>
          </w:p>
        </w:tc>
      </w:tr>
      <w:tr w:rsidR="00F520B2" w:rsidRPr="00690CBD" w14:paraId="13DCC6F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3C2B82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538</w:t>
            </w:r>
          </w:p>
        </w:tc>
        <w:tc>
          <w:tcPr>
            <w:tcW w:w="5290" w:type="dxa"/>
            <w:noWrap/>
            <w:vAlign w:val="center"/>
            <w:hideMark/>
          </w:tcPr>
          <w:p w14:paraId="301ED3C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ليفتراك</w:t>
            </w:r>
          </w:p>
        </w:tc>
        <w:tc>
          <w:tcPr>
            <w:tcW w:w="1006" w:type="dxa"/>
            <w:noWrap/>
            <w:vAlign w:val="center"/>
            <w:hideMark/>
          </w:tcPr>
          <w:p w14:paraId="6D48908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537</w:t>
            </w:r>
          </w:p>
        </w:tc>
      </w:tr>
      <w:tr w:rsidR="00F520B2" w:rsidRPr="00690CBD" w14:paraId="495B7FA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7C8947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539</w:t>
            </w:r>
          </w:p>
        </w:tc>
        <w:tc>
          <w:tcPr>
            <w:tcW w:w="5290" w:type="dxa"/>
            <w:noWrap/>
            <w:vAlign w:val="center"/>
            <w:hideMark/>
          </w:tcPr>
          <w:p w14:paraId="04F48AA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مواد غذايي</w:t>
            </w:r>
          </w:p>
        </w:tc>
        <w:tc>
          <w:tcPr>
            <w:tcW w:w="1006" w:type="dxa"/>
            <w:noWrap/>
            <w:vAlign w:val="center"/>
            <w:hideMark/>
          </w:tcPr>
          <w:p w14:paraId="27963AD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538</w:t>
            </w:r>
          </w:p>
        </w:tc>
      </w:tr>
      <w:tr w:rsidR="00F520B2" w:rsidRPr="00690CBD" w14:paraId="5B04D7F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3C083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540</w:t>
            </w:r>
          </w:p>
        </w:tc>
        <w:tc>
          <w:tcPr>
            <w:tcW w:w="5290" w:type="dxa"/>
            <w:noWrap/>
            <w:vAlign w:val="center"/>
            <w:hideMark/>
          </w:tcPr>
          <w:p w14:paraId="581355A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مواد نفتي غير از بنزين، نفت، گريس، قير و وازلين‏</w:t>
            </w:r>
          </w:p>
        </w:tc>
        <w:tc>
          <w:tcPr>
            <w:tcW w:w="1006" w:type="dxa"/>
            <w:noWrap/>
            <w:vAlign w:val="center"/>
            <w:hideMark/>
          </w:tcPr>
          <w:p w14:paraId="1E87CE5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539</w:t>
            </w:r>
          </w:p>
        </w:tc>
      </w:tr>
      <w:tr w:rsidR="00F520B2" w:rsidRPr="00690CBD" w14:paraId="4C0FF2E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3DE2D8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541</w:t>
            </w:r>
          </w:p>
        </w:tc>
        <w:tc>
          <w:tcPr>
            <w:tcW w:w="5290" w:type="dxa"/>
            <w:noWrap/>
            <w:vAlign w:val="center"/>
            <w:hideMark/>
          </w:tcPr>
          <w:p w14:paraId="5D860F4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نبات و آب نبات‏</w:t>
            </w:r>
          </w:p>
        </w:tc>
        <w:tc>
          <w:tcPr>
            <w:tcW w:w="1006" w:type="dxa"/>
            <w:noWrap/>
            <w:vAlign w:val="center"/>
            <w:hideMark/>
          </w:tcPr>
          <w:p w14:paraId="5101C5D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540</w:t>
            </w:r>
          </w:p>
        </w:tc>
      </w:tr>
      <w:tr w:rsidR="00F520B2" w:rsidRPr="00690CBD" w14:paraId="4CFB366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AE6059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542</w:t>
            </w:r>
          </w:p>
        </w:tc>
        <w:tc>
          <w:tcPr>
            <w:tcW w:w="5290" w:type="dxa"/>
            <w:noWrap/>
            <w:vAlign w:val="center"/>
            <w:hideMark/>
          </w:tcPr>
          <w:p w14:paraId="0571803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و مونتاژ راديو، تلويزيون، ضبط صوت و گرامافون‏</w:t>
            </w:r>
          </w:p>
        </w:tc>
        <w:tc>
          <w:tcPr>
            <w:tcW w:w="1006" w:type="dxa"/>
            <w:noWrap/>
            <w:vAlign w:val="center"/>
            <w:hideMark/>
          </w:tcPr>
          <w:p w14:paraId="3834645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541</w:t>
            </w:r>
          </w:p>
        </w:tc>
      </w:tr>
      <w:tr w:rsidR="00F520B2" w:rsidRPr="00690CBD" w14:paraId="2EA5C9E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C63C9F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543</w:t>
            </w:r>
          </w:p>
        </w:tc>
        <w:tc>
          <w:tcPr>
            <w:tcW w:w="5290" w:type="dxa"/>
            <w:noWrap/>
            <w:vAlign w:val="center"/>
            <w:hideMark/>
          </w:tcPr>
          <w:p w14:paraId="7B48D94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واير اتومبيل</w:t>
            </w:r>
          </w:p>
        </w:tc>
        <w:tc>
          <w:tcPr>
            <w:tcW w:w="1006" w:type="dxa"/>
            <w:noWrap/>
            <w:vAlign w:val="center"/>
            <w:hideMark/>
          </w:tcPr>
          <w:p w14:paraId="6A93440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542</w:t>
            </w:r>
          </w:p>
        </w:tc>
      </w:tr>
      <w:tr w:rsidR="00F520B2" w:rsidRPr="00690CBD" w14:paraId="424971A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93EE14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544</w:t>
            </w:r>
          </w:p>
        </w:tc>
        <w:tc>
          <w:tcPr>
            <w:tcW w:w="5290" w:type="dxa"/>
            <w:noWrap/>
            <w:vAlign w:val="center"/>
            <w:hideMark/>
          </w:tcPr>
          <w:p w14:paraId="6C555C7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 يخ خشك‏</w:t>
            </w:r>
          </w:p>
        </w:tc>
        <w:tc>
          <w:tcPr>
            <w:tcW w:w="1006" w:type="dxa"/>
            <w:noWrap/>
            <w:vAlign w:val="center"/>
            <w:hideMark/>
          </w:tcPr>
          <w:p w14:paraId="47EF4C2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543</w:t>
            </w:r>
          </w:p>
        </w:tc>
      </w:tr>
      <w:tr w:rsidR="00F520B2" w:rsidRPr="00690CBD" w14:paraId="2DFF6FD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69AB6D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545</w:t>
            </w:r>
          </w:p>
        </w:tc>
        <w:tc>
          <w:tcPr>
            <w:tcW w:w="5290" w:type="dxa"/>
            <w:noWrap/>
            <w:vAlign w:val="center"/>
            <w:hideMark/>
          </w:tcPr>
          <w:p w14:paraId="48652A6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توليدگل مصنوعي</w:t>
            </w:r>
          </w:p>
        </w:tc>
        <w:tc>
          <w:tcPr>
            <w:tcW w:w="1006" w:type="dxa"/>
            <w:noWrap/>
            <w:vAlign w:val="center"/>
            <w:hideMark/>
          </w:tcPr>
          <w:p w14:paraId="36030C6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544</w:t>
            </w:r>
          </w:p>
        </w:tc>
      </w:tr>
      <w:tr w:rsidR="00F520B2" w:rsidRPr="00690CBD" w14:paraId="4BAF7A1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B722E5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546</w:t>
            </w:r>
          </w:p>
        </w:tc>
        <w:tc>
          <w:tcPr>
            <w:tcW w:w="5290" w:type="dxa"/>
            <w:noWrap/>
            <w:vAlign w:val="center"/>
            <w:hideMark/>
          </w:tcPr>
          <w:p w14:paraId="2667E7D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تهيه اكسيژن مايع‏</w:t>
            </w:r>
          </w:p>
        </w:tc>
        <w:tc>
          <w:tcPr>
            <w:tcW w:w="1006" w:type="dxa"/>
            <w:noWrap/>
            <w:vAlign w:val="center"/>
            <w:hideMark/>
          </w:tcPr>
          <w:p w14:paraId="1690CA5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545</w:t>
            </w:r>
          </w:p>
        </w:tc>
      </w:tr>
      <w:tr w:rsidR="00F520B2" w:rsidRPr="00690CBD" w14:paraId="62931CF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5ECBD2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547</w:t>
            </w:r>
          </w:p>
        </w:tc>
        <w:tc>
          <w:tcPr>
            <w:tcW w:w="5290" w:type="dxa"/>
            <w:noWrap/>
            <w:vAlign w:val="center"/>
            <w:hideMark/>
          </w:tcPr>
          <w:p w14:paraId="0622068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تهيه چوب پنبه‏</w:t>
            </w:r>
          </w:p>
        </w:tc>
        <w:tc>
          <w:tcPr>
            <w:tcW w:w="1006" w:type="dxa"/>
            <w:noWrap/>
            <w:vAlign w:val="center"/>
            <w:hideMark/>
          </w:tcPr>
          <w:p w14:paraId="1BECB2C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546</w:t>
            </w:r>
          </w:p>
        </w:tc>
      </w:tr>
      <w:tr w:rsidR="00F520B2" w:rsidRPr="00690CBD" w14:paraId="03035BB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0CAEAB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548</w:t>
            </w:r>
          </w:p>
        </w:tc>
        <w:tc>
          <w:tcPr>
            <w:tcW w:w="5290" w:type="dxa"/>
            <w:noWrap/>
            <w:vAlign w:val="center"/>
            <w:hideMark/>
          </w:tcPr>
          <w:p w14:paraId="439AACF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تهيه خوراك دام و طيور‏</w:t>
            </w:r>
          </w:p>
        </w:tc>
        <w:tc>
          <w:tcPr>
            <w:tcW w:w="1006" w:type="dxa"/>
            <w:noWrap/>
            <w:vAlign w:val="center"/>
            <w:hideMark/>
          </w:tcPr>
          <w:p w14:paraId="375640D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547</w:t>
            </w:r>
          </w:p>
        </w:tc>
      </w:tr>
      <w:tr w:rsidR="00F520B2" w:rsidRPr="00690CBD" w14:paraId="11623AF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2E257D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549</w:t>
            </w:r>
          </w:p>
        </w:tc>
        <w:tc>
          <w:tcPr>
            <w:tcW w:w="5290" w:type="dxa"/>
            <w:noWrap/>
            <w:vAlign w:val="center"/>
            <w:hideMark/>
          </w:tcPr>
          <w:p w14:paraId="3051B81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تهيه شن و ماسه‏</w:t>
            </w:r>
          </w:p>
        </w:tc>
        <w:tc>
          <w:tcPr>
            <w:tcW w:w="1006" w:type="dxa"/>
            <w:noWrap/>
            <w:vAlign w:val="center"/>
            <w:hideMark/>
          </w:tcPr>
          <w:p w14:paraId="5E7D8B9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548</w:t>
            </w:r>
          </w:p>
        </w:tc>
      </w:tr>
      <w:tr w:rsidR="00F520B2" w:rsidRPr="00690CBD" w14:paraId="2C94541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07DC8C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550</w:t>
            </w:r>
          </w:p>
        </w:tc>
        <w:tc>
          <w:tcPr>
            <w:tcW w:w="5290" w:type="dxa"/>
            <w:noWrap/>
            <w:vAlign w:val="center"/>
            <w:hideMark/>
          </w:tcPr>
          <w:p w14:paraId="748CAEC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تهيه عطر و ادكلن (غيرازاسپري)‏</w:t>
            </w:r>
          </w:p>
        </w:tc>
        <w:tc>
          <w:tcPr>
            <w:tcW w:w="1006" w:type="dxa"/>
            <w:noWrap/>
            <w:vAlign w:val="center"/>
            <w:hideMark/>
          </w:tcPr>
          <w:p w14:paraId="471931B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549</w:t>
            </w:r>
          </w:p>
        </w:tc>
      </w:tr>
      <w:tr w:rsidR="00F520B2" w:rsidRPr="00690CBD" w14:paraId="10D3011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16B4C8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551</w:t>
            </w:r>
          </w:p>
        </w:tc>
        <w:tc>
          <w:tcPr>
            <w:tcW w:w="5290" w:type="dxa"/>
            <w:noWrap/>
            <w:vAlign w:val="center"/>
            <w:hideMark/>
          </w:tcPr>
          <w:p w14:paraId="1C62A94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تهيه قالبهاي سيماني‏</w:t>
            </w:r>
          </w:p>
        </w:tc>
        <w:tc>
          <w:tcPr>
            <w:tcW w:w="1006" w:type="dxa"/>
            <w:noWrap/>
            <w:vAlign w:val="center"/>
            <w:hideMark/>
          </w:tcPr>
          <w:p w14:paraId="55E016A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550</w:t>
            </w:r>
          </w:p>
        </w:tc>
      </w:tr>
      <w:tr w:rsidR="00F520B2" w:rsidRPr="00690CBD" w14:paraId="02FC39E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9DD3D6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552</w:t>
            </w:r>
          </w:p>
        </w:tc>
        <w:tc>
          <w:tcPr>
            <w:tcW w:w="5290" w:type="dxa"/>
            <w:noWrap/>
            <w:vAlign w:val="center"/>
            <w:hideMark/>
          </w:tcPr>
          <w:p w14:paraId="07884EF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تهيه كمپوت و كنسرو و مربا و ترشي و رب و شربت‏</w:t>
            </w:r>
          </w:p>
        </w:tc>
        <w:tc>
          <w:tcPr>
            <w:tcW w:w="1006" w:type="dxa"/>
            <w:noWrap/>
            <w:vAlign w:val="center"/>
            <w:hideMark/>
          </w:tcPr>
          <w:p w14:paraId="0A83F28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551</w:t>
            </w:r>
          </w:p>
        </w:tc>
      </w:tr>
      <w:tr w:rsidR="00F520B2" w:rsidRPr="00690CBD" w14:paraId="0954344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1470FD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553</w:t>
            </w:r>
          </w:p>
        </w:tc>
        <w:tc>
          <w:tcPr>
            <w:tcW w:w="5290" w:type="dxa"/>
            <w:noWrap/>
            <w:vAlign w:val="center"/>
            <w:hideMark/>
          </w:tcPr>
          <w:p w14:paraId="3E38782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تهيه كنسرو ماهي و ساير محصولات غذايي دريايي‏</w:t>
            </w:r>
          </w:p>
        </w:tc>
        <w:tc>
          <w:tcPr>
            <w:tcW w:w="1006" w:type="dxa"/>
            <w:noWrap/>
            <w:vAlign w:val="center"/>
            <w:hideMark/>
          </w:tcPr>
          <w:p w14:paraId="68A7D2F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552</w:t>
            </w:r>
          </w:p>
        </w:tc>
      </w:tr>
      <w:tr w:rsidR="00F520B2" w:rsidRPr="00690CBD" w14:paraId="168BF06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E6661A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554</w:t>
            </w:r>
          </w:p>
        </w:tc>
        <w:tc>
          <w:tcPr>
            <w:tcW w:w="5290" w:type="dxa"/>
            <w:noWrap/>
            <w:vAlign w:val="center"/>
            <w:hideMark/>
          </w:tcPr>
          <w:p w14:paraId="38BC558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تهيه كننده پودر سنگ‏</w:t>
            </w:r>
          </w:p>
        </w:tc>
        <w:tc>
          <w:tcPr>
            <w:tcW w:w="1006" w:type="dxa"/>
            <w:noWrap/>
            <w:vAlign w:val="center"/>
            <w:hideMark/>
          </w:tcPr>
          <w:p w14:paraId="14FF05B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553</w:t>
            </w:r>
          </w:p>
        </w:tc>
      </w:tr>
      <w:tr w:rsidR="00F520B2" w:rsidRPr="00690CBD" w14:paraId="2DC76EB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191DFC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555</w:t>
            </w:r>
          </w:p>
        </w:tc>
        <w:tc>
          <w:tcPr>
            <w:tcW w:w="5290" w:type="dxa"/>
            <w:noWrap/>
            <w:vAlign w:val="center"/>
            <w:hideMark/>
          </w:tcPr>
          <w:p w14:paraId="2443B38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تهيه كننده سمباده‏</w:t>
            </w:r>
          </w:p>
        </w:tc>
        <w:tc>
          <w:tcPr>
            <w:tcW w:w="1006" w:type="dxa"/>
            <w:noWrap/>
            <w:vAlign w:val="center"/>
            <w:hideMark/>
          </w:tcPr>
          <w:p w14:paraId="5A37E7E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554</w:t>
            </w:r>
          </w:p>
        </w:tc>
      </w:tr>
      <w:tr w:rsidR="00F520B2" w:rsidRPr="00690CBD" w14:paraId="706B961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EF435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556</w:t>
            </w:r>
          </w:p>
        </w:tc>
        <w:tc>
          <w:tcPr>
            <w:tcW w:w="5290" w:type="dxa"/>
            <w:noWrap/>
            <w:vAlign w:val="center"/>
            <w:hideMark/>
          </w:tcPr>
          <w:p w14:paraId="33F81B4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تهيه محصولات و فرآورده هاي لبني</w:t>
            </w:r>
          </w:p>
        </w:tc>
        <w:tc>
          <w:tcPr>
            <w:tcW w:w="1006" w:type="dxa"/>
            <w:noWrap/>
            <w:vAlign w:val="center"/>
            <w:hideMark/>
          </w:tcPr>
          <w:p w14:paraId="2D38A05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555</w:t>
            </w:r>
          </w:p>
        </w:tc>
      </w:tr>
      <w:tr w:rsidR="00F520B2" w:rsidRPr="00690CBD" w14:paraId="1AC3B46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A6B1AC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557</w:t>
            </w:r>
          </w:p>
        </w:tc>
        <w:tc>
          <w:tcPr>
            <w:tcW w:w="5290" w:type="dxa"/>
            <w:noWrap/>
            <w:vAlign w:val="center"/>
            <w:hideMark/>
          </w:tcPr>
          <w:p w14:paraId="29EEECF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تهيه مصنوعات آلومينيومي‏</w:t>
            </w:r>
          </w:p>
        </w:tc>
        <w:tc>
          <w:tcPr>
            <w:tcW w:w="1006" w:type="dxa"/>
            <w:noWrap/>
            <w:vAlign w:val="center"/>
            <w:hideMark/>
          </w:tcPr>
          <w:p w14:paraId="71DBDD3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556</w:t>
            </w:r>
          </w:p>
        </w:tc>
      </w:tr>
      <w:tr w:rsidR="00F520B2" w:rsidRPr="00690CBD" w14:paraId="10531BA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0EC5FE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558</w:t>
            </w:r>
          </w:p>
        </w:tc>
        <w:tc>
          <w:tcPr>
            <w:tcW w:w="5290" w:type="dxa"/>
            <w:noWrap/>
            <w:vAlign w:val="center"/>
            <w:hideMark/>
          </w:tcPr>
          <w:p w14:paraId="6729141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تهيه مواد اوليه صنايع شيشه سازي</w:t>
            </w:r>
          </w:p>
        </w:tc>
        <w:tc>
          <w:tcPr>
            <w:tcW w:w="1006" w:type="dxa"/>
            <w:noWrap/>
            <w:vAlign w:val="center"/>
            <w:hideMark/>
          </w:tcPr>
          <w:p w14:paraId="3C1F1AC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557</w:t>
            </w:r>
          </w:p>
        </w:tc>
      </w:tr>
      <w:tr w:rsidR="00F520B2" w:rsidRPr="00690CBD" w14:paraId="1CB03E5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F58F44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559</w:t>
            </w:r>
          </w:p>
        </w:tc>
        <w:tc>
          <w:tcPr>
            <w:tcW w:w="5290" w:type="dxa"/>
            <w:noWrap/>
            <w:vAlign w:val="center"/>
            <w:hideMark/>
          </w:tcPr>
          <w:p w14:paraId="72A0A92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‏جداسازي و تصفيه گازصنعتي و خانگي ‏</w:t>
            </w:r>
          </w:p>
        </w:tc>
        <w:tc>
          <w:tcPr>
            <w:tcW w:w="1006" w:type="dxa"/>
            <w:noWrap/>
            <w:vAlign w:val="center"/>
            <w:hideMark/>
          </w:tcPr>
          <w:p w14:paraId="4C60127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558</w:t>
            </w:r>
          </w:p>
        </w:tc>
      </w:tr>
      <w:tr w:rsidR="00F520B2" w:rsidRPr="00690CBD" w14:paraId="40A2B63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05529F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560</w:t>
            </w:r>
          </w:p>
        </w:tc>
        <w:tc>
          <w:tcPr>
            <w:tcW w:w="5290" w:type="dxa"/>
            <w:noWrap/>
            <w:vAlign w:val="center"/>
            <w:hideMark/>
          </w:tcPr>
          <w:p w14:paraId="4E369FD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جوراب بافي‏</w:t>
            </w:r>
          </w:p>
        </w:tc>
        <w:tc>
          <w:tcPr>
            <w:tcW w:w="1006" w:type="dxa"/>
            <w:noWrap/>
            <w:vAlign w:val="center"/>
            <w:hideMark/>
          </w:tcPr>
          <w:p w14:paraId="26FC85B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559</w:t>
            </w:r>
          </w:p>
        </w:tc>
      </w:tr>
      <w:tr w:rsidR="00F520B2" w:rsidRPr="00690CBD" w14:paraId="21A88EC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D34412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561</w:t>
            </w:r>
          </w:p>
        </w:tc>
        <w:tc>
          <w:tcPr>
            <w:tcW w:w="5290" w:type="dxa"/>
            <w:noWrap/>
            <w:vAlign w:val="center"/>
            <w:hideMark/>
          </w:tcPr>
          <w:p w14:paraId="18B5513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جوشكاري‏</w:t>
            </w:r>
          </w:p>
        </w:tc>
        <w:tc>
          <w:tcPr>
            <w:tcW w:w="1006" w:type="dxa"/>
            <w:noWrap/>
            <w:vAlign w:val="center"/>
            <w:hideMark/>
          </w:tcPr>
          <w:p w14:paraId="4B51F17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560</w:t>
            </w:r>
          </w:p>
        </w:tc>
      </w:tr>
      <w:tr w:rsidR="00F520B2" w:rsidRPr="00690CBD" w14:paraId="750660B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A799B5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562</w:t>
            </w:r>
          </w:p>
        </w:tc>
        <w:tc>
          <w:tcPr>
            <w:tcW w:w="5290" w:type="dxa"/>
            <w:noWrap/>
            <w:vAlign w:val="center"/>
            <w:hideMark/>
          </w:tcPr>
          <w:p w14:paraId="064943E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جوهر سازي( مركب سازي)‏</w:t>
            </w:r>
          </w:p>
        </w:tc>
        <w:tc>
          <w:tcPr>
            <w:tcW w:w="1006" w:type="dxa"/>
            <w:noWrap/>
            <w:vAlign w:val="center"/>
            <w:hideMark/>
          </w:tcPr>
          <w:p w14:paraId="116F471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561</w:t>
            </w:r>
          </w:p>
        </w:tc>
      </w:tr>
      <w:tr w:rsidR="00F520B2" w:rsidRPr="00690CBD" w14:paraId="11980B6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0BA45B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563</w:t>
            </w:r>
          </w:p>
        </w:tc>
        <w:tc>
          <w:tcPr>
            <w:tcW w:w="5290" w:type="dxa"/>
            <w:noWrap/>
            <w:vAlign w:val="center"/>
            <w:hideMark/>
          </w:tcPr>
          <w:p w14:paraId="5512797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چاپ نقش پارچه وخشك كردن آن‏</w:t>
            </w:r>
          </w:p>
        </w:tc>
        <w:tc>
          <w:tcPr>
            <w:tcW w:w="1006" w:type="dxa"/>
            <w:noWrap/>
            <w:vAlign w:val="center"/>
            <w:hideMark/>
          </w:tcPr>
          <w:p w14:paraId="3E8F115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562</w:t>
            </w:r>
          </w:p>
        </w:tc>
      </w:tr>
      <w:tr w:rsidR="00F520B2" w:rsidRPr="00690CBD" w14:paraId="15F5294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0F9F9A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564</w:t>
            </w:r>
          </w:p>
        </w:tc>
        <w:tc>
          <w:tcPr>
            <w:tcW w:w="5290" w:type="dxa"/>
            <w:noWrap/>
            <w:vAlign w:val="center"/>
            <w:hideMark/>
          </w:tcPr>
          <w:p w14:paraId="60EB854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چادردوزي و خيمه دوزي‏</w:t>
            </w:r>
          </w:p>
        </w:tc>
        <w:tc>
          <w:tcPr>
            <w:tcW w:w="1006" w:type="dxa"/>
            <w:noWrap/>
            <w:vAlign w:val="center"/>
            <w:hideMark/>
          </w:tcPr>
          <w:p w14:paraId="5FE9588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563</w:t>
            </w:r>
          </w:p>
        </w:tc>
      </w:tr>
      <w:tr w:rsidR="00F520B2" w:rsidRPr="00690CBD" w14:paraId="67C7E54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93C54A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565</w:t>
            </w:r>
          </w:p>
        </w:tc>
        <w:tc>
          <w:tcPr>
            <w:tcW w:w="5290" w:type="dxa"/>
            <w:noWrap/>
            <w:vAlign w:val="center"/>
            <w:hideMark/>
          </w:tcPr>
          <w:p w14:paraId="1A88E47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چاي خشك كني با تهويه‏</w:t>
            </w:r>
          </w:p>
        </w:tc>
        <w:tc>
          <w:tcPr>
            <w:tcW w:w="1006" w:type="dxa"/>
            <w:noWrap/>
            <w:vAlign w:val="center"/>
            <w:hideMark/>
          </w:tcPr>
          <w:p w14:paraId="47F0465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564</w:t>
            </w:r>
          </w:p>
        </w:tc>
      </w:tr>
      <w:tr w:rsidR="00F520B2" w:rsidRPr="00690CBD" w14:paraId="063BED4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AB3B4E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566</w:t>
            </w:r>
          </w:p>
        </w:tc>
        <w:tc>
          <w:tcPr>
            <w:tcW w:w="5290" w:type="dxa"/>
            <w:noWrap/>
            <w:vAlign w:val="center"/>
            <w:hideMark/>
          </w:tcPr>
          <w:p w14:paraId="5B30C3A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چاي خشك كني بدون تهويه‏</w:t>
            </w:r>
          </w:p>
        </w:tc>
        <w:tc>
          <w:tcPr>
            <w:tcW w:w="1006" w:type="dxa"/>
            <w:noWrap/>
            <w:vAlign w:val="center"/>
            <w:hideMark/>
          </w:tcPr>
          <w:p w14:paraId="76DC8DE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565</w:t>
            </w:r>
          </w:p>
        </w:tc>
      </w:tr>
      <w:tr w:rsidR="00F520B2" w:rsidRPr="00690CBD" w14:paraId="367A1E0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40A45B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567</w:t>
            </w:r>
          </w:p>
        </w:tc>
        <w:tc>
          <w:tcPr>
            <w:tcW w:w="5290" w:type="dxa"/>
            <w:noWrap/>
            <w:vAlign w:val="center"/>
            <w:hideMark/>
          </w:tcPr>
          <w:p w14:paraId="5921223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چاي مخلوط كني‏</w:t>
            </w:r>
          </w:p>
        </w:tc>
        <w:tc>
          <w:tcPr>
            <w:tcW w:w="1006" w:type="dxa"/>
            <w:noWrap/>
            <w:vAlign w:val="center"/>
            <w:hideMark/>
          </w:tcPr>
          <w:p w14:paraId="4E47E07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566</w:t>
            </w:r>
          </w:p>
        </w:tc>
      </w:tr>
      <w:tr w:rsidR="00F520B2" w:rsidRPr="00690CBD" w14:paraId="76AD703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5DEB74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568</w:t>
            </w:r>
          </w:p>
        </w:tc>
        <w:tc>
          <w:tcPr>
            <w:tcW w:w="5290" w:type="dxa"/>
            <w:noWrap/>
            <w:vAlign w:val="center"/>
            <w:hideMark/>
          </w:tcPr>
          <w:p w14:paraId="4C2901B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چرم سازي طبيعي‏</w:t>
            </w:r>
          </w:p>
        </w:tc>
        <w:tc>
          <w:tcPr>
            <w:tcW w:w="1006" w:type="dxa"/>
            <w:noWrap/>
            <w:vAlign w:val="center"/>
            <w:hideMark/>
          </w:tcPr>
          <w:p w14:paraId="2F875AA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567</w:t>
            </w:r>
          </w:p>
        </w:tc>
      </w:tr>
      <w:tr w:rsidR="00F520B2" w:rsidRPr="00690CBD" w14:paraId="4F86806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6B5D22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569</w:t>
            </w:r>
          </w:p>
        </w:tc>
        <w:tc>
          <w:tcPr>
            <w:tcW w:w="5290" w:type="dxa"/>
            <w:noWrap/>
            <w:vAlign w:val="center"/>
            <w:hideMark/>
          </w:tcPr>
          <w:p w14:paraId="384B1D0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چسب سازي‏</w:t>
            </w:r>
          </w:p>
        </w:tc>
        <w:tc>
          <w:tcPr>
            <w:tcW w:w="1006" w:type="dxa"/>
            <w:noWrap/>
            <w:vAlign w:val="center"/>
            <w:hideMark/>
          </w:tcPr>
          <w:p w14:paraId="3152C61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568</w:t>
            </w:r>
          </w:p>
        </w:tc>
      </w:tr>
      <w:tr w:rsidR="00F520B2" w:rsidRPr="00690CBD" w14:paraId="18BD484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5F8C8A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570</w:t>
            </w:r>
          </w:p>
        </w:tc>
        <w:tc>
          <w:tcPr>
            <w:tcW w:w="5290" w:type="dxa"/>
            <w:noWrap/>
            <w:vAlign w:val="center"/>
            <w:hideMark/>
          </w:tcPr>
          <w:p w14:paraId="6436BBA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چوب بري و رنده كاري‏</w:t>
            </w:r>
          </w:p>
        </w:tc>
        <w:tc>
          <w:tcPr>
            <w:tcW w:w="1006" w:type="dxa"/>
            <w:noWrap/>
            <w:vAlign w:val="center"/>
            <w:hideMark/>
          </w:tcPr>
          <w:p w14:paraId="2A30446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569</w:t>
            </w:r>
          </w:p>
        </w:tc>
      </w:tr>
      <w:tr w:rsidR="00F520B2" w:rsidRPr="00690CBD" w14:paraId="137ABE4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089FD3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571</w:t>
            </w:r>
          </w:p>
        </w:tc>
        <w:tc>
          <w:tcPr>
            <w:tcW w:w="5290" w:type="dxa"/>
            <w:noWrap/>
            <w:vAlign w:val="center"/>
            <w:hideMark/>
          </w:tcPr>
          <w:p w14:paraId="38C32C4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حوله بافي‏</w:t>
            </w:r>
          </w:p>
        </w:tc>
        <w:tc>
          <w:tcPr>
            <w:tcW w:w="1006" w:type="dxa"/>
            <w:noWrap/>
            <w:vAlign w:val="center"/>
            <w:hideMark/>
          </w:tcPr>
          <w:p w14:paraId="0B06807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570</w:t>
            </w:r>
          </w:p>
        </w:tc>
      </w:tr>
      <w:tr w:rsidR="00F520B2" w:rsidRPr="00690CBD" w14:paraId="6075988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6E379D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572</w:t>
            </w:r>
          </w:p>
        </w:tc>
        <w:tc>
          <w:tcPr>
            <w:tcW w:w="5290" w:type="dxa"/>
            <w:noWrap/>
            <w:vAlign w:val="center"/>
            <w:hideMark/>
          </w:tcPr>
          <w:p w14:paraId="3FC6468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خشكبار شوئي و آجيل پزي‏</w:t>
            </w:r>
          </w:p>
        </w:tc>
        <w:tc>
          <w:tcPr>
            <w:tcW w:w="1006" w:type="dxa"/>
            <w:noWrap/>
            <w:vAlign w:val="center"/>
            <w:hideMark/>
          </w:tcPr>
          <w:p w14:paraId="4C046A7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571</w:t>
            </w:r>
          </w:p>
        </w:tc>
      </w:tr>
      <w:tr w:rsidR="00F520B2" w:rsidRPr="00690CBD" w14:paraId="0AB4723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A69FE9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573</w:t>
            </w:r>
          </w:p>
        </w:tc>
        <w:tc>
          <w:tcPr>
            <w:tcW w:w="5290" w:type="dxa"/>
            <w:noWrap/>
            <w:vAlign w:val="center"/>
            <w:hideMark/>
          </w:tcPr>
          <w:p w14:paraId="6F59990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خودروسازي با اتاق رنگ‏</w:t>
            </w:r>
          </w:p>
        </w:tc>
        <w:tc>
          <w:tcPr>
            <w:tcW w:w="1006" w:type="dxa"/>
            <w:noWrap/>
            <w:vAlign w:val="center"/>
            <w:hideMark/>
          </w:tcPr>
          <w:p w14:paraId="35C9685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572</w:t>
            </w:r>
          </w:p>
        </w:tc>
      </w:tr>
      <w:tr w:rsidR="00F520B2" w:rsidRPr="00690CBD" w14:paraId="1B10FBE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78DE8E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574</w:t>
            </w:r>
          </w:p>
        </w:tc>
        <w:tc>
          <w:tcPr>
            <w:tcW w:w="5290" w:type="dxa"/>
            <w:noWrap/>
            <w:vAlign w:val="center"/>
            <w:hideMark/>
          </w:tcPr>
          <w:p w14:paraId="2A2C4EE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خودروسازي با اتاق رنگ و تشك سازي‏</w:t>
            </w:r>
          </w:p>
        </w:tc>
        <w:tc>
          <w:tcPr>
            <w:tcW w:w="1006" w:type="dxa"/>
            <w:noWrap/>
            <w:vAlign w:val="center"/>
            <w:hideMark/>
          </w:tcPr>
          <w:p w14:paraId="5CD2B90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573</w:t>
            </w:r>
          </w:p>
        </w:tc>
      </w:tr>
      <w:tr w:rsidR="00F520B2" w:rsidRPr="00690CBD" w14:paraId="72DB6F4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59B96B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575</w:t>
            </w:r>
          </w:p>
        </w:tc>
        <w:tc>
          <w:tcPr>
            <w:tcW w:w="5290" w:type="dxa"/>
            <w:noWrap/>
            <w:vAlign w:val="center"/>
            <w:hideMark/>
          </w:tcPr>
          <w:p w14:paraId="6CF0E7B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خودروسازي بدون اتاق رنگ و تشك سازي‏</w:t>
            </w:r>
          </w:p>
        </w:tc>
        <w:tc>
          <w:tcPr>
            <w:tcW w:w="1006" w:type="dxa"/>
            <w:noWrap/>
            <w:vAlign w:val="center"/>
            <w:hideMark/>
          </w:tcPr>
          <w:p w14:paraId="008B161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574</w:t>
            </w:r>
          </w:p>
        </w:tc>
      </w:tr>
      <w:tr w:rsidR="00F520B2" w:rsidRPr="00690CBD" w14:paraId="508EAD8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74911D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576</w:t>
            </w:r>
          </w:p>
        </w:tc>
        <w:tc>
          <w:tcPr>
            <w:tcW w:w="5290" w:type="dxa"/>
            <w:noWrap/>
            <w:vAlign w:val="center"/>
            <w:hideMark/>
          </w:tcPr>
          <w:p w14:paraId="793D839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داروسازي‏</w:t>
            </w:r>
          </w:p>
        </w:tc>
        <w:tc>
          <w:tcPr>
            <w:tcW w:w="1006" w:type="dxa"/>
            <w:noWrap/>
            <w:vAlign w:val="center"/>
            <w:hideMark/>
          </w:tcPr>
          <w:p w14:paraId="59CE0B2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575</w:t>
            </w:r>
          </w:p>
        </w:tc>
      </w:tr>
      <w:tr w:rsidR="00F520B2" w:rsidRPr="00690CBD" w14:paraId="69E36A5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CA5315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577</w:t>
            </w:r>
          </w:p>
        </w:tc>
        <w:tc>
          <w:tcPr>
            <w:tcW w:w="5290" w:type="dxa"/>
            <w:noWrap/>
            <w:vAlign w:val="center"/>
            <w:hideMark/>
          </w:tcPr>
          <w:p w14:paraId="3862FA7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دستكش دوزي ( بافتني ، منسوجات)‏</w:t>
            </w:r>
          </w:p>
        </w:tc>
        <w:tc>
          <w:tcPr>
            <w:tcW w:w="1006" w:type="dxa"/>
            <w:noWrap/>
            <w:vAlign w:val="center"/>
            <w:hideMark/>
          </w:tcPr>
          <w:p w14:paraId="0A6F462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576</w:t>
            </w:r>
          </w:p>
        </w:tc>
      </w:tr>
      <w:tr w:rsidR="00F520B2" w:rsidRPr="00690CBD" w14:paraId="367561A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4733E1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578</w:t>
            </w:r>
          </w:p>
        </w:tc>
        <w:tc>
          <w:tcPr>
            <w:tcW w:w="5290" w:type="dxa"/>
            <w:noWrap/>
            <w:vAlign w:val="center"/>
            <w:hideMark/>
          </w:tcPr>
          <w:p w14:paraId="64227BF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دستكش دوزي چرمي‏</w:t>
            </w:r>
          </w:p>
        </w:tc>
        <w:tc>
          <w:tcPr>
            <w:tcW w:w="1006" w:type="dxa"/>
            <w:noWrap/>
            <w:vAlign w:val="center"/>
            <w:hideMark/>
          </w:tcPr>
          <w:p w14:paraId="7FC1520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577</w:t>
            </w:r>
          </w:p>
        </w:tc>
      </w:tr>
      <w:tr w:rsidR="00F520B2" w:rsidRPr="00690CBD" w14:paraId="47E95BE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0307F5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579</w:t>
            </w:r>
          </w:p>
        </w:tc>
        <w:tc>
          <w:tcPr>
            <w:tcW w:w="5290" w:type="dxa"/>
            <w:noWrap/>
            <w:vAlign w:val="center"/>
            <w:hideMark/>
          </w:tcPr>
          <w:p w14:paraId="6F92ECF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دفتر سازي‏</w:t>
            </w:r>
          </w:p>
        </w:tc>
        <w:tc>
          <w:tcPr>
            <w:tcW w:w="1006" w:type="dxa"/>
            <w:noWrap/>
            <w:vAlign w:val="center"/>
            <w:hideMark/>
          </w:tcPr>
          <w:p w14:paraId="65494BA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578</w:t>
            </w:r>
          </w:p>
        </w:tc>
      </w:tr>
      <w:tr w:rsidR="00F520B2" w:rsidRPr="00690CBD" w14:paraId="1CEF884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E788DC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580</w:t>
            </w:r>
          </w:p>
        </w:tc>
        <w:tc>
          <w:tcPr>
            <w:tcW w:w="5290" w:type="dxa"/>
            <w:noWrap/>
            <w:vAlign w:val="center"/>
            <w:hideMark/>
          </w:tcPr>
          <w:p w14:paraId="51E30C3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دكمه سازي ( غير فلزي)‏</w:t>
            </w:r>
          </w:p>
        </w:tc>
        <w:tc>
          <w:tcPr>
            <w:tcW w:w="1006" w:type="dxa"/>
            <w:noWrap/>
            <w:vAlign w:val="center"/>
            <w:hideMark/>
          </w:tcPr>
          <w:p w14:paraId="21AA4A4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579</w:t>
            </w:r>
          </w:p>
        </w:tc>
      </w:tr>
      <w:tr w:rsidR="00F520B2" w:rsidRPr="00690CBD" w14:paraId="4D34C32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C4C4F3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581</w:t>
            </w:r>
          </w:p>
        </w:tc>
        <w:tc>
          <w:tcPr>
            <w:tcW w:w="5290" w:type="dxa"/>
            <w:noWrap/>
            <w:vAlign w:val="center"/>
            <w:hideMark/>
          </w:tcPr>
          <w:p w14:paraId="0687734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دكمه سازي (فلزي)‏</w:t>
            </w:r>
          </w:p>
        </w:tc>
        <w:tc>
          <w:tcPr>
            <w:tcW w:w="1006" w:type="dxa"/>
            <w:noWrap/>
            <w:vAlign w:val="center"/>
            <w:hideMark/>
          </w:tcPr>
          <w:p w14:paraId="043054E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580</w:t>
            </w:r>
          </w:p>
        </w:tc>
      </w:tr>
      <w:tr w:rsidR="00F520B2" w:rsidRPr="00690CBD" w14:paraId="275DDCF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C2FC5B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582</w:t>
            </w:r>
          </w:p>
        </w:tc>
        <w:tc>
          <w:tcPr>
            <w:tcW w:w="5290" w:type="dxa"/>
            <w:noWrap/>
            <w:vAlign w:val="center"/>
            <w:hideMark/>
          </w:tcPr>
          <w:p w14:paraId="4FBFDEA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دوچرخه سازي‏</w:t>
            </w:r>
          </w:p>
        </w:tc>
        <w:tc>
          <w:tcPr>
            <w:tcW w:w="1006" w:type="dxa"/>
            <w:noWrap/>
            <w:vAlign w:val="center"/>
            <w:hideMark/>
          </w:tcPr>
          <w:p w14:paraId="1B5BAF3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581</w:t>
            </w:r>
          </w:p>
        </w:tc>
      </w:tr>
      <w:tr w:rsidR="00F520B2" w:rsidRPr="00690CBD" w14:paraId="5B177E1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F2157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583</w:t>
            </w:r>
          </w:p>
        </w:tc>
        <w:tc>
          <w:tcPr>
            <w:tcW w:w="5290" w:type="dxa"/>
            <w:noWrap/>
            <w:vAlign w:val="center"/>
            <w:hideMark/>
          </w:tcPr>
          <w:p w14:paraId="202D6E9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ذوب فلز و نورد آهن و فولاد‏</w:t>
            </w:r>
          </w:p>
        </w:tc>
        <w:tc>
          <w:tcPr>
            <w:tcW w:w="1006" w:type="dxa"/>
            <w:noWrap/>
            <w:vAlign w:val="center"/>
            <w:hideMark/>
          </w:tcPr>
          <w:p w14:paraId="387E29D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582</w:t>
            </w:r>
          </w:p>
        </w:tc>
      </w:tr>
      <w:tr w:rsidR="00F520B2" w:rsidRPr="00690CBD" w14:paraId="2BCFCC7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F4CE43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584</w:t>
            </w:r>
          </w:p>
        </w:tc>
        <w:tc>
          <w:tcPr>
            <w:tcW w:w="5290" w:type="dxa"/>
            <w:noWrap/>
            <w:vAlign w:val="center"/>
            <w:hideMark/>
          </w:tcPr>
          <w:p w14:paraId="33DAE93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ذوب فلزات غير آهني‏</w:t>
            </w:r>
          </w:p>
        </w:tc>
        <w:tc>
          <w:tcPr>
            <w:tcW w:w="1006" w:type="dxa"/>
            <w:noWrap/>
            <w:vAlign w:val="center"/>
            <w:hideMark/>
          </w:tcPr>
          <w:p w14:paraId="6A0DBB1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583</w:t>
            </w:r>
          </w:p>
        </w:tc>
      </w:tr>
      <w:tr w:rsidR="00F520B2" w:rsidRPr="00690CBD" w14:paraId="2A4DDB9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DE4641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585</w:t>
            </w:r>
          </w:p>
        </w:tc>
        <w:tc>
          <w:tcPr>
            <w:tcW w:w="5290" w:type="dxa"/>
            <w:noWrap/>
            <w:vAlign w:val="center"/>
            <w:hideMark/>
          </w:tcPr>
          <w:p w14:paraId="1DDFFB2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رشته و ماكاروني سازي‏</w:t>
            </w:r>
          </w:p>
        </w:tc>
        <w:tc>
          <w:tcPr>
            <w:tcW w:w="1006" w:type="dxa"/>
            <w:noWrap/>
            <w:vAlign w:val="center"/>
            <w:hideMark/>
          </w:tcPr>
          <w:p w14:paraId="68373DE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584</w:t>
            </w:r>
          </w:p>
        </w:tc>
      </w:tr>
      <w:tr w:rsidR="00F520B2" w:rsidRPr="00690CBD" w14:paraId="48EBEEB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7EF386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586</w:t>
            </w:r>
          </w:p>
        </w:tc>
        <w:tc>
          <w:tcPr>
            <w:tcW w:w="5290" w:type="dxa"/>
            <w:noWrap/>
            <w:vAlign w:val="center"/>
            <w:hideMark/>
          </w:tcPr>
          <w:p w14:paraId="7F53B8D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رنگرزي پارچه ‏</w:t>
            </w:r>
          </w:p>
        </w:tc>
        <w:tc>
          <w:tcPr>
            <w:tcW w:w="1006" w:type="dxa"/>
            <w:noWrap/>
            <w:vAlign w:val="center"/>
            <w:hideMark/>
          </w:tcPr>
          <w:p w14:paraId="391A81A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585</w:t>
            </w:r>
          </w:p>
        </w:tc>
      </w:tr>
      <w:tr w:rsidR="00F520B2" w:rsidRPr="00690CBD" w14:paraId="39C05F8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E315AD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587</w:t>
            </w:r>
          </w:p>
        </w:tc>
        <w:tc>
          <w:tcPr>
            <w:tcW w:w="5290" w:type="dxa"/>
            <w:noWrap/>
            <w:vAlign w:val="center"/>
            <w:hideMark/>
          </w:tcPr>
          <w:p w14:paraId="6676AFB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روغن كشي‏</w:t>
            </w:r>
          </w:p>
        </w:tc>
        <w:tc>
          <w:tcPr>
            <w:tcW w:w="1006" w:type="dxa"/>
            <w:noWrap/>
            <w:vAlign w:val="center"/>
            <w:hideMark/>
          </w:tcPr>
          <w:p w14:paraId="7D8D88A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586</w:t>
            </w:r>
          </w:p>
        </w:tc>
      </w:tr>
      <w:tr w:rsidR="00F520B2" w:rsidRPr="00690CBD" w14:paraId="78BCB22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41CED5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588</w:t>
            </w:r>
          </w:p>
        </w:tc>
        <w:tc>
          <w:tcPr>
            <w:tcW w:w="5290" w:type="dxa"/>
            <w:noWrap/>
            <w:vAlign w:val="center"/>
            <w:hideMark/>
          </w:tcPr>
          <w:p w14:paraId="04CA311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ريخته گري و توليد اشياء چدني</w:t>
            </w:r>
          </w:p>
        </w:tc>
        <w:tc>
          <w:tcPr>
            <w:tcW w:w="1006" w:type="dxa"/>
            <w:noWrap/>
            <w:vAlign w:val="center"/>
            <w:hideMark/>
          </w:tcPr>
          <w:p w14:paraId="33DE785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587</w:t>
            </w:r>
          </w:p>
        </w:tc>
      </w:tr>
      <w:tr w:rsidR="00F520B2" w:rsidRPr="00690CBD" w14:paraId="1FBA9E7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A0C1DC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589</w:t>
            </w:r>
          </w:p>
        </w:tc>
        <w:tc>
          <w:tcPr>
            <w:tcW w:w="5290" w:type="dxa"/>
            <w:noWrap/>
            <w:vAlign w:val="center"/>
            <w:hideMark/>
          </w:tcPr>
          <w:p w14:paraId="3DDEFC0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ريسندگي با رنگ‏</w:t>
            </w:r>
          </w:p>
        </w:tc>
        <w:tc>
          <w:tcPr>
            <w:tcW w:w="1006" w:type="dxa"/>
            <w:noWrap/>
            <w:vAlign w:val="center"/>
            <w:hideMark/>
          </w:tcPr>
          <w:p w14:paraId="6D3184A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588</w:t>
            </w:r>
          </w:p>
        </w:tc>
      </w:tr>
      <w:tr w:rsidR="00F520B2" w:rsidRPr="00690CBD" w14:paraId="7CA0BF6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55ECE4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590</w:t>
            </w:r>
          </w:p>
        </w:tc>
        <w:tc>
          <w:tcPr>
            <w:tcW w:w="5290" w:type="dxa"/>
            <w:noWrap/>
            <w:vAlign w:val="center"/>
            <w:hideMark/>
          </w:tcPr>
          <w:p w14:paraId="311CE58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ريسندگي بي رنگ‏</w:t>
            </w:r>
          </w:p>
        </w:tc>
        <w:tc>
          <w:tcPr>
            <w:tcW w:w="1006" w:type="dxa"/>
            <w:noWrap/>
            <w:vAlign w:val="center"/>
            <w:hideMark/>
          </w:tcPr>
          <w:p w14:paraId="08FD688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589</w:t>
            </w:r>
          </w:p>
        </w:tc>
      </w:tr>
      <w:tr w:rsidR="00F520B2" w:rsidRPr="00690CBD" w14:paraId="04FB249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DDB34D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591</w:t>
            </w:r>
          </w:p>
        </w:tc>
        <w:tc>
          <w:tcPr>
            <w:tcW w:w="5290" w:type="dxa"/>
            <w:noWrap/>
            <w:vAlign w:val="center"/>
            <w:hideMark/>
          </w:tcPr>
          <w:p w14:paraId="1D863FD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ريسندگي و بافندگي و تكميل منسوجات‏</w:t>
            </w:r>
          </w:p>
        </w:tc>
        <w:tc>
          <w:tcPr>
            <w:tcW w:w="1006" w:type="dxa"/>
            <w:noWrap/>
            <w:vAlign w:val="center"/>
            <w:hideMark/>
          </w:tcPr>
          <w:p w14:paraId="1A09CC9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590</w:t>
            </w:r>
          </w:p>
        </w:tc>
      </w:tr>
      <w:tr w:rsidR="00F520B2" w:rsidRPr="00690CBD" w14:paraId="00BC042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1B8476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592</w:t>
            </w:r>
          </w:p>
        </w:tc>
        <w:tc>
          <w:tcPr>
            <w:tcW w:w="5290" w:type="dxa"/>
            <w:noWrap/>
            <w:vAlign w:val="center"/>
            <w:hideMark/>
          </w:tcPr>
          <w:p w14:paraId="0597B58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زيپ سازي از پارچه وفلز‏</w:t>
            </w:r>
          </w:p>
        </w:tc>
        <w:tc>
          <w:tcPr>
            <w:tcW w:w="1006" w:type="dxa"/>
            <w:noWrap/>
            <w:vAlign w:val="center"/>
            <w:hideMark/>
          </w:tcPr>
          <w:p w14:paraId="4393309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591</w:t>
            </w:r>
          </w:p>
        </w:tc>
      </w:tr>
      <w:tr w:rsidR="00F520B2" w:rsidRPr="00690CBD" w14:paraId="2382B72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7F8D45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593</w:t>
            </w:r>
          </w:p>
        </w:tc>
        <w:tc>
          <w:tcPr>
            <w:tcW w:w="5290" w:type="dxa"/>
            <w:noWrap/>
            <w:vAlign w:val="center"/>
            <w:hideMark/>
          </w:tcPr>
          <w:p w14:paraId="2FF7DF7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زيپ سازي از مواد پلاستيك‏</w:t>
            </w:r>
          </w:p>
        </w:tc>
        <w:tc>
          <w:tcPr>
            <w:tcW w:w="1006" w:type="dxa"/>
            <w:noWrap/>
            <w:vAlign w:val="center"/>
            <w:hideMark/>
          </w:tcPr>
          <w:p w14:paraId="5291194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592</w:t>
            </w:r>
          </w:p>
        </w:tc>
      </w:tr>
      <w:tr w:rsidR="00F520B2" w:rsidRPr="00690CBD" w14:paraId="188F75A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8B9BD5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594</w:t>
            </w:r>
          </w:p>
        </w:tc>
        <w:tc>
          <w:tcPr>
            <w:tcW w:w="5290" w:type="dxa"/>
            <w:noWrap/>
            <w:vAlign w:val="center"/>
            <w:hideMark/>
          </w:tcPr>
          <w:p w14:paraId="38A0BE5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ساخت مصنوعات فلزي</w:t>
            </w:r>
          </w:p>
        </w:tc>
        <w:tc>
          <w:tcPr>
            <w:tcW w:w="1006" w:type="dxa"/>
            <w:noWrap/>
            <w:vAlign w:val="center"/>
            <w:hideMark/>
          </w:tcPr>
          <w:p w14:paraId="4FF22C0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593</w:t>
            </w:r>
          </w:p>
        </w:tc>
      </w:tr>
      <w:tr w:rsidR="00F520B2" w:rsidRPr="00690CBD" w14:paraId="101CA3B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2A1B6E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595</w:t>
            </w:r>
          </w:p>
        </w:tc>
        <w:tc>
          <w:tcPr>
            <w:tcW w:w="5290" w:type="dxa"/>
            <w:noWrap/>
            <w:vAlign w:val="center"/>
            <w:hideMark/>
          </w:tcPr>
          <w:p w14:paraId="20F3767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ساخت مصنوعات فلزي، سازه‌هاي دريايي و تجهيزات صنايع نفت و گاز</w:t>
            </w:r>
          </w:p>
        </w:tc>
        <w:tc>
          <w:tcPr>
            <w:tcW w:w="1006" w:type="dxa"/>
            <w:noWrap/>
            <w:vAlign w:val="center"/>
            <w:hideMark/>
          </w:tcPr>
          <w:p w14:paraId="29CF487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594</w:t>
            </w:r>
          </w:p>
        </w:tc>
      </w:tr>
      <w:tr w:rsidR="00F520B2" w:rsidRPr="00690CBD" w14:paraId="78018ED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5C0DE0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596</w:t>
            </w:r>
          </w:p>
        </w:tc>
        <w:tc>
          <w:tcPr>
            <w:tcW w:w="5290" w:type="dxa"/>
            <w:noWrap/>
            <w:vAlign w:val="center"/>
            <w:hideMark/>
          </w:tcPr>
          <w:p w14:paraId="4312576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آسانسور، ماشين‌آلات بالابرنده و بلندكننده و جرثقيل‏</w:t>
            </w:r>
          </w:p>
        </w:tc>
        <w:tc>
          <w:tcPr>
            <w:tcW w:w="1006" w:type="dxa"/>
            <w:noWrap/>
            <w:vAlign w:val="center"/>
            <w:hideMark/>
          </w:tcPr>
          <w:p w14:paraId="543B0A2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595</w:t>
            </w:r>
          </w:p>
        </w:tc>
      </w:tr>
      <w:tr w:rsidR="00F520B2" w:rsidRPr="00690CBD" w14:paraId="29CE3D4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ED11CE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597</w:t>
            </w:r>
          </w:p>
        </w:tc>
        <w:tc>
          <w:tcPr>
            <w:tcW w:w="5290" w:type="dxa"/>
            <w:noWrap/>
            <w:vAlign w:val="center"/>
            <w:hideMark/>
          </w:tcPr>
          <w:p w14:paraId="674DB0B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اجاق گاز‏</w:t>
            </w:r>
          </w:p>
        </w:tc>
        <w:tc>
          <w:tcPr>
            <w:tcW w:w="1006" w:type="dxa"/>
            <w:noWrap/>
            <w:vAlign w:val="center"/>
            <w:hideMark/>
          </w:tcPr>
          <w:p w14:paraId="7ECA168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596</w:t>
            </w:r>
          </w:p>
        </w:tc>
      </w:tr>
      <w:tr w:rsidR="00F520B2" w:rsidRPr="00690CBD" w14:paraId="1DFBF1D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8110A7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598</w:t>
            </w:r>
          </w:p>
        </w:tc>
        <w:tc>
          <w:tcPr>
            <w:tcW w:w="5290" w:type="dxa"/>
            <w:noWrap/>
            <w:vAlign w:val="center"/>
            <w:hideMark/>
          </w:tcPr>
          <w:p w14:paraId="70CBF40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پلاستيك فوم دار، عايق فوم‏</w:t>
            </w:r>
          </w:p>
        </w:tc>
        <w:tc>
          <w:tcPr>
            <w:tcW w:w="1006" w:type="dxa"/>
            <w:noWrap/>
            <w:vAlign w:val="center"/>
            <w:hideMark/>
          </w:tcPr>
          <w:p w14:paraId="10B229D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597</w:t>
            </w:r>
          </w:p>
        </w:tc>
      </w:tr>
      <w:tr w:rsidR="00F520B2" w:rsidRPr="00690CBD" w14:paraId="4449BB6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579FC6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599</w:t>
            </w:r>
          </w:p>
        </w:tc>
        <w:tc>
          <w:tcPr>
            <w:tcW w:w="5290" w:type="dxa"/>
            <w:noWrap/>
            <w:vAlign w:val="center"/>
            <w:hideMark/>
          </w:tcPr>
          <w:p w14:paraId="13D3FA5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پودر رختشوئي، مايع ظرفشوئي و موادپاك كننده‏</w:t>
            </w:r>
          </w:p>
        </w:tc>
        <w:tc>
          <w:tcPr>
            <w:tcW w:w="1006" w:type="dxa"/>
            <w:noWrap/>
            <w:vAlign w:val="center"/>
            <w:hideMark/>
          </w:tcPr>
          <w:p w14:paraId="384B856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598</w:t>
            </w:r>
          </w:p>
        </w:tc>
      </w:tr>
      <w:tr w:rsidR="00F520B2" w:rsidRPr="00690CBD" w14:paraId="62767CF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BA62E7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600</w:t>
            </w:r>
          </w:p>
        </w:tc>
        <w:tc>
          <w:tcPr>
            <w:tcW w:w="5290" w:type="dxa"/>
            <w:noWrap/>
            <w:vAlign w:val="center"/>
            <w:hideMark/>
          </w:tcPr>
          <w:p w14:paraId="1152385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چوبهاي تزئيني‏</w:t>
            </w:r>
          </w:p>
        </w:tc>
        <w:tc>
          <w:tcPr>
            <w:tcW w:w="1006" w:type="dxa"/>
            <w:noWrap/>
            <w:vAlign w:val="center"/>
            <w:hideMark/>
          </w:tcPr>
          <w:p w14:paraId="3E33C0C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599</w:t>
            </w:r>
          </w:p>
        </w:tc>
      </w:tr>
      <w:tr w:rsidR="00F520B2" w:rsidRPr="00690CBD" w14:paraId="6F929AB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6A4C2D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601</w:t>
            </w:r>
          </w:p>
        </w:tc>
        <w:tc>
          <w:tcPr>
            <w:tcW w:w="5290" w:type="dxa"/>
            <w:noWrap/>
            <w:vAlign w:val="center"/>
            <w:hideMark/>
          </w:tcPr>
          <w:p w14:paraId="29D33A9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درب بازكن برقي‏</w:t>
            </w:r>
          </w:p>
        </w:tc>
        <w:tc>
          <w:tcPr>
            <w:tcW w:w="1006" w:type="dxa"/>
            <w:noWrap/>
            <w:vAlign w:val="center"/>
            <w:hideMark/>
          </w:tcPr>
          <w:p w14:paraId="0DA4350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600</w:t>
            </w:r>
          </w:p>
        </w:tc>
      </w:tr>
      <w:tr w:rsidR="00F520B2" w:rsidRPr="00690CBD" w14:paraId="4697764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6473F0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602</w:t>
            </w:r>
          </w:p>
        </w:tc>
        <w:tc>
          <w:tcPr>
            <w:tcW w:w="5290" w:type="dxa"/>
            <w:noWrap/>
            <w:vAlign w:val="center"/>
            <w:hideMark/>
          </w:tcPr>
          <w:p w14:paraId="56496E1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درب و پنجره چوبي‏</w:t>
            </w:r>
          </w:p>
        </w:tc>
        <w:tc>
          <w:tcPr>
            <w:tcW w:w="1006" w:type="dxa"/>
            <w:noWrap/>
            <w:vAlign w:val="center"/>
            <w:hideMark/>
          </w:tcPr>
          <w:p w14:paraId="0DA3238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601</w:t>
            </w:r>
          </w:p>
        </w:tc>
      </w:tr>
      <w:tr w:rsidR="00F520B2" w:rsidRPr="00690CBD" w14:paraId="68F4507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BA108B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603</w:t>
            </w:r>
          </w:p>
        </w:tc>
        <w:tc>
          <w:tcPr>
            <w:tcW w:w="5290" w:type="dxa"/>
            <w:noWrap/>
            <w:vAlign w:val="center"/>
            <w:hideMark/>
          </w:tcPr>
          <w:p w14:paraId="2BD716B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دستگاههاي كامل جوشكاري برقي‏</w:t>
            </w:r>
          </w:p>
        </w:tc>
        <w:tc>
          <w:tcPr>
            <w:tcW w:w="1006" w:type="dxa"/>
            <w:noWrap/>
            <w:vAlign w:val="center"/>
            <w:hideMark/>
          </w:tcPr>
          <w:p w14:paraId="06AAFE8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602</w:t>
            </w:r>
          </w:p>
        </w:tc>
      </w:tr>
      <w:tr w:rsidR="00F520B2" w:rsidRPr="00690CBD" w14:paraId="7BD952D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FC0F9D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604</w:t>
            </w:r>
          </w:p>
        </w:tc>
        <w:tc>
          <w:tcPr>
            <w:tcW w:w="5290" w:type="dxa"/>
            <w:noWrap/>
            <w:vAlign w:val="center"/>
            <w:hideMark/>
          </w:tcPr>
          <w:p w14:paraId="293DA7E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رادياتورهاي فلزي‏</w:t>
            </w:r>
          </w:p>
        </w:tc>
        <w:tc>
          <w:tcPr>
            <w:tcW w:w="1006" w:type="dxa"/>
            <w:noWrap/>
            <w:vAlign w:val="center"/>
            <w:hideMark/>
          </w:tcPr>
          <w:p w14:paraId="60B4316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603</w:t>
            </w:r>
          </w:p>
        </w:tc>
      </w:tr>
      <w:tr w:rsidR="00F520B2" w:rsidRPr="00690CBD" w14:paraId="32F4AC4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B4B713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605</w:t>
            </w:r>
          </w:p>
        </w:tc>
        <w:tc>
          <w:tcPr>
            <w:tcW w:w="5290" w:type="dxa"/>
            <w:noWrap/>
            <w:vAlign w:val="center"/>
            <w:hideMark/>
          </w:tcPr>
          <w:p w14:paraId="78445CD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ژنراتور و الكتروپمپ‏</w:t>
            </w:r>
          </w:p>
        </w:tc>
        <w:tc>
          <w:tcPr>
            <w:tcW w:w="1006" w:type="dxa"/>
            <w:noWrap/>
            <w:vAlign w:val="center"/>
            <w:hideMark/>
          </w:tcPr>
          <w:p w14:paraId="7AA54FD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604</w:t>
            </w:r>
          </w:p>
        </w:tc>
      </w:tr>
      <w:tr w:rsidR="00F520B2" w:rsidRPr="00690CBD" w14:paraId="0779815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F82944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606</w:t>
            </w:r>
          </w:p>
        </w:tc>
        <w:tc>
          <w:tcPr>
            <w:tcW w:w="5290" w:type="dxa"/>
            <w:noWrap/>
            <w:vAlign w:val="center"/>
            <w:hideMark/>
          </w:tcPr>
          <w:p w14:paraId="7F7F829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شير و متعلقات لوله و اتصالات‏</w:t>
            </w:r>
          </w:p>
        </w:tc>
        <w:tc>
          <w:tcPr>
            <w:tcW w:w="1006" w:type="dxa"/>
            <w:noWrap/>
            <w:vAlign w:val="center"/>
            <w:hideMark/>
          </w:tcPr>
          <w:p w14:paraId="7779673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605</w:t>
            </w:r>
          </w:p>
        </w:tc>
      </w:tr>
      <w:tr w:rsidR="00F520B2" w:rsidRPr="00690CBD" w14:paraId="1C947AC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B63069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607</w:t>
            </w:r>
          </w:p>
        </w:tc>
        <w:tc>
          <w:tcPr>
            <w:tcW w:w="5290" w:type="dxa"/>
            <w:noWrap/>
            <w:vAlign w:val="center"/>
            <w:hideMark/>
          </w:tcPr>
          <w:p w14:paraId="0101E7D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ظروف بهداشتي فلزي‏</w:t>
            </w:r>
          </w:p>
        </w:tc>
        <w:tc>
          <w:tcPr>
            <w:tcW w:w="1006" w:type="dxa"/>
            <w:noWrap/>
            <w:vAlign w:val="center"/>
            <w:hideMark/>
          </w:tcPr>
          <w:p w14:paraId="204BF22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606</w:t>
            </w:r>
          </w:p>
        </w:tc>
      </w:tr>
      <w:tr w:rsidR="00F520B2" w:rsidRPr="00690CBD" w14:paraId="5559903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7373D9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608</w:t>
            </w:r>
          </w:p>
        </w:tc>
        <w:tc>
          <w:tcPr>
            <w:tcW w:w="5290" w:type="dxa"/>
            <w:noWrap/>
            <w:vAlign w:val="center"/>
            <w:hideMark/>
          </w:tcPr>
          <w:p w14:paraId="6D42E27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قطعات يدكي وسائط نقليه (فقط فلزي)‏</w:t>
            </w:r>
          </w:p>
        </w:tc>
        <w:tc>
          <w:tcPr>
            <w:tcW w:w="1006" w:type="dxa"/>
            <w:noWrap/>
            <w:vAlign w:val="center"/>
            <w:hideMark/>
          </w:tcPr>
          <w:p w14:paraId="17E207F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607</w:t>
            </w:r>
          </w:p>
        </w:tc>
      </w:tr>
      <w:tr w:rsidR="00F520B2" w:rsidRPr="00690CBD" w14:paraId="30229FD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7FF3C6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609</w:t>
            </w:r>
          </w:p>
        </w:tc>
        <w:tc>
          <w:tcPr>
            <w:tcW w:w="5290" w:type="dxa"/>
            <w:noWrap/>
            <w:vAlign w:val="center"/>
            <w:hideMark/>
          </w:tcPr>
          <w:p w14:paraId="45BCA61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قوطي فلزي‏</w:t>
            </w:r>
          </w:p>
        </w:tc>
        <w:tc>
          <w:tcPr>
            <w:tcW w:w="1006" w:type="dxa"/>
            <w:noWrap/>
            <w:vAlign w:val="center"/>
            <w:hideMark/>
          </w:tcPr>
          <w:p w14:paraId="6A7F490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608</w:t>
            </w:r>
          </w:p>
        </w:tc>
      </w:tr>
      <w:tr w:rsidR="00F520B2" w:rsidRPr="00690CBD" w14:paraId="4CF660B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B5BABD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610</w:t>
            </w:r>
          </w:p>
        </w:tc>
        <w:tc>
          <w:tcPr>
            <w:tcW w:w="5290" w:type="dxa"/>
            <w:noWrap/>
            <w:vAlign w:val="center"/>
            <w:hideMark/>
          </w:tcPr>
          <w:p w14:paraId="46DC26A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كابل و كليد و پريز‏</w:t>
            </w:r>
          </w:p>
        </w:tc>
        <w:tc>
          <w:tcPr>
            <w:tcW w:w="1006" w:type="dxa"/>
            <w:noWrap/>
            <w:vAlign w:val="center"/>
            <w:hideMark/>
          </w:tcPr>
          <w:p w14:paraId="2A56548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609</w:t>
            </w:r>
          </w:p>
        </w:tc>
      </w:tr>
      <w:tr w:rsidR="00F520B2" w:rsidRPr="00690CBD" w14:paraId="029E724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2E92ED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611</w:t>
            </w:r>
          </w:p>
        </w:tc>
        <w:tc>
          <w:tcPr>
            <w:tcW w:w="5290" w:type="dxa"/>
            <w:noWrap/>
            <w:vAlign w:val="center"/>
            <w:hideMark/>
          </w:tcPr>
          <w:p w14:paraId="66B79AB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كاغذ ديواري‏</w:t>
            </w:r>
          </w:p>
        </w:tc>
        <w:tc>
          <w:tcPr>
            <w:tcW w:w="1006" w:type="dxa"/>
            <w:noWrap/>
            <w:vAlign w:val="center"/>
            <w:hideMark/>
          </w:tcPr>
          <w:p w14:paraId="05F77DB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610</w:t>
            </w:r>
          </w:p>
        </w:tc>
      </w:tr>
      <w:tr w:rsidR="00F520B2" w:rsidRPr="00690CBD" w14:paraId="66D3379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391F7D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612</w:t>
            </w:r>
          </w:p>
        </w:tc>
        <w:tc>
          <w:tcPr>
            <w:tcW w:w="5290" w:type="dxa"/>
            <w:noWrap/>
            <w:vAlign w:val="center"/>
            <w:hideMark/>
          </w:tcPr>
          <w:p w14:paraId="61DEA15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كالسكه بچه‏</w:t>
            </w:r>
          </w:p>
        </w:tc>
        <w:tc>
          <w:tcPr>
            <w:tcW w:w="1006" w:type="dxa"/>
            <w:noWrap/>
            <w:vAlign w:val="center"/>
            <w:hideMark/>
          </w:tcPr>
          <w:p w14:paraId="0FA2779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611</w:t>
            </w:r>
          </w:p>
        </w:tc>
      </w:tr>
      <w:tr w:rsidR="00F520B2" w:rsidRPr="00690CBD" w14:paraId="560EF27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0099F1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613</w:t>
            </w:r>
          </w:p>
        </w:tc>
        <w:tc>
          <w:tcPr>
            <w:tcW w:w="5290" w:type="dxa"/>
            <w:noWrap/>
            <w:vAlign w:val="center"/>
            <w:hideMark/>
          </w:tcPr>
          <w:p w14:paraId="1C28DE0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كپسول آتش نشاني‏</w:t>
            </w:r>
          </w:p>
        </w:tc>
        <w:tc>
          <w:tcPr>
            <w:tcW w:w="1006" w:type="dxa"/>
            <w:noWrap/>
            <w:vAlign w:val="center"/>
            <w:hideMark/>
          </w:tcPr>
          <w:p w14:paraId="6182128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612</w:t>
            </w:r>
          </w:p>
        </w:tc>
      </w:tr>
      <w:tr w:rsidR="00F520B2" w:rsidRPr="00690CBD" w14:paraId="3302E85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6784BA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614</w:t>
            </w:r>
          </w:p>
        </w:tc>
        <w:tc>
          <w:tcPr>
            <w:tcW w:w="5290" w:type="dxa"/>
            <w:noWrap/>
            <w:vAlign w:val="center"/>
            <w:hideMark/>
          </w:tcPr>
          <w:p w14:paraId="1FFBBEC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كفپوش و فرش لاستيكي‏</w:t>
            </w:r>
          </w:p>
        </w:tc>
        <w:tc>
          <w:tcPr>
            <w:tcW w:w="1006" w:type="dxa"/>
            <w:noWrap/>
            <w:vAlign w:val="center"/>
            <w:hideMark/>
          </w:tcPr>
          <w:p w14:paraId="1A9A783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613</w:t>
            </w:r>
          </w:p>
        </w:tc>
      </w:tr>
      <w:tr w:rsidR="00F520B2" w:rsidRPr="00690CBD" w14:paraId="65B59C2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1973B7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615</w:t>
            </w:r>
          </w:p>
        </w:tc>
        <w:tc>
          <w:tcPr>
            <w:tcW w:w="5290" w:type="dxa"/>
            <w:noWrap/>
            <w:vAlign w:val="center"/>
            <w:hideMark/>
          </w:tcPr>
          <w:p w14:paraId="71D0845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كولر آبي‏</w:t>
            </w:r>
          </w:p>
        </w:tc>
        <w:tc>
          <w:tcPr>
            <w:tcW w:w="1006" w:type="dxa"/>
            <w:noWrap/>
            <w:vAlign w:val="center"/>
            <w:hideMark/>
          </w:tcPr>
          <w:p w14:paraId="1FE9C19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614</w:t>
            </w:r>
          </w:p>
        </w:tc>
      </w:tr>
      <w:tr w:rsidR="00F520B2" w:rsidRPr="00690CBD" w14:paraId="68C5193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33417C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616</w:t>
            </w:r>
          </w:p>
        </w:tc>
        <w:tc>
          <w:tcPr>
            <w:tcW w:w="5290" w:type="dxa"/>
            <w:noWrap/>
            <w:vAlign w:val="center"/>
            <w:hideMark/>
          </w:tcPr>
          <w:p w14:paraId="0081DD9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لامپ‏</w:t>
            </w:r>
          </w:p>
        </w:tc>
        <w:tc>
          <w:tcPr>
            <w:tcW w:w="1006" w:type="dxa"/>
            <w:noWrap/>
            <w:vAlign w:val="center"/>
            <w:hideMark/>
          </w:tcPr>
          <w:p w14:paraId="01E5D26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615</w:t>
            </w:r>
          </w:p>
        </w:tc>
      </w:tr>
      <w:tr w:rsidR="00F520B2" w:rsidRPr="00690CBD" w14:paraId="4B31E4A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C648F5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617</w:t>
            </w:r>
          </w:p>
        </w:tc>
        <w:tc>
          <w:tcPr>
            <w:tcW w:w="5290" w:type="dxa"/>
            <w:noWrap/>
            <w:vAlign w:val="center"/>
            <w:hideMark/>
          </w:tcPr>
          <w:p w14:paraId="68DB2CC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لوازم خانگي ‏</w:t>
            </w:r>
          </w:p>
        </w:tc>
        <w:tc>
          <w:tcPr>
            <w:tcW w:w="1006" w:type="dxa"/>
            <w:noWrap/>
            <w:vAlign w:val="center"/>
            <w:hideMark/>
          </w:tcPr>
          <w:p w14:paraId="7D589AA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616</w:t>
            </w:r>
          </w:p>
        </w:tc>
      </w:tr>
      <w:tr w:rsidR="00F520B2" w:rsidRPr="00690CBD" w14:paraId="048E891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41D37A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618</w:t>
            </w:r>
          </w:p>
        </w:tc>
        <w:tc>
          <w:tcPr>
            <w:tcW w:w="5290" w:type="dxa"/>
            <w:noWrap/>
            <w:vAlign w:val="center"/>
            <w:hideMark/>
          </w:tcPr>
          <w:p w14:paraId="7FEDC85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لوله و اتصالات پي وي سي (</w:t>
            </w:r>
            <w:r w:rsidRPr="00690CBD">
              <w:rPr>
                <w:rFonts w:ascii="Calibri" w:hAnsi="Calibri"/>
                <w:color w:val="000000"/>
                <w:sz w:val="22"/>
                <w:szCs w:val="22"/>
              </w:rPr>
              <w:t>pvc</w:t>
            </w:r>
            <w:r w:rsidRPr="00690CBD">
              <w:rPr>
                <w:rFonts w:ascii="Calibri" w:hAnsi="Calibri"/>
                <w:color w:val="000000"/>
                <w:sz w:val="22"/>
                <w:szCs w:val="22"/>
                <w:rtl/>
              </w:rPr>
              <w:t>)</w:t>
            </w:r>
          </w:p>
        </w:tc>
        <w:tc>
          <w:tcPr>
            <w:tcW w:w="1006" w:type="dxa"/>
            <w:noWrap/>
            <w:vAlign w:val="center"/>
            <w:hideMark/>
          </w:tcPr>
          <w:p w14:paraId="1EBE45F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617</w:t>
            </w:r>
          </w:p>
        </w:tc>
      </w:tr>
      <w:tr w:rsidR="00F520B2" w:rsidRPr="00690CBD" w14:paraId="1104F39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B2F17D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619</w:t>
            </w:r>
          </w:p>
        </w:tc>
        <w:tc>
          <w:tcPr>
            <w:tcW w:w="5290" w:type="dxa"/>
            <w:noWrap/>
            <w:vAlign w:val="center"/>
            <w:hideMark/>
          </w:tcPr>
          <w:p w14:paraId="08B1978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ماشين آلات چاپ وصحافي‏</w:t>
            </w:r>
          </w:p>
        </w:tc>
        <w:tc>
          <w:tcPr>
            <w:tcW w:w="1006" w:type="dxa"/>
            <w:noWrap/>
            <w:vAlign w:val="center"/>
            <w:hideMark/>
          </w:tcPr>
          <w:p w14:paraId="478694B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618</w:t>
            </w:r>
          </w:p>
        </w:tc>
      </w:tr>
      <w:tr w:rsidR="00F520B2" w:rsidRPr="00690CBD" w14:paraId="6FCFB4F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6010AE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620</w:t>
            </w:r>
          </w:p>
        </w:tc>
        <w:tc>
          <w:tcPr>
            <w:tcW w:w="5290" w:type="dxa"/>
            <w:noWrap/>
            <w:vAlign w:val="center"/>
            <w:hideMark/>
          </w:tcPr>
          <w:p w14:paraId="710AD6E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ماشين آلات و وسائل سنگين ساختماني ,معدني‏ ,راهسازي و كشاورزي</w:t>
            </w:r>
          </w:p>
        </w:tc>
        <w:tc>
          <w:tcPr>
            <w:tcW w:w="1006" w:type="dxa"/>
            <w:noWrap/>
            <w:vAlign w:val="center"/>
            <w:hideMark/>
          </w:tcPr>
          <w:p w14:paraId="4EF0328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619</w:t>
            </w:r>
          </w:p>
        </w:tc>
      </w:tr>
      <w:tr w:rsidR="00F520B2" w:rsidRPr="00690CBD" w14:paraId="02926E7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E5E69F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621</w:t>
            </w:r>
          </w:p>
        </w:tc>
        <w:tc>
          <w:tcPr>
            <w:tcW w:w="5290" w:type="dxa"/>
            <w:noWrap/>
            <w:vAlign w:val="center"/>
            <w:hideMark/>
          </w:tcPr>
          <w:p w14:paraId="5713AA2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ماشينهاي ظرفشوئي و لباسشوئي‏</w:t>
            </w:r>
          </w:p>
        </w:tc>
        <w:tc>
          <w:tcPr>
            <w:tcW w:w="1006" w:type="dxa"/>
            <w:noWrap/>
            <w:vAlign w:val="center"/>
            <w:hideMark/>
          </w:tcPr>
          <w:p w14:paraId="6E27A92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620</w:t>
            </w:r>
          </w:p>
        </w:tc>
      </w:tr>
      <w:tr w:rsidR="00F520B2" w:rsidRPr="00690CBD" w14:paraId="03351CA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6A528A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622</w:t>
            </w:r>
          </w:p>
        </w:tc>
        <w:tc>
          <w:tcPr>
            <w:tcW w:w="5290" w:type="dxa"/>
            <w:noWrap/>
            <w:vAlign w:val="center"/>
            <w:hideMark/>
          </w:tcPr>
          <w:p w14:paraId="4915121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مصنوعات استيل‏</w:t>
            </w:r>
          </w:p>
        </w:tc>
        <w:tc>
          <w:tcPr>
            <w:tcW w:w="1006" w:type="dxa"/>
            <w:noWrap/>
            <w:vAlign w:val="center"/>
            <w:hideMark/>
          </w:tcPr>
          <w:p w14:paraId="1C1F98C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621</w:t>
            </w:r>
          </w:p>
        </w:tc>
      </w:tr>
      <w:tr w:rsidR="00F520B2" w:rsidRPr="00690CBD" w14:paraId="0AA5124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7981C8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623</w:t>
            </w:r>
          </w:p>
        </w:tc>
        <w:tc>
          <w:tcPr>
            <w:tcW w:w="5290" w:type="dxa"/>
            <w:noWrap/>
            <w:vAlign w:val="center"/>
            <w:hideMark/>
          </w:tcPr>
          <w:p w14:paraId="118AA72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ويترين و پارتيشنهاي چوبي‏</w:t>
            </w:r>
          </w:p>
        </w:tc>
        <w:tc>
          <w:tcPr>
            <w:tcW w:w="1006" w:type="dxa"/>
            <w:noWrap/>
            <w:vAlign w:val="center"/>
            <w:hideMark/>
          </w:tcPr>
          <w:p w14:paraId="599A2C5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622</w:t>
            </w:r>
          </w:p>
        </w:tc>
      </w:tr>
      <w:tr w:rsidR="00F520B2" w:rsidRPr="00690CBD" w14:paraId="1A8832E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9BAF87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624</w:t>
            </w:r>
          </w:p>
        </w:tc>
        <w:tc>
          <w:tcPr>
            <w:tcW w:w="5290" w:type="dxa"/>
            <w:noWrap/>
            <w:vAlign w:val="center"/>
            <w:hideMark/>
          </w:tcPr>
          <w:p w14:paraId="14DBFDA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يخچال با واحد توليد فوم‏</w:t>
            </w:r>
          </w:p>
        </w:tc>
        <w:tc>
          <w:tcPr>
            <w:tcW w:w="1006" w:type="dxa"/>
            <w:noWrap/>
            <w:vAlign w:val="center"/>
            <w:hideMark/>
          </w:tcPr>
          <w:p w14:paraId="7C6DC76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623</w:t>
            </w:r>
          </w:p>
        </w:tc>
      </w:tr>
      <w:tr w:rsidR="00F520B2" w:rsidRPr="00690CBD" w14:paraId="6301CA2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614C7D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625</w:t>
            </w:r>
          </w:p>
        </w:tc>
        <w:tc>
          <w:tcPr>
            <w:tcW w:w="5290" w:type="dxa"/>
            <w:noWrap/>
            <w:vAlign w:val="center"/>
            <w:hideMark/>
          </w:tcPr>
          <w:p w14:paraId="1644593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سازنده يخچال بدون واحد توليد فوم‏</w:t>
            </w:r>
          </w:p>
        </w:tc>
        <w:tc>
          <w:tcPr>
            <w:tcW w:w="1006" w:type="dxa"/>
            <w:noWrap/>
            <w:vAlign w:val="center"/>
            <w:hideMark/>
          </w:tcPr>
          <w:p w14:paraId="16D0CAD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624</w:t>
            </w:r>
          </w:p>
        </w:tc>
      </w:tr>
      <w:tr w:rsidR="00F520B2" w:rsidRPr="00690CBD" w14:paraId="77C4953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B541A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626</w:t>
            </w:r>
          </w:p>
        </w:tc>
        <w:tc>
          <w:tcPr>
            <w:tcW w:w="5290" w:type="dxa"/>
            <w:noWrap/>
            <w:vAlign w:val="center"/>
            <w:hideMark/>
          </w:tcPr>
          <w:p w14:paraId="02A3F3A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سرنگ سازي ( پلاستيكي)‏</w:t>
            </w:r>
          </w:p>
        </w:tc>
        <w:tc>
          <w:tcPr>
            <w:tcW w:w="1006" w:type="dxa"/>
            <w:noWrap/>
            <w:vAlign w:val="center"/>
            <w:hideMark/>
          </w:tcPr>
          <w:p w14:paraId="3B16E10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625</w:t>
            </w:r>
          </w:p>
        </w:tc>
      </w:tr>
      <w:tr w:rsidR="00F520B2" w:rsidRPr="00690CBD" w14:paraId="53803E2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B9E96C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627</w:t>
            </w:r>
          </w:p>
        </w:tc>
        <w:tc>
          <w:tcPr>
            <w:tcW w:w="5290" w:type="dxa"/>
            <w:noWrap/>
            <w:vAlign w:val="center"/>
            <w:hideMark/>
          </w:tcPr>
          <w:p w14:paraId="1E0C660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سنگ بري‏</w:t>
            </w:r>
          </w:p>
        </w:tc>
        <w:tc>
          <w:tcPr>
            <w:tcW w:w="1006" w:type="dxa"/>
            <w:noWrap/>
            <w:vAlign w:val="center"/>
            <w:hideMark/>
          </w:tcPr>
          <w:p w14:paraId="481E752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626</w:t>
            </w:r>
          </w:p>
        </w:tc>
      </w:tr>
      <w:tr w:rsidR="00F520B2" w:rsidRPr="00690CBD" w14:paraId="3353FAE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9DCCC0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628</w:t>
            </w:r>
          </w:p>
        </w:tc>
        <w:tc>
          <w:tcPr>
            <w:tcW w:w="5290" w:type="dxa"/>
            <w:noWrap/>
            <w:vAlign w:val="center"/>
            <w:hideMark/>
          </w:tcPr>
          <w:p w14:paraId="268C50C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سنگ كوبي‏</w:t>
            </w:r>
          </w:p>
        </w:tc>
        <w:tc>
          <w:tcPr>
            <w:tcW w:w="1006" w:type="dxa"/>
            <w:noWrap/>
            <w:vAlign w:val="center"/>
            <w:hideMark/>
          </w:tcPr>
          <w:p w14:paraId="6FA1F57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627</w:t>
            </w:r>
          </w:p>
        </w:tc>
      </w:tr>
      <w:tr w:rsidR="00F520B2" w:rsidRPr="00690CBD" w14:paraId="6AF949B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7CC596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629</w:t>
            </w:r>
          </w:p>
        </w:tc>
        <w:tc>
          <w:tcPr>
            <w:tcW w:w="5290" w:type="dxa"/>
            <w:noWrap/>
            <w:vAlign w:val="center"/>
            <w:hideMark/>
          </w:tcPr>
          <w:p w14:paraId="358E080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سيمان‏</w:t>
            </w:r>
          </w:p>
        </w:tc>
        <w:tc>
          <w:tcPr>
            <w:tcW w:w="1006" w:type="dxa"/>
            <w:noWrap/>
            <w:vAlign w:val="center"/>
            <w:hideMark/>
          </w:tcPr>
          <w:p w14:paraId="014FBC5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628</w:t>
            </w:r>
          </w:p>
        </w:tc>
      </w:tr>
      <w:tr w:rsidR="00F520B2" w:rsidRPr="00690CBD" w14:paraId="5B1176F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88EECB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630</w:t>
            </w:r>
          </w:p>
        </w:tc>
        <w:tc>
          <w:tcPr>
            <w:tcW w:w="5290" w:type="dxa"/>
            <w:noWrap/>
            <w:vAlign w:val="center"/>
            <w:hideMark/>
          </w:tcPr>
          <w:p w14:paraId="1E1B329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شاليكوبي‏</w:t>
            </w:r>
          </w:p>
        </w:tc>
        <w:tc>
          <w:tcPr>
            <w:tcW w:w="1006" w:type="dxa"/>
            <w:noWrap/>
            <w:vAlign w:val="center"/>
            <w:hideMark/>
          </w:tcPr>
          <w:p w14:paraId="48114F0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629</w:t>
            </w:r>
          </w:p>
        </w:tc>
      </w:tr>
      <w:tr w:rsidR="00F520B2" w:rsidRPr="00690CBD" w14:paraId="652965A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80EB1A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631</w:t>
            </w:r>
          </w:p>
        </w:tc>
        <w:tc>
          <w:tcPr>
            <w:tcW w:w="5290" w:type="dxa"/>
            <w:noWrap/>
            <w:vAlign w:val="center"/>
            <w:hideMark/>
          </w:tcPr>
          <w:p w14:paraId="76C1790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شانه سازي تخم مرغ و ظروف بسته بندي ميوه‏</w:t>
            </w:r>
          </w:p>
        </w:tc>
        <w:tc>
          <w:tcPr>
            <w:tcW w:w="1006" w:type="dxa"/>
            <w:noWrap/>
            <w:vAlign w:val="center"/>
            <w:hideMark/>
          </w:tcPr>
          <w:p w14:paraId="6C8FD69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630</w:t>
            </w:r>
          </w:p>
        </w:tc>
      </w:tr>
      <w:tr w:rsidR="00F520B2" w:rsidRPr="00690CBD" w14:paraId="71242E9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02EAED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632</w:t>
            </w:r>
          </w:p>
        </w:tc>
        <w:tc>
          <w:tcPr>
            <w:tcW w:w="5290" w:type="dxa"/>
            <w:noWrap/>
            <w:vAlign w:val="center"/>
            <w:hideMark/>
          </w:tcPr>
          <w:p w14:paraId="19F60D6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شلنگ سازي‏</w:t>
            </w:r>
          </w:p>
        </w:tc>
        <w:tc>
          <w:tcPr>
            <w:tcW w:w="1006" w:type="dxa"/>
            <w:noWrap/>
            <w:vAlign w:val="center"/>
            <w:hideMark/>
          </w:tcPr>
          <w:p w14:paraId="56FE342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631</w:t>
            </w:r>
          </w:p>
        </w:tc>
      </w:tr>
      <w:tr w:rsidR="00F520B2" w:rsidRPr="00690CBD" w14:paraId="38A9A9C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41D3D0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633</w:t>
            </w:r>
          </w:p>
        </w:tc>
        <w:tc>
          <w:tcPr>
            <w:tcW w:w="5290" w:type="dxa"/>
            <w:noWrap/>
            <w:vAlign w:val="center"/>
            <w:hideMark/>
          </w:tcPr>
          <w:p w14:paraId="40BA7F3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شمع سازي‏</w:t>
            </w:r>
          </w:p>
        </w:tc>
        <w:tc>
          <w:tcPr>
            <w:tcW w:w="1006" w:type="dxa"/>
            <w:noWrap/>
            <w:vAlign w:val="center"/>
            <w:hideMark/>
          </w:tcPr>
          <w:p w14:paraId="3A14526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632</w:t>
            </w:r>
          </w:p>
        </w:tc>
      </w:tr>
      <w:tr w:rsidR="00F520B2" w:rsidRPr="00690CBD" w14:paraId="0B3DB03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FE252B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634</w:t>
            </w:r>
          </w:p>
        </w:tc>
        <w:tc>
          <w:tcPr>
            <w:tcW w:w="5290" w:type="dxa"/>
            <w:noWrap/>
            <w:vAlign w:val="center"/>
            <w:hideMark/>
          </w:tcPr>
          <w:p w14:paraId="088CFFA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صابون سازي، خميردندان وخميرريش‏</w:t>
            </w:r>
          </w:p>
        </w:tc>
        <w:tc>
          <w:tcPr>
            <w:tcW w:w="1006" w:type="dxa"/>
            <w:noWrap/>
            <w:vAlign w:val="center"/>
            <w:hideMark/>
          </w:tcPr>
          <w:p w14:paraId="5F6044D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633</w:t>
            </w:r>
          </w:p>
        </w:tc>
      </w:tr>
      <w:tr w:rsidR="00F520B2" w:rsidRPr="00690CBD" w14:paraId="36E8501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89E0C1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635</w:t>
            </w:r>
          </w:p>
        </w:tc>
        <w:tc>
          <w:tcPr>
            <w:tcW w:w="5290" w:type="dxa"/>
            <w:noWrap/>
            <w:vAlign w:val="center"/>
            <w:hideMark/>
          </w:tcPr>
          <w:p w14:paraId="4242AD9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صنايع بسته بندي نايلون‏</w:t>
            </w:r>
          </w:p>
        </w:tc>
        <w:tc>
          <w:tcPr>
            <w:tcW w:w="1006" w:type="dxa"/>
            <w:noWrap/>
            <w:vAlign w:val="center"/>
            <w:hideMark/>
          </w:tcPr>
          <w:p w14:paraId="1B8E232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634</w:t>
            </w:r>
          </w:p>
        </w:tc>
      </w:tr>
      <w:tr w:rsidR="00F520B2" w:rsidRPr="00690CBD" w14:paraId="71C2C5C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955349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636</w:t>
            </w:r>
          </w:p>
        </w:tc>
        <w:tc>
          <w:tcPr>
            <w:tcW w:w="5290" w:type="dxa"/>
            <w:noWrap/>
            <w:vAlign w:val="center"/>
            <w:hideMark/>
          </w:tcPr>
          <w:p w14:paraId="24CE204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طناب بافي‏</w:t>
            </w:r>
          </w:p>
        </w:tc>
        <w:tc>
          <w:tcPr>
            <w:tcW w:w="1006" w:type="dxa"/>
            <w:noWrap/>
            <w:vAlign w:val="center"/>
            <w:hideMark/>
          </w:tcPr>
          <w:p w14:paraId="33FFA75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635</w:t>
            </w:r>
          </w:p>
        </w:tc>
      </w:tr>
      <w:tr w:rsidR="00F520B2" w:rsidRPr="00690CBD" w14:paraId="565D478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82A976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637</w:t>
            </w:r>
          </w:p>
        </w:tc>
        <w:tc>
          <w:tcPr>
            <w:tcW w:w="5290" w:type="dxa"/>
            <w:noWrap/>
            <w:vAlign w:val="center"/>
            <w:hideMark/>
          </w:tcPr>
          <w:p w14:paraId="74FFD72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فاقد فعاليت</w:t>
            </w:r>
          </w:p>
        </w:tc>
        <w:tc>
          <w:tcPr>
            <w:tcW w:w="1006" w:type="dxa"/>
            <w:noWrap/>
            <w:vAlign w:val="center"/>
            <w:hideMark/>
          </w:tcPr>
          <w:p w14:paraId="31C464D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636</w:t>
            </w:r>
          </w:p>
        </w:tc>
      </w:tr>
      <w:tr w:rsidR="00F520B2" w:rsidRPr="00690CBD" w14:paraId="7624B1F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38DBB1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638</w:t>
            </w:r>
          </w:p>
        </w:tc>
        <w:tc>
          <w:tcPr>
            <w:tcW w:w="5290" w:type="dxa"/>
            <w:noWrap/>
            <w:vAlign w:val="center"/>
            <w:hideMark/>
          </w:tcPr>
          <w:p w14:paraId="7F4F524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فرآوري و بسته بندي مواد غذايي</w:t>
            </w:r>
          </w:p>
        </w:tc>
        <w:tc>
          <w:tcPr>
            <w:tcW w:w="1006" w:type="dxa"/>
            <w:noWrap/>
            <w:vAlign w:val="center"/>
            <w:hideMark/>
          </w:tcPr>
          <w:p w14:paraId="5304B1C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637</w:t>
            </w:r>
          </w:p>
        </w:tc>
      </w:tr>
      <w:tr w:rsidR="00F520B2" w:rsidRPr="00690CBD" w14:paraId="0AD03A0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8CB99E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639</w:t>
            </w:r>
          </w:p>
        </w:tc>
        <w:tc>
          <w:tcPr>
            <w:tcW w:w="5290" w:type="dxa"/>
            <w:noWrap/>
            <w:vAlign w:val="center"/>
            <w:hideMark/>
          </w:tcPr>
          <w:p w14:paraId="35DB4E7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فرش ماشيني‏</w:t>
            </w:r>
          </w:p>
        </w:tc>
        <w:tc>
          <w:tcPr>
            <w:tcW w:w="1006" w:type="dxa"/>
            <w:noWrap/>
            <w:vAlign w:val="center"/>
            <w:hideMark/>
          </w:tcPr>
          <w:p w14:paraId="1E71B24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638</w:t>
            </w:r>
          </w:p>
        </w:tc>
      </w:tr>
      <w:tr w:rsidR="00F520B2" w:rsidRPr="00690CBD" w14:paraId="4E2DFDC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14F3D9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640</w:t>
            </w:r>
          </w:p>
        </w:tc>
        <w:tc>
          <w:tcPr>
            <w:tcW w:w="5290" w:type="dxa"/>
            <w:noWrap/>
            <w:vAlign w:val="center"/>
            <w:hideMark/>
          </w:tcPr>
          <w:p w14:paraId="07FBA1C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فلز كاري‏</w:t>
            </w:r>
          </w:p>
        </w:tc>
        <w:tc>
          <w:tcPr>
            <w:tcW w:w="1006" w:type="dxa"/>
            <w:noWrap/>
            <w:vAlign w:val="center"/>
            <w:hideMark/>
          </w:tcPr>
          <w:p w14:paraId="1E12B17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639</w:t>
            </w:r>
          </w:p>
        </w:tc>
      </w:tr>
      <w:tr w:rsidR="00F520B2" w:rsidRPr="00690CBD" w14:paraId="7F7999A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56D072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641</w:t>
            </w:r>
          </w:p>
        </w:tc>
        <w:tc>
          <w:tcPr>
            <w:tcW w:w="5290" w:type="dxa"/>
            <w:noWrap/>
            <w:vAlign w:val="center"/>
            <w:hideMark/>
          </w:tcPr>
          <w:p w14:paraId="52B7E01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قاب عينك سازي ( پلاستيكي)‏</w:t>
            </w:r>
          </w:p>
        </w:tc>
        <w:tc>
          <w:tcPr>
            <w:tcW w:w="1006" w:type="dxa"/>
            <w:noWrap/>
            <w:vAlign w:val="center"/>
            <w:hideMark/>
          </w:tcPr>
          <w:p w14:paraId="4A71814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640</w:t>
            </w:r>
          </w:p>
        </w:tc>
      </w:tr>
      <w:tr w:rsidR="00F520B2" w:rsidRPr="00690CBD" w14:paraId="4792EB8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083DC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642</w:t>
            </w:r>
          </w:p>
        </w:tc>
        <w:tc>
          <w:tcPr>
            <w:tcW w:w="5290" w:type="dxa"/>
            <w:noWrap/>
            <w:vAlign w:val="center"/>
            <w:hideMark/>
          </w:tcPr>
          <w:p w14:paraId="12362E3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قاليشوئي‏</w:t>
            </w:r>
          </w:p>
        </w:tc>
        <w:tc>
          <w:tcPr>
            <w:tcW w:w="1006" w:type="dxa"/>
            <w:noWrap/>
            <w:vAlign w:val="center"/>
            <w:hideMark/>
          </w:tcPr>
          <w:p w14:paraId="04E45B6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641</w:t>
            </w:r>
          </w:p>
        </w:tc>
      </w:tr>
      <w:tr w:rsidR="00F520B2" w:rsidRPr="00690CBD" w14:paraId="22E2705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A62C94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643</w:t>
            </w:r>
          </w:p>
        </w:tc>
        <w:tc>
          <w:tcPr>
            <w:tcW w:w="5290" w:type="dxa"/>
            <w:noWrap/>
            <w:vAlign w:val="center"/>
            <w:hideMark/>
          </w:tcPr>
          <w:p w14:paraId="6AD1635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قفل سازي‏</w:t>
            </w:r>
          </w:p>
        </w:tc>
        <w:tc>
          <w:tcPr>
            <w:tcW w:w="1006" w:type="dxa"/>
            <w:noWrap/>
            <w:vAlign w:val="center"/>
            <w:hideMark/>
          </w:tcPr>
          <w:p w14:paraId="38D6C8C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642</w:t>
            </w:r>
          </w:p>
        </w:tc>
      </w:tr>
      <w:tr w:rsidR="00F520B2" w:rsidRPr="00690CBD" w14:paraId="144CE96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3FC637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644</w:t>
            </w:r>
          </w:p>
        </w:tc>
        <w:tc>
          <w:tcPr>
            <w:tcW w:w="5290" w:type="dxa"/>
            <w:noWrap/>
            <w:vAlign w:val="center"/>
            <w:hideMark/>
          </w:tcPr>
          <w:p w14:paraId="6481A0D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قند و شكر‏</w:t>
            </w:r>
          </w:p>
        </w:tc>
        <w:tc>
          <w:tcPr>
            <w:tcW w:w="1006" w:type="dxa"/>
            <w:noWrap/>
            <w:vAlign w:val="center"/>
            <w:hideMark/>
          </w:tcPr>
          <w:p w14:paraId="2601209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643</w:t>
            </w:r>
          </w:p>
        </w:tc>
      </w:tr>
      <w:tr w:rsidR="00F520B2" w:rsidRPr="00690CBD" w14:paraId="300F2DC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5A3AB8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645</w:t>
            </w:r>
          </w:p>
        </w:tc>
        <w:tc>
          <w:tcPr>
            <w:tcW w:w="5290" w:type="dxa"/>
            <w:noWrap/>
            <w:vAlign w:val="center"/>
            <w:hideMark/>
          </w:tcPr>
          <w:p w14:paraId="52F824F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قيچي سازي‏</w:t>
            </w:r>
          </w:p>
        </w:tc>
        <w:tc>
          <w:tcPr>
            <w:tcW w:w="1006" w:type="dxa"/>
            <w:noWrap/>
            <w:vAlign w:val="center"/>
            <w:hideMark/>
          </w:tcPr>
          <w:p w14:paraId="288276A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644</w:t>
            </w:r>
          </w:p>
        </w:tc>
      </w:tr>
      <w:tr w:rsidR="00F520B2" w:rsidRPr="00690CBD" w14:paraId="60F5E86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15BF2D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646</w:t>
            </w:r>
          </w:p>
        </w:tc>
        <w:tc>
          <w:tcPr>
            <w:tcW w:w="5290" w:type="dxa"/>
            <w:noWrap/>
            <w:vAlign w:val="center"/>
            <w:hideMark/>
          </w:tcPr>
          <w:p w14:paraId="4F805A9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قيطان بافي‏</w:t>
            </w:r>
          </w:p>
        </w:tc>
        <w:tc>
          <w:tcPr>
            <w:tcW w:w="1006" w:type="dxa"/>
            <w:noWrap/>
            <w:vAlign w:val="center"/>
            <w:hideMark/>
          </w:tcPr>
          <w:p w14:paraId="2677E76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645</w:t>
            </w:r>
          </w:p>
        </w:tc>
      </w:tr>
      <w:tr w:rsidR="00F520B2" w:rsidRPr="00690CBD" w14:paraId="6B6415E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4E0E2C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647</w:t>
            </w:r>
          </w:p>
        </w:tc>
        <w:tc>
          <w:tcPr>
            <w:tcW w:w="5290" w:type="dxa"/>
            <w:noWrap/>
            <w:vAlign w:val="center"/>
            <w:hideMark/>
          </w:tcPr>
          <w:p w14:paraId="5267AFD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كاكائو و شكلات سازي‏</w:t>
            </w:r>
          </w:p>
        </w:tc>
        <w:tc>
          <w:tcPr>
            <w:tcW w:w="1006" w:type="dxa"/>
            <w:noWrap/>
            <w:vAlign w:val="center"/>
            <w:hideMark/>
          </w:tcPr>
          <w:p w14:paraId="59E6194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646</w:t>
            </w:r>
          </w:p>
        </w:tc>
      </w:tr>
      <w:tr w:rsidR="00F520B2" w:rsidRPr="00690CBD" w14:paraId="2DEA777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9A819D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648</w:t>
            </w:r>
          </w:p>
        </w:tc>
        <w:tc>
          <w:tcPr>
            <w:tcW w:w="5290" w:type="dxa"/>
            <w:noWrap/>
            <w:vAlign w:val="center"/>
            <w:hideMark/>
          </w:tcPr>
          <w:p w14:paraId="40F4943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كبريت سازي‏</w:t>
            </w:r>
          </w:p>
        </w:tc>
        <w:tc>
          <w:tcPr>
            <w:tcW w:w="1006" w:type="dxa"/>
            <w:noWrap/>
            <w:vAlign w:val="center"/>
            <w:hideMark/>
          </w:tcPr>
          <w:p w14:paraId="01BC3FD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647</w:t>
            </w:r>
          </w:p>
        </w:tc>
      </w:tr>
      <w:tr w:rsidR="00F520B2" w:rsidRPr="00690CBD" w14:paraId="40C6D11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6F6184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649</w:t>
            </w:r>
          </w:p>
        </w:tc>
        <w:tc>
          <w:tcPr>
            <w:tcW w:w="5290" w:type="dxa"/>
            <w:noWrap/>
            <w:vAlign w:val="center"/>
            <w:hideMark/>
          </w:tcPr>
          <w:p w14:paraId="7A0F2D6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كشبافي و تريكو بافي‏</w:t>
            </w:r>
          </w:p>
        </w:tc>
        <w:tc>
          <w:tcPr>
            <w:tcW w:w="1006" w:type="dxa"/>
            <w:noWrap/>
            <w:vAlign w:val="center"/>
            <w:hideMark/>
          </w:tcPr>
          <w:p w14:paraId="39B3C62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648</w:t>
            </w:r>
          </w:p>
        </w:tc>
      </w:tr>
      <w:tr w:rsidR="00F520B2" w:rsidRPr="00690CBD" w14:paraId="0C3E9D4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6512FC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650</w:t>
            </w:r>
          </w:p>
        </w:tc>
        <w:tc>
          <w:tcPr>
            <w:tcW w:w="5290" w:type="dxa"/>
            <w:noWrap/>
            <w:vAlign w:val="center"/>
            <w:hideMark/>
          </w:tcPr>
          <w:p w14:paraId="13A2FB3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كشتي و قايق سازي( باستثناي لاستيكي وچوبي)‏</w:t>
            </w:r>
          </w:p>
        </w:tc>
        <w:tc>
          <w:tcPr>
            <w:tcW w:w="1006" w:type="dxa"/>
            <w:noWrap/>
            <w:vAlign w:val="center"/>
            <w:hideMark/>
          </w:tcPr>
          <w:p w14:paraId="53C6C9F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649</w:t>
            </w:r>
          </w:p>
        </w:tc>
      </w:tr>
      <w:tr w:rsidR="00F520B2" w:rsidRPr="00690CBD" w14:paraId="49ED79A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923E45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651</w:t>
            </w:r>
          </w:p>
        </w:tc>
        <w:tc>
          <w:tcPr>
            <w:tcW w:w="5290" w:type="dxa"/>
            <w:noWrap/>
            <w:vAlign w:val="center"/>
            <w:hideMark/>
          </w:tcPr>
          <w:p w14:paraId="50FB9EA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كلاسور سازي‏</w:t>
            </w:r>
          </w:p>
        </w:tc>
        <w:tc>
          <w:tcPr>
            <w:tcW w:w="1006" w:type="dxa"/>
            <w:noWrap/>
            <w:vAlign w:val="center"/>
            <w:hideMark/>
          </w:tcPr>
          <w:p w14:paraId="59B32DB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650</w:t>
            </w:r>
          </w:p>
        </w:tc>
      </w:tr>
      <w:tr w:rsidR="00F520B2" w:rsidRPr="00690CBD" w14:paraId="3D4EA99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65FFF8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652</w:t>
            </w:r>
          </w:p>
        </w:tc>
        <w:tc>
          <w:tcPr>
            <w:tcW w:w="5290" w:type="dxa"/>
            <w:noWrap/>
            <w:vAlign w:val="center"/>
            <w:hideMark/>
          </w:tcPr>
          <w:p w14:paraId="1BDA1F4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كلاه دوزي‏</w:t>
            </w:r>
          </w:p>
        </w:tc>
        <w:tc>
          <w:tcPr>
            <w:tcW w:w="1006" w:type="dxa"/>
            <w:noWrap/>
            <w:vAlign w:val="center"/>
            <w:hideMark/>
          </w:tcPr>
          <w:p w14:paraId="2A2735F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651</w:t>
            </w:r>
          </w:p>
        </w:tc>
      </w:tr>
      <w:tr w:rsidR="00F520B2" w:rsidRPr="00690CBD" w14:paraId="36810EA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DCBC8D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653</w:t>
            </w:r>
          </w:p>
        </w:tc>
        <w:tc>
          <w:tcPr>
            <w:tcW w:w="5290" w:type="dxa"/>
            <w:noWrap/>
            <w:vAlign w:val="center"/>
            <w:hideMark/>
          </w:tcPr>
          <w:p w14:paraId="5DE3A2A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كنتور سازي‏</w:t>
            </w:r>
          </w:p>
        </w:tc>
        <w:tc>
          <w:tcPr>
            <w:tcW w:w="1006" w:type="dxa"/>
            <w:noWrap/>
            <w:vAlign w:val="center"/>
            <w:hideMark/>
          </w:tcPr>
          <w:p w14:paraId="735C499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652</w:t>
            </w:r>
          </w:p>
        </w:tc>
      </w:tr>
      <w:tr w:rsidR="00F520B2" w:rsidRPr="00690CBD" w14:paraId="7E805C5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01B4DC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654</w:t>
            </w:r>
          </w:p>
        </w:tc>
        <w:tc>
          <w:tcPr>
            <w:tcW w:w="5290" w:type="dxa"/>
            <w:noWrap/>
            <w:vAlign w:val="center"/>
            <w:hideMark/>
          </w:tcPr>
          <w:p w14:paraId="02834E2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كيف سازي و چمدان سازي چرمي‏</w:t>
            </w:r>
          </w:p>
        </w:tc>
        <w:tc>
          <w:tcPr>
            <w:tcW w:w="1006" w:type="dxa"/>
            <w:noWrap/>
            <w:vAlign w:val="center"/>
            <w:hideMark/>
          </w:tcPr>
          <w:p w14:paraId="79B060D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653</w:t>
            </w:r>
          </w:p>
        </w:tc>
      </w:tr>
      <w:tr w:rsidR="00F520B2" w:rsidRPr="00690CBD" w14:paraId="0BC13E7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D636B0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655</w:t>
            </w:r>
          </w:p>
        </w:tc>
        <w:tc>
          <w:tcPr>
            <w:tcW w:w="5290" w:type="dxa"/>
            <w:noWrap/>
            <w:vAlign w:val="center"/>
            <w:hideMark/>
          </w:tcPr>
          <w:p w14:paraId="0A0D6A9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گچ سازي‏</w:t>
            </w:r>
          </w:p>
        </w:tc>
        <w:tc>
          <w:tcPr>
            <w:tcW w:w="1006" w:type="dxa"/>
            <w:noWrap/>
            <w:vAlign w:val="center"/>
            <w:hideMark/>
          </w:tcPr>
          <w:p w14:paraId="7520F0C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654</w:t>
            </w:r>
          </w:p>
        </w:tc>
      </w:tr>
      <w:tr w:rsidR="00F520B2" w:rsidRPr="00690CBD" w14:paraId="0022258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F86E63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656</w:t>
            </w:r>
          </w:p>
        </w:tc>
        <w:tc>
          <w:tcPr>
            <w:tcW w:w="5290" w:type="dxa"/>
            <w:noWrap/>
            <w:vAlign w:val="center"/>
            <w:hideMark/>
          </w:tcPr>
          <w:p w14:paraId="453A137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گرانول سازي‏</w:t>
            </w:r>
          </w:p>
        </w:tc>
        <w:tc>
          <w:tcPr>
            <w:tcW w:w="1006" w:type="dxa"/>
            <w:noWrap/>
            <w:vAlign w:val="center"/>
            <w:hideMark/>
          </w:tcPr>
          <w:p w14:paraId="5CC4ACB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655</w:t>
            </w:r>
          </w:p>
        </w:tc>
      </w:tr>
      <w:tr w:rsidR="00F520B2" w:rsidRPr="00690CBD" w14:paraId="6A49C5E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05442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657</w:t>
            </w:r>
          </w:p>
        </w:tc>
        <w:tc>
          <w:tcPr>
            <w:tcW w:w="5290" w:type="dxa"/>
            <w:noWrap/>
            <w:vAlign w:val="center"/>
            <w:hideMark/>
          </w:tcPr>
          <w:p w14:paraId="1A13EC1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گليم وجاجيم وخورجين بافي‏</w:t>
            </w:r>
          </w:p>
        </w:tc>
        <w:tc>
          <w:tcPr>
            <w:tcW w:w="1006" w:type="dxa"/>
            <w:noWrap/>
            <w:vAlign w:val="center"/>
            <w:hideMark/>
          </w:tcPr>
          <w:p w14:paraId="32B87AB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656</w:t>
            </w:r>
          </w:p>
        </w:tc>
      </w:tr>
      <w:tr w:rsidR="00F520B2" w:rsidRPr="00690CBD" w14:paraId="1ACE1FD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B3A2AE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658</w:t>
            </w:r>
          </w:p>
        </w:tc>
        <w:tc>
          <w:tcPr>
            <w:tcW w:w="5290" w:type="dxa"/>
            <w:noWrap/>
            <w:vAlign w:val="center"/>
            <w:hideMark/>
          </w:tcPr>
          <w:p w14:paraId="718D912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گوني بافي‏</w:t>
            </w:r>
          </w:p>
        </w:tc>
        <w:tc>
          <w:tcPr>
            <w:tcW w:w="1006" w:type="dxa"/>
            <w:noWrap/>
            <w:vAlign w:val="center"/>
            <w:hideMark/>
          </w:tcPr>
          <w:p w14:paraId="3BFE033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657</w:t>
            </w:r>
          </w:p>
        </w:tc>
      </w:tr>
      <w:tr w:rsidR="00F520B2" w:rsidRPr="00690CBD" w14:paraId="4476D5F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0A819D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659</w:t>
            </w:r>
          </w:p>
        </w:tc>
        <w:tc>
          <w:tcPr>
            <w:tcW w:w="5290" w:type="dxa"/>
            <w:noWrap/>
            <w:vAlign w:val="center"/>
            <w:hideMark/>
          </w:tcPr>
          <w:p w14:paraId="7BF39F9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لاستيك سازي وسايل نقليه، تاير و تيوب</w:t>
            </w:r>
          </w:p>
        </w:tc>
        <w:tc>
          <w:tcPr>
            <w:tcW w:w="1006" w:type="dxa"/>
            <w:noWrap/>
            <w:vAlign w:val="center"/>
            <w:hideMark/>
          </w:tcPr>
          <w:p w14:paraId="1BC089E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658</w:t>
            </w:r>
          </w:p>
        </w:tc>
      </w:tr>
      <w:tr w:rsidR="00F520B2" w:rsidRPr="00690CBD" w14:paraId="4269C34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DFAE19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660</w:t>
            </w:r>
          </w:p>
        </w:tc>
        <w:tc>
          <w:tcPr>
            <w:tcW w:w="5290" w:type="dxa"/>
            <w:noWrap/>
            <w:vAlign w:val="center"/>
            <w:hideMark/>
          </w:tcPr>
          <w:p w14:paraId="3CACF93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مداد سازي‏</w:t>
            </w:r>
          </w:p>
        </w:tc>
        <w:tc>
          <w:tcPr>
            <w:tcW w:w="1006" w:type="dxa"/>
            <w:noWrap/>
            <w:vAlign w:val="center"/>
            <w:hideMark/>
          </w:tcPr>
          <w:p w14:paraId="5A2B18F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659</w:t>
            </w:r>
          </w:p>
        </w:tc>
      </w:tr>
      <w:tr w:rsidR="00F520B2" w:rsidRPr="00690CBD" w14:paraId="494171E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E7544D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661</w:t>
            </w:r>
          </w:p>
        </w:tc>
        <w:tc>
          <w:tcPr>
            <w:tcW w:w="5290" w:type="dxa"/>
            <w:noWrap/>
            <w:vAlign w:val="center"/>
            <w:hideMark/>
          </w:tcPr>
          <w:p w14:paraId="23DE17D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مقره سازي‏</w:t>
            </w:r>
          </w:p>
        </w:tc>
        <w:tc>
          <w:tcPr>
            <w:tcW w:w="1006" w:type="dxa"/>
            <w:noWrap/>
            <w:vAlign w:val="center"/>
            <w:hideMark/>
          </w:tcPr>
          <w:p w14:paraId="10207BF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660</w:t>
            </w:r>
          </w:p>
        </w:tc>
      </w:tr>
      <w:tr w:rsidR="00F520B2" w:rsidRPr="00690CBD" w14:paraId="5AE79BB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EBC62D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662</w:t>
            </w:r>
          </w:p>
        </w:tc>
        <w:tc>
          <w:tcPr>
            <w:tcW w:w="5290" w:type="dxa"/>
            <w:noWrap/>
            <w:vAlign w:val="center"/>
            <w:hideMark/>
          </w:tcPr>
          <w:p w14:paraId="4C28D8D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ملامين سازي‏</w:t>
            </w:r>
          </w:p>
        </w:tc>
        <w:tc>
          <w:tcPr>
            <w:tcW w:w="1006" w:type="dxa"/>
            <w:noWrap/>
            <w:vAlign w:val="center"/>
            <w:hideMark/>
          </w:tcPr>
          <w:p w14:paraId="3DE0249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661</w:t>
            </w:r>
          </w:p>
        </w:tc>
      </w:tr>
      <w:tr w:rsidR="00F520B2" w:rsidRPr="00690CBD" w14:paraId="09893F0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24D17B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663</w:t>
            </w:r>
          </w:p>
        </w:tc>
        <w:tc>
          <w:tcPr>
            <w:tcW w:w="5290" w:type="dxa"/>
            <w:noWrap/>
            <w:vAlign w:val="center"/>
            <w:hideMark/>
          </w:tcPr>
          <w:p w14:paraId="6294953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موتورسيكلت سازي‏</w:t>
            </w:r>
          </w:p>
        </w:tc>
        <w:tc>
          <w:tcPr>
            <w:tcW w:w="1006" w:type="dxa"/>
            <w:noWrap/>
            <w:vAlign w:val="center"/>
            <w:hideMark/>
          </w:tcPr>
          <w:p w14:paraId="5A6FAE9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662</w:t>
            </w:r>
          </w:p>
        </w:tc>
      </w:tr>
      <w:tr w:rsidR="00F520B2" w:rsidRPr="00690CBD" w14:paraId="44593F5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143D28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664</w:t>
            </w:r>
          </w:p>
        </w:tc>
        <w:tc>
          <w:tcPr>
            <w:tcW w:w="5290" w:type="dxa"/>
            <w:noWrap/>
            <w:vAlign w:val="center"/>
            <w:hideMark/>
          </w:tcPr>
          <w:p w14:paraId="51F0367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موزائيك سازي‏</w:t>
            </w:r>
          </w:p>
        </w:tc>
        <w:tc>
          <w:tcPr>
            <w:tcW w:w="1006" w:type="dxa"/>
            <w:noWrap/>
            <w:vAlign w:val="center"/>
            <w:hideMark/>
          </w:tcPr>
          <w:p w14:paraId="1498C8B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663</w:t>
            </w:r>
          </w:p>
        </w:tc>
      </w:tr>
      <w:tr w:rsidR="00F520B2" w:rsidRPr="00690CBD" w14:paraId="7D5E553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EDEE5A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665</w:t>
            </w:r>
          </w:p>
        </w:tc>
        <w:tc>
          <w:tcPr>
            <w:tcW w:w="5290" w:type="dxa"/>
            <w:noWrap/>
            <w:vAlign w:val="center"/>
            <w:hideMark/>
          </w:tcPr>
          <w:p w14:paraId="381D591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موكت سازي‏</w:t>
            </w:r>
          </w:p>
        </w:tc>
        <w:tc>
          <w:tcPr>
            <w:tcW w:w="1006" w:type="dxa"/>
            <w:noWrap/>
            <w:vAlign w:val="center"/>
            <w:hideMark/>
          </w:tcPr>
          <w:p w14:paraId="784154C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664</w:t>
            </w:r>
          </w:p>
        </w:tc>
      </w:tr>
      <w:tr w:rsidR="00F520B2" w:rsidRPr="00690CBD" w14:paraId="1F58453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6F83A2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666</w:t>
            </w:r>
          </w:p>
        </w:tc>
        <w:tc>
          <w:tcPr>
            <w:tcW w:w="5290" w:type="dxa"/>
            <w:noWrap/>
            <w:vAlign w:val="center"/>
            <w:hideMark/>
          </w:tcPr>
          <w:p w14:paraId="1BDBF14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نان ماشيني و فانتزي‏</w:t>
            </w:r>
          </w:p>
        </w:tc>
        <w:tc>
          <w:tcPr>
            <w:tcW w:w="1006" w:type="dxa"/>
            <w:noWrap/>
            <w:vAlign w:val="center"/>
            <w:hideMark/>
          </w:tcPr>
          <w:p w14:paraId="004CDA1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665</w:t>
            </w:r>
          </w:p>
        </w:tc>
      </w:tr>
      <w:tr w:rsidR="00F520B2" w:rsidRPr="00690CBD" w14:paraId="29CC1C5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863BE5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667</w:t>
            </w:r>
          </w:p>
        </w:tc>
        <w:tc>
          <w:tcPr>
            <w:tcW w:w="5290" w:type="dxa"/>
            <w:noWrap/>
            <w:vAlign w:val="center"/>
            <w:hideMark/>
          </w:tcPr>
          <w:p w14:paraId="458A381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نايلون سازي‏</w:t>
            </w:r>
          </w:p>
        </w:tc>
        <w:tc>
          <w:tcPr>
            <w:tcW w:w="1006" w:type="dxa"/>
            <w:noWrap/>
            <w:vAlign w:val="center"/>
            <w:hideMark/>
          </w:tcPr>
          <w:p w14:paraId="3836CFB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666</w:t>
            </w:r>
          </w:p>
        </w:tc>
      </w:tr>
      <w:tr w:rsidR="00F520B2" w:rsidRPr="00690CBD" w14:paraId="2342B14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668F70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668</w:t>
            </w:r>
          </w:p>
        </w:tc>
        <w:tc>
          <w:tcPr>
            <w:tcW w:w="5290" w:type="dxa"/>
            <w:noWrap/>
            <w:vAlign w:val="center"/>
            <w:hideMark/>
          </w:tcPr>
          <w:p w14:paraId="53DA6A5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نوشابه هاي غيرالكلي وآبهاي معدني و گازدار‏</w:t>
            </w:r>
          </w:p>
        </w:tc>
        <w:tc>
          <w:tcPr>
            <w:tcW w:w="1006" w:type="dxa"/>
            <w:noWrap/>
            <w:vAlign w:val="center"/>
            <w:hideMark/>
          </w:tcPr>
          <w:p w14:paraId="28C8326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667</w:t>
            </w:r>
          </w:p>
        </w:tc>
      </w:tr>
      <w:tr w:rsidR="00F520B2" w:rsidRPr="00690CBD" w14:paraId="2B5D699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098919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669</w:t>
            </w:r>
          </w:p>
        </w:tc>
        <w:tc>
          <w:tcPr>
            <w:tcW w:w="5290" w:type="dxa"/>
            <w:noWrap/>
            <w:vAlign w:val="center"/>
            <w:hideMark/>
          </w:tcPr>
          <w:p w14:paraId="0815432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واگن سازي و تجهيزات ريلي‏</w:t>
            </w:r>
          </w:p>
        </w:tc>
        <w:tc>
          <w:tcPr>
            <w:tcW w:w="1006" w:type="dxa"/>
            <w:noWrap/>
            <w:vAlign w:val="center"/>
            <w:hideMark/>
          </w:tcPr>
          <w:p w14:paraId="122187A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668</w:t>
            </w:r>
          </w:p>
        </w:tc>
      </w:tr>
      <w:tr w:rsidR="00F520B2" w:rsidRPr="00690CBD" w14:paraId="7B57FBF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A84C2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670</w:t>
            </w:r>
          </w:p>
        </w:tc>
        <w:tc>
          <w:tcPr>
            <w:tcW w:w="5290" w:type="dxa"/>
            <w:noWrap/>
            <w:vAlign w:val="center"/>
            <w:hideMark/>
          </w:tcPr>
          <w:p w14:paraId="087E318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يخ سازي‏</w:t>
            </w:r>
          </w:p>
        </w:tc>
        <w:tc>
          <w:tcPr>
            <w:tcW w:w="1006" w:type="dxa"/>
            <w:noWrap/>
            <w:vAlign w:val="center"/>
            <w:hideMark/>
          </w:tcPr>
          <w:p w14:paraId="2BF544A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669</w:t>
            </w:r>
          </w:p>
        </w:tc>
      </w:tr>
      <w:tr w:rsidR="00F520B2" w:rsidRPr="00690CBD" w14:paraId="2077A59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96ABE4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671</w:t>
            </w:r>
          </w:p>
        </w:tc>
        <w:tc>
          <w:tcPr>
            <w:tcW w:w="5290" w:type="dxa"/>
            <w:noWrap/>
            <w:vAlign w:val="center"/>
            <w:hideMark/>
          </w:tcPr>
          <w:p w14:paraId="0F135C0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‏كارخانه يونوليت سازي( پلاستوفوم)‏</w:t>
            </w:r>
          </w:p>
        </w:tc>
        <w:tc>
          <w:tcPr>
            <w:tcW w:w="1006" w:type="dxa"/>
            <w:noWrap/>
            <w:vAlign w:val="center"/>
            <w:hideMark/>
          </w:tcPr>
          <w:p w14:paraId="5215916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670</w:t>
            </w:r>
          </w:p>
        </w:tc>
      </w:tr>
      <w:tr w:rsidR="00F520B2" w:rsidRPr="00690CBD" w14:paraId="77E3B83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9173EE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672</w:t>
            </w:r>
          </w:p>
        </w:tc>
        <w:tc>
          <w:tcPr>
            <w:tcW w:w="5290" w:type="dxa"/>
            <w:noWrap/>
            <w:vAlign w:val="center"/>
            <w:hideMark/>
          </w:tcPr>
          <w:p w14:paraId="7BD6247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آزمايش و ‏بسته بندي زعفران‏</w:t>
            </w:r>
          </w:p>
        </w:tc>
        <w:tc>
          <w:tcPr>
            <w:tcW w:w="1006" w:type="dxa"/>
            <w:noWrap/>
            <w:vAlign w:val="center"/>
            <w:hideMark/>
          </w:tcPr>
          <w:p w14:paraId="11EACDB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671</w:t>
            </w:r>
          </w:p>
        </w:tc>
      </w:tr>
      <w:tr w:rsidR="00F520B2" w:rsidRPr="00690CBD" w14:paraId="0896289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61F90D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673</w:t>
            </w:r>
          </w:p>
        </w:tc>
        <w:tc>
          <w:tcPr>
            <w:tcW w:w="5290" w:type="dxa"/>
            <w:noWrap/>
            <w:vAlign w:val="center"/>
            <w:hideMark/>
          </w:tcPr>
          <w:p w14:paraId="3404670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آنتن سازي ‏</w:t>
            </w:r>
          </w:p>
        </w:tc>
        <w:tc>
          <w:tcPr>
            <w:tcW w:w="1006" w:type="dxa"/>
            <w:noWrap/>
            <w:vAlign w:val="center"/>
            <w:hideMark/>
          </w:tcPr>
          <w:p w14:paraId="27C9ED0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672</w:t>
            </w:r>
          </w:p>
        </w:tc>
      </w:tr>
      <w:tr w:rsidR="00F520B2" w:rsidRPr="00690CBD" w14:paraId="6139DA6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39F0E0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674</w:t>
            </w:r>
          </w:p>
        </w:tc>
        <w:tc>
          <w:tcPr>
            <w:tcW w:w="5290" w:type="dxa"/>
            <w:noWrap/>
            <w:vAlign w:val="center"/>
            <w:hideMark/>
          </w:tcPr>
          <w:p w14:paraId="07EAFE9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اتاق سازي(فلزي)</w:t>
            </w:r>
          </w:p>
        </w:tc>
        <w:tc>
          <w:tcPr>
            <w:tcW w:w="1006" w:type="dxa"/>
            <w:noWrap/>
            <w:vAlign w:val="center"/>
            <w:hideMark/>
          </w:tcPr>
          <w:p w14:paraId="4CF1543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673</w:t>
            </w:r>
          </w:p>
        </w:tc>
      </w:tr>
      <w:tr w:rsidR="00F520B2" w:rsidRPr="00690CBD" w14:paraId="41B670A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37CF31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675</w:t>
            </w:r>
          </w:p>
        </w:tc>
        <w:tc>
          <w:tcPr>
            <w:tcW w:w="5290" w:type="dxa"/>
            <w:noWrap/>
            <w:vAlign w:val="center"/>
            <w:hideMark/>
          </w:tcPr>
          <w:p w14:paraId="6B85B5D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اره آسياب مواد ضايعات پلاستيك</w:t>
            </w:r>
          </w:p>
        </w:tc>
        <w:tc>
          <w:tcPr>
            <w:tcW w:w="1006" w:type="dxa"/>
            <w:noWrap/>
            <w:vAlign w:val="center"/>
            <w:hideMark/>
          </w:tcPr>
          <w:p w14:paraId="2E6DB49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674</w:t>
            </w:r>
          </w:p>
        </w:tc>
      </w:tr>
      <w:tr w:rsidR="00F520B2" w:rsidRPr="00690CBD" w14:paraId="77E6948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F0CA86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676</w:t>
            </w:r>
          </w:p>
        </w:tc>
        <w:tc>
          <w:tcPr>
            <w:tcW w:w="5290" w:type="dxa"/>
            <w:noWrap/>
            <w:vAlign w:val="center"/>
            <w:hideMark/>
          </w:tcPr>
          <w:p w14:paraId="73A593A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اطاقك سازي ( چوبي)‏</w:t>
            </w:r>
          </w:p>
        </w:tc>
        <w:tc>
          <w:tcPr>
            <w:tcW w:w="1006" w:type="dxa"/>
            <w:noWrap/>
            <w:vAlign w:val="center"/>
            <w:hideMark/>
          </w:tcPr>
          <w:p w14:paraId="3B66F58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675</w:t>
            </w:r>
          </w:p>
        </w:tc>
      </w:tr>
      <w:tr w:rsidR="00F520B2" w:rsidRPr="00690CBD" w14:paraId="5079505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3DC363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677</w:t>
            </w:r>
          </w:p>
        </w:tc>
        <w:tc>
          <w:tcPr>
            <w:tcW w:w="5290" w:type="dxa"/>
            <w:noWrap/>
            <w:vAlign w:val="center"/>
            <w:hideMark/>
          </w:tcPr>
          <w:p w14:paraId="1218A08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برش سلفون‏</w:t>
            </w:r>
          </w:p>
        </w:tc>
        <w:tc>
          <w:tcPr>
            <w:tcW w:w="1006" w:type="dxa"/>
            <w:noWrap/>
            <w:vAlign w:val="center"/>
            <w:hideMark/>
          </w:tcPr>
          <w:p w14:paraId="0A21DF1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676</w:t>
            </w:r>
          </w:p>
        </w:tc>
      </w:tr>
      <w:tr w:rsidR="00F520B2" w:rsidRPr="00690CBD" w14:paraId="5315763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90C46F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678</w:t>
            </w:r>
          </w:p>
        </w:tc>
        <w:tc>
          <w:tcPr>
            <w:tcW w:w="5290" w:type="dxa"/>
            <w:noWrap/>
            <w:vAlign w:val="center"/>
            <w:hideMark/>
          </w:tcPr>
          <w:p w14:paraId="470C3DE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‏برش كاغذ ‏</w:t>
            </w:r>
          </w:p>
        </w:tc>
        <w:tc>
          <w:tcPr>
            <w:tcW w:w="1006" w:type="dxa"/>
            <w:noWrap/>
            <w:vAlign w:val="center"/>
            <w:hideMark/>
          </w:tcPr>
          <w:p w14:paraId="57D2F53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677</w:t>
            </w:r>
          </w:p>
        </w:tc>
      </w:tr>
      <w:tr w:rsidR="00F520B2" w:rsidRPr="00690CBD" w14:paraId="2FA795C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9655A9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679</w:t>
            </w:r>
          </w:p>
        </w:tc>
        <w:tc>
          <w:tcPr>
            <w:tcW w:w="5290" w:type="dxa"/>
            <w:noWrap/>
            <w:vAlign w:val="center"/>
            <w:hideMark/>
          </w:tcPr>
          <w:p w14:paraId="40517D0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بسته بندي خرما‏ و ميوه</w:t>
            </w:r>
          </w:p>
        </w:tc>
        <w:tc>
          <w:tcPr>
            <w:tcW w:w="1006" w:type="dxa"/>
            <w:noWrap/>
            <w:vAlign w:val="center"/>
            <w:hideMark/>
          </w:tcPr>
          <w:p w14:paraId="6F3A6E5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678</w:t>
            </w:r>
          </w:p>
        </w:tc>
      </w:tr>
      <w:tr w:rsidR="00F520B2" w:rsidRPr="00690CBD" w14:paraId="5DEC18E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B2A10D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680</w:t>
            </w:r>
          </w:p>
        </w:tc>
        <w:tc>
          <w:tcPr>
            <w:tcW w:w="5290" w:type="dxa"/>
            <w:noWrap/>
            <w:vAlign w:val="center"/>
            <w:hideMark/>
          </w:tcPr>
          <w:p w14:paraId="27D5EE1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بسته بندي روغن اتومبيل ‏</w:t>
            </w:r>
          </w:p>
        </w:tc>
        <w:tc>
          <w:tcPr>
            <w:tcW w:w="1006" w:type="dxa"/>
            <w:noWrap/>
            <w:vAlign w:val="center"/>
            <w:hideMark/>
          </w:tcPr>
          <w:p w14:paraId="1C35FB0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679</w:t>
            </w:r>
          </w:p>
        </w:tc>
      </w:tr>
      <w:tr w:rsidR="00F520B2" w:rsidRPr="00690CBD" w14:paraId="64434FD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5843C3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681</w:t>
            </w:r>
          </w:p>
        </w:tc>
        <w:tc>
          <w:tcPr>
            <w:tcW w:w="5290" w:type="dxa"/>
            <w:noWrap/>
            <w:vAlign w:val="center"/>
            <w:hideMark/>
          </w:tcPr>
          <w:p w14:paraId="7D0621A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بسته بندي گندم ‏</w:t>
            </w:r>
          </w:p>
        </w:tc>
        <w:tc>
          <w:tcPr>
            <w:tcW w:w="1006" w:type="dxa"/>
            <w:noWrap/>
            <w:vAlign w:val="center"/>
            <w:hideMark/>
          </w:tcPr>
          <w:p w14:paraId="6604E14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680</w:t>
            </w:r>
          </w:p>
        </w:tc>
      </w:tr>
      <w:tr w:rsidR="00F520B2" w:rsidRPr="00690CBD" w14:paraId="35D999F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55AA5E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682</w:t>
            </w:r>
          </w:p>
        </w:tc>
        <w:tc>
          <w:tcPr>
            <w:tcW w:w="5290" w:type="dxa"/>
            <w:noWrap/>
            <w:vAlign w:val="center"/>
            <w:hideMark/>
          </w:tcPr>
          <w:p w14:paraId="019C3F2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پانچ نقشه فرش‏</w:t>
            </w:r>
          </w:p>
        </w:tc>
        <w:tc>
          <w:tcPr>
            <w:tcW w:w="1006" w:type="dxa"/>
            <w:noWrap/>
            <w:vAlign w:val="center"/>
            <w:hideMark/>
          </w:tcPr>
          <w:p w14:paraId="13D036F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681</w:t>
            </w:r>
          </w:p>
        </w:tc>
      </w:tr>
      <w:tr w:rsidR="00F520B2" w:rsidRPr="00690CBD" w14:paraId="6385C86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F56D3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683</w:t>
            </w:r>
          </w:p>
        </w:tc>
        <w:tc>
          <w:tcPr>
            <w:tcW w:w="5290" w:type="dxa"/>
            <w:noWrap/>
            <w:vAlign w:val="center"/>
            <w:hideMark/>
          </w:tcPr>
          <w:p w14:paraId="1D6B4C1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تراشكاري‏</w:t>
            </w:r>
          </w:p>
        </w:tc>
        <w:tc>
          <w:tcPr>
            <w:tcW w:w="1006" w:type="dxa"/>
            <w:noWrap/>
            <w:vAlign w:val="center"/>
            <w:hideMark/>
          </w:tcPr>
          <w:p w14:paraId="3E23191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682</w:t>
            </w:r>
          </w:p>
        </w:tc>
      </w:tr>
      <w:tr w:rsidR="00F520B2" w:rsidRPr="00690CBD" w14:paraId="179EAB3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E66748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684</w:t>
            </w:r>
          </w:p>
        </w:tc>
        <w:tc>
          <w:tcPr>
            <w:tcW w:w="5290" w:type="dxa"/>
            <w:noWrap/>
            <w:vAlign w:val="center"/>
            <w:hideMark/>
          </w:tcPr>
          <w:p w14:paraId="5B91601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توليد درب و پنجره فلزي‏</w:t>
            </w:r>
          </w:p>
        </w:tc>
        <w:tc>
          <w:tcPr>
            <w:tcW w:w="1006" w:type="dxa"/>
            <w:noWrap/>
            <w:vAlign w:val="center"/>
            <w:hideMark/>
          </w:tcPr>
          <w:p w14:paraId="4BA1C21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683</w:t>
            </w:r>
          </w:p>
        </w:tc>
      </w:tr>
      <w:tr w:rsidR="00F520B2" w:rsidRPr="00690CBD" w14:paraId="2E48FBD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D1A464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685</w:t>
            </w:r>
          </w:p>
        </w:tc>
        <w:tc>
          <w:tcPr>
            <w:tcW w:w="5290" w:type="dxa"/>
            <w:noWrap/>
            <w:vAlign w:val="center"/>
            <w:hideMark/>
          </w:tcPr>
          <w:p w14:paraId="3407C71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توليد سلفون</w:t>
            </w:r>
          </w:p>
        </w:tc>
        <w:tc>
          <w:tcPr>
            <w:tcW w:w="1006" w:type="dxa"/>
            <w:noWrap/>
            <w:vAlign w:val="center"/>
            <w:hideMark/>
          </w:tcPr>
          <w:p w14:paraId="4D0E07A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684</w:t>
            </w:r>
          </w:p>
        </w:tc>
      </w:tr>
      <w:tr w:rsidR="00F520B2" w:rsidRPr="00690CBD" w14:paraId="78E6D16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0F172D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686</w:t>
            </w:r>
          </w:p>
        </w:tc>
        <w:tc>
          <w:tcPr>
            <w:tcW w:w="5290" w:type="dxa"/>
            <w:noWrap/>
            <w:vAlign w:val="center"/>
            <w:hideMark/>
          </w:tcPr>
          <w:p w14:paraId="09CE995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توليد سيم ظرف شويي ‏</w:t>
            </w:r>
          </w:p>
        </w:tc>
        <w:tc>
          <w:tcPr>
            <w:tcW w:w="1006" w:type="dxa"/>
            <w:noWrap/>
            <w:vAlign w:val="center"/>
            <w:hideMark/>
          </w:tcPr>
          <w:p w14:paraId="2B12522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685</w:t>
            </w:r>
          </w:p>
        </w:tc>
      </w:tr>
      <w:tr w:rsidR="00F520B2" w:rsidRPr="00690CBD" w14:paraId="69CA234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9FD16F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687</w:t>
            </w:r>
          </w:p>
        </w:tc>
        <w:tc>
          <w:tcPr>
            <w:tcW w:w="5290" w:type="dxa"/>
            <w:noWrap/>
            <w:vAlign w:val="center"/>
            <w:hideMark/>
          </w:tcPr>
          <w:p w14:paraId="0D66EFF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توليد كيف و كفش</w:t>
            </w:r>
          </w:p>
        </w:tc>
        <w:tc>
          <w:tcPr>
            <w:tcW w:w="1006" w:type="dxa"/>
            <w:noWrap/>
            <w:vAlign w:val="center"/>
            <w:hideMark/>
          </w:tcPr>
          <w:p w14:paraId="4724CC9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686</w:t>
            </w:r>
          </w:p>
        </w:tc>
      </w:tr>
      <w:tr w:rsidR="00F520B2" w:rsidRPr="00690CBD" w14:paraId="617D816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AB789B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688</w:t>
            </w:r>
          </w:p>
        </w:tc>
        <w:tc>
          <w:tcPr>
            <w:tcW w:w="5290" w:type="dxa"/>
            <w:noWrap/>
            <w:vAlign w:val="center"/>
            <w:hideMark/>
          </w:tcPr>
          <w:p w14:paraId="3E2B438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تهيه دوك مقوايي ‏</w:t>
            </w:r>
          </w:p>
        </w:tc>
        <w:tc>
          <w:tcPr>
            <w:tcW w:w="1006" w:type="dxa"/>
            <w:noWrap/>
            <w:vAlign w:val="center"/>
            <w:hideMark/>
          </w:tcPr>
          <w:p w14:paraId="04057C4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687</w:t>
            </w:r>
          </w:p>
        </w:tc>
      </w:tr>
      <w:tr w:rsidR="00F520B2" w:rsidRPr="00690CBD" w14:paraId="672B67F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6D9ABC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689</w:t>
            </w:r>
          </w:p>
        </w:tc>
        <w:tc>
          <w:tcPr>
            <w:tcW w:w="5290" w:type="dxa"/>
            <w:noWrap/>
            <w:vAlign w:val="center"/>
            <w:hideMark/>
          </w:tcPr>
          <w:p w14:paraId="079EB71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تهيه و بسته بندي خشكبار</w:t>
            </w:r>
          </w:p>
        </w:tc>
        <w:tc>
          <w:tcPr>
            <w:tcW w:w="1006" w:type="dxa"/>
            <w:noWrap/>
            <w:vAlign w:val="center"/>
            <w:hideMark/>
          </w:tcPr>
          <w:p w14:paraId="61D2985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688</w:t>
            </w:r>
          </w:p>
        </w:tc>
      </w:tr>
      <w:tr w:rsidR="00F520B2" w:rsidRPr="00690CBD" w14:paraId="4151B42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73F920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690</w:t>
            </w:r>
          </w:p>
        </w:tc>
        <w:tc>
          <w:tcPr>
            <w:tcW w:w="5290" w:type="dxa"/>
            <w:noWrap/>
            <w:vAlign w:val="center"/>
            <w:hideMark/>
          </w:tcPr>
          <w:p w14:paraId="2CD295C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حروف چيني سنتي ‏</w:t>
            </w:r>
          </w:p>
        </w:tc>
        <w:tc>
          <w:tcPr>
            <w:tcW w:w="1006" w:type="dxa"/>
            <w:noWrap/>
            <w:vAlign w:val="center"/>
            <w:hideMark/>
          </w:tcPr>
          <w:p w14:paraId="61C0ED0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689</w:t>
            </w:r>
          </w:p>
        </w:tc>
      </w:tr>
      <w:tr w:rsidR="00F520B2" w:rsidRPr="00690CBD" w14:paraId="40294DF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679261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691</w:t>
            </w:r>
          </w:p>
        </w:tc>
        <w:tc>
          <w:tcPr>
            <w:tcW w:w="5290" w:type="dxa"/>
            <w:noWrap/>
            <w:vAlign w:val="center"/>
            <w:hideMark/>
          </w:tcPr>
          <w:p w14:paraId="20B8209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حلبي سازي ‏</w:t>
            </w:r>
          </w:p>
        </w:tc>
        <w:tc>
          <w:tcPr>
            <w:tcW w:w="1006" w:type="dxa"/>
            <w:noWrap/>
            <w:vAlign w:val="center"/>
            <w:hideMark/>
          </w:tcPr>
          <w:p w14:paraId="01A55E8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690</w:t>
            </w:r>
          </w:p>
        </w:tc>
      </w:tr>
      <w:tr w:rsidR="00F520B2" w:rsidRPr="00690CBD" w14:paraId="3BB576A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BA0070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692</w:t>
            </w:r>
          </w:p>
        </w:tc>
        <w:tc>
          <w:tcPr>
            <w:tcW w:w="5290" w:type="dxa"/>
            <w:noWrap/>
            <w:vAlign w:val="center"/>
            <w:hideMark/>
          </w:tcPr>
          <w:p w14:paraId="153A226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دكورسازي و كمدسازي‏</w:t>
            </w:r>
          </w:p>
        </w:tc>
        <w:tc>
          <w:tcPr>
            <w:tcW w:w="1006" w:type="dxa"/>
            <w:noWrap/>
            <w:vAlign w:val="center"/>
            <w:hideMark/>
          </w:tcPr>
          <w:p w14:paraId="6079CCD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691</w:t>
            </w:r>
          </w:p>
        </w:tc>
      </w:tr>
      <w:tr w:rsidR="00F520B2" w:rsidRPr="00690CBD" w14:paraId="3F5C543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B95D73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693</w:t>
            </w:r>
          </w:p>
        </w:tc>
        <w:tc>
          <w:tcPr>
            <w:tcW w:w="5290" w:type="dxa"/>
            <w:noWrap/>
            <w:vAlign w:val="center"/>
            <w:hideMark/>
          </w:tcPr>
          <w:p w14:paraId="7E6EE83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ذوب وساخت آلومينيم ‏</w:t>
            </w:r>
          </w:p>
        </w:tc>
        <w:tc>
          <w:tcPr>
            <w:tcW w:w="1006" w:type="dxa"/>
            <w:noWrap/>
            <w:vAlign w:val="center"/>
            <w:hideMark/>
          </w:tcPr>
          <w:p w14:paraId="51D3A48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692</w:t>
            </w:r>
          </w:p>
        </w:tc>
      </w:tr>
      <w:tr w:rsidR="00F520B2" w:rsidRPr="00690CBD" w14:paraId="38CE874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418B00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694</w:t>
            </w:r>
          </w:p>
        </w:tc>
        <w:tc>
          <w:tcPr>
            <w:tcW w:w="5290" w:type="dxa"/>
            <w:noWrap/>
            <w:vAlign w:val="center"/>
            <w:hideMark/>
          </w:tcPr>
          <w:p w14:paraId="5224FC4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رنگ كاري الكترو استاتيك ‏</w:t>
            </w:r>
          </w:p>
        </w:tc>
        <w:tc>
          <w:tcPr>
            <w:tcW w:w="1006" w:type="dxa"/>
            <w:noWrap/>
            <w:vAlign w:val="center"/>
            <w:hideMark/>
          </w:tcPr>
          <w:p w14:paraId="4A68FD6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693</w:t>
            </w:r>
          </w:p>
        </w:tc>
      </w:tr>
      <w:tr w:rsidR="00F520B2" w:rsidRPr="00690CBD" w14:paraId="2615801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6296CD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695</w:t>
            </w:r>
          </w:p>
        </w:tc>
        <w:tc>
          <w:tcPr>
            <w:tcW w:w="5290" w:type="dxa"/>
            <w:noWrap/>
            <w:vAlign w:val="center"/>
            <w:hideMark/>
          </w:tcPr>
          <w:p w14:paraId="5E42369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رنگ كاري چوب ‏</w:t>
            </w:r>
          </w:p>
        </w:tc>
        <w:tc>
          <w:tcPr>
            <w:tcW w:w="1006" w:type="dxa"/>
            <w:noWrap/>
            <w:vAlign w:val="center"/>
            <w:hideMark/>
          </w:tcPr>
          <w:p w14:paraId="496796E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694</w:t>
            </w:r>
          </w:p>
        </w:tc>
      </w:tr>
      <w:tr w:rsidR="00F520B2" w:rsidRPr="00690CBD" w14:paraId="38F8455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1DF366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696</w:t>
            </w:r>
          </w:p>
        </w:tc>
        <w:tc>
          <w:tcPr>
            <w:tcW w:w="5290" w:type="dxa"/>
            <w:noWrap/>
            <w:vAlign w:val="center"/>
            <w:hideMark/>
          </w:tcPr>
          <w:p w14:paraId="0B374E5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رنگرزي چرم ( سنتي ) ‏</w:t>
            </w:r>
          </w:p>
        </w:tc>
        <w:tc>
          <w:tcPr>
            <w:tcW w:w="1006" w:type="dxa"/>
            <w:noWrap/>
            <w:vAlign w:val="center"/>
            <w:hideMark/>
          </w:tcPr>
          <w:p w14:paraId="608066E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695</w:t>
            </w:r>
          </w:p>
        </w:tc>
      </w:tr>
      <w:tr w:rsidR="00F520B2" w:rsidRPr="00690CBD" w14:paraId="44DA335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788245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697</w:t>
            </w:r>
          </w:p>
        </w:tc>
        <w:tc>
          <w:tcPr>
            <w:tcW w:w="5290" w:type="dxa"/>
            <w:noWrap/>
            <w:vAlign w:val="center"/>
            <w:hideMark/>
          </w:tcPr>
          <w:p w14:paraId="2CE8123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رويه كشي مبل‏</w:t>
            </w:r>
          </w:p>
        </w:tc>
        <w:tc>
          <w:tcPr>
            <w:tcW w:w="1006" w:type="dxa"/>
            <w:noWrap/>
            <w:vAlign w:val="center"/>
            <w:hideMark/>
          </w:tcPr>
          <w:p w14:paraId="11FD7E1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696</w:t>
            </w:r>
          </w:p>
        </w:tc>
      </w:tr>
      <w:tr w:rsidR="00F520B2" w:rsidRPr="00690CBD" w14:paraId="135B203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1F11A7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698</w:t>
            </w:r>
          </w:p>
        </w:tc>
        <w:tc>
          <w:tcPr>
            <w:tcW w:w="5290" w:type="dxa"/>
            <w:noWrap/>
            <w:vAlign w:val="center"/>
            <w:hideMark/>
          </w:tcPr>
          <w:p w14:paraId="1990994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ساخت تابلوي نئون و پلاستيك ‏و نمايشگر شهري</w:t>
            </w:r>
          </w:p>
        </w:tc>
        <w:tc>
          <w:tcPr>
            <w:tcW w:w="1006" w:type="dxa"/>
            <w:noWrap/>
            <w:vAlign w:val="center"/>
            <w:hideMark/>
          </w:tcPr>
          <w:p w14:paraId="7CF9B9D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697</w:t>
            </w:r>
          </w:p>
        </w:tc>
      </w:tr>
      <w:tr w:rsidR="00F520B2" w:rsidRPr="00690CBD" w14:paraId="6D000BD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9EF669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699</w:t>
            </w:r>
          </w:p>
        </w:tc>
        <w:tc>
          <w:tcPr>
            <w:tcW w:w="5290" w:type="dxa"/>
            <w:noWrap/>
            <w:vAlign w:val="center"/>
            <w:hideMark/>
          </w:tcPr>
          <w:p w14:paraId="603FD12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ساخت مهر لاستيكي و پلاستيكي</w:t>
            </w:r>
          </w:p>
        </w:tc>
        <w:tc>
          <w:tcPr>
            <w:tcW w:w="1006" w:type="dxa"/>
            <w:noWrap/>
            <w:vAlign w:val="center"/>
            <w:hideMark/>
          </w:tcPr>
          <w:p w14:paraId="522EEB2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698</w:t>
            </w:r>
          </w:p>
        </w:tc>
      </w:tr>
      <w:tr w:rsidR="00F520B2" w:rsidRPr="00690CBD" w14:paraId="26B95E2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5D2F45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700</w:t>
            </w:r>
          </w:p>
        </w:tc>
        <w:tc>
          <w:tcPr>
            <w:tcW w:w="5290" w:type="dxa"/>
            <w:noWrap/>
            <w:vAlign w:val="center"/>
            <w:hideMark/>
          </w:tcPr>
          <w:p w14:paraId="78F3D70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ساختماني‏</w:t>
            </w:r>
          </w:p>
        </w:tc>
        <w:tc>
          <w:tcPr>
            <w:tcW w:w="1006" w:type="dxa"/>
            <w:noWrap/>
            <w:vAlign w:val="center"/>
            <w:hideMark/>
          </w:tcPr>
          <w:p w14:paraId="6401738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699</w:t>
            </w:r>
          </w:p>
        </w:tc>
      </w:tr>
      <w:tr w:rsidR="00F520B2" w:rsidRPr="00690CBD" w14:paraId="0907A9A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05DD7C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701</w:t>
            </w:r>
          </w:p>
        </w:tc>
        <w:tc>
          <w:tcPr>
            <w:tcW w:w="5290" w:type="dxa"/>
            <w:noWrap/>
            <w:vAlign w:val="center"/>
            <w:hideMark/>
          </w:tcPr>
          <w:p w14:paraId="1B2BF6C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‏سبزي خشك كني باتهويه ‏</w:t>
            </w:r>
          </w:p>
        </w:tc>
        <w:tc>
          <w:tcPr>
            <w:tcW w:w="1006" w:type="dxa"/>
            <w:noWrap/>
            <w:vAlign w:val="center"/>
            <w:hideMark/>
          </w:tcPr>
          <w:p w14:paraId="7C37F03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700</w:t>
            </w:r>
          </w:p>
        </w:tc>
      </w:tr>
      <w:tr w:rsidR="00F520B2" w:rsidRPr="00690CBD" w14:paraId="36E8F9C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603BC3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702</w:t>
            </w:r>
          </w:p>
        </w:tc>
        <w:tc>
          <w:tcPr>
            <w:tcW w:w="5290" w:type="dxa"/>
            <w:noWrap/>
            <w:vAlign w:val="center"/>
            <w:hideMark/>
          </w:tcPr>
          <w:p w14:paraId="58594AD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‏سبزي خشك كني بدون تهويه ‏</w:t>
            </w:r>
          </w:p>
        </w:tc>
        <w:tc>
          <w:tcPr>
            <w:tcW w:w="1006" w:type="dxa"/>
            <w:noWrap/>
            <w:vAlign w:val="center"/>
            <w:hideMark/>
          </w:tcPr>
          <w:p w14:paraId="74031FD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701</w:t>
            </w:r>
          </w:p>
        </w:tc>
      </w:tr>
      <w:tr w:rsidR="00F520B2" w:rsidRPr="00690CBD" w14:paraId="0A81FDB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2C2572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703</w:t>
            </w:r>
          </w:p>
        </w:tc>
        <w:tc>
          <w:tcPr>
            <w:tcW w:w="5290" w:type="dxa"/>
            <w:noWrap/>
            <w:vAlign w:val="center"/>
            <w:hideMark/>
          </w:tcPr>
          <w:p w14:paraId="149543B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سنگ شويي پوشاك ‏</w:t>
            </w:r>
          </w:p>
        </w:tc>
        <w:tc>
          <w:tcPr>
            <w:tcW w:w="1006" w:type="dxa"/>
            <w:noWrap/>
            <w:vAlign w:val="center"/>
            <w:hideMark/>
          </w:tcPr>
          <w:p w14:paraId="1B5AEEA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702</w:t>
            </w:r>
          </w:p>
        </w:tc>
      </w:tr>
      <w:tr w:rsidR="00F520B2" w:rsidRPr="00690CBD" w14:paraId="559CEDA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7EF442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704</w:t>
            </w:r>
          </w:p>
        </w:tc>
        <w:tc>
          <w:tcPr>
            <w:tcW w:w="5290" w:type="dxa"/>
            <w:noWrap/>
            <w:vAlign w:val="center"/>
            <w:hideMark/>
          </w:tcPr>
          <w:p w14:paraId="71164A8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شارژ كپسول اطفاي حريق‏</w:t>
            </w:r>
          </w:p>
        </w:tc>
        <w:tc>
          <w:tcPr>
            <w:tcW w:w="1006" w:type="dxa"/>
            <w:noWrap/>
            <w:vAlign w:val="center"/>
            <w:hideMark/>
          </w:tcPr>
          <w:p w14:paraId="7C90AF2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703</w:t>
            </w:r>
          </w:p>
        </w:tc>
      </w:tr>
      <w:tr w:rsidR="00F520B2" w:rsidRPr="00690CBD" w14:paraId="5BB4EF4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056AC7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705</w:t>
            </w:r>
          </w:p>
        </w:tc>
        <w:tc>
          <w:tcPr>
            <w:tcW w:w="5290" w:type="dxa"/>
            <w:noWrap/>
            <w:vAlign w:val="center"/>
            <w:hideMark/>
          </w:tcPr>
          <w:p w14:paraId="18220D1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صحافي‏</w:t>
            </w:r>
          </w:p>
        </w:tc>
        <w:tc>
          <w:tcPr>
            <w:tcW w:w="1006" w:type="dxa"/>
            <w:noWrap/>
            <w:vAlign w:val="center"/>
            <w:hideMark/>
          </w:tcPr>
          <w:p w14:paraId="75A87C4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704</w:t>
            </w:r>
          </w:p>
        </w:tc>
      </w:tr>
      <w:tr w:rsidR="00F520B2" w:rsidRPr="00690CBD" w14:paraId="5670AAB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74D8E0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706</w:t>
            </w:r>
          </w:p>
        </w:tc>
        <w:tc>
          <w:tcPr>
            <w:tcW w:w="5290" w:type="dxa"/>
            <w:noWrap/>
            <w:vAlign w:val="center"/>
            <w:hideMark/>
          </w:tcPr>
          <w:p w14:paraId="054E84B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صندلي سازي(چوبي)‏</w:t>
            </w:r>
          </w:p>
        </w:tc>
        <w:tc>
          <w:tcPr>
            <w:tcW w:w="1006" w:type="dxa"/>
            <w:noWrap/>
            <w:vAlign w:val="center"/>
            <w:hideMark/>
          </w:tcPr>
          <w:p w14:paraId="4CBF000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705</w:t>
            </w:r>
          </w:p>
        </w:tc>
      </w:tr>
      <w:tr w:rsidR="00F520B2" w:rsidRPr="00690CBD" w14:paraId="6C708CB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B52F63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707</w:t>
            </w:r>
          </w:p>
        </w:tc>
        <w:tc>
          <w:tcPr>
            <w:tcW w:w="5290" w:type="dxa"/>
            <w:noWrap/>
            <w:vAlign w:val="center"/>
            <w:hideMark/>
          </w:tcPr>
          <w:p w14:paraId="78BC88D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صندوق سازي(چوبي)‏</w:t>
            </w:r>
          </w:p>
        </w:tc>
        <w:tc>
          <w:tcPr>
            <w:tcW w:w="1006" w:type="dxa"/>
            <w:noWrap/>
            <w:vAlign w:val="center"/>
            <w:hideMark/>
          </w:tcPr>
          <w:p w14:paraId="27B52C4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706</w:t>
            </w:r>
          </w:p>
        </w:tc>
      </w:tr>
      <w:tr w:rsidR="00F520B2" w:rsidRPr="00690CBD" w14:paraId="0F1BA7B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4D40C8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708</w:t>
            </w:r>
          </w:p>
        </w:tc>
        <w:tc>
          <w:tcPr>
            <w:tcW w:w="5290" w:type="dxa"/>
            <w:noWrap/>
            <w:vAlign w:val="center"/>
            <w:hideMark/>
          </w:tcPr>
          <w:p w14:paraId="45F2214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عروسك سازي ‏</w:t>
            </w:r>
          </w:p>
        </w:tc>
        <w:tc>
          <w:tcPr>
            <w:tcW w:w="1006" w:type="dxa"/>
            <w:noWrap/>
            <w:vAlign w:val="center"/>
            <w:hideMark/>
          </w:tcPr>
          <w:p w14:paraId="4A147D6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707</w:t>
            </w:r>
          </w:p>
        </w:tc>
      </w:tr>
      <w:tr w:rsidR="00F520B2" w:rsidRPr="00690CBD" w14:paraId="103EFAA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2FD11E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709</w:t>
            </w:r>
          </w:p>
        </w:tc>
        <w:tc>
          <w:tcPr>
            <w:tcW w:w="5290" w:type="dxa"/>
            <w:noWrap/>
            <w:vAlign w:val="center"/>
            <w:hideMark/>
          </w:tcPr>
          <w:p w14:paraId="31A3EA1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فيلم و زينك ‏</w:t>
            </w:r>
          </w:p>
        </w:tc>
        <w:tc>
          <w:tcPr>
            <w:tcW w:w="1006" w:type="dxa"/>
            <w:noWrap/>
            <w:vAlign w:val="center"/>
            <w:hideMark/>
          </w:tcPr>
          <w:p w14:paraId="3B719A7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708</w:t>
            </w:r>
          </w:p>
        </w:tc>
      </w:tr>
      <w:tr w:rsidR="00F520B2" w:rsidRPr="00690CBD" w14:paraId="283B4BF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B22C07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710</w:t>
            </w:r>
          </w:p>
        </w:tc>
        <w:tc>
          <w:tcPr>
            <w:tcW w:w="5290" w:type="dxa"/>
            <w:noWrap/>
            <w:vAlign w:val="center"/>
            <w:hideMark/>
          </w:tcPr>
          <w:p w14:paraId="5F3D9ED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قاب سازي ( چوبي)‏</w:t>
            </w:r>
          </w:p>
        </w:tc>
        <w:tc>
          <w:tcPr>
            <w:tcW w:w="1006" w:type="dxa"/>
            <w:noWrap/>
            <w:vAlign w:val="center"/>
            <w:hideMark/>
          </w:tcPr>
          <w:p w14:paraId="0F96D37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709</w:t>
            </w:r>
          </w:p>
        </w:tc>
      </w:tr>
      <w:tr w:rsidR="00F520B2" w:rsidRPr="00690CBD" w14:paraId="76F5BB2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5DDB3A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711</w:t>
            </w:r>
          </w:p>
        </w:tc>
        <w:tc>
          <w:tcPr>
            <w:tcW w:w="5290" w:type="dxa"/>
            <w:noWrap/>
            <w:vAlign w:val="center"/>
            <w:hideMark/>
          </w:tcPr>
          <w:p w14:paraId="254293C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‏قاب سازي فلزي ‏</w:t>
            </w:r>
          </w:p>
        </w:tc>
        <w:tc>
          <w:tcPr>
            <w:tcW w:w="1006" w:type="dxa"/>
            <w:noWrap/>
            <w:vAlign w:val="center"/>
            <w:hideMark/>
          </w:tcPr>
          <w:p w14:paraId="13CE934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710</w:t>
            </w:r>
          </w:p>
        </w:tc>
      </w:tr>
      <w:tr w:rsidR="00F520B2" w:rsidRPr="00690CBD" w14:paraId="275CCDA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C199A4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712</w:t>
            </w:r>
          </w:p>
        </w:tc>
        <w:tc>
          <w:tcPr>
            <w:tcW w:w="5290" w:type="dxa"/>
            <w:noWrap/>
            <w:vAlign w:val="center"/>
            <w:hideMark/>
          </w:tcPr>
          <w:p w14:paraId="0D3FE71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قالب سازي فلزي ‏</w:t>
            </w:r>
          </w:p>
        </w:tc>
        <w:tc>
          <w:tcPr>
            <w:tcW w:w="1006" w:type="dxa"/>
            <w:noWrap/>
            <w:vAlign w:val="center"/>
            <w:hideMark/>
          </w:tcPr>
          <w:p w14:paraId="1109285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711</w:t>
            </w:r>
          </w:p>
        </w:tc>
      </w:tr>
      <w:tr w:rsidR="00F520B2" w:rsidRPr="00690CBD" w14:paraId="695134D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E4A167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713</w:t>
            </w:r>
          </w:p>
        </w:tc>
        <w:tc>
          <w:tcPr>
            <w:tcW w:w="5290" w:type="dxa"/>
            <w:noWrap/>
            <w:vAlign w:val="center"/>
            <w:hideMark/>
          </w:tcPr>
          <w:p w14:paraId="6B4BF5A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قايق سازي (چوبي)‏</w:t>
            </w:r>
          </w:p>
        </w:tc>
        <w:tc>
          <w:tcPr>
            <w:tcW w:w="1006" w:type="dxa"/>
            <w:noWrap/>
            <w:vAlign w:val="center"/>
            <w:hideMark/>
          </w:tcPr>
          <w:p w14:paraId="49FF7C5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712</w:t>
            </w:r>
          </w:p>
        </w:tc>
      </w:tr>
      <w:tr w:rsidR="00F520B2" w:rsidRPr="00690CBD" w14:paraId="21115A0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B663C1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714</w:t>
            </w:r>
          </w:p>
        </w:tc>
        <w:tc>
          <w:tcPr>
            <w:tcW w:w="5290" w:type="dxa"/>
            <w:noWrap/>
            <w:vAlign w:val="center"/>
            <w:hideMark/>
          </w:tcPr>
          <w:p w14:paraId="4C1CC3A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كابينت سازي ( چوبي)‏</w:t>
            </w:r>
          </w:p>
        </w:tc>
        <w:tc>
          <w:tcPr>
            <w:tcW w:w="1006" w:type="dxa"/>
            <w:noWrap/>
            <w:vAlign w:val="center"/>
            <w:hideMark/>
          </w:tcPr>
          <w:p w14:paraId="7729FE6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713</w:t>
            </w:r>
          </w:p>
        </w:tc>
      </w:tr>
      <w:tr w:rsidR="00F520B2" w:rsidRPr="00690CBD" w14:paraId="1D12FAE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1B8C48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715</w:t>
            </w:r>
          </w:p>
        </w:tc>
        <w:tc>
          <w:tcPr>
            <w:tcW w:w="5290" w:type="dxa"/>
            <w:noWrap/>
            <w:vAlign w:val="center"/>
            <w:hideMark/>
          </w:tcPr>
          <w:p w14:paraId="1858F33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كفپوش سازي(چوبي)‏</w:t>
            </w:r>
          </w:p>
        </w:tc>
        <w:tc>
          <w:tcPr>
            <w:tcW w:w="1006" w:type="dxa"/>
            <w:noWrap/>
            <w:vAlign w:val="center"/>
            <w:hideMark/>
          </w:tcPr>
          <w:p w14:paraId="3BB154E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714</w:t>
            </w:r>
          </w:p>
        </w:tc>
      </w:tr>
      <w:tr w:rsidR="00F520B2" w:rsidRPr="00690CBD" w14:paraId="0FB99CE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C31749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716</w:t>
            </w:r>
          </w:p>
        </w:tc>
        <w:tc>
          <w:tcPr>
            <w:tcW w:w="5290" w:type="dxa"/>
            <w:noWrap/>
            <w:vAlign w:val="center"/>
            <w:hideMark/>
          </w:tcPr>
          <w:p w14:paraId="1051E56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‏گاز پركني ‏</w:t>
            </w:r>
          </w:p>
        </w:tc>
        <w:tc>
          <w:tcPr>
            <w:tcW w:w="1006" w:type="dxa"/>
            <w:noWrap/>
            <w:vAlign w:val="center"/>
            <w:hideMark/>
          </w:tcPr>
          <w:p w14:paraId="58D5736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715</w:t>
            </w:r>
          </w:p>
        </w:tc>
      </w:tr>
      <w:tr w:rsidR="00F520B2" w:rsidRPr="00690CBD" w14:paraId="0B8A209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EC4F2E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717</w:t>
            </w:r>
          </w:p>
        </w:tc>
        <w:tc>
          <w:tcPr>
            <w:tcW w:w="5290" w:type="dxa"/>
            <w:noWrap/>
            <w:vAlign w:val="center"/>
            <w:hideMark/>
          </w:tcPr>
          <w:p w14:paraId="44A76F7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گازسوز كردن خودرو‏</w:t>
            </w:r>
          </w:p>
        </w:tc>
        <w:tc>
          <w:tcPr>
            <w:tcW w:w="1006" w:type="dxa"/>
            <w:noWrap/>
            <w:vAlign w:val="center"/>
            <w:hideMark/>
          </w:tcPr>
          <w:p w14:paraId="7845097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716</w:t>
            </w:r>
          </w:p>
        </w:tc>
      </w:tr>
      <w:tr w:rsidR="00F520B2" w:rsidRPr="00690CBD" w14:paraId="36C6AF5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D11C1A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718</w:t>
            </w:r>
          </w:p>
        </w:tc>
        <w:tc>
          <w:tcPr>
            <w:tcW w:w="5290" w:type="dxa"/>
            <w:noWrap/>
            <w:vAlign w:val="center"/>
            <w:hideMark/>
          </w:tcPr>
          <w:p w14:paraId="3D3E503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گراورسازي ‏</w:t>
            </w:r>
          </w:p>
        </w:tc>
        <w:tc>
          <w:tcPr>
            <w:tcW w:w="1006" w:type="dxa"/>
            <w:noWrap/>
            <w:vAlign w:val="center"/>
            <w:hideMark/>
          </w:tcPr>
          <w:p w14:paraId="7C1B1A2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717</w:t>
            </w:r>
          </w:p>
        </w:tc>
      </w:tr>
      <w:tr w:rsidR="00F520B2" w:rsidRPr="00690CBD" w14:paraId="21C1A22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F419BE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719</w:t>
            </w:r>
          </w:p>
        </w:tc>
        <w:tc>
          <w:tcPr>
            <w:tcW w:w="5290" w:type="dxa"/>
            <w:noWrap/>
            <w:vAlign w:val="center"/>
            <w:hideMark/>
          </w:tcPr>
          <w:p w14:paraId="1307046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گوني دوزي ‏</w:t>
            </w:r>
          </w:p>
        </w:tc>
        <w:tc>
          <w:tcPr>
            <w:tcW w:w="1006" w:type="dxa"/>
            <w:noWrap/>
            <w:vAlign w:val="center"/>
            <w:hideMark/>
          </w:tcPr>
          <w:p w14:paraId="615F580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718</w:t>
            </w:r>
          </w:p>
        </w:tc>
      </w:tr>
      <w:tr w:rsidR="00F520B2" w:rsidRPr="00690CBD" w14:paraId="180FB36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C77355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720</w:t>
            </w:r>
          </w:p>
        </w:tc>
        <w:tc>
          <w:tcPr>
            <w:tcW w:w="5290" w:type="dxa"/>
            <w:noWrap/>
            <w:vAlign w:val="center"/>
            <w:hideMark/>
          </w:tcPr>
          <w:p w14:paraId="2446562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‏ليتوگرافي ‏</w:t>
            </w:r>
          </w:p>
        </w:tc>
        <w:tc>
          <w:tcPr>
            <w:tcW w:w="1006" w:type="dxa"/>
            <w:noWrap/>
            <w:vAlign w:val="center"/>
            <w:hideMark/>
          </w:tcPr>
          <w:p w14:paraId="449EB84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719</w:t>
            </w:r>
          </w:p>
        </w:tc>
      </w:tr>
      <w:tr w:rsidR="00F520B2" w:rsidRPr="00690CBD" w14:paraId="79ABF6B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D62B18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721</w:t>
            </w:r>
          </w:p>
        </w:tc>
        <w:tc>
          <w:tcPr>
            <w:tcW w:w="5290" w:type="dxa"/>
            <w:noWrap/>
            <w:vAlign w:val="center"/>
            <w:hideMark/>
          </w:tcPr>
          <w:p w14:paraId="3E40DDC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مبل سازي(چوبي)‏</w:t>
            </w:r>
          </w:p>
        </w:tc>
        <w:tc>
          <w:tcPr>
            <w:tcW w:w="1006" w:type="dxa"/>
            <w:noWrap/>
            <w:vAlign w:val="center"/>
            <w:hideMark/>
          </w:tcPr>
          <w:p w14:paraId="30A65F8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720</w:t>
            </w:r>
          </w:p>
        </w:tc>
      </w:tr>
      <w:tr w:rsidR="00F520B2" w:rsidRPr="00690CBD" w14:paraId="2604C0D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525A70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722</w:t>
            </w:r>
          </w:p>
        </w:tc>
        <w:tc>
          <w:tcPr>
            <w:tcW w:w="5290" w:type="dxa"/>
            <w:noWrap/>
            <w:vAlign w:val="center"/>
            <w:hideMark/>
          </w:tcPr>
          <w:p w14:paraId="208650E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نجاري‏</w:t>
            </w:r>
          </w:p>
        </w:tc>
        <w:tc>
          <w:tcPr>
            <w:tcW w:w="1006" w:type="dxa"/>
            <w:noWrap/>
            <w:vAlign w:val="center"/>
            <w:hideMark/>
          </w:tcPr>
          <w:p w14:paraId="2C1468C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721</w:t>
            </w:r>
          </w:p>
        </w:tc>
      </w:tr>
      <w:tr w:rsidR="00F520B2" w:rsidRPr="00690CBD" w14:paraId="41489DB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F67899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723</w:t>
            </w:r>
          </w:p>
        </w:tc>
        <w:tc>
          <w:tcPr>
            <w:tcW w:w="5290" w:type="dxa"/>
            <w:noWrap/>
            <w:vAlign w:val="center"/>
            <w:hideMark/>
          </w:tcPr>
          <w:p w14:paraId="6216659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‏نمد مالي ‏</w:t>
            </w:r>
          </w:p>
        </w:tc>
        <w:tc>
          <w:tcPr>
            <w:tcW w:w="1006" w:type="dxa"/>
            <w:noWrap/>
            <w:vAlign w:val="center"/>
            <w:hideMark/>
          </w:tcPr>
          <w:p w14:paraId="7EEC10A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722</w:t>
            </w:r>
          </w:p>
        </w:tc>
      </w:tr>
      <w:tr w:rsidR="00F520B2" w:rsidRPr="00690CBD" w14:paraId="09CD90D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9D7E38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724</w:t>
            </w:r>
          </w:p>
        </w:tc>
        <w:tc>
          <w:tcPr>
            <w:tcW w:w="5290" w:type="dxa"/>
            <w:noWrap/>
            <w:vAlign w:val="center"/>
            <w:hideMark/>
          </w:tcPr>
          <w:p w14:paraId="0A408EA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‏كشتار و بسته بندي مرغ و تخم مرغ‏</w:t>
            </w:r>
          </w:p>
        </w:tc>
        <w:tc>
          <w:tcPr>
            <w:tcW w:w="1006" w:type="dxa"/>
            <w:noWrap/>
            <w:vAlign w:val="center"/>
            <w:hideMark/>
          </w:tcPr>
          <w:p w14:paraId="54061E8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723</w:t>
            </w:r>
          </w:p>
        </w:tc>
      </w:tr>
      <w:tr w:rsidR="00F520B2" w:rsidRPr="00690CBD" w14:paraId="1C800DC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E3B18C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725</w:t>
            </w:r>
          </w:p>
        </w:tc>
        <w:tc>
          <w:tcPr>
            <w:tcW w:w="5290" w:type="dxa"/>
            <w:noWrap/>
            <w:vAlign w:val="center"/>
            <w:hideMark/>
          </w:tcPr>
          <w:p w14:paraId="2C32170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‏كشتارگاه‏</w:t>
            </w:r>
          </w:p>
        </w:tc>
        <w:tc>
          <w:tcPr>
            <w:tcW w:w="1006" w:type="dxa"/>
            <w:noWrap/>
            <w:vAlign w:val="center"/>
            <w:hideMark/>
          </w:tcPr>
          <w:p w14:paraId="6FAB5F9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724</w:t>
            </w:r>
          </w:p>
        </w:tc>
      </w:tr>
      <w:tr w:rsidR="00F520B2" w:rsidRPr="00690CBD" w14:paraId="1A8B05A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9CB1E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726</w:t>
            </w:r>
          </w:p>
        </w:tc>
        <w:tc>
          <w:tcPr>
            <w:tcW w:w="5290" w:type="dxa"/>
            <w:noWrap/>
            <w:vAlign w:val="center"/>
            <w:hideMark/>
          </w:tcPr>
          <w:p w14:paraId="5161D05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‏كفشدوزي ( پارچه اي)‏</w:t>
            </w:r>
          </w:p>
        </w:tc>
        <w:tc>
          <w:tcPr>
            <w:tcW w:w="1006" w:type="dxa"/>
            <w:noWrap/>
            <w:vAlign w:val="center"/>
            <w:hideMark/>
          </w:tcPr>
          <w:p w14:paraId="6E75069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725</w:t>
            </w:r>
          </w:p>
        </w:tc>
      </w:tr>
      <w:tr w:rsidR="00F520B2" w:rsidRPr="00690CBD" w14:paraId="7EC60B3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265C5D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727</w:t>
            </w:r>
          </w:p>
        </w:tc>
        <w:tc>
          <w:tcPr>
            <w:tcW w:w="5290" w:type="dxa"/>
            <w:noWrap/>
            <w:vAlign w:val="center"/>
            <w:hideMark/>
          </w:tcPr>
          <w:p w14:paraId="7563BCF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‏كفشدوزي ( چرمي)‏</w:t>
            </w:r>
          </w:p>
        </w:tc>
        <w:tc>
          <w:tcPr>
            <w:tcW w:w="1006" w:type="dxa"/>
            <w:noWrap/>
            <w:vAlign w:val="center"/>
            <w:hideMark/>
          </w:tcPr>
          <w:p w14:paraId="1656108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726</w:t>
            </w:r>
          </w:p>
        </w:tc>
      </w:tr>
      <w:tr w:rsidR="00F520B2" w:rsidRPr="00690CBD" w14:paraId="78A4C36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EA887C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728</w:t>
            </w:r>
          </w:p>
        </w:tc>
        <w:tc>
          <w:tcPr>
            <w:tcW w:w="5290" w:type="dxa"/>
            <w:noWrap/>
            <w:vAlign w:val="center"/>
            <w:hideMark/>
          </w:tcPr>
          <w:p w14:paraId="726DDEF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‏كمپوست (تهيه خاك مخصوص كشت قارچ) ـ توليد‏</w:t>
            </w:r>
          </w:p>
        </w:tc>
        <w:tc>
          <w:tcPr>
            <w:tcW w:w="1006" w:type="dxa"/>
            <w:noWrap/>
            <w:vAlign w:val="center"/>
            <w:hideMark/>
          </w:tcPr>
          <w:p w14:paraId="2D06CAF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727</w:t>
            </w:r>
          </w:p>
        </w:tc>
      </w:tr>
      <w:tr w:rsidR="00F520B2" w:rsidRPr="00690CBD" w14:paraId="73C7F4E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3E98C0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729</w:t>
            </w:r>
          </w:p>
        </w:tc>
        <w:tc>
          <w:tcPr>
            <w:tcW w:w="5290" w:type="dxa"/>
            <w:noWrap/>
            <w:vAlign w:val="center"/>
            <w:hideMark/>
          </w:tcPr>
          <w:p w14:paraId="11ACDBC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‏كوره آجرپزي‏</w:t>
            </w:r>
          </w:p>
        </w:tc>
        <w:tc>
          <w:tcPr>
            <w:tcW w:w="1006" w:type="dxa"/>
            <w:noWrap/>
            <w:vAlign w:val="center"/>
            <w:hideMark/>
          </w:tcPr>
          <w:p w14:paraId="15A8476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728</w:t>
            </w:r>
          </w:p>
        </w:tc>
      </w:tr>
      <w:tr w:rsidR="00F520B2" w:rsidRPr="00690CBD" w14:paraId="313AE22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90C6FB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730</w:t>
            </w:r>
          </w:p>
        </w:tc>
        <w:tc>
          <w:tcPr>
            <w:tcW w:w="5290" w:type="dxa"/>
            <w:noWrap/>
            <w:vAlign w:val="center"/>
            <w:hideMark/>
          </w:tcPr>
          <w:p w14:paraId="4D26486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‏گازمايع درمخازن ثابت‏ كشتي</w:t>
            </w:r>
          </w:p>
        </w:tc>
        <w:tc>
          <w:tcPr>
            <w:tcW w:w="1006" w:type="dxa"/>
            <w:noWrap/>
            <w:vAlign w:val="center"/>
            <w:hideMark/>
          </w:tcPr>
          <w:p w14:paraId="4C59EF3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729</w:t>
            </w:r>
          </w:p>
        </w:tc>
      </w:tr>
      <w:tr w:rsidR="00F520B2" w:rsidRPr="00690CBD" w14:paraId="6B1184F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B01DAF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731</w:t>
            </w:r>
          </w:p>
        </w:tc>
        <w:tc>
          <w:tcPr>
            <w:tcW w:w="5290" w:type="dxa"/>
            <w:noWrap/>
            <w:vAlign w:val="center"/>
            <w:hideMark/>
          </w:tcPr>
          <w:p w14:paraId="5139FA7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‏گلابگيري سنتي ‏</w:t>
            </w:r>
          </w:p>
        </w:tc>
        <w:tc>
          <w:tcPr>
            <w:tcW w:w="1006" w:type="dxa"/>
            <w:noWrap/>
            <w:vAlign w:val="center"/>
            <w:hideMark/>
          </w:tcPr>
          <w:p w14:paraId="53BF404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730</w:t>
            </w:r>
          </w:p>
        </w:tc>
      </w:tr>
      <w:tr w:rsidR="00F520B2" w:rsidRPr="00690CBD" w14:paraId="18561AB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A27A34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732</w:t>
            </w:r>
          </w:p>
        </w:tc>
        <w:tc>
          <w:tcPr>
            <w:tcW w:w="5290" w:type="dxa"/>
            <w:noWrap/>
            <w:vAlign w:val="center"/>
            <w:hideMark/>
          </w:tcPr>
          <w:p w14:paraId="7DB055E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‏گلخانه با روكش پلاستيك‏</w:t>
            </w:r>
          </w:p>
        </w:tc>
        <w:tc>
          <w:tcPr>
            <w:tcW w:w="1006" w:type="dxa"/>
            <w:noWrap/>
            <w:vAlign w:val="center"/>
            <w:hideMark/>
          </w:tcPr>
          <w:p w14:paraId="42C846E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731</w:t>
            </w:r>
          </w:p>
        </w:tc>
      </w:tr>
      <w:tr w:rsidR="00F520B2" w:rsidRPr="00690CBD" w14:paraId="43C7D50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A4A9FF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733</w:t>
            </w:r>
          </w:p>
        </w:tc>
        <w:tc>
          <w:tcPr>
            <w:tcW w:w="5290" w:type="dxa"/>
            <w:noWrap/>
            <w:vAlign w:val="center"/>
            <w:hideMark/>
          </w:tcPr>
          <w:p w14:paraId="5BE6976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لوازم و تجهيزات پزشكي و بازرگاني</w:t>
            </w:r>
          </w:p>
        </w:tc>
        <w:tc>
          <w:tcPr>
            <w:tcW w:w="1006" w:type="dxa"/>
            <w:noWrap/>
            <w:vAlign w:val="center"/>
            <w:hideMark/>
          </w:tcPr>
          <w:p w14:paraId="2F82B0D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732</w:t>
            </w:r>
          </w:p>
        </w:tc>
      </w:tr>
      <w:tr w:rsidR="00F520B2" w:rsidRPr="00690CBD" w14:paraId="35E74BF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443E64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734</w:t>
            </w:r>
          </w:p>
        </w:tc>
        <w:tc>
          <w:tcPr>
            <w:tcW w:w="5290" w:type="dxa"/>
            <w:noWrap/>
            <w:vAlign w:val="center"/>
            <w:hideMark/>
          </w:tcPr>
          <w:p w14:paraId="1BE5F3E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‏مخازن گازوئيل و مازوت (قابل تفكيك در واحد صنعتي)‏</w:t>
            </w:r>
          </w:p>
        </w:tc>
        <w:tc>
          <w:tcPr>
            <w:tcW w:w="1006" w:type="dxa"/>
            <w:noWrap/>
            <w:vAlign w:val="center"/>
            <w:hideMark/>
          </w:tcPr>
          <w:p w14:paraId="33C8B57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733</w:t>
            </w:r>
          </w:p>
        </w:tc>
      </w:tr>
      <w:tr w:rsidR="00F520B2" w:rsidRPr="00690CBD" w14:paraId="56A95F1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55AD8A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735</w:t>
            </w:r>
          </w:p>
        </w:tc>
        <w:tc>
          <w:tcPr>
            <w:tcW w:w="5290" w:type="dxa"/>
            <w:noWrap/>
            <w:vAlign w:val="center"/>
            <w:hideMark/>
          </w:tcPr>
          <w:p w14:paraId="0935DA1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مونتاژ سيم و كابل برق اتومبيل</w:t>
            </w:r>
          </w:p>
        </w:tc>
        <w:tc>
          <w:tcPr>
            <w:tcW w:w="1006" w:type="dxa"/>
            <w:noWrap/>
            <w:vAlign w:val="center"/>
            <w:hideMark/>
          </w:tcPr>
          <w:p w14:paraId="48A4003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734</w:t>
            </w:r>
          </w:p>
        </w:tc>
      </w:tr>
      <w:tr w:rsidR="00F520B2" w:rsidRPr="00690CBD" w14:paraId="77E0CEA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AB149F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736</w:t>
            </w:r>
          </w:p>
        </w:tc>
        <w:tc>
          <w:tcPr>
            <w:tcW w:w="5290" w:type="dxa"/>
            <w:noWrap/>
            <w:vAlign w:val="center"/>
            <w:hideMark/>
          </w:tcPr>
          <w:p w14:paraId="3E6FA8C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‏مونتاژ كولر- اتومبيل‏</w:t>
            </w:r>
          </w:p>
        </w:tc>
        <w:tc>
          <w:tcPr>
            <w:tcW w:w="1006" w:type="dxa"/>
            <w:noWrap/>
            <w:vAlign w:val="center"/>
            <w:hideMark/>
          </w:tcPr>
          <w:p w14:paraId="3C03C67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735</w:t>
            </w:r>
          </w:p>
        </w:tc>
      </w:tr>
      <w:tr w:rsidR="00F520B2" w:rsidRPr="00690CBD" w14:paraId="1924ECD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664518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737</w:t>
            </w:r>
          </w:p>
        </w:tc>
        <w:tc>
          <w:tcPr>
            <w:tcW w:w="5290" w:type="dxa"/>
            <w:noWrap/>
            <w:vAlign w:val="center"/>
            <w:hideMark/>
          </w:tcPr>
          <w:p w14:paraId="5197994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‏نهالستان ‏</w:t>
            </w:r>
          </w:p>
        </w:tc>
        <w:tc>
          <w:tcPr>
            <w:tcW w:w="1006" w:type="dxa"/>
            <w:noWrap/>
            <w:vAlign w:val="center"/>
            <w:hideMark/>
          </w:tcPr>
          <w:p w14:paraId="3B99DFA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736</w:t>
            </w:r>
          </w:p>
        </w:tc>
      </w:tr>
      <w:tr w:rsidR="00F520B2" w:rsidRPr="00690CBD" w14:paraId="7512E37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89EEDA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738</w:t>
            </w:r>
          </w:p>
        </w:tc>
        <w:tc>
          <w:tcPr>
            <w:tcW w:w="5290" w:type="dxa"/>
            <w:noWrap/>
            <w:vAlign w:val="center"/>
            <w:hideMark/>
          </w:tcPr>
          <w:p w14:paraId="440F77E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‏نيروگاه برق‏</w:t>
            </w:r>
          </w:p>
        </w:tc>
        <w:tc>
          <w:tcPr>
            <w:tcW w:w="1006" w:type="dxa"/>
            <w:noWrap/>
            <w:vAlign w:val="center"/>
            <w:hideMark/>
          </w:tcPr>
          <w:p w14:paraId="19DAAC5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737</w:t>
            </w:r>
          </w:p>
        </w:tc>
      </w:tr>
      <w:tr w:rsidR="00F520B2" w:rsidRPr="00690CBD" w14:paraId="1E83DAB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0AD463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739</w:t>
            </w:r>
          </w:p>
        </w:tc>
        <w:tc>
          <w:tcPr>
            <w:tcW w:w="5290" w:type="dxa"/>
            <w:noWrap/>
            <w:vAlign w:val="center"/>
            <w:hideMark/>
          </w:tcPr>
          <w:p w14:paraId="426B7AB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‏آبميوه فروشي‏</w:t>
            </w:r>
          </w:p>
        </w:tc>
        <w:tc>
          <w:tcPr>
            <w:tcW w:w="1006" w:type="dxa"/>
            <w:noWrap/>
            <w:vAlign w:val="center"/>
            <w:hideMark/>
          </w:tcPr>
          <w:p w14:paraId="4D10F49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738</w:t>
            </w:r>
          </w:p>
        </w:tc>
      </w:tr>
      <w:tr w:rsidR="00F520B2" w:rsidRPr="00690CBD" w14:paraId="379FDB8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36B39A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740</w:t>
            </w:r>
          </w:p>
        </w:tc>
        <w:tc>
          <w:tcPr>
            <w:tcW w:w="5290" w:type="dxa"/>
            <w:noWrap/>
            <w:vAlign w:val="center"/>
            <w:hideMark/>
          </w:tcPr>
          <w:p w14:paraId="038EE5C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‏آپاراتي و پنچرگيري‏</w:t>
            </w:r>
          </w:p>
        </w:tc>
        <w:tc>
          <w:tcPr>
            <w:tcW w:w="1006" w:type="dxa"/>
            <w:noWrap/>
            <w:vAlign w:val="center"/>
            <w:hideMark/>
          </w:tcPr>
          <w:p w14:paraId="30E40BA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739</w:t>
            </w:r>
          </w:p>
        </w:tc>
      </w:tr>
      <w:tr w:rsidR="00F520B2" w:rsidRPr="00690CBD" w14:paraId="3EBD0BE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AB5F6C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741</w:t>
            </w:r>
          </w:p>
        </w:tc>
        <w:tc>
          <w:tcPr>
            <w:tcW w:w="5290" w:type="dxa"/>
            <w:noWrap/>
            <w:vAlign w:val="center"/>
            <w:hideMark/>
          </w:tcPr>
          <w:p w14:paraId="01C817B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‏آتليه عكاسي‏</w:t>
            </w:r>
          </w:p>
        </w:tc>
        <w:tc>
          <w:tcPr>
            <w:tcW w:w="1006" w:type="dxa"/>
            <w:noWrap/>
            <w:vAlign w:val="center"/>
            <w:hideMark/>
          </w:tcPr>
          <w:p w14:paraId="33B1956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740</w:t>
            </w:r>
          </w:p>
        </w:tc>
      </w:tr>
      <w:tr w:rsidR="00F520B2" w:rsidRPr="00690CBD" w14:paraId="3683666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57F3A7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742</w:t>
            </w:r>
          </w:p>
        </w:tc>
        <w:tc>
          <w:tcPr>
            <w:tcW w:w="5290" w:type="dxa"/>
            <w:noWrap/>
            <w:vAlign w:val="center"/>
            <w:hideMark/>
          </w:tcPr>
          <w:p w14:paraId="2CF2F05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‏آجيل فروشي‏</w:t>
            </w:r>
          </w:p>
        </w:tc>
        <w:tc>
          <w:tcPr>
            <w:tcW w:w="1006" w:type="dxa"/>
            <w:noWrap/>
            <w:vAlign w:val="center"/>
            <w:hideMark/>
          </w:tcPr>
          <w:p w14:paraId="553D94D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741</w:t>
            </w:r>
          </w:p>
        </w:tc>
      </w:tr>
      <w:tr w:rsidR="00F520B2" w:rsidRPr="00690CBD" w14:paraId="378FE6E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9FB572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743</w:t>
            </w:r>
          </w:p>
        </w:tc>
        <w:tc>
          <w:tcPr>
            <w:tcW w:w="5290" w:type="dxa"/>
            <w:noWrap/>
            <w:vAlign w:val="center"/>
            <w:hideMark/>
          </w:tcPr>
          <w:p w14:paraId="6A4B4AA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‏آرايشگاه زنانه‏</w:t>
            </w:r>
          </w:p>
        </w:tc>
        <w:tc>
          <w:tcPr>
            <w:tcW w:w="1006" w:type="dxa"/>
            <w:noWrap/>
            <w:vAlign w:val="center"/>
            <w:hideMark/>
          </w:tcPr>
          <w:p w14:paraId="6837965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742</w:t>
            </w:r>
          </w:p>
        </w:tc>
      </w:tr>
      <w:tr w:rsidR="00F520B2" w:rsidRPr="00690CBD" w14:paraId="45DD695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6999DC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744</w:t>
            </w:r>
          </w:p>
        </w:tc>
        <w:tc>
          <w:tcPr>
            <w:tcW w:w="5290" w:type="dxa"/>
            <w:noWrap/>
            <w:vAlign w:val="center"/>
            <w:hideMark/>
          </w:tcPr>
          <w:p w14:paraId="6E45E8A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‏آرايشگاه مردانه‏</w:t>
            </w:r>
          </w:p>
        </w:tc>
        <w:tc>
          <w:tcPr>
            <w:tcW w:w="1006" w:type="dxa"/>
            <w:noWrap/>
            <w:vAlign w:val="center"/>
            <w:hideMark/>
          </w:tcPr>
          <w:p w14:paraId="75973BC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743</w:t>
            </w:r>
          </w:p>
        </w:tc>
      </w:tr>
      <w:tr w:rsidR="00F520B2" w:rsidRPr="00690CBD" w14:paraId="0E2632B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A1FB21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745</w:t>
            </w:r>
          </w:p>
        </w:tc>
        <w:tc>
          <w:tcPr>
            <w:tcW w:w="5290" w:type="dxa"/>
            <w:noWrap/>
            <w:vAlign w:val="center"/>
            <w:hideMark/>
          </w:tcPr>
          <w:p w14:paraId="0CFFAA4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آزمايشگاه</w:t>
            </w:r>
          </w:p>
        </w:tc>
        <w:tc>
          <w:tcPr>
            <w:tcW w:w="1006" w:type="dxa"/>
            <w:noWrap/>
            <w:vAlign w:val="center"/>
            <w:hideMark/>
          </w:tcPr>
          <w:p w14:paraId="45C0BD2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744</w:t>
            </w:r>
          </w:p>
        </w:tc>
      </w:tr>
      <w:tr w:rsidR="00F520B2" w:rsidRPr="00690CBD" w14:paraId="75D747D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A74D91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746</w:t>
            </w:r>
          </w:p>
        </w:tc>
        <w:tc>
          <w:tcPr>
            <w:tcW w:w="5290" w:type="dxa"/>
            <w:noWrap/>
            <w:vAlign w:val="center"/>
            <w:hideMark/>
          </w:tcPr>
          <w:p w14:paraId="1FB856A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‏آزمايشگاههاي تشخيص طبي‏</w:t>
            </w:r>
          </w:p>
        </w:tc>
        <w:tc>
          <w:tcPr>
            <w:tcW w:w="1006" w:type="dxa"/>
            <w:noWrap/>
            <w:vAlign w:val="center"/>
            <w:hideMark/>
          </w:tcPr>
          <w:p w14:paraId="782D1DA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745</w:t>
            </w:r>
          </w:p>
        </w:tc>
      </w:tr>
      <w:tr w:rsidR="00F520B2" w:rsidRPr="00690CBD" w14:paraId="54284DC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EECCC1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747</w:t>
            </w:r>
          </w:p>
        </w:tc>
        <w:tc>
          <w:tcPr>
            <w:tcW w:w="5290" w:type="dxa"/>
            <w:noWrap/>
            <w:vAlign w:val="center"/>
            <w:hideMark/>
          </w:tcPr>
          <w:p w14:paraId="3D5F64D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‏آژانس كرايه اتومبيل‏</w:t>
            </w:r>
          </w:p>
        </w:tc>
        <w:tc>
          <w:tcPr>
            <w:tcW w:w="1006" w:type="dxa"/>
            <w:noWrap/>
            <w:vAlign w:val="center"/>
            <w:hideMark/>
          </w:tcPr>
          <w:p w14:paraId="74D2C04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746</w:t>
            </w:r>
          </w:p>
        </w:tc>
      </w:tr>
      <w:tr w:rsidR="00F520B2" w:rsidRPr="00690CBD" w14:paraId="61B220F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93C6BE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748</w:t>
            </w:r>
          </w:p>
        </w:tc>
        <w:tc>
          <w:tcPr>
            <w:tcW w:w="5290" w:type="dxa"/>
            <w:noWrap/>
            <w:vAlign w:val="center"/>
            <w:hideMark/>
          </w:tcPr>
          <w:p w14:paraId="0E03BDD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‏آسايشگاه سالمندان‏</w:t>
            </w:r>
          </w:p>
        </w:tc>
        <w:tc>
          <w:tcPr>
            <w:tcW w:w="1006" w:type="dxa"/>
            <w:noWrap/>
            <w:vAlign w:val="center"/>
            <w:hideMark/>
          </w:tcPr>
          <w:p w14:paraId="4E850F8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747</w:t>
            </w:r>
          </w:p>
        </w:tc>
      </w:tr>
      <w:tr w:rsidR="00F520B2" w:rsidRPr="00690CBD" w14:paraId="51DAD2C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9A7529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749</w:t>
            </w:r>
          </w:p>
        </w:tc>
        <w:tc>
          <w:tcPr>
            <w:tcW w:w="5290" w:type="dxa"/>
            <w:noWrap/>
            <w:vAlign w:val="center"/>
            <w:hideMark/>
          </w:tcPr>
          <w:p w14:paraId="731725F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آموزش راهنمائي و رانندگي</w:t>
            </w:r>
          </w:p>
        </w:tc>
        <w:tc>
          <w:tcPr>
            <w:tcW w:w="1006" w:type="dxa"/>
            <w:noWrap/>
            <w:vAlign w:val="center"/>
            <w:hideMark/>
          </w:tcPr>
          <w:p w14:paraId="34378AF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748</w:t>
            </w:r>
          </w:p>
        </w:tc>
      </w:tr>
      <w:tr w:rsidR="00F520B2" w:rsidRPr="00690CBD" w14:paraId="363DC12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2D4630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750</w:t>
            </w:r>
          </w:p>
        </w:tc>
        <w:tc>
          <w:tcPr>
            <w:tcW w:w="5290" w:type="dxa"/>
            <w:noWrap/>
            <w:vAlign w:val="center"/>
            <w:hideMark/>
          </w:tcPr>
          <w:p w14:paraId="38E8A5E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‏آموزشگاهها، دانشگاهها، مدارس و مراكز آموزشي‏</w:t>
            </w:r>
          </w:p>
        </w:tc>
        <w:tc>
          <w:tcPr>
            <w:tcW w:w="1006" w:type="dxa"/>
            <w:noWrap/>
            <w:vAlign w:val="center"/>
            <w:hideMark/>
          </w:tcPr>
          <w:p w14:paraId="21257D1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749</w:t>
            </w:r>
          </w:p>
        </w:tc>
      </w:tr>
      <w:tr w:rsidR="00F520B2" w:rsidRPr="00690CBD" w14:paraId="75D034E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A274DD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751</w:t>
            </w:r>
          </w:p>
        </w:tc>
        <w:tc>
          <w:tcPr>
            <w:tcW w:w="5290" w:type="dxa"/>
            <w:noWrap/>
            <w:vAlign w:val="center"/>
            <w:hideMark/>
          </w:tcPr>
          <w:p w14:paraId="50E3204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‏آموزشگاههاي آرايش و زيبائي‏</w:t>
            </w:r>
          </w:p>
        </w:tc>
        <w:tc>
          <w:tcPr>
            <w:tcW w:w="1006" w:type="dxa"/>
            <w:noWrap/>
            <w:vAlign w:val="center"/>
            <w:hideMark/>
          </w:tcPr>
          <w:p w14:paraId="0EDE00C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750</w:t>
            </w:r>
          </w:p>
        </w:tc>
      </w:tr>
      <w:tr w:rsidR="00F520B2" w:rsidRPr="00690CBD" w14:paraId="5764193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F8B13C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752</w:t>
            </w:r>
          </w:p>
        </w:tc>
        <w:tc>
          <w:tcPr>
            <w:tcW w:w="5290" w:type="dxa"/>
            <w:noWrap/>
            <w:vAlign w:val="center"/>
            <w:hideMark/>
          </w:tcPr>
          <w:p w14:paraId="2582B59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‏ابر و اسفنج فروشي‏</w:t>
            </w:r>
          </w:p>
        </w:tc>
        <w:tc>
          <w:tcPr>
            <w:tcW w:w="1006" w:type="dxa"/>
            <w:noWrap/>
            <w:vAlign w:val="center"/>
            <w:hideMark/>
          </w:tcPr>
          <w:p w14:paraId="5ED2C88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751</w:t>
            </w:r>
          </w:p>
        </w:tc>
      </w:tr>
      <w:tr w:rsidR="00F520B2" w:rsidRPr="00690CBD" w14:paraId="4B4ED89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6275C7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753</w:t>
            </w:r>
          </w:p>
        </w:tc>
        <w:tc>
          <w:tcPr>
            <w:tcW w:w="5290" w:type="dxa"/>
            <w:noWrap/>
            <w:vAlign w:val="center"/>
            <w:hideMark/>
          </w:tcPr>
          <w:p w14:paraId="1F124D9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‏ابنيه مراكز شركت مخابرات ايران</w:t>
            </w:r>
          </w:p>
        </w:tc>
        <w:tc>
          <w:tcPr>
            <w:tcW w:w="1006" w:type="dxa"/>
            <w:noWrap/>
            <w:vAlign w:val="center"/>
            <w:hideMark/>
          </w:tcPr>
          <w:p w14:paraId="3325C6F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752</w:t>
            </w:r>
          </w:p>
        </w:tc>
      </w:tr>
      <w:tr w:rsidR="00F520B2" w:rsidRPr="00690CBD" w14:paraId="4EE0246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AD89B3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754</w:t>
            </w:r>
          </w:p>
        </w:tc>
        <w:tc>
          <w:tcPr>
            <w:tcW w:w="5290" w:type="dxa"/>
            <w:noWrap/>
            <w:vAlign w:val="center"/>
            <w:hideMark/>
          </w:tcPr>
          <w:p w14:paraId="52C7257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ابنيه مسكوني ، اداري ، تجاري ، فرهنگي در دست احداث</w:t>
            </w:r>
          </w:p>
        </w:tc>
        <w:tc>
          <w:tcPr>
            <w:tcW w:w="1006" w:type="dxa"/>
            <w:noWrap/>
            <w:vAlign w:val="center"/>
            <w:hideMark/>
          </w:tcPr>
          <w:p w14:paraId="178B1CE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753</w:t>
            </w:r>
          </w:p>
        </w:tc>
      </w:tr>
      <w:tr w:rsidR="00F520B2" w:rsidRPr="00690CBD" w14:paraId="3ACE9FC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7E0770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755</w:t>
            </w:r>
          </w:p>
        </w:tc>
        <w:tc>
          <w:tcPr>
            <w:tcW w:w="5290" w:type="dxa"/>
            <w:noWrap/>
            <w:vAlign w:val="center"/>
            <w:hideMark/>
          </w:tcPr>
          <w:p w14:paraId="49422C1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‏ابنيه و تاسيسات فني و پشتيباني فرودگاهي (غيراداري)‏</w:t>
            </w:r>
          </w:p>
        </w:tc>
        <w:tc>
          <w:tcPr>
            <w:tcW w:w="1006" w:type="dxa"/>
            <w:noWrap/>
            <w:vAlign w:val="center"/>
            <w:hideMark/>
          </w:tcPr>
          <w:p w14:paraId="245DBAA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754</w:t>
            </w:r>
          </w:p>
        </w:tc>
      </w:tr>
      <w:tr w:rsidR="00F520B2" w:rsidRPr="00690CBD" w14:paraId="2185343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3D3E8C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756</w:t>
            </w:r>
          </w:p>
        </w:tc>
        <w:tc>
          <w:tcPr>
            <w:tcW w:w="5290" w:type="dxa"/>
            <w:noWrap/>
            <w:vAlign w:val="center"/>
            <w:hideMark/>
          </w:tcPr>
          <w:p w14:paraId="139644E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اداري- آموزشي- كامپيوتر</w:t>
            </w:r>
          </w:p>
        </w:tc>
        <w:tc>
          <w:tcPr>
            <w:tcW w:w="1006" w:type="dxa"/>
            <w:noWrap/>
            <w:vAlign w:val="center"/>
            <w:hideMark/>
          </w:tcPr>
          <w:p w14:paraId="12354AD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755</w:t>
            </w:r>
          </w:p>
        </w:tc>
      </w:tr>
      <w:tr w:rsidR="00F520B2" w:rsidRPr="00690CBD" w14:paraId="10497F6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E31ADA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757</w:t>
            </w:r>
          </w:p>
        </w:tc>
        <w:tc>
          <w:tcPr>
            <w:tcW w:w="5290" w:type="dxa"/>
            <w:noWrap/>
            <w:vAlign w:val="center"/>
            <w:hideMark/>
          </w:tcPr>
          <w:p w14:paraId="22DEA61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‏استوديو عكاسي و فيلمبرداري‏</w:t>
            </w:r>
          </w:p>
        </w:tc>
        <w:tc>
          <w:tcPr>
            <w:tcW w:w="1006" w:type="dxa"/>
            <w:noWrap/>
            <w:vAlign w:val="center"/>
            <w:hideMark/>
          </w:tcPr>
          <w:p w14:paraId="6FCFC1C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756</w:t>
            </w:r>
          </w:p>
        </w:tc>
      </w:tr>
      <w:tr w:rsidR="00F520B2" w:rsidRPr="00690CBD" w14:paraId="72A2E1A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EA96E5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758</w:t>
            </w:r>
          </w:p>
        </w:tc>
        <w:tc>
          <w:tcPr>
            <w:tcW w:w="5290" w:type="dxa"/>
            <w:noWrap/>
            <w:vAlign w:val="center"/>
            <w:hideMark/>
          </w:tcPr>
          <w:p w14:paraId="74FB6E0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‏اغذيه فروشي‏</w:t>
            </w:r>
          </w:p>
        </w:tc>
        <w:tc>
          <w:tcPr>
            <w:tcW w:w="1006" w:type="dxa"/>
            <w:noWrap/>
            <w:vAlign w:val="center"/>
            <w:hideMark/>
          </w:tcPr>
          <w:p w14:paraId="129B80A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757</w:t>
            </w:r>
          </w:p>
        </w:tc>
      </w:tr>
      <w:tr w:rsidR="00F520B2" w:rsidRPr="00690CBD" w14:paraId="696D770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DB7A7D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759</w:t>
            </w:r>
          </w:p>
        </w:tc>
        <w:tc>
          <w:tcPr>
            <w:tcW w:w="5290" w:type="dxa"/>
            <w:noWrap/>
            <w:vAlign w:val="center"/>
            <w:hideMark/>
          </w:tcPr>
          <w:p w14:paraId="39AF042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‏الكتريكي‏</w:t>
            </w:r>
          </w:p>
        </w:tc>
        <w:tc>
          <w:tcPr>
            <w:tcW w:w="1006" w:type="dxa"/>
            <w:noWrap/>
            <w:vAlign w:val="center"/>
            <w:hideMark/>
          </w:tcPr>
          <w:p w14:paraId="392206D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758</w:t>
            </w:r>
          </w:p>
        </w:tc>
      </w:tr>
      <w:tr w:rsidR="00F520B2" w:rsidRPr="00690CBD" w14:paraId="2CC0986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77BB98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760</w:t>
            </w:r>
          </w:p>
        </w:tc>
        <w:tc>
          <w:tcPr>
            <w:tcW w:w="5290" w:type="dxa"/>
            <w:noWrap/>
            <w:vAlign w:val="center"/>
            <w:hideMark/>
          </w:tcPr>
          <w:p w14:paraId="5089718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‏الكتريكي اتومبيل‏</w:t>
            </w:r>
          </w:p>
        </w:tc>
        <w:tc>
          <w:tcPr>
            <w:tcW w:w="1006" w:type="dxa"/>
            <w:noWrap/>
            <w:vAlign w:val="center"/>
            <w:hideMark/>
          </w:tcPr>
          <w:p w14:paraId="788BF84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759</w:t>
            </w:r>
          </w:p>
        </w:tc>
      </w:tr>
      <w:tr w:rsidR="00F520B2" w:rsidRPr="00690CBD" w14:paraId="29F7AB3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3A394B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761</w:t>
            </w:r>
          </w:p>
        </w:tc>
        <w:tc>
          <w:tcPr>
            <w:tcW w:w="5290" w:type="dxa"/>
            <w:noWrap/>
            <w:vAlign w:val="center"/>
            <w:hideMark/>
          </w:tcPr>
          <w:p w14:paraId="658DF10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اماكن زيارتي و مذهبي</w:t>
            </w:r>
          </w:p>
        </w:tc>
        <w:tc>
          <w:tcPr>
            <w:tcW w:w="1006" w:type="dxa"/>
            <w:noWrap/>
            <w:vAlign w:val="center"/>
            <w:hideMark/>
          </w:tcPr>
          <w:p w14:paraId="62F9F34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760</w:t>
            </w:r>
          </w:p>
        </w:tc>
      </w:tr>
      <w:tr w:rsidR="00F520B2" w:rsidRPr="00690CBD" w14:paraId="6543776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D6F1E9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762</w:t>
            </w:r>
          </w:p>
        </w:tc>
        <w:tc>
          <w:tcPr>
            <w:tcW w:w="5290" w:type="dxa"/>
            <w:noWrap/>
            <w:vAlign w:val="center"/>
            <w:hideMark/>
          </w:tcPr>
          <w:p w14:paraId="4AF54BA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‏امانت فروشي‏</w:t>
            </w:r>
          </w:p>
        </w:tc>
        <w:tc>
          <w:tcPr>
            <w:tcW w:w="1006" w:type="dxa"/>
            <w:noWrap/>
            <w:vAlign w:val="center"/>
            <w:hideMark/>
          </w:tcPr>
          <w:p w14:paraId="6C75261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761</w:t>
            </w:r>
          </w:p>
        </w:tc>
      </w:tr>
      <w:tr w:rsidR="00F520B2" w:rsidRPr="00690CBD" w14:paraId="69DF3A2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848A10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763</w:t>
            </w:r>
          </w:p>
        </w:tc>
        <w:tc>
          <w:tcPr>
            <w:tcW w:w="5290" w:type="dxa"/>
            <w:noWrap/>
            <w:vAlign w:val="center"/>
            <w:hideMark/>
          </w:tcPr>
          <w:p w14:paraId="455677F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ايستگاه سنجش آلودگي هوا</w:t>
            </w:r>
          </w:p>
        </w:tc>
        <w:tc>
          <w:tcPr>
            <w:tcW w:w="1006" w:type="dxa"/>
            <w:noWrap/>
            <w:vAlign w:val="center"/>
            <w:hideMark/>
          </w:tcPr>
          <w:p w14:paraId="3B41E44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762</w:t>
            </w:r>
          </w:p>
        </w:tc>
      </w:tr>
      <w:tr w:rsidR="00F520B2" w:rsidRPr="00690CBD" w14:paraId="79C0B0B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3C7CE0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764</w:t>
            </w:r>
          </w:p>
        </w:tc>
        <w:tc>
          <w:tcPr>
            <w:tcW w:w="5290" w:type="dxa"/>
            <w:noWrap/>
            <w:vAlign w:val="center"/>
            <w:hideMark/>
          </w:tcPr>
          <w:p w14:paraId="1336C74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‏ايستگاههاي مخابراتي ،ماهواره اي ،سايت كامپيوتري ،كنترل ازراه دور،مركزتلفن‏</w:t>
            </w:r>
          </w:p>
        </w:tc>
        <w:tc>
          <w:tcPr>
            <w:tcW w:w="1006" w:type="dxa"/>
            <w:noWrap/>
            <w:vAlign w:val="center"/>
            <w:hideMark/>
          </w:tcPr>
          <w:p w14:paraId="7A21B24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763</w:t>
            </w:r>
          </w:p>
        </w:tc>
      </w:tr>
      <w:tr w:rsidR="00F520B2" w:rsidRPr="00690CBD" w14:paraId="375D394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04870C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765</w:t>
            </w:r>
          </w:p>
        </w:tc>
        <w:tc>
          <w:tcPr>
            <w:tcW w:w="5290" w:type="dxa"/>
            <w:noWrap/>
            <w:vAlign w:val="center"/>
            <w:hideMark/>
          </w:tcPr>
          <w:p w14:paraId="261AD4A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‏باشگاه ورزشي‏</w:t>
            </w:r>
          </w:p>
        </w:tc>
        <w:tc>
          <w:tcPr>
            <w:tcW w:w="1006" w:type="dxa"/>
            <w:noWrap/>
            <w:vAlign w:val="center"/>
            <w:hideMark/>
          </w:tcPr>
          <w:p w14:paraId="200693B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764</w:t>
            </w:r>
          </w:p>
        </w:tc>
      </w:tr>
      <w:tr w:rsidR="00F520B2" w:rsidRPr="00690CBD" w14:paraId="57D6E61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E6A5CC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766</w:t>
            </w:r>
          </w:p>
        </w:tc>
        <w:tc>
          <w:tcPr>
            <w:tcW w:w="5290" w:type="dxa"/>
            <w:noWrap/>
            <w:vAlign w:val="center"/>
            <w:hideMark/>
          </w:tcPr>
          <w:p w14:paraId="2176739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‏باطريسازي و الكتريكي اتومبيل ‏</w:t>
            </w:r>
          </w:p>
        </w:tc>
        <w:tc>
          <w:tcPr>
            <w:tcW w:w="1006" w:type="dxa"/>
            <w:noWrap/>
            <w:vAlign w:val="center"/>
            <w:hideMark/>
          </w:tcPr>
          <w:p w14:paraId="7756CBD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765</w:t>
            </w:r>
          </w:p>
        </w:tc>
      </w:tr>
      <w:tr w:rsidR="00F520B2" w:rsidRPr="00690CBD" w14:paraId="7AD4769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A45413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767</w:t>
            </w:r>
          </w:p>
        </w:tc>
        <w:tc>
          <w:tcPr>
            <w:tcW w:w="5290" w:type="dxa"/>
            <w:noWrap/>
            <w:vAlign w:val="center"/>
            <w:hideMark/>
          </w:tcPr>
          <w:p w14:paraId="7DE2C9E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‏باغ وحش‏</w:t>
            </w:r>
          </w:p>
        </w:tc>
        <w:tc>
          <w:tcPr>
            <w:tcW w:w="1006" w:type="dxa"/>
            <w:noWrap/>
            <w:vAlign w:val="center"/>
            <w:hideMark/>
          </w:tcPr>
          <w:p w14:paraId="2E7287E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766</w:t>
            </w:r>
          </w:p>
        </w:tc>
      </w:tr>
      <w:tr w:rsidR="00F520B2" w:rsidRPr="00690CBD" w14:paraId="7879D42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3D7731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768</w:t>
            </w:r>
          </w:p>
        </w:tc>
        <w:tc>
          <w:tcPr>
            <w:tcW w:w="5290" w:type="dxa"/>
            <w:noWrap/>
            <w:vAlign w:val="center"/>
            <w:hideMark/>
          </w:tcPr>
          <w:p w14:paraId="3B676EE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‏برزنت فروشي‏</w:t>
            </w:r>
          </w:p>
        </w:tc>
        <w:tc>
          <w:tcPr>
            <w:tcW w:w="1006" w:type="dxa"/>
            <w:noWrap/>
            <w:vAlign w:val="center"/>
            <w:hideMark/>
          </w:tcPr>
          <w:p w14:paraId="754523C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767</w:t>
            </w:r>
          </w:p>
        </w:tc>
      </w:tr>
      <w:tr w:rsidR="00F520B2" w:rsidRPr="00690CBD" w14:paraId="74AD5A1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4CD57D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769</w:t>
            </w:r>
          </w:p>
        </w:tc>
        <w:tc>
          <w:tcPr>
            <w:tcW w:w="5290" w:type="dxa"/>
            <w:noWrap/>
            <w:vAlign w:val="center"/>
            <w:hideMark/>
          </w:tcPr>
          <w:p w14:paraId="04B0252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‏برنج فروشي‏/ علافي</w:t>
            </w:r>
          </w:p>
        </w:tc>
        <w:tc>
          <w:tcPr>
            <w:tcW w:w="1006" w:type="dxa"/>
            <w:noWrap/>
            <w:vAlign w:val="center"/>
            <w:hideMark/>
          </w:tcPr>
          <w:p w14:paraId="289B9B9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768</w:t>
            </w:r>
          </w:p>
        </w:tc>
      </w:tr>
      <w:tr w:rsidR="00F520B2" w:rsidRPr="00690CBD" w14:paraId="15E09BC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65AA2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770</w:t>
            </w:r>
          </w:p>
        </w:tc>
        <w:tc>
          <w:tcPr>
            <w:tcW w:w="5290" w:type="dxa"/>
            <w:noWrap/>
            <w:vAlign w:val="center"/>
            <w:hideMark/>
          </w:tcPr>
          <w:p w14:paraId="0C3C670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‏بستني فروشي‏</w:t>
            </w:r>
          </w:p>
        </w:tc>
        <w:tc>
          <w:tcPr>
            <w:tcW w:w="1006" w:type="dxa"/>
            <w:noWrap/>
            <w:vAlign w:val="center"/>
            <w:hideMark/>
          </w:tcPr>
          <w:p w14:paraId="0B7B57B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769</w:t>
            </w:r>
          </w:p>
        </w:tc>
      </w:tr>
      <w:tr w:rsidR="00F520B2" w:rsidRPr="00690CBD" w14:paraId="43F6561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4C5507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771</w:t>
            </w:r>
          </w:p>
        </w:tc>
        <w:tc>
          <w:tcPr>
            <w:tcW w:w="5290" w:type="dxa"/>
            <w:noWrap/>
            <w:vAlign w:val="center"/>
            <w:hideMark/>
          </w:tcPr>
          <w:p w14:paraId="00AD25B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‏بلورفروشي‏</w:t>
            </w:r>
          </w:p>
        </w:tc>
        <w:tc>
          <w:tcPr>
            <w:tcW w:w="1006" w:type="dxa"/>
            <w:noWrap/>
            <w:vAlign w:val="center"/>
            <w:hideMark/>
          </w:tcPr>
          <w:p w14:paraId="490E483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770</w:t>
            </w:r>
          </w:p>
        </w:tc>
      </w:tr>
      <w:tr w:rsidR="00F520B2" w:rsidRPr="00690CBD" w14:paraId="35C6A16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C520CA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772</w:t>
            </w:r>
          </w:p>
        </w:tc>
        <w:tc>
          <w:tcPr>
            <w:tcW w:w="5290" w:type="dxa"/>
            <w:noWrap/>
            <w:vAlign w:val="center"/>
            <w:hideMark/>
          </w:tcPr>
          <w:p w14:paraId="52BBF0A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‏بنگاه معاملات ملكي‏</w:t>
            </w:r>
          </w:p>
        </w:tc>
        <w:tc>
          <w:tcPr>
            <w:tcW w:w="1006" w:type="dxa"/>
            <w:noWrap/>
            <w:vAlign w:val="center"/>
            <w:hideMark/>
          </w:tcPr>
          <w:p w14:paraId="7098ECF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771</w:t>
            </w:r>
          </w:p>
        </w:tc>
      </w:tr>
      <w:tr w:rsidR="00F520B2" w:rsidRPr="00690CBD" w14:paraId="25E1F65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02AF41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773</w:t>
            </w:r>
          </w:p>
        </w:tc>
        <w:tc>
          <w:tcPr>
            <w:tcW w:w="5290" w:type="dxa"/>
            <w:noWrap/>
            <w:vAlign w:val="center"/>
            <w:hideMark/>
          </w:tcPr>
          <w:p w14:paraId="2AE3D48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‏بوتيك‏</w:t>
            </w:r>
          </w:p>
        </w:tc>
        <w:tc>
          <w:tcPr>
            <w:tcW w:w="1006" w:type="dxa"/>
            <w:noWrap/>
            <w:vAlign w:val="center"/>
            <w:hideMark/>
          </w:tcPr>
          <w:p w14:paraId="0AC7966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772</w:t>
            </w:r>
          </w:p>
        </w:tc>
      </w:tr>
      <w:tr w:rsidR="00F520B2" w:rsidRPr="00690CBD" w14:paraId="5CF67EB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8B32F6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774</w:t>
            </w:r>
          </w:p>
        </w:tc>
        <w:tc>
          <w:tcPr>
            <w:tcW w:w="5290" w:type="dxa"/>
            <w:noWrap/>
            <w:vAlign w:val="center"/>
            <w:hideMark/>
          </w:tcPr>
          <w:p w14:paraId="3D2F7D0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‏بيمارستان , درمانگاه و كلينيك پزشكي‏</w:t>
            </w:r>
          </w:p>
        </w:tc>
        <w:tc>
          <w:tcPr>
            <w:tcW w:w="1006" w:type="dxa"/>
            <w:noWrap/>
            <w:vAlign w:val="center"/>
            <w:hideMark/>
          </w:tcPr>
          <w:p w14:paraId="096E065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773</w:t>
            </w:r>
          </w:p>
        </w:tc>
      </w:tr>
      <w:tr w:rsidR="00F520B2" w:rsidRPr="00690CBD" w14:paraId="15BC0DC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67178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775</w:t>
            </w:r>
          </w:p>
        </w:tc>
        <w:tc>
          <w:tcPr>
            <w:tcW w:w="5290" w:type="dxa"/>
            <w:noWrap/>
            <w:vAlign w:val="center"/>
            <w:hideMark/>
          </w:tcPr>
          <w:p w14:paraId="48FE7DF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‏پاركينگها‏</w:t>
            </w:r>
          </w:p>
        </w:tc>
        <w:tc>
          <w:tcPr>
            <w:tcW w:w="1006" w:type="dxa"/>
            <w:noWrap/>
            <w:vAlign w:val="center"/>
            <w:hideMark/>
          </w:tcPr>
          <w:p w14:paraId="34254B0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774</w:t>
            </w:r>
          </w:p>
        </w:tc>
      </w:tr>
      <w:tr w:rsidR="00F520B2" w:rsidRPr="00690CBD" w14:paraId="293A480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A697B0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776</w:t>
            </w:r>
          </w:p>
        </w:tc>
        <w:tc>
          <w:tcPr>
            <w:tcW w:w="5290" w:type="dxa"/>
            <w:noWrap/>
            <w:vAlign w:val="center"/>
            <w:hideMark/>
          </w:tcPr>
          <w:p w14:paraId="6BA0F54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پالايش و ‏بانك خون‏</w:t>
            </w:r>
          </w:p>
        </w:tc>
        <w:tc>
          <w:tcPr>
            <w:tcW w:w="1006" w:type="dxa"/>
            <w:noWrap/>
            <w:vAlign w:val="center"/>
            <w:hideMark/>
          </w:tcPr>
          <w:p w14:paraId="5CC9151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775</w:t>
            </w:r>
          </w:p>
        </w:tc>
      </w:tr>
      <w:tr w:rsidR="00F520B2" w:rsidRPr="00690CBD" w14:paraId="7FA07DB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BEB05D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777</w:t>
            </w:r>
          </w:p>
        </w:tc>
        <w:tc>
          <w:tcPr>
            <w:tcW w:w="5290" w:type="dxa"/>
            <w:noWrap/>
            <w:vAlign w:val="center"/>
            <w:hideMark/>
          </w:tcPr>
          <w:p w14:paraId="424D0C1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‏پتو فروشي‏</w:t>
            </w:r>
          </w:p>
        </w:tc>
        <w:tc>
          <w:tcPr>
            <w:tcW w:w="1006" w:type="dxa"/>
            <w:noWrap/>
            <w:vAlign w:val="center"/>
            <w:hideMark/>
          </w:tcPr>
          <w:p w14:paraId="68AE3E7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776</w:t>
            </w:r>
          </w:p>
        </w:tc>
      </w:tr>
      <w:tr w:rsidR="00F520B2" w:rsidRPr="00690CBD" w14:paraId="215BFC7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B034DF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778</w:t>
            </w:r>
          </w:p>
        </w:tc>
        <w:tc>
          <w:tcPr>
            <w:tcW w:w="5290" w:type="dxa"/>
            <w:noWrap/>
            <w:vAlign w:val="center"/>
            <w:hideMark/>
          </w:tcPr>
          <w:p w14:paraId="58D3B67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‏پخش و فروش سيلندر گاز‏</w:t>
            </w:r>
          </w:p>
        </w:tc>
        <w:tc>
          <w:tcPr>
            <w:tcW w:w="1006" w:type="dxa"/>
            <w:noWrap/>
            <w:vAlign w:val="center"/>
            <w:hideMark/>
          </w:tcPr>
          <w:p w14:paraId="7AFB9A5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777</w:t>
            </w:r>
          </w:p>
        </w:tc>
      </w:tr>
      <w:tr w:rsidR="00F520B2" w:rsidRPr="00690CBD" w14:paraId="053303F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0F0BEB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779</w:t>
            </w:r>
          </w:p>
        </w:tc>
        <w:tc>
          <w:tcPr>
            <w:tcW w:w="5290" w:type="dxa"/>
            <w:noWrap/>
            <w:vAlign w:val="center"/>
            <w:hideMark/>
          </w:tcPr>
          <w:p w14:paraId="0ED049E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‏پرده فروشي‏</w:t>
            </w:r>
          </w:p>
        </w:tc>
        <w:tc>
          <w:tcPr>
            <w:tcW w:w="1006" w:type="dxa"/>
            <w:noWrap/>
            <w:vAlign w:val="center"/>
            <w:hideMark/>
          </w:tcPr>
          <w:p w14:paraId="74553DD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778</w:t>
            </w:r>
          </w:p>
        </w:tc>
      </w:tr>
      <w:tr w:rsidR="00F520B2" w:rsidRPr="00690CBD" w14:paraId="66E637F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12C6CC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780</w:t>
            </w:r>
          </w:p>
        </w:tc>
        <w:tc>
          <w:tcPr>
            <w:tcW w:w="5290" w:type="dxa"/>
            <w:noWrap/>
            <w:vAlign w:val="center"/>
            <w:hideMark/>
          </w:tcPr>
          <w:p w14:paraId="7055074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‏پرده كركره فروشي‏</w:t>
            </w:r>
          </w:p>
        </w:tc>
        <w:tc>
          <w:tcPr>
            <w:tcW w:w="1006" w:type="dxa"/>
            <w:noWrap/>
            <w:vAlign w:val="center"/>
            <w:hideMark/>
          </w:tcPr>
          <w:p w14:paraId="67A603A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779</w:t>
            </w:r>
          </w:p>
        </w:tc>
      </w:tr>
      <w:tr w:rsidR="00F520B2" w:rsidRPr="00690CBD" w14:paraId="2CD9290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8FED27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781</w:t>
            </w:r>
          </w:p>
        </w:tc>
        <w:tc>
          <w:tcPr>
            <w:tcW w:w="5290" w:type="dxa"/>
            <w:noWrap/>
            <w:vAlign w:val="center"/>
            <w:hideMark/>
          </w:tcPr>
          <w:p w14:paraId="52DC9B6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‏پرس كارت، پلي كپي،  زيراكس‏</w:t>
            </w:r>
          </w:p>
        </w:tc>
        <w:tc>
          <w:tcPr>
            <w:tcW w:w="1006" w:type="dxa"/>
            <w:noWrap/>
            <w:vAlign w:val="center"/>
            <w:hideMark/>
          </w:tcPr>
          <w:p w14:paraId="1E4A8B9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780</w:t>
            </w:r>
          </w:p>
        </w:tc>
      </w:tr>
      <w:tr w:rsidR="00F520B2" w:rsidRPr="00690CBD" w14:paraId="3CB89C7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2077B8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782</w:t>
            </w:r>
          </w:p>
        </w:tc>
        <w:tc>
          <w:tcPr>
            <w:tcW w:w="5290" w:type="dxa"/>
            <w:noWrap/>
            <w:vAlign w:val="center"/>
            <w:hideMark/>
          </w:tcPr>
          <w:p w14:paraId="141A0A2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‏پرفروشي‏</w:t>
            </w:r>
          </w:p>
        </w:tc>
        <w:tc>
          <w:tcPr>
            <w:tcW w:w="1006" w:type="dxa"/>
            <w:noWrap/>
            <w:vAlign w:val="center"/>
            <w:hideMark/>
          </w:tcPr>
          <w:p w14:paraId="3F04F85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781</w:t>
            </w:r>
          </w:p>
        </w:tc>
      </w:tr>
      <w:tr w:rsidR="00F520B2" w:rsidRPr="00690CBD" w14:paraId="4582424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157602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783</w:t>
            </w:r>
          </w:p>
        </w:tc>
        <w:tc>
          <w:tcPr>
            <w:tcW w:w="5290" w:type="dxa"/>
            <w:noWrap/>
            <w:vAlign w:val="center"/>
            <w:hideMark/>
          </w:tcPr>
          <w:p w14:paraId="60110A6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پست برق</w:t>
            </w:r>
          </w:p>
        </w:tc>
        <w:tc>
          <w:tcPr>
            <w:tcW w:w="1006" w:type="dxa"/>
            <w:noWrap/>
            <w:vAlign w:val="center"/>
            <w:hideMark/>
          </w:tcPr>
          <w:p w14:paraId="4C431B7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782</w:t>
            </w:r>
          </w:p>
        </w:tc>
      </w:tr>
      <w:tr w:rsidR="00F520B2" w:rsidRPr="00690CBD" w14:paraId="308ACC8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136978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784</w:t>
            </w:r>
          </w:p>
        </w:tc>
        <w:tc>
          <w:tcPr>
            <w:tcW w:w="5290" w:type="dxa"/>
            <w:noWrap/>
            <w:vAlign w:val="center"/>
            <w:hideMark/>
          </w:tcPr>
          <w:p w14:paraId="165F22A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‏پستخانه‏</w:t>
            </w:r>
          </w:p>
        </w:tc>
        <w:tc>
          <w:tcPr>
            <w:tcW w:w="1006" w:type="dxa"/>
            <w:noWrap/>
            <w:vAlign w:val="center"/>
            <w:hideMark/>
          </w:tcPr>
          <w:p w14:paraId="3F3D5FA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783</w:t>
            </w:r>
          </w:p>
        </w:tc>
      </w:tr>
      <w:tr w:rsidR="00F520B2" w:rsidRPr="00690CBD" w14:paraId="2C7EE8B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7D5287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785</w:t>
            </w:r>
          </w:p>
        </w:tc>
        <w:tc>
          <w:tcPr>
            <w:tcW w:w="5290" w:type="dxa"/>
            <w:noWrap/>
            <w:vAlign w:val="center"/>
            <w:hideMark/>
          </w:tcPr>
          <w:p w14:paraId="277F2E4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پشتي دوزي</w:t>
            </w:r>
          </w:p>
        </w:tc>
        <w:tc>
          <w:tcPr>
            <w:tcW w:w="1006" w:type="dxa"/>
            <w:noWrap/>
            <w:vAlign w:val="center"/>
            <w:hideMark/>
          </w:tcPr>
          <w:p w14:paraId="72EDEBE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784</w:t>
            </w:r>
          </w:p>
        </w:tc>
      </w:tr>
      <w:tr w:rsidR="00F520B2" w:rsidRPr="00690CBD" w14:paraId="29DE7C4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BB25D2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786</w:t>
            </w:r>
          </w:p>
        </w:tc>
        <w:tc>
          <w:tcPr>
            <w:tcW w:w="5290" w:type="dxa"/>
            <w:noWrap/>
            <w:vAlign w:val="center"/>
            <w:hideMark/>
          </w:tcPr>
          <w:p w14:paraId="24AD064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‏پلاستيك فروشي‏</w:t>
            </w:r>
          </w:p>
        </w:tc>
        <w:tc>
          <w:tcPr>
            <w:tcW w:w="1006" w:type="dxa"/>
            <w:noWrap/>
            <w:vAlign w:val="center"/>
            <w:hideMark/>
          </w:tcPr>
          <w:p w14:paraId="3B759B9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785</w:t>
            </w:r>
          </w:p>
        </w:tc>
      </w:tr>
      <w:tr w:rsidR="00F520B2" w:rsidRPr="00690CBD" w14:paraId="4139BAE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75328E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787</w:t>
            </w:r>
          </w:p>
        </w:tc>
        <w:tc>
          <w:tcPr>
            <w:tcW w:w="5290" w:type="dxa"/>
            <w:noWrap/>
            <w:vAlign w:val="center"/>
            <w:hideMark/>
          </w:tcPr>
          <w:p w14:paraId="2C560A9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‏پمپ بنزين‏</w:t>
            </w:r>
          </w:p>
        </w:tc>
        <w:tc>
          <w:tcPr>
            <w:tcW w:w="1006" w:type="dxa"/>
            <w:noWrap/>
            <w:vAlign w:val="center"/>
            <w:hideMark/>
          </w:tcPr>
          <w:p w14:paraId="61136C9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786</w:t>
            </w:r>
          </w:p>
        </w:tc>
      </w:tr>
      <w:tr w:rsidR="00F520B2" w:rsidRPr="00690CBD" w14:paraId="1DEA886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EC3951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788</w:t>
            </w:r>
          </w:p>
        </w:tc>
        <w:tc>
          <w:tcPr>
            <w:tcW w:w="5290" w:type="dxa"/>
            <w:noWrap/>
            <w:vAlign w:val="center"/>
            <w:hideMark/>
          </w:tcPr>
          <w:p w14:paraId="103B928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‏تئاتر‏</w:t>
            </w:r>
          </w:p>
        </w:tc>
        <w:tc>
          <w:tcPr>
            <w:tcW w:w="1006" w:type="dxa"/>
            <w:noWrap/>
            <w:vAlign w:val="center"/>
            <w:hideMark/>
          </w:tcPr>
          <w:p w14:paraId="574F728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787</w:t>
            </w:r>
          </w:p>
        </w:tc>
      </w:tr>
      <w:tr w:rsidR="00F520B2" w:rsidRPr="00690CBD" w14:paraId="39662FB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980AB7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789</w:t>
            </w:r>
          </w:p>
        </w:tc>
        <w:tc>
          <w:tcPr>
            <w:tcW w:w="5290" w:type="dxa"/>
            <w:noWrap/>
            <w:vAlign w:val="center"/>
            <w:hideMark/>
          </w:tcPr>
          <w:p w14:paraId="683DF2D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‏تابلوي تبليغاتي الكترونيكي ( كامپيوتري )‏</w:t>
            </w:r>
          </w:p>
        </w:tc>
        <w:tc>
          <w:tcPr>
            <w:tcW w:w="1006" w:type="dxa"/>
            <w:noWrap/>
            <w:vAlign w:val="center"/>
            <w:hideMark/>
          </w:tcPr>
          <w:p w14:paraId="6EFEA0A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788</w:t>
            </w:r>
          </w:p>
        </w:tc>
      </w:tr>
      <w:tr w:rsidR="00F520B2" w:rsidRPr="00690CBD" w14:paraId="31ED155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0413B8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790</w:t>
            </w:r>
          </w:p>
        </w:tc>
        <w:tc>
          <w:tcPr>
            <w:tcW w:w="5290" w:type="dxa"/>
            <w:noWrap/>
            <w:vAlign w:val="center"/>
            <w:hideMark/>
          </w:tcPr>
          <w:p w14:paraId="019463F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‏تابلوي غيرالكترونيكي ثابت (نصب شده)‏</w:t>
            </w:r>
          </w:p>
        </w:tc>
        <w:tc>
          <w:tcPr>
            <w:tcW w:w="1006" w:type="dxa"/>
            <w:noWrap/>
            <w:vAlign w:val="center"/>
            <w:hideMark/>
          </w:tcPr>
          <w:p w14:paraId="75CF6F4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789</w:t>
            </w:r>
          </w:p>
        </w:tc>
      </w:tr>
      <w:tr w:rsidR="00F520B2" w:rsidRPr="00690CBD" w14:paraId="598DF62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F5891E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791</w:t>
            </w:r>
          </w:p>
        </w:tc>
        <w:tc>
          <w:tcPr>
            <w:tcW w:w="5290" w:type="dxa"/>
            <w:noWrap/>
            <w:vAlign w:val="center"/>
            <w:hideMark/>
          </w:tcPr>
          <w:p w14:paraId="33E343C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‏تابلوي غيرالكترونيكي متحرك يا گردون (نصب شده)‏</w:t>
            </w:r>
          </w:p>
        </w:tc>
        <w:tc>
          <w:tcPr>
            <w:tcW w:w="1006" w:type="dxa"/>
            <w:noWrap/>
            <w:vAlign w:val="center"/>
            <w:hideMark/>
          </w:tcPr>
          <w:p w14:paraId="21C68FF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790</w:t>
            </w:r>
          </w:p>
        </w:tc>
      </w:tr>
      <w:tr w:rsidR="00F520B2" w:rsidRPr="00690CBD" w14:paraId="32ADD40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62A41C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792</w:t>
            </w:r>
          </w:p>
        </w:tc>
        <w:tc>
          <w:tcPr>
            <w:tcW w:w="5290" w:type="dxa"/>
            <w:noWrap/>
            <w:vAlign w:val="center"/>
            <w:hideMark/>
          </w:tcPr>
          <w:p w14:paraId="0E2ABE9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تاسيسات چاه آب</w:t>
            </w:r>
          </w:p>
        </w:tc>
        <w:tc>
          <w:tcPr>
            <w:tcW w:w="1006" w:type="dxa"/>
            <w:noWrap/>
            <w:vAlign w:val="center"/>
            <w:hideMark/>
          </w:tcPr>
          <w:p w14:paraId="3894773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791</w:t>
            </w:r>
          </w:p>
        </w:tc>
      </w:tr>
      <w:tr w:rsidR="00F520B2" w:rsidRPr="00690CBD" w14:paraId="2417B96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1AC6EC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793</w:t>
            </w:r>
          </w:p>
        </w:tc>
        <w:tc>
          <w:tcPr>
            <w:tcW w:w="5290" w:type="dxa"/>
            <w:noWrap/>
            <w:vAlign w:val="center"/>
            <w:hideMark/>
          </w:tcPr>
          <w:p w14:paraId="5F22BEC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‏تاسيسات و تجهيزات بندري‏</w:t>
            </w:r>
          </w:p>
        </w:tc>
        <w:tc>
          <w:tcPr>
            <w:tcW w:w="1006" w:type="dxa"/>
            <w:noWrap/>
            <w:vAlign w:val="center"/>
            <w:hideMark/>
          </w:tcPr>
          <w:p w14:paraId="666AA3B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792</w:t>
            </w:r>
          </w:p>
        </w:tc>
      </w:tr>
      <w:tr w:rsidR="00F520B2" w:rsidRPr="00690CBD" w14:paraId="528CE12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D30DCB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794</w:t>
            </w:r>
          </w:p>
        </w:tc>
        <w:tc>
          <w:tcPr>
            <w:tcW w:w="5290" w:type="dxa"/>
            <w:noWrap/>
            <w:vAlign w:val="center"/>
            <w:hideMark/>
          </w:tcPr>
          <w:p w14:paraId="1691389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تايپ كامپيوتري</w:t>
            </w:r>
          </w:p>
        </w:tc>
        <w:tc>
          <w:tcPr>
            <w:tcW w:w="1006" w:type="dxa"/>
            <w:noWrap/>
            <w:vAlign w:val="center"/>
            <w:hideMark/>
          </w:tcPr>
          <w:p w14:paraId="573CCCE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793</w:t>
            </w:r>
          </w:p>
        </w:tc>
      </w:tr>
      <w:tr w:rsidR="00F520B2" w:rsidRPr="00690CBD" w14:paraId="5655EF3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1A57F7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795</w:t>
            </w:r>
          </w:p>
        </w:tc>
        <w:tc>
          <w:tcPr>
            <w:tcW w:w="5290" w:type="dxa"/>
            <w:noWrap/>
            <w:vAlign w:val="center"/>
            <w:hideMark/>
          </w:tcPr>
          <w:p w14:paraId="4517AED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تايپ و تكثير متون با تجهيزات كامپيوتري و ماشين آلات مدرن</w:t>
            </w:r>
          </w:p>
        </w:tc>
        <w:tc>
          <w:tcPr>
            <w:tcW w:w="1006" w:type="dxa"/>
            <w:noWrap/>
            <w:vAlign w:val="center"/>
            <w:hideMark/>
          </w:tcPr>
          <w:p w14:paraId="3C34F2D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794</w:t>
            </w:r>
          </w:p>
        </w:tc>
      </w:tr>
      <w:tr w:rsidR="00F520B2" w:rsidRPr="00690CBD" w14:paraId="7FBF786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C7C0A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796</w:t>
            </w:r>
          </w:p>
        </w:tc>
        <w:tc>
          <w:tcPr>
            <w:tcW w:w="5290" w:type="dxa"/>
            <w:noWrap/>
            <w:vAlign w:val="center"/>
            <w:hideMark/>
          </w:tcPr>
          <w:p w14:paraId="3F371AD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‏ترمينالهاي مسافربري‏</w:t>
            </w:r>
          </w:p>
        </w:tc>
        <w:tc>
          <w:tcPr>
            <w:tcW w:w="1006" w:type="dxa"/>
            <w:noWrap/>
            <w:vAlign w:val="center"/>
            <w:hideMark/>
          </w:tcPr>
          <w:p w14:paraId="2C95894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795</w:t>
            </w:r>
          </w:p>
        </w:tc>
      </w:tr>
      <w:tr w:rsidR="00F520B2" w:rsidRPr="00690CBD" w14:paraId="780E70C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F7ACF9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797</w:t>
            </w:r>
          </w:p>
        </w:tc>
        <w:tc>
          <w:tcPr>
            <w:tcW w:w="5290" w:type="dxa"/>
            <w:noWrap/>
            <w:vAlign w:val="center"/>
            <w:hideMark/>
          </w:tcPr>
          <w:p w14:paraId="557A113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‏تزريقات‏</w:t>
            </w:r>
          </w:p>
        </w:tc>
        <w:tc>
          <w:tcPr>
            <w:tcW w:w="1006" w:type="dxa"/>
            <w:noWrap/>
            <w:vAlign w:val="center"/>
            <w:hideMark/>
          </w:tcPr>
          <w:p w14:paraId="62D3F29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796</w:t>
            </w:r>
          </w:p>
        </w:tc>
      </w:tr>
      <w:tr w:rsidR="00F520B2" w:rsidRPr="00690CBD" w14:paraId="2E332DD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D089D8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798</w:t>
            </w:r>
          </w:p>
        </w:tc>
        <w:tc>
          <w:tcPr>
            <w:tcW w:w="5290" w:type="dxa"/>
            <w:noWrap/>
            <w:vAlign w:val="center"/>
            <w:hideMark/>
          </w:tcPr>
          <w:p w14:paraId="2E8F9F1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‏تعمير ادوات برقي خانگي‏</w:t>
            </w:r>
          </w:p>
        </w:tc>
        <w:tc>
          <w:tcPr>
            <w:tcW w:w="1006" w:type="dxa"/>
            <w:noWrap/>
            <w:vAlign w:val="center"/>
            <w:hideMark/>
          </w:tcPr>
          <w:p w14:paraId="433A49E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797</w:t>
            </w:r>
          </w:p>
        </w:tc>
      </w:tr>
      <w:tr w:rsidR="00F520B2" w:rsidRPr="00690CBD" w14:paraId="687F863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C73618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799</w:t>
            </w:r>
          </w:p>
        </w:tc>
        <w:tc>
          <w:tcPr>
            <w:tcW w:w="5290" w:type="dxa"/>
            <w:noWrap/>
            <w:vAlign w:val="center"/>
            <w:hideMark/>
          </w:tcPr>
          <w:p w14:paraId="71718DF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‏تعمير الكترو موتور و دينام پيچي‏</w:t>
            </w:r>
          </w:p>
        </w:tc>
        <w:tc>
          <w:tcPr>
            <w:tcW w:w="1006" w:type="dxa"/>
            <w:noWrap/>
            <w:vAlign w:val="center"/>
            <w:hideMark/>
          </w:tcPr>
          <w:p w14:paraId="6DFEF16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798</w:t>
            </w:r>
          </w:p>
        </w:tc>
      </w:tr>
      <w:tr w:rsidR="00F520B2" w:rsidRPr="00690CBD" w14:paraId="7B1BD30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F4D7DD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800</w:t>
            </w:r>
          </w:p>
        </w:tc>
        <w:tc>
          <w:tcPr>
            <w:tcW w:w="5290" w:type="dxa"/>
            <w:noWrap/>
            <w:vAlign w:val="center"/>
            <w:hideMark/>
          </w:tcPr>
          <w:p w14:paraId="5AE19D5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‏تعمير بخاري اتومبيل‏</w:t>
            </w:r>
          </w:p>
        </w:tc>
        <w:tc>
          <w:tcPr>
            <w:tcW w:w="1006" w:type="dxa"/>
            <w:noWrap/>
            <w:vAlign w:val="center"/>
            <w:hideMark/>
          </w:tcPr>
          <w:p w14:paraId="3878532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799</w:t>
            </w:r>
          </w:p>
        </w:tc>
      </w:tr>
      <w:tr w:rsidR="00F520B2" w:rsidRPr="00690CBD" w14:paraId="4337C47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57C23D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801</w:t>
            </w:r>
          </w:p>
        </w:tc>
        <w:tc>
          <w:tcPr>
            <w:tcW w:w="5290" w:type="dxa"/>
            <w:noWrap/>
            <w:vAlign w:val="center"/>
            <w:hideMark/>
          </w:tcPr>
          <w:p w14:paraId="3677B6A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‏تعمير تلفن‏</w:t>
            </w:r>
          </w:p>
        </w:tc>
        <w:tc>
          <w:tcPr>
            <w:tcW w:w="1006" w:type="dxa"/>
            <w:noWrap/>
            <w:vAlign w:val="center"/>
            <w:hideMark/>
          </w:tcPr>
          <w:p w14:paraId="3C8130B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800</w:t>
            </w:r>
          </w:p>
        </w:tc>
      </w:tr>
      <w:tr w:rsidR="00F520B2" w:rsidRPr="00690CBD" w14:paraId="7C1D632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D77C73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802</w:t>
            </w:r>
          </w:p>
        </w:tc>
        <w:tc>
          <w:tcPr>
            <w:tcW w:w="5290" w:type="dxa"/>
            <w:noWrap/>
            <w:vAlign w:val="center"/>
            <w:hideMark/>
          </w:tcPr>
          <w:p w14:paraId="0723651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‏تعمير جواهر و سنگهاي قيمتي‏</w:t>
            </w:r>
          </w:p>
        </w:tc>
        <w:tc>
          <w:tcPr>
            <w:tcW w:w="1006" w:type="dxa"/>
            <w:noWrap/>
            <w:vAlign w:val="center"/>
            <w:hideMark/>
          </w:tcPr>
          <w:p w14:paraId="0AAF24A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801</w:t>
            </w:r>
          </w:p>
        </w:tc>
      </w:tr>
      <w:tr w:rsidR="00F520B2" w:rsidRPr="00690CBD" w14:paraId="14F50C0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E716BC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803</w:t>
            </w:r>
          </w:p>
        </w:tc>
        <w:tc>
          <w:tcPr>
            <w:tcW w:w="5290" w:type="dxa"/>
            <w:noWrap/>
            <w:vAlign w:val="center"/>
            <w:hideMark/>
          </w:tcPr>
          <w:p w14:paraId="30410D3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‏تعمير دوچرخه‏</w:t>
            </w:r>
          </w:p>
        </w:tc>
        <w:tc>
          <w:tcPr>
            <w:tcW w:w="1006" w:type="dxa"/>
            <w:noWrap/>
            <w:vAlign w:val="center"/>
            <w:hideMark/>
          </w:tcPr>
          <w:p w14:paraId="56A8634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802</w:t>
            </w:r>
          </w:p>
        </w:tc>
      </w:tr>
      <w:tr w:rsidR="00F520B2" w:rsidRPr="00690CBD" w14:paraId="2991349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7DB711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804</w:t>
            </w:r>
          </w:p>
        </w:tc>
        <w:tc>
          <w:tcPr>
            <w:tcW w:w="5290" w:type="dxa"/>
            <w:noWrap/>
            <w:vAlign w:val="center"/>
            <w:hideMark/>
          </w:tcPr>
          <w:p w14:paraId="588D4AB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تعمير دوربين هاي عكاسي و فيلم برداري</w:t>
            </w:r>
          </w:p>
        </w:tc>
        <w:tc>
          <w:tcPr>
            <w:tcW w:w="1006" w:type="dxa"/>
            <w:noWrap/>
            <w:vAlign w:val="center"/>
            <w:hideMark/>
          </w:tcPr>
          <w:p w14:paraId="20B70D9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803</w:t>
            </w:r>
          </w:p>
        </w:tc>
      </w:tr>
      <w:tr w:rsidR="00F520B2" w:rsidRPr="00690CBD" w14:paraId="2D74B67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29B83C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805</w:t>
            </w:r>
          </w:p>
        </w:tc>
        <w:tc>
          <w:tcPr>
            <w:tcW w:w="5290" w:type="dxa"/>
            <w:noWrap/>
            <w:vAlign w:val="center"/>
            <w:hideMark/>
          </w:tcPr>
          <w:p w14:paraId="631B845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‏تعمير راديو، تلويزيون و ادوات صوتي و تصويري‏</w:t>
            </w:r>
          </w:p>
        </w:tc>
        <w:tc>
          <w:tcPr>
            <w:tcW w:w="1006" w:type="dxa"/>
            <w:noWrap/>
            <w:vAlign w:val="center"/>
            <w:hideMark/>
          </w:tcPr>
          <w:p w14:paraId="3486ABA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804</w:t>
            </w:r>
          </w:p>
        </w:tc>
      </w:tr>
      <w:tr w:rsidR="00F520B2" w:rsidRPr="00690CBD" w14:paraId="498DA51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189741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806</w:t>
            </w:r>
          </w:p>
        </w:tc>
        <w:tc>
          <w:tcPr>
            <w:tcW w:w="5290" w:type="dxa"/>
            <w:noWrap/>
            <w:vAlign w:val="center"/>
            <w:hideMark/>
          </w:tcPr>
          <w:p w14:paraId="41373CF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‏تعمير ساعت‏</w:t>
            </w:r>
          </w:p>
        </w:tc>
        <w:tc>
          <w:tcPr>
            <w:tcW w:w="1006" w:type="dxa"/>
            <w:noWrap/>
            <w:vAlign w:val="center"/>
            <w:hideMark/>
          </w:tcPr>
          <w:p w14:paraId="5B7F9BE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805</w:t>
            </w:r>
          </w:p>
        </w:tc>
      </w:tr>
      <w:tr w:rsidR="00F520B2" w:rsidRPr="00690CBD" w14:paraId="14591B7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A02727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807</w:t>
            </w:r>
          </w:p>
        </w:tc>
        <w:tc>
          <w:tcPr>
            <w:tcW w:w="5290" w:type="dxa"/>
            <w:noWrap/>
            <w:vAlign w:val="center"/>
            <w:hideMark/>
          </w:tcPr>
          <w:p w14:paraId="2AED16C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‏تعمير قفل اتومبيل‏</w:t>
            </w:r>
          </w:p>
        </w:tc>
        <w:tc>
          <w:tcPr>
            <w:tcW w:w="1006" w:type="dxa"/>
            <w:noWrap/>
            <w:vAlign w:val="center"/>
            <w:hideMark/>
          </w:tcPr>
          <w:p w14:paraId="49B3DE0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806</w:t>
            </w:r>
          </w:p>
        </w:tc>
      </w:tr>
      <w:tr w:rsidR="00F520B2" w:rsidRPr="00690CBD" w14:paraId="54AA9EF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7F802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808</w:t>
            </w:r>
          </w:p>
        </w:tc>
        <w:tc>
          <w:tcPr>
            <w:tcW w:w="5290" w:type="dxa"/>
            <w:noWrap/>
            <w:vAlign w:val="center"/>
            <w:hideMark/>
          </w:tcPr>
          <w:p w14:paraId="6B64C69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تعمير لباس شويي</w:t>
            </w:r>
          </w:p>
        </w:tc>
        <w:tc>
          <w:tcPr>
            <w:tcW w:w="1006" w:type="dxa"/>
            <w:noWrap/>
            <w:vAlign w:val="center"/>
            <w:hideMark/>
          </w:tcPr>
          <w:p w14:paraId="11FDE79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807</w:t>
            </w:r>
          </w:p>
        </w:tc>
      </w:tr>
      <w:tr w:rsidR="00F520B2" w:rsidRPr="00690CBD" w14:paraId="627F0CA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0A04C8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809</w:t>
            </w:r>
          </w:p>
        </w:tc>
        <w:tc>
          <w:tcPr>
            <w:tcW w:w="5290" w:type="dxa"/>
            <w:noWrap/>
            <w:vAlign w:val="center"/>
            <w:hideMark/>
          </w:tcPr>
          <w:p w14:paraId="10A4D41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‏تعمير موتورسيكلت‏</w:t>
            </w:r>
          </w:p>
        </w:tc>
        <w:tc>
          <w:tcPr>
            <w:tcW w:w="1006" w:type="dxa"/>
            <w:noWrap/>
            <w:vAlign w:val="center"/>
            <w:hideMark/>
          </w:tcPr>
          <w:p w14:paraId="43F67F5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808</w:t>
            </w:r>
          </w:p>
        </w:tc>
      </w:tr>
      <w:tr w:rsidR="00F520B2" w:rsidRPr="00690CBD" w14:paraId="108EA65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F14844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810</w:t>
            </w:r>
          </w:p>
        </w:tc>
        <w:tc>
          <w:tcPr>
            <w:tcW w:w="5290" w:type="dxa"/>
            <w:noWrap/>
            <w:vAlign w:val="center"/>
            <w:hideMark/>
          </w:tcPr>
          <w:p w14:paraId="1122B6E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تعميرات فني اتومبيل</w:t>
            </w:r>
          </w:p>
        </w:tc>
        <w:tc>
          <w:tcPr>
            <w:tcW w:w="1006" w:type="dxa"/>
            <w:noWrap/>
            <w:vAlign w:val="center"/>
            <w:hideMark/>
          </w:tcPr>
          <w:p w14:paraId="024E4A8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809</w:t>
            </w:r>
          </w:p>
        </w:tc>
      </w:tr>
      <w:tr w:rsidR="00F520B2" w:rsidRPr="00690CBD" w14:paraId="7069F45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B911EE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811</w:t>
            </w:r>
          </w:p>
        </w:tc>
        <w:tc>
          <w:tcPr>
            <w:tcW w:w="5290" w:type="dxa"/>
            <w:noWrap/>
            <w:vAlign w:val="center"/>
            <w:hideMark/>
          </w:tcPr>
          <w:p w14:paraId="195B114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تعميرگاه</w:t>
            </w:r>
          </w:p>
        </w:tc>
        <w:tc>
          <w:tcPr>
            <w:tcW w:w="1006" w:type="dxa"/>
            <w:noWrap/>
            <w:vAlign w:val="center"/>
            <w:hideMark/>
          </w:tcPr>
          <w:p w14:paraId="6DBFC15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810</w:t>
            </w:r>
          </w:p>
        </w:tc>
      </w:tr>
      <w:tr w:rsidR="00F520B2" w:rsidRPr="00690CBD" w14:paraId="15EF475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BCF624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812</w:t>
            </w:r>
          </w:p>
        </w:tc>
        <w:tc>
          <w:tcPr>
            <w:tcW w:w="5290" w:type="dxa"/>
            <w:noWrap/>
            <w:vAlign w:val="center"/>
            <w:hideMark/>
          </w:tcPr>
          <w:p w14:paraId="4DFA324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‏تعميرمبلمان‏</w:t>
            </w:r>
          </w:p>
        </w:tc>
        <w:tc>
          <w:tcPr>
            <w:tcW w:w="1006" w:type="dxa"/>
            <w:noWrap/>
            <w:vAlign w:val="center"/>
            <w:hideMark/>
          </w:tcPr>
          <w:p w14:paraId="672BC9F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811</w:t>
            </w:r>
          </w:p>
        </w:tc>
      </w:tr>
      <w:tr w:rsidR="00F520B2" w:rsidRPr="00690CBD" w14:paraId="163D887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78FD8A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813</w:t>
            </w:r>
          </w:p>
        </w:tc>
        <w:tc>
          <w:tcPr>
            <w:tcW w:w="5290" w:type="dxa"/>
            <w:noWrap/>
            <w:vAlign w:val="center"/>
            <w:hideMark/>
          </w:tcPr>
          <w:p w14:paraId="04782E0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‏تعويض روغني‏</w:t>
            </w:r>
          </w:p>
        </w:tc>
        <w:tc>
          <w:tcPr>
            <w:tcW w:w="1006" w:type="dxa"/>
            <w:noWrap/>
            <w:vAlign w:val="center"/>
            <w:hideMark/>
          </w:tcPr>
          <w:p w14:paraId="6C62680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812</w:t>
            </w:r>
          </w:p>
        </w:tc>
      </w:tr>
      <w:tr w:rsidR="00F520B2" w:rsidRPr="00690CBD" w14:paraId="27D5249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1A938C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814</w:t>
            </w:r>
          </w:p>
        </w:tc>
        <w:tc>
          <w:tcPr>
            <w:tcW w:w="5290" w:type="dxa"/>
            <w:noWrap/>
            <w:vAlign w:val="center"/>
            <w:hideMark/>
          </w:tcPr>
          <w:p w14:paraId="63F4650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‏تعويض شيشه اتومبيل‏</w:t>
            </w:r>
          </w:p>
        </w:tc>
        <w:tc>
          <w:tcPr>
            <w:tcW w:w="1006" w:type="dxa"/>
            <w:noWrap/>
            <w:vAlign w:val="center"/>
            <w:hideMark/>
          </w:tcPr>
          <w:p w14:paraId="15A2F67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813</w:t>
            </w:r>
          </w:p>
        </w:tc>
      </w:tr>
      <w:tr w:rsidR="00F520B2" w:rsidRPr="00690CBD" w14:paraId="3C2DCFB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6E8AE8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815</w:t>
            </w:r>
          </w:p>
        </w:tc>
        <w:tc>
          <w:tcPr>
            <w:tcW w:w="5290" w:type="dxa"/>
            <w:noWrap/>
            <w:vAlign w:val="center"/>
            <w:hideMark/>
          </w:tcPr>
          <w:p w14:paraId="177B974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‏تفالكوبي (بدون موجودي)‏</w:t>
            </w:r>
          </w:p>
        </w:tc>
        <w:tc>
          <w:tcPr>
            <w:tcW w:w="1006" w:type="dxa"/>
            <w:noWrap/>
            <w:vAlign w:val="center"/>
            <w:hideMark/>
          </w:tcPr>
          <w:p w14:paraId="54D64BF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814</w:t>
            </w:r>
          </w:p>
        </w:tc>
      </w:tr>
      <w:tr w:rsidR="00F520B2" w:rsidRPr="00690CBD" w14:paraId="758F7BF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486C97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816</w:t>
            </w:r>
          </w:p>
        </w:tc>
        <w:tc>
          <w:tcPr>
            <w:tcW w:w="5290" w:type="dxa"/>
            <w:noWrap/>
            <w:vAlign w:val="center"/>
            <w:hideMark/>
          </w:tcPr>
          <w:p w14:paraId="01ECC61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‏تكثير نوار غير از ويدئو‏</w:t>
            </w:r>
          </w:p>
        </w:tc>
        <w:tc>
          <w:tcPr>
            <w:tcW w:w="1006" w:type="dxa"/>
            <w:noWrap/>
            <w:vAlign w:val="center"/>
            <w:hideMark/>
          </w:tcPr>
          <w:p w14:paraId="64719C8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815</w:t>
            </w:r>
          </w:p>
        </w:tc>
      </w:tr>
      <w:tr w:rsidR="00F520B2" w:rsidRPr="00690CBD" w14:paraId="59796B2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C940CD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817</w:t>
            </w:r>
          </w:p>
        </w:tc>
        <w:tc>
          <w:tcPr>
            <w:tcW w:w="5290" w:type="dxa"/>
            <w:noWrap/>
            <w:vAlign w:val="center"/>
            <w:hideMark/>
          </w:tcPr>
          <w:p w14:paraId="76BDB16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‏تكثير نوار ويديو ـ موسسه رسانه هاي تصويري‏</w:t>
            </w:r>
          </w:p>
        </w:tc>
        <w:tc>
          <w:tcPr>
            <w:tcW w:w="1006" w:type="dxa"/>
            <w:noWrap/>
            <w:vAlign w:val="center"/>
            <w:hideMark/>
          </w:tcPr>
          <w:p w14:paraId="348B278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816</w:t>
            </w:r>
          </w:p>
        </w:tc>
      </w:tr>
      <w:tr w:rsidR="00F520B2" w:rsidRPr="00690CBD" w14:paraId="26A0CE3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2104E3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818</w:t>
            </w:r>
          </w:p>
        </w:tc>
        <w:tc>
          <w:tcPr>
            <w:tcW w:w="5290" w:type="dxa"/>
            <w:noWrap/>
            <w:vAlign w:val="center"/>
            <w:hideMark/>
          </w:tcPr>
          <w:p w14:paraId="66969EA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‏تله كابين (تجهيزات فني)‏</w:t>
            </w:r>
          </w:p>
        </w:tc>
        <w:tc>
          <w:tcPr>
            <w:tcW w:w="1006" w:type="dxa"/>
            <w:noWrap/>
            <w:vAlign w:val="center"/>
            <w:hideMark/>
          </w:tcPr>
          <w:p w14:paraId="59A4E98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817</w:t>
            </w:r>
          </w:p>
        </w:tc>
      </w:tr>
      <w:tr w:rsidR="00F520B2" w:rsidRPr="00690CBD" w14:paraId="443F056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21407D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819</w:t>
            </w:r>
          </w:p>
        </w:tc>
        <w:tc>
          <w:tcPr>
            <w:tcW w:w="5290" w:type="dxa"/>
            <w:noWrap/>
            <w:vAlign w:val="center"/>
            <w:hideMark/>
          </w:tcPr>
          <w:p w14:paraId="557CD61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‏تودوزي اتومبيل‏</w:t>
            </w:r>
          </w:p>
        </w:tc>
        <w:tc>
          <w:tcPr>
            <w:tcW w:w="1006" w:type="dxa"/>
            <w:noWrap/>
            <w:vAlign w:val="center"/>
            <w:hideMark/>
          </w:tcPr>
          <w:p w14:paraId="29FF5A7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818</w:t>
            </w:r>
          </w:p>
        </w:tc>
      </w:tr>
      <w:tr w:rsidR="00F520B2" w:rsidRPr="00690CBD" w14:paraId="27E54CB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0BE859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820</w:t>
            </w:r>
          </w:p>
        </w:tc>
        <w:tc>
          <w:tcPr>
            <w:tcW w:w="5290" w:type="dxa"/>
            <w:noWrap/>
            <w:vAlign w:val="center"/>
            <w:hideMark/>
          </w:tcPr>
          <w:p w14:paraId="6818283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توليد صفحات پيش ساخته و گچي</w:t>
            </w:r>
          </w:p>
        </w:tc>
        <w:tc>
          <w:tcPr>
            <w:tcW w:w="1006" w:type="dxa"/>
            <w:noWrap/>
            <w:vAlign w:val="center"/>
            <w:hideMark/>
          </w:tcPr>
          <w:p w14:paraId="1AA4308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819</w:t>
            </w:r>
          </w:p>
        </w:tc>
      </w:tr>
      <w:tr w:rsidR="00F520B2" w:rsidRPr="00690CBD" w14:paraId="0B089ED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2BD7E8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821</w:t>
            </w:r>
          </w:p>
        </w:tc>
        <w:tc>
          <w:tcPr>
            <w:tcW w:w="5290" w:type="dxa"/>
            <w:noWrap/>
            <w:vAlign w:val="center"/>
            <w:hideMark/>
          </w:tcPr>
          <w:p w14:paraId="5AAC87D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تهيه بذر</w:t>
            </w:r>
          </w:p>
        </w:tc>
        <w:tc>
          <w:tcPr>
            <w:tcW w:w="1006" w:type="dxa"/>
            <w:noWrap/>
            <w:vAlign w:val="center"/>
            <w:hideMark/>
          </w:tcPr>
          <w:p w14:paraId="1AD2260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820</w:t>
            </w:r>
          </w:p>
        </w:tc>
      </w:tr>
      <w:tr w:rsidR="00F520B2" w:rsidRPr="00690CBD" w14:paraId="1D0309B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4C2C44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822</w:t>
            </w:r>
          </w:p>
        </w:tc>
        <w:tc>
          <w:tcPr>
            <w:tcW w:w="5290" w:type="dxa"/>
            <w:noWrap/>
            <w:vAlign w:val="center"/>
            <w:hideMark/>
          </w:tcPr>
          <w:p w14:paraId="1EF16CC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تهيه و توزيع غذا</w:t>
            </w:r>
          </w:p>
        </w:tc>
        <w:tc>
          <w:tcPr>
            <w:tcW w:w="1006" w:type="dxa"/>
            <w:noWrap/>
            <w:vAlign w:val="center"/>
            <w:hideMark/>
          </w:tcPr>
          <w:p w14:paraId="2AD3DE4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821</w:t>
            </w:r>
          </w:p>
        </w:tc>
      </w:tr>
      <w:tr w:rsidR="00F520B2" w:rsidRPr="00690CBD" w14:paraId="4F336DA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8983C4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823</w:t>
            </w:r>
          </w:p>
        </w:tc>
        <w:tc>
          <w:tcPr>
            <w:tcW w:w="5290" w:type="dxa"/>
            <w:noWrap/>
            <w:vAlign w:val="center"/>
            <w:hideMark/>
          </w:tcPr>
          <w:p w14:paraId="234D02E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‏جايگاههاي سوخت رساني گاز‏</w:t>
            </w:r>
          </w:p>
        </w:tc>
        <w:tc>
          <w:tcPr>
            <w:tcW w:w="1006" w:type="dxa"/>
            <w:noWrap/>
            <w:vAlign w:val="center"/>
            <w:hideMark/>
          </w:tcPr>
          <w:p w14:paraId="07547C5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822</w:t>
            </w:r>
          </w:p>
        </w:tc>
      </w:tr>
      <w:tr w:rsidR="00F520B2" w:rsidRPr="00690CBD" w14:paraId="6B840AE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301604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824</w:t>
            </w:r>
          </w:p>
        </w:tc>
        <w:tc>
          <w:tcPr>
            <w:tcW w:w="5290" w:type="dxa"/>
            <w:noWrap/>
            <w:vAlign w:val="center"/>
            <w:hideMark/>
          </w:tcPr>
          <w:p w14:paraId="66D8474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‏جواهر فروشي‏</w:t>
            </w:r>
          </w:p>
        </w:tc>
        <w:tc>
          <w:tcPr>
            <w:tcW w:w="1006" w:type="dxa"/>
            <w:noWrap/>
            <w:vAlign w:val="center"/>
            <w:hideMark/>
          </w:tcPr>
          <w:p w14:paraId="0CF9F04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823</w:t>
            </w:r>
          </w:p>
        </w:tc>
      </w:tr>
      <w:tr w:rsidR="00F520B2" w:rsidRPr="00690CBD" w14:paraId="6D04C88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3A3B08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825</w:t>
            </w:r>
          </w:p>
        </w:tc>
        <w:tc>
          <w:tcPr>
            <w:tcW w:w="5290" w:type="dxa"/>
            <w:noWrap/>
            <w:vAlign w:val="center"/>
            <w:hideMark/>
          </w:tcPr>
          <w:p w14:paraId="79B7750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‏جوراب فروشي‏</w:t>
            </w:r>
          </w:p>
        </w:tc>
        <w:tc>
          <w:tcPr>
            <w:tcW w:w="1006" w:type="dxa"/>
            <w:noWrap/>
            <w:vAlign w:val="center"/>
            <w:hideMark/>
          </w:tcPr>
          <w:p w14:paraId="5C881E7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824</w:t>
            </w:r>
          </w:p>
        </w:tc>
      </w:tr>
      <w:tr w:rsidR="00F520B2" w:rsidRPr="00690CBD" w14:paraId="1CDA618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B8D464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826</w:t>
            </w:r>
          </w:p>
        </w:tc>
        <w:tc>
          <w:tcPr>
            <w:tcW w:w="5290" w:type="dxa"/>
            <w:noWrap/>
            <w:vAlign w:val="center"/>
            <w:hideMark/>
          </w:tcPr>
          <w:p w14:paraId="25CDA88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جوشكاري سيلندر خودرو</w:t>
            </w:r>
          </w:p>
        </w:tc>
        <w:tc>
          <w:tcPr>
            <w:tcW w:w="1006" w:type="dxa"/>
            <w:noWrap/>
            <w:vAlign w:val="center"/>
            <w:hideMark/>
          </w:tcPr>
          <w:p w14:paraId="24FD19F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825</w:t>
            </w:r>
          </w:p>
        </w:tc>
      </w:tr>
      <w:tr w:rsidR="00F520B2" w:rsidRPr="00690CBD" w14:paraId="1A507B7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0DCBD2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827</w:t>
            </w:r>
          </w:p>
        </w:tc>
        <w:tc>
          <w:tcPr>
            <w:tcW w:w="5290" w:type="dxa"/>
            <w:noWrap/>
            <w:vAlign w:val="center"/>
            <w:hideMark/>
          </w:tcPr>
          <w:p w14:paraId="2F52639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‏چايخانه، قهوه خانه‏</w:t>
            </w:r>
          </w:p>
        </w:tc>
        <w:tc>
          <w:tcPr>
            <w:tcW w:w="1006" w:type="dxa"/>
            <w:noWrap/>
            <w:vAlign w:val="center"/>
            <w:hideMark/>
          </w:tcPr>
          <w:p w14:paraId="6BD30AC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826</w:t>
            </w:r>
          </w:p>
        </w:tc>
      </w:tr>
      <w:tr w:rsidR="00F520B2" w:rsidRPr="00690CBD" w14:paraId="01C097F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C9DB2B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828</w:t>
            </w:r>
          </w:p>
        </w:tc>
        <w:tc>
          <w:tcPr>
            <w:tcW w:w="5290" w:type="dxa"/>
            <w:noWrap/>
            <w:vAlign w:val="center"/>
            <w:hideMark/>
          </w:tcPr>
          <w:p w14:paraId="68DED81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‏چرم فروشي‏</w:t>
            </w:r>
          </w:p>
        </w:tc>
        <w:tc>
          <w:tcPr>
            <w:tcW w:w="1006" w:type="dxa"/>
            <w:noWrap/>
            <w:vAlign w:val="center"/>
            <w:hideMark/>
          </w:tcPr>
          <w:p w14:paraId="0ADE005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827</w:t>
            </w:r>
          </w:p>
        </w:tc>
      </w:tr>
      <w:tr w:rsidR="00F520B2" w:rsidRPr="00690CBD" w14:paraId="6F187CE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492068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829</w:t>
            </w:r>
          </w:p>
        </w:tc>
        <w:tc>
          <w:tcPr>
            <w:tcW w:w="5290" w:type="dxa"/>
            <w:noWrap/>
            <w:vAlign w:val="center"/>
            <w:hideMark/>
          </w:tcPr>
          <w:p w14:paraId="0111BDF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‏چلوكبابي‏</w:t>
            </w:r>
          </w:p>
        </w:tc>
        <w:tc>
          <w:tcPr>
            <w:tcW w:w="1006" w:type="dxa"/>
            <w:noWrap/>
            <w:vAlign w:val="center"/>
            <w:hideMark/>
          </w:tcPr>
          <w:p w14:paraId="7941DF1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828</w:t>
            </w:r>
          </w:p>
        </w:tc>
      </w:tr>
      <w:tr w:rsidR="00F520B2" w:rsidRPr="00690CBD" w14:paraId="58FE5C9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97C740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830</w:t>
            </w:r>
          </w:p>
        </w:tc>
        <w:tc>
          <w:tcPr>
            <w:tcW w:w="5290" w:type="dxa"/>
            <w:noWrap/>
            <w:vAlign w:val="center"/>
            <w:hideMark/>
          </w:tcPr>
          <w:p w14:paraId="567BD66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‏چيني فروشي‏</w:t>
            </w:r>
          </w:p>
        </w:tc>
        <w:tc>
          <w:tcPr>
            <w:tcW w:w="1006" w:type="dxa"/>
            <w:noWrap/>
            <w:vAlign w:val="center"/>
            <w:hideMark/>
          </w:tcPr>
          <w:p w14:paraId="249A92C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829</w:t>
            </w:r>
          </w:p>
        </w:tc>
      </w:tr>
      <w:tr w:rsidR="00F520B2" w:rsidRPr="00690CBD" w14:paraId="065B48C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13428A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831</w:t>
            </w:r>
          </w:p>
        </w:tc>
        <w:tc>
          <w:tcPr>
            <w:tcW w:w="5290" w:type="dxa"/>
            <w:noWrap/>
            <w:vAlign w:val="center"/>
            <w:hideMark/>
          </w:tcPr>
          <w:p w14:paraId="3908C0A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‏حليم پزي‏</w:t>
            </w:r>
          </w:p>
        </w:tc>
        <w:tc>
          <w:tcPr>
            <w:tcW w:w="1006" w:type="dxa"/>
            <w:noWrap/>
            <w:vAlign w:val="center"/>
            <w:hideMark/>
          </w:tcPr>
          <w:p w14:paraId="66B3449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830</w:t>
            </w:r>
          </w:p>
        </w:tc>
      </w:tr>
      <w:tr w:rsidR="00F520B2" w:rsidRPr="00690CBD" w14:paraId="4EA6D49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03875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832</w:t>
            </w:r>
          </w:p>
        </w:tc>
        <w:tc>
          <w:tcPr>
            <w:tcW w:w="5290" w:type="dxa"/>
            <w:noWrap/>
            <w:vAlign w:val="center"/>
            <w:hideMark/>
          </w:tcPr>
          <w:p w14:paraId="5D6B929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‏حمام سونا‏</w:t>
            </w:r>
          </w:p>
        </w:tc>
        <w:tc>
          <w:tcPr>
            <w:tcW w:w="1006" w:type="dxa"/>
            <w:noWrap/>
            <w:vAlign w:val="center"/>
            <w:hideMark/>
          </w:tcPr>
          <w:p w14:paraId="7E56452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831</w:t>
            </w:r>
          </w:p>
        </w:tc>
      </w:tr>
      <w:tr w:rsidR="00F520B2" w:rsidRPr="00690CBD" w14:paraId="7D2A8AD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13650F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833</w:t>
            </w:r>
          </w:p>
        </w:tc>
        <w:tc>
          <w:tcPr>
            <w:tcW w:w="5290" w:type="dxa"/>
            <w:noWrap/>
            <w:vAlign w:val="center"/>
            <w:hideMark/>
          </w:tcPr>
          <w:p w14:paraId="4BCDD33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‏حوله فروشي‏</w:t>
            </w:r>
          </w:p>
        </w:tc>
        <w:tc>
          <w:tcPr>
            <w:tcW w:w="1006" w:type="dxa"/>
            <w:noWrap/>
            <w:vAlign w:val="center"/>
            <w:hideMark/>
          </w:tcPr>
          <w:p w14:paraId="0ECA2CE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832</w:t>
            </w:r>
          </w:p>
        </w:tc>
      </w:tr>
      <w:tr w:rsidR="00F520B2" w:rsidRPr="00690CBD" w14:paraId="1ED4A0B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41E296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834</w:t>
            </w:r>
          </w:p>
        </w:tc>
        <w:tc>
          <w:tcPr>
            <w:tcW w:w="5290" w:type="dxa"/>
            <w:noWrap/>
            <w:vAlign w:val="center"/>
            <w:hideMark/>
          </w:tcPr>
          <w:p w14:paraId="742774F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‏خاتم كاري‏</w:t>
            </w:r>
          </w:p>
        </w:tc>
        <w:tc>
          <w:tcPr>
            <w:tcW w:w="1006" w:type="dxa"/>
            <w:noWrap/>
            <w:vAlign w:val="center"/>
            <w:hideMark/>
          </w:tcPr>
          <w:p w14:paraId="18E8320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833</w:t>
            </w:r>
          </w:p>
        </w:tc>
      </w:tr>
      <w:tr w:rsidR="00F520B2" w:rsidRPr="00690CBD" w14:paraId="14DFEB4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E25983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835</w:t>
            </w:r>
          </w:p>
        </w:tc>
        <w:tc>
          <w:tcPr>
            <w:tcW w:w="5290" w:type="dxa"/>
            <w:noWrap/>
            <w:vAlign w:val="center"/>
            <w:hideMark/>
          </w:tcPr>
          <w:p w14:paraId="634C6D3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خدمات موتوري و ترابري</w:t>
            </w:r>
          </w:p>
        </w:tc>
        <w:tc>
          <w:tcPr>
            <w:tcW w:w="1006" w:type="dxa"/>
            <w:noWrap/>
            <w:vAlign w:val="center"/>
            <w:hideMark/>
          </w:tcPr>
          <w:p w14:paraId="59AE758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834</w:t>
            </w:r>
          </w:p>
        </w:tc>
      </w:tr>
      <w:tr w:rsidR="00F520B2" w:rsidRPr="00690CBD" w14:paraId="718E4B9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D52BD5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836</w:t>
            </w:r>
          </w:p>
        </w:tc>
        <w:tc>
          <w:tcPr>
            <w:tcW w:w="5290" w:type="dxa"/>
            <w:noWrap/>
            <w:vAlign w:val="center"/>
            <w:hideMark/>
          </w:tcPr>
          <w:p w14:paraId="1A36A0A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‏خرازي‏</w:t>
            </w:r>
          </w:p>
        </w:tc>
        <w:tc>
          <w:tcPr>
            <w:tcW w:w="1006" w:type="dxa"/>
            <w:noWrap/>
            <w:vAlign w:val="center"/>
            <w:hideMark/>
          </w:tcPr>
          <w:p w14:paraId="79B00A7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835</w:t>
            </w:r>
          </w:p>
        </w:tc>
      </w:tr>
      <w:tr w:rsidR="00F520B2" w:rsidRPr="00690CBD" w14:paraId="5542D86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AF731B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837</w:t>
            </w:r>
          </w:p>
        </w:tc>
        <w:tc>
          <w:tcPr>
            <w:tcW w:w="5290" w:type="dxa"/>
            <w:noWrap/>
            <w:vAlign w:val="center"/>
            <w:hideMark/>
          </w:tcPr>
          <w:p w14:paraId="783BA43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‏خشكشوئي و لباسشوئي‏</w:t>
            </w:r>
          </w:p>
        </w:tc>
        <w:tc>
          <w:tcPr>
            <w:tcW w:w="1006" w:type="dxa"/>
            <w:noWrap/>
            <w:vAlign w:val="center"/>
            <w:hideMark/>
          </w:tcPr>
          <w:p w14:paraId="73D1DE1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836</w:t>
            </w:r>
          </w:p>
        </w:tc>
      </w:tr>
      <w:tr w:rsidR="00F520B2" w:rsidRPr="00690CBD" w14:paraId="4613697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073ACA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838</w:t>
            </w:r>
          </w:p>
        </w:tc>
        <w:tc>
          <w:tcPr>
            <w:tcW w:w="5290" w:type="dxa"/>
            <w:noWrap/>
            <w:vAlign w:val="center"/>
            <w:hideMark/>
          </w:tcPr>
          <w:p w14:paraId="70B2301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خطاطي</w:t>
            </w:r>
          </w:p>
        </w:tc>
        <w:tc>
          <w:tcPr>
            <w:tcW w:w="1006" w:type="dxa"/>
            <w:noWrap/>
            <w:vAlign w:val="center"/>
            <w:hideMark/>
          </w:tcPr>
          <w:p w14:paraId="5CC3294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837</w:t>
            </w:r>
          </w:p>
        </w:tc>
      </w:tr>
      <w:tr w:rsidR="00F520B2" w:rsidRPr="00690CBD" w14:paraId="5A65981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1C146C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839</w:t>
            </w:r>
          </w:p>
        </w:tc>
        <w:tc>
          <w:tcPr>
            <w:tcW w:w="5290" w:type="dxa"/>
            <w:noWrap/>
            <w:vAlign w:val="center"/>
            <w:hideMark/>
          </w:tcPr>
          <w:p w14:paraId="1EC43C1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‏خوابگاه‏</w:t>
            </w:r>
          </w:p>
        </w:tc>
        <w:tc>
          <w:tcPr>
            <w:tcW w:w="1006" w:type="dxa"/>
            <w:noWrap/>
            <w:vAlign w:val="center"/>
            <w:hideMark/>
          </w:tcPr>
          <w:p w14:paraId="6233057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838</w:t>
            </w:r>
          </w:p>
        </w:tc>
      </w:tr>
      <w:tr w:rsidR="00F520B2" w:rsidRPr="00690CBD" w14:paraId="1C73655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689BAB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840</w:t>
            </w:r>
          </w:p>
        </w:tc>
        <w:tc>
          <w:tcPr>
            <w:tcW w:w="5290" w:type="dxa"/>
            <w:noWrap/>
            <w:vAlign w:val="center"/>
            <w:hideMark/>
          </w:tcPr>
          <w:p w14:paraId="6CCC2BE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‏خواروبار فروشي‏ / بقالي</w:t>
            </w:r>
          </w:p>
        </w:tc>
        <w:tc>
          <w:tcPr>
            <w:tcW w:w="1006" w:type="dxa"/>
            <w:noWrap/>
            <w:vAlign w:val="center"/>
            <w:hideMark/>
          </w:tcPr>
          <w:p w14:paraId="7DD9829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839</w:t>
            </w:r>
          </w:p>
        </w:tc>
      </w:tr>
      <w:tr w:rsidR="00F520B2" w:rsidRPr="00690CBD" w14:paraId="07936A1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203CB4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841</w:t>
            </w:r>
          </w:p>
        </w:tc>
        <w:tc>
          <w:tcPr>
            <w:tcW w:w="5290" w:type="dxa"/>
            <w:noWrap/>
            <w:vAlign w:val="center"/>
            <w:hideMark/>
          </w:tcPr>
          <w:p w14:paraId="369ACC6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خياطي زنانه</w:t>
            </w:r>
          </w:p>
        </w:tc>
        <w:tc>
          <w:tcPr>
            <w:tcW w:w="1006" w:type="dxa"/>
            <w:noWrap/>
            <w:vAlign w:val="center"/>
            <w:hideMark/>
          </w:tcPr>
          <w:p w14:paraId="31222FE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840</w:t>
            </w:r>
          </w:p>
        </w:tc>
      </w:tr>
      <w:tr w:rsidR="00F520B2" w:rsidRPr="00690CBD" w14:paraId="518C221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D58987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842</w:t>
            </w:r>
          </w:p>
        </w:tc>
        <w:tc>
          <w:tcPr>
            <w:tcW w:w="5290" w:type="dxa"/>
            <w:noWrap/>
            <w:vAlign w:val="center"/>
            <w:hideMark/>
          </w:tcPr>
          <w:p w14:paraId="0ADCFC7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خياطي مردانه</w:t>
            </w:r>
          </w:p>
        </w:tc>
        <w:tc>
          <w:tcPr>
            <w:tcW w:w="1006" w:type="dxa"/>
            <w:noWrap/>
            <w:vAlign w:val="center"/>
            <w:hideMark/>
          </w:tcPr>
          <w:p w14:paraId="5E85E41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841</w:t>
            </w:r>
          </w:p>
        </w:tc>
      </w:tr>
      <w:tr w:rsidR="00F520B2" w:rsidRPr="00690CBD" w14:paraId="13AB90F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803CC9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843</w:t>
            </w:r>
          </w:p>
        </w:tc>
        <w:tc>
          <w:tcPr>
            <w:tcW w:w="5290" w:type="dxa"/>
            <w:noWrap/>
            <w:vAlign w:val="center"/>
            <w:hideMark/>
          </w:tcPr>
          <w:p w14:paraId="14CD156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‏داروخانه و دراگ استور‏</w:t>
            </w:r>
          </w:p>
        </w:tc>
        <w:tc>
          <w:tcPr>
            <w:tcW w:w="1006" w:type="dxa"/>
            <w:noWrap/>
            <w:vAlign w:val="center"/>
            <w:hideMark/>
          </w:tcPr>
          <w:p w14:paraId="69B303F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842</w:t>
            </w:r>
          </w:p>
        </w:tc>
      </w:tr>
      <w:tr w:rsidR="00F520B2" w:rsidRPr="00690CBD" w14:paraId="3F74FD3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7E6229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844</w:t>
            </w:r>
          </w:p>
        </w:tc>
        <w:tc>
          <w:tcPr>
            <w:tcW w:w="5290" w:type="dxa"/>
            <w:noWrap/>
            <w:vAlign w:val="center"/>
            <w:hideMark/>
          </w:tcPr>
          <w:p w14:paraId="12C9A4D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دامپزشكي</w:t>
            </w:r>
          </w:p>
        </w:tc>
        <w:tc>
          <w:tcPr>
            <w:tcW w:w="1006" w:type="dxa"/>
            <w:noWrap/>
            <w:vAlign w:val="center"/>
            <w:hideMark/>
          </w:tcPr>
          <w:p w14:paraId="4D83418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843</w:t>
            </w:r>
          </w:p>
        </w:tc>
      </w:tr>
      <w:tr w:rsidR="00F520B2" w:rsidRPr="00690CBD" w14:paraId="19F34F9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623A00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845</w:t>
            </w:r>
          </w:p>
        </w:tc>
        <w:tc>
          <w:tcPr>
            <w:tcW w:w="5290" w:type="dxa"/>
            <w:noWrap/>
            <w:vAlign w:val="center"/>
            <w:hideMark/>
          </w:tcPr>
          <w:p w14:paraId="1FBF972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دزدگير خودرو</w:t>
            </w:r>
          </w:p>
        </w:tc>
        <w:tc>
          <w:tcPr>
            <w:tcW w:w="1006" w:type="dxa"/>
            <w:noWrap/>
            <w:vAlign w:val="center"/>
            <w:hideMark/>
          </w:tcPr>
          <w:p w14:paraId="7098334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844</w:t>
            </w:r>
          </w:p>
        </w:tc>
      </w:tr>
      <w:tr w:rsidR="00F520B2" w:rsidRPr="00690CBD" w14:paraId="2D25E9C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641C50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846</w:t>
            </w:r>
          </w:p>
        </w:tc>
        <w:tc>
          <w:tcPr>
            <w:tcW w:w="5290" w:type="dxa"/>
            <w:noWrap/>
            <w:vAlign w:val="center"/>
            <w:hideMark/>
          </w:tcPr>
          <w:p w14:paraId="4431521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دفتر پخش و توزيع روزنامه</w:t>
            </w:r>
          </w:p>
        </w:tc>
        <w:tc>
          <w:tcPr>
            <w:tcW w:w="1006" w:type="dxa"/>
            <w:noWrap/>
            <w:vAlign w:val="center"/>
            <w:hideMark/>
          </w:tcPr>
          <w:p w14:paraId="2150A06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845</w:t>
            </w:r>
          </w:p>
        </w:tc>
      </w:tr>
      <w:tr w:rsidR="00F520B2" w:rsidRPr="00690CBD" w14:paraId="408228F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28756A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847</w:t>
            </w:r>
          </w:p>
        </w:tc>
        <w:tc>
          <w:tcPr>
            <w:tcW w:w="5290" w:type="dxa"/>
            <w:noWrap/>
            <w:vAlign w:val="center"/>
            <w:hideMark/>
          </w:tcPr>
          <w:p w14:paraId="3D1353A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دفتر خدمات مسافرت هوايي و گردشگري</w:t>
            </w:r>
          </w:p>
        </w:tc>
        <w:tc>
          <w:tcPr>
            <w:tcW w:w="1006" w:type="dxa"/>
            <w:noWrap/>
            <w:vAlign w:val="center"/>
            <w:hideMark/>
          </w:tcPr>
          <w:p w14:paraId="1C994F4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846</w:t>
            </w:r>
          </w:p>
        </w:tc>
      </w:tr>
      <w:tr w:rsidR="00F520B2" w:rsidRPr="00690CBD" w14:paraId="785C524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C6A2F9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848</w:t>
            </w:r>
          </w:p>
        </w:tc>
        <w:tc>
          <w:tcPr>
            <w:tcW w:w="5290" w:type="dxa"/>
            <w:noWrap/>
            <w:vAlign w:val="center"/>
            <w:hideMark/>
          </w:tcPr>
          <w:p w14:paraId="70B1C0D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دفترخدمات فني (فتوكپي، زيراكس، اوزاليد و ....)</w:t>
            </w:r>
          </w:p>
        </w:tc>
        <w:tc>
          <w:tcPr>
            <w:tcW w:w="1006" w:type="dxa"/>
            <w:noWrap/>
            <w:vAlign w:val="center"/>
            <w:hideMark/>
          </w:tcPr>
          <w:p w14:paraId="68F41F2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847</w:t>
            </w:r>
          </w:p>
        </w:tc>
      </w:tr>
      <w:tr w:rsidR="00F520B2" w:rsidRPr="00690CBD" w14:paraId="2074ED1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8CDDE6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849</w:t>
            </w:r>
          </w:p>
        </w:tc>
        <w:tc>
          <w:tcPr>
            <w:tcW w:w="5290" w:type="dxa"/>
            <w:noWrap/>
            <w:vAlign w:val="center"/>
            <w:hideMark/>
          </w:tcPr>
          <w:p w14:paraId="5CD95F6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دكوراسيون چرمي</w:t>
            </w:r>
          </w:p>
        </w:tc>
        <w:tc>
          <w:tcPr>
            <w:tcW w:w="1006" w:type="dxa"/>
            <w:noWrap/>
            <w:vAlign w:val="center"/>
            <w:hideMark/>
          </w:tcPr>
          <w:p w14:paraId="7866F29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848</w:t>
            </w:r>
          </w:p>
        </w:tc>
      </w:tr>
      <w:tr w:rsidR="00F520B2" w:rsidRPr="00690CBD" w14:paraId="549CCA0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0B920D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850</w:t>
            </w:r>
          </w:p>
        </w:tc>
        <w:tc>
          <w:tcPr>
            <w:tcW w:w="5290" w:type="dxa"/>
            <w:noWrap/>
            <w:vAlign w:val="center"/>
            <w:hideMark/>
          </w:tcPr>
          <w:p w14:paraId="192CBD0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‏دندانپزشكي‏</w:t>
            </w:r>
          </w:p>
        </w:tc>
        <w:tc>
          <w:tcPr>
            <w:tcW w:w="1006" w:type="dxa"/>
            <w:noWrap/>
            <w:vAlign w:val="center"/>
            <w:hideMark/>
          </w:tcPr>
          <w:p w14:paraId="6C109E7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849</w:t>
            </w:r>
          </w:p>
        </w:tc>
      </w:tr>
      <w:tr w:rsidR="00F520B2" w:rsidRPr="00690CBD" w14:paraId="3416F1D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DFF0D0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851</w:t>
            </w:r>
          </w:p>
        </w:tc>
        <w:tc>
          <w:tcPr>
            <w:tcW w:w="5290" w:type="dxa"/>
            <w:noWrap/>
            <w:vAlign w:val="center"/>
            <w:hideMark/>
          </w:tcPr>
          <w:p w14:paraId="5CA40FB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‏راديولوژي و سونوگرافي‏</w:t>
            </w:r>
          </w:p>
        </w:tc>
        <w:tc>
          <w:tcPr>
            <w:tcW w:w="1006" w:type="dxa"/>
            <w:noWrap/>
            <w:vAlign w:val="center"/>
            <w:hideMark/>
          </w:tcPr>
          <w:p w14:paraId="3F83887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850</w:t>
            </w:r>
          </w:p>
        </w:tc>
      </w:tr>
      <w:tr w:rsidR="00F520B2" w:rsidRPr="00690CBD" w14:paraId="65E3DC3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F483F7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852</w:t>
            </w:r>
          </w:p>
        </w:tc>
        <w:tc>
          <w:tcPr>
            <w:tcW w:w="5290" w:type="dxa"/>
            <w:noWrap/>
            <w:vAlign w:val="center"/>
            <w:hideMark/>
          </w:tcPr>
          <w:p w14:paraId="41B8605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‏رستوران‏</w:t>
            </w:r>
          </w:p>
        </w:tc>
        <w:tc>
          <w:tcPr>
            <w:tcW w:w="1006" w:type="dxa"/>
            <w:noWrap/>
            <w:vAlign w:val="center"/>
            <w:hideMark/>
          </w:tcPr>
          <w:p w14:paraId="3D61A42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851</w:t>
            </w:r>
          </w:p>
        </w:tc>
      </w:tr>
      <w:tr w:rsidR="00F520B2" w:rsidRPr="00690CBD" w14:paraId="3F0E2B8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184E91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853</w:t>
            </w:r>
          </w:p>
        </w:tc>
        <w:tc>
          <w:tcPr>
            <w:tcW w:w="5290" w:type="dxa"/>
            <w:noWrap/>
            <w:vAlign w:val="center"/>
            <w:hideMark/>
          </w:tcPr>
          <w:p w14:paraId="12EF553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‏رفوگري‏</w:t>
            </w:r>
          </w:p>
        </w:tc>
        <w:tc>
          <w:tcPr>
            <w:tcW w:w="1006" w:type="dxa"/>
            <w:noWrap/>
            <w:vAlign w:val="center"/>
            <w:hideMark/>
          </w:tcPr>
          <w:p w14:paraId="1500140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852</w:t>
            </w:r>
          </w:p>
        </w:tc>
      </w:tr>
      <w:tr w:rsidR="00F520B2" w:rsidRPr="00690CBD" w14:paraId="31A5DE1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DA9076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854</w:t>
            </w:r>
          </w:p>
        </w:tc>
        <w:tc>
          <w:tcPr>
            <w:tcW w:w="5290" w:type="dxa"/>
            <w:noWrap/>
            <w:vAlign w:val="center"/>
            <w:hideMark/>
          </w:tcPr>
          <w:p w14:paraId="788EC69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‏زندان ، ندامتگاه ،كانون اصلاح و تربيت‏</w:t>
            </w:r>
          </w:p>
        </w:tc>
        <w:tc>
          <w:tcPr>
            <w:tcW w:w="1006" w:type="dxa"/>
            <w:noWrap/>
            <w:vAlign w:val="center"/>
            <w:hideMark/>
          </w:tcPr>
          <w:p w14:paraId="333920A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853</w:t>
            </w:r>
          </w:p>
        </w:tc>
      </w:tr>
      <w:tr w:rsidR="00F520B2" w:rsidRPr="00690CBD" w14:paraId="5150C5F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344E54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855</w:t>
            </w:r>
          </w:p>
        </w:tc>
        <w:tc>
          <w:tcPr>
            <w:tcW w:w="5290" w:type="dxa"/>
            <w:noWrap/>
            <w:vAlign w:val="center"/>
            <w:hideMark/>
          </w:tcPr>
          <w:p w14:paraId="451CA9F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‏ساختمان اداري‏</w:t>
            </w:r>
          </w:p>
        </w:tc>
        <w:tc>
          <w:tcPr>
            <w:tcW w:w="1006" w:type="dxa"/>
            <w:noWrap/>
            <w:vAlign w:val="center"/>
            <w:hideMark/>
          </w:tcPr>
          <w:p w14:paraId="5335C84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854</w:t>
            </w:r>
          </w:p>
        </w:tc>
      </w:tr>
      <w:tr w:rsidR="00F520B2" w:rsidRPr="00690CBD" w14:paraId="3A008F9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2C6CEA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856</w:t>
            </w:r>
          </w:p>
        </w:tc>
        <w:tc>
          <w:tcPr>
            <w:tcW w:w="5290" w:type="dxa"/>
            <w:noWrap/>
            <w:vAlign w:val="center"/>
            <w:hideMark/>
          </w:tcPr>
          <w:p w14:paraId="3FF37CB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ساختمان تجاري-اداري بدون محتويات</w:t>
            </w:r>
          </w:p>
        </w:tc>
        <w:tc>
          <w:tcPr>
            <w:tcW w:w="1006" w:type="dxa"/>
            <w:noWrap/>
            <w:vAlign w:val="center"/>
            <w:hideMark/>
          </w:tcPr>
          <w:p w14:paraId="4D1F049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855</w:t>
            </w:r>
          </w:p>
        </w:tc>
      </w:tr>
      <w:tr w:rsidR="00F520B2" w:rsidRPr="00690CBD" w14:paraId="6143833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2907EA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857</w:t>
            </w:r>
          </w:p>
        </w:tc>
        <w:tc>
          <w:tcPr>
            <w:tcW w:w="5290" w:type="dxa"/>
            <w:noWrap/>
            <w:vAlign w:val="center"/>
            <w:hideMark/>
          </w:tcPr>
          <w:p w14:paraId="3C5873E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‏ساعت فروشي‏</w:t>
            </w:r>
          </w:p>
        </w:tc>
        <w:tc>
          <w:tcPr>
            <w:tcW w:w="1006" w:type="dxa"/>
            <w:noWrap/>
            <w:vAlign w:val="center"/>
            <w:hideMark/>
          </w:tcPr>
          <w:p w14:paraId="2335C7E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856</w:t>
            </w:r>
          </w:p>
        </w:tc>
      </w:tr>
      <w:tr w:rsidR="00F520B2" w:rsidRPr="00690CBD" w14:paraId="5A349A6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60EF1E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858</w:t>
            </w:r>
          </w:p>
        </w:tc>
        <w:tc>
          <w:tcPr>
            <w:tcW w:w="5290" w:type="dxa"/>
            <w:noWrap/>
            <w:vAlign w:val="center"/>
            <w:hideMark/>
          </w:tcPr>
          <w:p w14:paraId="3663524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‏سالن و تالار پذيرائي‏</w:t>
            </w:r>
          </w:p>
        </w:tc>
        <w:tc>
          <w:tcPr>
            <w:tcW w:w="1006" w:type="dxa"/>
            <w:noWrap/>
            <w:vAlign w:val="center"/>
            <w:hideMark/>
          </w:tcPr>
          <w:p w14:paraId="77CEF90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857</w:t>
            </w:r>
          </w:p>
        </w:tc>
      </w:tr>
      <w:tr w:rsidR="00F520B2" w:rsidRPr="00690CBD" w14:paraId="6E44D6B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F14038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859</w:t>
            </w:r>
          </w:p>
        </w:tc>
        <w:tc>
          <w:tcPr>
            <w:tcW w:w="5290" w:type="dxa"/>
            <w:noWrap/>
            <w:vAlign w:val="center"/>
            <w:hideMark/>
          </w:tcPr>
          <w:p w14:paraId="2DD784D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سالنهاي سخنراني ، همايش ، سمينار ،كنفرانس و آمفي تئاتر</w:t>
            </w:r>
          </w:p>
        </w:tc>
        <w:tc>
          <w:tcPr>
            <w:tcW w:w="1006" w:type="dxa"/>
            <w:noWrap/>
            <w:vAlign w:val="center"/>
            <w:hideMark/>
          </w:tcPr>
          <w:p w14:paraId="297E530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858</w:t>
            </w:r>
          </w:p>
        </w:tc>
      </w:tr>
      <w:tr w:rsidR="00F520B2" w:rsidRPr="00690CBD" w14:paraId="3022258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1EDFEC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860</w:t>
            </w:r>
          </w:p>
        </w:tc>
        <w:tc>
          <w:tcPr>
            <w:tcW w:w="5290" w:type="dxa"/>
            <w:noWrap/>
            <w:vAlign w:val="center"/>
            <w:hideMark/>
          </w:tcPr>
          <w:p w14:paraId="0253D91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سردخانه - ساختمان و تاسيسات</w:t>
            </w:r>
          </w:p>
        </w:tc>
        <w:tc>
          <w:tcPr>
            <w:tcW w:w="1006" w:type="dxa"/>
            <w:noWrap/>
            <w:vAlign w:val="center"/>
            <w:hideMark/>
          </w:tcPr>
          <w:p w14:paraId="5370F98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859</w:t>
            </w:r>
          </w:p>
        </w:tc>
      </w:tr>
      <w:tr w:rsidR="00F520B2" w:rsidRPr="00690CBD" w14:paraId="70E6201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905C82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861</w:t>
            </w:r>
          </w:p>
        </w:tc>
        <w:tc>
          <w:tcPr>
            <w:tcW w:w="5290" w:type="dxa"/>
            <w:noWrap/>
            <w:vAlign w:val="center"/>
            <w:hideMark/>
          </w:tcPr>
          <w:p w14:paraId="5DDCC83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‏سماور فروشي‏</w:t>
            </w:r>
          </w:p>
        </w:tc>
        <w:tc>
          <w:tcPr>
            <w:tcW w:w="1006" w:type="dxa"/>
            <w:noWrap/>
            <w:vAlign w:val="center"/>
            <w:hideMark/>
          </w:tcPr>
          <w:p w14:paraId="0CF367E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860</w:t>
            </w:r>
          </w:p>
        </w:tc>
      </w:tr>
      <w:tr w:rsidR="00F520B2" w:rsidRPr="00690CBD" w14:paraId="2B51631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76B343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862</w:t>
            </w:r>
          </w:p>
        </w:tc>
        <w:tc>
          <w:tcPr>
            <w:tcW w:w="5290" w:type="dxa"/>
            <w:noWrap/>
            <w:vAlign w:val="center"/>
            <w:hideMark/>
          </w:tcPr>
          <w:p w14:paraId="76BF95B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‏سوپر ماركت‏ بزرگ و كوچك</w:t>
            </w:r>
          </w:p>
        </w:tc>
        <w:tc>
          <w:tcPr>
            <w:tcW w:w="1006" w:type="dxa"/>
            <w:noWrap/>
            <w:vAlign w:val="center"/>
            <w:hideMark/>
          </w:tcPr>
          <w:p w14:paraId="3905B72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861</w:t>
            </w:r>
          </w:p>
        </w:tc>
      </w:tr>
      <w:tr w:rsidR="00F520B2" w:rsidRPr="00690CBD" w14:paraId="05F95CC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C52203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863</w:t>
            </w:r>
          </w:p>
        </w:tc>
        <w:tc>
          <w:tcPr>
            <w:tcW w:w="5290" w:type="dxa"/>
            <w:noWrap/>
            <w:vAlign w:val="center"/>
            <w:hideMark/>
          </w:tcPr>
          <w:p w14:paraId="25ABFD0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‏سيلو‏</w:t>
            </w:r>
          </w:p>
        </w:tc>
        <w:tc>
          <w:tcPr>
            <w:tcW w:w="1006" w:type="dxa"/>
            <w:noWrap/>
            <w:vAlign w:val="center"/>
            <w:hideMark/>
          </w:tcPr>
          <w:p w14:paraId="243AFC9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862</w:t>
            </w:r>
          </w:p>
        </w:tc>
      </w:tr>
      <w:tr w:rsidR="00F520B2" w:rsidRPr="00690CBD" w14:paraId="5531C11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A6977B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864</w:t>
            </w:r>
          </w:p>
        </w:tc>
        <w:tc>
          <w:tcPr>
            <w:tcW w:w="5290" w:type="dxa"/>
            <w:noWrap/>
            <w:vAlign w:val="center"/>
            <w:hideMark/>
          </w:tcPr>
          <w:p w14:paraId="4B237D0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‏سينما‏</w:t>
            </w:r>
          </w:p>
        </w:tc>
        <w:tc>
          <w:tcPr>
            <w:tcW w:w="1006" w:type="dxa"/>
            <w:noWrap/>
            <w:vAlign w:val="center"/>
            <w:hideMark/>
          </w:tcPr>
          <w:p w14:paraId="77C82B4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863</w:t>
            </w:r>
          </w:p>
        </w:tc>
      </w:tr>
      <w:tr w:rsidR="00F520B2" w:rsidRPr="00690CBD" w14:paraId="475D2D5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0C9C8C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865</w:t>
            </w:r>
          </w:p>
        </w:tc>
        <w:tc>
          <w:tcPr>
            <w:tcW w:w="5290" w:type="dxa"/>
            <w:noWrap/>
            <w:vAlign w:val="center"/>
            <w:hideMark/>
          </w:tcPr>
          <w:p w14:paraId="08294FD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‏شستشوي اتومبيل بدون خدمات تعميراتي‏</w:t>
            </w:r>
          </w:p>
        </w:tc>
        <w:tc>
          <w:tcPr>
            <w:tcW w:w="1006" w:type="dxa"/>
            <w:noWrap/>
            <w:vAlign w:val="center"/>
            <w:hideMark/>
          </w:tcPr>
          <w:p w14:paraId="13949D2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864</w:t>
            </w:r>
          </w:p>
        </w:tc>
      </w:tr>
      <w:tr w:rsidR="00F520B2" w:rsidRPr="00690CBD" w14:paraId="61AE875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CA061F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866</w:t>
            </w:r>
          </w:p>
        </w:tc>
        <w:tc>
          <w:tcPr>
            <w:tcW w:w="5290" w:type="dxa"/>
            <w:noWrap/>
            <w:vAlign w:val="center"/>
            <w:hideMark/>
          </w:tcPr>
          <w:p w14:paraId="0FDAAC3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شعب بانك و موسسات اعتباري</w:t>
            </w:r>
          </w:p>
        </w:tc>
        <w:tc>
          <w:tcPr>
            <w:tcW w:w="1006" w:type="dxa"/>
            <w:noWrap/>
            <w:vAlign w:val="center"/>
            <w:hideMark/>
          </w:tcPr>
          <w:p w14:paraId="167355C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865</w:t>
            </w:r>
          </w:p>
        </w:tc>
      </w:tr>
      <w:tr w:rsidR="00F520B2" w:rsidRPr="00690CBD" w14:paraId="6DF6A4A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F8BCCF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867</w:t>
            </w:r>
          </w:p>
        </w:tc>
        <w:tc>
          <w:tcPr>
            <w:tcW w:w="5290" w:type="dxa"/>
            <w:noWrap/>
            <w:vAlign w:val="center"/>
            <w:hideMark/>
          </w:tcPr>
          <w:p w14:paraId="31439CF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‏شعب فروش نفت‏</w:t>
            </w:r>
          </w:p>
        </w:tc>
        <w:tc>
          <w:tcPr>
            <w:tcW w:w="1006" w:type="dxa"/>
            <w:noWrap/>
            <w:vAlign w:val="center"/>
            <w:hideMark/>
          </w:tcPr>
          <w:p w14:paraId="43F375A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866</w:t>
            </w:r>
          </w:p>
        </w:tc>
      </w:tr>
      <w:tr w:rsidR="00F520B2" w:rsidRPr="00690CBD" w14:paraId="6FFDC0E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A18479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868</w:t>
            </w:r>
          </w:p>
        </w:tc>
        <w:tc>
          <w:tcPr>
            <w:tcW w:w="5290" w:type="dxa"/>
            <w:noWrap/>
            <w:vAlign w:val="center"/>
            <w:hideMark/>
          </w:tcPr>
          <w:p w14:paraId="007EE49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‏شهربازي‏</w:t>
            </w:r>
          </w:p>
        </w:tc>
        <w:tc>
          <w:tcPr>
            <w:tcW w:w="1006" w:type="dxa"/>
            <w:noWrap/>
            <w:vAlign w:val="center"/>
            <w:hideMark/>
          </w:tcPr>
          <w:p w14:paraId="5E7CACC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867</w:t>
            </w:r>
          </w:p>
        </w:tc>
      </w:tr>
      <w:tr w:rsidR="00F520B2" w:rsidRPr="00690CBD" w14:paraId="1A05361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4DE8A5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869</w:t>
            </w:r>
          </w:p>
        </w:tc>
        <w:tc>
          <w:tcPr>
            <w:tcW w:w="5290" w:type="dxa"/>
            <w:noWrap/>
            <w:vAlign w:val="center"/>
            <w:hideMark/>
          </w:tcPr>
          <w:p w14:paraId="186D90B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‏شيرخوارگاه‏</w:t>
            </w:r>
          </w:p>
        </w:tc>
        <w:tc>
          <w:tcPr>
            <w:tcW w:w="1006" w:type="dxa"/>
            <w:noWrap/>
            <w:vAlign w:val="center"/>
            <w:hideMark/>
          </w:tcPr>
          <w:p w14:paraId="7560B4C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868</w:t>
            </w:r>
          </w:p>
        </w:tc>
      </w:tr>
      <w:tr w:rsidR="00F520B2" w:rsidRPr="00690CBD" w14:paraId="2CC75F5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4F85ED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870</w:t>
            </w:r>
          </w:p>
        </w:tc>
        <w:tc>
          <w:tcPr>
            <w:tcW w:w="5290" w:type="dxa"/>
            <w:noWrap/>
            <w:vAlign w:val="center"/>
            <w:hideMark/>
          </w:tcPr>
          <w:p w14:paraId="575AC26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‏شيريني فروشي‏</w:t>
            </w:r>
          </w:p>
        </w:tc>
        <w:tc>
          <w:tcPr>
            <w:tcW w:w="1006" w:type="dxa"/>
            <w:noWrap/>
            <w:vAlign w:val="center"/>
            <w:hideMark/>
          </w:tcPr>
          <w:p w14:paraId="0C68D53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869</w:t>
            </w:r>
          </w:p>
        </w:tc>
      </w:tr>
      <w:tr w:rsidR="00F520B2" w:rsidRPr="00690CBD" w14:paraId="3B23707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A067D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871</w:t>
            </w:r>
          </w:p>
        </w:tc>
        <w:tc>
          <w:tcPr>
            <w:tcW w:w="5290" w:type="dxa"/>
            <w:noWrap/>
            <w:vAlign w:val="center"/>
            <w:hideMark/>
          </w:tcPr>
          <w:p w14:paraId="5FBC6C8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صندوق قرض الحسنه</w:t>
            </w:r>
          </w:p>
        </w:tc>
        <w:tc>
          <w:tcPr>
            <w:tcW w:w="1006" w:type="dxa"/>
            <w:noWrap/>
            <w:vAlign w:val="center"/>
            <w:hideMark/>
          </w:tcPr>
          <w:p w14:paraId="77A61FE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870</w:t>
            </w:r>
          </w:p>
        </w:tc>
      </w:tr>
      <w:tr w:rsidR="00F520B2" w:rsidRPr="00690CBD" w14:paraId="304F1BC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99E1C8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872</w:t>
            </w:r>
          </w:p>
        </w:tc>
        <w:tc>
          <w:tcPr>
            <w:tcW w:w="5290" w:type="dxa"/>
            <w:noWrap/>
            <w:vAlign w:val="center"/>
            <w:hideMark/>
          </w:tcPr>
          <w:p w14:paraId="21B97A0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‏طلا فروشي‏</w:t>
            </w:r>
          </w:p>
        </w:tc>
        <w:tc>
          <w:tcPr>
            <w:tcW w:w="1006" w:type="dxa"/>
            <w:noWrap/>
            <w:vAlign w:val="center"/>
            <w:hideMark/>
          </w:tcPr>
          <w:p w14:paraId="20351AB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871</w:t>
            </w:r>
          </w:p>
        </w:tc>
      </w:tr>
      <w:tr w:rsidR="00F520B2" w:rsidRPr="00690CBD" w14:paraId="746FB54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5E867D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873</w:t>
            </w:r>
          </w:p>
        </w:tc>
        <w:tc>
          <w:tcPr>
            <w:tcW w:w="5290" w:type="dxa"/>
            <w:noWrap/>
            <w:vAlign w:val="center"/>
            <w:hideMark/>
          </w:tcPr>
          <w:p w14:paraId="1FE4B42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‏طناب فروشي‏</w:t>
            </w:r>
          </w:p>
        </w:tc>
        <w:tc>
          <w:tcPr>
            <w:tcW w:w="1006" w:type="dxa"/>
            <w:noWrap/>
            <w:vAlign w:val="center"/>
            <w:hideMark/>
          </w:tcPr>
          <w:p w14:paraId="4969A1C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872</w:t>
            </w:r>
          </w:p>
        </w:tc>
      </w:tr>
      <w:tr w:rsidR="00F520B2" w:rsidRPr="00690CBD" w14:paraId="491EF7D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C8AD6F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874</w:t>
            </w:r>
          </w:p>
        </w:tc>
        <w:tc>
          <w:tcPr>
            <w:tcW w:w="5290" w:type="dxa"/>
            <w:noWrap/>
            <w:vAlign w:val="center"/>
            <w:hideMark/>
          </w:tcPr>
          <w:p w14:paraId="7565779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‏عتيقه فروشي‏</w:t>
            </w:r>
          </w:p>
        </w:tc>
        <w:tc>
          <w:tcPr>
            <w:tcW w:w="1006" w:type="dxa"/>
            <w:noWrap/>
            <w:vAlign w:val="center"/>
            <w:hideMark/>
          </w:tcPr>
          <w:p w14:paraId="533C3DE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873</w:t>
            </w:r>
          </w:p>
        </w:tc>
      </w:tr>
      <w:tr w:rsidR="00F520B2" w:rsidRPr="00690CBD" w14:paraId="6E9D7F0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417E7A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875</w:t>
            </w:r>
          </w:p>
        </w:tc>
        <w:tc>
          <w:tcPr>
            <w:tcW w:w="5290" w:type="dxa"/>
            <w:noWrap/>
            <w:vAlign w:val="center"/>
            <w:hideMark/>
          </w:tcPr>
          <w:p w14:paraId="641EA9A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‏عينك سازي ‏</w:t>
            </w:r>
          </w:p>
        </w:tc>
        <w:tc>
          <w:tcPr>
            <w:tcW w:w="1006" w:type="dxa"/>
            <w:noWrap/>
            <w:vAlign w:val="center"/>
            <w:hideMark/>
          </w:tcPr>
          <w:p w14:paraId="5B2D297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874</w:t>
            </w:r>
          </w:p>
        </w:tc>
      </w:tr>
      <w:tr w:rsidR="00F520B2" w:rsidRPr="00690CBD" w14:paraId="1EC684E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B1FB2A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876</w:t>
            </w:r>
          </w:p>
        </w:tc>
        <w:tc>
          <w:tcPr>
            <w:tcW w:w="5290" w:type="dxa"/>
            <w:noWrap/>
            <w:vAlign w:val="center"/>
            <w:hideMark/>
          </w:tcPr>
          <w:p w14:paraId="7A15424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 قطعات و لوازم يدكي (سرد كننده- لباس شويي و ظرفشويي)</w:t>
            </w:r>
          </w:p>
        </w:tc>
        <w:tc>
          <w:tcPr>
            <w:tcW w:w="1006" w:type="dxa"/>
            <w:noWrap/>
            <w:vAlign w:val="center"/>
            <w:hideMark/>
          </w:tcPr>
          <w:p w14:paraId="629C3C6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875</w:t>
            </w:r>
          </w:p>
        </w:tc>
      </w:tr>
      <w:tr w:rsidR="00F520B2" w:rsidRPr="00690CBD" w14:paraId="2081303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0E555F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877</w:t>
            </w:r>
          </w:p>
        </w:tc>
        <w:tc>
          <w:tcPr>
            <w:tcW w:w="5290" w:type="dxa"/>
            <w:noWrap/>
            <w:vAlign w:val="center"/>
            <w:hideMark/>
          </w:tcPr>
          <w:p w14:paraId="391F48C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 لوازم تزئيناتي چوبي</w:t>
            </w:r>
          </w:p>
        </w:tc>
        <w:tc>
          <w:tcPr>
            <w:tcW w:w="1006" w:type="dxa"/>
            <w:noWrap/>
            <w:vAlign w:val="center"/>
            <w:hideMark/>
          </w:tcPr>
          <w:p w14:paraId="6A6785B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876</w:t>
            </w:r>
          </w:p>
        </w:tc>
      </w:tr>
      <w:tr w:rsidR="00F520B2" w:rsidRPr="00690CBD" w14:paraId="097E9AE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723A86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878</w:t>
            </w:r>
          </w:p>
        </w:tc>
        <w:tc>
          <w:tcPr>
            <w:tcW w:w="5290" w:type="dxa"/>
            <w:noWrap/>
            <w:vAlign w:val="center"/>
            <w:hideMark/>
          </w:tcPr>
          <w:p w14:paraId="4E00BCB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 و پخش چسبهاي صنعتي</w:t>
            </w:r>
          </w:p>
        </w:tc>
        <w:tc>
          <w:tcPr>
            <w:tcW w:w="1006" w:type="dxa"/>
            <w:noWrap/>
            <w:vAlign w:val="center"/>
            <w:hideMark/>
          </w:tcPr>
          <w:p w14:paraId="2689A4A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877</w:t>
            </w:r>
          </w:p>
        </w:tc>
      </w:tr>
      <w:tr w:rsidR="00F520B2" w:rsidRPr="00690CBD" w14:paraId="20E0580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9082EA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879</w:t>
            </w:r>
          </w:p>
        </w:tc>
        <w:tc>
          <w:tcPr>
            <w:tcW w:w="5290" w:type="dxa"/>
            <w:noWrap/>
            <w:vAlign w:val="center"/>
            <w:hideMark/>
          </w:tcPr>
          <w:p w14:paraId="29F3C8F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 xml:space="preserve">فروشگاه </w:t>
            </w:r>
            <w:r w:rsidRPr="00690CBD">
              <w:rPr>
                <w:rFonts w:ascii="Calibri" w:hAnsi="Calibri"/>
                <w:color w:val="000000"/>
                <w:sz w:val="22"/>
                <w:szCs w:val="22"/>
              </w:rPr>
              <w:t>MDF</w:t>
            </w:r>
          </w:p>
        </w:tc>
        <w:tc>
          <w:tcPr>
            <w:tcW w:w="1006" w:type="dxa"/>
            <w:noWrap/>
            <w:vAlign w:val="center"/>
            <w:hideMark/>
          </w:tcPr>
          <w:p w14:paraId="03DF197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878</w:t>
            </w:r>
          </w:p>
        </w:tc>
      </w:tr>
      <w:tr w:rsidR="00F520B2" w:rsidRPr="00690CBD" w14:paraId="6B8F4F2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99DB2B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880</w:t>
            </w:r>
          </w:p>
        </w:tc>
        <w:tc>
          <w:tcPr>
            <w:tcW w:w="5290" w:type="dxa"/>
            <w:noWrap/>
            <w:vAlign w:val="center"/>
            <w:hideMark/>
          </w:tcPr>
          <w:p w14:paraId="11DD52A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آب نبات و شكلات</w:t>
            </w:r>
          </w:p>
        </w:tc>
        <w:tc>
          <w:tcPr>
            <w:tcW w:w="1006" w:type="dxa"/>
            <w:noWrap/>
            <w:vAlign w:val="center"/>
            <w:hideMark/>
          </w:tcPr>
          <w:p w14:paraId="63A5D2A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879</w:t>
            </w:r>
          </w:p>
        </w:tc>
      </w:tr>
      <w:tr w:rsidR="00F520B2" w:rsidRPr="00690CBD" w14:paraId="5172020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3DC2FA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881</w:t>
            </w:r>
          </w:p>
        </w:tc>
        <w:tc>
          <w:tcPr>
            <w:tcW w:w="5290" w:type="dxa"/>
            <w:noWrap/>
            <w:vAlign w:val="center"/>
            <w:hideMark/>
          </w:tcPr>
          <w:p w14:paraId="611D2B8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آكواريوم و ماهي هاي زينتي‏</w:t>
            </w:r>
          </w:p>
        </w:tc>
        <w:tc>
          <w:tcPr>
            <w:tcW w:w="1006" w:type="dxa"/>
            <w:noWrap/>
            <w:vAlign w:val="center"/>
            <w:hideMark/>
          </w:tcPr>
          <w:p w14:paraId="37624EB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880</w:t>
            </w:r>
          </w:p>
        </w:tc>
      </w:tr>
      <w:tr w:rsidR="00F520B2" w:rsidRPr="00690CBD" w14:paraId="5DBB6E3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DC531B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882</w:t>
            </w:r>
          </w:p>
        </w:tc>
        <w:tc>
          <w:tcPr>
            <w:tcW w:w="5290" w:type="dxa"/>
            <w:noWrap/>
            <w:vAlign w:val="center"/>
            <w:hideMark/>
          </w:tcPr>
          <w:p w14:paraId="3112266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آلات موسيقي‏</w:t>
            </w:r>
          </w:p>
        </w:tc>
        <w:tc>
          <w:tcPr>
            <w:tcW w:w="1006" w:type="dxa"/>
            <w:noWrap/>
            <w:vAlign w:val="center"/>
            <w:hideMark/>
          </w:tcPr>
          <w:p w14:paraId="3282C48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881</w:t>
            </w:r>
          </w:p>
        </w:tc>
      </w:tr>
      <w:tr w:rsidR="00F520B2" w:rsidRPr="00690CBD" w14:paraId="69FC630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A807D7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883</w:t>
            </w:r>
          </w:p>
        </w:tc>
        <w:tc>
          <w:tcPr>
            <w:tcW w:w="5290" w:type="dxa"/>
            <w:noWrap/>
            <w:vAlign w:val="center"/>
            <w:hideMark/>
          </w:tcPr>
          <w:p w14:paraId="2E5A024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آهن آلات - پيچ و مهره و ابزارآلات فلزي</w:t>
            </w:r>
          </w:p>
        </w:tc>
        <w:tc>
          <w:tcPr>
            <w:tcW w:w="1006" w:type="dxa"/>
            <w:noWrap/>
            <w:vAlign w:val="center"/>
            <w:hideMark/>
          </w:tcPr>
          <w:p w14:paraId="0FD498F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882</w:t>
            </w:r>
          </w:p>
        </w:tc>
      </w:tr>
      <w:tr w:rsidR="00F520B2" w:rsidRPr="00690CBD" w14:paraId="7DC2138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26F67E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884</w:t>
            </w:r>
          </w:p>
        </w:tc>
        <w:tc>
          <w:tcPr>
            <w:tcW w:w="5290" w:type="dxa"/>
            <w:noWrap/>
            <w:vAlign w:val="center"/>
            <w:hideMark/>
          </w:tcPr>
          <w:p w14:paraId="56F1950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آهن و پروفيل‏</w:t>
            </w:r>
          </w:p>
        </w:tc>
        <w:tc>
          <w:tcPr>
            <w:tcW w:w="1006" w:type="dxa"/>
            <w:noWrap/>
            <w:vAlign w:val="center"/>
            <w:hideMark/>
          </w:tcPr>
          <w:p w14:paraId="23D3571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883</w:t>
            </w:r>
          </w:p>
        </w:tc>
      </w:tr>
      <w:tr w:rsidR="00F520B2" w:rsidRPr="00690CBD" w14:paraId="0B2B29B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973348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885</w:t>
            </w:r>
          </w:p>
        </w:tc>
        <w:tc>
          <w:tcPr>
            <w:tcW w:w="5290" w:type="dxa"/>
            <w:noWrap/>
            <w:vAlign w:val="center"/>
            <w:hideMark/>
          </w:tcPr>
          <w:p w14:paraId="73B1D70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ابزار آلات و تجهيزات پزشكي و جراحي‏</w:t>
            </w:r>
          </w:p>
        </w:tc>
        <w:tc>
          <w:tcPr>
            <w:tcW w:w="1006" w:type="dxa"/>
            <w:noWrap/>
            <w:vAlign w:val="center"/>
            <w:hideMark/>
          </w:tcPr>
          <w:p w14:paraId="505C977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884</w:t>
            </w:r>
          </w:p>
        </w:tc>
      </w:tr>
      <w:tr w:rsidR="00F520B2" w:rsidRPr="00690CBD" w14:paraId="6C5EDD5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1EC0C8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886</w:t>
            </w:r>
          </w:p>
        </w:tc>
        <w:tc>
          <w:tcPr>
            <w:tcW w:w="5290" w:type="dxa"/>
            <w:noWrap/>
            <w:vAlign w:val="center"/>
            <w:hideMark/>
          </w:tcPr>
          <w:p w14:paraId="27A94F9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اسباب بازي‏</w:t>
            </w:r>
          </w:p>
        </w:tc>
        <w:tc>
          <w:tcPr>
            <w:tcW w:w="1006" w:type="dxa"/>
            <w:noWrap/>
            <w:vAlign w:val="center"/>
            <w:hideMark/>
          </w:tcPr>
          <w:p w14:paraId="6697E5F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885</w:t>
            </w:r>
          </w:p>
        </w:tc>
      </w:tr>
      <w:tr w:rsidR="00F520B2" w:rsidRPr="00690CBD" w14:paraId="7839415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E5F63C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887</w:t>
            </w:r>
          </w:p>
        </w:tc>
        <w:tc>
          <w:tcPr>
            <w:tcW w:w="5290" w:type="dxa"/>
            <w:noWrap/>
            <w:vAlign w:val="center"/>
            <w:hideMark/>
          </w:tcPr>
          <w:p w14:paraId="7C8369E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الياف و كاموا‏</w:t>
            </w:r>
          </w:p>
        </w:tc>
        <w:tc>
          <w:tcPr>
            <w:tcW w:w="1006" w:type="dxa"/>
            <w:noWrap/>
            <w:vAlign w:val="center"/>
            <w:hideMark/>
          </w:tcPr>
          <w:p w14:paraId="517E601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886</w:t>
            </w:r>
          </w:p>
        </w:tc>
      </w:tr>
      <w:tr w:rsidR="00F520B2" w:rsidRPr="00690CBD" w14:paraId="4026A4B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78BE75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888</w:t>
            </w:r>
          </w:p>
        </w:tc>
        <w:tc>
          <w:tcPr>
            <w:tcW w:w="5290" w:type="dxa"/>
            <w:noWrap/>
            <w:vAlign w:val="center"/>
            <w:hideMark/>
          </w:tcPr>
          <w:p w14:paraId="5D37CF4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ايرانيت وايزوفوم‏</w:t>
            </w:r>
          </w:p>
        </w:tc>
        <w:tc>
          <w:tcPr>
            <w:tcW w:w="1006" w:type="dxa"/>
            <w:noWrap/>
            <w:vAlign w:val="center"/>
            <w:hideMark/>
          </w:tcPr>
          <w:p w14:paraId="23604AE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887</w:t>
            </w:r>
          </w:p>
        </w:tc>
      </w:tr>
      <w:tr w:rsidR="00F520B2" w:rsidRPr="00690CBD" w14:paraId="1B581DA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588B7D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889</w:t>
            </w:r>
          </w:p>
        </w:tc>
        <w:tc>
          <w:tcPr>
            <w:tcW w:w="5290" w:type="dxa"/>
            <w:noWrap/>
            <w:vAlign w:val="center"/>
            <w:hideMark/>
          </w:tcPr>
          <w:p w14:paraId="0900E2D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بذر و سموم كشاورزي‏</w:t>
            </w:r>
          </w:p>
        </w:tc>
        <w:tc>
          <w:tcPr>
            <w:tcW w:w="1006" w:type="dxa"/>
            <w:noWrap/>
            <w:vAlign w:val="center"/>
            <w:hideMark/>
          </w:tcPr>
          <w:p w14:paraId="7E18E00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888</w:t>
            </w:r>
          </w:p>
        </w:tc>
      </w:tr>
      <w:tr w:rsidR="00F520B2" w:rsidRPr="00690CBD" w14:paraId="3553039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E765BB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890</w:t>
            </w:r>
          </w:p>
        </w:tc>
        <w:tc>
          <w:tcPr>
            <w:tcW w:w="5290" w:type="dxa"/>
            <w:noWrap/>
            <w:vAlign w:val="center"/>
            <w:hideMark/>
          </w:tcPr>
          <w:p w14:paraId="3DA989B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بزرگ ، مجتمع تجاري (تجاري و فروشگاه)‏</w:t>
            </w:r>
          </w:p>
        </w:tc>
        <w:tc>
          <w:tcPr>
            <w:tcW w:w="1006" w:type="dxa"/>
            <w:noWrap/>
            <w:vAlign w:val="center"/>
            <w:hideMark/>
          </w:tcPr>
          <w:p w14:paraId="0118F3F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889</w:t>
            </w:r>
          </w:p>
        </w:tc>
      </w:tr>
      <w:tr w:rsidR="00F520B2" w:rsidRPr="00690CBD" w14:paraId="6AC321C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CBCD98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891</w:t>
            </w:r>
          </w:p>
        </w:tc>
        <w:tc>
          <w:tcPr>
            <w:tcW w:w="5290" w:type="dxa"/>
            <w:noWrap/>
            <w:vAlign w:val="center"/>
            <w:hideMark/>
          </w:tcPr>
          <w:p w14:paraId="03F1B4B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پارچه و منسوجات</w:t>
            </w:r>
          </w:p>
        </w:tc>
        <w:tc>
          <w:tcPr>
            <w:tcW w:w="1006" w:type="dxa"/>
            <w:noWrap/>
            <w:vAlign w:val="center"/>
            <w:hideMark/>
          </w:tcPr>
          <w:p w14:paraId="2AC1E03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890</w:t>
            </w:r>
          </w:p>
        </w:tc>
      </w:tr>
      <w:tr w:rsidR="00F520B2" w:rsidRPr="00690CBD" w14:paraId="11538A4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AF4996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892</w:t>
            </w:r>
          </w:p>
        </w:tc>
        <w:tc>
          <w:tcPr>
            <w:tcW w:w="5290" w:type="dxa"/>
            <w:noWrap/>
            <w:vAlign w:val="center"/>
            <w:hideMark/>
          </w:tcPr>
          <w:p w14:paraId="74AED04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پاركت و لينولئوم و موكت‏</w:t>
            </w:r>
          </w:p>
        </w:tc>
        <w:tc>
          <w:tcPr>
            <w:tcW w:w="1006" w:type="dxa"/>
            <w:noWrap/>
            <w:vAlign w:val="center"/>
            <w:hideMark/>
          </w:tcPr>
          <w:p w14:paraId="587811E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891</w:t>
            </w:r>
          </w:p>
        </w:tc>
      </w:tr>
      <w:tr w:rsidR="00F520B2" w:rsidRPr="00690CBD" w14:paraId="4C08C8B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CEDC5C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893</w:t>
            </w:r>
          </w:p>
        </w:tc>
        <w:tc>
          <w:tcPr>
            <w:tcW w:w="5290" w:type="dxa"/>
            <w:noWrap/>
            <w:vAlign w:val="center"/>
            <w:hideMark/>
          </w:tcPr>
          <w:p w14:paraId="58CA1FC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پتو و روتختي</w:t>
            </w:r>
          </w:p>
        </w:tc>
        <w:tc>
          <w:tcPr>
            <w:tcW w:w="1006" w:type="dxa"/>
            <w:noWrap/>
            <w:vAlign w:val="center"/>
            <w:hideMark/>
          </w:tcPr>
          <w:p w14:paraId="3DA3B2A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892</w:t>
            </w:r>
          </w:p>
        </w:tc>
      </w:tr>
      <w:tr w:rsidR="00F520B2" w:rsidRPr="00690CBD" w14:paraId="1AAA97D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809FD5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894</w:t>
            </w:r>
          </w:p>
        </w:tc>
        <w:tc>
          <w:tcPr>
            <w:tcW w:w="5290" w:type="dxa"/>
            <w:noWrap/>
            <w:vAlign w:val="center"/>
            <w:hideMark/>
          </w:tcPr>
          <w:p w14:paraId="02489DB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پخش مواد غذايي ‏</w:t>
            </w:r>
          </w:p>
        </w:tc>
        <w:tc>
          <w:tcPr>
            <w:tcW w:w="1006" w:type="dxa"/>
            <w:noWrap/>
            <w:vAlign w:val="center"/>
            <w:hideMark/>
          </w:tcPr>
          <w:p w14:paraId="1144E24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893</w:t>
            </w:r>
          </w:p>
        </w:tc>
      </w:tr>
      <w:tr w:rsidR="00F520B2" w:rsidRPr="00690CBD" w14:paraId="3EE886E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D8ED95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895</w:t>
            </w:r>
          </w:p>
        </w:tc>
        <w:tc>
          <w:tcPr>
            <w:tcW w:w="5290" w:type="dxa"/>
            <w:noWrap/>
            <w:vAlign w:val="center"/>
            <w:hideMark/>
          </w:tcPr>
          <w:p w14:paraId="0C356D4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پنبه‏</w:t>
            </w:r>
          </w:p>
        </w:tc>
        <w:tc>
          <w:tcPr>
            <w:tcW w:w="1006" w:type="dxa"/>
            <w:noWrap/>
            <w:vAlign w:val="center"/>
            <w:hideMark/>
          </w:tcPr>
          <w:p w14:paraId="3793DF4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894</w:t>
            </w:r>
          </w:p>
        </w:tc>
      </w:tr>
      <w:tr w:rsidR="00F520B2" w:rsidRPr="00690CBD" w14:paraId="0024754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98BE79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896</w:t>
            </w:r>
          </w:p>
        </w:tc>
        <w:tc>
          <w:tcPr>
            <w:tcW w:w="5290" w:type="dxa"/>
            <w:noWrap/>
            <w:vAlign w:val="center"/>
            <w:hideMark/>
          </w:tcPr>
          <w:p w14:paraId="073F807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پوست وخز‏</w:t>
            </w:r>
          </w:p>
        </w:tc>
        <w:tc>
          <w:tcPr>
            <w:tcW w:w="1006" w:type="dxa"/>
            <w:noWrap/>
            <w:vAlign w:val="center"/>
            <w:hideMark/>
          </w:tcPr>
          <w:p w14:paraId="0AB5EBD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895</w:t>
            </w:r>
          </w:p>
        </w:tc>
      </w:tr>
      <w:tr w:rsidR="00F520B2" w:rsidRPr="00690CBD" w14:paraId="1FAF166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1B357F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897</w:t>
            </w:r>
          </w:p>
        </w:tc>
        <w:tc>
          <w:tcPr>
            <w:tcW w:w="5290" w:type="dxa"/>
            <w:noWrap/>
            <w:vAlign w:val="center"/>
            <w:hideMark/>
          </w:tcPr>
          <w:p w14:paraId="28437E2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پوستر‏</w:t>
            </w:r>
          </w:p>
        </w:tc>
        <w:tc>
          <w:tcPr>
            <w:tcW w:w="1006" w:type="dxa"/>
            <w:noWrap/>
            <w:vAlign w:val="center"/>
            <w:hideMark/>
          </w:tcPr>
          <w:p w14:paraId="58E9E2C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896</w:t>
            </w:r>
          </w:p>
        </w:tc>
      </w:tr>
      <w:tr w:rsidR="00F520B2" w:rsidRPr="00690CBD" w14:paraId="403C96A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AFB939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898</w:t>
            </w:r>
          </w:p>
        </w:tc>
        <w:tc>
          <w:tcPr>
            <w:tcW w:w="5290" w:type="dxa"/>
            <w:noWrap/>
            <w:vAlign w:val="center"/>
            <w:hideMark/>
          </w:tcPr>
          <w:p w14:paraId="405A9CD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پوشاك‏</w:t>
            </w:r>
          </w:p>
        </w:tc>
        <w:tc>
          <w:tcPr>
            <w:tcW w:w="1006" w:type="dxa"/>
            <w:noWrap/>
            <w:vAlign w:val="center"/>
            <w:hideMark/>
          </w:tcPr>
          <w:p w14:paraId="5C9E4EA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897</w:t>
            </w:r>
          </w:p>
        </w:tc>
      </w:tr>
      <w:tr w:rsidR="00F520B2" w:rsidRPr="00690CBD" w14:paraId="2087011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F6BE4F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899</w:t>
            </w:r>
          </w:p>
        </w:tc>
        <w:tc>
          <w:tcPr>
            <w:tcW w:w="5290" w:type="dxa"/>
            <w:noWrap/>
            <w:vAlign w:val="center"/>
            <w:hideMark/>
          </w:tcPr>
          <w:p w14:paraId="193C04A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پيچ و مهره و ميخ‏</w:t>
            </w:r>
          </w:p>
        </w:tc>
        <w:tc>
          <w:tcPr>
            <w:tcW w:w="1006" w:type="dxa"/>
            <w:noWrap/>
            <w:vAlign w:val="center"/>
            <w:hideMark/>
          </w:tcPr>
          <w:p w14:paraId="73FF345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898</w:t>
            </w:r>
          </w:p>
        </w:tc>
      </w:tr>
      <w:tr w:rsidR="00F520B2" w:rsidRPr="00690CBD" w14:paraId="72AC53D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642686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900</w:t>
            </w:r>
          </w:p>
        </w:tc>
        <w:tc>
          <w:tcPr>
            <w:tcW w:w="5290" w:type="dxa"/>
            <w:noWrap/>
            <w:vAlign w:val="center"/>
            <w:hideMark/>
          </w:tcPr>
          <w:p w14:paraId="6CAC6AC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تابلو و قاب و چهارچوب (چوبي)‏</w:t>
            </w:r>
          </w:p>
        </w:tc>
        <w:tc>
          <w:tcPr>
            <w:tcW w:w="1006" w:type="dxa"/>
            <w:noWrap/>
            <w:vAlign w:val="center"/>
            <w:hideMark/>
          </w:tcPr>
          <w:p w14:paraId="763537D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899</w:t>
            </w:r>
          </w:p>
        </w:tc>
      </w:tr>
      <w:tr w:rsidR="00F520B2" w:rsidRPr="00690CBD" w14:paraId="5C94184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818B75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901</w:t>
            </w:r>
          </w:p>
        </w:tc>
        <w:tc>
          <w:tcPr>
            <w:tcW w:w="5290" w:type="dxa"/>
            <w:noWrap/>
            <w:vAlign w:val="center"/>
            <w:hideMark/>
          </w:tcPr>
          <w:p w14:paraId="473D8D6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تابلو و قاب و چهارچوب (فلزي)‏</w:t>
            </w:r>
          </w:p>
        </w:tc>
        <w:tc>
          <w:tcPr>
            <w:tcW w:w="1006" w:type="dxa"/>
            <w:noWrap/>
            <w:vAlign w:val="center"/>
            <w:hideMark/>
          </w:tcPr>
          <w:p w14:paraId="32720E1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900</w:t>
            </w:r>
          </w:p>
        </w:tc>
      </w:tr>
      <w:tr w:rsidR="00F520B2" w:rsidRPr="00690CBD" w14:paraId="20F2367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873EF9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902</w:t>
            </w:r>
          </w:p>
        </w:tc>
        <w:tc>
          <w:tcPr>
            <w:tcW w:w="5290" w:type="dxa"/>
            <w:noWrap/>
            <w:vAlign w:val="center"/>
            <w:hideMark/>
          </w:tcPr>
          <w:p w14:paraId="52BAB27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تجهيزات دندانپزشكي</w:t>
            </w:r>
          </w:p>
        </w:tc>
        <w:tc>
          <w:tcPr>
            <w:tcW w:w="1006" w:type="dxa"/>
            <w:noWrap/>
            <w:vAlign w:val="center"/>
            <w:hideMark/>
          </w:tcPr>
          <w:p w14:paraId="7895ABF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901</w:t>
            </w:r>
          </w:p>
        </w:tc>
      </w:tr>
      <w:tr w:rsidR="00F520B2" w:rsidRPr="00690CBD" w14:paraId="64FA66E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72014B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903</w:t>
            </w:r>
          </w:p>
        </w:tc>
        <w:tc>
          <w:tcPr>
            <w:tcW w:w="5290" w:type="dxa"/>
            <w:noWrap/>
            <w:vAlign w:val="center"/>
            <w:hideMark/>
          </w:tcPr>
          <w:p w14:paraId="74C7DE7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تخته و الوار‏</w:t>
            </w:r>
          </w:p>
        </w:tc>
        <w:tc>
          <w:tcPr>
            <w:tcW w:w="1006" w:type="dxa"/>
            <w:noWrap/>
            <w:vAlign w:val="center"/>
            <w:hideMark/>
          </w:tcPr>
          <w:p w14:paraId="537FB2C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902</w:t>
            </w:r>
          </w:p>
        </w:tc>
      </w:tr>
      <w:tr w:rsidR="00F520B2" w:rsidRPr="00690CBD" w14:paraId="7B5F845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54B0B0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904</w:t>
            </w:r>
          </w:p>
        </w:tc>
        <w:tc>
          <w:tcPr>
            <w:tcW w:w="5290" w:type="dxa"/>
            <w:noWrap/>
            <w:vAlign w:val="center"/>
            <w:hideMark/>
          </w:tcPr>
          <w:p w14:paraId="5AF3EF1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ترمه، مليله و قاب</w:t>
            </w:r>
          </w:p>
        </w:tc>
        <w:tc>
          <w:tcPr>
            <w:tcW w:w="1006" w:type="dxa"/>
            <w:noWrap/>
            <w:vAlign w:val="center"/>
            <w:hideMark/>
          </w:tcPr>
          <w:p w14:paraId="253B9F6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903</w:t>
            </w:r>
          </w:p>
        </w:tc>
      </w:tr>
      <w:tr w:rsidR="00F520B2" w:rsidRPr="00690CBD" w14:paraId="21EAE9A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A65E25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905</w:t>
            </w:r>
          </w:p>
        </w:tc>
        <w:tc>
          <w:tcPr>
            <w:tcW w:w="5290" w:type="dxa"/>
            <w:noWrap/>
            <w:vAlign w:val="center"/>
            <w:hideMark/>
          </w:tcPr>
          <w:p w14:paraId="51A8F58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تزئينات ساختماني (پاركت - موكت - كاغذ ديواري - كركره و ...)</w:t>
            </w:r>
          </w:p>
        </w:tc>
        <w:tc>
          <w:tcPr>
            <w:tcW w:w="1006" w:type="dxa"/>
            <w:noWrap/>
            <w:vAlign w:val="center"/>
            <w:hideMark/>
          </w:tcPr>
          <w:p w14:paraId="53D8095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904</w:t>
            </w:r>
          </w:p>
        </w:tc>
      </w:tr>
      <w:tr w:rsidR="00F520B2" w:rsidRPr="00690CBD" w14:paraId="03ACD61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C129B7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906</w:t>
            </w:r>
          </w:p>
        </w:tc>
        <w:tc>
          <w:tcPr>
            <w:tcW w:w="5290" w:type="dxa"/>
            <w:noWrap/>
            <w:vAlign w:val="center"/>
            <w:hideMark/>
          </w:tcPr>
          <w:p w14:paraId="00E2D80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تشك‏</w:t>
            </w:r>
          </w:p>
        </w:tc>
        <w:tc>
          <w:tcPr>
            <w:tcW w:w="1006" w:type="dxa"/>
            <w:noWrap/>
            <w:vAlign w:val="center"/>
            <w:hideMark/>
          </w:tcPr>
          <w:p w14:paraId="6681267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905</w:t>
            </w:r>
          </w:p>
        </w:tc>
      </w:tr>
      <w:tr w:rsidR="00F520B2" w:rsidRPr="00690CBD" w14:paraId="05CD484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89E1D7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907</w:t>
            </w:r>
          </w:p>
        </w:tc>
        <w:tc>
          <w:tcPr>
            <w:tcW w:w="5290" w:type="dxa"/>
            <w:noWrap/>
            <w:vAlign w:val="center"/>
            <w:hideMark/>
          </w:tcPr>
          <w:p w14:paraId="04DCB09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تعاوني مصرف ‏</w:t>
            </w:r>
          </w:p>
        </w:tc>
        <w:tc>
          <w:tcPr>
            <w:tcW w:w="1006" w:type="dxa"/>
            <w:noWrap/>
            <w:vAlign w:val="center"/>
            <w:hideMark/>
          </w:tcPr>
          <w:p w14:paraId="062CF55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906</w:t>
            </w:r>
          </w:p>
        </w:tc>
      </w:tr>
      <w:tr w:rsidR="00F520B2" w:rsidRPr="00690CBD" w14:paraId="25A3C51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F598ED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908</w:t>
            </w:r>
          </w:p>
        </w:tc>
        <w:tc>
          <w:tcPr>
            <w:tcW w:w="5290" w:type="dxa"/>
            <w:noWrap/>
            <w:vAlign w:val="center"/>
            <w:hideMark/>
          </w:tcPr>
          <w:p w14:paraId="19C90AB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توتون و تنباكو و سيگار‏</w:t>
            </w:r>
          </w:p>
        </w:tc>
        <w:tc>
          <w:tcPr>
            <w:tcW w:w="1006" w:type="dxa"/>
            <w:noWrap/>
            <w:vAlign w:val="center"/>
            <w:hideMark/>
          </w:tcPr>
          <w:p w14:paraId="1F5F49E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907</w:t>
            </w:r>
          </w:p>
        </w:tc>
      </w:tr>
      <w:tr w:rsidR="00F520B2" w:rsidRPr="00690CBD" w14:paraId="2A3147F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6CDD65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909</w:t>
            </w:r>
          </w:p>
        </w:tc>
        <w:tc>
          <w:tcPr>
            <w:tcW w:w="5290" w:type="dxa"/>
            <w:noWrap/>
            <w:vAlign w:val="center"/>
            <w:hideMark/>
          </w:tcPr>
          <w:p w14:paraId="71A44AD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جاجيم و زيلو‏</w:t>
            </w:r>
          </w:p>
        </w:tc>
        <w:tc>
          <w:tcPr>
            <w:tcW w:w="1006" w:type="dxa"/>
            <w:noWrap/>
            <w:vAlign w:val="center"/>
            <w:hideMark/>
          </w:tcPr>
          <w:p w14:paraId="30E7082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908</w:t>
            </w:r>
          </w:p>
        </w:tc>
      </w:tr>
      <w:tr w:rsidR="00F520B2" w:rsidRPr="00690CBD" w14:paraId="44F4991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FA3A41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910</w:t>
            </w:r>
          </w:p>
        </w:tc>
        <w:tc>
          <w:tcPr>
            <w:tcW w:w="5290" w:type="dxa"/>
            <w:noWrap/>
            <w:vAlign w:val="center"/>
            <w:hideMark/>
          </w:tcPr>
          <w:p w14:paraId="03DB689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جارودستي و حصيرفروشي و زنبيل‏</w:t>
            </w:r>
          </w:p>
        </w:tc>
        <w:tc>
          <w:tcPr>
            <w:tcW w:w="1006" w:type="dxa"/>
            <w:noWrap/>
            <w:vAlign w:val="center"/>
            <w:hideMark/>
          </w:tcPr>
          <w:p w14:paraId="7C5ADD9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909</w:t>
            </w:r>
          </w:p>
        </w:tc>
      </w:tr>
      <w:tr w:rsidR="00F520B2" w:rsidRPr="00690CBD" w14:paraId="0FF45FD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6A1E51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911</w:t>
            </w:r>
          </w:p>
        </w:tc>
        <w:tc>
          <w:tcPr>
            <w:tcW w:w="5290" w:type="dxa"/>
            <w:noWrap/>
            <w:vAlign w:val="center"/>
            <w:hideMark/>
          </w:tcPr>
          <w:p w14:paraId="3BDE861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چادر و خيمه‏</w:t>
            </w:r>
          </w:p>
        </w:tc>
        <w:tc>
          <w:tcPr>
            <w:tcW w:w="1006" w:type="dxa"/>
            <w:noWrap/>
            <w:vAlign w:val="center"/>
            <w:hideMark/>
          </w:tcPr>
          <w:p w14:paraId="4090D97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910</w:t>
            </w:r>
          </w:p>
        </w:tc>
      </w:tr>
      <w:tr w:rsidR="00F520B2" w:rsidRPr="00690CBD" w14:paraId="1E477CE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D0D5CE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912</w:t>
            </w:r>
          </w:p>
        </w:tc>
        <w:tc>
          <w:tcPr>
            <w:tcW w:w="5290" w:type="dxa"/>
            <w:noWrap/>
            <w:vAlign w:val="center"/>
            <w:hideMark/>
          </w:tcPr>
          <w:p w14:paraId="74B1BA5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چاي‏</w:t>
            </w:r>
          </w:p>
        </w:tc>
        <w:tc>
          <w:tcPr>
            <w:tcW w:w="1006" w:type="dxa"/>
            <w:noWrap/>
            <w:vAlign w:val="center"/>
            <w:hideMark/>
          </w:tcPr>
          <w:p w14:paraId="48A5DE2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911</w:t>
            </w:r>
          </w:p>
        </w:tc>
      </w:tr>
      <w:tr w:rsidR="00F520B2" w:rsidRPr="00690CBD" w14:paraId="686C7CF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790108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913</w:t>
            </w:r>
          </w:p>
        </w:tc>
        <w:tc>
          <w:tcPr>
            <w:tcW w:w="5290" w:type="dxa"/>
            <w:noWrap/>
            <w:vAlign w:val="center"/>
            <w:hideMark/>
          </w:tcPr>
          <w:p w14:paraId="2CD7A82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چرخ خياطي‏</w:t>
            </w:r>
          </w:p>
        </w:tc>
        <w:tc>
          <w:tcPr>
            <w:tcW w:w="1006" w:type="dxa"/>
            <w:noWrap/>
            <w:vAlign w:val="center"/>
            <w:hideMark/>
          </w:tcPr>
          <w:p w14:paraId="6A4EB46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912</w:t>
            </w:r>
          </w:p>
        </w:tc>
      </w:tr>
      <w:tr w:rsidR="00F520B2" w:rsidRPr="00690CBD" w14:paraId="33173FF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502A82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914</w:t>
            </w:r>
          </w:p>
        </w:tc>
        <w:tc>
          <w:tcPr>
            <w:tcW w:w="5290" w:type="dxa"/>
            <w:noWrap/>
            <w:vAlign w:val="center"/>
            <w:hideMark/>
          </w:tcPr>
          <w:p w14:paraId="71F9E89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چسب‏</w:t>
            </w:r>
          </w:p>
        </w:tc>
        <w:tc>
          <w:tcPr>
            <w:tcW w:w="1006" w:type="dxa"/>
            <w:noWrap/>
            <w:vAlign w:val="center"/>
            <w:hideMark/>
          </w:tcPr>
          <w:p w14:paraId="14704BC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913</w:t>
            </w:r>
          </w:p>
        </w:tc>
      </w:tr>
      <w:tr w:rsidR="00F520B2" w:rsidRPr="00690CBD" w14:paraId="3BBF1DB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DFEF06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915</w:t>
            </w:r>
          </w:p>
        </w:tc>
        <w:tc>
          <w:tcPr>
            <w:tcW w:w="5290" w:type="dxa"/>
            <w:noWrap/>
            <w:vAlign w:val="center"/>
            <w:hideMark/>
          </w:tcPr>
          <w:p w14:paraId="5859864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چمدان و ساك‏</w:t>
            </w:r>
          </w:p>
        </w:tc>
        <w:tc>
          <w:tcPr>
            <w:tcW w:w="1006" w:type="dxa"/>
            <w:noWrap/>
            <w:vAlign w:val="center"/>
            <w:hideMark/>
          </w:tcPr>
          <w:p w14:paraId="3DECAD3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914</w:t>
            </w:r>
          </w:p>
        </w:tc>
      </w:tr>
      <w:tr w:rsidR="00F520B2" w:rsidRPr="00690CBD" w14:paraId="1FAD78E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DE4729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916</w:t>
            </w:r>
          </w:p>
        </w:tc>
        <w:tc>
          <w:tcPr>
            <w:tcW w:w="5290" w:type="dxa"/>
            <w:noWrap/>
            <w:vAlign w:val="center"/>
            <w:hideMark/>
          </w:tcPr>
          <w:p w14:paraId="300CD4A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خوراك دام و طيور‏</w:t>
            </w:r>
          </w:p>
        </w:tc>
        <w:tc>
          <w:tcPr>
            <w:tcW w:w="1006" w:type="dxa"/>
            <w:noWrap/>
            <w:vAlign w:val="center"/>
            <w:hideMark/>
          </w:tcPr>
          <w:p w14:paraId="6E03B7C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915</w:t>
            </w:r>
          </w:p>
        </w:tc>
      </w:tr>
      <w:tr w:rsidR="00F520B2" w:rsidRPr="00690CBD" w14:paraId="6A59931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D04ED3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917</w:t>
            </w:r>
          </w:p>
        </w:tc>
        <w:tc>
          <w:tcPr>
            <w:tcW w:w="5290" w:type="dxa"/>
            <w:noWrap/>
            <w:vAlign w:val="center"/>
            <w:hideMark/>
          </w:tcPr>
          <w:p w14:paraId="210E58D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داروي گياهي ‏/ عطاري</w:t>
            </w:r>
          </w:p>
        </w:tc>
        <w:tc>
          <w:tcPr>
            <w:tcW w:w="1006" w:type="dxa"/>
            <w:noWrap/>
            <w:vAlign w:val="center"/>
            <w:hideMark/>
          </w:tcPr>
          <w:p w14:paraId="457310D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916</w:t>
            </w:r>
          </w:p>
        </w:tc>
      </w:tr>
      <w:tr w:rsidR="00F520B2" w:rsidRPr="00690CBD" w14:paraId="07A3166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96DDAA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918</w:t>
            </w:r>
          </w:p>
        </w:tc>
        <w:tc>
          <w:tcPr>
            <w:tcW w:w="5290" w:type="dxa"/>
            <w:noWrap/>
            <w:vAlign w:val="center"/>
            <w:hideMark/>
          </w:tcPr>
          <w:p w14:paraId="566978E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درب آماده چوبي ‏</w:t>
            </w:r>
          </w:p>
        </w:tc>
        <w:tc>
          <w:tcPr>
            <w:tcW w:w="1006" w:type="dxa"/>
            <w:noWrap/>
            <w:vAlign w:val="center"/>
            <w:hideMark/>
          </w:tcPr>
          <w:p w14:paraId="54C0E87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917</w:t>
            </w:r>
          </w:p>
        </w:tc>
      </w:tr>
      <w:tr w:rsidR="00F520B2" w:rsidRPr="00690CBD" w14:paraId="7FB7899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69EC92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919</w:t>
            </w:r>
          </w:p>
        </w:tc>
        <w:tc>
          <w:tcPr>
            <w:tcW w:w="5290" w:type="dxa"/>
            <w:noWrap/>
            <w:vAlign w:val="center"/>
            <w:hideMark/>
          </w:tcPr>
          <w:p w14:paraId="6497BA4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دستگاه تصفيه آب</w:t>
            </w:r>
          </w:p>
        </w:tc>
        <w:tc>
          <w:tcPr>
            <w:tcW w:w="1006" w:type="dxa"/>
            <w:noWrap/>
            <w:vAlign w:val="center"/>
            <w:hideMark/>
          </w:tcPr>
          <w:p w14:paraId="53E1278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918</w:t>
            </w:r>
          </w:p>
        </w:tc>
      </w:tr>
      <w:tr w:rsidR="00F520B2" w:rsidRPr="00690CBD" w14:paraId="02D93BA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F2559B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920</w:t>
            </w:r>
          </w:p>
        </w:tc>
        <w:tc>
          <w:tcPr>
            <w:tcW w:w="5290" w:type="dxa"/>
            <w:noWrap/>
            <w:vAlign w:val="center"/>
            <w:hideMark/>
          </w:tcPr>
          <w:p w14:paraId="16F08E6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دستگاههاي تهويه و هواكش‏</w:t>
            </w:r>
          </w:p>
        </w:tc>
        <w:tc>
          <w:tcPr>
            <w:tcW w:w="1006" w:type="dxa"/>
            <w:noWrap/>
            <w:vAlign w:val="center"/>
            <w:hideMark/>
          </w:tcPr>
          <w:p w14:paraId="21D1A5F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919</w:t>
            </w:r>
          </w:p>
        </w:tc>
      </w:tr>
      <w:tr w:rsidR="00F520B2" w:rsidRPr="00690CBD" w14:paraId="3F38E3A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2D2CC6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921</w:t>
            </w:r>
          </w:p>
        </w:tc>
        <w:tc>
          <w:tcPr>
            <w:tcW w:w="5290" w:type="dxa"/>
            <w:noWrap/>
            <w:vAlign w:val="center"/>
            <w:hideMark/>
          </w:tcPr>
          <w:p w14:paraId="4BF8C85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دوچرخه ‏</w:t>
            </w:r>
          </w:p>
        </w:tc>
        <w:tc>
          <w:tcPr>
            <w:tcW w:w="1006" w:type="dxa"/>
            <w:noWrap/>
            <w:vAlign w:val="center"/>
            <w:hideMark/>
          </w:tcPr>
          <w:p w14:paraId="350FEE6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920</w:t>
            </w:r>
          </w:p>
        </w:tc>
      </w:tr>
      <w:tr w:rsidR="00F520B2" w:rsidRPr="00690CBD" w14:paraId="0A9250F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481F3B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922</w:t>
            </w:r>
          </w:p>
        </w:tc>
        <w:tc>
          <w:tcPr>
            <w:tcW w:w="5290" w:type="dxa"/>
            <w:noWrap/>
            <w:vAlign w:val="center"/>
            <w:hideMark/>
          </w:tcPr>
          <w:p w14:paraId="086F142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دوربين و لوازم عكاسي ‏</w:t>
            </w:r>
          </w:p>
        </w:tc>
        <w:tc>
          <w:tcPr>
            <w:tcW w:w="1006" w:type="dxa"/>
            <w:noWrap/>
            <w:vAlign w:val="center"/>
            <w:hideMark/>
          </w:tcPr>
          <w:p w14:paraId="2452765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921</w:t>
            </w:r>
          </w:p>
        </w:tc>
      </w:tr>
      <w:tr w:rsidR="00F520B2" w:rsidRPr="00690CBD" w14:paraId="0F2A4E6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A39663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923</w:t>
            </w:r>
          </w:p>
        </w:tc>
        <w:tc>
          <w:tcPr>
            <w:tcW w:w="5290" w:type="dxa"/>
            <w:noWrap/>
            <w:vAlign w:val="center"/>
            <w:hideMark/>
          </w:tcPr>
          <w:p w14:paraId="7712BB7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ذغال چوب‏</w:t>
            </w:r>
          </w:p>
        </w:tc>
        <w:tc>
          <w:tcPr>
            <w:tcW w:w="1006" w:type="dxa"/>
            <w:noWrap/>
            <w:vAlign w:val="center"/>
            <w:hideMark/>
          </w:tcPr>
          <w:p w14:paraId="5B3158D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922</w:t>
            </w:r>
          </w:p>
        </w:tc>
      </w:tr>
      <w:tr w:rsidR="00F520B2" w:rsidRPr="00690CBD" w14:paraId="41D2AE0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50FA46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924</w:t>
            </w:r>
          </w:p>
        </w:tc>
        <w:tc>
          <w:tcPr>
            <w:tcW w:w="5290" w:type="dxa"/>
            <w:noWrap/>
            <w:vAlign w:val="center"/>
            <w:hideMark/>
          </w:tcPr>
          <w:p w14:paraId="242215F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رادياتور اتومبيل</w:t>
            </w:r>
          </w:p>
        </w:tc>
        <w:tc>
          <w:tcPr>
            <w:tcW w:w="1006" w:type="dxa"/>
            <w:noWrap/>
            <w:vAlign w:val="center"/>
            <w:hideMark/>
          </w:tcPr>
          <w:p w14:paraId="782BC28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923</w:t>
            </w:r>
          </w:p>
        </w:tc>
      </w:tr>
      <w:tr w:rsidR="00F520B2" w:rsidRPr="00690CBD" w14:paraId="4B031F7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A6C100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925</w:t>
            </w:r>
          </w:p>
        </w:tc>
        <w:tc>
          <w:tcPr>
            <w:tcW w:w="5290" w:type="dxa"/>
            <w:noWrap/>
            <w:vAlign w:val="center"/>
            <w:hideMark/>
          </w:tcPr>
          <w:p w14:paraId="2EB088B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رنگ</w:t>
            </w:r>
          </w:p>
        </w:tc>
        <w:tc>
          <w:tcPr>
            <w:tcW w:w="1006" w:type="dxa"/>
            <w:noWrap/>
            <w:vAlign w:val="center"/>
            <w:hideMark/>
          </w:tcPr>
          <w:p w14:paraId="1AA1C4A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924</w:t>
            </w:r>
          </w:p>
        </w:tc>
      </w:tr>
      <w:tr w:rsidR="00F520B2" w:rsidRPr="00690CBD" w14:paraId="79090F5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1DB641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926</w:t>
            </w:r>
          </w:p>
        </w:tc>
        <w:tc>
          <w:tcPr>
            <w:tcW w:w="5290" w:type="dxa"/>
            <w:noWrap/>
            <w:vAlign w:val="center"/>
            <w:hideMark/>
          </w:tcPr>
          <w:p w14:paraId="689C696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روكش اتومبيل ‏</w:t>
            </w:r>
          </w:p>
        </w:tc>
        <w:tc>
          <w:tcPr>
            <w:tcW w:w="1006" w:type="dxa"/>
            <w:noWrap/>
            <w:vAlign w:val="center"/>
            <w:hideMark/>
          </w:tcPr>
          <w:p w14:paraId="6EF99D0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925</w:t>
            </w:r>
          </w:p>
        </w:tc>
      </w:tr>
      <w:tr w:rsidR="00F520B2" w:rsidRPr="00690CBD" w14:paraId="4C2C257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B9E970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927</w:t>
            </w:r>
          </w:p>
        </w:tc>
        <w:tc>
          <w:tcPr>
            <w:tcW w:w="5290" w:type="dxa"/>
            <w:noWrap/>
            <w:vAlign w:val="center"/>
            <w:hideMark/>
          </w:tcPr>
          <w:p w14:paraId="3E14F5A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روكش و چسب چوب ‏</w:t>
            </w:r>
          </w:p>
        </w:tc>
        <w:tc>
          <w:tcPr>
            <w:tcW w:w="1006" w:type="dxa"/>
            <w:noWrap/>
            <w:vAlign w:val="center"/>
            <w:hideMark/>
          </w:tcPr>
          <w:p w14:paraId="2BC8A9F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926</w:t>
            </w:r>
          </w:p>
        </w:tc>
      </w:tr>
      <w:tr w:rsidR="00F520B2" w:rsidRPr="00690CBD" w14:paraId="6CC31CC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4A638C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928</w:t>
            </w:r>
          </w:p>
        </w:tc>
        <w:tc>
          <w:tcPr>
            <w:tcW w:w="5290" w:type="dxa"/>
            <w:noWrap/>
            <w:vAlign w:val="center"/>
            <w:hideMark/>
          </w:tcPr>
          <w:p w14:paraId="07DDB98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زينت آلات فلزي و بدليجات‏</w:t>
            </w:r>
          </w:p>
        </w:tc>
        <w:tc>
          <w:tcPr>
            <w:tcW w:w="1006" w:type="dxa"/>
            <w:noWrap/>
            <w:vAlign w:val="center"/>
            <w:hideMark/>
          </w:tcPr>
          <w:p w14:paraId="59715B2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927</w:t>
            </w:r>
          </w:p>
        </w:tc>
      </w:tr>
      <w:tr w:rsidR="00F520B2" w:rsidRPr="00690CBD" w14:paraId="629FD60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4347CF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929</w:t>
            </w:r>
          </w:p>
        </w:tc>
        <w:tc>
          <w:tcPr>
            <w:tcW w:w="5290" w:type="dxa"/>
            <w:noWrap/>
            <w:vAlign w:val="center"/>
            <w:hideMark/>
          </w:tcPr>
          <w:p w14:paraId="3CAB459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سراميك‏</w:t>
            </w:r>
          </w:p>
        </w:tc>
        <w:tc>
          <w:tcPr>
            <w:tcW w:w="1006" w:type="dxa"/>
            <w:noWrap/>
            <w:vAlign w:val="center"/>
            <w:hideMark/>
          </w:tcPr>
          <w:p w14:paraId="3964947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928</w:t>
            </w:r>
          </w:p>
        </w:tc>
      </w:tr>
      <w:tr w:rsidR="00F520B2" w:rsidRPr="00690CBD" w14:paraId="1171A14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8E25A4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930</w:t>
            </w:r>
          </w:p>
        </w:tc>
        <w:tc>
          <w:tcPr>
            <w:tcW w:w="5290" w:type="dxa"/>
            <w:noWrap/>
            <w:vAlign w:val="center"/>
            <w:hideMark/>
          </w:tcPr>
          <w:p w14:paraId="0EAE352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سرويس اتاق خواب و مبلمان‏</w:t>
            </w:r>
          </w:p>
        </w:tc>
        <w:tc>
          <w:tcPr>
            <w:tcW w:w="1006" w:type="dxa"/>
            <w:noWrap/>
            <w:vAlign w:val="center"/>
            <w:hideMark/>
          </w:tcPr>
          <w:p w14:paraId="035FE8C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929</w:t>
            </w:r>
          </w:p>
        </w:tc>
      </w:tr>
      <w:tr w:rsidR="00F520B2" w:rsidRPr="00690CBD" w14:paraId="245354B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F445D0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931</w:t>
            </w:r>
          </w:p>
        </w:tc>
        <w:tc>
          <w:tcPr>
            <w:tcW w:w="5290" w:type="dxa"/>
            <w:noWrap/>
            <w:vAlign w:val="center"/>
            <w:hideMark/>
          </w:tcPr>
          <w:p w14:paraId="0CB2DA8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شبرنگ</w:t>
            </w:r>
          </w:p>
        </w:tc>
        <w:tc>
          <w:tcPr>
            <w:tcW w:w="1006" w:type="dxa"/>
            <w:noWrap/>
            <w:vAlign w:val="center"/>
            <w:hideMark/>
          </w:tcPr>
          <w:p w14:paraId="7A72E1F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930</w:t>
            </w:r>
          </w:p>
        </w:tc>
      </w:tr>
      <w:tr w:rsidR="00F520B2" w:rsidRPr="00690CBD" w14:paraId="7C48737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BE69D5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932</w:t>
            </w:r>
          </w:p>
        </w:tc>
        <w:tc>
          <w:tcPr>
            <w:tcW w:w="5290" w:type="dxa"/>
            <w:noWrap/>
            <w:vAlign w:val="center"/>
            <w:hideMark/>
          </w:tcPr>
          <w:p w14:paraId="492E114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شمع</w:t>
            </w:r>
          </w:p>
        </w:tc>
        <w:tc>
          <w:tcPr>
            <w:tcW w:w="1006" w:type="dxa"/>
            <w:noWrap/>
            <w:vAlign w:val="center"/>
            <w:hideMark/>
          </w:tcPr>
          <w:p w14:paraId="77D688B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931</w:t>
            </w:r>
          </w:p>
        </w:tc>
      </w:tr>
      <w:tr w:rsidR="00F520B2" w:rsidRPr="00690CBD" w14:paraId="3D30DE3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2821D5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933</w:t>
            </w:r>
          </w:p>
        </w:tc>
        <w:tc>
          <w:tcPr>
            <w:tcW w:w="5290" w:type="dxa"/>
            <w:noWrap/>
            <w:vAlign w:val="center"/>
            <w:hideMark/>
          </w:tcPr>
          <w:p w14:paraId="54ACFB6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شيشه و آئينه‏</w:t>
            </w:r>
          </w:p>
        </w:tc>
        <w:tc>
          <w:tcPr>
            <w:tcW w:w="1006" w:type="dxa"/>
            <w:noWrap/>
            <w:vAlign w:val="center"/>
            <w:hideMark/>
          </w:tcPr>
          <w:p w14:paraId="0472A50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932</w:t>
            </w:r>
          </w:p>
        </w:tc>
      </w:tr>
      <w:tr w:rsidR="00F520B2" w:rsidRPr="00690CBD" w14:paraId="07CEBB7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6CAEA4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934</w:t>
            </w:r>
          </w:p>
        </w:tc>
        <w:tc>
          <w:tcPr>
            <w:tcW w:w="5290" w:type="dxa"/>
            <w:noWrap/>
            <w:vAlign w:val="center"/>
            <w:hideMark/>
          </w:tcPr>
          <w:p w14:paraId="018AAC5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صنايع چوبي</w:t>
            </w:r>
          </w:p>
        </w:tc>
        <w:tc>
          <w:tcPr>
            <w:tcW w:w="1006" w:type="dxa"/>
            <w:noWrap/>
            <w:vAlign w:val="center"/>
            <w:hideMark/>
          </w:tcPr>
          <w:p w14:paraId="0D155E4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933</w:t>
            </w:r>
          </w:p>
        </w:tc>
      </w:tr>
      <w:tr w:rsidR="00F520B2" w:rsidRPr="00690CBD" w14:paraId="52E8340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0FA666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935</w:t>
            </w:r>
          </w:p>
        </w:tc>
        <w:tc>
          <w:tcPr>
            <w:tcW w:w="5290" w:type="dxa"/>
            <w:noWrap/>
            <w:vAlign w:val="center"/>
            <w:hideMark/>
          </w:tcPr>
          <w:p w14:paraId="41372A4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صنايع دستي‏</w:t>
            </w:r>
          </w:p>
        </w:tc>
        <w:tc>
          <w:tcPr>
            <w:tcW w:w="1006" w:type="dxa"/>
            <w:noWrap/>
            <w:vAlign w:val="center"/>
            <w:hideMark/>
          </w:tcPr>
          <w:p w14:paraId="20F7864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934</w:t>
            </w:r>
          </w:p>
        </w:tc>
      </w:tr>
      <w:tr w:rsidR="00F520B2" w:rsidRPr="00690CBD" w14:paraId="7A57360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121CF2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936</w:t>
            </w:r>
          </w:p>
        </w:tc>
        <w:tc>
          <w:tcPr>
            <w:tcW w:w="5290" w:type="dxa"/>
            <w:noWrap/>
            <w:vAlign w:val="center"/>
            <w:hideMark/>
          </w:tcPr>
          <w:p w14:paraId="7914213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ضبط صوت و راديو، تلويزيون و ادوات صوتي و تصويري‏</w:t>
            </w:r>
          </w:p>
        </w:tc>
        <w:tc>
          <w:tcPr>
            <w:tcW w:w="1006" w:type="dxa"/>
            <w:noWrap/>
            <w:vAlign w:val="center"/>
            <w:hideMark/>
          </w:tcPr>
          <w:p w14:paraId="353982A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935</w:t>
            </w:r>
          </w:p>
        </w:tc>
      </w:tr>
      <w:tr w:rsidR="00F520B2" w:rsidRPr="00690CBD" w14:paraId="4C95865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EC0D58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937</w:t>
            </w:r>
          </w:p>
        </w:tc>
        <w:tc>
          <w:tcPr>
            <w:tcW w:w="5290" w:type="dxa"/>
            <w:noWrap/>
            <w:vAlign w:val="center"/>
            <w:hideMark/>
          </w:tcPr>
          <w:p w14:paraId="46CC895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ظروف يكبار مصرف</w:t>
            </w:r>
          </w:p>
        </w:tc>
        <w:tc>
          <w:tcPr>
            <w:tcW w:w="1006" w:type="dxa"/>
            <w:noWrap/>
            <w:vAlign w:val="center"/>
            <w:hideMark/>
          </w:tcPr>
          <w:p w14:paraId="7D51F79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936</w:t>
            </w:r>
          </w:p>
        </w:tc>
      </w:tr>
      <w:tr w:rsidR="00F520B2" w:rsidRPr="00690CBD" w14:paraId="7A975C9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F4FDA4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938</w:t>
            </w:r>
          </w:p>
        </w:tc>
        <w:tc>
          <w:tcPr>
            <w:tcW w:w="5290" w:type="dxa"/>
            <w:noWrap/>
            <w:vAlign w:val="center"/>
            <w:hideMark/>
          </w:tcPr>
          <w:p w14:paraId="5575966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عطر و ادكلن و لوازم آرايش‏</w:t>
            </w:r>
          </w:p>
        </w:tc>
        <w:tc>
          <w:tcPr>
            <w:tcW w:w="1006" w:type="dxa"/>
            <w:noWrap/>
            <w:vAlign w:val="center"/>
            <w:hideMark/>
          </w:tcPr>
          <w:p w14:paraId="75C0A56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937</w:t>
            </w:r>
          </w:p>
        </w:tc>
      </w:tr>
      <w:tr w:rsidR="00F520B2" w:rsidRPr="00690CBD" w14:paraId="0F34000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BC872A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939</w:t>
            </w:r>
          </w:p>
        </w:tc>
        <w:tc>
          <w:tcPr>
            <w:tcW w:w="5290" w:type="dxa"/>
            <w:noWrap/>
            <w:vAlign w:val="center"/>
            <w:hideMark/>
          </w:tcPr>
          <w:p w14:paraId="73E39AD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فرش‏</w:t>
            </w:r>
          </w:p>
        </w:tc>
        <w:tc>
          <w:tcPr>
            <w:tcW w:w="1006" w:type="dxa"/>
            <w:noWrap/>
            <w:vAlign w:val="center"/>
            <w:hideMark/>
          </w:tcPr>
          <w:p w14:paraId="7C8ED95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938</w:t>
            </w:r>
          </w:p>
        </w:tc>
      </w:tr>
      <w:tr w:rsidR="00F520B2" w:rsidRPr="00690CBD" w14:paraId="71A75EF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8F29D8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940</w:t>
            </w:r>
          </w:p>
        </w:tc>
        <w:tc>
          <w:tcPr>
            <w:tcW w:w="5290" w:type="dxa"/>
            <w:noWrap/>
            <w:vAlign w:val="center"/>
            <w:hideMark/>
          </w:tcPr>
          <w:p w14:paraId="6E91533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قراضه و آهن‏</w:t>
            </w:r>
          </w:p>
        </w:tc>
        <w:tc>
          <w:tcPr>
            <w:tcW w:w="1006" w:type="dxa"/>
            <w:noWrap/>
            <w:vAlign w:val="center"/>
            <w:hideMark/>
          </w:tcPr>
          <w:p w14:paraId="064DCC6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939</w:t>
            </w:r>
          </w:p>
        </w:tc>
      </w:tr>
      <w:tr w:rsidR="00F520B2" w:rsidRPr="00690CBD" w14:paraId="252E2D7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CF2F18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941</w:t>
            </w:r>
          </w:p>
        </w:tc>
        <w:tc>
          <w:tcPr>
            <w:tcW w:w="5290" w:type="dxa"/>
            <w:noWrap/>
            <w:vAlign w:val="center"/>
            <w:hideMark/>
          </w:tcPr>
          <w:p w14:paraId="4F28090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قهوه و شكلات‏</w:t>
            </w:r>
          </w:p>
        </w:tc>
        <w:tc>
          <w:tcPr>
            <w:tcW w:w="1006" w:type="dxa"/>
            <w:noWrap/>
            <w:vAlign w:val="center"/>
            <w:hideMark/>
          </w:tcPr>
          <w:p w14:paraId="5D97D75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940</w:t>
            </w:r>
          </w:p>
        </w:tc>
      </w:tr>
      <w:tr w:rsidR="00F520B2" w:rsidRPr="00690CBD" w14:paraId="3446423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92A21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942</w:t>
            </w:r>
          </w:p>
        </w:tc>
        <w:tc>
          <w:tcPr>
            <w:tcW w:w="5290" w:type="dxa"/>
            <w:noWrap/>
            <w:vAlign w:val="center"/>
            <w:hideMark/>
          </w:tcPr>
          <w:p w14:paraId="4F613C3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كارت پستال ‏</w:t>
            </w:r>
          </w:p>
        </w:tc>
        <w:tc>
          <w:tcPr>
            <w:tcW w:w="1006" w:type="dxa"/>
            <w:noWrap/>
            <w:vAlign w:val="center"/>
            <w:hideMark/>
          </w:tcPr>
          <w:p w14:paraId="540A901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941</w:t>
            </w:r>
          </w:p>
        </w:tc>
      </w:tr>
      <w:tr w:rsidR="00F520B2" w:rsidRPr="00690CBD" w14:paraId="7C5F6C4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666C2A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943</w:t>
            </w:r>
          </w:p>
        </w:tc>
        <w:tc>
          <w:tcPr>
            <w:tcW w:w="5290" w:type="dxa"/>
            <w:noWrap/>
            <w:vAlign w:val="center"/>
            <w:hideMark/>
          </w:tcPr>
          <w:p w14:paraId="2F451FA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كارتن پلاست</w:t>
            </w:r>
          </w:p>
        </w:tc>
        <w:tc>
          <w:tcPr>
            <w:tcW w:w="1006" w:type="dxa"/>
            <w:noWrap/>
            <w:vAlign w:val="center"/>
            <w:hideMark/>
          </w:tcPr>
          <w:p w14:paraId="47CC1C1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942</w:t>
            </w:r>
          </w:p>
        </w:tc>
      </w:tr>
      <w:tr w:rsidR="00F520B2" w:rsidRPr="00690CBD" w14:paraId="4616EC4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3CB027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944</w:t>
            </w:r>
          </w:p>
        </w:tc>
        <w:tc>
          <w:tcPr>
            <w:tcW w:w="5290" w:type="dxa"/>
            <w:noWrap/>
            <w:vAlign w:val="center"/>
            <w:hideMark/>
          </w:tcPr>
          <w:p w14:paraId="4E2B75E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كاغذ</w:t>
            </w:r>
          </w:p>
        </w:tc>
        <w:tc>
          <w:tcPr>
            <w:tcW w:w="1006" w:type="dxa"/>
            <w:noWrap/>
            <w:vAlign w:val="center"/>
            <w:hideMark/>
          </w:tcPr>
          <w:p w14:paraId="18C7DA8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943</w:t>
            </w:r>
          </w:p>
        </w:tc>
      </w:tr>
      <w:tr w:rsidR="00F520B2" w:rsidRPr="00690CBD" w14:paraId="141B199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873DA2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945</w:t>
            </w:r>
          </w:p>
        </w:tc>
        <w:tc>
          <w:tcPr>
            <w:tcW w:w="5290" w:type="dxa"/>
            <w:noWrap/>
            <w:vAlign w:val="center"/>
            <w:hideMark/>
          </w:tcPr>
          <w:p w14:paraId="0F83F88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كامپيوتر‏</w:t>
            </w:r>
          </w:p>
        </w:tc>
        <w:tc>
          <w:tcPr>
            <w:tcW w:w="1006" w:type="dxa"/>
            <w:noWrap/>
            <w:vAlign w:val="center"/>
            <w:hideMark/>
          </w:tcPr>
          <w:p w14:paraId="7DA0925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944</w:t>
            </w:r>
          </w:p>
        </w:tc>
      </w:tr>
      <w:tr w:rsidR="00F520B2" w:rsidRPr="00690CBD" w14:paraId="6CF193C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EB113E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946</w:t>
            </w:r>
          </w:p>
        </w:tc>
        <w:tc>
          <w:tcPr>
            <w:tcW w:w="5290" w:type="dxa"/>
            <w:noWrap/>
            <w:vAlign w:val="center"/>
            <w:hideMark/>
          </w:tcPr>
          <w:p w14:paraId="1A55C6F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كفش‏</w:t>
            </w:r>
          </w:p>
        </w:tc>
        <w:tc>
          <w:tcPr>
            <w:tcW w:w="1006" w:type="dxa"/>
            <w:noWrap/>
            <w:vAlign w:val="center"/>
            <w:hideMark/>
          </w:tcPr>
          <w:p w14:paraId="05FA433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945</w:t>
            </w:r>
          </w:p>
        </w:tc>
      </w:tr>
      <w:tr w:rsidR="00F520B2" w:rsidRPr="00690CBD" w14:paraId="72225E4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ABE603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947</w:t>
            </w:r>
          </w:p>
        </w:tc>
        <w:tc>
          <w:tcPr>
            <w:tcW w:w="5290" w:type="dxa"/>
            <w:noWrap/>
            <w:vAlign w:val="center"/>
            <w:hideMark/>
          </w:tcPr>
          <w:p w14:paraId="447D85E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كولر آبي و لوازم يدكي مربوطه</w:t>
            </w:r>
          </w:p>
        </w:tc>
        <w:tc>
          <w:tcPr>
            <w:tcW w:w="1006" w:type="dxa"/>
            <w:noWrap/>
            <w:vAlign w:val="center"/>
            <w:hideMark/>
          </w:tcPr>
          <w:p w14:paraId="1B38EE8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946</w:t>
            </w:r>
          </w:p>
        </w:tc>
      </w:tr>
      <w:tr w:rsidR="00F520B2" w:rsidRPr="00690CBD" w14:paraId="190DF3A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B8758A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948</w:t>
            </w:r>
          </w:p>
        </w:tc>
        <w:tc>
          <w:tcPr>
            <w:tcW w:w="5290" w:type="dxa"/>
            <w:noWrap/>
            <w:vAlign w:val="center"/>
            <w:hideMark/>
          </w:tcPr>
          <w:p w14:paraId="025FF12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كيف و كمربند</w:t>
            </w:r>
          </w:p>
        </w:tc>
        <w:tc>
          <w:tcPr>
            <w:tcW w:w="1006" w:type="dxa"/>
            <w:noWrap/>
            <w:vAlign w:val="center"/>
            <w:hideMark/>
          </w:tcPr>
          <w:p w14:paraId="4DD5AB0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947</w:t>
            </w:r>
          </w:p>
        </w:tc>
      </w:tr>
      <w:tr w:rsidR="00F520B2" w:rsidRPr="00690CBD" w14:paraId="55C0A47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749CAB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949</w:t>
            </w:r>
          </w:p>
        </w:tc>
        <w:tc>
          <w:tcPr>
            <w:tcW w:w="5290" w:type="dxa"/>
            <w:noWrap/>
            <w:vAlign w:val="center"/>
            <w:hideMark/>
          </w:tcPr>
          <w:p w14:paraId="74F21E3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گل مصنوعي ‏</w:t>
            </w:r>
          </w:p>
        </w:tc>
        <w:tc>
          <w:tcPr>
            <w:tcW w:w="1006" w:type="dxa"/>
            <w:noWrap/>
            <w:vAlign w:val="center"/>
            <w:hideMark/>
          </w:tcPr>
          <w:p w14:paraId="079E0F6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948</w:t>
            </w:r>
          </w:p>
        </w:tc>
      </w:tr>
      <w:tr w:rsidR="00F520B2" w:rsidRPr="00690CBD" w14:paraId="76E01DB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A72A48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950</w:t>
            </w:r>
          </w:p>
        </w:tc>
        <w:tc>
          <w:tcPr>
            <w:tcW w:w="5290" w:type="dxa"/>
            <w:noWrap/>
            <w:vAlign w:val="center"/>
            <w:hideMark/>
          </w:tcPr>
          <w:p w14:paraId="7B1F92F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گلدان و مجسمه هاي سفالي</w:t>
            </w:r>
          </w:p>
        </w:tc>
        <w:tc>
          <w:tcPr>
            <w:tcW w:w="1006" w:type="dxa"/>
            <w:noWrap/>
            <w:vAlign w:val="center"/>
            <w:hideMark/>
          </w:tcPr>
          <w:p w14:paraId="3B45913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949</w:t>
            </w:r>
          </w:p>
        </w:tc>
      </w:tr>
      <w:tr w:rsidR="00F520B2" w:rsidRPr="00690CBD" w14:paraId="3695DC1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EE15E5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951</w:t>
            </w:r>
          </w:p>
        </w:tc>
        <w:tc>
          <w:tcPr>
            <w:tcW w:w="5290" w:type="dxa"/>
            <w:noWrap/>
            <w:vAlign w:val="center"/>
            <w:hideMark/>
          </w:tcPr>
          <w:p w14:paraId="76EDB79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لاستيك ( تايراتومبيل)‏</w:t>
            </w:r>
          </w:p>
        </w:tc>
        <w:tc>
          <w:tcPr>
            <w:tcW w:w="1006" w:type="dxa"/>
            <w:noWrap/>
            <w:vAlign w:val="center"/>
            <w:hideMark/>
          </w:tcPr>
          <w:p w14:paraId="69F351C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950</w:t>
            </w:r>
          </w:p>
        </w:tc>
      </w:tr>
      <w:tr w:rsidR="00F520B2" w:rsidRPr="00690CBD" w14:paraId="4C612E7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E296E8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952</w:t>
            </w:r>
          </w:p>
        </w:tc>
        <w:tc>
          <w:tcPr>
            <w:tcW w:w="5290" w:type="dxa"/>
            <w:noWrap/>
            <w:vAlign w:val="center"/>
            <w:hideMark/>
          </w:tcPr>
          <w:p w14:paraId="0681AA1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لباس عروس</w:t>
            </w:r>
          </w:p>
        </w:tc>
        <w:tc>
          <w:tcPr>
            <w:tcW w:w="1006" w:type="dxa"/>
            <w:noWrap/>
            <w:vAlign w:val="center"/>
            <w:hideMark/>
          </w:tcPr>
          <w:p w14:paraId="7A593C0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951</w:t>
            </w:r>
          </w:p>
        </w:tc>
      </w:tr>
      <w:tr w:rsidR="00F520B2" w:rsidRPr="00690CBD" w14:paraId="6DBF569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740552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953</w:t>
            </w:r>
          </w:p>
        </w:tc>
        <w:tc>
          <w:tcPr>
            <w:tcW w:w="5290" w:type="dxa"/>
            <w:noWrap/>
            <w:vAlign w:val="center"/>
            <w:hideMark/>
          </w:tcPr>
          <w:p w14:paraId="0A10D0A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لنز و ملزومات چشم پزشكي</w:t>
            </w:r>
          </w:p>
        </w:tc>
        <w:tc>
          <w:tcPr>
            <w:tcW w:w="1006" w:type="dxa"/>
            <w:noWrap/>
            <w:vAlign w:val="center"/>
            <w:hideMark/>
          </w:tcPr>
          <w:p w14:paraId="129EB62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952</w:t>
            </w:r>
          </w:p>
        </w:tc>
      </w:tr>
      <w:tr w:rsidR="00F520B2" w:rsidRPr="00690CBD" w14:paraId="2056BC9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069462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954</w:t>
            </w:r>
          </w:p>
        </w:tc>
        <w:tc>
          <w:tcPr>
            <w:tcW w:w="5290" w:type="dxa"/>
            <w:noWrap/>
            <w:vAlign w:val="center"/>
            <w:hideMark/>
          </w:tcPr>
          <w:p w14:paraId="41B43C3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آتش نشاني</w:t>
            </w:r>
          </w:p>
        </w:tc>
        <w:tc>
          <w:tcPr>
            <w:tcW w:w="1006" w:type="dxa"/>
            <w:noWrap/>
            <w:vAlign w:val="center"/>
            <w:hideMark/>
          </w:tcPr>
          <w:p w14:paraId="6F26033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953</w:t>
            </w:r>
          </w:p>
        </w:tc>
      </w:tr>
      <w:tr w:rsidR="00F520B2" w:rsidRPr="00690CBD" w14:paraId="7324A1E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A8D8B5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955</w:t>
            </w:r>
          </w:p>
        </w:tc>
        <w:tc>
          <w:tcPr>
            <w:tcW w:w="5290" w:type="dxa"/>
            <w:noWrap/>
            <w:vAlign w:val="center"/>
            <w:hideMark/>
          </w:tcPr>
          <w:p w14:paraId="6327D2C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اداري فلزي</w:t>
            </w:r>
          </w:p>
        </w:tc>
        <w:tc>
          <w:tcPr>
            <w:tcW w:w="1006" w:type="dxa"/>
            <w:noWrap/>
            <w:vAlign w:val="center"/>
            <w:hideMark/>
          </w:tcPr>
          <w:p w14:paraId="56AAD7C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954</w:t>
            </w:r>
          </w:p>
        </w:tc>
      </w:tr>
      <w:tr w:rsidR="00F520B2" w:rsidRPr="00690CBD" w14:paraId="6C37E52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F63954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956</w:t>
            </w:r>
          </w:p>
        </w:tc>
        <w:tc>
          <w:tcPr>
            <w:tcW w:w="5290" w:type="dxa"/>
            <w:noWrap/>
            <w:vAlign w:val="center"/>
            <w:hideMark/>
          </w:tcPr>
          <w:p w14:paraId="0A636CF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اداري</w:t>
            </w:r>
          </w:p>
        </w:tc>
        <w:tc>
          <w:tcPr>
            <w:tcW w:w="1006" w:type="dxa"/>
            <w:noWrap/>
            <w:vAlign w:val="center"/>
            <w:hideMark/>
          </w:tcPr>
          <w:p w14:paraId="6885B32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955</w:t>
            </w:r>
          </w:p>
        </w:tc>
      </w:tr>
      <w:tr w:rsidR="00F520B2" w:rsidRPr="00690CBD" w14:paraId="703DA43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75F8D5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957</w:t>
            </w:r>
          </w:p>
        </w:tc>
        <w:tc>
          <w:tcPr>
            <w:tcW w:w="5290" w:type="dxa"/>
            <w:noWrap/>
            <w:vAlign w:val="center"/>
            <w:hideMark/>
          </w:tcPr>
          <w:p w14:paraId="67BD4F7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الكتريكي</w:t>
            </w:r>
          </w:p>
        </w:tc>
        <w:tc>
          <w:tcPr>
            <w:tcW w:w="1006" w:type="dxa"/>
            <w:noWrap/>
            <w:vAlign w:val="center"/>
            <w:hideMark/>
          </w:tcPr>
          <w:p w14:paraId="6D79AF0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956</w:t>
            </w:r>
          </w:p>
        </w:tc>
      </w:tr>
      <w:tr w:rsidR="00F520B2" w:rsidRPr="00690CBD" w14:paraId="7719D8D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7D0F29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958</w:t>
            </w:r>
          </w:p>
        </w:tc>
        <w:tc>
          <w:tcPr>
            <w:tcW w:w="5290" w:type="dxa"/>
            <w:noWrap/>
            <w:vAlign w:val="center"/>
            <w:hideMark/>
          </w:tcPr>
          <w:p w14:paraId="75F7A8B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بهداشتي ساختمان ‏</w:t>
            </w:r>
          </w:p>
        </w:tc>
        <w:tc>
          <w:tcPr>
            <w:tcW w:w="1006" w:type="dxa"/>
            <w:noWrap/>
            <w:vAlign w:val="center"/>
            <w:hideMark/>
          </w:tcPr>
          <w:p w14:paraId="74157AE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957</w:t>
            </w:r>
          </w:p>
        </w:tc>
      </w:tr>
      <w:tr w:rsidR="00F520B2" w:rsidRPr="00690CBD" w14:paraId="2544052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5A0D55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959</w:t>
            </w:r>
          </w:p>
        </w:tc>
        <w:tc>
          <w:tcPr>
            <w:tcW w:w="5290" w:type="dxa"/>
            <w:noWrap/>
            <w:vAlign w:val="center"/>
            <w:hideMark/>
          </w:tcPr>
          <w:p w14:paraId="7624988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بهداشتي كودك ‏</w:t>
            </w:r>
          </w:p>
        </w:tc>
        <w:tc>
          <w:tcPr>
            <w:tcW w:w="1006" w:type="dxa"/>
            <w:noWrap/>
            <w:vAlign w:val="center"/>
            <w:hideMark/>
          </w:tcPr>
          <w:p w14:paraId="767FF0C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958</w:t>
            </w:r>
          </w:p>
        </w:tc>
      </w:tr>
      <w:tr w:rsidR="00F520B2" w:rsidRPr="00690CBD" w14:paraId="57979C2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D86E93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960</w:t>
            </w:r>
          </w:p>
        </w:tc>
        <w:tc>
          <w:tcPr>
            <w:tcW w:w="5290" w:type="dxa"/>
            <w:noWrap/>
            <w:vAlign w:val="center"/>
            <w:hideMark/>
          </w:tcPr>
          <w:p w14:paraId="7BAD84F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بيمارستاني فلزي و چوبي‏</w:t>
            </w:r>
          </w:p>
        </w:tc>
        <w:tc>
          <w:tcPr>
            <w:tcW w:w="1006" w:type="dxa"/>
            <w:noWrap/>
            <w:vAlign w:val="center"/>
            <w:hideMark/>
          </w:tcPr>
          <w:p w14:paraId="5C19748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959</w:t>
            </w:r>
          </w:p>
        </w:tc>
      </w:tr>
      <w:tr w:rsidR="00F520B2" w:rsidRPr="00690CBD" w14:paraId="430C437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E4D965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961</w:t>
            </w:r>
          </w:p>
        </w:tc>
        <w:tc>
          <w:tcPr>
            <w:tcW w:w="5290" w:type="dxa"/>
            <w:noWrap/>
            <w:vAlign w:val="center"/>
            <w:hideMark/>
          </w:tcPr>
          <w:p w14:paraId="318CBD0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خانگي برقي‏</w:t>
            </w:r>
          </w:p>
        </w:tc>
        <w:tc>
          <w:tcPr>
            <w:tcW w:w="1006" w:type="dxa"/>
            <w:noWrap/>
            <w:vAlign w:val="center"/>
            <w:hideMark/>
          </w:tcPr>
          <w:p w14:paraId="15463FD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960</w:t>
            </w:r>
          </w:p>
        </w:tc>
      </w:tr>
      <w:tr w:rsidR="00F520B2" w:rsidRPr="00690CBD" w14:paraId="65AF35B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885320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962</w:t>
            </w:r>
          </w:p>
        </w:tc>
        <w:tc>
          <w:tcPr>
            <w:tcW w:w="5290" w:type="dxa"/>
            <w:noWrap/>
            <w:vAlign w:val="center"/>
            <w:hideMark/>
          </w:tcPr>
          <w:p w14:paraId="38DE064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رويه كوبي ‏</w:t>
            </w:r>
          </w:p>
        </w:tc>
        <w:tc>
          <w:tcPr>
            <w:tcW w:w="1006" w:type="dxa"/>
            <w:noWrap/>
            <w:vAlign w:val="center"/>
            <w:hideMark/>
          </w:tcPr>
          <w:p w14:paraId="086D56F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961</w:t>
            </w:r>
          </w:p>
        </w:tc>
      </w:tr>
      <w:tr w:rsidR="00F520B2" w:rsidRPr="00690CBD" w14:paraId="5E59FF0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DADDAA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963</w:t>
            </w:r>
          </w:p>
        </w:tc>
        <w:tc>
          <w:tcPr>
            <w:tcW w:w="5290" w:type="dxa"/>
            <w:noWrap/>
            <w:vAlign w:val="center"/>
            <w:hideMark/>
          </w:tcPr>
          <w:p w14:paraId="61AABCB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شكار ‏</w:t>
            </w:r>
          </w:p>
        </w:tc>
        <w:tc>
          <w:tcPr>
            <w:tcW w:w="1006" w:type="dxa"/>
            <w:noWrap/>
            <w:vAlign w:val="center"/>
            <w:hideMark/>
          </w:tcPr>
          <w:p w14:paraId="3B62F4E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962</w:t>
            </w:r>
          </w:p>
        </w:tc>
      </w:tr>
      <w:tr w:rsidR="00F520B2" w:rsidRPr="00690CBD" w14:paraId="67324CE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D9AC4A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964</w:t>
            </w:r>
          </w:p>
        </w:tc>
        <w:tc>
          <w:tcPr>
            <w:tcW w:w="5290" w:type="dxa"/>
            <w:noWrap/>
            <w:vAlign w:val="center"/>
            <w:hideMark/>
          </w:tcPr>
          <w:p w14:paraId="7578261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شوفاژ و دستگاه تهويه و هواكش‏</w:t>
            </w:r>
          </w:p>
        </w:tc>
        <w:tc>
          <w:tcPr>
            <w:tcW w:w="1006" w:type="dxa"/>
            <w:noWrap/>
            <w:vAlign w:val="center"/>
            <w:hideMark/>
          </w:tcPr>
          <w:p w14:paraId="320AE65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963</w:t>
            </w:r>
          </w:p>
        </w:tc>
      </w:tr>
      <w:tr w:rsidR="00F520B2" w:rsidRPr="00690CBD" w14:paraId="57CD616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FBDECF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965</w:t>
            </w:r>
          </w:p>
        </w:tc>
        <w:tc>
          <w:tcPr>
            <w:tcW w:w="5290" w:type="dxa"/>
            <w:noWrap/>
            <w:vAlign w:val="center"/>
            <w:hideMark/>
          </w:tcPr>
          <w:p w14:paraId="0438F43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صيادي</w:t>
            </w:r>
          </w:p>
        </w:tc>
        <w:tc>
          <w:tcPr>
            <w:tcW w:w="1006" w:type="dxa"/>
            <w:noWrap/>
            <w:vAlign w:val="center"/>
            <w:hideMark/>
          </w:tcPr>
          <w:p w14:paraId="254B60C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964</w:t>
            </w:r>
          </w:p>
        </w:tc>
      </w:tr>
      <w:tr w:rsidR="00F520B2" w:rsidRPr="00690CBD" w14:paraId="1895493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D1D95F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966</w:t>
            </w:r>
          </w:p>
        </w:tc>
        <w:tc>
          <w:tcPr>
            <w:tcW w:w="5290" w:type="dxa"/>
            <w:noWrap/>
            <w:vAlign w:val="center"/>
            <w:hideMark/>
          </w:tcPr>
          <w:p w14:paraId="730EE26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عايق كاري ‏</w:t>
            </w:r>
          </w:p>
        </w:tc>
        <w:tc>
          <w:tcPr>
            <w:tcW w:w="1006" w:type="dxa"/>
            <w:noWrap/>
            <w:vAlign w:val="center"/>
            <w:hideMark/>
          </w:tcPr>
          <w:p w14:paraId="0CE3C1F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965</w:t>
            </w:r>
          </w:p>
        </w:tc>
      </w:tr>
      <w:tr w:rsidR="00F520B2" w:rsidRPr="00690CBD" w14:paraId="76EC42A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227BCE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967</w:t>
            </w:r>
          </w:p>
        </w:tc>
        <w:tc>
          <w:tcPr>
            <w:tcW w:w="5290" w:type="dxa"/>
            <w:noWrap/>
            <w:vAlign w:val="center"/>
            <w:hideMark/>
          </w:tcPr>
          <w:p w14:paraId="398764B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عكاسي و مواد مصرفي لابراتوار عكاسي</w:t>
            </w:r>
          </w:p>
        </w:tc>
        <w:tc>
          <w:tcPr>
            <w:tcW w:w="1006" w:type="dxa"/>
            <w:noWrap/>
            <w:vAlign w:val="center"/>
            <w:hideMark/>
          </w:tcPr>
          <w:p w14:paraId="5BF591E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966</w:t>
            </w:r>
          </w:p>
        </w:tc>
      </w:tr>
      <w:tr w:rsidR="00F520B2" w:rsidRPr="00690CBD" w14:paraId="42061B3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0C70AA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968</w:t>
            </w:r>
          </w:p>
        </w:tc>
        <w:tc>
          <w:tcPr>
            <w:tcW w:w="5290" w:type="dxa"/>
            <w:noWrap/>
            <w:vAlign w:val="center"/>
            <w:hideMark/>
          </w:tcPr>
          <w:p w14:paraId="4EF0121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قالي بافي ‏</w:t>
            </w:r>
          </w:p>
        </w:tc>
        <w:tc>
          <w:tcPr>
            <w:tcW w:w="1006" w:type="dxa"/>
            <w:noWrap/>
            <w:vAlign w:val="center"/>
            <w:hideMark/>
          </w:tcPr>
          <w:p w14:paraId="1CD5681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967</w:t>
            </w:r>
          </w:p>
        </w:tc>
      </w:tr>
      <w:tr w:rsidR="00F520B2" w:rsidRPr="00690CBD" w14:paraId="1525004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F4EA19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969</w:t>
            </w:r>
          </w:p>
        </w:tc>
        <w:tc>
          <w:tcPr>
            <w:tcW w:w="5290" w:type="dxa"/>
            <w:noWrap/>
            <w:vAlign w:val="center"/>
            <w:hideMark/>
          </w:tcPr>
          <w:p w14:paraId="0699CF7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كفاشي ‏</w:t>
            </w:r>
          </w:p>
        </w:tc>
        <w:tc>
          <w:tcPr>
            <w:tcW w:w="1006" w:type="dxa"/>
            <w:noWrap/>
            <w:vAlign w:val="center"/>
            <w:hideMark/>
          </w:tcPr>
          <w:p w14:paraId="31E0B8F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968</w:t>
            </w:r>
          </w:p>
        </w:tc>
      </w:tr>
      <w:tr w:rsidR="00F520B2" w:rsidRPr="00690CBD" w14:paraId="1499BD8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78852C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970</w:t>
            </w:r>
          </w:p>
        </w:tc>
        <w:tc>
          <w:tcPr>
            <w:tcW w:w="5290" w:type="dxa"/>
            <w:noWrap/>
            <w:vAlign w:val="center"/>
            <w:hideMark/>
          </w:tcPr>
          <w:p w14:paraId="53DC4B7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لوكس و اسپرت اتومبيل</w:t>
            </w:r>
          </w:p>
        </w:tc>
        <w:tc>
          <w:tcPr>
            <w:tcW w:w="1006" w:type="dxa"/>
            <w:noWrap/>
            <w:vAlign w:val="center"/>
            <w:hideMark/>
          </w:tcPr>
          <w:p w14:paraId="572DD6E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969</w:t>
            </w:r>
          </w:p>
        </w:tc>
      </w:tr>
      <w:tr w:rsidR="00F520B2" w:rsidRPr="00690CBD" w14:paraId="5746F00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90794B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971</w:t>
            </w:r>
          </w:p>
        </w:tc>
        <w:tc>
          <w:tcPr>
            <w:tcW w:w="5290" w:type="dxa"/>
            <w:noWrap/>
            <w:vAlign w:val="center"/>
            <w:hideMark/>
          </w:tcPr>
          <w:p w14:paraId="62E119A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نوزاد‏</w:t>
            </w:r>
          </w:p>
        </w:tc>
        <w:tc>
          <w:tcPr>
            <w:tcW w:w="1006" w:type="dxa"/>
            <w:noWrap/>
            <w:vAlign w:val="center"/>
            <w:hideMark/>
          </w:tcPr>
          <w:p w14:paraId="1254B8E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970</w:t>
            </w:r>
          </w:p>
        </w:tc>
      </w:tr>
      <w:tr w:rsidR="00F520B2" w:rsidRPr="00690CBD" w14:paraId="2EF0667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773228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972</w:t>
            </w:r>
          </w:p>
        </w:tc>
        <w:tc>
          <w:tcPr>
            <w:tcW w:w="5290" w:type="dxa"/>
            <w:noWrap/>
            <w:vAlign w:val="center"/>
            <w:hideMark/>
          </w:tcPr>
          <w:p w14:paraId="77002A5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و تجهيزات برق صنعتي</w:t>
            </w:r>
          </w:p>
        </w:tc>
        <w:tc>
          <w:tcPr>
            <w:tcW w:w="1006" w:type="dxa"/>
            <w:noWrap/>
            <w:vAlign w:val="center"/>
            <w:hideMark/>
          </w:tcPr>
          <w:p w14:paraId="32562C5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971</w:t>
            </w:r>
          </w:p>
        </w:tc>
      </w:tr>
      <w:tr w:rsidR="00F520B2" w:rsidRPr="00690CBD" w14:paraId="51A3E4A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797C10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973</w:t>
            </w:r>
          </w:p>
        </w:tc>
        <w:tc>
          <w:tcPr>
            <w:tcW w:w="5290" w:type="dxa"/>
            <w:noWrap/>
            <w:vAlign w:val="center"/>
            <w:hideMark/>
          </w:tcPr>
          <w:p w14:paraId="73D5865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و مواد قنادي و شيريني فروشي‏</w:t>
            </w:r>
          </w:p>
        </w:tc>
        <w:tc>
          <w:tcPr>
            <w:tcW w:w="1006" w:type="dxa"/>
            <w:noWrap/>
            <w:vAlign w:val="center"/>
            <w:hideMark/>
          </w:tcPr>
          <w:p w14:paraId="6ADA3EB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972</w:t>
            </w:r>
          </w:p>
        </w:tc>
      </w:tr>
      <w:tr w:rsidR="00F520B2" w:rsidRPr="00690CBD" w14:paraId="3B4D01A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787476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974</w:t>
            </w:r>
          </w:p>
        </w:tc>
        <w:tc>
          <w:tcPr>
            <w:tcW w:w="5290" w:type="dxa"/>
            <w:noWrap/>
            <w:vAlign w:val="center"/>
            <w:hideMark/>
          </w:tcPr>
          <w:p w14:paraId="3BCB6D3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ورزشي‏</w:t>
            </w:r>
          </w:p>
        </w:tc>
        <w:tc>
          <w:tcPr>
            <w:tcW w:w="1006" w:type="dxa"/>
            <w:noWrap/>
            <w:vAlign w:val="center"/>
            <w:hideMark/>
          </w:tcPr>
          <w:p w14:paraId="3E36119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973</w:t>
            </w:r>
          </w:p>
        </w:tc>
      </w:tr>
      <w:tr w:rsidR="00F520B2" w:rsidRPr="00690CBD" w14:paraId="1A83B25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44547E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975</w:t>
            </w:r>
          </w:p>
        </w:tc>
        <w:tc>
          <w:tcPr>
            <w:tcW w:w="5290" w:type="dxa"/>
            <w:noWrap/>
            <w:vAlign w:val="center"/>
            <w:hideMark/>
          </w:tcPr>
          <w:p w14:paraId="40E503E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لوازم يدكي اتومبيل‏</w:t>
            </w:r>
          </w:p>
        </w:tc>
        <w:tc>
          <w:tcPr>
            <w:tcW w:w="1006" w:type="dxa"/>
            <w:noWrap/>
            <w:vAlign w:val="center"/>
            <w:hideMark/>
          </w:tcPr>
          <w:p w14:paraId="432FC41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974</w:t>
            </w:r>
          </w:p>
        </w:tc>
      </w:tr>
      <w:tr w:rsidR="00F520B2" w:rsidRPr="00690CBD" w14:paraId="39EA041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95DFF6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976</w:t>
            </w:r>
          </w:p>
        </w:tc>
        <w:tc>
          <w:tcPr>
            <w:tcW w:w="5290" w:type="dxa"/>
            <w:noWrap/>
            <w:vAlign w:val="center"/>
            <w:hideMark/>
          </w:tcPr>
          <w:p w14:paraId="361C3B6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لوستر , آئينه و شمعدان و آباژور‏</w:t>
            </w:r>
          </w:p>
        </w:tc>
        <w:tc>
          <w:tcPr>
            <w:tcW w:w="1006" w:type="dxa"/>
            <w:noWrap/>
            <w:vAlign w:val="center"/>
            <w:hideMark/>
          </w:tcPr>
          <w:p w14:paraId="227D3F1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975</w:t>
            </w:r>
          </w:p>
        </w:tc>
      </w:tr>
      <w:tr w:rsidR="00F520B2" w:rsidRPr="00690CBD" w14:paraId="0368AB6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1AC8D3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977</w:t>
            </w:r>
          </w:p>
        </w:tc>
        <w:tc>
          <w:tcPr>
            <w:tcW w:w="5290" w:type="dxa"/>
            <w:noWrap/>
            <w:vAlign w:val="center"/>
            <w:hideMark/>
          </w:tcPr>
          <w:p w14:paraId="33B1AE0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ماشين آلات كشاورزي‏</w:t>
            </w:r>
          </w:p>
        </w:tc>
        <w:tc>
          <w:tcPr>
            <w:tcW w:w="1006" w:type="dxa"/>
            <w:noWrap/>
            <w:vAlign w:val="center"/>
            <w:hideMark/>
          </w:tcPr>
          <w:p w14:paraId="1E1E171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976</w:t>
            </w:r>
          </w:p>
        </w:tc>
      </w:tr>
      <w:tr w:rsidR="00F520B2" w:rsidRPr="00690CBD" w14:paraId="2A6804C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183F39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978</w:t>
            </w:r>
          </w:p>
        </w:tc>
        <w:tc>
          <w:tcPr>
            <w:tcW w:w="5290" w:type="dxa"/>
            <w:noWrap/>
            <w:vAlign w:val="center"/>
            <w:hideMark/>
          </w:tcPr>
          <w:p w14:paraId="1E24E70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مبل‏</w:t>
            </w:r>
          </w:p>
        </w:tc>
        <w:tc>
          <w:tcPr>
            <w:tcW w:w="1006" w:type="dxa"/>
            <w:noWrap/>
            <w:vAlign w:val="center"/>
            <w:hideMark/>
          </w:tcPr>
          <w:p w14:paraId="0C62190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977</w:t>
            </w:r>
          </w:p>
        </w:tc>
      </w:tr>
      <w:tr w:rsidR="00F520B2" w:rsidRPr="00690CBD" w14:paraId="2272281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38C263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979</w:t>
            </w:r>
          </w:p>
        </w:tc>
        <w:tc>
          <w:tcPr>
            <w:tcW w:w="5290" w:type="dxa"/>
            <w:noWrap/>
            <w:vAlign w:val="center"/>
            <w:hideMark/>
          </w:tcPr>
          <w:p w14:paraId="62A25F8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محصولات بهداشتي</w:t>
            </w:r>
          </w:p>
        </w:tc>
        <w:tc>
          <w:tcPr>
            <w:tcW w:w="1006" w:type="dxa"/>
            <w:noWrap/>
            <w:vAlign w:val="center"/>
            <w:hideMark/>
          </w:tcPr>
          <w:p w14:paraId="2312C73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978</w:t>
            </w:r>
          </w:p>
        </w:tc>
      </w:tr>
      <w:tr w:rsidR="00F520B2" w:rsidRPr="00690CBD" w14:paraId="40B6A58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0796F7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980</w:t>
            </w:r>
          </w:p>
        </w:tc>
        <w:tc>
          <w:tcPr>
            <w:tcW w:w="5290" w:type="dxa"/>
            <w:noWrap/>
            <w:vAlign w:val="center"/>
            <w:hideMark/>
          </w:tcPr>
          <w:p w14:paraId="1DB547E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 xml:space="preserve">‏فروشگاه محصولات فرهنگي (نوار كاست و </w:t>
            </w:r>
            <w:r w:rsidRPr="00690CBD">
              <w:rPr>
                <w:rFonts w:ascii="Calibri" w:hAnsi="Calibri"/>
                <w:color w:val="000000"/>
                <w:sz w:val="22"/>
                <w:szCs w:val="22"/>
              </w:rPr>
              <w:t>CD</w:t>
            </w:r>
            <w:r w:rsidRPr="00690CBD">
              <w:rPr>
                <w:rFonts w:ascii="Calibri" w:hAnsi="Calibri"/>
                <w:color w:val="000000"/>
                <w:sz w:val="22"/>
                <w:szCs w:val="22"/>
                <w:rtl/>
              </w:rPr>
              <w:t xml:space="preserve"> صوتي و تصويري)</w:t>
            </w:r>
          </w:p>
        </w:tc>
        <w:tc>
          <w:tcPr>
            <w:tcW w:w="1006" w:type="dxa"/>
            <w:noWrap/>
            <w:vAlign w:val="center"/>
            <w:hideMark/>
          </w:tcPr>
          <w:p w14:paraId="2568CE1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979</w:t>
            </w:r>
          </w:p>
        </w:tc>
      </w:tr>
      <w:tr w:rsidR="00F520B2" w:rsidRPr="00690CBD" w14:paraId="5E96FE1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F8810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981</w:t>
            </w:r>
          </w:p>
        </w:tc>
        <w:tc>
          <w:tcPr>
            <w:tcW w:w="5290" w:type="dxa"/>
            <w:noWrap/>
            <w:vAlign w:val="center"/>
            <w:hideMark/>
          </w:tcPr>
          <w:p w14:paraId="0D7B061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مصالح ساختماني‏</w:t>
            </w:r>
          </w:p>
        </w:tc>
        <w:tc>
          <w:tcPr>
            <w:tcW w:w="1006" w:type="dxa"/>
            <w:noWrap/>
            <w:vAlign w:val="center"/>
            <w:hideMark/>
          </w:tcPr>
          <w:p w14:paraId="1B4C70F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980</w:t>
            </w:r>
          </w:p>
        </w:tc>
      </w:tr>
      <w:tr w:rsidR="00F520B2" w:rsidRPr="00690CBD" w14:paraId="4426E37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19F697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982</w:t>
            </w:r>
          </w:p>
        </w:tc>
        <w:tc>
          <w:tcPr>
            <w:tcW w:w="5290" w:type="dxa"/>
            <w:noWrap/>
            <w:vAlign w:val="center"/>
            <w:hideMark/>
          </w:tcPr>
          <w:p w14:paraId="3B9DC64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مصنوعات آلومينيومي‏</w:t>
            </w:r>
          </w:p>
        </w:tc>
        <w:tc>
          <w:tcPr>
            <w:tcW w:w="1006" w:type="dxa"/>
            <w:noWrap/>
            <w:vAlign w:val="center"/>
            <w:hideMark/>
          </w:tcPr>
          <w:p w14:paraId="11ECCAA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981</w:t>
            </w:r>
          </w:p>
        </w:tc>
      </w:tr>
      <w:tr w:rsidR="00F520B2" w:rsidRPr="00690CBD" w14:paraId="3C74633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2F26AE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983</w:t>
            </w:r>
          </w:p>
        </w:tc>
        <w:tc>
          <w:tcPr>
            <w:tcW w:w="5290" w:type="dxa"/>
            <w:noWrap/>
            <w:vAlign w:val="center"/>
            <w:hideMark/>
          </w:tcPr>
          <w:p w14:paraId="48FB419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مواد پروتئيني و گوشتي‏/قصابي/مرغ فروشي/ماهي فروشي</w:t>
            </w:r>
          </w:p>
        </w:tc>
        <w:tc>
          <w:tcPr>
            <w:tcW w:w="1006" w:type="dxa"/>
            <w:noWrap/>
            <w:vAlign w:val="center"/>
            <w:hideMark/>
          </w:tcPr>
          <w:p w14:paraId="666499F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982</w:t>
            </w:r>
          </w:p>
        </w:tc>
      </w:tr>
      <w:tr w:rsidR="00F520B2" w:rsidRPr="00690CBD" w14:paraId="0664C8A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80FFD5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984</w:t>
            </w:r>
          </w:p>
        </w:tc>
        <w:tc>
          <w:tcPr>
            <w:tcW w:w="5290" w:type="dxa"/>
            <w:noWrap/>
            <w:vAlign w:val="center"/>
            <w:hideMark/>
          </w:tcPr>
          <w:p w14:paraId="7875E45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مواد غذايي لبني‏</w:t>
            </w:r>
          </w:p>
        </w:tc>
        <w:tc>
          <w:tcPr>
            <w:tcW w:w="1006" w:type="dxa"/>
            <w:noWrap/>
            <w:vAlign w:val="center"/>
            <w:hideMark/>
          </w:tcPr>
          <w:p w14:paraId="70ABB5A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983</w:t>
            </w:r>
          </w:p>
        </w:tc>
      </w:tr>
      <w:tr w:rsidR="00F520B2" w:rsidRPr="00690CBD" w14:paraId="5026414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371467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985</w:t>
            </w:r>
          </w:p>
        </w:tc>
        <w:tc>
          <w:tcPr>
            <w:tcW w:w="5290" w:type="dxa"/>
            <w:noWrap/>
            <w:vAlign w:val="center"/>
            <w:hideMark/>
          </w:tcPr>
          <w:p w14:paraId="0BA920B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موبايل</w:t>
            </w:r>
          </w:p>
        </w:tc>
        <w:tc>
          <w:tcPr>
            <w:tcW w:w="1006" w:type="dxa"/>
            <w:noWrap/>
            <w:vAlign w:val="center"/>
            <w:hideMark/>
          </w:tcPr>
          <w:p w14:paraId="1EA2370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984</w:t>
            </w:r>
          </w:p>
        </w:tc>
      </w:tr>
      <w:tr w:rsidR="00F520B2" w:rsidRPr="00690CBD" w14:paraId="5E5070A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6A398B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986</w:t>
            </w:r>
          </w:p>
        </w:tc>
        <w:tc>
          <w:tcPr>
            <w:tcW w:w="5290" w:type="dxa"/>
            <w:noWrap/>
            <w:vAlign w:val="center"/>
            <w:hideMark/>
          </w:tcPr>
          <w:p w14:paraId="2D2750D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ميوه و سبزيجات‏ / ميوه فروشي</w:t>
            </w:r>
          </w:p>
        </w:tc>
        <w:tc>
          <w:tcPr>
            <w:tcW w:w="1006" w:type="dxa"/>
            <w:noWrap/>
            <w:vAlign w:val="center"/>
            <w:hideMark/>
          </w:tcPr>
          <w:p w14:paraId="73DC1CF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985</w:t>
            </w:r>
          </w:p>
        </w:tc>
      </w:tr>
      <w:tr w:rsidR="00F520B2" w:rsidRPr="00690CBD" w14:paraId="1233AEF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EFF45D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987</w:t>
            </w:r>
          </w:p>
        </w:tc>
        <w:tc>
          <w:tcPr>
            <w:tcW w:w="5290" w:type="dxa"/>
            <w:noWrap/>
            <w:vAlign w:val="center"/>
            <w:hideMark/>
          </w:tcPr>
          <w:p w14:paraId="3226E3E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نخ</w:t>
            </w:r>
          </w:p>
        </w:tc>
        <w:tc>
          <w:tcPr>
            <w:tcW w:w="1006" w:type="dxa"/>
            <w:noWrap/>
            <w:vAlign w:val="center"/>
            <w:hideMark/>
          </w:tcPr>
          <w:p w14:paraId="34007FC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986</w:t>
            </w:r>
          </w:p>
        </w:tc>
      </w:tr>
      <w:tr w:rsidR="00F520B2" w:rsidRPr="00690CBD" w14:paraId="0ADCEFE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3CB3AB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988</w:t>
            </w:r>
          </w:p>
        </w:tc>
        <w:tc>
          <w:tcPr>
            <w:tcW w:w="5290" w:type="dxa"/>
            <w:noWrap/>
            <w:vAlign w:val="center"/>
            <w:hideMark/>
          </w:tcPr>
          <w:p w14:paraId="0698CFF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‏فروشگاه نوشت افزار و لوازم التحرير‏</w:t>
            </w:r>
          </w:p>
        </w:tc>
        <w:tc>
          <w:tcPr>
            <w:tcW w:w="1006" w:type="dxa"/>
            <w:noWrap/>
            <w:vAlign w:val="center"/>
            <w:hideMark/>
          </w:tcPr>
          <w:p w14:paraId="32CD590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987</w:t>
            </w:r>
          </w:p>
        </w:tc>
      </w:tr>
      <w:tr w:rsidR="00F520B2" w:rsidRPr="00690CBD" w14:paraId="46F7994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8ED528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989</w:t>
            </w:r>
          </w:p>
        </w:tc>
        <w:tc>
          <w:tcPr>
            <w:tcW w:w="5290" w:type="dxa"/>
            <w:noWrap/>
            <w:vAlign w:val="center"/>
            <w:hideMark/>
          </w:tcPr>
          <w:p w14:paraId="2382FEE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‏فرهنگ سرا‏</w:t>
            </w:r>
          </w:p>
        </w:tc>
        <w:tc>
          <w:tcPr>
            <w:tcW w:w="1006" w:type="dxa"/>
            <w:noWrap/>
            <w:vAlign w:val="center"/>
            <w:hideMark/>
          </w:tcPr>
          <w:p w14:paraId="5822B7F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988</w:t>
            </w:r>
          </w:p>
        </w:tc>
      </w:tr>
      <w:tr w:rsidR="00F520B2" w:rsidRPr="00690CBD" w14:paraId="4BF4044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3C014E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990</w:t>
            </w:r>
          </w:p>
        </w:tc>
        <w:tc>
          <w:tcPr>
            <w:tcW w:w="5290" w:type="dxa"/>
            <w:noWrap/>
            <w:vAlign w:val="center"/>
            <w:hideMark/>
          </w:tcPr>
          <w:p w14:paraId="1AEDDEA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فيزيوتراپي</w:t>
            </w:r>
          </w:p>
        </w:tc>
        <w:tc>
          <w:tcPr>
            <w:tcW w:w="1006" w:type="dxa"/>
            <w:noWrap/>
            <w:vAlign w:val="center"/>
            <w:hideMark/>
          </w:tcPr>
          <w:p w14:paraId="33BBF00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989</w:t>
            </w:r>
          </w:p>
        </w:tc>
      </w:tr>
      <w:tr w:rsidR="00F520B2" w:rsidRPr="00690CBD" w14:paraId="4B77426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B53DE9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991</w:t>
            </w:r>
          </w:p>
        </w:tc>
        <w:tc>
          <w:tcPr>
            <w:tcW w:w="5290" w:type="dxa"/>
            <w:noWrap/>
            <w:vAlign w:val="center"/>
            <w:hideMark/>
          </w:tcPr>
          <w:p w14:paraId="0B8E604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برش نوار مغناطيسي (ضبط صوت و ويدئو ) و بسته بندي‏</w:t>
            </w:r>
          </w:p>
        </w:tc>
        <w:tc>
          <w:tcPr>
            <w:tcW w:w="1006" w:type="dxa"/>
            <w:noWrap/>
            <w:vAlign w:val="center"/>
            <w:hideMark/>
          </w:tcPr>
          <w:p w14:paraId="04FBD06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990</w:t>
            </w:r>
          </w:p>
        </w:tc>
      </w:tr>
      <w:tr w:rsidR="00F520B2" w:rsidRPr="00690CBD" w14:paraId="1CF6F86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3A753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992</w:t>
            </w:r>
          </w:p>
        </w:tc>
        <w:tc>
          <w:tcPr>
            <w:tcW w:w="5290" w:type="dxa"/>
            <w:noWrap/>
            <w:vAlign w:val="center"/>
            <w:hideMark/>
          </w:tcPr>
          <w:p w14:paraId="12AF304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برش و بسته بندي چرم مصنوعي</w:t>
            </w:r>
          </w:p>
        </w:tc>
        <w:tc>
          <w:tcPr>
            <w:tcW w:w="1006" w:type="dxa"/>
            <w:noWrap/>
            <w:vAlign w:val="center"/>
            <w:hideMark/>
          </w:tcPr>
          <w:p w14:paraId="373C3CD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991</w:t>
            </w:r>
          </w:p>
        </w:tc>
      </w:tr>
      <w:tr w:rsidR="00F520B2" w:rsidRPr="00690CBD" w14:paraId="729A4B6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9A410E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993</w:t>
            </w:r>
          </w:p>
        </w:tc>
        <w:tc>
          <w:tcPr>
            <w:tcW w:w="5290" w:type="dxa"/>
            <w:noWrap/>
            <w:vAlign w:val="center"/>
            <w:hideMark/>
          </w:tcPr>
          <w:p w14:paraId="362A7D4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تيزكردن چاقو - اره - ديسك و ....</w:t>
            </w:r>
          </w:p>
        </w:tc>
        <w:tc>
          <w:tcPr>
            <w:tcW w:w="1006" w:type="dxa"/>
            <w:noWrap/>
            <w:vAlign w:val="center"/>
            <w:hideMark/>
          </w:tcPr>
          <w:p w14:paraId="1A63680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992</w:t>
            </w:r>
          </w:p>
        </w:tc>
      </w:tr>
      <w:tr w:rsidR="00F520B2" w:rsidRPr="00690CBD" w14:paraId="2414FB2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44B821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994</w:t>
            </w:r>
          </w:p>
        </w:tc>
        <w:tc>
          <w:tcPr>
            <w:tcW w:w="5290" w:type="dxa"/>
            <w:noWrap/>
            <w:vAlign w:val="center"/>
            <w:hideMark/>
          </w:tcPr>
          <w:p w14:paraId="7FCB685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حلاجي (پنبه و پشم) ‏</w:t>
            </w:r>
          </w:p>
        </w:tc>
        <w:tc>
          <w:tcPr>
            <w:tcW w:w="1006" w:type="dxa"/>
            <w:noWrap/>
            <w:vAlign w:val="center"/>
            <w:hideMark/>
          </w:tcPr>
          <w:p w14:paraId="62D86E8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993</w:t>
            </w:r>
          </w:p>
        </w:tc>
      </w:tr>
      <w:tr w:rsidR="00F520B2" w:rsidRPr="00690CBD" w14:paraId="131D17E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3F3ACE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995</w:t>
            </w:r>
          </w:p>
        </w:tc>
        <w:tc>
          <w:tcPr>
            <w:tcW w:w="5290" w:type="dxa"/>
            <w:noWrap/>
            <w:vAlign w:val="center"/>
            <w:hideMark/>
          </w:tcPr>
          <w:p w14:paraId="463E154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كانال سازي</w:t>
            </w:r>
          </w:p>
        </w:tc>
        <w:tc>
          <w:tcPr>
            <w:tcW w:w="1006" w:type="dxa"/>
            <w:noWrap/>
            <w:vAlign w:val="center"/>
            <w:hideMark/>
          </w:tcPr>
          <w:p w14:paraId="1C8E1DE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994</w:t>
            </w:r>
          </w:p>
        </w:tc>
      </w:tr>
      <w:tr w:rsidR="00F520B2" w:rsidRPr="00690CBD" w14:paraId="1F3BDB4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E29F61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996</w:t>
            </w:r>
          </w:p>
        </w:tc>
        <w:tc>
          <w:tcPr>
            <w:tcW w:w="5290" w:type="dxa"/>
            <w:noWrap/>
            <w:vAlign w:val="center"/>
            <w:hideMark/>
          </w:tcPr>
          <w:p w14:paraId="0AD2CB0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لنت كوبي‏</w:t>
            </w:r>
          </w:p>
        </w:tc>
        <w:tc>
          <w:tcPr>
            <w:tcW w:w="1006" w:type="dxa"/>
            <w:noWrap/>
            <w:vAlign w:val="center"/>
            <w:hideMark/>
          </w:tcPr>
          <w:p w14:paraId="6508D76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995</w:t>
            </w:r>
          </w:p>
        </w:tc>
      </w:tr>
      <w:tr w:rsidR="00F520B2" w:rsidRPr="00690CBD" w14:paraId="184C587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58760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997</w:t>
            </w:r>
          </w:p>
        </w:tc>
        <w:tc>
          <w:tcPr>
            <w:tcW w:w="5290" w:type="dxa"/>
            <w:noWrap/>
            <w:vAlign w:val="center"/>
            <w:hideMark/>
          </w:tcPr>
          <w:p w14:paraId="1AB5DE9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كابينت فروشي</w:t>
            </w:r>
          </w:p>
        </w:tc>
        <w:tc>
          <w:tcPr>
            <w:tcW w:w="1006" w:type="dxa"/>
            <w:noWrap/>
            <w:vAlign w:val="center"/>
            <w:hideMark/>
          </w:tcPr>
          <w:p w14:paraId="0E8B7D2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996</w:t>
            </w:r>
          </w:p>
        </w:tc>
      </w:tr>
      <w:tr w:rsidR="00F520B2" w:rsidRPr="00690CBD" w14:paraId="32EC9A5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3EBBD2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998</w:t>
            </w:r>
          </w:p>
        </w:tc>
        <w:tc>
          <w:tcPr>
            <w:tcW w:w="5290" w:type="dxa"/>
            <w:noWrap/>
            <w:vAlign w:val="center"/>
            <w:hideMark/>
          </w:tcPr>
          <w:p w14:paraId="45C36F4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بستني سازي</w:t>
            </w:r>
          </w:p>
        </w:tc>
        <w:tc>
          <w:tcPr>
            <w:tcW w:w="1006" w:type="dxa"/>
            <w:noWrap/>
            <w:vAlign w:val="center"/>
            <w:hideMark/>
          </w:tcPr>
          <w:p w14:paraId="2CF0F4D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997</w:t>
            </w:r>
          </w:p>
        </w:tc>
      </w:tr>
      <w:tr w:rsidR="00F520B2" w:rsidRPr="00690CBD" w14:paraId="61CB644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E9E01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999</w:t>
            </w:r>
          </w:p>
        </w:tc>
        <w:tc>
          <w:tcPr>
            <w:tcW w:w="5290" w:type="dxa"/>
            <w:noWrap/>
            <w:vAlign w:val="center"/>
            <w:hideMark/>
          </w:tcPr>
          <w:p w14:paraId="5C4675B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خياطي، گلدوزي ‏</w:t>
            </w:r>
          </w:p>
        </w:tc>
        <w:tc>
          <w:tcPr>
            <w:tcW w:w="1006" w:type="dxa"/>
            <w:noWrap/>
            <w:vAlign w:val="center"/>
            <w:hideMark/>
          </w:tcPr>
          <w:p w14:paraId="4193E52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998</w:t>
            </w:r>
          </w:p>
        </w:tc>
      </w:tr>
      <w:tr w:rsidR="00F520B2" w:rsidRPr="00690CBD" w14:paraId="73F19DE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2D2164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1000</w:t>
            </w:r>
          </w:p>
        </w:tc>
        <w:tc>
          <w:tcPr>
            <w:tcW w:w="5290" w:type="dxa"/>
            <w:noWrap/>
            <w:vAlign w:val="center"/>
            <w:hideMark/>
          </w:tcPr>
          <w:p w14:paraId="60AEC8D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قاليبافي</w:t>
            </w:r>
          </w:p>
        </w:tc>
        <w:tc>
          <w:tcPr>
            <w:tcW w:w="1006" w:type="dxa"/>
            <w:noWrap/>
            <w:vAlign w:val="center"/>
            <w:hideMark/>
          </w:tcPr>
          <w:p w14:paraId="0B526B7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999</w:t>
            </w:r>
          </w:p>
        </w:tc>
      </w:tr>
      <w:tr w:rsidR="00F520B2" w:rsidRPr="00690CBD" w14:paraId="61F09FD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7429EE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1001</w:t>
            </w:r>
          </w:p>
        </w:tc>
        <w:tc>
          <w:tcPr>
            <w:tcW w:w="5290" w:type="dxa"/>
            <w:noWrap/>
            <w:vAlign w:val="center"/>
            <w:hideMark/>
          </w:tcPr>
          <w:p w14:paraId="71D7AA0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كارگاه قنادي و شيريني پزي</w:t>
            </w:r>
          </w:p>
        </w:tc>
        <w:tc>
          <w:tcPr>
            <w:tcW w:w="1006" w:type="dxa"/>
            <w:noWrap/>
            <w:vAlign w:val="center"/>
            <w:hideMark/>
          </w:tcPr>
          <w:p w14:paraId="6A23293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1000</w:t>
            </w:r>
          </w:p>
        </w:tc>
      </w:tr>
      <w:tr w:rsidR="00F520B2" w:rsidRPr="00690CBD" w14:paraId="1348D91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730967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1002</w:t>
            </w:r>
          </w:p>
        </w:tc>
        <w:tc>
          <w:tcPr>
            <w:tcW w:w="5290" w:type="dxa"/>
            <w:noWrap/>
            <w:vAlign w:val="center"/>
            <w:hideMark/>
          </w:tcPr>
          <w:p w14:paraId="4E08C57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كافي شاپ</w:t>
            </w:r>
          </w:p>
        </w:tc>
        <w:tc>
          <w:tcPr>
            <w:tcW w:w="1006" w:type="dxa"/>
            <w:noWrap/>
            <w:vAlign w:val="center"/>
            <w:hideMark/>
          </w:tcPr>
          <w:p w14:paraId="3421E48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1001</w:t>
            </w:r>
          </w:p>
        </w:tc>
      </w:tr>
      <w:tr w:rsidR="00F520B2" w:rsidRPr="00690CBD" w14:paraId="751765F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CBC730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1003</w:t>
            </w:r>
          </w:p>
        </w:tc>
        <w:tc>
          <w:tcPr>
            <w:tcW w:w="5290" w:type="dxa"/>
            <w:noWrap/>
            <w:vAlign w:val="center"/>
            <w:hideMark/>
          </w:tcPr>
          <w:p w14:paraId="1496F96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كافي نت</w:t>
            </w:r>
          </w:p>
        </w:tc>
        <w:tc>
          <w:tcPr>
            <w:tcW w:w="1006" w:type="dxa"/>
            <w:noWrap/>
            <w:vAlign w:val="center"/>
            <w:hideMark/>
          </w:tcPr>
          <w:p w14:paraId="1EC134E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1002</w:t>
            </w:r>
          </w:p>
        </w:tc>
      </w:tr>
      <w:tr w:rsidR="00F520B2" w:rsidRPr="00690CBD" w14:paraId="49BA61E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DAEE19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1004</w:t>
            </w:r>
          </w:p>
        </w:tc>
        <w:tc>
          <w:tcPr>
            <w:tcW w:w="5290" w:type="dxa"/>
            <w:noWrap/>
            <w:vAlign w:val="center"/>
            <w:hideMark/>
          </w:tcPr>
          <w:p w14:paraId="5910137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كتاب‏ فروشي</w:t>
            </w:r>
          </w:p>
        </w:tc>
        <w:tc>
          <w:tcPr>
            <w:tcW w:w="1006" w:type="dxa"/>
            <w:noWrap/>
            <w:vAlign w:val="center"/>
            <w:hideMark/>
          </w:tcPr>
          <w:p w14:paraId="08268B4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1003</w:t>
            </w:r>
          </w:p>
        </w:tc>
      </w:tr>
      <w:tr w:rsidR="00F520B2" w:rsidRPr="00690CBD" w14:paraId="5A0124E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E4BF5A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1005</w:t>
            </w:r>
          </w:p>
        </w:tc>
        <w:tc>
          <w:tcPr>
            <w:tcW w:w="5290" w:type="dxa"/>
            <w:noWrap/>
            <w:vAlign w:val="center"/>
            <w:hideMark/>
          </w:tcPr>
          <w:p w14:paraId="131CBE4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‏كتابخانه‏</w:t>
            </w:r>
          </w:p>
        </w:tc>
        <w:tc>
          <w:tcPr>
            <w:tcW w:w="1006" w:type="dxa"/>
            <w:noWrap/>
            <w:vAlign w:val="center"/>
            <w:hideMark/>
          </w:tcPr>
          <w:p w14:paraId="683F287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1004</w:t>
            </w:r>
          </w:p>
        </w:tc>
      </w:tr>
      <w:tr w:rsidR="00F520B2" w:rsidRPr="00690CBD" w14:paraId="1D83C38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8F124B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1006</w:t>
            </w:r>
          </w:p>
        </w:tc>
        <w:tc>
          <w:tcPr>
            <w:tcW w:w="5290" w:type="dxa"/>
            <w:noWrap/>
            <w:vAlign w:val="center"/>
            <w:hideMark/>
          </w:tcPr>
          <w:p w14:paraId="561AF4F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كيوسك روزنامه فروشي</w:t>
            </w:r>
          </w:p>
        </w:tc>
        <w:tc>
          <w:tcPr>
            <w:tcW w:w="1006" w:type="dxa"/>
            <w:noWrap/>
            <w:vAlign w:val="center"/>
            <w:hideMark/>
          </w:tcPr>
          <w:p w14:paraId="6A641B9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1005</w:t>
            </w:r>
          </w:p>
        </w:tc>
      </w:tr>
      <w:tr w:rsidR="00F520B2" w:rsidRPr="00690CBD" w14:paraId="1CCC55C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2F0F10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1007</w:t>
            </w:r>
          </w:p>
        </w:tc>
        <w:tc>
          <w:tcPr>
            <w:tcW w:w="5290" w:type="dxa"/>
            <w:noWrap/>
            <w:vAlign w:val="center"/>
            <w:hideMark/>
          </w:tcPr>
          <w:p w14:paraId="505C65D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‏گرمابه ها‏</w:t>
            </w:r>
          </w:p>
        </w:tc>
        <w:tc>
          <w:tcPr>
            <w:tcW w:w="1006" w:type="dxa"/>
            <w:noWrap/>
            <w:vAlign w:val="center"/>
            <w:hideMark/>
          </w:tcPr>
          <w:p w14:paraId="3C86DCA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1006</w:t>
            </w:r>
          </w:p>
        </w:tc>
      </w:tr>
      <w:tr w:rsidR="00F520B2" w:rsidRPr="00690CBD" w14:paraId="35ECBBE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6037BF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1008</w:t>
            </w:r>
          </w:p>
        </w:tc>
        <w:tc>
          <w:tcPr>
            <w:tcW w:w="5290" w:type="dxa"/>
            <w:noWrap/>
            <w:vAlign w:val="center"/>
            <w:hideMark/>
          </w:tcPr>
          <w:p w14:paraId="2EB7E0A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‏گلفروشي‏</w:t>
            </w:r>
          </w:p>
        </w:tc>
        <w:tc>
          <w:tcPr>
            <w:tcW w:w="1006" w:type="dxa"/>
            <w:noWrap/>
            <w:vAlign w:val="center"/>
            <w:hideMark/>
          </w:tcPr>
          <w:p w14:paraId="4E628DF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1007</w:t>
            </w:r>
          </w:p>
        </w:tc>
      </w:tr>
      <w:tr w:rsidR="00F520B2" w:rsidRPr="00690CBD" w14:paraId="6419817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5F18D3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1009</w:t>
            </w:r>
          </w:p>
        </w:tc>
        <w:tc>
          <w:tcPr>
            <w:tcW w:w="5290" w:type="dxa"/>
            <w:noWrap/>
            <w:vAlign w:val="center"/>
            <w:hideMark/>
          </w:tcPr>
          <w:p w14:paraId="2EC28FC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‏گوني فروشي‏</w:t>
            </w:r>
          </w:p>
        </w:tc>
        <w:tc>
          <w:tcPr>
            <w:tcW w:w="1006" w:type="dxa"/>
            <w:noWrap/>
            <w:vAlign w:val="center"/>
            <w:hideMark/>
          </w:tcPr>
          <w:p w14:paraId="1C50D57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1008</w:t>
            </w:r>
          </w:p>
        </w:tc>
      </w:tr>
      <w:tr w:rsidR="00F520B2" w:rsidRPr="00690CBD" w14:paraId="342BF03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189415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1010</w:t>
            </w:r>
          </w:p>
        </w:tc>
        <w:tc>
          <w:tcPr>
            <w:tcW w:w="5290" w:type="dxa"/>
            <w:noWrap/>
            <w:vAlign w:val="center"/>
            <w:hideMark/>
          </w:tcPr>
          <w:p w14:paraId="499BC75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‏لابراتوار دندانسازي‏</w:t>
            </w:r>
          </w:p>
        </w:tc>
        <w:tc>
          <w:tcPr>
            <w:tcW w:w="1006" w:type="dxa"/>
            <w:noWrap/>
            <w:vAlign w:val="center"/>
            <w:hideMark/>
          </w:tcPr>
          <w:p w14:paraId="6E3CF91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1009</w:t>
            </w:r>
          </w:p>
        </w:tc>
      </w:tr>
      <w:tr w:rsidR="00F520B2" w:rsidRPr="00690CBD" w14:paraId="7FDF9D3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4AB75A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1011</w:t>
            </w:r>
          </w:p>
        </w:tc>
        <w:tc>
          <w:tcPr>
            <w:tcW w:w="5290" w:type="dxa"/>
            <w:noWrap/>
            <w:vAlign w:val="center"/>
            <w:hideMark/>
          </w:tcPr>
          <w:p w14:paraId="10CE45D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‏لحاف دوزي ‏</w:t>
            </w:r>
          </w:p>
        </w:tc>
        <w:tc>
          <w:tcPr>
            <w:tcW w:w="1006" w:type="dxa"/>
            <w:noWrap/>
            <w:vAlign w:val="center"/>
            <w:hideMark/>
          </w:tcPr>
          <w:p w14:paraId="55D24CF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1010</w:t>
            </w:r>
          </w:p>
        </w:tc>
      </w:tr>
      <w:tr w:rsidR="00F520B2" w:rsidRPr="00690CBD" w14:paraId="241D7FC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09FEA2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1012</w:t>
            </w:r>
          </w:p>
        </w:tc>
        <w:tc>
          <w:tcPr>
            <w:tcW w:w="5290" w:type="dxa"/>
            <w:noWrap/>
            <w:vAlign w:val="center"/>
            <w:hideMark/>
          </w:tcPr>
          <w:p w14:paraId="51E6AE9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‏مجتمع تجاري (توليدي و فروشگاه)‏</w:t>
            </w:r>
          </w:p>
        </w:tc>
        <w:tc>
          <w:tcPr>
            <w:tcW w:w="1006" w:type="dxa"/>
            <w:noWrap/>
            <w:vAlign w:val="center"/>
            <w:hideMark/>
          </w:tcPr>
          <w:p w14:paraId="347FC10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1011</w:t>
            </w:r>
          </w:p>
        </w:tc>
      </w:tr>
      <w:tr w:rsidR="00F520B2" w:rsidRPr="00690CBD" w14:paraId="39E2DD1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ABB419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1013</w:t>
            </w:r>
          </w:p>
        </w:tc>
        <w:tc>
          <w:tcPr>
            <w:tcW w:w="5290" w:type="dxa"/>
            <w:noWrap/>
            <w:vAlign w:val="center"/>
            <w:hideMark/>
          </w:tcPr>
          <w:p w14:paraId="1CD0315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مجتمع فروشگاهي و مال ها</w:t>
            </w:r>
          </w:p>
        </w:tc>
        <w:tc>
          <w:tcPr>
            <w:tcW w:w="1006" w:type="dxa"/>
            <w:noWrap/>
            <w:vAlign w:val="center"/>
            <w:hideMark/>
          </w:tcPr>
          <w:p w14:paraId="4069E77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1012</w:t>
            </w:r>
          </w:p>
        </w:tc>
      </w:tr>
      <w:tr w:rsidR="00F520B2" w:rsidRPr="00690CBD" w14:paraId="2DD38DD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F4868B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1014</w:t>
            </w:r>
          </w:p>
        </w:tc>
        <w:tc>
          <w:tcPr>
            <w:tcW w:w="5290" w:type="dxa"/>
            <w:noWrap/>
            <w:vAlign w:val="center"/>
            <w:hideMark/>
          </w:tcPr>
          <w:p w14:paraId="27E4FDA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‏مجتمع هاي اداري با فروشگاه (بدون محتويات فروشگاهها)‏</w:t>
            </w:r>
          </w:p>
        </w:tc>
        <w:tc>
          <w:tcPr>
            <w:tcW w:w="1006" w:type="dxa"/>
            <w:noWrap/>
            <w:vAlign w:val="center"/>
            <w:hideMark/>
          </w:tcPr>
          <w:p w14:paraId="1CA9815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1013</w:t>
            </w:r>
          </w:p>
        </w:tc>
      </w:tr>
      <w:tr w:rsidR="00F520B2" w:rsidRPr="00690CBD" w14:paraId="7D60CB1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7F65E6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1015</w:t>
            </w:r>
          </w:p>
        </w:tc>
        <w:tc>
          <w:tcPr>
            <w:tcW w:w="5290" w:type="dxa"/>
            <w:noWrap/>
            <w:vAlign w:val="center"/>
            <w:hideMark/>
          </w:tcPr>
          <w:p w14:paraId="318F9C2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مجموعه هاي اداري ، رفاهي ، آموزشي و فرهنگي</w:t>
            </w:r>
          </w:p>
        </w:tc>
        <w:tc>
          <w:tcPr>
            <w:tcW w:w="1006" w:type="dxa"/>
            <w:noWrap/>
            <w:vAlign w:val="center"/>
            <w:hideMark/>
          </w:tcPr>
          <w:p w14:paraId="25926CB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1014</w:t>
            </w:r>
          </w:p>
        </w:tc>
      </w:tr>
      <w:tr w:rsidR="00F520B2" w:rsidRPr="00690CBD" w14:paraId="3247002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55D31A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1016</w:t>
            </w:r>
          </w:p>
        </w:tc>
        <w:tc>
          <w:tcPr>
            <w:tcW w:w="5290" w:type="dxa"/>
            <w:noWrap/>
            <w:vAlign w:val="center"/>
            <w:hideMark/>
          </w:tcPr>
          <w:p w14:paraId="634712A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‏مراكز تحقيقاتي اصلاح بذر‏</w:t>
            </w:r>
          </w:p>
        </w:tc>
        <w:tc>
          <w:tcPr>
            <w:tcW w:w="1006" w:type="dxa"/>
            <w:noWrap/>
            <w:vAlign w:val="center"/>
            <w:hideMark/>
          </w:tcPr>
          <w:p w14:paraId="7CB120D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1015</w:t>
            </w:r>
          </w:p>
        </w:tc>
      </w:tr>
      <w:tr w:rsidR="00F520B2" w:rsidRPr="00690CBD" w14:paraId="0420668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8DCA1D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1017</w:t>
            </w:r>
          </w:p>
        </w:tc>
        <w:tc>
          <w:tcPr>
            <w:tcW w:w="5290" w:type="dxa"/>
            <w:noWrap/>
            <w:vAlign w:val="center"/>
            <w:hideMark/>
          </w:tcPr>
          <w:p w14:paraId="733A9E1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مركز پژوهشي غير شيمي</w:t>
            </w:r>
          </w:p>
        </w:tc>
        <w:tc>
          <w:tcPr>
            <w:tcW w:w="1006" w:type="dxa"/>
            <w:noWrap/>
            <w:vAlign w:val="center"/>
            <w:hideMark/>
          </w:tcPr>
          <w:p w14:paraId="5744C40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1016</w:t>
            </w:r>
          </w:p>
        </w:tc>
      </w:tr>
      <w:tr w:rsidR="00F520B2" w:rsidRPr="00690CBD" w14:paraId="62DEC91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A0B29A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1018</w:t>
            </w:r>
          </w:p>
        </w:tc>
        <w:tc>
          <w:tcPr>
            <w:tcW w:w="5290" w:type="dxa"/>
            <w:noWrap/>
            <w:vAlign w:val="center"/>
            <w:hideMark/>
          </w:tcPr>
          <w:p w14:paraId="4949E43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‏مركز كامپيوتر‏</w:t>
            </w:r>
          </w:p>
        </w:tc>
        <w:tc>
          <w:tcPr>
            <w:tcW w:w="1006" w:type="dxa"/>
            <w:noWrap/>
            <w:vAlign w:val="center"/>
            <w:hideMark/>
          </w:tcPr>
          <w:p w14:paraId="114A1A4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1017</w:t>
            </w:r>
          </w:p>
        </w:tc>
      </w:tr>
      <w:tr w:rsidR="00F520B2" w:rsidRPr="00690CBD" w14:paraId="6DCF1F8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7D66E0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1019</w:t>
            </w:r>
          </w:p>
        </w:tc>
        <w:tc>
          <w:tcPr>
            <w:tcW w:w="5290" w:type="dxa"/>
            <w:noWrap/>
            <w:vAlign w:val="center"/>
            <w:hideMark/>
          </w:tcPr>
          <w:p w14:paraId="1846B14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مركز معاينه فني خودرو</w:t>
            </w:r>
          </w:p>
        </w:tc>
        <w:tc>
          <w:tcPr>
            <w:tcW w:w="1006" w:type="dxa"/>
            <w:noWrap/>
            <w:vAlign w:val="center"/>
            <w:hideMark/>
          </w:tcPr>
          <w:p w14:paraId="4284702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1018</w:t>
            </w:r>
          </w:p>
        </w:tc>
      </w:tr>
      <w:tr w:rsidR="00F520B2" w:rsidRPr="00690CBD" w14:paraId="797D28A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DFA0B1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1020</w:t>
            </w:r>
          </w:p>
        </w:tc>
        <w:tc>
          <w:tcPr>
            <w:tcW w:w="5290" w:type="dxa"/>
            <w:noWrap/>
            <w:vAlign w:val="center"/>
            <w:hideMark/>
          </w:tcPr>
          <w:p w14:paraId="3C89158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‏مركزپژوهشهاي شيمي ومهندسي شيمي</w:t>
            </w:r>
          </w:p>
        </w:tc>
        <w:tc>
          <w:tcPr>
            <w:tcW w:w="1006" w:type="dxa"/>
            <w:noWrap/>
            <w:vAlign w:val="center"/>
            <w:hideMark/>
          </w:tcPr>
          <w:p w14:paraId="1AA9A72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1019</w:t>
            </w:r>
          </w:p>
        </w:tc>
      </w:tr>
      <w:tr w:rsidR="00F520B2" w:rsidRPr="00690CBD" w14:paraId="36D9D93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18E5B9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1021</w:t>
            </w:r>
          </w:p>
        </w:tc>
        <w:tc>
          <w:tcPr>
            <w:tcW w:w="5290" w:type="dxa"/>
            <w:noWrap/>
            <w:vAlign w:val="center"/>
            <w:hideMark/>
          </w:tcPr>
          <w:p w14:paraId="5D5BF17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‏مسجد، حسينيه، تكيه، معبد و كليسا‏</w:t>
            </w:r>
          </w:p>
        </w:tc>
        <w:tc>
          <w:tcPr>
            <w:tcW w:w="1006" w:type="dxa"/>
            <w:noWrap/>
            <w:vAlign w:val="center"/>
            <w:hideMark/>
          </w:tcPr>
          <w:p w14:paraId="1C88600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1020</w:t>
            </w:r>
          </w:p>
        </w:tc>
      </w:tr>
      <w:tr w:rsidR="00F520B2" w:rsidRPr="00690CBD" w14:paraId="56693E5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E6F14E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1022</w:t>
            </w:r>
          </w:p>
        </w:tc>
        <w:tc>
          <w:tcPr>
            <w:tcW w:w="5290" w:type="dxa"/>
            <w:noWrap/>
            <w:vAlign w:val="center"/>
            <w:hideMark/>
          </w:tcPr>
          <w:p w14:paraId="6681E0C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‏مطب پزشك‏</w:t>
            </w:r>
          </w:p>
        </w:tc>
        <w:tc>
          <w:tcPr>
            <w:tcW w:w="1006" w:type="dxa"/>
            <w:noWrap/>
            <w:vAlign w:val="center"/>
            <w:hideMark/>
          </w:tcPr>
          <w:p w14:paraId="678E3A8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1021</w:t>
            </w:r>
          </w:p>
        </w:tc>
      </w:tr>
      <w:tr w:rsidR="00F520B2" w:rsidRPr="00690CBD" w14:paraId="5B58347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E8A5B6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1023</w:t>
            </w:r>
          </w:p>
        </w:tc>
        <w:tc>
          <w:tcPr>
            <w:tcW w:w="5290" w:type="dxa"/>
            <w:noWrap/>
            <w:vAlign w:val="center"/>
            <w:hideMark/>
          </w:tcPr>
          <w:p w14:paraId="3CE0CA7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‏مغازه ظروف كرايه ‏</w:t>
            </w:r>
          </w:p>
        </w:tc>
        <w:tc>
          <w:tcPr>
            <w:tcW w:w="1006" w:type="dxa"/>
            <w:noWrap/>
            <w:vAlign w:val="center"/>
            <w:hideMark/>
          </w:tcPr>
          <w:p w14:paraId="09ECC54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1022</w:t>
            </w:r>
          </w:p>
        </w:tc>
      </w:tr>
      <w:tr w:rsidR="00F520B2" w:rsidRPr="00690CBD" w14:paraId="1CFBCCA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1E0A71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1024</w:t>
            </w:r>
          </w:p>
        </w:tc>
        <w:tc>
          <w:tcPr>
            <w:tcW w:w="5290" w:type="dxa"/>
            <w:noWrap/>
            <w:vAlign w:val="center"/>
            <w:hideMark/>
          </w:tcPr>
          <w:p w14:paraId="0278227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‏موزه حيات وحش‏</w:t>
            </w:r>
          </w:p>
        </w:tc>
        <w:tc>
          <w:tcPr>
            <w:tcW w:w="1006" w:type="dxa"/>
            <w:noWrap/>
            <w:vAlign w:val="center"/>
            <w:hideMark/>
          </w:tcPr>
          <w:p w14:paraId="5E70806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1023</w:t>
            </w:r>
          </w:p>
        </w:tc>
      </w:tr>
      <w:tr w:rsidR="00F520B2" w:rsidRPr="00690CBD" w14:paraId="12764CC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2E73AE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1025</w:t>
            </w:r>
          </w:p>
        </w:tc>
        <w:tc>
          <w:tcPr>
            <w:tcW w:w="5290" w:type="dxa"/>
            <w:noWrap/>
            <w:vAlign w:val="center"/>
            <w:hideMark/>
          </w:tcPr>
          <w:p w14:paraId="7BCC4D2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‏موزه ها‏</w:t>
            </w:r>
          </w:p>
        </w:tc>
        <w:tc>
          <w:tcPr>
            <w:tcW w:w="1006" w:type="dxa"/>
            <w:noWrap/>
            <w:vAlign w:val="center"/>
            <w:hideMark/>
          </w:tcPr>
          <w:p w14:paraId="0492E56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1024</w:t>
            </w:r>
          </w:p>
        </w:tc>
      </w:tr>
      <w:tr w:rsidR="00F520B2" w:rsidRPr="00690CBD" w14:paraId="7AF12B2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F6B100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1026</w:t>
            </w:r>
          </w:p>
        </w:tc>
        <w:tc>
          <w:tcPr>
            <w:tcW w:w="5290" w:type="dxa"/>
            <w:noWrap/>
            <w:vAlign w:val="center"/>
            <w:hideMark/>
          </w:tcPr>
          <w:p w14:paraId="2953CCA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مونتاژ و خدمات كامپيوتر</w:t>
            </w:r>
          </w:p>
        </w:tc>
        <w:tc>
          <w:tcPr>
            <w:tcW w:w="1006" w:type="dxa"/>
            <w:noWrap/>
            <w:vAlign w:val="center"/>
            <w:hideMark/>
          </w:tcPr>
          <w:p w14:paraId="0730EC9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1025</w:t>
            </w:r>
          </w:p>
        </w:tc>
      </w:tr>
      <w:tr w:rsidR="00F520B2" w:rsidRPr="00690CBD" w14:paraId="61D067D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111704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1027</w:t>
            </w:r>
          </w:p>
        </w:tc>
        <w:tc>
          <w:tcPr>
            <w:tcW w:w="5290" w:type="dxa"/>
            <w:noWrap/>
            <w:vAlign w:val="center"/>
            <w:hideMark/>
          </w:tcPr>
          <w:p w14:paraId="650C357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‏مهد كودك‏</w:t>
            </w:r>
          </w:p>
        </w:tc>
        <w:tc>
          <w:tcPr>
            <w:tcW w:w="1006" w:type="dxa"/>
            <w:noWrap/>
            <w:vAlign w:val="center"/>
            <w:hideMark/>
          </w:tcPr>
          <w:p w14:paraId="244E103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1026</w:t>
            </w:r>
          </w:p>
        </w:tc>
      </w:tr>
      <w:tr w:rsidR="00F520B2" w:rsidRPr="00690CBD" w14:paraId="0F3C43F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32C91D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1028</w:t>
            </w:r>
          </w:p>
        </w:tc>
        <w:tc>
          <w:tcPr>
            <w:tcW w:w="5290" w:type="dxa"/>
            <w:noWrap/>
            <w:vAlign w:val="center"/>
            <w:hideMark/>
          </w:tcPr>
          <w:p w14:paraId="2FE41D8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‏مهمانسرا /مسافرخانه/مهمان پذير</w:t>
            </w:r>
          </w:p>
        </w:tc>
        <w:tc>
          <w:tcPr>
            <w:tcW w:w="1006" w:type="dxa"/>
            <w:noWrap/>
            <w:vAlign w:val="center"/>
            <w:hideMark/>
          </w:tcPr>
          <w:p w14:paraId="2E76663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1027</w:t>
            </w:r>
          </w:p>
        </w:tc>
      </w:tr>
      <w:tr w:rsidR="00F520B2" w:rsidRPr="00690CBD" w14:paraId="4C1D17D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60746F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1029</w:t>
            </w:r>
          </w:p>
        </w:tc>
        <w:tc>
          <w:tcPr>
            <w:tcW w:w="5290" w:type="dxa"/>
            <w:noWrap/>
            <w:vAlign w:val="center"/>
            <w:hideMark/>
          </w:tcPr>
          <w:p w14:paraId="303A90C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‏ميادين ميوه و تره بار‏</w:t>
            </w:r>
          </w:p>
        </w:tc>
        <w:tc>
          <w:tcPr>
            <w:tcW w:w="1006" w:type="dxa"/>
            <w:noWrap/>
            <w:vAlign w:val="center"/>
            <w:hideMark/>
          </w:tcPr>
          <w:p w14:paraId="5B2240C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1028</w:t>
            </w:r>
          </w:p>
        </w:tc>
      </w:tr>
      <w:tr w:rsidR="00F520B2" w:rsidRPr="00690CBD" w14:paraId="344D216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328A0B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1030</w:t>
            </w:r>
          </w:p>
        </w:tc>
        <w:tc>
          <w:tcPr>
            <w:tcW w:w="5290" w:type="dxa"/>
            <w:noWrap/>
            <w:vAlign w:val="center"/>
            <w:hideMark/>
          </w:tcPr>
          <w:p w14:paraId="18AA983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‏نانوائي معمولي‏</w:t>
            </w:r>
          </w:p>
        </w:tc>
        <w:tc>
          <w:tcPr>
            <w:tcW w:w="1006" w:type="dxa"/>
            <w:noWrap/>
            <w:vAlign w:val="center"/>
            <w:hideMark/>
          </w:tcPr>
          <w:p w14:paraId="338FF23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1029</w:t>
            </w:r>
          </w:p>
        </w:tc>
      </w:tr>
      <w:tr w:rsidR="00F520B2" w:rsidRPr="00690CBD" w14:paraId="13ECA69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E06F69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1031</w:t>
            </w:r>
          </w:p>
        </w:tc>
        <w:tc>
          <w:tcPr>
            <w:tcW w:w="5290" w:type="dxa"/>
            <w:noWrap/>
            <w:vAlign w:val="center"/>
            <w:hideMark/>
          </w:tcPr>
          <w:p w14:paraId="3C2F8D1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‏صافكاري و نقاشي اتومبيل‏</w:t>
            </w:r>
          </w:p>
        </w:tc>
        <w:tc>
          <w:tcPr>
            <w:tcW w:w="1006" w:type="dxa"/>
            <w:noWrap/>
            <w:vAlign w:val="center"/>
            <w:hideMark/>
          </w:tcPr>
          <w:p w14:paraId="14EAEF5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1030</w:t>
            </w:r>
          </w:p>
        </w:tc>
      </w:tr>
      <w:tr w:rsidR="00F520B2" w:rsidRPr="00690CBD" w14:paraId="2984A8D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8BEA08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1032</w:t>
            </w:r>
          </w:p>
        </w:tc>
        <w:tc>
          <w:tcPr>
            <w:tcW w:w="5290" w:type="dxa"/>
            <w:noWrap/>
            <w:vAlign w:val="center"/>
            <w:hideMark/>
          </w:tcPr>
          <w:p w14:paraId="4420459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نقره فروشي</w:t>
            </w:r>
          </w:p>
        </w:tc>
        <w:tc>
          <w:tcPr>
            <w:tcW w:w="1006" w:type="dxa"/>
            <w:noWrap/>
            <w:vAlign w:val="center"/>
            <w:hideMark/>
          </w:tcPr>
          <w:p w14:paraId="128F964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1031</w:t>
            </w:r>
          </w:p>
        </w:tc>
      </w:tr>
      <w:tr w:rsidR="00F520B2" w:rsidRPr="00690CBD" w14:paraId="54DBD06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14DF66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1033</w:t>
            </w:r>
          </w:p>
        </w:tc>
        <w:tc>
          <w:tcPr>
            <w:tcW w:w="5290" w:type="dxa"/>
            <w:noWrap/>
            <w:vAlign w:val="center"/>
            <w:hideMark/>
          </w:tcPr>
          <w:p w14:paraId="06F3A7E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‏نمايشگاه اتومبيل‏</w:t>
            </w:r>
          </w:p>
        </w:tc>
        <w:tc>
          <w:tcPr>
            <w:tcW w:w="1006" w:type="dxa"/>
            <w:noWrap/>
            <w:vAlign w:val="center"/>
            <w:hideMark/>
          </w:tcPr>
          <w:p w14:paraId="1EF9165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1032</w:t>
            </w:r>
          </w:p>
        </w:tc>
      </w:tr>
      <w:tr w:rsidR="00F520B2" w:rsidRPr="00690CBD" w14:paraId="7E1758F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FD667A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1034</w:t>
            </w:r>
          </w:p>
        </w:tc>
        <w:tc>
          <w:tcPr>
            <w:tcW w:w="5290" w:type="dxa"/>
            <w:noWrap/>
            <w:vAlign w:val="center"/>
            <w:hideMark/>
          </w:tcPr>
          <w:p w14:paraId="2F53CEB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نمايشگاه و فروشگاه ‏لوازم آشپزخانه و سلف سرويس‏</w:t>
            </w:r>
          </w:p>
        </w:tc>
        <w:tc>
          <w:tcPr>
            <w:tcW w:w="1006" w:type="dxa"/>
            <w:noWrap/>
            <w:vAlign w:val="center"/>
            <w:hideMark/>
          </w:tcPr>
          <w:p w14:paraId="38E9D82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1033</w:t>
            </w:r>
          </w:p>
        </w:tc>
      </w:tr>
      <w:tr w:rsidR="00F520B2" w:rsidRPr="00690CBD" w14:paraId="40832A2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0BBF58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1035</w:t>
            </w:r>
          </w:p>
        </w:tc>
        <w:tc>
          <w:tcPr>
            <w:tcW w:w="5290" w:type="dxa"/>
            <w:noWrap/>
            <w:vAlign w:val="center"/>
            <w:hideMark/>
          </w:tcPr>
          <w:p w14:paraId="25C7567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نمايشگاه و فروشگاه موتورسيكلت</w:t>
            </w:r>
          </w:p>
        </w:tc>
        <w:tc>
          <w:tcPr>
            <w:tcW w:w="1006" w:type="dxa"/>
            <w:noWrap/>
            <w:vAlign w:val="center"/>
            <w:hideMark/>
          </w:tcPr>
          <w:p w14:paraId="586547D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1034</w:t>
            </w:r>
          </w:p>
        </w:tc>
      </w:tr>
      <w:tr w:rsidR="00F520B2" w:rsidRPr="00690CBD" w14:paraId="5BDD45F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2F4E27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1036</w:t>
            </w:r>
          </w:p>
        </w:tc>
        <w:tc>
          <w:tcPr>
            <w:tcW w:w="5290" w:type="dxa"/>
            <w:noWrap/>
            <w:vAlign w:val="center"/>
            <w:hideMark/>
          </w:tcPr>
          <w:p w14:paraId="07A120A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‏نمايشگاههاي دائم بين المللي‏</w:t>
            </w:r>
          </w:p>
        </w:tc>
        <w:tc>
          <w:tcPr>
            <w:tcW w:w="1006" w:type="dxa"/>
            <w:noWrap/>
            <w:vAlign w:val="center"/>
            <w:hideMark/>
          </w:tcPr>
          <w:p w14:paraId="3E29924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1035</w:t>
            </w:r>
          </w:p>
        </w:tc>
      </w:tr>
      <w:tr w:rsidR="00F520B2" w:rsidRPr="00690CBD" w14:paraId="06D15FC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2D314D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1037</w:t>
            </w:r>
          </w:p>
        </w:tc>
        <w:tc>
          <w:tcPr>
            <w:tcW w:w="5290" w:type="dxa"/>
            <w:noWrap/>
            <w:vAlign w:val="center"/>
            <w:hideMark/>
          </w:tcPr>
          <w:p w14:paraId="06D24CD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‏نمايشگاههاي موقت عرضه مستقيم كالا‏</w:t>
            </w:r>
          </w:p>
        </w:tc>
        <w:tc>
          <w:tcPr>
            <w:tcW w:w="1006" w:type="dxa"/>
            <w:noWrap/>
            <w:vAlign w:val="center"/>
            <w:hideMark/>
          </w:tcPr>
          <w:p w14:paraId="2D3C8BF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1036</w:t>
            </w:r>
          </w:p>
        </w:tc>
      </w:tr>
      <w:tr w:rsidR="00F520B2" w:rsidRPr="00690CBD" w14:paraId="05F5093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953930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1038</w:t>
            </w:r>
          </w:p>
        </w:tc>
        <w:tc>
          <w:tcPr>
            <w:tcW w:w="5290" w:type="dxa"/>
            <w:noWrap/>
            <w:vAlign w:val="center"/>
            <w:hideMark/>
          </w:tcPr>
          <w:p w14:paraId="063D6A6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نمايندگي فروش و خدمات پس از فروش خودرو</w:t>
            </w:r>
          </w:p>
        </w:tc>
        <w:tc>
          <w:tcPr>
            <w:tcW w:w="1006" w:type="dxa"/>
            <w:noWrap/>
            <w:vAlign w:val="center"/>
            <w:hideMark/>
          </w:tcPr>
          <w:p w14:paraId="738D11E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1037</w:t>
            </w:r>
          </w:p>
        </w:tc>
      </w:tr>
      <w:tr w:rsidR="00F520B2" w:rsidRPr="00690CBD" w14:paraId="6157B83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4702AB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1039</w:t>
            </w:r>
          </w:p>
        </w:tc>
        <w:tc>
          <w:tcPr>
            <w:tcW w:w="5290" w:type="dxa"/>
            <w:noWrap/>
            <w:vAlign w:val="center"/>
            <w:hideMark/>
          </w:tcPr>
          <w:p w14:paraId="7E23D29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‏هتل و متل‏</w:t>
            </w:r>
          </w:p>
        </w:tc>
        <w:tc>
          <w:tcPr>
            <w:tcW w:w="1006" w:type="dxa"/>
            <w:noWrap/>
            <w:vAlign w:val="center"/>
            <w:hideMark/>
          </w:tcPr>
          <w:p w14:paraId="07624E0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1038</w:t>
            </w:r>
          </w:p>
        </w:tc>
      </w:tr>
      <w:tr w:rsidR="00F520B2" w:rsidRPr="00690CBD" w14:paraId="412D45D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D42B16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1040</w:t>
            </w:r>
          </w:p>
        </w:tc>
        <w:tc>
          <w:tcPr>
            <w:tcW w:w="5290" w:type="dxa"/>
            <w:noWrap/>
            <w:vAlign w:val="center"/>
            <w:hideMark/>
          </w:tcPr>
          <w:p w14:paraId="029CA8B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‏هواپيما هنگام تعمير در آشيانه‏</w:t>
            </w:r>
          </w:p>
        </w:tc>
        <w:tc>
          <w:tcPr>
            <w:tcW w:w="1006" w:type="dxa"/>
            <w:noWrap/>
            <w:vAlign w:val="center"/>
            <w:hideMark/>
          </w:tcPr>
          <w:p w14:paraId="42A14DA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1039</w:t>
            </w:r>
          </w:p>
        </w:tc>
      </w:tr>
      <w:tr w:rsidR="00F520B2" w:rsidRPr="00690CBD" w14:paraId="31C28EA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0DDA6E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1041</w:t>
            </w:r>
          </w:p>
        </w:tc>
        <w:tc>
          <w:tcPr>
            <w:tcW w:w="5290" w:type="dxa"/>
            <w:noWrap/>
            <w:vAlign w:val="center"/>
            <w:hideMark/>
          </w:tcPr>
          <w:p w14:paraId="52586BD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آلات موسيقي</w:t>
            </w:r>
          </w:p>
        </w:tc>
        <w:tc>
          <w:tcPr>
            <w:tcW w:w="1006" w:type="dxa"/>
            <w:noWrap/>
            <w:vAlign w:val="center"/>
            <w:hideMark/>
          </w:tcPr>
          <w:p w14:paraId="6F4E814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1040</w:t>
            </w:r>
          </w:p>
        </w:tc>
      </w:tr>
      <w:tr w:rsidR="00F520B2" w:rsidRPr="00690CBD" w14:paraId="1242B02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FE6B0D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1042</w:t>
            </w:r>
          </w:p>
        </w:tc>
        <w:tc>
          <w:tcPr>
            <w:tcW w:w="5290" w:type="dxa"/>
            <w:noWrap/>
            <w:vAlign w:val="center"/>
            <w:hideMark/>
          </w:tcPr>
          <w:p w14:paraId="201B401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ابر و پلاستيكهاي قابل انبساط</w:t>
            </w:r>
          </w:p>
        </w:tc>
        <w:tc>
          <w:tcPr>
            <w:tcW w:w="1006" w:type="dxa"/>
            <w:noWrap/>
            <w:vAlign w:val="center"/>
            <w:hideMark/>
          </w:tcPr>
          <w:p w14:paraId="30CF0D6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1041</w:t>
            </w:r>
          </w:p>
        </w:tc>
      </w:tr>
      <w:tr w:rsidR="00F520B2" w:rsidRPr="00690CBD" w14:paraId="4187073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36D237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1043</w:t>
            </w:r>
          </w:p>
        </w:tc>
        <w:tc>
          <w:tcPr>
            <w:tcW w:w="5290" w:type="dxa"/>
            <w:noWrap/>
            <w:vAlign w:val="center"/>
            <w:hideMark/>
          </w:tcPr>
          <w:p w14:paraId="2CF718E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ابزار آلات فلزي</w:t>
            </w:r>
          </w:p>
        </w:tc>
        <w:tc>
          <w:tcPr>
            <w:tcW w:w="1006" w:type="dxa"/>
            <w:noWrap/>
            <w:vAlign w:val="center"/>
            <w:hideMark/>
          </w:tcPr>
          <w:p w14:paraId="70211DF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1042</w:t>
            </w:r>
          </w:p>
        </w:tc>
      </w:tr>
      <w:tr w:rsidR="00F520B2" w:rsidRPr="00690CBD" w14:paraId="44724E2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42B857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1044</w:t>
            </w:r>
          </w:p>
        </w:tc>
        <w:tc>
          <w:tcPr>
            <w:tcW w:w="5290" w:type="dxa"/>
            <w:noWrap/>
            <w:vAlign w:val="center"/>
            <w:hideMark/>
          </w:tcPr>
          <w:p w14:paraId="44AD106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اتيل استات</w:t>
            </w:r>
          </w:p>
        </w:tc>
        <w:tc>
          <w:tcPr>
            <w:tcW w:w="1006" w:type="dxa"/>
            <w:noWrap/>
            <w:vAlign w:val="center"/>
            <w:hideMark/>
          </w:tcPr>
          <w:p w14:paraId="2590F0C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1043</w:t>
            </w:r>
          </w:p>
        </w:tc>
      </w:tr>
      <w:tr w:rsidR="00F520B2" w:rsidRPr="00690CBD" w14:paraId="1821E2E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02DD13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1045</w:t>
            </w:r>
          </w:p>
        </w:tc>
        <w:tc>
          <w:tcPr>
            <w:tcW w:w="5290" w:type="dxa"/>
            <w:noWrap/>
            <w:vAlign w:val="center"/>
            <w:hideMark/>
          </w:tcPr>
          <w:p w14:paraId="28BF0B2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اتيل بنزن</w:t>
            </w:r>
          </w:p>
        </w:tc>
        <w:tc>
          <w:tcPr>
            <w:tcW w:w="1006" w:type="dxa"/>
            <w:noWrap/>
            <w:vAlign w:val="center"/>
            <w:hideMark/>
          </w:tcPr>
          <w:p w14:paraId="77C9E9F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1044</w:t>
            </w:r>
          </w:p>
        </w:tc>
      </w:tr>
      <w:tr w:rsidR="00F520B2" w:rsidRPr="00690CBD" w14:paraId="01B2B1C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70B867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1046</w:t>
            </w:r>
          </w:p>
        </w:tc>
        <w:tc>
          <w:tcPr>
            <w:tcW w:w="5290" w:type="dxa"/>
            <w:noWrap/>
            <w:vAlign w:val="center"/>
            <w:hideMark/>
          </w:tcPr>
          <w:p w14:paraId="4032AAC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اتيل بوتيرات</w:t>
            </w:r>
          </w:p>
        </w:tc>
        <w:tc>
          <w:tcPr>
            <w:tcW w:w="1006" w:type="dxa"/>
            <w:noWrap/>
            <w:vAlign w:val="center"/>
            <w:hideMark/>
          </w:tcPr>
          <w:p w14:paraId="59D5FF5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1045</w:t>
            </w:r>
          </w:p>
        </w:tc>
      </w:tr>
      <w:tr w:rsidR="00F520B2" w:rsidRPr="00690CBD" w14:paraId="75F6A0A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F5B306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1047</w:t>
            </w:r>
          </w:p>
        </w:tc>
        <w:tc>
          <w:tcPr>
            <w:tcW w:w="5290" w:type="dxa"/>
            <w:noWrap/>
            <w:vAlign w:val="center"/>
            <w:hideMark/>
          </w:tcPr>
          <w:p w14:paraId="285DBF9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اختصاصي ميوه‏</w:t>
            </w:r>
          </w:p>
        </w:tc>
        <w:tc>
          <w:tcPr>
            <w:tcW w:w="1006" w:type="dxa"/>
            <w:noWrap/>
            <w:vAlign w:val="center"/>
            <w:hideMark/>
          </w:tcPr>
          <w:p w14:paraId="33343C3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1046</w:t>
            </w:r>
          </w:p>
        </w:tc>
      </w:tr>
      <w:tr w:rsidR="00F520B2" w:rsidRPr="00690CBD" w14:paraId="42C50C1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17F34D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1048</w:t>
            </w:r>
          </w:p>
        </w:tc>
        <w:tc>
          <w:tcPr>
            <w:tcW w:w="5290" w:type="dxa"/>
            <w:noWrap/>
            <w:vAlign w:val="center"/>
            <w:hideMark/>
          </w:tcPr>
          <w:p w14:paraId="581AD8D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اختصاصي</w:t>
            </w:r>
          </w:p>
        </w:tc>
        <w:tc>
          <w:tcPr>
            <w:tcW w:w="1006" w:type="dxa"/>
            <w:noWrap/>
            <w:vAlign w:val="center"/>
            <w:hideMark/>
          </w:tcPr>
          <w:p w14:paraId="2DA58AA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1047</w:t>
            </w:r>
          </w:p>
        </w:tc>
      </w:tr>
      <w:tr w:rsidR="00F520B2" w:rsidRPr="00690CBD" w14:paraId="190A6CF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C6E01D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1049</w:t>
            </w:r>
          </w:p>
        </w:tc>
        <w:tc>
          <w:tcPr>
            <w:tcW w:w="5290" w:type="dxa"/>
            <w:noWrap/>
            <w:vAlign w:val="center"/>
            <w:hideMark/>
          </w:tcPr>
          <w:p w14:paraId="4349AD0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اختصاصي آهن آلات (مفتول ،ميلگرد ،تيرآهن ،نبشي ،انواع لوله هاي فولادي، برنج ،چدن‏)</w:t>
            </w:r>
          </w:p>
        </w:tc>
        <w:tc>
          <w:tcPr>
            <w:tcW w:w="1006" w:type="dxa"/>
            <w:noWrap/>
            <w:vAlign w:val="center"/>
            <w:hideMark/>
          </w:tcPr>
          <w:p w14:paraId="7CDF2E9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1048</w:t>
            </w:r>
          </w:p>
        </w:tc>
      </w:tr>
      <w:tr w:rsidR="00F520B2" w:rsidRPr="00690CBD" w14:paraId="40E982F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003C03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1050</w:t>
            </w:r>
          </w:p>
        </w:tc>
        <w:tc>
          <w:tcPr>
            <w:tcW w:w="5290" w:type="dxa"/>
            <w:noWrap/>
            <w:vAlign w:val="center"/>
            <w:hideMark/>
          </w:tcPr>
          <w:p w14:paraId="6AF1A81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اختصاصي لاستيك خودرو</w:t>
            </w:r>
          </w:p>
        </w:tc>
        <w:tc>
          <w:tcPr>
            <w:tcW w:w="1006" w:type="dxa"/>
            <w:noWrap/>
            <w:vAlign w:val="center"/>
            <w:hideMark/>
          </w:tcPr>
          <w:p w14:paraId="62B7D16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1049</w:t>
            </w:r>
          </w:p>
        </w:tc>
      </w:tr>
      <w:tr w:rsidR="00F520B2" w:rsidRPr="00690CBD" w14:paraId="19F992D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952CF3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1051</w:t>
            </w:r>
          </w:p>
        </w:tc>
        <w:tc>
          <w:tcPr>
            <w:tcW w:w="5290" w:type="dxa"/>
            <w:noWrap/>
            <w:vAlign w:val="center"/>
            <w:hideMark/>
          </w:tcPr>
          <w:p w14:paraId="58E470B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اختصاصي مبل</w:t>
            </w:r>
          </w:p>
        </w:tc>
        <w:tc>
          <w:tcPr>
            <w:tcW w:w="1006" w:type="dxa"/>
            <w:noWrap/>
            <w:vAlign w:val="center"/>
            <w:hideMark/>
          </w:tcPr>
          <w:p w14:paraId="7503484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1050</w:t>
            </w:r>
          </w:p>
        </w:tc>
      </w:tr>
      <w:tr w:rsidR="00F520B2" w:rsidRPr="00690CBD" w14:paraId="53E540B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683B02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1052</w:t>
            </w:r>
          </w:p>
        </w:tc>
        <w:tc>
          <w:tcPr>
            <w:tcW w:w="5290" w:type="dxa"/>
            <w:noWrap/>
            <w:vAlign w:val="center"/>
            <w:hideMark/>
          </w:tcPr>
          <w:p w14:paraId="5509A4C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ادوات كشاورزي‏</w:t>
            </w:r>
          </w:p>
        </w:tc>
        <w:tc>
          <w:tcPr>
            <w:tcW w:w="1006" w:type="dxa"/>
            <w:noWrap/>
            <w:vAlign w:val="center"/>
            <w:hideMark/>
          </w:tcPr>
          <w:p w14:paraId="1F9C8D4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1051</w:t>
            </w:r>
          </w:p>
        </w:tc>
      </w:tr>
      <w:tr w:rsidR="00F520B2" w:rsidRPr="00690CBD" w14:paraId="4219DAB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CF0E82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1053</w:t>
            </w:r>
          </w:p>
        </w:tc>
        <w:tc>
          <w:tcPr>
            <w:tcW w:w="5290" w:type="dxa"/>
            <w:noWrap/>
            <w:vAlign w:val="center"/>
            <w:hideMark/>
          </w:tcPr>
          <w:p w14:paraId="6107E08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استات فنيل</w:t>
            </w:r>
          </w:p>
        </w:tc>
        <w:tc>
          <w:tcPr>
            <w:tcW w:w="1006" w:type="dxa"/>
            <w:noWrap/>
            <w:vAlign w:val="center"/>
            <w:hideMark/>
          </w:tcPr>
          <w:p w14:paraId="7A87AD8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1052</w:t>
            </w:r>
          </w:p>
        </w:tc>
      </w:tr>
      <w:tr w:rsidR="00F520B2" w:rsidRPr="00690CBD" w14:paraId="59CAEBB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4E90FF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1054</w:t>
            </w:r>
          </w:p>
        </w:tc>
        <w:tc>
          <w:tcPr>
            <w:tcW w:w="5290" w:type="dxa"/>
            <w:noWrap/>
            <w:vAlign w:val="center"/>
            <w:hideMark/>
          </w:tcPr>
          <w:p w14:paraId="2C16ADB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استالدئيد</w:t>
            </w:r>
          </w:p>
        </w:tc>
        <w:tc>
          <w:tcPr>
            <w:tcW w:w="1006" w:type="dxa"/>
            <w:noWrap/>
            <w:vAlign w:val="center"/>
            <w:hideMark/>
          </w:tcPr>
          <w:p w14:paraId="41FB1E6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1053</w:t>
            </w:r>
          </w:p>
        </w:tc>
      </w:tr>
      <w:tr w:rsidR="00F520B2" w:rsidRPr="00690CBD" w14:paraId="0922C9E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8C1236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1055</w:t>
            </w:r>
          </w:p>
        </w:tc>
        <w:tc>
          <w:tcPr>
            <w:tcW w:w="5290" w:type="dxa"/>
            <w:noWrap/>
            <w:vAlign w:val="center"/>
            <w:hideMark/>
          </w:tcPr>
          <w:p w14:paraId="0477ACB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استن</w:t>
            </w:r>
          </w:p>
        </w:tc>
        <w:tc>
          <w:tcPr>
            <w:tcW w:w="1006" w:type="dxa"/>
            <w:noWrap/>
            <w:vAlign w:val="center"/>
            <w:hideMark/>
          </w:tcPr>
          <w:p w14:paraId="1DBD7AF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1054</w:t>
            </w:r>
          </w:p>
        </w:tc>
      </w:tr>
      <w:tr w:rsidR="00F520B2" w:rsidRPr="00690CBD" w14:paraId="48C4BBE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6A8153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1056</w:t>
            </w:r>
          </w:p>
        </w:tc>
        <w:tc>
          <w:tcPr>
            <w:tcW w:w="5290" w:type="dxa"/>
            <w:noWrap/>
            <w:vAlign w:val="center"/>
            <w:hideMark/>
          </w:tcPr>
          <w:p w14:paraId="494262E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استيل كلريد</w:t>
            </w:r>
          </w:p>
        </w:tc>
        <w:tc>
          <w:tcPr>
            <w:tcW w:w="1006" w:type="dxa"/>
            <w:noWrap/>
            <w:vAlign w:val="center"/>
            <w:hideMark/>
          </w:tcPr>
          <w:p w14:paraId="4B098F2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1055</w:t>
            </w:r>
          </w:p>
        </w:tc>
      </w:tr>
      <w:tr w:rsidR="00F520B2" w:rsidRPr="00690CBD" w14:paraId="64570ED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E6981B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1057</w:t>
            </w:r>
          </w:p>
        </w:tc>
        <w:tc>
          <w:tcPr>
            <w:tcW w:w="5290" w:type="dxa"/>
            <w:noWrap/>
            <w:vAlign w:val="center"/>
            <w:hideMark/>
          </w:tcPr>
          <w:p w14:paraId="70A2C39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اسيد پركلريك</w:t>
            </w:r>
          </w:p>
        </w:tc>
        <w:tc>
          <w:tcPr>
            <w:tcW w:w="1006" w:type="dxa"/>
            <w:noWrap/>
            <w:vAlign w:val="center"/>
            <w:hideMark/>
          </w:tcPr>
          <w:p w14:paraId="382AFDC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1056</w:t>
            </w:r>
          </w:p>
        </w:tc>
      </w:tr>
      <w:tr w:rsidR="00F520B2" w:rsidRPr="00690CBD" w14:paraId="330C839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AE038F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1058</w:t>
            </w:r>
          </w:p>
        </w:tc>
        <w:tc>
          <w:tcPr>
            <w:tcW w:w="5290" w:type="dxa"/>
            <w:noWrap/>
            <w:vAlign w:val="center"/>
            <w:hideMark/>
          </w:tcPr>
          <w:p w14:paraId="06F77D0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اسيد سولفوريك</w:t>
            </w:r>
          </w:p>
        </w:tc>
        <w:tc>
          <w:tcPr>
            <w:tcW w:w="1006" w:type="dxa"/>
            <w:noWrap/>
            <w:vAlign w:val="center"/>
            <w:hideMark/>
          </w:tcPr>
          <w:p w14:paraId="0D23D76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1057</w:t>
            </w:r>
          </w:p>
        </w:tc>
      </w:tr>
      <w:tr w:rsidR="00F520B2" w:rsidRPr="00690CBD" w14:paraId="25FAFF7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221B9B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1059</w:t>
            </w:r>
          </w:p>
        </w:tc>
        <w:tc>
          <w:tcPr>
            <w:tcW w:w="5290" w:type="dxa"/>
            <w:noWrap/>
            <w:vAlign w:val="center"/>
            <w:hideMark/>
          </w:tcPr>
          <w:p w14:paraId="62DD496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اسيد فسفريك</w:t>
            </w:r>
          </w:p>
        </w:tc>
        <w:tc>
          <w:tcPr>
            <w:tcW w:w="1006" w:type="dxa"/>
            <w:noWrap/>
            <w:vAlign w:val="center"/>
            <w:hideMark/>
          </w:tcPr>
          <w:p w14:paraId="7AC3009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1058</w:t>
            </w:r>
          </w:p>
        </w:tc>
      </w:tr>
      <w:tr w:rsidR="00F520B2" w:rsidRPr="00690CBD" w14:paraId="377BF83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9276B3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1060</w:t>
            </w:r>
          </w:p>
        </w:tc>
        <w:tc>
          <w:tcPr>
            <w:tcW w:w="5290" w:type="dxa"/>
            <w:noWrap/>
            <w:vAlign w:val="center"/>
            <w:hideMark/>
          </w:tcPr>
          <w:p w14:paraId="684A22C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اسيد كروميك</w:t>
            </w:r>
          </w:p>
        </w:tc>
        <w:tc>
          <w:tcPr>
            <w:tcW w:w="1006" w:type="dxa"/>
            <w:noWrap/>
            <w:vAlign w:val="center"/>
            <w:hideMark/>
          </w:tcPr>
          <w:p w14:paraId="39CE396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1059</w:t>
            </w:r>
          </w:p>
        </w:tc>
      </w:tr>
      <w:tr w:rsidR="00F520B2" w:rsidRPr="00690CBD" w14:paraId="0772A08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9EEDFE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1061</w:t>
            </w:r>
          </w:p>
        </w:tc>
        <w:tc>
          <w:tcPr>
            <w:tcW w:w="5290" w:type="dxa"/>
            <w:noWrap/>
            <w:vAlign w:val="center"/>
            <w:hideMark/>
          </w:tcPr>
          <w:p w14:paraId="4C106D0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اسيد نيتريك</w:t>
            </w:r>
          </w:p>
        </w:tc>
        <w:tc>
          <w:tcPr>
            <w:tcW w:w="1006" w:type="dxa"/>
            <w:noWrap/>
            <w:vAlign w:val="center"/>
            <w:hideMark/>
          </w:tcPr>
          <w:p w14:paraId="1CBFDC4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1060</w:t>
            </w:r>
          </w:p>
        </w:tc>
      </w:tr>
      <w:tr w:rsidR="00F520B2" w:rsidRPr="00690CBD" w14:paraId="3F672A5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3863EB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1062</w:t>
            </w:r>
          </w:p>
        </w:tc>
        <w:tc>
          <w:tcPr>
            <w:tcW w:w="5290" w:type="dxa"/>
            <w:noWrap/>
            <w:vAlign w:val="center"/>
            <w:hideMark/>
          </w:tcPr>
          <w:p w14:paraId="602148E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اسيد هيدروبروميك</w:t>
            </w:r>
          </w:p>
        </w:tc>
        <w:tc>
          <w:tcPr>
            <w:tcW w:w="1006" w:type="dxa"/>
            <w:noWrap/>
            <w:vAlign w:val="center"/>
            <w:hideMark/>
          </w:tcPr>
          <w:p w14:paraId="02C44A6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1061</w:t>
            </w:r>
          </w:p>
        </w:tc>
      </w:tr>
      <w:tr w:rsidR="00F520B2" w:rsidRPr="00690CBD" w14:paraId="6F3F261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3D0D63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1063</w:t>
            </w:r>
          </w:p>
        </w:tc>
        <w:tc>
          <w:tcPr>
            <w:tcW w:w="5290" w:type="dxa"/>
            <w:noWrap/>
            <w:vAlign w:val="center"/>
            <w:hideMark/>
          </w:tcPr>
          <w:p w14:paraId="2DB65E0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اسيد هيدروديك</w:t>
            </w:r>
          </w:p>
        </w:tc>
        <w:tc>
          <w:tcPr>
            <w:tcW w:w="1006" w:type="dxa"/>
            <w:noWrap/>
            <w:vAlign w:val="center"/>
            <w:hideMark/>
          </w:tcPr>
          <w:p w14:paraId="0C38847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1062</w:t>
            </w:r>
          </w:p>
        </w:tc>
      </w:tr>
      <w:tr w:rsidR="00F520B2" w:rsidRPr="00690CBD" w14:paraId="692F3A8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4A6390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1064</w:t>
            </w:r>
          </w:p>
        </w:tc>
        <w:tc>
          <w:tcPr>
            <w:tcW w:w="5290" w:type="dxa"/>
            <w:noWrap/>
            <w:vAlign w:val="center"/>
            <w:hideMark/>
          </w:tcPr>
          <w:p w14:paraId="57E652D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اسيد هيدروسيانيك</w:t>
            </w:r>
          </w:p>
        </w:tc>
        <w:tc>
          <w:tcPr>
            <w:tcW w:w="1006" w:type="dxa"/>
            <w:noWrap/>
            <w:vAlign w:val="center"/>
            <w:hideMark/>
          </w:tcPr>
          <w:p w14:paraId="6849903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1063</w:t>
            </w:r>
          </w:p>
        </w:tc>
      </w:tr>
      <w:tr w:rsidR="00F520B2" w:rsidRPr="00690CBD" w14:paraId="65BE7E1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3E4C94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1065</w:t>
            </w:r>
          </w:p>
        </w:tc>
        <w:tc>
          <w:tcPr>
            <w:tcW w:w="5290" w:type="dxa"/>
            <w:noWrap/>
            <w:vAlign w:val="center"/>
            <w:hideMark/>
          </w:tcPr>
          <w:p w14:paraId="0B0B3F4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اسيد هيدروفلوريك</w:t>
            </w:r>
          </w:p>
        </w:tc>
        <w:tc>
          <w:tcPr>
            <w:tcW w:w="1006" w:type="dxa"/>
            <w:noWrap/>
            <w:vAlign w:val="center"/>
            <w:hideMark/>
          </w:tcPr>
          <w:p w14:paraId="7793375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1064</w:t>
            </w:r>
          </w:p>
        </w:tc>
      </w:tr>
      <w:tr w:rsidR="00F520B2" w:rsidRPr="00690CBD" w14:paraId="179C1D7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7F7F37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1066</w:t>
            </w:r>
          </w:p>
        </w:tc>
        <w:tc>
          <w:tcPr>
            <w:tcW w:w="5290" w:type="dxa"/>
            <w:noWrap/>
            <w:vAlign w:val="center"/>
            <w:hideMark/>
          </w:tcPr>
          <w:p w14:paraId="5E444ED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اسيد هيدروكلريد</w:t>
            </w:r>
          </w:p>
        </w:tc>
        <w:tc>
          <w:tcPr>
            <w:tcW w:w="1006" w:type="dxa"/>
            <w:noWrap/>
            <w:vAlign w:val="center"/>
            <w:hideMark/>
          </w:tcPr>
          <w:p w14:paraId="32D45A6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1065</w:t>
            </w:r>
          </w:p>
        </w:tc>
      </w:tr>
      <w:tr w:rsidR="00F520B2" w:rsidRPr="00690CBD" w14:paraId="07AC485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B23637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1067</w:t>
            </w:r>
          </w:p>
        </w:tc>
        <w:tc>
          <w:tcPr>
            <w:tcW w:w="5290" w:type="dxa"/>
            <w:noWrap/>
            <w:vAlign w:val="center"/>
            <w:hideMark/>
          </w:tcPr>
          <w:p w14:paraId="77AB315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اكرولئين</w:t>
            </w:r>
          </w:p>
        </w:tc>
        <w:tc>
          <w:tcPr>
            <w:tcW w:w="1006" w:type="dxa"/>
            <w:noWrap/>
            <w:vAlign w:val="center"/>
            <w:hideMark/>
          </w:tcPr>
          <w:p w14:paraId="6CAB6E1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1066</w:t>
            </w:r>
          </w:p>
        </w:tc>
      </w:tr>
      <w:tr w:rsidR="00F520B2" w:rsidRPr="00690CBD" w14:paraId="2952A1D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61257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1068</w:t>
            </w:r>
          </w:p>
        </w:tc>
        <w:tc>
          <w:tcPr>
            <w:tcW w:w="5290" w:type="dxa"/>
            <w:noWrap/>
            <w:vAlign w:val="center"/>
            <w:hideMark/>
          </w:tcPr>
          <w:p w14:paraId="64E77F4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اكسيد اتيلن</w:t>
            </w:r>
          </w:p>
        </w:tc>
        <w:tc>
          <w:tcPr>
            <w:tcW w:w="1006" w:type="dxa"/>
            <w:noWrap/>
            <w:vAlign w:val="center"/>
            <w:hideMark/>
          </w:tcPr>
          <w:p w14:paraId="6303F17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1067</w:t>
            </w:r>
          </w:p>
        </w:tc>
      </w:tr>
      <w:tr w:rsidR="00F520B2" w:rsidRPr="00690CBD" w14:paraId="6E4BDF2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2189A5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1069</w:t>
            </w:r>
          </w:p>
        </w:tc>
        <w:tc>
          <w:tcPr>
            <w:tcW w:w="5290" w:type="dxa"/>
            <w:noWrap/>
            <w:vAlign w:val="center"/>
            <w:hideMark/>
          </w:tcPr>
          <w:p w14:paraId="64E6BE0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الكلهاي نوع سوم - اتيل</w:t>
            </w:r>
          </w:p>
        </w:tc>
        <w:tc>
          <w:tcPr>
            <w:tcW w:w="1006" w:type="dxa"/>
            <w:noWrap/>
            <w:vAlign w:val="center"/>
            <w:hideMark/>
          </w:tcPr>
          <w:p w14:paraId="1FADEC3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1068</w:t>
            </w:r>
          </w:p>
        </w:tc>
      </w:tr>
      <w:tr w:rsidR="00F520B2" w:rsidRPr="00690CBD" w14:paraId="1499D6A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FBBFD6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1070</w:t>
            </w:r>
          </w:p>
        </w:tc>
        <w:tc>
          <w:tcPr>
            <w:tcW w:w="5290" w:type="dxa"/>
            <w:noWrap/>
            <w:vAlign w:val="center"/>
            <w:hideMark/>
          </w:tcPr>
          <w:p w14:paraId="19F65C5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الكلهاي نوع سوم - اميل</w:t>
            </w:r>
          </w:p>
        </w:tc>
        <w:tc>
          <w:tcPr>
            <w:tcW w:w="1006" w:type="dxa"/>
            <w:noWrap/>
            <w:vAlign w:val="center"/>
            <w:hideMark/>
          </w:tcPr>
          <w:p w14:paraId="19BD776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1069</w:t>
            </w:r>
          </w:p>
        </w:tc>
      </w:tr>
      <w:tr w:rsidR="00F520B2" w:rsidRPr="00690CBD" w14:paraId="7C20D6D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CCC754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1071</w:t>
            </w:r>
          </w:p>
        </w:tc>
        <w:tc>
          <w:tcPr>
            <w:tcW w:w="5290" w:type="dxa"/>
            <w:noWrap/>
            <w:vAlign w:val="center"/>
            <w:hideMark/>
          </w:tcPr>
          <w:p w14:paraId="7ABCBA0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الكلهاي نوع سوم - بوتيل</w:t>
            </w:r>
          </w:p>
        </w:tc>
        <w:tc>
          <w:tcPr>
            <w:tcW w:w="1006" w:type="dxa"/>
            <w:noWrap/>
            <w:vAlign w:val="center"/>
            <w:hideMark/>
          </w:tcPr>
          <w:p w14:paraId="4ADC2FC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1070</w:t>
            </w:r>
          </w:p>
        </w:tc>
      </w:tr>
      <w:tr w:rsidR="00F520B2" w:rsidRPr="00690CBD" w14:paraId="390F227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2DF5DF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1072</w:t>
            </w:r>
          </w:p>
        </w:tc>
        <w:tc>
          <w:tcPr>
            <w:tcW w:w="5290" w:type="dxa"/>
            <w:noWrap/>
            <w:vAlign w:val="center"/>
            <w:hideMark/>
          </w:tcPr>
          <w:p w14:paraId="1E2373A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الكلهاي نوع سوم - پروپيل</w:t>
            </w:r>
          </w:p>
        </w:tc>
        <w:tc>
          <w:tcPr>
            <w:tcW w:w="1006" w:type="dxa"/>
            <w:noWrap/>
            <w:vAlign w:val="center"/>
            <w:hideMark/>
          </w:tcPr>
          <w:p w14:paraId="6C594DE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1071</w:t>
            </w:r>
          </w:p>
        </w:tc>
      </w:tr>
      <w:tr w:rsidR="00F520B2" w:rsidRPr="00690CBD" w14:paraId="4994C65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4AAE17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1073</w:t>
            </w:r>
          </w:p>
        </w:tc>
        <w:tc>
          <w:tcPr>
            <w:tcW w:w="5290" w:type="dxa"/>
            <w:noWrap/>
            <w:vAlign w:val="center"/>
            <w:hideMark/>
          </w:tcPr>
          <w:p w14:paraId="7A9853B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الكلهاي نوع سوم - متيل</w:t>
            </w:r>
          </w:p>
        </w:tc>
        <w:tc>
          <w:tcPr>
            <w:tcW w:w="1006" w:type="dxa"/>
            <w:noWrap/>
            <w:vAlign w:val="center"/>
            <w:hideMark/>
          </w:tcPr>
          <w:p w14:paraId="0A8C75E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1072</w:t>
            </w:r>
          </w:p>
        </w:tc>
      </w:tr>
      <w:tr w:rsidR="00F520B2" w:rsidRPr="00690CBD" w14:paraId="33E5EB4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B8A994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1074</w:t>
            </w:r>
          </w:p>
        </w:tc>
        <w:tc>
          <w:tcPr>
            <w:tcW w:w="5290" w:type="dxa"/>
            <w:noWrap/>
            <w:vAlign w:val="center"/>
            <w:hideMark/>
          </w:tcPr>
          <w:p w14:paraId="3F271B2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ايزوگام</w:t>
            </w:r>
          </w:p>
        </w:tc>
        <w:tc>
          <w:tcPr>
            <w:tcW w:w="1006" w:type="dxa"/>
            <w:noWrap/>
            <w:vAlign w:val="center"/>
            <w:hideMark/>
          </w:tcPr>
          <w:p w14:paraId="724749C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1073</w:t>
            </w:r>
          </w:p>
        </w:tc>
      </w:tr>
      <w:tr w:rsidR="00F520B2" w:rsidRPr="00690CBD" w14:paraId="14BE278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680AFA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1075</w:t>
            </w:r>
          </w:p>
        </w:tc>
        <w:tc>
          <w:tcPr>
            <w:tcW w:w="5290" w:type="dxa"/>
            <w:noWrap/>
            <w:vAlign w:val="center"/>
            <w:hideMark/>
          </w:tcPr>
          <w:p w14:paraId="61DE985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باريم</w:t>
            </w:r>
          </w:p>
        </w:tc>
        <w:tc>
          <w:tcPr>
            <w:tcW w:w="1006" w:type="dxa"/>
            <w:noWrap/>
            <w:vAlign w:val="center"/>
            <w:hideMark/>
          </w:tcPr>
          <w:p w14:paraId="6EFDAC0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1074</w:t>
            </w:r>
          </w:p>
        </w:tc>
      </w:tr>
      <w:tr w:rsidR="00F520B2" w:rsidRPr="00690CBD" w14:paraId="4A3AA00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DFEE72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1076</w:t>
            </w:r>
          </w:p>
        </w:tc>
        <w:tc>
          <w:tcPr>
            <w:tcW w:w="5290" w:type="dxa"/>
            <w:noWrap/>
            <w:vAlign w:val="center"/>
            <w:hideMark/>
          </w:tcPr>
          <w:p w14:paraId="16F72BE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باگاس</w:t>
            </w:r>
          </w:p>
        </w:tc>
        <w:tc>
          <w:tcPr>
            <w:tcW w:w="1006" w:type="dxa"/>
            <w:noWrap/>
            <w:vAlign w:val="center"/>
            <w:hideMark/>
          </w:tcPr>
          <w:p w14:paraId="05C74F5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1075</w:t>
            </w:r>
          </w:p>
        </w:tc>
      </w:tr>
      <w:tr w:rsidR="00F520B2" w:rsidRPr="00690CBD" w14:paraId="09829D5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6192E7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1077</w:t>
            </w:r>
          </w:p>
        </w:tc>
        <w:tc>
          <w:tcPr>
            <w:tcW w:w="5290" w:type="dxa"/>
            <w:noWrap/>
            <w:vAlign w:val="center"/>
            <w:hideMark/>
          </w:tcPr>
          <w:p w14:paraId="4F1763F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بذر</w:t>
            </w:r>
          </w:p>
        </w:tc>
        <w:tc>
          <w:tcPr>
            <w:tcW w:w="1006" w:type="dxa"/>
            <w:noWrap/>
            <w:vAlign w:val="center"/>
            <w:hideMark/>
          </w:tcPr>
          <w:p w14:paraId="62AC5D4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1076</w:t>
            </w:r>
          </w:p>
        </w:tc>
      </w:tr>
      <w:tr w:rsidR="00F520B2" w:rsidRPr="00690CBD" w14:paraId="69F5FB7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2DC0AA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1078</w:t>
            </w:r>
          </w:p>
        </w:tc>
        <w:tc>
          <w:tcPr>
            <w:tcW w:w="5290" w:type="dxa"/>
            <w:noWrap/>
            <w:vAlign w:val="center"/>
            <w:hideMark/>
          </w:tcPr>
          <w:p w14:paraId="7E92350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برم</w:t>
            </w:r>
          </w:p>
        </w:tc>
        <w:tc>
          <w:tcPr>
            <w:tcW w:w="1006" w:type="dxa"/>
            <w:noWrap/>
            <w:vAlign w:val="center"/>
            <w:hideMark/>
          </w:tcPr>
          <w:p w14:paraId="360E9EF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1077</w:t>
            </w:r>
          </w:p>
        </w:tc>
      </w:tr>
      <w:tr w:rsidR="00F520B2" w:rsidRPr="00690CBD" w14:paraId="73FE105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CBC0C5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1079</w:t>
            </w:r>
          </w:p>
        </w:tc>
        <w:tc>
          <w:tcPr>
            <w:tcW w:w="5290" w:type="dxa"/>
            <w:noWrap/>
            <w:vAlign w:val="center"/>
            <w:hideMark/>
          </w:tcPr>
          <w:p w14:paraId="7532743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برنج‏</w:t>
            </w:r>
          </w:p>
        </w:tc>
        <w:tc>
          <w:tcPr>
            <w:tcW w:w="1006" w:type="dxa"/>
            <w:noWrap/>
            <w:vAlign w:val="center"/>
            <w:hideMark/>
          </w:tcPr>
          <w:p w14:paraId="1691D75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1078</w:t>
            </w:r>
          </w:p>
        </w:tc>
      </w:tr>
      <w:tr w:rsidR="00F520B2" w:rsidRPr="00690CBD" w14:paraId="4B69267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4C5081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1080</w:t>
            </w:r>
          </w:p>
        </w:tc>
        <w:tc>
          <w:tcPr>
            <w:tcW w:w="5290" w:type="dxa"/>
            <w:noWrap/>
            <w:vAlign w:val="center"/>
            <w:hideMark/>
          </w:tcPr>
          <w:p w14:paraId="45D3F5D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بنزآلدئيد</w:t>
            </w:r>
          </w:p>
        </w:tc>
        <w:tc>
          <w:tcPr>
            <w:tcW w:w="1006" w:type="dxa"/>
            <w:noWrap/>
            <w:vAlign w:val="center"/>
            <w:hideMark/>
          </w:tcPr>
          <w:p w14:paraId="0F9111E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1079</w:t>
            </w:r>
          </w:p>
        </w:tc>
      </w:tr>
      <w:tr w:rsidR="00F520B2" w:rsidRPr="00690CBD" w14:paraId="7D020A8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BF5384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1081</w:t>
            </w:r>
          </w:p>
        </w:tc>
        <w:tc>
          <w:tcPr>
            <w:tcW w:w="5290" w:type="dxa"/>
            <w:noWrap/>
            <w:vAlign w:val="center"/>
            <w:hideMark/>
          </w:tcPr>
          <w:p w14:paraId="297D23E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بنزن</w:t>
            </w:r>
          </w:p>
        </w:tc>
        <w:tc>
          <w:tcPr>
            <w:tcW w:w="1006" w:type="dxa"/>
            <w:noWrap/>
            <w:vAlign w:val="center"/>
            <w:hideMark/>
          </w:tcPr>
          <w:p w14:paraId="4F8D5BA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1080</w:t>
            </w:r>
          </w:p>
        </w:tc>
      </w:tr>
      <w:tr w:rsidR="00F520B2" w:rsidRPr="00690CBD" w14:paraId="110DBAF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25BD13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1082</w:t>
            </w:r>
          </w:p>
        </w:tc>
        <w:tc>
          <w:tcPr>
            <w:tcW w:w="5290" w:type="dxa"/>
            <w:noWrap/>
            <w:vAlign w:val="center"/>
            <w:hideMark/>
          </w:tcPr>
          <w:p w14:paraId="2775E68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بوتيل استات</w:t>
            </w:r>
          </w:p>
        </w:tc>
        <w:tc>
          <w:tcPr>
            <w:tcW w:w="1006" w:type="dxa"/>
            <w:noWrap/>
            <w:vAlign w:val="center"/>
            <w:hideMark/>
          </w:tcPr>
          <w:p w14:paraId="6BE6D1D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1081</w:t>
            </w:r>
          </w:p>
        </w:tc>
      </w:tr>
      <w:tr w:rsidR="00F520B2" w:rsidRPr="00690CBD" w14:paraId="7B55D16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C9771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1083</w:t>
            </w:r>
          </w:p>
        </w:tc>
        <w:tc>
          <w:tcPr>
            <w:tcW w:w="5290" w:type="dxa"/>
            <w:noWrap/>
            <w:vAlign w:val="center"/>
            <w:hideMark/>
          </w:tcPr>
          <w:p w14:paraId="09EB328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پتاسيم</w:t>
            </w:r>
          </w:p>
        </w:tc>
        <w:tc>
          <w:tcPr>
            <w:tcW w:w="1006" w:type="dxa"/>
            <w:noWrap/>
            <w:vAlign w:val="center"/>
            <w:hideMark/>
          </w:tcPr>
          <w:p w14:paraId="7E576F4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1082</w:t>
            </w:r>
          </w:p>
        </w:tc>
      </w:tr>
      <w:tr w:rsidR="00F520B2" w:rsidRPr="00690CBD" w14:paraId="5AFEB69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64F8D7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1084</w:t>
            </w:r>
          </w:p>
        </w:tc>
        <w:tc>
          <w:tcPr>
            <w:tcW w:w="5290" w:type="dxa"/>
            <w:noWrap/>
            <w:vAlign w:val="center"/>
            <w:hideMark/>
          </w:tcPr>
          <w:p w14:paraId="54F33D3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پتو</w:t>
            </w:r>
          </w:p>
        </w:tc>
        <w:tc>
          <w:tcPr>
            <w:tcW w:w="1006" w:type="dxa"/>
            <w:noWrap/>
            <w:vAlign w:val="center"/>
            <w:hideMark/>
          </w:tcPr>
          <w:p w14:paraId="05B3BA4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1083</w:t>
            </w:r>
          </w:p>
        </w:tc>
      </w:tr>
      <w:tr w:rsidR="00F520B2" w:rsidRPr="00690CBD" w14:paraId="6664D76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8AEEB6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1085</w:t>
            </w:r>
          </w:p>
        </w:tc>
        <w:tc>
          <w:tcPr>
            <w:tcW w:w="5290" w:type="dxa"/>
            <w:noWrap/>
            <w:vAlign w:val="center"/>
            <w:hideMark/>
          </w:tcPr>
          <w:p w14:paraId="6989017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پخش دارو‏</w:t>
            </w:r>
          </w:p>
        </w:tc>
        <w:tc>
          <w:tcPr>
            <w:tcW w:w="1006" w:type="dxa"/>
            <w:noWrap/>
            <w:vAlign w:val="center"/>
            <w:hideMark/>
          </w:tcPr>
          <w:p w14:paraId="786C1B6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1084</w:t>
            </w:r>
          </w:p>
        </w:tc>
      </w:tr>
      <w:tr w:rsidR="00F520B2" w:rsidRPr="00690CBD" w14:paraId="3E2C568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5A843E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1086</w:t>
            </w:r>
          </w:p>
        </w:tc>
        <w:tc>
          <w:tcPr>
            <w:tcW w:w="5290" w:type="dxa"/>
            <w:noWrap/>
            <w:vAlign w:val="center"/>
            <w:hideMark/>
          </w:tcPr>
          <w:p w14:paraId="6341418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پخش كتيرا‏</w:t>
            </w:r>
          </w:p>
        </w:tc>
        <w:tc>
          <w:tcPr>
            <w:tcW w:w="1006" w:type="dxa"/>
            <w:noWrap/>
            <w:vAlign w:val="center"/>
            <w:hideMark/>
          </w:tcPr>
          <w:p w14:paraId="68F9472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1085</w:t>
            </w:r>
          </w:p>
        </w:tc>
      </w:tr>
      <w:tr w:rsidR="00F520B2" w:rsidRPr="00690CBD" w14:paraId="55FCDDD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6002FF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1087</w:t>
            </w:r>
          </w:p>
        </w:tc>
        <w:tc>
          <w:tcPr>
            <w:tcW w:w="5290" w:type="dxa"/>
            <w:noWrap/>
            <w:vAlign w:val="center"/>
            <w:hideMark/>
          </w:tcPr>
          <w:p w14:paraId="103CF60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پراكسيدها (بجز پراكسيد سرب)</w:t>
            </w:r>
          </w:p>
        </w:tc>
        <w:tc>
          <w:tcPr>
            <w:tcW w:w="1006" w:type="dxa"/>
            <w:noWrap/>
            <w:vAlign w:val="center"/>
            <w:hideMark/>
          </w:tcPr>
          <w:p w14:paraId="5468DD4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1086</w:t>
            </w:r>
          </w:p>
        </w:tc>
      </w:tr>
      <w:tr w:rsidR="00F520B2" w:rsidRPr="00690CBD" w14:paraId="4050EE2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0D6F85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1088</w:t>
            </w:r>
          </w:p>
        </w:tc>
        <w:tc>
          <w:tcPr>
            <w:tcW w:w="5290" w:type="dxa"/>
            <w:noWrap/>
            <w:vAlign w:val="center"/>
            <w:hideMark/>
          </w:tcPr>
          <w:p w14:paraId="3201F1C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پرمنگنات</w:t>
            </w:r>
          </w:p>
        </w:tc>
        <w:tc>
          <w:tcPr>
            <w:tcW w:w="1006" w:type="dxa"/>
            <w:noWrap/>
            <w:vAlign w:val="center"/>
            <w:hideMark/>
          </w:tcPr>
          <w:p w14:paraId="4A29CAA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1087</w:t>
            </w:r>
          </w:p>
        </w:tc>
      </w:tr>
      <w:tr w:rsidR="00F520B2" w:rsidRPr="00690CBD" w14:paraId="49F0C8E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BCDBE9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1089</w:t>
            </w:r>
          </w:p>
        </w:tc>
        <w:tc>
          <w:tcPr>
            <w:tcW w:w="5290" w:type="dxa"/>
            <w:noWrap/>
            <w:vAlign w:val="center"/>
            <w:hideMark/>
          </w:tcPr>
          <w:p w14:paraId="1F16627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پلي اتيلن‏</w:t>
            </w:r>
          </w:p>
        </w:tc>
        <w:tc>
          <w:tcPr>
            <w:tcW w:w="1006" w:type="dxa"/>
            <w:noWrap/>
            <w:vAlign w:val="center"/>
            <w:hideMark/>
          </w:tcPr>
          <w:p w14:paraId="7A05C20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1088</w:t>
            </w:r>
          </w:p>
        </w:tc>
      </w:tr>
      <w:tr w:rsidR="00F520B2" w:rsidRPr="00690CBD" w14:paraId="3E66064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55726D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1090</w:t>
            </w:r>
          </w:p>
        </w:tc>
        <w:tc>
          <w:tcPr>
            <w:tcW w:w="5290" w:type="dxa"/>
            <w:noWrap/>
            <w:vAlign w:val="center"/>
            <w:hideMark/>
          </w:tcPr>
          <w:p w14:paraId="6B7A14C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پنبه ‏</w:t>
            </w:r>
          </w:p>
        </w:tc>
        <w:tc>
          <w:tcPr>
            <w:tcW w:w="1006" w:type="dxa"/>
            <w:noWrap/>
            <w:vAlign w:val="center"/>
            <w:hideMark/>
          </w:tcPr>
          <w:p w14:paraId="28256A2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1089</w:t>
            </w:r>
          </w:p>
        </w:tc>
      </w:tr>
      <w:tr w:rsidR="00F520B2" w:rsidRPr="00690CBD" w14:paraId="26F439E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B0C914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1091</w:t>
            </w:r>
          </w:p>
        </w:tc>
        <w:tc>
          <w:tcPr>
            <w:tcW w:w="5290" w:type="dxa"/>
            <w:noWrap/>
            <w:vAlign w:val="center"/>
            <w:hideMark/>
          </w:tcPr>
          <w:p w14:paraId="5C2E8B2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پنتا سولفيد فسفر</w:t>
            </w:r>
          </w:p>
        </w:tc>
        <w:tc>
          <w:tcPr>
            <w:tcW w:w="1006" w:type="dxa"/>
            <w:noWrap/>
            <w:vAlign w:val="center"/>
            <w:hideMark/>
          </w:tcPr>
          <w:p w14:paraId="76228FD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1090</w:t>
            </w:r>
          </w:p>
        </w:tc>
      </w:tr>
      <w:tr w:rsidR="00F520B2" w:rsidRPr="00690CBD" w14:paraId="2A065F2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25F180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1092</w:t>
            </w:r>
          </w:p>
        </w:tc>
        <w:tc>
          <w:tcPr>
            <w:tcW w:w="5290" w:type="dxa"/>
            <w:noWrap/>
            <w:vAlign w:val="center"/>
            <w:hideMark/>
          </w:tcPr>
          <w:p w14:paraId="1529CA1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پنتان</w:t>
            </w:r>
          </w:p>
        </w:tc>
        <w:tc>
          <w:tcPr>
            <w:tcW w:w="1006" w:type="dxa"/>
            <w:noWrap/>
            <w:vAlign w:val="center"/>
            <w:hideMark/>
          </w:tcPr>
          <w:p w14:paraId="6CBD021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1091</w:t>
            </w:r>
          </w:p>
        </w:tc>
      </w:tr>
      <w:tr w:rsidR="00F520B2" w:rsidRPr="00690CBD" w14:paraId="7D6FC04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17C847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1093</w:t>
            </w:r>
          </w:p>
        </w:tc>
        <w:tc>
          <w:tcPr>
            <w:tcW w:w="5290" w:type="dxa"/>
            <w:noWrap/>
            <w:vAlign w:val="center"/>
            <w:hideMark/>
          </w:tcPr>
          <w:p w14:paraId="30F3101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پودر آلومينيوم</w:t>
            </w:r>
          </w:p>
        </w:tc>
        <w:tc>
          <w:tcPr>
            <w:tcW w:w="1006" w:type="dxa"/>
            <w:noWrap/>
            <w:vAlign w:val="center"/>
            <w:hideMark/>
          </w:tcPr>
          <w:p w14:paraId="58E251F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1092</w:t>
            </w:r>
          </w:p>
        </w:tc>
      </w:tr>
      <w:tr w:rsidR="00F520B2" w:rsidRPr="00690CBD" w14:paraId="4519FA8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330698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1094</w:t>
            </w:r>
          </w:p>
        </w:tc>
        <w:tc>
          <w:tcPr>
            <w:tcW w:w="5290" w:type="dxa"/>
            <w:noWrap/>
            <w:vAlign w:val="center"/>
            <w:hideMark/>
          </w:tcPr>
          <w:p w14:paraId="334DB5D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پودر بليج</w:t>
            </w:r>
          </w:p>
        </w:tc>
        <w:tc>
          <w:tcPr>
            <w:tcW w:w="1006" w:type="dxa"/>
            <w:noWrap/>
            <w:vAlign w:val="center"/>
            <w:hideMark/>
          </w:tcPr>
          <w:p w14:paraId="483C1C6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1093</w:t>
            </w:r>
          </w:p>
        </w:tc>
      </w:tr>
      <w:tr w:rsidR="00F520B2" w:rsidRPr="00690CBD" w14:paraId="67357E8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0ACCA7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1095</w:t>
            </w:r>
          </w:p>
        </w:tc>
        <w:tc>
          <w:tcPr>
            <w:tcW w:w="5290" w:type="dxa"/>
            <w:noWrap/>
            <w:vAlign w:val="center"/>
            <w:hideMark/>
          </w:tcPr>
          <w:p w14:paraId="4FE0CEC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پودر روي</w:t>
            </w:r>
          </w:p>
        </w:tc>
        <w:tc>
          <w:tcPr>
            <w:tcW w:w="1006" w:type="dxa"/>
            <w:noWrap/>
            <w:vAlign w:val="center"/>
            <w:hideMark/>
          </w:tcPr>
          <w:p w14:paraId="7B82E26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1094</w:t>
            </w:r>
          </w:p>
        </w:tc>
      </w:tr>
      <w:tr w:rsidR="00F520B2" w:rsidRPr="00690CBD" w14:paraId="535A61B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A4523A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1096</w:t>
            </w:r>
          </w:p>
        </w:tc>
        <w:tc>
          <w:tcPr>
            <w:tcW w:w="5290" w:type="dxa"/>
            <w:noWrap/>
            <w:vAlign w:val="center"/>
            <w:hideMark/>
          </w:tcPr>
          <w:p w14:paraId="19762A4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پودر منيزيم</w:t>
            </w:r>
          </w:p>
        </w:tc>
        <w:tc>
          <w:tcPr>
            <w:tcW w:w="1006" w:type="dxa"/>
            <w:noWrap/>
            <w:vAlign w:val="center"/>
            <w:hideMark/>
          </w:tcPr>
          <w:p w14:paraId="68F67E5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1095</w:t>
            </w:r>
          </w:p>
        </w:tc>
      </w:tr>
      <w:tr w:rsidR="00F520B2" w:rsidRPr="00690CBD" w14:paraId="49CCF03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D62AE1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1097</w:t>
            </w:r>
          </w:p>
        </w:tc>
        <w:tc>
          <w:tcPr>
            <w:tcW w:w="5290" w:type="dxa"/>
            <w:noWrap/>
            <w:vAlign w:val="center"/>
            <w:hideMark/>
          </w:tcPr>
          <w:p w14:paraId="5DBCE28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پودر يا خاكستر روي</w:t>
            </w:r>
          </w:p>
        </w:tc>
        <w:tc>
          <w:tcPr>
            <w:tcW w:w="1006" w:type="dxa"/>
            <w:noWrap/>
            <w:vAlign w:val="center"/>
            <w:hideMark/>
          </w:tcPr>
          <w:p w14:paraId="6B8E367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1096</w:t>
            </w:r>
          </w:p>
        </w:tc>
      </w:tr>
      <w:tr w:rsidR="00F520B2" w:rsidRPr="00690CBD" w14:paraId="083DBE7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275AB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1098</w:t>
            </w:r>
          </w:p>
        </w:tc>
        <w:tc>
          <w:tcPr>
            <w:tcW w:w="5290" w:type="dxa"/>
            <w:noWrap/>
            <w:vAlign w:val="center"/>
            <w:hideMark/>
          </w:tcPr>
          <w:p w14:paraId="3ED12E2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تداركات هلال احمر‏</w:t>
            </w:r>
          </w:p>
        </w:tc>
        <w:tc>
          <w:tcPr>
            <w:tcW w:w="1006" w:type="dxa"/>
            <w:noWrap/>
            <w:vAlign w:val="center"/>
            <w:hideMark/>
          </w:tcPr>
          <w:p w14:paraId="53769BA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1097</w:t>
            </w:r>
          </w:p>
        </w:tc>
      </w:tr>
      <w:tr w:rsidR="00F520B2" w:rsidRPr="00690CBD" w14:paraId="45B8A2D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3BFC30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1099</w:t>
            </w:r>
          </w:p>
        </w:tc>
        <w:tc>
          <w:tcPr>
            <w:tcW w:w="5290" w:type="dxa"/>
            <w:noWrap/>
            <w:vAlign w:val="center"/>
            <w:hideMark/>
          </w:tcPr>
          <w:p w14:paraId="2EAAA6E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تري كلرايد فسفر</w:t>
            </w:r>
          </w:p>
        </w:tc>
        <w:tc>
          <w:tcPr>
            <w:tcW w:w="1006" w:type="dxa"/>
            <w:noWrap/>
            <w:vAlign w:val="center"/>
            <w:hideMark/>
          </w:tcPr>
          <w:p w14:paraId="3365068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1098</w:t>
            </w:r>
          </w:p>
        </w:tc>
      </w:tr>
      <w:tr w:rsidR="00F520B2" w:rsidRPr="00690CBD" w14:paraId="6B68B62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74CE41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1100</w:t>
            </w:r>
          </w:p>
        </w:tc>
        <w:tc>
          <w:tcPr>
            <w:tcW w:w="5290" w:type="dxa"/>
            <w:noWrap/>
            <w:vAlign w:val="center"/>
            <w:hideMark/>
          </w:tcPr>
          <w:p w14:paraId="3BD7C84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تزئينات ساختماني (پاركت ، موكت ، كاغذ ديواري ، كركره و ...)</w:t>
            </w:r>
          </w:p>
        </w:tc>
        <w:tc>
          <w:tcPr>
            <w:tcW w:w="1006" w:type="dxa"/>
            <w:noWrap/>
            <w:vAlign w:val="center"/>
            <w:hideMark/>
          </w:tcPr>
          <w:p w14:paraId="5960A36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1099</w:t>
            </w:r>
          </w:p>
        </w:tc>
      </w:tr>
      <w:tr w:rsidR="00F520B2" w:rsidRPr="00690CBD" w14:paraId="74A7855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B21B27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1101</w:t>
            </w:r>
          </w:p>
        </w:tc>
        <w:tc>
          <w:tcPr>
            <w:tcW w:w="5290" w:type="dxa"/>
            <w:noWrap/>
            <w:vAlign w:val="center"/>
            <w:hideMark/>
          </w:tcPr>
          <w:p w14:paraId="46C767A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تعاوني مصرف‏</w:t>
            </w:r>
          </w:p>
        </w:tc>
        <w:tc>
          <w:tcPr>
            <w:tcW w:w="1006" w:type="dxa"/>
            <w:noWrap/>
            <w:vAlign w:val="center"/>
            <w:hideMark/>
          </w:tcPr>
          <w:p w14:paraId="7D099BB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1100</w:t>
            </w:r>
          </w:p>
        </w:tc>
      </w:tr>
      <w:tr w:rsidR="00F520B2" w:rsidRPr="00690CBD" w14:paraId="5446B98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9B3F82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1102</w:t>
            </w:r>
          </w:p>
        </w:tc>
        <w:tc>
          <w:tcPr>
            <w:tcW w:w="5290" w:type="dxa"/>
            <w:noWrap/>
            <w:vAlign w:val="center"/>
            <w:hideMark/>
          </w:tcPr>
          <w:p w14:paraId="6843F95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تولوئن</w:t>
            </w:r>
          </w:p>
        </w:tc>
        <w:tc>
          <w:tcPr>
            <w:tcW w:w="1006" w:type="dxa"/>
            <w:noWrap/>
            <w:vAlign w:val="center"/>
            <w:hideMark/>
          </w:tcPr>
          <w:p w14:paraId="115DBDC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1101</w:t>
            </w:r>
          </w:p>
        </w:tc>
      </w:tr>
      <w:tr w:rsidR="00F520B2" w:rsidRPr="00690CBD" w14:paraId="1F27A76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8489DB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1103</w:t>
            </w:r>
          </w:p>
        </w:tc>
        <w:tc>
          <w:tcPr>
            <w:tcW w:w="5290" w:type="dxa"/>
            <w:noWrap/>
            <w:vAlign w:val="center"/>
            <w:hideMark/>
          </w:tcPr>
          <w:p w14:paraId="54D7C40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جو ، ذرت ، سويا و ويتامين دامي‏</w:t>
            </w:r>
          </w:p>
        </w:tc>
        <w:tc>
          <w:tcPr>
            <w:tcW w:w="1006" w:type="dxa"/>
            <w:noWrap/>
            <w:vAlign w:val="center"/>
            <w:hideMark/>
          </w:tcPr>
          <w:p w14:paraId="7F5FF42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1102</w:t>
            </w:r>
          </w:p>
        </w:tc>
      </w:tr>
      <w:tr w:rsidR="00F520B2" w:rsidRPr="00690CBD" w14:paraId="2E498BC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F4E363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1104</w:t>
            </w:r>
          </w:p>
        </w:tc>
        <w:tc>
          <w:tcPr>
            <w:tcW w:w="5290" w:type="dxa"/>
            <w:noWrap/>
            <w:vAlign w:val="center"/>
            <w:hideMark/>
          </w:tcPr>
          <w:p w14:paraId="0681E7D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چوب پنبه</w:t>
            </w:r>
          </w:p>
        </w:tc>
        <w:tc>
          <w:tcPr>
            <w:tcW w:w="1006" w:type="dxa"/>
            <w:noWrap/>
            <w:vAlign w:val="center"/>
            <w:hideMark/>
          </w:tcPr>
          <w:p w14:paraId="5E639B4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1103</w:t>
            </w:r>
          </w:p>
        </w:tc>
      </w:tr>
      <w:tr w:rsidR="00F520B2" w:rsidRPr="00690CBD" w14:paraId="3B236E1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840A9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1105</w:t>
            </w:r>
          </w:p>
        </w:tc>
        <w:tc>
          <w:tcPr>
            <w:tcW w:w="5290" w:type="dxa"/>
            <w:noWrap/>
            <w:vAlign w:val="center"/>
            <w:hideMark/>
          </w:tcPr>
          <w:p w14:paraId="2298012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چيني</w:t>
            </w:r>
          </w:p>
        </w:tc>
        <w:tc>
          <w:tcPr>
            <w:tcW w:w="1006" w:type="dxa"/>
            <w:noWrap/>
            <w:vAlign w:val="center"/>
            <w:hideMark/>
          </w:tcPr>
          <w:p w14:paraId="5829154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1104</w:t>
            </w:r>
          </w:p>
        </w:tc>
      </w:tr>
      <w:tr w:rsidR="00F520B2" w:rsidRPr="00690CBD" w14:paraId="1560837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9431B8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1106</w:t>
            </w:r>
          </w:p>
        </w:tc>
        <w:tc>
          <w:tcPr>
            <w:tcW w:w="5290" w:type="dxa"/>
            <w:noWrap/>
            <w:vAlign w:val="center"/>
            <w:hideMark/>
          </w:tcPr>
          <w:p w14:paraId="7E840C9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حبوبات‏</w:t>
            </w:r>
          </w:p>
        </w:tc>
        <w:tc>
          <w:tcPr>
            <w:tcW w:w="1006" w:type="dxa"/>
            <w:noWrap/>
            <w:vAlign w:val="center"/>
            <w:hideMark/>
          </w:tcPr>
          <w:p w14:paraId="42F03CF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1105</w:t>
            </w:r>
          </w:p>
        </w:tc>
      </w:tr>
      <w:tr w:rsidR="00F520B2" w:rsidRPr="00690CBD" w14:paraId="0C81F8A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2A01FA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1107</w:t>
            </w:r>
          </w:p>
        </w:tc>
        <w:tc>
          <w:tcPr>
            <w:tcW w:w="5290" w:type="dxa"/>
            <w:noWrap/>
            <w:vAlign w:val="center"/>
            <w:hideMark/>
          </w:tcPr>
          <w:p w14:paraId="43EA548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حشره كشها</w:t>
            </w:r>
          </w:p>
        </w:tc>
        <w:tc>
          <w:tcPr>
            <w:tcW w:w="1006" w:type="dxa"/>
            <w:noWrap/>
            <w:vAlign w:val="center"/>
            <w:hideMark/>
          </w:tcPr>
          <w:p w14:paraId="244F2D1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1106</w:t>
            </w:r>
          </w:p>
        </w:tc>
      </w:tr>
      <w:tr w:rsidR="00F520B2" w:rsidRPr="00690CBD" w14:paraId="6F8DB04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12D70C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1108</w:t>
            </w:r>
          </w:p>
        </w:tc>
        <w:tc>
          <w:tcPr>
            <w:tcW w:w="5290" w:type="dxa"/>
            <w:noWrap/>
            <w:vAlign w:val="center"/>
            <w:hideMark/>
          </w:tcPr>
          <w:p w14:paraId="774BF55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حلالها و محلولهاي پيروكسيل</w:t>
            </w:r>
          </w:p>
        </w:tc>
        <w:tc>
          <w:tcPr>
            <w:tcW w:w="1006" w:type="dxa"/>
            <w:noWrap/>
            <w:vAlign w:val="center"/>
            <w:hideMark/>
          </w:tcPr>
          <w:p w14:paraId="1BF70BD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1107</w:t>
            </w:r>
          </w:p>
        </w:tc>
      </w:tr>
      <w:tr w:rsidR="00F520B2" w:rsidRPr="00690CBD" w14:paraId="4A2DDC6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9B0CC6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1109</w:t>
            </w:r>
          </w:p>
        </w:tc>
        <w:tc>
          <w:tcPr>
            <w:tcW w:w="5290" w:type="dxa"/>
            <w:noWrap/>
            <w:vAlign w:val="center"/>
            <w:hideMark/>
          </w:tcPr>
          <w:p w14:paraId="7E9EEDE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حلالهاي لاستيك (با نقطه اشتعال زير 23 درجه سانتيگراد)</w:t>
            </w:r>
          </w:p>
        </w:tc>
        <w:tc>
          <w:tcPr>
            <w:tcW w:w="1006" w:type="dxa"/>
            <w:noWrap/>
            <w:vAlign w:val="center"/>
            <w:hideMark/>
          </w:tcPr>
          <w:p w14:paraId="1B87F77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1108</w:t>
            </w:r>
          </w:p>
        </w:tc>
      </w:tr>
      <w:tr w:rsidR="00F520B2" w:rsidRPr="00690CBD" w14:paraId="4E0943A3"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C6D80D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1110</w:t>
            </w:r>
          </w:p>
        </w:tc>
        <w:tc>
          <w:tcPr>
            <w:tcW w:w="5290" w:type="dxa"/>
            <w:noWrap/>
            <w:vAlign w:val="center"/>
            <w:hideMark/>
          </w:tcPr>
          <w:p w14:paraId="6FF5542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حناي رنگ</w:t>
            </w:r>
          </w:p>
        </w:tc>
        <w:tc>
          <w:tcPr>
            <w:tcW w:w="1006" w:type="dxa"/>
            <w:noWrap/>
            <w:vAlign w:val="center"/>
            <w:hideMark/>
          </w:tcPr>
          <w:p w14:paraId="1F20F2A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1109</w:t>
            </w:r>
          </w:p>
        </w:tc>
      </w:tr>
      <w:tr w:rsidR="00F520B2" w:rsidRPr="00690CBD" w14:paraId="22F4591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47497A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1111</w:t>
            </w:r>
          </w:p>
        </w:tc>
        <w:tc>
          <w:tcPr>
            <w:tcW w:w="5290" w:type="dxa"/>
            <w:noWrap/>
            <w:vAlign w:val="center"/>
            <w:hideMark/>
          </w:tcPr>
          <w:p w14:paraId="17EBFBC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خاك اره</w:t>
            </w:r>
          </w:p>
        </w:tc>
        <w:tc>
          <w:tcPr>
            <w:tcW w:w="1006" w:type="dxa"/>
            <w:noWrap/>
            <w:vAlign w:val="center"/>
            <w:hideMark/>
          </w:tcPr>
          <w:p w14:paraId="647977C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1110</w:t>
            </w:r>
          </w:p>
        </w:tc>
      </w:tr>
      <w:tr w:rsidR="00F520B2" w:rsidRPr="00690CBD" w14:paraId="2C8415B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309CA3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1112</w:t>
            </w:r>
          </w:p>
        </w:tc>
        <w:tc>
          <w:tcPr>
            <w:tcW w:w="5290" w:type="dxa"/>
            <w:noWrap/>
            <w:vAlign w:val="center"/>
            <w:hideMark/>
          </w:tcPr>
          <w:p w14:paraId="799FDFD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خرازي</w:t>
            </w:r>
          </w:p>
        </w:tc>
        <w:tc>
          <w:tcPr>
            <w:tcW w:w="1006" w:type="dxa"/>
            <w:noWrap/>
            <w:vAlign w:val="center"/>
            <w:hideMark/>
          </w:tcPr>
          <w:p w14:paraId="198F60D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1111</w:t>
            </w:r>
          </w:p>
        </w:tc>
      </w:tr>
      <w:tr w:rsidR="00F520B2" w:rsidRPr="00690CBD" w14:paraId="2191023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241EAF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1113</w:t>
            </w:r>
          </w:p>
        </w:tc>
        <w:tc>
          <w:tcPr>
            <w:tcW w:w="5290" w:type="dxa"/>
            <w:noWrap/>
            <w:vAlign w:val="center"/>
            <w:hideMark/>
          </w:tcPr>
          <w:p w14:paraId="15E0E02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دي اتيل آمين</w:t>
            </w:r>
          </w:p>
        </w:tc>
        <w:tc>
          <w:tcPr>
            <w:tcW w:w="1006" w:type="dxa"/>
            <w:noWrap/>
            <w:vAlign w:val="center"/>
            <w:hideMark/>
          </w:tcPr>
          <w:p w14:paraId="643D5FC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1112</w:t>
            </w:r>
          </w:p>
        </w:tc>
      </w:tr>
      <w:tr w:rsidR="00F520B2" w:rsidRPr="00690CBD" w14:paraId="7B7A1F8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30E70B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1114</w:t>
            </w:r>
          </w:p>
        </w:tc>
        <w:tc>
          <w:tcPr>
            <w:tcW w:w="5290" w:type="dxa"/>
            <w:noWrap/>
            <w:vAlign w:val="center"/>
            <w:hideMark/>
          </w:tcPr>
          <w:p w14:paraId="6C06DE9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دي سولفيد كربن</w:t>
            </w:r>
          </w:p>
        </w:tc>
        <w:tc>
          <w:tcPr>
            <w:tcW w:w="1006" w:type="dxa"/>
            <w:noWrap/>
            <w:vAlign w:val="center"/>
            <w:hideMark/>
          </w:tcPr>
          <w:p w14:paraId="2AD9AAC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1113</w:t>
            </w:r>
          </w:p>
        </w:tc>
      </w:tr>
      <w:tr w:rsidR="00F520B2" w:rsidRPr="00690CBD" w14:paraId="410A660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719ADC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1115</w:t>
            </w:r>
          </w:p>
        </w:tc>
        <w:tc>
          <w:tcPr>
            <w:tcW w:w="5290" w:type="dxa"/>
            <w:noWrap/>
            <w:vAlign w:val="center"/>
            <w:hideMark/>
          </w:tcPr>
          <w:p w14:paraId="4F2C9CC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دي كلرو اتيلن</w:t>
            </w:r>
          </w:p>
        </w:tc>
        <w:tc>
          <w:tcPr>
            <w:tcW w:w="1006" w:type="dxa"/>
            <w:noWrap/>
            <w:vAlign w:val="center"/>
            <w:hideMark/>
          </w:tcPr>
          <w:p w14:paraId="0F47656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1114</w:t>
            </w:r>
          </w:p>
        </w:tc>
      </w:tr>
      <w:tr w:rsidR="00F520B2" w:rsidRPr="00690CBD" w14:paraId="1BFB76C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6F80DA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1116</w:t>
            </w:r>
          </w:p>
        </w:tc>
        <w:tc>
          <w:tcPr>
            <w:tcW w:w="5290" w:type="dxa"/>
            <w:noWrap/>
            <w:vAlign w:val="center"/>
            <w:hideMark/>
          </w:tcPr>
          <w:p w14:paraId="3531937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دي نيترو بنزن</w:t>
            </w:r>
          </w:p>
        </w:tc>
        <w:tc>
          <w:tcPr>
            <w:tcW w:w="1006" w:type="dxa"/>
            <w:noWrap/>
            <w:vAlign w:val="center"/>
            <w:hideMark/>
          </w:tcPr>
          <w:p w14:paraId="70A8EF9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1115</w:t>
            </w:r>
          </w:p>
        </w:tc>
      </w:tr>
      <w:tr w:rsidR="00F520B2" w:rsidRPr="00690CBD" w14:paraId="7FFEC6A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9096A5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1117</w:t>
            </w:r>
          </w:p>
        </w:tc>
        <w:tc>
          <w:tcPr>
            <w:tcW w:w="5290" w:type="dxa"/>
            <w:noWrap/>
            <w:vAlign w:val="center"/>
            <w:hideMark/>
          </w:tcPr>
          <w:p w14:paraId="1940891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دي نيترو كلرو بنزن</w:t>
            </w:r>
          </w:p>
        </w:tc>
        <w:tc>
          <w:tcPr>
            <w:tcW w:w="1006" w:type="dxa"/>
            <w:noWrap/>
            <w:vAlign w:val="center"/>
            <w:hideMark/>
          </w:tcPr>
          <w:p w14:paraId="7CF5E27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1116</w:t>
            </w:r>
          </w:p>
        </w:tc>
      </w:tr>
      <w:tr w:rsidR="00F520B2" w:rsidRPr="00690CBD" w14:paraId="79F3C02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C16D3A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1118</w:t>
            </w:r>
          </w:p>
        </w:tc>
        <w:tc>
          <w:tcPr>
            <w:tcW w:w="5290" w:type="dxa"/>
            <w:noWrap/>
            <w:vAlign w:val="center"/>
            <w:hideMark/>
          </w:tcPr>
          <w:p w14:paraId="42C253F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ذغال چوب</w:t>
            </w:r>
          </w:p>
        </w:tc>
        <w:tc>
          <w:tcPr>
            <w:tcW w:w="1006" w:type="dxa"/>
            <w:noWrap/>
            <w:vAlign w:val="center"/>
            <w:hideMark/>
          </w:tcPr>
          <w:p w14:paraId="772C4F8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1117</w:t>
            </w:r>
          </w:p>
        </w:tc>
      </w:tr>
      <w:tr w:rsidR="00F520B2" w:rsidRPr="00690CBD" w14:paraId="18BAB4C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71FE81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1119</w:t>
            </w:r>
          </w:p>
        </w:tc>
        <w:tc>
          <w:tcPr>
            <w:tcW w:w="5290" w:type="dxa"/>
            <w:noWrap/>
            <w:vAlign w:val="center"/>
            <w:hideMark/>
          </w:tcPr>
          <w:p w14:paraId="3E17BCA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ذغال سنگ</w:t>
            </w:r>
          </w:p>
        </w:tc>
        <w:tc>
          <w:tcPr>
            <w:tcW w:w="1006" w:type="dxa"/>
            <w:noWrap/>
            <w:vAlign w:val="center"/>
            <w:hideMark/>
          </w:tcPr>
          <w:p w14:paraId="6A995E1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1118</w:t>
            </w:r>
          </w:p>
        </w:tc>
      </w:tr>
      <w:tr w:rsidR="00F520B2" w:rsidRPr="00690CBD" w14:paraId="21FA48A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DB600C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1120</w:t>
            </w:r>
          </w:p>
        </w:tc>
        <w:tc>
          <w:tcPr>
            <w:tcW w:w="5290" w:type="dxa"/>
            <w:noWrap/>
            <w:vAlign w:val="center"/>
            <w:hideMark/>
          </w:tcPr>
          <w:p w14:paraId="5A48748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رزين پلاستيك (با نقطه اشتعال زير 35 درجه سانتيگراد)</w:t>
            </w:r>
          </w:p>
        </w:tc>
        <w:tc>
          <w:tcPr>
            <w:tcW w:w="1006" w:type="dxa"/>
            <w:noWrap/>
            <w:vAlign w:val="center"/>
            <w:hideMark/>
          </w:tcPr>
          <w:p w14:paraId="48E8B1D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1119</w:t>
            </w:r>
          </w:p>
        </w:tc>
      </w:tr>
      <w:tr w:rsidR="00F520B2" w:rsidRPr="00690CBD" w14:paraId="4332303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9C25BE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1121</w:t>
            </w:r>
          </w:p>
        </w:tc>
        <w:tc>
          <w:tcPr>
            <w:tcW w:w="5290" w:type="dxa"/>
            <w:noWrap/>
            <w:vAlign w:val="center"/>
            <w:hideMark/>
          </w:tcPr>
          <w:p w14:paraId="504C84F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رنگ</w:t>
            </w:r>
          </w:p>
        </w:tc>
        <w:tc>
          <w:tcPr>
            <w:tcW w:w="1006" w:type="dxa"/>
            <w:noWrap/>
            <w:vAlign w:val="center"/>
            <w:hideMark/>
          </w:tcPr>
          <w:p w14:paraId="0BB1E88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1120</w:t>
            </w:r>
          </w:p>
        </w:tc>
      </w:tr>
      <w:tr w:rsidR="00F520B2" w:rsidRPr="00690CBD" w14:paraId="779CAE7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70E8D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1122</w:t>
            </w:r>
          </w:p>
        </w:tc>
        <w:tc>
          <w:tcPr>
            <w:tcW w:w="5290" w:type="dxa"/>
            <w:noWrap/>
            <w:vAlign w:val="center"/>
            <w:hideMark/>
          </w:tcPr>
          <w:p w14:paraId="41A1CD7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روغن موتور صنعتي</w:t>
            </w:r>
          </w:p>
        </w:tc>
        <w:tc>
          <w:tcPr>
            <w:tcW w:w="1006" w:type="dxa"/>
            <w:noWrap/>
            <w:vAlign w:val="center"/>
            <w:hideMark/>
          </w:tcPr>
          <w:p w14:paraId="73008FE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1121</w:t>
            </w:r>
          </w:p>
        </w:tc>
      </w:tr>
      <w:tr w:rsidR="00F520B2" w:rsidRPr="00690CBD" w14:paraId="30752E3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0DDCB4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1123</w:t>
            </w:r>
          </w:p>
        </w:tc>
        <w:tc>
          <w:tcPr>
            <w:tcW w:w="5290" w:type="dxa"/>
            <w:noWrap/>
            <w:vAlign w:val="center"/>
            <w:hideMark/>
          </w:tcPr>
          <w:p w14:paraId="67CCE1C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روغنهاي خوراكي و صنعتي‏</w:t>
            </w:r>
          </w:p>
        </w:tc>
        <w:tc>
          <w:tcPr>
            <w:tcW w:w="1006" w:type="dxa"/>
            <w:noWrap/>
            <w:vAlign w:val="center"/>
            <w:hideMark/>
          </w:tcPr>
          <w:p w14:paraId="631179A9"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1122</w:t>
            </w:r>
          </w:p>
        </w:tc>
      </w:tr>
      <w:tr w:rsidR="00F520B2" w:rsidRPr="00690CBD" w14:paraId="193838F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A7B14C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1124</w:t>
            </w:r>
          </w:p>
        </w:tc>
        <w:tc>
          <w:tcPr>
            <w:tcW w:w="5290" w:type="dxa"/>
            <w:noWrap/>
            <w:vAlign w:val="center"/>
            <w:hideMark/>
          </w:tcPr>
          <w:p w14:paraId="7ED8E87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زاپلين و جانشين زايلين (با درجه اشتعال زير 23 درجه سانتيگراد)</w:t>
            </w:r>
          </w:p>
        </w:tc>
        <w:tc>
          <w:tcPr>
            <w:tcW w:w="1006" w:type="dxa"/>
            <w:noWrap/>
            <w:vAlign w:val="center"/>
            <w:hideMark/>
          </w:tcPr>
          <w:p w14:paraId="7FA2879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1123</w:t>
            </w:r>
          </w:p>
        </w:tc>
      </w:tr>
      <w:tr w:rsidR="00F520B2" w:rsidRPr="00690CBD" w14:paraId="401EC54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CEE53D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1125</w:t>
            </w:r>
          </w:p>
        </w:tc>
        <w:tc>
          <w:tcPr>
            <w:tcW w:w="5290" w:type="dxa"/>
            <w:noWrap/>
            <w:vAlign w:val="center"/>
            <w:hideMark/>
          </w:tcPr>
          <w:p w14:paraId="7E133F7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سديم</w:t>
            </w:r>
          </w:p>
        </w:tc>
        <w:tc>
          <w:tcPr>
            <w:tcW w:w="1006" w:type="dxa"/>
            <w:noWrap/>
            <w:vAlign w:val="center"/>
            <w:hideMark/>
          </w:tcPr>
          <w:p w14:paraId="377289D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1124</w:t>
            </w:r>
          </w:p>
        </w:tc>
      </w:tr>
      <w:tr w:rsidR="00F520B2" w:rsidRPr="00690CBD" w14:paraId="0D5FD1A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82721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1126</w:t>
            </w:r>
          </w:p>
        </w:tc>
        <w:tc>
          <w:tcPr>
            <w:tcW w:w="5290" w:type="dxa"/>
            <w:noWrap/>
            <w:vAlign w:val="center"/>
            <w:hideMark/>
          </w:tcPr>
          <w:p w14:paraId="62605CA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سرقيچي پارچه</w:t>
            </w:r>
          </w:p>
        </w:tc>
        <w:tc>
          <w:tcPr>
            <w:tcW w:w="1006" w:type="dxa"/>
            <w:noWrap/>
            <w:vAlign w:val="center"/>
            <w:hideMark/>
          </w:tcPr>
          <w:p w14:paraId="1A3F670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1125</w:t>
            </w:r>
          </w:p>
        </w:tc>
      </w:tr>
      <w:tr w:rsidR="00F520B2" w:rsidRPr="00690CBD" w14:paraId="5F10D37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FF9EAC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1127</w:t>
            </w:r>
          </w:p>
        </w:tc>
        <w:tc>
          <w:tcPr>
            <w:tcW w:w="5290" w:type="dxa"/>
            <w:noWrap/>
            <w:vAlign w:val="center"/>
            <w:hideMark/>
          </w:tcPr>
          <w:p w14:paraId="21B08D3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سلولويد (شامل تراشه ها)</w:t>
            </w:r>
          </w:p>
        </w:tc>
        <w:tc>
          <w:tcPr>
            <w:tcW w:w="1006" w:type="dxa"/>
            <w:noWrap/>
            <w:vAlign w:val="center"/>
            <w:hideMark/>
          </w:tcPr>
          <w:p w14:paraId="7CD3A93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1126</w:t>
            </w:r>
          </w:p>
        </w:tc>
      </w:tr>
      <w:tr w:rsidR="00F520B2" w:rsidRPr="00690CBD" w14:paraId="5FFCB340"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38D668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1128</w:t>
            </w:r>
          </w:p>
        </w:tc>
        <w:tc>
          <w:tcPr>
            <w:tcW w:w="5290" w:type="dxa"/>
            <w:noWrap/>
            <w:vAlign w:val="center"/>
            <w:hideMark/>
          </w:tcPr>
          <w:p w14:paraId="02A425C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سولفيد فسفر</w:t>
            </w:r>
          </w:p>
        </w:tc>
        <w:tc>
          <w:tcPr>
            <w:tcW w:w="1006" w:type="dxa"/>
            <w:noWrap/>
            <w:vAlign w:val="center"/>
            <w:hideMark/>
          </w:tcPr>
          <w:p w14:paraId="31D1FDA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1127</w:t>
            </w:r>
          </w:p>
        </w:tc>
      </w:tr>
      <w:tr w:rsidR="00F520B2" w:rsidRPr="00690CBD" w14:paraId="6CB3681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C75984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1129</w:t>
            </w:r>
          </w:p>
        </w:tc>
        <w:tc>
          <w:tcPr>
            <w:tcW w:w="5290" w:type="dxa"/>
            <w:noWrap/>
            <w:vAlign w:val="center"/>
            <w:hideMark/>
          </w:tcPr>
          <w:p w14:paraId="4660E46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شركت آب و فاضلاب</w:t>
            </w:r>
          </w:p>
        </w:tc>
        <w:tc>
          <w:tcPr>
            <w:tcW w:w="1006" w:type="dxa"/>
            <w:noWrap/>
            <w:vAlign w:val="center"/>
            <w:hideMark/>
          </w:tcPr>
          <w:p w14:paraId="58165B2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1128</w:t>
            </w:r>
          </w:p>
        </w:tc>
      </w:tr>
      <w:tr w:rsidR="00F520B2" w:rsidRPr="00690CBD" w14:paraId="09A6617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AC34E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1130</w:t>
            </w:r>
          </w:p>
        </w:tc>
        <w:tc>
          <w:tcPr>
            <w:tcW w:w="5290" w:type="dxa"/>
            <w:noWrap/>
            <w:vAlign w:val="center"/>
            <w:hideMark/>
          </w:tcPr>
          <w:p w14:paraId="1E76954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شركت برق منطقه اي‏</w:t>
            </w:r>
          </w:p>
        </w:tc>
        <w:tc>
          <w:tcPr>
            <w:tcW w:w="1006" w:type="dxa"/>
            <w:noWrap/>
            <w:vAlign w:val="center"/>
            <w:hideMark/>
          </w:tcPr>
          <w:p w14:paraId="0403321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1129</w:t>
            </w:r>
          </w:p>
        </w:tc>
      </w:tr>
      <w:tr w:rsidR="00F520B2" w:rsidRPr="00690CBD" w14:paraId="77832F3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EF617C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1131</w:t>
            </w:r>
          </w:p>
        </w:tc>
        <w:tc>
          <w:tcPr>
            <w:tcW w:w="5290" w:type="dxa"/>
            <w:noWrap/>
            <w:vAlign w:val="center"/>
            <w:hideMark/>
          </w:tcPr>
          <w:p w14:paraId="51FA14D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شمع مومي</w:t>
            </w:r>
          </w:p>
        </w:tc>
        <w:tc>
          <w:tcPr>
            <w:tcW w:w="1006" w:type="dxa"/>
            <w:noWrap/>
            <w:vAlign w:val="center"/>
            <w:hideMark/>
          </w:tcPr>
          <w:p w14:paraId="5C9FBF8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1130</w:t>
            </w:r>
          </w:p>
        </w:tc>
      </w:tr>
      <w:tr w:rsidR="00F520B2" w:rsidRPr="00690CBD" w14:paraId="302797B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EB6A83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1132</w:t>
            </w:r>
          </w:p>
        </w:tc>
        <w:tc>
          <w:tcPr>
            <w:tcW w:w="5290" w:type="dxa"/>
            <w:noWrap/>
            <w:vAlign w:val="center"/>
            <w:hideMark/>
          </w:tcPr>
          <w:p w14:paraId="40604D6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شيرين بيان‏</w:t>
            </w:r>
          </w:p>
        </w:tc>
        <w:tc>
          <w:tcPr>
            <w:tcW w:w="1006" w:type="dxa"/>
            <w:noWrap/>
            <w:vAlign w:val="center"/>
            <w:hideMark/>
          </w:tcPr>
          <w:p w14:paraId="0684CFE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1131</w:t>
            </w:r>
          </w:p>
        </w:tc>
      </w:tr>
      <w:tr w:rsidR="00F520B2" w:rsidRPr="00690CBD" w14:paraId="495C7E96"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9F360E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1133</w:t>
            </w:r>
          </w:p>
        </w:tc>
        <w:tc>
          <w:tcPr>
            <w:tcW w:w="5290" w:type="dxa"/>
            <w:noWrap/>
            <w:vAlign w:val="center"/>
            <w:hideMark/>
          </w:tcPr>
          <w:p w14:paraId="08D9649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صنايع چوبي</w:t>
            </w:r>
          </w:p>
        </w:tc>
        <w:tc>
          <w:tcPr>
            <w:tcW w:w="1006" w:type="dxa"/>
            <w:noWrap/>
            <w:vAlign w:val="center"/>
            <w:hideMark/>
          </w:tcPr>
          <w:p w14:paraId="4C67E8D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1132</w:t>
            </w:r>
          </w:p>
        </w:tc>
      </w:tr>
      <w:tr w:rsidR="00F520B2" w:rsidRPr="00690CBD" w14:paraId="12E21CD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C710B5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1134</w:t>
            </w:r>
          </w:p>
        </w:tc>
        <w:tc>
          <w:tcPr>
            <w:tcW w:w="5290" w:type="dxa"/>
            <w:noWrap/>
            <w:vAlign w:val="center"/>
            <w:hideMark/>
          </w:tcPr>
          <w:p w14:paraId="17CD1A6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ظروف يكبار مصرف</w:t>
            </w:r>
          </w:p>
        </w:tc>
        <w:tc>
          <w:tcPr>
            <w:tcW w:w="1006" w:type="dxa"/>
            <w:noWrap/>
            <w:vAlign w:val="center"/>
            <w:hideMark/>
          </w:tcPr>
          <w:p w14:paraId="5647931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1133</w:t>
            </w:r>
          </w:p>
        </w:tc>
      </w:tr>
      <w:tr w:rsidR="00F520B2" w:rsidRPr="00690CBD" w14:paraId="36DAB23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7783A6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1135</w:t>
            </w:r>
          </w:p>
        </w:tc>
        <w:tc>
          <w:tcPr>
            <w:tcW w:w="5290" w:type="dxa"/>
            <w:noWrap/>
            <w:vAlign w:val="center"/>
            <w:hideMark/>
          </w:tcPr>
          <w:p w14:paraId="2A64FE9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علوفه‏</w:t>
            </w:r>
          </w:p>
        </w:tc>
        <w:tc>
          <w:tcPr>
            <w:tcW w:w="1006" w:type="dxa"/>
            <w:noWrap/>
            <w:vAlign w:val="center"/>
            <w:hideMark/>
          </w:tcPr>
          <w:p w14:paraId="391A091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1134</w:t>
            </w:r>
          </w:p>
        </w:tc>
      </w:tr>
      <w:tr w:rsidR="00F520B2" w:rsidRPr="00690CBD" w14:paraId="66495AA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EF37DB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1136</w:t>
            </w:r>
          </w:p>
        </w:tc>
        <w:tc>
          <w:tcPr>
            <w:tcW w:w="5290" w:type="dxa"/>
            <w:noWrap/>
            <w:vAlign w:val="center"/>
            <w:hideMark/>
          </w:tcPr>
          <w:p w14:paraId="5E2A7C8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فرش</w:t>
            </w:r>
          </w:p>
        </w:tc>
        <w:tc>
          <w:tcPr>
            <w:tcW w:w="1006" w:type="dxa"/>
            <w:noWrap/>
            <w:vAlign w:val="center"/>
            <w:hideMark/>
          </w:tcPr>
          <w:p w14:paraId="10BAB89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1135</w:t>
            </w:r>
          </w:p>
        </w:tc>
      </w:tr>
      <w:tr w:rsidR="00F520B2" w:rsidRPr="00690CBD" w14:paraId="091E1BC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72820B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1137</w:t>
            </w:r>
          </w:p>
        </w:tc>
        <w:tc>
          <w:tcPr>
            <w:tcW w:w="5290" w:type="dxa"/>
            <w:noWrap/>
            <w:vAlign w:val="center"/>
            <w:hideMark/>
          </w:tcPr>
          <w:p w14:paraId="497C217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فروشگاه پلاستيك</w:t>
            </w:r>
          </w:p>
        </w:tc>
        <w:tc>
          <w:tcPr>
            <w:tcW w:w="1006" w:type="dxa"/>
            <w:noWrap/>
            <w:vAlign w:val="center"/>
            <w:hideMark/>
          </w:tcPr>
          <w:p w14:paraId="6951FB2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1136</w:t>
            </w:r>
          </w:p>
        </w:tc>
      </w:tr>
      <w:tr w:rsidR="00F520B2" w:rsidRPr="00690CBD" w14:paraId="4C05EA5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31C9C1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1138</w:t>
            </w:r>
          </w:p>
        </w:tc>
        <w:tc>
          <w:tcPr>
            <w:tcW w:w="5290" w:type="dxa"/>
            <w:noWrap/>
            <w:vAlign w:val="center"/>
            <w:hideMark/>
          </w:tcPr>
          <w:p w14:paraId="5B9D601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فسفر زرد يا سفيد</w:t>
            </w:r>
          </w:p>
        </w:tc>
        <w:tc>
          <w:tcPr>
            <w:tcW w:w="1006" w:type="dxa"/>
            <w:noWrap/>
            <w:vAlign w:val="center"/>
            <w:hideMark/>
          </w:tcPr>
          <w:p w14:paraId="09D1ADD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1137</w:t>
            </w:r>
          </w:p>
        </w:tc>
      </w:tr>
      <w:tr w:rsidR="00F520B2" w:rsidRPr="00690CBD" w14:paraId="6E7FC8D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9FAF28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1139</w:t>
            </w:r>
          </w:p>
        </w:tc>
        <w:tc>
          <w:tcPr>
            <w:tcW w:w="5290" w:type="dxa"/>
            <w:noWrap/>
            <w:vAlign w:val="center"/>
            <w:hideMark/>
          </w:tcPr>
          <w:p w14:paraId="4B36FB5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فسفيد كلسيم</w:t>
            </w:r>
          </w:p>
        </w:tc>
        <w:tc>
          <w:tcPr>
            <w:tcW w:w="1006" w:type="dxa"/>
            <w:noWrap/>
            <w:vAlign w:val="center"/>
            <w:hideMark/>
          </w:tcPr>
          <w:p w14:paraId="56A40C7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1138</w:t>
            </w:r>
          </w:p>
        </w:tc>
      </w:tr>
      <w:tr w:rsidR="00F520B2" w:rsidRPr="00690CBD" w14:paraId="2285DB9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7499BA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1140</w:t>
            </w:r>
          </w:p>
        </w:tc>
        <w:tc>
          <w:tcPr>
            <w:tcW w:w="5290" w:type="dxa"/>
            <w:noWrap/>
            <w:vAlign w:val="center"/>
            <w:hideMark/>
          </w:tcPr>
          <w:p w14:paraId="1DE4452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فندق زميني</w:t>
            </w:r>
          </w:p>
        </w:tc>
        <w:tc>
          <w:tcPr>
            <w:tcW w:w="1006" w:type="dxa"/>
            <w:noWrap/>
            <w:vAlign w:val="center"/>
            <w:hideMark/>
          </w:tcPr>
          <w:p w14:paraId="6C76BEE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1139</w:t>
            </w:r>
          </w:p>
        </w:tc>
      </w:tr>
      <w:tr w:rsidR="00F520B2" w:rsidRPr="00690CBD" w14:paraId="1BEAE4D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446E51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1141</w:t>
            </w:r>
          </w:p>
        </w:tc>
        <w:tc>
          <w:tcPr>
            <w:tcW w:w="5290" w:type="dxa"/>
            <w:noWrap/>
            <w:vAlign w:val="center"/>
            <w:hideMark/>
          </w:tcPr>
          <w:p w14:paraId="2ECF48A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فيبر، فرميكا، روكش‏</w:t>
            </w:r>
          </w:p>
        </w:tc>
        <w:tc>
          <w:tcPr>
            <w:tcW w:w="1006" w:type="dxa"/>
            <w:noWrap/>
            <w:vAlign w:val="center"/>
            <w:hideMark/>
          </w:tcPr>
          <w:p w14:paraId="5A481F7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1140</w:t>
            </w:r>
          </w:p>
        </w:tc>
      </w:tr>
      <w:tr w:rsidR="00F520B2" w:rsidRPr="00690CBD" w14:paraId="3FA9610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D5A5EE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1142</w:t>
            </w:r>
          </w:p>
        </w:tc>
        <w:tc>
          <w:tcPr>
            <w:tcW w:w="5290" w:type="dxa"/>
            <w:noWrap/>
            <w:vAlign w:val="center"/>
            <w:hideMark/>
          </w:tcPr>
          <w:p w14:paraId="2EF6B5D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فيلم</w:t>
            </w:r>
          </w:p>
        </w:tc>
        <w:tc>
          <w:tcPr>
            <w:tcW w:w="1006" w:type="dxa"/>
            <w:noWrap/>
            <w:vAlign w:val="center"/>
            <w:hideMark/>
          </w:tcPr>
          <w:p w14:paraId="738B3CD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1141</w:t>
            </w:r>
          </w:p>
        </w:tc>
      </w:tr>
      <w:tr w:rsidR="00F520B2" w:rsidRPr="00690CBD" w14:paraId="049F7D4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FFC962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1143</w:t>
            </w:r>
          </w:p>
        </w:tc>
        <w:tc>
          <w:tcPr>
            <w:tcW w:w="5290" w:type="dxa"/>
            <w:noWrap/>
            <w:vAlign w:val="center"/>
            <w:hideMark/>
          </w:tcPr>
          <w:p w14:paraId="7819F22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قطعات پلاستيكي اتومبيل</w:t>
            </w:r>
          </w:p>
        </w:tc>
        <w:tc>
          <w:tcPr>
            <w:tcW w:w="1006" w:type="dxa"/>
            <w:noWrap/>
            <w:vAlign w:val="center"/>
            <w:hideMark/>
          </w:tcPr>
          <w:p w14:paraId="673558E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1142</w:t>
            </w:r>
          </w:p>
        </w:tc>
      </w:tr>
      <w:tr w:rsidR="00F520B2" w:rsidRPr="00690CBD" w14:paraId="5314EE9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59659A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1144</w:t>
            </w:r>
          </w:p>
        </w:tc>
        <w:tc>
          <w:tcPr>
            <w:tcW w:w="5290" w:type="dxa"/>
            <w:noWrap/>
            <w:vAlign w:val="center"/>
            <w:hideMark/>
          </w:tcPr>
          <w:p w14:paraId="23FA000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قطعات يدكي (لباسشويي-يخچال و امثالهم)</w:t>
            </w:r>
          </w:p>
        </w:tc>
        <w:tc>
          <w:tcPr>
            <w:tcW w:w="1006" w:type="dxa"/>
            <w:noWrap/>
            <w:vAlign w:val="center"/>
            <w:hideMark/>
          </w:tcPr>
          <w:p w14:paraId="7172904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1143</w:t>
            </w:r>
          </w:p>
        </w:tc>
      </w:tr>
      <w:tr w:rsidR="00F520B2" w:rsidRPr="00690CBD" w14:paraId="31AFB71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51132A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1145</w:t>
            </w:r>
          </w:p>
        </w:tc>
        <w:tc>
          <w:tcPr>
            <w:tcW w:w="5290" w:type="dxa"/>
            <w:noWrap/>
            <w:vAlign w:val="center"/>
            <w:hideMark/>
          </w:tcPr>
          <w:p w14:paraId="5FD1F64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قطعات يدكي اتومبيل (به استثناي قطعات لاستيكي و پلاستيكي)‏</w:t>
            </w:r>
          </w:p>
        </w:tc>
        <w:tc>
          <w:tcPr>
            <w:tcW w:w="1006" w:type="dxa"/>
            <w:noWrap/>
            <w:vAlign w:val="center"/>
            <w:hideMark/>
          </w:tcPr>
          <w:p w14:paraId="51BBEE3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1144</w:t>
            </w:r>
          </w:p>
        </w:tc>
      </w:tr>
      <w:tr w:rsidR="00F520B2" w:rsidRPr="00690CBD" w14:paraId="1407908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D0EA1E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1146</w:t>
            </w:r>
          </w:p>
        </w:tc>
        <w:tc>
          <w:tcPr>
            <w:tcW w:w="5290" w:type="dxa"/>
            <w:noWrap/>
            <w:vAlign w:val="center"/>
            <w:hideMark/>
          </w:tcPr>
          <w:p w14:paraId="7566D50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قنادي</w:t>
            </w:r>
          </w:p>
        </w:tc>
        <w:tc>
          <w:tcPr>
            <w:tcW w:w="1006" w:type="dxa"/>
            <w:noWrap/>
            <w:vAlign w:val="center"/>
            <w:hideMark/>
          </w:tcPr>
          <w:p w14:paraId="2B81222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1145</w:t>
            </w:r>
          </w:p>
        </w:tc>
      </w:tr>
      <w:tr w:rsidR="00F520B2" w:rsidRPr="00690CBD" w14:paraId="490CC40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1404F8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1147</w:t>
            </w:r>
          </w:p>
        </w:tc>
        <w:tc>
          <w:tcPr>
            <w:tcW w:w="5290" w:type="dxa"/>
            <w:noWrap/>
            <w:vAlign w:val="center"/>
            <w:hideMark/>
          </w:tcPr>
          <w:p w14:paraId="1B37C8A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قير</w:t>
            </w:r>
          </w:p>
        </w:tc>
        <w:tc>
          <w:tcPr>
            <w:tcW w:w="1006" w:type="dxa"/>
            <w:noWrap/>
            <w:vAlign w:val="center"/>
            <w:hideMark/>
          </w:tcPr>
          <w:p w14:paraId="6C67113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1146</w:t>
            </w:r>
          </w:p>
        </w:tc>
      </w:tr>
      <w:tr w:rsidR="00F520B2" w:rsidRPr="00690CBD" w14:paraId="071329E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9C9E27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1148</w:t>
            </w:r>
          </w:p>
        </w:tc>
        <w:tc>
          <w:tcPr>
            <w:tcW w:w="5290" w:type="dxa"/>
            <w:noWrap/>
            <w:vAlign w:val="center"/>
            <w:hideMark/>
          </w:tcPr>
          <w:p w14:paraId="2100D9F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كاربيت آلومينيوم</w:t>
            </w:r>
          </w:p>
        </w:tc>
        <w:tc>
          <w:tcPr>
            <w:tcW w:w="1006" w:type="dxa"/>
            <w:noWrap/>
            <w:vAlign w:val="center"/>
            <w:hideMark/>
          </w:tcPr>
          <w:p w14:paraId="55E681E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1147</w:t>
            </w:r>
          </w:p>
        </w:tc>
      </w:tr>
      <w:tr w:rsidR="00F520B2" w:rsidRPr="00690CBD" w14:paraId="2626D08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53C583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1149</w:t>
            </w:r>
          </w:p>
        </w:tc>
        <w:tc>
          <w:tcPr>
            <w:tcW w:w="5290" w:type="dxa"/>
            <w:noWrap/>
            <w:vAlign w:val="center"/>
            <w:hideMark/>
          </w:tcPr>
          <w:p w14:paraId="77111E2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كاربيت كلسيم</w:t>
            </w:r>
          </w:p>
        </w:tc>
        <w:tc>
          <w:tcPr>
            <w:tcW w:w="1006" w:type="dxa"/>
            <w:noWrap/>
            <w:vAlign w:val="center"/>
            <w:hideMark/>
          </w:tcPr>
          <w:p w14:paraId="55E7514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1148</w:t>
            </w:r>
          </w:p>
        </w:tc>
      </w:tr>
      <w:tr w:rsidR="00F520B2" w:rsidRPr="00690CBD" w14:paraId="3F036BF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A1A0DC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1150</w:t>
            </w:r>
          </w:p>
        </w:tc>
        <w:tc>
          <w:tcPr>
            <w:tcW w:w="5290" w:type="dxa"/>
            <w:noWrap/>
            <w:vAlign w:val="center"/>
            <w:hideMark/>
          </w:tcPr>
          <w:p w14:paraId="148E68A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كاغذهاي قيراندود ، شمعي و مومي</w:t>
            </w:r>
          </w:p>
        </w:tc>
        <w:tc>
          <w:tcPr>
            <w:tcW w:w="1006" w:type="dxa"/>
            <w:noWrap/>
            <w:vAlign w:val="center"/>
            <w:hideMark/>
          </w:tcPr>
          <w:p w14:paraId="4C6AF9F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1149</w:t>
            </w:r>
          </w:p>
        </w:tc>
      </w:tr>
      <w:tr w:rsidR="00F520B2" w:rsidRPr="00690CBD" w14:paraId="57E9DB4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150CAC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1151</w:t>
            </w:r>
          </w:p>
        </w:tc>
        <w:tc>
          <w:tcPr>
            <w:tcW w:w="5290" w:type="dxa"/>
            <w:noWrap/>
            <w:vAlign w:val="center"/>
            <w:hideMark/>
          </w:tcPr>
          <w:p w14:paraId="1380000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كبريت</w:t>
            </w:r>
          </w:p>
        </w:tc>
        <w:tc>
          <w:tcPr>
            <w:tcW w:w="1006" w:type="dxa"/>
            <w:noWrap/>
            <w:vAlign w:val="center"/>
            <w:hideMark/>
          </w:tcPr>
          <w:p w14:paraId="166C684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1150</w:t>
            </w:r>
          </w:p>
        </w:tc>
      </w:tr>
      <w:tr w:rsidR="00F520B2" w:rsidRPr="00690CBD" w14:paraId="1E7DEA6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18D874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1152</w:t>
            </w:r>
          </w:p>
        </w:tc>
        <w:tc>
          <w:tcPr>
            <w:tcW w:w="5290" w:type="dxa"/>
            <w:noWrap/>
            <w:vAlign w:val="center"/>
            <w:hideMark/>
          </w:tcPr>
          <w:p w14:paraId="6D8ADAB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كرونتالدئيدها</w:t>
            </w:r>
          </w:p>
        </w:tc>
        <w:tc>
          <w:tcPr>
            <w:tcW w:w="1006" w:type="dxa"/>
            <w:noWrap/>
            <w:vAlign w:val="center"/>
            <w:hideMark/>
          </w:tcPr>
          <w:p w14:paraId="4B4B300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1151</w:t>
            </w:r>
          </w:p>
        </w:tc>
      </w:tr>
      <w:tr w:rsidR="00F520B2" w:rsidRPr="00690CBD" w14:paraId="7575793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F9699A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1153</w:t>
            </w:r>
          </w:p>
        </w:tc>
        <w:tc>
          <w:tcPr>
            <w:tcW w:w="5290" w:type="dxa"/>
            <w:noWrap/>
            <w:vAlign w:val="center"/>
            <w:hideMark/>
          </w:tcPr>
          <w:p w14:paraId="2F90AD6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كلرو استيل و پركلرو استيل</w:t>
            </w:r>
          </w:p>
        </w:tc>
        <w:tc>
          <w:tcPr>
            <w:tcW w:w="1006" w:type="dxa"/>
            <w:noWrap/>
            <w:vAlign w:val="center"/>
            <w:hideMark/>
          </w:tcPr>
          <w:p w14:paraId="70BF498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1152</w:t>
            </w:r>
          </w:p>
        </w:tc>
      </w:tr>
      <w:tr w:rsidR="00F520B2" w:rsidRPr="00690CBD" w14:paraId="0776E6E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6B9234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1154</w:t>
            </w:r>
          </w:p>
        </w:tc>
        <w:tc>
          <w:tcPr>
            <w:tcW w:w="5290" w:type="dxa"/>
            <w:noWrap/>
            <w:vAlign w:val="center"/>
            <w:hideMark/>
          </w:tcPr>
          <w:p w14:paraId="778A457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كلريد آميل</w:t>
            </w:r>
          </w:p>
        </w:tc>
        <w:tc>
          <w:tcPr>
            <w:tcW w:w="1006" w:type="dxa"/>
            <w:noWrap/>
            <w:vAlign w:val="center"/>
            <w:hideMark/>
          </w:tcPr>
          <w:p w14:paraId="47078B4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1153</w:t>
            </w:r>
          </w:p>
        </w:tc>
      </w:tr>
      <w:tr w:rsidR="00F520B2" w:rsidRPr="00690CBD" w14:paraId="01A9F77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7850A0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1155</w:t>
            </w:r>
          </w:p>
        </w:tc>
        <w:tc>
          <w:tcPr>
            <w:tcW w:w="5290" w:type="dxa"/>
            <w:noWrap/>
            <w:vAlign w:val="center"/>
            <w:hideMark/>
          </w:tcPr>
          <w:p w14:paraId="45DE8DC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كلسيم (بجز كلسيم سياناميد)</w:t>
            </w:r>
          </w:p>
        </w:tc>
        <w:tc>
          <w:tcPr>
            <w:tcW w:w="1006" w:type="dxa"/>
            <w:noWrap/>
            <w:vAlign w:val="center"/>
            <w:hideMark/>
          </w:tcPr>
          <w:p w14:paraId="6A956E0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1154</w:t>
            </w:r>
          </w:p>
        </w:tc>
      </w:tr>
      <w:tr w:rsidR="00F520B2" w:rsidRPr="00690CBD" w14:paraId="6EC3552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087D85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1156</w:t>
            </w:r>
          </w:p>
        </w:tc>
        <w:tc>
          <w:tcPr>
            <w:tcW w:w="5290" w:type="dxa"/>
            <w:noWrap/>
            <w:vAlign w:val="center"/>
            <w:hideMark/>
          </w:tcPr>
          <w:p w14:paraId="268447D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كلسيم سيلي سايد</w:t>
            </w:r>
          </w:p>
        </w:tc>
        <w:tc>
          <w:tcPr>
            <w:tcW w:w="1006" w:type="dxa"/>
            <w:noWrap/>
            <w:vAlign w:val="center"/>
            <w:hideMark/>
          </w:tcPr>
          <w:p w14:paraId="690137B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1155</w:t>
            </w:r>
          </w:p>
        </w:tc>
      </w:tr>
      <w:tr w:rsidR="00F520B2" w:rsidRPr="00690CBD" w14:paraId="35399D7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A7763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1157</w:t>
            </w:r>
          </w:p>
        </w:tc>
        <w:tc>
          <w:tcPr>
            <w:tcW w:w="5290" w:type="dxa"/>
            <w:noWrap/>
            <w:vAlign w:val="center"/>
            <w:hideMark/>
          </w:tcPr>
          <w:p w14:paraId="716DFD5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كلولودين</w:t>
            </w:r>
          </w:p>
        </w:tc>
        <w:tc>
          <w:tcPr>
            <w:tcW w:w="1006" w:type="dxa"/>
            <w:noWrap/>
            <w:vAlign w:val="center"/>
            <w:hideMark/>
          </w:tcPr>
          <w:p w14:paraId="7900F81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1156</w:t>
            </w:r>
          </w:p>
        </w:tc>
      </w:tr>
      <w:tr w:rsidR="00F520B2" w:rsidRPr="00690CBD" w14:paraId="79F1BAD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E5B7AE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1158</w:t>
            </w:r>
          </w:p>
        </w:tc>
        <w:tc>
          <w:tcPr>
            <w:tcW w:w="5290" w:type="dxa"/>
            <w:noWrap/>
            <w:vAlign w:val="center"/>
            <w:hideMark/>
          </w:tcPr>
          <w:p w14:paraId="16860BF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كنف</w:t>
            </w:r>
          </w:p>
        </w:tc>
        <w:tc>
          <w:tcPr>
            <w:tcW w:w="1006" w:type="dxa"/>
            <w:noWrap/>
            <w:vAlign w:val="center"/>
            <w:hideMark/>
          </w:tcPr>
          <w:p w14:paraId="31CBFE9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1157</w:t>
            </w:r>
          </w:p>
        </w:tc>
      </w:tr>
      <w:tr w:rsidR="00F520B2" w:rsidRPr="00690CBD" w14:paraId="73E80C2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998E25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1159</w:t>
            </w:r>
          </w:p>
        </w:tc>
        <w:tc>
          <w:tcPr>
            <w:tcW w:w="5290" w:type="dxa"/>
            <w:noWrap/>
            <w:vAlign w:val="center"/>
            <w:hideMark/>
          </w:tcPr>
          <w:p w14:paraId="092F9AD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كيسه گوني</w:t>
            </w:r>
          </w:p>
        </w:tc>
        <w:tc>
          <w:tcPr>
            <w:tcW w:w="1006" w:type="dxa"/>
            <w:noWrap/>
            <w:vAlign w:val="center"/>
            <w:hideMark/>
          </w:tcPr>
          <w:p w14:paraId="4AC7F3F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1158</w:t>
            </w:r>
          </w:p>
        </w:tc>
      </w:tr>
      <w:tr w:rsidR="00F520B2" w:rsidRPr="00690CBD" w14:paraId="45260F2C"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827D6F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1160</w:t>
            </w:r>
          </w:p>
        </w:tc>
        <w:tc>
          <w:tcPr>
            <w:tcW w:w="5290" w:type="dxa"/>
            <w:noWrap/>
            <w:vAlign w:val="center"/>
            <w:hideMark/>
          </w:tcPr>
          <w:p w14:paraId="1B6E99A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كائوچو‏</w:t>
            </w:r>
          </w:p>
        </w:tc>
        <w:tc>
          <w:tcPr>
            <w:tcW w:w="1006" w:type="dxa"/>
            <w:noWrap/>
            <w:vAlign w:val="center"/>
            <w:hideMark/>
          </w:tcPr>
          <w:p w14:paraId="0476304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1159</w:t>
            </w:r>
          </w:p>
        </w:tc>
      </w:tr>
      <w:tr w:rsidR="00F520B2" w:rsidRPr="00690CBD" w14:paraId="2735527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020D17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1161</w:t>
            </w:r>
          </w:p>
        </w:tc>
        <w:tc>
          <w:tcPr>
            <w:tcW w:w="5290" w:type="dxa"/>
            <w:noWrap/>
            <w:vAlign w:val="center"/>
            <w:hideMark/>
          </w:tcPr>
          <w:p w14:paraId="6611A5B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كاغذ حساس عكاسي‏</w:t>
            </w:r>
          </w:p>
        </w:tc>
        <w:tc>
          <w:tcPr>
            <w:tcW w:w="1006" w:type="dxa"/>
            <w:noWrap/>
            <w:vAlign w:val="center"/>
            <w:hideMark/>
          </w:tcPr>
          <w:p w14:paraId="7506F6C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1160</w:t>
            </w:r>
          </w:p>
        </w:tc>
      </w:tr>
      <w:tr w:rsidR="00F520B2" w:rsidRPr="00690CBD" w14:paraId="4A9A54E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3AA290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1162</w:t>
            </w:r>
          </w:p>
        </w:tc>
        <w:tc>
          <w:tcPr>
            <w:tcW w:w="5290" w:type="dxa"/>
            <w:noWrap/>
            <w:vAlign w:val="center"/>
            <w:hideMark/>
          </w:tcPr>
          <w:p w14:paraId="71F3C98D"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كاغذ و كتاب‏</w:t>
            </w:r>
          </w:p>
        </w:tc>
        <w:tc>
          <w:tcPr>
            <w:tcW w:w="1006" w:type="dxa"/>
            <w:noWrap/>
            <w:vAlign w:val="center"/>
            <w:hideMark/>
          </w:tcPr>
          <w:p w14:paraId="33E09AA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1161</w:t>
            </w:r>
          </w:p>
        </w:tc>
      </w:tr>
      <w:tr w:rsidR="00F520B2" w:rsidRPr="00690CBD" w14:paraId="7679239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DB735E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1163</w:t>
            </w:r>
          </w:p>
        </w:tc>
        <w:tc>
          <w:tcPr>
            <w:tcW w:w="5290" w:type="dxa"/>
            <w:noWrap/>
            <w:vAlign w:val="center"/>
            <w:hideMark/>
          </w:tcPr>
          <w:p w14:paraId="189A88B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كالاي برق</w:t>
            </w:r>
          </w:p>
        </w:tc>
        <w:tc>
          <w:tcPr>
            <w:tcW w:w="1006" w:type="dxa"/>
            <w:noWrap/>
            <w:vAlign w:val="center"/>
            <w:hideMark/>
          </w:tcPr>
          <w:p w14:paraId="11C610A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1162</w:t>
            </w:r>
          </w:p>
        </w:tc>
      </w:tr>
      <w:tr w:rsidR="00F520B2" w:rsidRPr="00690CBD" w14:paraId="13D1D9C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056502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1164</w:t>
            </w:r>
          </w:p>
        </w:tc>
        <w:tc>
          <w:tcPr>
            <w:tcW w:w="5290" w:type="dxa"/>
            <w:noWrap/>
            <w:vAlign w:val="center"/>
            <w:hideMark/>
          </w:tcPr>
          <w:p w14:paraId="2A4E10A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كامپيوتر‏</w:t>
            </w:r>
          </w:p>
        </w:tc>
        <w:tc>
          <w:tcPr>
            <w:tcW w:w="1006" w:type="dxa"/>
            <w:noWrap/>
            <w:vAlign w:val="center"/>
            <w:hideMark/>
          </w:tcPr>
          <w:p w14:paraId="6FEA8A8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1163</w:t>
            </w:r>
          </w:p>
        </w:tc>
      </w:tr>
      <w:tr w:rsidR="00F520B2" w:rsidRPr="00690CBD" w14:paraId="35E6D6C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49C74B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1165</w:t>
            </w:r>
          </w:p>
        </w:tc>
        <w:tc>
          <w:tcPr>
            <w:tcW w:w="5290" w:type="dxa"/>
            <w:noWrap/>
            <w:vAlign w:val="center"/>
            <w:hideMark/>
          </w:tcPr>
          <w:p w14:paraId="31359C7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كربنات استرانسيوم</w:t>
            </w:r>
          </w:p>
        </w:tc>
        <w:tc>
          <w:tcPr>
            <w:tcW w:w="1006" w:type="dxa"/>
            <w:noWrap/>
            <w:vAlign w:val="center"/>
            <w:hideMark/>
          </w:tcPr>
          <w:p w14:paraId="6502C25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1164</w:t>
            </w:r>
          </w:p>
        </w:tc>
      </w:tr>
      <w:tr w:rsidR="00F520B2" w:rsidRPr="00690CBD" w14:paraId="63B4027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3C97EB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1166</w:t>
            </w:r>
          </w:p>
        </w:tc>
        <w:tc>
          <w:tcPr>
            <w:tcW w:w="5290" w:type="dxa"/>
            <w:noWrap/>
            <w:vAlign w:val="center"/>
            <w:hideMark/>
          </w:tcPr>
          <w:p w14:paraId="140EC25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كف پوش و ديوار پوش</w:t>
            </w:r>
          </w:p>
        </w:tc>
        <w:tc>
          <w:tcPr>
            <w:tcW w:w="1006" w:type="dxa"/>
            <w:noWrap/>
            <w:vAlign w:val="center"/>
            <w:hideMark/>
          </w:tcPr>
          <w:p w14:paraId="4475511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1165</w:t>
            </w:r>
          </w:p>
        </w:tc>
      </w:tr>
      <w:tr w:rsidR="00F520B2" w:rsidRPr="00690CBD" w14:paraId="2B39056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BCEA04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1167</w:t>
            </w:r>
          </w:p>
        </w:tc>
        <w:tc>
          <w:tcPr>
            <w:tcW w:w="5290" w:type="dxa"/>
            <w:noWrap/>
            <w:vAlign w:val="center"/>
            <w:hideMark/>
          </w:tcPr>
          <w:p w14:paraId="10E703C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كفش</w:t>
            </w:r>
          </w:p>
        </w:tc>
        <w:tc>
          <w:tcPr>
            <w:tcW w:w="1006" w:type="dxa"/>
            <w:noWrap/>
            <w:vAlign w:val="center"/>
            <w:hideMark/>
          </w:tcPr>
          <w:p w14:paraId="2F60AF7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1166</w:t>
            </w:r>
          </w:p>
        </w:tc>
      </w:tr>
      <w:tr w:rsidR="00F520B2" w:rsidRPr="00690CBD" w14:paraId="1BF1589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5914D0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1168</w:t>
            </w:r>
          </w:p>
        </w:tc>
        <w:tc>
          <w:tcPr>
            <w:tcW w:w="5290" w:type="dxa"/>
            <w:noWrap/>
            <w:vAlign w:val="center"/>
            <w:hideMark/>
          </w:tcPr>
          <w:p w14:paraId="72460FF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كمپوست‏</w:t>
            </w:r>
          </w:p>
        </w:tc>
        <w:tc>
          <w:tcPr>
            <w:tcW w:w="1006" w:type="dxa"/>
            <w:noWrap/>
            <w:vAlign w:val="center"/>
            <w:hideMark/>
          </w:tcPr>
          <w:p w14:paraId="749890A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1167</w:t>
            </w:r>
          </w:p>
        </w:tc>
      </w:tr>
      <w:tr w:rsidR="00F520B2" w:rsidRPr="00690CBD" w14:paraId="223E2A7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4DF71B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1169</w:t>
            </w:r>
          </w:p>
        </w:tc>
        <w:tc>
          <w:tcPr>
            <w:tcW w:w="5290" w:type="dxa"/>
            <w:noWrap/>
            <w:vAlign w:val="center"/>
            <w:hideMark/>
          </w:tcPr>
          <w:p w14:paraId="5B1963E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كود ، سموم دفع آفات نباتي ، كيسه و برچسب‏</w:t>
            </w:r>
          </w:p>
        </w:tc>
        <w:tc>
          <w:tcPr>
            <w:tcW w:w="1006" w:type="dxa"/>
            <w:noWrap/>
            <w:vAlign w:val="center"/>
            <w:hideMark/>
          </w:tcPr>
          <w:p w14:paraId="09F1F48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1168</w:t>
            </w:r>
          </w:p>
        </w:tc>
      </w:tr>
      <w:tr w:rsidR="00F520B2" w:rsidRPr="00690CBD" w14:paraId="28387CC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5EF1D9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1170</w:t>
            </w:r>
          </w:p>
        </w:tc>
        <w:tc>
          <w:tcPr>
            <w:tcW w:w="5290" w:type="dxa"/>
            <w:noWrap/>
            <w:vAlign w:val="center"/>
            <w:hideMark/>
          </w:tcPr>
          <w:p w14:paraId="01503E2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كود شيميايي</w:t>
            </w:r>
          </w:p>
        </w:tc>
        <w:tc>
          <w:tcPr>
            <w:tcW w:w="1006" w:type="dxa"/>
            <w:noWrap/>
            <w:vAlign w:val="center"/>
            <w:hideMark/>
          </w:tcPr>
          <w:p w14:paraId="0D704CA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1169</w:t>
            </w:r>
          </w:p>
        </w:tc>
      </w:tr>
      <w:tr w:rsidR="00F520B2" w:rsidRPr="00690CBD" w14:paraId="2A7E01C8"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A17B24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1171</w:t>
            </w:r>
          </w:p>
        </w:tc>
        <w:tc>
          <w:tcPr>
            <w:tcW w:w="5290" w:type="dxa"/>
            <w:noWrap/>
            <w:vAlign w:val="center"/>
            <w:hideMark/>
          </w:tcPr>
          <w:p w14:paraId="1A1F8C1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گازوئيل</w:t>
            </w:r>
          </w:p>
        </w:tc>
        <w:tc>
          <w:tcPr>
            <w:tcW w:w="1006" w:type="dxa"/>
            <w:noWrap/>
            <w:vAlign w:val="center"/>
            <w:hideMark/>
          </w:tcPr>
          <w:p w14:paraId="3905B1A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1170</w:t>
            </w:r>
          </w:p>
        </w:tc>
      </w:tr>
      <w:tr w:rsidR="00F520B2" w:rsidRPr="00690CBD" w14:paraId="4278F96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F17178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1172</w:t>
            </w:r>
          </w:p>
        </w:tc>
        <w:tc>
          <w:tcPr>
            <w:tcW w:w="5290" w:type="dxa"/>
            <w:noWrap/>
            <w:vAlign w:val="center"/>
            <w:hideMark/>
          </w:tcPr>
          <w:p w14:paraId="73EE163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گريس‏</w:t>
            </w:r>
          </w:p>
        </w:tc>
        <w:tc>
          <w:tcPr>
            <w:tcW w:w="1006" w:type="dxa"/>
            <w:noWrap/>
            <w:vAlign w:val="center"/>
            <w:hideMark/>
          </w:tcPr>
          <w:p w14:paraId="44B3D82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1171</w:t>
            </w:r>
          </w:p>
        </w:tc>
      </w:tr>
      <w:tr w:rsidR="00F520B2" w:rsidRPr="00690CBD" w14:paraId="07186DF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604FA6D"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1173</w:t>
            </w:r>
          </w:p>
        </w:tc>
        <w:tc>
          <w:tcPr>
            <w:tcW w:w="5290" w:type="dxa"/>
            <w:noWrap/>
            <w:vAlign w:val="center"/>
            <w:hideMark/>
          </w:tcPr>
          <w:p w14:paraId="7807F3C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گمرك</w:t>
            </w:r>
          </w:p>
        </w:tc>
        <w:tc>
          <w:tcPr>
            <w:tcW w:w="1006" w:type="dxa"/>
            <w:noWrap/>
            <w:vAlign w:val="center"/>
            <w:hideMark/>
          </w:tcPr>
          <w:p w14:paraId="0683BDE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1172</w:t>
            </w:r>
          </w:p>
        </w:tc>
      </w:tr>
      <w:tr w:rsidR="00F520B2" w:rsidRPr="00690CBD" w14:paraId="3D4ACA8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F3FF8B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1174</w:t>
            </w:r>
          </w:p>
        </w:tc>
        <w:tc>
          <w:tcPr>
            <w:tcW w:w="5290" w:type="dxa"/>
            <w:noWrap/>
            <w:vAlign w:val="center"/>
            <w:hideMark/>
          </w:tcPr>
          <w:p w14:paraId="6435901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گندم‏</w:t>
            </w:r>
          </w:p>
        </w:tc>
        <w:tc>
          <w:tcPr>
            <w:tcW w:w="1006" w:type="dxa"/>
            <w:noWrap/>
            <w:vAlign w:val="center"/>
            <w:hideMark/>
          </w:tcPr>
          <w:p w14:paraId="206E29E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1173</w:t>
            </w:r>
          </w:p>
        </w:tc>
      </w:tr>
      <w:tr w:rsidR="00F520B2" w:rsidRPr="00690CBD" w14:paraId="2ADC63C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94872A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1175</w:t>
            </w:r>
          </w:p>
        </w:tc>
        <w:tc>
          <w:tcPr>
            <w:tcW w:w="5290" w:type="dxa"/>
            <w:noWrap/>
            <w:vAlign w:val="center"/>
            <w:hideMark/>
          </w:tcPr>
          <w:p w14:paraId="6B64950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گياهان دارويي</w:t>
            </w:r>
          </w:p>
        </w:tc>
        <w:tc>
          <w:tcPr>
            <w:tcW w:w="1006" w:type="dxa"/>
            <w:noWrap/>
            <w:vAlign w:val="center"/>
            <w:hideMark/>
          </w:tcPr>
          <w:p w14:paraId="32F2E23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1174</w:t>
            </w:r>
          </w:p>
        </w:tc>
      </w:tr>
      <w:tr w:rsidR="00F520B2" w:rsidRPr="00690CBD" w14:paraId="01A910A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3EC3A9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1176</w:t>
            </w:r>
          </w:p>
        </w:tc>
        <w:tc>
          <w:tcPr>
            <w:tcW w:w="5290" w:type="dxa"/>
            <w:noWrap/>
            <w:vAlign w:val="center"/>
            <w:hideMark/>
          </w:tcPr>
          <w:p w14:paraId="7891356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لاك شيشه</w:t>
            </w:r>
          </w:p>
        </w:tc>
        <w:tc>
          <w:tcPr>
            <w:tcW w:w="1006" w:type="dxa"/>
            <w:noWrap/>
            <w:vAlign w:val="center"/>
            <w:hideMark/>
          </w:tcPr>
          <w:p w14:paraId="70F8538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1175</w:t>
            </w:r>
          </w:p>
        </w:tc>
      </w:tr>
      <w:tr w:rsidR="00F520B2" w:rsidRPr="00690CBD" w14:paraId="2A11BCE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DF0898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1177</w:t>
            </w:r>
          </w:p>
        </w:tc>
        <w:tc>
          <w:tcPr>
            <w:tcW w:w="5290" w:type="dxa"/>
            <w:noWrap/>
            <w:vAlign w:val="center"/>
            <w:hideMark/>
          </w:tcPr>
          <w:p w14:paraId="1FD9802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لامپ</w:t>
            </w:r>
          </w:p>
        </w:tc>
        <w:tc>
          <w:tcPr>
            <w:tcW w:w="1006" w:type="dxa"/>
            <w:noWrap/>
            <w:vAlign w:val="center"/>
            <w:hideMark/>
          </w:tcPr>
          <w:p w14:paraId="0B78884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1176</w:t>
            </w:r>
          </w:p>
        </w:tc>
      </w:tr>
      <w:tr w:rsidR="00F520B2" w:rsidRPr="00690CBD" w14:paraId="331790D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588B5F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1178</w:t>
            </w:r>
          </w:p>
        </w:tc>
        <w:tc>
          <w:tcPr>
            <w:tcW w:w="5290" w:type="dxa"/>
            <w:noWrap/>
            <w:vAlign w:val="center"/>
            <w:hideMark/>
          </w:tcPr>
          <w:p w14:paraId="68B9D2F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لوازم آرايشي و بهداشتي</w:t>
            </w:r>
          </w:p>
        </w:tc>
        <w:tc>
          <w:tcPr>
            <w:tcW w:w="1006" w:type="dxa"/>
            <w:noWrap/>
            <w:vAlign w:val="center"/>
            <w:hideMark/>
          </w:tcPr>
          <w:p w14:paraId="7164622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1177</w:t>
            </w:r>
          </w:p>
        </w:tc>
      </w:tr>
      <w:tr w:rsidR="00F520B2" w:rsidRPr="00690CBD" w14:paraId="246CF02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A1BA9E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1179</w:t>
            </w:r>
          </w:p>
        </w:tc>
        <w:tc>
          <w:tcPr>
            <w:tcW w:w="5290" w:type="dxa"/>
            <w:noWrap/>
            <w:vAlign w:val="center"/>
            <w:hideMark/>
          </w:tcPr>
          <w:p w14:paraId="0252903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لوازم اداري‏</w:t>
            </w:r>
          </w:p>
        </w:tc>
        <w:tc>
          <w:tcPr>
            <w:tcW w:w="1006" w:type="dxa"/>
            <w:noWrap/>
            <w:vAlign w:val="center"/>
            <w:hideMark/>
          </w:tcPr>
          <w:p w14:paraId="3D16880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1178</w:t>
            </w:r>
          </w:p>
        </w:tc>
      </w:tr>
      <w:tr w:rsidR="00F520B2" w:rsidRPr="00690CBD" w14:paraId="45920A04"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244B9F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1180</w:t>
            </w:r>
          </w:p>
        </w:tc>
        <w:tc>
          <w:tcPr>
            <w:tcW w:w="5290" w:type="dxa"/>
            <w:noWrap/>
            <w:vAlign w:val="center"/>
            <w:hideMark/>
          </w:tcPr>
          <w:p w14:paraId="219F175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لوازم بهداشتي ساختمان</w:t>
            </w:r>
          </w:p>
        </w:tc>
        <w:tc>
          <w:tcPr>
            <w:tcW w:w="1006" w:type="dxa"/>
            <w:noWrap/>
            <w:vAlign w:val="center"/>
            <w:hideMark/>
          </w:tcPr>
          <w:p w14:paraId="41A72DB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1179</w:t>
            </w:r>
          </w:p>
        </w:tc>
      </w:tr>
      <w:tr w:rsidR="00F520B2" w:rsidRPr="00690CBD" w14:paraId="0987F31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E97264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1181</w:t>
            </w:r>
          </w:p>
        </w:tc>
        <w:tc>
          <w:tcPr>
            <w:tcW w:w="5290" w:type="dxa"/>
            <w:noWrap/>
            <w:vAlign w:val="center"/>
            <w:hideMark/>
          </w:tcPr>
          <w:p w14:paraId="57A5328F"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لوازم خانگي</w:t>
            </w:r>
          </w:p>
        </w:tc>
        <w:tc>
          <w:tcPr>
            <w:tcW w:w="1006" w:type="dxa"/>
            <w:noWrap/>
            <w:vAlign w:val="center"/>
            <w:hideMark/>
          </w:tcPr>
          <w:p w14:paraId="0ABCD6C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1180</w:t>
            </w:r>
          </w:p>
        </w:tc>
      </w:tr>
      <w:tr w:rsidR="00F520B2" w:rsidRPr="00690CBD" w14:paraId="343E5022"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F84D98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1182</w:t>
            </w:r>
          </w:p>
        </w:tc>
        <w:tc>
          <w:tcPr>
            <w:tcW w:w="5290" w:type="dxa"/>
            <w:noWrap/>
            <w:vAlign w:val="center"/>
            <w:hideMark/>
          </w:tcPr>
          <w:p w14:paraId="6699B74E"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لوازم صوتي و تصويري اتومبيل</w:t>
            </w:r>
          </w:p>
        </w:tc>
        <w:tc>
          <w:tcPr>
            <w:tcW w:w="1006" w:type="dxa"/>
            <w:noWrap/>
            <w:vAlign w:val="center"/>
            <w:hideMark/>
          </w:tcPr>
          <w:p w14:paraId="40F5E426"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1181</w:t>
            </w:r>
          </w:p>
        </w:tc>
      </w:tr>
      <w:tr w:rsidR="00F520B2" w:rsidRPr="00690CBD" w14:paraId="1A920F6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595096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1183</w:t>
            </w:r>
          </w:p>
        </w:tc>
        <w:tc>
          <w:tcPr>
            <w:tcW w:w="5290" w:type="dxa"/>
            <w:noWrap/>
            <w:vAlign w:val="center"/>
            <w:hideMark/>
          </w:tcPr>
          <w:p w14:paraId="5195D70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لوازم و تجهيزات پزشكي‏</w:t>
            </w:r>
          </w:p>
        </w:tc>
        <w:tc>
          <w:tcPr>
            <w:tcW w:w="1006" w:type="dxa"/>
            <w:noWrap/>
            <w:vAlign w:val="center"/>
            <w:hideMark/>
          </w:tcPr>
          <w:p w14:paraId="65CD932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1182</w:t>
            </w:r>
          </w:p>
        </w:tc>
      </w:tr>
      <w:tr w:rsidR="00F520B2" w:rsidRPr="00690CBD" w14:paraId="6A799FC7"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0651DDB"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1184</w:t>
            </w:r>
          </w:p>
        </w:tc>
        <w:tc>
          <w:tcPr>
            <w:tcW w:w="5290" w:type="dxa"/>
            <w:noWrap/>
            <w:vAlign w:val="center"/>
            <w:hideMark/>
          </w:tcPr>
          <w:p w14:paraId="7237530A"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ليتيوم</w:t>
            </w:r>
          </w:p>
        </w:tc>
        <w:tc>
          <w:tcPr>
            <w:tcW w:w="1006" w:type="dxa"/>
            <w:noWrap/>
            <w:vAlign w:val="center"/>
            <w:hideMark/>
          </w:tcPr>
          <w:p w14:paraId="6F31F46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1183</w:t>
            </w:r>
          </w:p>
        </w:tc>
      </w:tr>
      <w:tr w:rsidR="00F520B2" w:rsidRPr="00690CBD" w14:paraId="2466B6A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F3947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1185</w:t>
            </w:r>
          </w:p>
        </w:tc>
        <w:tc>
          <w:tcPr>
            <w:tcW w:w="5290" w:type="dxa"/>
            <w:noWrap/>
            <w:vAlign w:val="center"/>
            <w:hideMark/>
          </w:tcPr>
          <w:p w14:paraId="5992BC9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ماشين آلات صنعتي‏</w:t>
            </w:r>
          </w:p>
        </w:tc>
        <w:tc>
          <w:tcPr>
            <w:tcW w:w="1006" w:type="dxa"/>
            <w:noWrap/>
            <w:vAlign w:val="center"/>
            <w:hideMark/>
          </w:tcPr>
          <w:p w14:paraId="18EBAD5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1184</w:t>
            </w:r>
          </w:p>
        </w:tc>
      </w:tr>
      <w:tr w:rsidR="00F520B2" w:rsidRPr="00690CBD" w14:paraId="79BF531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379234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1186</w:t>
            </w:r>
          </w:p>
        </w:tc>
        <w:tc>
          <w:tcPr>
            <w:tcW w:w="5290" w:type="dxa"/>
            <w:noWrap/>
            <w:vAlign w:val="center"/>
            <w:hideMark/>
          </w:tcPr>
          <w:p w14:paraId="294ACD4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متيل اتيل كتن</w:t>
            </w:r>
          </w:p>
        </w:tc>
        <w:tc>
          <w:tcPr>
            <w:tcW w:w="1006" w:type="dxa"/>
            <w:noWrap/>
            <w:vAlign w:val="center"/>
            <w:hideMark/>
          </w:tcPr>
          <w:p w14:paraId="1B35CB2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1185</w:t>
            </w:r>
          </w:p>
        </w:tc>
      </w:tr>
      <w:tr w:rsidR="00F520B2" w:rsidRPr="00690CBD" w14:paraId="1AAA0B2F"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BE43F0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1187</w:t>
            </w:r>
          </w:p>
        </w:tc>
        <w:tc>
          <w:tcPr>
            <w:tcW w:w="5290" w:type="dxa"/>
            <w:noWrap/>
            <w:vAlign w:val="center"/>
            <w:hideMark/>
          </w:tcPr>
          <w:p w14:paraId="3E51B72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متيل فرميت</w:t>
            </w:r>
          </w:p>
        </w:tc>
        <w:tc>
          <w:tcPr>
            <w:tcW w:w="1006" w:type="dxa"/>
            <w:noWrap/>
            <w:vAlign w:val="center"/>
            <w:hideMark/>
          </w:tcPr>
          <w:p w14:paraId="27DB146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1186</w:t>
            </w:r>
          </w:p>
        </w:tc>
      </w:tr>
      <w:tr w:rsidR="00F520B2" w:rsidRPr="00690CBD" w14:paraId="2FD3678E"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87BCF2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1188</w:t>
            </w:r>
          </w:p>
        </w:tc>
        <w:tc>
          <w:tcPr>
            <w:tcW w:w="5290" w:type="dxa"/>
            <w:noWrap/>
            <w:vAlign w:val="center"/>
            <w:hideMark/>
          </w:tcPr>
          <w:p w14:paraId="10C71D8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محصولات بهداشتي ساختمان</w:t>
            </w:r>
          </w:p>
        </w:tc>
        <w:tc>
          <w:tcPr>
            <w:tcW w:w="1006" w:type="dxa"/>
            <w:noWrap/>
            <w:vAlign w:val="center"/>
            <w:hideMark/>
          </w:tcPr>
          <w:p w14:paraId="1C637D8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1187</w:t>
            </w:r>
          </w:p>
        </w:tc>
      </w:tr>
      <w:tr w:rsidR="00F520B2" w:rsidRPr="00690CBD" w14:paraId="4291301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C387F5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1189</w:t>
            </w:r>
          </w:p>
        </w:tc>
        <w:tc>
          <w:tcPr>
            <w:tcW w:w="5290" w:type="dxa"/>
            <w:noWrap/>
            <w:vAlign w:val="center"/>
            <w:hideMark/>
          </w:tcPr>
          <w:p w14:paraId="7E78F9E6"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محلول آب اكسيژنه (با بيش از 40% آب اكسيژنه)</w:t>
            </w:r>
          </w:p>
        </w:tc>
        <w:tc>
          <w:tcPr>
            <w:tcW w:w="1006" w:type="dxa"/>
            <w:noWrap/>
            <w:vAlign w:val="center"/>
            <w:hideMark/>
          </w:tcPr>
          <w:p w14:paraId="1F3154D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1188</w:t>
            </w:r>
          </w:p>
        </w:tc>
      </w:tr>
      <w:tr w:rsidR="00F520B2" w:rsidRPr="00690CBD" w14:paraId="5E3C4A9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EE0C9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1190</w:t>
            </w:r>
          </w:p>
        </w:tc>
        <w:tc>
          <w:tcPr>
            <w:tcW w:w="5290" w:type="dxa"/>
            <w:noWrap/>
            <w:vAlign w:val="center"/>
            <w:hideMark/>
          </w:tcPr>
          <w:p w14:paraId="0564CAF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مركب چاپ (با نقطه اشتعال زير 23 درجه سانتيگراد)</w:t>
            </w:r>
          </w:p>
        </w:tc>
        <w:tc>
          <w:tcPr>
            <w:tcW w:w="1006" w:type="dxa"/>
            <w:noWrap/>
            <w:vAlign w:val="center"/>
            <w:hideMark/>
          </w:tcPr>
          <w:p w14:paraId="4580189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1189</w:t>
            </w:r>
          </w:p>
        </w:tc>
      </w:tr>
      <w:tr w:rsidR="00F520B2" w:rsidRPr="00690CBD" w14:paraId="448356A9"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A069F1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1191</w:t>
            </w:r>
          </w:p>
        </w:tc>
        <w:tc>
          <w:tcPr>
            <w:tcW w:w="5290" w:type="dxa"/>
            <w:noWrap/>
            <w:vAlign w:val="center"/>
            <w:hideMark/>
          </w:tcPr>
          <w:p w14:paraId="7B11B7C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مصالح ساختماني (گچ ، آجر،سيمان ،سنگ ،شن ، ماسه)</w:t>
            </w:r>
          </w:p>
        </w:tc>
        <w:tc>
          <w:tcPr>
            <w:tcW w:w="1006" w:type="dxa"/>
            <w:noWrap/>
            <w:vAlign w:val="center"/>
            <w:hideMark/>
          </w:tcPr>
          <w:p w14:paraId="2EBDDAE5"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1190</w:t>
            </w:r>
          </w:p>
        </w:tc>
      </w:tr>
      <w:tr w:rsidR="00F520B2" w:rsidRPr="00690CBD" w14:paraId="6F81D0E5"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7DA07891"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1192</w:t>
            </w:r>
          </w:p>
        </w:tc>
        <w:tc>
          <w:tcPr>
            <w:tcW w:w="5290" w:type="dxa"/>
            <w:noWrap/>
            <w:vAlign w:val="center"/>
            <w:hideMark/>
          </w:tcPr>
          <w:p w14:paraId="103E577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ملزومات اداري</w:t>
            </w:r>
          </w:p>
        </w:tc>
        <w:tc>
          <w:tcPr>
            <w:tcW w:w="1006" w:type="dxa"/>
            <w:noWrap/>
            <w:vAlign w:val="center"/>
            <w:hideMark/>
          </w:tcPr>
          <w:p w14:paraId="7CC6BE5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1191</w:t>
            </w:r>
          </w:p>
        </w:tc>
      </w:tr>
      <w:tr w:rsidR="00F520B2" w:rsidRPr="00690CBD" w14:paraId="1953E8DE"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237DC99"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1193</w:t>
            </w:r>
          </w:p>
        </w:tc>
        <w:tc>
          <w:tcPr>
            <w:tcW w:w="5290" w:type="dxa"/>
            <w:noWrap/>
            <w:vAlign w:val="center"/>
            <w:hideMark/>
          </w:tcPr>
          <w:p w14:paraId="1416B9B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مواد اوليه توليد كمپوست‏</w:t>
            </w:r>
          </w:p>
        </w:tc>
        <w:tc>
          <w:tcPr>
            <w:tcW w:w="1006" w:type="dxa"/>
            <w:noWrap/>
            <w:vAlign w:val="center"/>
            <w:hideMark/>
          </w:tcPr>
          <w:p w14:paraId="7DD96DB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1192</w:t>
            </w:r>
          </w:p>
        </w:tc>
      </w:tr>
      <w:tr w:rsidR="00F520B2" w:rsidRPr="00690CBD" w14:paraId="07A1DD8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319543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1194</w:t>
            </w:r>
          </w:p>
        </w:tc>
        <w:tc>
          <w:tcPr>
            <w:tcW w:w="5290" w:type="dxa"/>
            <w:noWrap/>
            <w:vAlign w:val="center"/>
            <w:hideMark/>
          </w:tcPr>
          <w:p w14:paraId="3DC03AA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مواد اوليه حفاري</w:t>
            </w:r>
          </w:p>
        </w:tc>
        <w:tc>
          <w:tcPr>
            <w:tcW w:w="1006" w:type="dxa"/>
            <w:noWrap/>
            <w:vAlign w:val="center"/>
            <w:hideMark/>
          </w:tcPr>
          <w:p w14:paraId="151FFFB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1193</w:t>
            </w:r>
          </w:p>
        </w:tc>
      </w:tr>
      <w:tr w:rsidR="00F520B2" w:rsidRPr="00690CBD" w14:paraId="0C15991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7BD74C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1195</w:t>
            </w:r>
          </w:p>
        </w:tc>
        <w:tc>
          <w:tcPr>
            <w:tcW w:w="5290" w:type="dxa"/>
            <w:noWrap/>
            <w:vAlign w:val="center"/>
            <w:hideMark/>
          </w:tcPr>
          <w:p w14:paraId="6A35576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مواد پليمري</w:t>
            </w:r>
          </w:p>
        </w:tc>
        <w:tc>
          <w:tcPr>
            <w:tcW w:w="1006" w:type="dxa"/>
            <w:noWrap/>
            <w:vAlign w:val="center"/>
            <w:hideMark/>
          </w:tcPr>
          <w:p w14:paraId="569E259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1194</w:t>
            </w:r>
          </w:p>
        </w:tc>
      </w:tr>
      <w:tr w:rsidR="00F520B2" w:rsidRPr="00690CBD" w14:paraId="2E69920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39E721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1196</w:t>
            </w:r>
          </w:p>
        </w:tc>
        <w:tc>
          <w:tcPr>
            <w:tcW w:w="5290" w:type="dxa"/>
            <w:noWrap/>
            <w:vAlign w:val="center"/>
            <w:hideMark/>
          </w:tcPr>
          <w:p w14:paraId="608B2CA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مواد شوينده</w:t>
            </w:r>
          </w:p>
        </w:tc>
        <w:tc>
          <w:tcPr>
            <w:tcW w:w="1006" w:type="dxa"/>
            <w:noWrap/>
            <w:vAlign w:val="center"/>
            <w:hideMark/>
          </w:tcPr>
          <w:p w14:paraId="3B25A64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1195</w:t>
            </w:r>
          </w:p>
        </w:tc>
      </w:tr>
      <w:tr w:rsidR="00F520B2" w:rsidRPr="00690CBD" w14:paraId="5B502411"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314811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1197</w:t>
            </w:r>
          </w:p>
        </w:tc>
        <w:tc>
          <w:tcPr>
            <w:tcW w:w="5290" w:type="dxa"/>
            <w:noWrap/>
            <w:vAlign w:val="center"/>
            <w:hideMark/>
          </w:tcPr>
          <w:p w14:paraId="64A8578B"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مواد ضد رنگ و زنگ زدا</w:t>
            </w:r>
          </w:p>
        </w:tc>
        <w:tc>
          <w:tcPr>
            <w:tcW w:w="1006" w:type="dxa"/>
            <w:noWrap/>
            <w:vAlign w:val="center"/>
            <w:hideMark/>
          </w:tcPr>
          <w:p w14:paraId="35CB823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1196</w:t>
            </w:r>
          </w:p>
        </w:tc>
      </w:tr>
      <w:tr w:rsidR="00F520B2" w:rsidRPr="00690CBD" w14:paraId="5525AAF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C848C1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1198</w:t>
            </w:r>
          </w:p>
        </w:tc>
        <w:tc>
          <w:tcPr>
            <w:tcW w:w="5290" w:type="dxa"/>
            <w:noWrap/>
            <w:vAlign w:val="center"/>
            <w:hideMark/>
          </w:tcPr>
          <w:p w14:paraId="73FE7DF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نخ ، پارچه ، پوشاك‏</w:t>
            </w:r>
          </w:p>
        </w:tc>
        <w:tc>
          <w:tcPr>
            <w:tcW w:w="1006" w:type="dxa"/>
            <w:noWrap/>
            <w:vAlign w:val="center"/>
            <w:hideMark/>
          </w:tcPr>
          <w:p w14:paraId="258407A2"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1197</w:t>
            </w:r>
          </w:p>
        </w:tc>
      </w:tr>
      <w:tr w:rsidR="00F520B2" w:rsidRPr="00690CBD" w14:paraId="08261AFD"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11BB84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1199</w:t>
            </w:r>
          </w:p>
        </w:tc>
        <w:tc>
          <w:tcPr>
            <w:tcW w:w="5290" w:type="dxa"/>
            <w:noWrap/>
            <w:vAlign w:val="center"/>
            <w:hideMark/>
          </w:tcPr>
          <w:p w14:paraId="3F78E4F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نخ جراحي از روده‏</w:t>
            </w:r>
          </w:p>
        </w:tc>
        <w:tc>
          <w:tcPr>
            <w:tcW w:w="1006" w:type="dxa"/>
            <w:noWrap/>
            <w:vAlign w:val="center"/>
            <w:hideMark/>
          </w:tcPr>
          <w:p w14:paraId="2AA146C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1198</w:t>
            </w:r>
          </w:p>
        </w:tc>
      </w:tr>
      <w:tr w:rsidR="00F520B2" w:rsidRPr="00690CBD" w14:paraId="6A35473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8E620B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1200</w:t>
            </w:r>
          </w:p>
        </w:tc>
        <w:tc>
          <w:tcPr>
            <w:tcW w:w="5290" w:type="dxa"/>
            <w:noWrap/>
            <w:vAlign w:val="center"/>
            <w:hideMark/>
          </w:tcPr>
          <w:p w14:paraId="6F811CC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نخ جراحي نايلون‏</w:t>
            </w:r>
          </w:p>
        </w:tc>
        <w:tc>
          <w:tcPr>
            <w:tcW w:w="1006" w:type="dxa"/>
            <w:noWrap/>
            <w:vAlign w:val="center"/>
            <w:hideMark/>
          </w:tcPr>
          <w:p w14:paraId="055A09C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1199</w:t>
            </w:r>
          </w:p>
        </w:tc>
      </w:tr>
      <w:tr w:rsidR="00F520B2" w:rsidRPr="00690CBD" w14:paraId="51D6D64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8F91C5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1201</w:t>
            </w:r>
          </w:p>
        </w:tc>
        <w:tc>
          <w:tcPr>
            <w:tcW w:w="5290" w:type="dxa"/>
            <w:noWrap/>
            <w:vAlign w:val="center"/>
            <w:hideMark/>
          </w:tcPr>
          <w:p w14:paraId="27C0DA8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نفت سفيد</w:t>
            </w:r>
          </w:p>
        </w:tc>
        <w:tc>
          <w:tcPr>
            <w:tcW w:w="1006" w:type="dxa"/>
            <w:noWrap/>
            <w:vAlign w:val="center"/>
            <w:hideMark/>
          </w:tcPr>
          <w:p w14:paraId="6B8469A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1200</w:t>
            </w:r>
          </w:p>
        </w:tc>
      </w:tr>
      <w:tr w:rsidR="00F520B2" w:rsidRPr="00690CBD" w14:paraId="42F6A32A"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9E675A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1202</w:t>
            </w:r>
          </w:p>
        </w:tc>
        <w:tc>
          <w:tcPr>
            <w:tcW w:w="5290" w:type="dxa"/>
            <w:noWrap/>
            <w:vAlign w:val="center"/>
            <w:hideMark/>
          </w:tcPr>
          <w:p w14:paraId="593D1D3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نگهداري توزيع و فروش دوچرخه و يا موتور سيكلت بصورت قطعات مجزا و مونتاژ</w:t>
            </w:r>
          </w:p>
        </w:tc>
        <w:tc>
          <w:tcPr>
            <w:tcW w:w="1006" w:type="dxa"/>
            <w:noWrap/>
            <w:vAlign w:val="center"/>
            <w:hideMark/>
          </w:tcPr>
          <w:p w14:paraId="7C6B7F1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1201</w:t>
            </w:r>
          </w:p>
        </w:tc>
      </w:tr>
      <w:tr w:rsidR="00F520B2" w:rsidRPr="00690CBD" w14:paraId="2F979F8B"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ADE62F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1203</w:t>
            </w:r>
          </w:p>
        </w:tc>
        <w:tc>
          <w:tcPr>
            <w:tcW w:w="5290" w:type="dxa"/>
            <w:noWrap/>
            <w:vAlign w:val="center"/>
            <w:hideMark/>
          </w:tcPr>
          <w:p w14:paraId="108870D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نيشكر</w:t>
            </w:r>
          </w:p>
        </w:tc>
        <w:tc>
          <w:tcPr>
            <w:tcW w:w="1006" w:type="dxa"/>
            <w:noWrap/>
            <w:vAlign w:val="center"/>
            <w:hideMark/>
          </w:tcPr>
          <w:p w14:paraId="4058F40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1202</w:t>
            </w:r>
          </w:p>
        </w:tc>
      </w:tr>
      <w:tr w:rsidR="00F520B2" w:rsidRPr="00690CBD" w14:paraId="0BB4A73B"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6D064E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1204</w:t>
            </w:r>
          </w:p>
        </w:tc>
        <w:tc>
          <w:tcPr>
            <w:tcW w:w="5290" w:type="dxa"/>
            <w:noWrap/>
            <w:vAlign w:val="center"/>
            <w:hideMark/>
          </w:tcPr>
          <w:p w14:paraId="63BB976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و بسته بندي مواد غذايي</w:t>
            </w:r>
          </w:p>
        </w:tc>
        <w:tc>
          <w:tcPr>
            <w:tcW w:w="1006" w:type="dxa"/>
            <w:noWrap/>
            <w:vAlign w:val="center"/>
            <w:hideMark/>
          </w:tcPr>
          <w:p w14:paraId="078EC8A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1203</w:t>
            </w:r>
          </w:p>
        </w:tc>
      </w:tr>
      <w:tr w:rsidR="00F520B2" w:rsidRPr="00690CBD" w14:paraId="22269C3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C803FE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1205</w:t>
            </w:r>
          </w:p>
        </w:tc>
        <w:tc>
          <w:tcPr>
            <w:tcW w:w="5290" w:type="dxa"/>
            <w:noWrap/>
            <w:vAlign w:val="center"/>
            <w:hideMark/>
          </w:tcPr>
          <w:p w14:paraId="4F1F4C1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هيزم</w:t>
            </w:r>
          </w:p>
        </w:tc>
        <w:tc>
          <w:tcPr>
            <w:tcW w:w="1006" w:type="dxa"/>
            <w:noWrap/>
            <w:vAlign w:val="center"/>
            <w:hideMark/>
          </w:tcPr>
          <w:p w14:paraId="05E0F51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1204</w:t>
            </w:r>
          </w:p>
        </w:tc>
      </w:tr>
      <w:tr w:rsidR="00F520B2" w:rsidRPr="00690CBD" w14:paraId="45E7454D"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E43BA4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1206</w:t>
            </w:r>
          </w:p>
        </w:tc>
        <w:tc>
          <w:tcPr>
            <w:tcW w:w="5290" w:type="dxa"/>
            <w:noWrap/>
            <w:vAlign w:val="center"/>
            <w:hideMark/>
          </w:tcPr>
          <w:p w14:paraId="474F116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 يونوليت</w:t>
            </w:r>
          </w:p>
        </w:tc>
        <w:tc>
          <w:tcPr>
            <w:tcW w:w="1006" w:type="dxa"/>
            <w:noWrap/>
            <w:vAlign w:val="center"/>
            <w:hideMark/>
          </w:tcPr>
          <w:p w14:paraId="02E5D349"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1205</w:t>
            </w:r>
          </w:p>
        </w:tc>
      </w:tr>
      <w:tr w:rsidR="00F520B2" w:rsidRPr="00690CBD" w14:paraId="7F8CC5B0"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45A742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1207</w:t>
            </w:r>
          </w:p>
        </w:tc>
        <w:tc>
          <w:tcPr>
            <w:tcW w:w="5290" w:type="dxa"/>
            <w:noWrap/>
            <w:vAlign w:val="center"/>
            <w:hideMark/>
          </w:tcPr>
          <w:p w14:paraId="2D26596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‏انباركود حيواني</w:t>
            </w:r>
          </w:p>
        </w:tc>
        <w:tc>
          <w:tcPr>
            <w:tcW w:w="1006" w:type="dxa"/>
            <w:noWrap/>
            <w:vAlign w:val="center"/>
            <w:hideMark/>
          </w:tcPr>
          <w:p w14:paraId="1E09F87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1206</w:t>
            </w:r>
          </w:p>
        </w:tc>
      </w:tr>
      <w:tr w:rsidR="00F520B2" w:rsidRPr="00690CBD" w14:paraId="1DF69DD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688EB7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1208</w:t>
            </w:r>
          </w:p>
        </w:tc>
        <w:tc>
          <w:tcPr>
            <w:tcW w:w="5290" w:type="dxa"/>
            <w:noWrap/>
            <w:vAlign w:val="center"/>
            <w:hideMark/>
          </w:tcPr>
          <w:p w14:paraId="5DBD4DA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‏انبارها و سراهاي عمومي (درصورتيكه كل بنگاه بيمه شود)‏</w:t>
            </w:r>
          </w:p>
        </w:tc>
        <w:tc>
          <w:tcPr>
            <w:tcW w:w="1006" w:type="dxa"/>
            <w:noWrap/>
            <w:vAlign w:val="center"/>
            <w:hideMark/>
          </w:tcPr>
          <w:p w14:paraId="0133094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1207</w:t>
            </w:r>
          </w:p>
        </w:tc>
      </w:tr>
      <w:tr w:rsidR="00F520B2" w:rsidRPr="00690CBD" w14:paraId="76DB3CA4"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9110BEF"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1209</w:t>
            </w:r>
          </w:p>
        </w:tc>
        <w:tc>
          <w:tcPr>
            <w:tcW w:w="5290" w:type="dxa"/>
            <w:noWrap/>
            <w:vAlign w:val="center"/>
            <w:hideMark/>
          </w:tcPr>
          <w:p w14:paraId="3E0386D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‏انبارها و سراهاي عمومي (متقاضي بيمه صاحب كالا)‏</w:t>
            </w:r>
          </w:p>
        </w:tc>
        <w:tc>
          <w:tcPr>
            <w:tcW w:w="1006" w:type="dxa"/>
            <w:noWrap/>
            <w:vAlign w:val="center"/>
            <w:hideMark/>
          </w:tcPr>
          <w:p w14:paraId="7BF165C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1208</w:t>
            </w:r>
          </w:p>
        </w:tc>
      </w:tr>
      <w:tr w:rsidR="00F520B2" w:rsidRPr="00690CBD" w14:paraId="5040FE4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53B25165"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1210</w:t>
            </w:r>
          </w:p>
        </w:tc>
        <w:tc>
          <w:tcPr>
            <w:tcW w:w="5290" w:type="dxa"/>
            <w:noWrap/>
            <w:vAlign w:val="center"/>
            <w:hideMark/>
          </w:tcPr>
          <w:p w14:paraId="7AE9663B"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‏سردخانه ـ انبارداري‏</w:t>
            </w:r>
          </w:p>
        </w:tc>
        <w:tc>
          <w:tcPr>
            <w:tcW w:w="1006" w:type="dxa"/>
            <w:noWrap/>
            <w:vAlign w:val="center"/>
            <w:hideMark/>
          </w:tcPr>
          <w:p w14:paraId="612E8213"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1209</w:t>
            </w:r>
          </w:p>
        </w:tc>
      </w:tr>
      <w:tr w:rsidR="00F520B2" w:rsidRPr="00690CBD" w14:paraId="06BEFEB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867A86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1211</w:t>
            </w:r>
          </w:p>
        </w:tc>
        <w:tc>
          <w:tcPr>
            <w:tcW w:w="5290" w:type="dxa"/>
            <w:noWrap/>
            <w:vAlign w:val="center"/>
            <w:hideMark/>
          </w:tcPr>
          <w:p w14:paraId="6BB57E7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cs/>
              </w:rPr>
              <w:t>‎</w:t>
            </w:r>
            <w:r w:rsidRPr="00690CBD">
              <w:rPr>
                <w:rFonts w:ascii="Calibri" w:hAnsi="Calibri"/>
                <w:color w:val="000000"/>
                <w:sz w:val="22"/>
                <w:szCs w:val="22"/>
                <w:rtl/>
              </w:rPr>
              <w:t>‏مخازن موادشيميائي (پارازايلين، بنزن، بنزن پيروليز، متانول)‏</w:t>
            </w:r>
          </w:p>
        </w:tc>
        <w:tc>
          <w:tcPr>
            <w:tcW w:w="1006" w:type="dxa"/>
            <w:noWrap/>
            <w:vAlign w:val="center"/>
            <w:hideMark/>
          </w:tcPr>
          <w:p w14:paraId="2BF590C1"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1210</w:t>
            </w:r>
          </w:p>
        </w:tc>
      </w:tr>
      <w:tr w:rsidR="00F520B2" w:rsidRPr="00690CBD" w14:paraId="62F5BD31"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83EEB6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1212</w:t>
            </w:r>
          </w:p>
        </w:tc>
        <w:tc>
          <w:tcPr>
            <w:tcW w:w="5290" w:type="dxa"/>
            <w:noWrap/>
            <w:vAlign w:val="center"/>
            <w:hideMark/>
          </w:tcPr>
          <w:p w14:paraId="50D9B358"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ساختمان اسكلت چوبي</w:t>
            </w:r>
          </w:p>
        </w:tc>
        <w:tc>
          <w:tcPr>
            <w:tcW w:w="1006" w:type="dxa"/>
            <w:noWrap/>
            <w:vAlign w:val="center"/>
            <w:hideMark/>
          </w:tcPr>
          <w:p w14:paraId="246572E7"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1211</w:t>
            </w:r>
          </w:p>
        </w:tc>
      </w:tr>
      <w:tr w:rsidR="00F520B2" w:rsidRPr="00690CBD" w14:paraId="5F7F68F7"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867E043"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1213</w:t>
            </w:r>
          </w:p>
        </w:tc>
        <w:tc>
          <w:tcPr>
            <w:tcW w:w="5290" w:type="dxa"/>
            <w:noWrap/>
            <w:vAlign w:val="center"/>
            <w:hideMark/>
          </w:tcPr>
          <w:p w14:paraId="14132D8E"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ساختمان تمام چوب</w:t>
            </w:r>
          </w:p>
        </w:tc>
        <w:tc>
          <w:tcPr>
            <w:tcW w:w="1006" w:type="dxa"/>
            <w:noWrap/>
            <w:vAlign w:val="center"/>
            <w:hideMark/>
          </w:tcPr>
          <w:p w14:paraId="3DB4E34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1212</w:t>
            </w:r>
          </w:p>
        </w:tc>
      </w:tr>
      <w:tr w:rsidR="00F520B2" w:rsidRPr="00690CBD" w14:paraId="77286C2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5EAAD9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1214</w:t>
            </w:r>
          </w:p>
        </w:tc>
        <w:tc>
          <w:tcPr>
            <w:tcW w:w="5290" w:type="dxa"/>
            <w:noWrap/>
            <w:vAlign w:val="center"/>
            <w:hideMark/>
          </w:tcPr>
          <w:p w14:paraId="071235E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ساختمان مسكوني آجري</w:t>
            </w:r>
          </w:p>
        </w:tc>
        <w:tc>
          <w:tcPr>
            <w:tcW w:w="1006" w:type="dxa"/>
            <w:noWrap/>
            <w:vAlign w:val="center"/>
            <w:hideMark/>
          </w:tcPr>
          <w:p w14:paraId="7DFD3D5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1213</w:t>
            </w:r>
          </w:p>
        </w:tc>
      </w:tr>
      <w:tr w:rsidR="00F520B2" w:rsidRPr="00690CBD" w14:paraId="757C4EAC"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4CA241A"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1215</w:t>
            </w:r>
          </w:p>
        </w:tc>
        <w:tc>
          <w:tcPr>
            <w:tcW w:w="5290" w:type="dxa"/>
            <w:noWrap/>
            <w:vAlign w:val="center"/>
            <w:hideMark/>
          </w:tcPr>
          <w:p w14:paraId="39D7F71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ساختمان مسكوني اسكلت فلزي</w:t>
            </w:r>
          </w:p>
        </w:tc>
        <w:tc>
          <w:tcPr>
            <w:tcW w:w="1006" w:type="dxa"/>
            <w:noWrap/>
            <w:vAlign w:val="center"/>
            <w:hideMark/>
          </w:tcPr>
          <w:p w14:paraId="4E1E24F3"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1214</w:t>
            </w:r>
          </w:p>
        </w:tc>
      </w:tr>
      <w:tr w:rsidR="00F520B2" w:rsidRPr="00690CBD" w14:paraId="247C437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CE318DE"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lastRenderedPageBreak/>
              <w:t>1216</w:t>
            </w:r>
          </w:p>
        </w:tc>
        <w:tc>
          <w:tcPr>
            <w:tcW w:w="5290" w:type="dxa"/>
            <w:noWrap/>
            <w:vAlign w:val="center"/>
            <w:hideMark/>
          </w:tcPr>
          <w:p w14:paraId="6F3DC434"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ساختمان مسكوني بتون آرمه</w:t>
            </w:r>
          </w:p>
        </w:tc>
        <w:tc>
          <w:tcPr>
            <w:tcW w:w="1006" w:type="dxa"/>
            <w:noWrap/>
            <w:vAlign w:val="center"/>
            <w:hideMark/>
          </w:tcPr>
          <w:p w14:paraId="5244624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1215</w:t>
            </w:r>
          </w:p>
        </w:tc>
      </w:tr>
      <w:tr w:rsidR="00F520B2" w:rsidRPr="00690CBD" w14:paraId="3899E135"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4E362DF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1217</w:t>
            </w:r>
          </w:p>
        </w:tc>
        <w:tc>
          <w:tcPr>
            <w:tcW w:w="5290" w:type="dxa"/>
            <w:noWrap/>
            <w:vAlign w:val="center"/>
            <w:hideMark/>
          </w:tcPr>
          <w:p w14:paraId="0F8E1382"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ساختمان مسكوني گلي</w:t>
            </w:r>
          </w:p>
        </w:tc>
        <w:tc>
          <w:tcPr>
            <w:tcW w:w="1006" w:type="dxa"/>
            <w:noWrap/>
            <w:vAlign w:val="center"/>
            <w:hideMark/>
          </w:tcPr>
          <w:p w14:paraId="0969BD90"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1216</w:t>
            </w:r>
          </w:p>
        </w:tc>
      </w:tr>
      <w:tr w:rsidR="00F520B2" w:rsidRPr="00690CBD" w14:paraId="1C1FAB6F"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26178F4"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1218</w:t>
            </w:r>
          </w:p>
        </w:tc>
        <w:tc>
          <w:tcPr>
            <w:tcW w:w="5290" w:type="dxa"/>
            <w:noWrap/>
            <w:vAlign w:val="center"/>
            <w:hideMark/>
          </w:tcPr>
          <w:p w14:paraId="7069D08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مجتمع مسكوني اسكلت فلزي</w:t>
            </w:r>
          </w:p>
        </w:tc>
        <w:tc>
          <w:tcPr>
            <w:tcW w:w="1006" w:type="dxa"/>
            <w:noWrap/>
            <w:vAlign w:val="center"/>
            <w:hideMark/>
          </w:tcPr>
          <w:p w14:paraId="152DE10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1217</w:t>
            </w:r>
          </w:p>
        </w:tc>
      </w:tr>
      <w:tr w:rsidR="00F520B2" w:rsidRPr="00690CBD" w14:paraId="13229D12"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0600708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1219</w:t>
            </w:r>
          </w:p>
        </w:tc>
        <w:tc>
          <w:tcPr>
            <w:tcW w:w="5290" w:type="dxa"/>
            <w:noWrap/>
            <w:vAlign w:val="center"/>
            <w:hideMark/>
          </w:tcPr>
          <w:p w14:paraId="59E9D584"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مجتمع مسكوني بتون آرمه</w:t>
            </w:r>
          </w:p>
        </w:tc>
        <w:tc>
          <w:tcPr>
            <w:tcW w:w="1006" w:type="dxa"/>
            <w:noWrap/>
            <w:vAlign w:val="center"/>
            <w:hideMark/>
          </w:tcPr>
          <w:p w14:paraId="7402311A"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1218</w:t>
            </w:r>
          </w:p>
        </w:tc>
      </w:tr>
      <w:tr w:rsidR="00F520B2" w:rsidRPr="00690CBD" w14:paraId="12EFDAC6"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1F0814C"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1220</w:t>
            </w:r>
          </w:p>
        </w:tc>
        <w:tc>
          <w:tcPr>
            <w:tcW w:w="5290" w:type="dxa"/>
            <w:noWrap/>
            <w:vAlign w:val="center"/>
            <w:hideMark/>
          </w:tcPr>
          <w:p w14:paraId="729D1E9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مجتمع مسكوني بتون آرمه يا اسكلت فلزي با طراحي ، محاسبه و اجرا طبق اصول مهندسي 2800</w:t>
            </w:r>
          </w:p>
        </w:tc>
        <w:tc>
          <w:tcPr>
            <w:tcW w:w="1006" w:type="dxa"/>
            <w:noWrap/>
            <w:vAlign w:val="center"/>
            <w:hideMark/>
          </w:tcPr>
          <w:p w14:paraId="3619B2DF"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1219</w:t>
            </w:r>
          </w:p>
        </w:tc>
      </w:tr>
      <w:tr w:rsidR="00F520B2" w:rsidRPr="00690CBD" w14:paraId="6CDB522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6A89588"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1221</w:t>
            </w:r>
          </w:p>
        </w:tc>
        <w:tc>
          <w:tcPr>
            <w:tcW w:w="5290" w:type="dxa"/>
            <w:noWrap/>
            <w:vAlign w:val="center"/>
            <w:hideMark/>
          </w:tcPr>
          <w:p w14:paraId="5C7D2D5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ساختمان مسكوني بتون آرمه يا اسكلت فلزي با طراحي ، محاسبه و اجرا طبق اصول مهندسي 2800</w:t>
            </w:r>
          </w:p>
        </w:tc>
        <w:tc>
          <w:tcPr>
            <w:tcW w:w="1006" w:type="dxa"/>
            <w:noWrap/>
            <w:vAlign w:val="center"/>
            <w:hideMark/>
          </w:tcPr>
          <w:p w14:paraId="000221E7"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1220</w:t>
            </w:r>
          </w:p>
        </w:tc>
      </w:tr>
      <w:tr w:rsidR="00F520B2" w:rsidRPr="00690CBD" w14:paraId="0E52C278"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34EB03E6"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2002</w:t>
            </w:r>
          </w:p>
        </w:tc>
        <w:tc>
          <w:tcPr>
            <w:tcW w:w="5290" w:type="dxa"/>
            <w:noWrap/>
            <w:vAlign w:val="center"/>
            <w:hideMark/>
          </w:tcPr>
          <w:p w14:paraId="370167A5"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موج شکن(در حال ساخت و یا بهره برداری)</w:t>
            </w:r>
          </w:p>
        </w:tc>
        <w:tc>
          <w:tcPr>
            <w:tcW w:w="1006" w:type="dxa"/>
            <w:noWrap/>
            <w:vAlign w:val="center"/>
            <w:hideMark/>
          </w:tcPr>
          <w:p w14:paraId="29070B8C"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1221</w:t>
            </w:r>
          </w:p>
        </w:tc>
      </w:tr>
      <w:tr w:rsidR="00F520B2" w:rsidRPr="00690CBD" w14:paraId="69458133"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17FB2972"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2003</w:t>
            </w:r>
          </w:p>
        </w:tc>
        <w:tc>
          <w:tcPr>
            <w:tcW w:w="5290" w:type="dxa"/>
            <w:noWrap/>
            <w:vAlign w:val="center"/>
            <w:hideMark/>
          </w:tcPr>
          <w:p w14:paraId="1971C891" w14:textId="1C9B2F43"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اسکله(در حال ساخت و یا بهره برداری)</w:t>
            </w:r>
          </w:p>
        </w:tc>
        <w:tc>
          <w:tcPr>
            <w:tcW w:w="1006" w:type="dxa"/>
            <w:noWrap/>
            <w:vAlign w:val="center"/>
            <w:hideMark/>
          </w:tcPr>
          <w:p w14:paraId="3E4B493D"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1222</w:t>
            </w:r>
          </w:p>
        </w:tc>
      </w:tr>
      <w:tr w:rsidR="00F520B2" w:rsidRPr="00690CBD" w14:paraId="731ACF89" w14:textId="77777777" w:rsidTr="00F520B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2A7A6BC7"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2004</w:t>
            </w:r>
          </w:p>
        </w:tc>
        <w:tc>
          <w:tcPr>
            <w:tcW w:w="5290" w:type="dxa"/>
            <w:noWrap/>
            <w:vAlign w:val="center"/>
            <w:hideMark/>
          </w:tcPr>
          <w:p w14:paraId="35857A80"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کارگاه‌های ساخت و تعمیر شناور و تاسیسات(در حال ساخت و یا بهره برداری)</w:t>
            </w:r>
          </w:p>
        </w:tc>
        <w:tc>
          <w:tcPr>
            <w:tcW w:w="1006" w:type="dxa"/>
            <w:noWrap/>
            <w:vAlign w:val="center"/>
            <w:hideMark/>
          </w:tcPr>
          <w:p w14:paraId="1F53F641" w14:textId="77777777" w:rsidR="00F520B2" w:rsidRPr="00690CBD" w:rsidRDefault="00F520B2" w:rsidP="00504D1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1223</w:t>
            </w:r>
          </w:p>
        </w:tc>
      </w:tr>
      <w:tr w:rsidR="00F520B2" w:rsidRPr="00690CBD" w14:paraId="7F23726A" w14:textId="77777777" w:rsidTr="00F520B2">
        <w:trPr>
          <w:trHeight w:val="300"/>
          <w:jc w:val="center"/>
        </w:trPr>
        <w:tc>
          <w:tcPr>
            <w:cnfStyle w:val="001000000000" w:firstRow="0" w:lastRow="0" w:firstColumn="1" w:lastColumn="0" w:oddVBand="0" w:evenVBand="0" w:oddHBand="0" w:evenHBand="0" w:firstRowFirstColumn="0" w:firstRowLastColumn="0" w:lastRowFirstColumn="0" w:lastRowLastColumn="0"/>
            <w:tcW w:w="1275" w:type="dxa"/>
            <w:noWrap/>
            <w:vAlign w:val="center"/>
            <w:hideMark/>
          </w:tcPr>
          <w:p w14:paraId="6698B640" w14:textId="77777777" w:rsidR="00F520B2" w:rsidRPr="00690CBD" w:rsidRDefault="00F520B2" w:rsidP="00504D1C">
            <w:pPr>
              <w:spacing w:line="240" w:lineRule="auto"/>
              <w:ind w:firstLine="0"/>
              <w:jc w:val="center"/>
              <w:rPr>
                <w:rFonts w:ascii="Calibri" w:hAnsi="Calibri"/>
                <w:color w:val="000000"/>
                <w:sz w:val="22"/>
                <w:szCs w:val="22"/>
              </w:rPr>
            </w:pPr>
            <w:r w:rsidRPr="00690CBD">
              <w:rPr>
                <w:rFonts w:ascii="Calibri" w:hAnsi="Calibri"/>
                <w:color w:val="000000"/>
                <w:sz w:val="22"/>
                <w:szCs w:val="22"/>
              </w:rPr>
              <w:t>2005</w:t>
            </w:r>
          </w:p>
        </w:tc>
        <w:tc>
          <w:tcPr>
            <w:tcW w:w="5290" w:type="dxa"/>
            <w:noWrap/>
            <w:vAlign w:val="center"/>
            <w:hideMark/>
          </w:tcPr>
          <w:p w14:paraId="0B949C48"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tl/>
              </w:rPr>
              <w:t>مرهونات و تسهیلات بانکی</w:t>
            </w:r>
          </w:p>
        </w:tc>
        <w:tc>
          <w:tcPr>
            <w:tcW w:w="1006" w:type="dxa"/>
            <w:noWrap/>
            <w:vAlign w:val="center"/>
            <w:hideMark/>
          </w:tcPr>
          <w:p w14:paraId="684A22BC" w14:textId="77777777" w:rsidR="00F520B2" w:rsidRPr="00690CBD" w:rsidRDefault="00F520B2" w:rsidP="00504D1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90CBD">
              <w:rPr>
                <w:rFonts w:ascii="Calibri" w:hAnsi="Calibri"/>
                <w:color w:val="000000"/>
                <w:sz w:val="22"/>
                <w:szCs w:val="22"/>
              </w:rPr>
              <w:t>1224</w:t>
            </w:r>
          </w:p>
        </w:tc>
      </w:tr>
    </w:tbl>
    <w:p w14:paraId="06A4BF70" w14:textId="4B39CBEC" w:rsidR="00690CBD" w:rsidRDefault="00F61DC6" w:rsidP="00F61DC6">
      <w:pPr>
        <w:jc w:val="center"/>
        <w:rPr>
          <w:rtl/>
        </w:rPr>
      </w:pPr>
      <w:r w:rsidRPr="001705D9">
        <w:rPr>
          <w:rFonts w:hint="cs"/>
          <w:sz w:val="20"/>
          <w:szCs w:val="20"/>
          <w:rtl/>
        </w:rPr>
        <w:t>جدول شماره</w:t>
      </w:r>
      <w:r w:rsidRPr="00F61DC6">
        <w:rPr>
          <w:rFonts w:hint="cs"/>
          <w:sz w:val="20"/>
          <w:szCs w:val="20"/>
          <w:rtl/>
        </w:rPr>
        <w:t>(</w:t>
      </w:r>
      <w:r>
        <w:rPr>
          <w:rFonts w:hint="cs"/>
          <w:sz w:val="20"/>
          <w:szCs w:val="20"/>
          <w:rtl/>
        </w:rPr>
        <w:t>44</w:t>
      </w:r>
      <w:r w:rsidRPr="00F61DC6">
        <w:rPr>
          <w:rFonts w:hint="cs"/>
          <w:sz w:val="20"/>
          <w:szCs w:val="20"/>
          <w:rtl/>
        </w:rPr>
        <w:t>)</w:t>
      </w:r>
    </w:p>
    <w:p w14:paraId="07D7C190" w14:textId="35F63C5E" w:rsidR="00B07E49" w:rsidRPr="00CA6966" w:rsidRDefault="008371B9" w:rsidP="008371B9">
      <w:pPr>
        <w:pStyle w:val="Heading2"/>
        <w:ind w:left="288"/>
        <w:rPr>
          <w:rFonts w:ascii="Times New Roman" w:eastAsia="Times New Roman" w:hAnsi="Times New Roman"/>
          <w:sz w:val="32"/>
          <w:szCs w:val="32"/>
          <w:rtl/>
        </w:rPr>
      </w:pPr>
      <w:bookmarkStart w:id="156" w:name="_جدول_18-3"/>
      <w:bookmarkStart w:id="157" w:name="_جدول_17-3_1"/>
      <w:bookmarkStart w:id="158" w:name="_15-4-جدول_نوع_ارز"/>
      <w:bookmarkStart w:id="159" w:name="_Toc137443178"/>
      <w:bookmarkEnd w:id="156"/>
      <w:bookmarkEnd w:id="157"/>
      <w:bookmarkEnd w:id="158"/>
      <w:r w:rsidRPr="00CA6966">
        <w:rPr>
          <w:rFonts w:ascii="Times New Roman" w:eastAsia="Times New Roman" w:hAnsi="Times New Roman" w:hint="cs"/>
          <w:sz w:val="32"/>
          <w:szCs w:val="32"/>
          <w:rtl/>
        </w:rPr>
        <w:t>17</w:t>
      </w:r>
      <w:r w:rsidR="00B07E49" w:rsidRPr="00CA6966">
        <w:rPr>
          <w:rFonts w:ascii="Times New Roman" w:eastAsia="Times New Roman" w:hAnsi="Times New Roman" w:hint="cs"/>
          <w:sz w:val="32"/>
          <w:szCs w:val="32"/>
          <w:rtl/>
        </w:rPr>
        <w:t>-4-جدول نوع</w:t>
      </w:r>
      <w:r w:rsidR="00B07E49" w:rsidRPr="00CA6966">
        <w:rPr>
          <w:rFonts w:ascii="Times New Roman" w:eastAsia="Times New Roman" w:hAnsi="Times New Roman"/>
          <w:sz w:val="32"/>
          <w:szCs w:val="32"/>
          <w:rtl/>
        </w:rPr>
        <w:t xml:space="preserve"> </w:t>
      </w:r>
      <w:r w:rsidR="00B07E49" w:rsidRPr="00CA6966">
        <w:rPr>
          <w:rFonts w:ascii="Times New Roman" w:eastAsia="Times New Roman" w:hAnsi="Times New Roman" w:hint="cs"/>
          <w:sz w:val="32"/>
          <w:szCs w:val="32"/>
          <w:rtl/>
        </w:rPr>
        <w:t>ارز</w:t>
      </w:r>
      <w:r w:rsidR="00EE6A0B" w:rsidRPr="00CA6966">
        <w:rPr>
          <w:rFonts w:ascii="Times New Roman" w:eastAsia="Times New Roman" w:hAnsi="Times New Roman"/>
          <w:sz w:val="32"/>
          <w:szCs w:val="32"/>
          <w:rtl/>
        </w:rPr>
        <w:t xml:space="preserve"> </w:t>
      </w:r>
      <w:r w:rsidR="00B07E49" w:rsidRPr="00CA6966">
        <w:rPr>
          <w:rFonts w:ascii="Times New Roman" w:eastAsia="Times New Roman" w:hAnsi="Times New Roman"/>
          <w:sz w:val="32"/>
          <w:szCs w:val="32"/>
        </w:rPr>
        <w:t>(CurTb)</w:t>
      </w:r>
      <w:bookmarkEnd w:id="159"/>
    </w:p>
    <w:tbl>
      <w:tblPr>
        <w:tblStyle w:val="GridTable4-Accent52"/>
        <w:tblW w:w="6019" w:type="dxa"/>
        <w:jc w:val="center"/>
        <w:tblLook w:val="04A0" w:firstRow="1" w:lastRow="0" w:firstColumn="1" w:lastColumn="0" w:noHBand="0" w:noVBand="1"/>
      </w:tblPr>
      <w:tblGrid>
        <w:gridCol w:w="1705"/>
        <w:gridCol w:w="2793"/>
        <w:gridCol w:w="1521"/>
      </w:tblGrid>
      <w:tr w:rsidR="00CD71CC" w:rsidRPr="00CD71CC" w14:paraId="204C4362" w14:textId="519B1597" w:rsidTr="001B0B0E">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BFBE852" w14:textId="5561936E" w:rsidR="00CD71CC" w:rsidRPr="00CD71CC" w:rsidRDefault="00CD71CC" w:rsidP="00CD71CC">
            <w:pPr>
              <w:bidi w:val="0"/>
              <w:spacing w:line="240" w:lineRule="auto"/>
              <w:ind w:firstLine="0"/>
              <w:jc w:val="center"/>
              <w:rPr>
                <w:rFonts w:ascii="Calibri" w:hAnsi="Calibri"/>
                <w:color w:val="000000"/>
                <w:sz w:val="22"/>
                <w:szCs w:val="22"/>
              </w:rPr>
            </w:pPr>
            <w:r w:rsidRPr="00B07E49">
              <w:rPr>
                <w:rFonts w:hint="cs"/>
                <w:sz w:val="20"/>
                <w:szCs w:val="20"/>
                <w:rtl/>
              </w:rPr>
              <w:t xml:space="preserve">کد </w:t>
            </w:r>
            <w:r w:rsidRPr="00B07E49">
              <w:rPr>
                <w:sz w:val="20"/>
                <w:szCs w:val="20"/>
                <w:rtl/>
              </w:rPr>
              <w:t>ارز</w:t>
            </w:r>
          </w:p>
        </w:tc>
        <w:tc>
          <w:tcPr>
            <w:tcW w:w="2793" w:type="dxa"/>
            <w:noWrap/>
            <w:vAlign w:val="center"/>
            <w:hideMark/>
          </w:tcPr>
          <w:p w14:paraId="0A0C98BD" w14:textId="4311C775" w:rsidR="00CD71CC" w:rsidRPr="00CD71CC" w:rsidRDefault="00CD71CC" w:rsidP="00CD71CC">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B07E49">
              <w:rPr>
                <w:sz w:val="20"/>
                <w:szCs w:val="20"/>
                <w:rtl/>
              </w:rPr>
              <w:t>نام ارز</w:t>
            </w:r>
          </w:p>
        </w:tc>
        <w:tc>
          <w:tcPr>
            <w:tcW w:w="1521" w:type="dxa"/>
          </w:tcPr>
          <w:p w14:paraId="45981B3F" w14:textId="748A5C56" w:rsidR="00CD71CC" w:rsidRPr="00CD71CC" w:rsidRDefault="00CD71CC" w:rsidP="00CD71CC">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B07E49">
              <w:rPr>
                <w:sz w:val="20"/>
                <w:szCs w:val="20"/>
                <w:rtl/>
              </w:rPr>
              <w:t>ردیف</w:t>
            </w:r>
          </w:p>
        </w:tc>
      </w:tr>
      <w:tr w:rsidR="00CD71CC" w:rsidRPr="00CD71CC" w14:paraId="49ECB87A" w14:textId="775A0E1C"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8C1CD56" w14:textId="77777777" w:rsidR="00CD71CC" w:rsidRPr="00CD71CC" w:rsidRDefault="00CD71CC" w:rsidP="00CD71CC">
            <w:pPr>
              <w:bidi w:val="0"/>
              <w:spacing w:line="240" w:lineRule="auto"/>
              <w:ind w:firstLine="0"/>
              <w:jc w:val="center"/>
              <w:rPr>
                <w:rFonts w:ascii="Calibri" w:hAnsi="Calibri"/>
                <w:color w:val="000000"/>
                <w:sz w:val="22"/>
                <w:szCs w:val="22"/>
              </w:rPr>
            </w:pPr>
            <w:r w:rsidRPr="00CD71CC">
              <w:rPr>
                <w:rFonts w:ascii="Calibri" w:hAnsi="Calibri"/>
                <w:color w:val="000000"/>
                <w:sz w:val="22"/>
                <w:szCs w:val="22"/>
              </w:rPr>
              <w:t>1</w:t>
            </w:r>
          </w:p>
        </w:tc>
        <w:tc>
          <w:tcPr>
            <w:tcW w:w="2793" w:type="dxa"/>
            <w:noWrap/>
            <w:vAlign w:val="center"/>
            <w:hideMark/>
          </w:tcPr>
          <w:p w14:paraId="2DEF21B4"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ريال</w:t>
            </w:r>
          </w:p>
        </w:tc>
        <w:tc>
          <w:tcPr>
            <w:tcW w:w="1521" w:type="dxa"/>
          </w:tcPr>
          <w:p w14:paraId="54DC3A49" w14:textId="13D35E91"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w:t>
            </w:r>
          </w:p>
        </w:tc>
      </w:tr>
      <w:tr w:rsidR="00CD71CC" w:rsidRPr="00CD71CC" w14:paraId="199D147A" w14:textId="1FB4F4F0"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96E021B"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2</w:t>
            </w:r>
          </w:p>
        </w:tc>
        <w:tc>
          <w:tcPr>
            <w:tcW w:w="2793" w:type="dxa"/>
            <w:noWrap/>
            <w:vAlign w:val="center"/>
            <w:hideMark/>
          </w:tcPr>
          <w:p w14:paraId="2C537ADC"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دلار</w:t>
            </w:r>
          </w:p>
        </w:tc>
        <w:tc>
          <w:tcPr>
            <w:tcW w:w="1521" w:type="dxa"/>
          </w:tcPr>
          <w:p w14:paraId="7C255CAC" w14:textId="1F0A9E23"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w:t>
            </w:r>
          </w:p>
        </w:tc>
      </w:tr>
      <w:tr w:rsidR="00CD71CC" w:rsidRPr="00CD71CC" w14:paraId="17185D0C" w14:textId="4061293F"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A275BE5"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3</w:t>
            </w:r>
          </w:p>
        </w:tc>
        <w:tc>
          <w:tcPr>
            <w:tcW w:w="2793" w:type="dxa"/>
            <w:noWrap/>
            <w:vAlign w:val="center"/>
            <w:hideMark/>
          </w:tcPr>
          <w:p w14:paraId="12FD3649"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يورو</w:t>
            </w:r>
          </w:p>
        </w:tc>
        <w:tc>
          <w:tcPr>
            <w:tcW w:w="1521" w:type="dxa"/>
          </w:tcPr>
          <w:p w14:paraId="6A782BFA" w14:textId="651B0DEC"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w:t>
            </w:r>
          </w:p>
        </w:tc>
      </w:tr>
      <w:tr w:rsidR="00CD71CC" w:rsidRPr="00CD71CC" w14:paraId="3CFFD6C8" w14:textId="1F3C0AB6"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CB656A0"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4</w:t>
            </w:r>
          </w:p>
        </w:tc>
        <w:tc>
          <w:tcPr>
            <w:tcW w:w="2793" w:type="dxa"/>
            <w:noWrap/>
            <w:vAlign w:val="center"/>
            <w:hideMark/>
          </w:tcPr>
          <w:p w14:paraId="1A25F39F"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پوند</w:t>
            </w:r>
          </w:p>
        </w:tc>
        <w:tc>
          <w:tcPr>
            <w:tcW w:w="1521" w:type="dxa"/>
          </w:tcPr>
          <w:p w14:paraId="5D73A961" w14:textId="6774F39A"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w:t>
            </w:r>
          </w:p>
        </w:tc>
      </w:tr>
      <w:tr w:rsidR="00CD71CC" w:rsidRPr="00CD71CC" w14:paraId="308EA1E8" w14:textId="3935D018"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DDF7D17"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5</w:t>
            </w:r>
          </w:p>
        </w:tc>
        <w:tc>
          <w:tcPr>
            <w:tcW w:w="2793" w:type="dxa"/>
            <w:noWrap/>
            <w:vAlign w:val="center"/>
            <w:hideMark/>
          </w:tcPr>
          <w:p w14:paraId="41CEAB4E"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ين ژاپن</w:t>
            </w:r>
          </w:p>
        </w:tc>
        <w:tc>
          <w:tcPr>
            <w:tcW w:w="1521" w:type="dxa"/>
          </w:tcPr>
          <w:p w14:paraId="607D0B19" w14:textId="71BBD5B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w:t>
            </w:r>
          </w:p>
        </w:tc>
      </w:tr>
      <w:tr w:rsidR="00CD71CC" w:rsidRPr="00CD71CC" w14:paraId="094E4DD0" w14:textId="381FAAE1"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AE62190"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6</w:t>
            </w:r>
          </w:p>
        </w:tc>
        <w:tc>
          <w:tcPr>
            <w:tcW w:w="2793" w:type="dxa"/>
            <w:noWrap/>
            <w:vAlign w:val="center"/>
            <w:hideMark/>
          </w:tcPr>
          <w:p w14:paraId="19A27AD0"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درهم امارات</w:t>
            </w:r>
          </w:p>
        </w:tc>
        <w:tc>
          <w:tcPr>
            <w:tcW w:w="1521" w:type="dxa"/>
          </w:tcPr>
          <w:p w14:paraId="31EB49B0" w14:textId="3BA5E1FE"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w:t>
            </w:r>
          </w:p>
        </w:tc>
      </w:tr>
      <w:tr w:rsidR="00CD71CC" w:rsidRPr="00CD71CC" w14:paraId="70BA4EA8" w14:textId="2A76B783"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C0BECA5"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7</w:t>
            </w:r>
          </w:p>
        </w:tc>
        <w:tc>
          <w:tcPr>
            <w:tcW w:w="2793" w:type="dxa"/>
            <w:noWrap/>
            <w:vAlign w:val="center"/>
            <w:hideMark/>
          </w:tcPr>
          <w:p w14:paraId="108245BE"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ريال عمان</w:t>
            </w:r>
          </w:p>
        </w:tc>
        <w:tc>
          <w:tcPr>
            <w:tcW w:w="1521" w:type="dxa"/>
          </w:tcPr>
          <w:p w14:paraId="276AD683" w14:textId="152CB8F2"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w:t>
            </w:r>
          </w:p>
        </w:tc>
      </w:tr>
      <w:tr w:rsidR="00CD71CC" w:rsidRPr="00CD71CC" w14:paraId="2DA30D68" w14:textId="48B422BA"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6686B8F"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8</w:t>
            </w:r>
          </w:p>
        </w:tc>
        <w:tc>
          <w:tcPr>
            <w:tcW w:w="2793" w:type="dxa"/>
            <w:noWrap/>
            <w:vAlign w:val="center"/>
            <w:hideMark/>
          </w:tcPr>
          <w:p w14:paraId="5EF30F69"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كرون سوئد</w:t>
            </w:r>
          </w:p>
        </w:tc>
        <w:tc>
          <w:tcPr>
            <w:tcW w:w="1521" w:type="dxa"/>
          </w:tcPr>
          <w:p w14:paraId="41A509D2" w14:textId="1A7C88C5"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w:t>
            </w:r>
          </w:p>
        </w:tc>
      </w:tr>
      <w:tr w:rsidR="00CD71CC" w:rsidRPr="00CD71CC" w14:paraId="13ABC47D" w14:textId="7376855E"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3461596"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9</w:t>
            </w:r>
          </w:p>
        </w:tc>
        <w:tc>
          <w:tcPr>
            <w:tcW w:w="2793" w:type="dxa"/>
            <w:noWrap/>
            <w:vAlign w:val="center"/>
            <w:hideMark/>
          </w:tcPr>
          <w:p w14:paraId="12B70E49"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فرانك سويس</w:t>
            </w:r>
          </w:p>
        </w:tc>
        <w:tc>
          <w:tcPr>
            <w:tcW w:w="1521" w:type="dxa"/>
          </w:tcPr>
          <w:p w14:paraId="24E75D50" w14:textId="2227C938"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w:t>
            </w:r>
          </w:p>
        </w:tc>
      </w:tr>
      <w:tr w:rsidR="00CD71CC" w:rsidRPr="00CD71CC" w14:paraId="70BFF1F7" w14:textId="5AF38AC5"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F9DAB34"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10</w:t>
            </w:r>
          </w:p>
        </w:tc>
        <w:tc>
          <w:tcPr>
            <w:tcW w:w="2793" w:type="dxa"/>
            <w:noWrap/>
            <w:vAlign w:val="center"/>
            <w:hideMark/>
          </w:tcPr>
          <w:p w14:paraId="1EBDC1C9"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ريال قطر</w:t>
            </w:r>
          </w:p>
        </w:tc>
        <w:tc>
          <w:tcPr>
            <w:tcW w:w="1521" w:type="dxa"/>
          </w:tcPr>
          <w:p w14:paraId="4C1F970F" w14:textId="4CDEFC03"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w:t>
            </w:r>
          </w:p>
        </w:tc>
      </w:tr>
      <w:tr w:rsidR="00CD71CC" w:rsidRPr="00CD71CC" w14:paraId="438E57A5" w14:textId="72F2FF13"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0EB2888B"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11</w:t>
            </w:r>
          </w:p>
        </w:tc>
        <w:tc>
          <w:tcPr>
            <w:tcW w:w="2793" w:type="dxa"/>
            <w:noWrap/>
            <w:vAlign w:val="center"/>
            <w:hideMark/>
          </w:tcPr>
          <w:p w14:paraId="722D010E"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كرون نروژ</w:t>
            </w:r>
          </w:p>
        </w:tc>
        <w:tc>
          <w:tcPr>
            <w:tcW w:w="1521" w:type="dxa"/>
          </w:tcPr>
          <w:p w14:paraId="6F3079EE" w14:textId="17D26855"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w:t>
            </w:r>
          </w:p>
        </w:tc>
      </w:tr>
      <w:tr w:rsidR="00CD71CC" w:rsidRPr="00CD71CC" w14:paraId="02FE0BE6" w14:textId="31C28D62"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46C51B99"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12</w:t>
            </w:r>
          </w:p>
        </w:tc>
        <w:tc>
          <w:tcPr>
            <w:tcW w:w="2793" w:type="dxa"/>
            <w:noWrap/>
            <w:vAlign w:val="center"/>
            <w:hideMark/>
          </w:tcPr>
          <w:p w14:paraId="12C0A170"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مارك آلمان</w:t>
            </w:r>
          </w:p>
        </w:tc>
        <w:tc>
          <w:tcPr>
            <w:tcW w:w="1521" w:type="dxa"/>
          </w:tcPr>
          <w:p w14:paraId="0FB6AE10" w14:textId="0126066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w:t>
            </w:r>
          </w:p>
        </w:tc>
      </w:tr>
      <w:tr w:rsidR="00CD71CC" w:rsidRPr="00CD71CC" w14:paraId="5DF0531D" w14:textId="6E405DE6"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71B3199"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13</w:t>
            </w:r>
          </w:p>
        </w:tc>
        <w:tc>
          <w:tcPr>
            <w:tcW w:w="2793" w:type="dxa"/>
            <w:noWrap/>
            <w:vAlign w:val="center"/>
            <w:hideMark/>
          </w:tcPr>
          <w:p w14:paraId="194A9985" w14:textId="77777777" w:rsidR="00CD71CC" w:rsidRPr="00CD71CC" w:rsidRDefault="00CD71CC" w:rsidP="00CD71CC">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Pr>
              <w:t>Reserved</w:t>
            </w:r>
          </w:p>
        </w:tc>
        <w:tc>
          <w:tcPr>
            <w:tcW w:w="1521" w:type="dxa"/>
          </w:tcPr>
          <w:p w14:paraId="365F2256" w14:textId="5A4CEAAF" w:rsidR="00CD71CC" w:rsidRPr="00CD71CC" w:rsidRDefault="00CD71CC" w:rsidP="00CD71CC">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hint="cs"/>
                <w:color w:val="000000"/>
                <w:sz w:val="22"/>
                <w:szCs w:val="22"/>
                <w:rtl/>
              </w:rPr>
              <w:t>13</w:t>
            </w:r>
          </w:p>
        </w:tc>
      </w:tr>
      <w:tr w:rsidR="00CD71CC" w:rsidRPr="00CD71CC" w14:paraId="62AC5235" w14:textId="7AB518BA"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7B16A88" w14:textId="77777777" w:rsidR="00CD71CC" w:rsidRPr="00CD71CC" w:rsidRDefault="00CD71CC" w:rsidP="00CD71CC">
            <w:pPr>
              <w:bidi w:val="0"/>
              <w:spacing w:line="240" w:lineRule="auto"/>
              <w:ind w:firstLine="0"/>
              <w:jc w:val="center"/>
              <w:rPr>
                <w:rFonts w:ascii="Calibri" w:hAnsi="Calibri"/>
                <w:color w:val="000000"/>
                <w:sz w:val="22"/>
                <w:szCs w:val="22"/>
              </w:rPr>
            </w:pPr>
            <w:r w:rsidRPr="00CD71CC">
              <w:rPr>
                <w:rFonts w:ascii="Calibri" w:hAnsi="Calibri"/>
                <w:color w:val="000000"/>
                <w:sz w:val="22"/>
                <w:szCs w:val="22"/>
              </w:rPr>
              <w:t>14</w:t>
            </w:r>
          </w:p>
        </w:tc>
        <w:tc>
          <w:tcPr>
            <w:tcW w:w="2793" w:type="dxa"/>
            <w:noWrap/>
            <w:vAlign w:val="center"/>
            <w:hideMark/>
          </w:tcPr>
          <w:p w14:paraId="1C50CBEF"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ليرايتاليا</w:t>
            </w:r>
          </w:p>
        </w:tc>
        <w:tc>
          <w:tcPr>
            <w:tcW w:w="1521" w:type="dxa"/>
          </w:tcPr>
          <w:p w14:paraId="10828F75" w14:textId="2B90B71E"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14</w:t>
            </w:r>
          </w:p>
        </w:tc>
      </w:tr>
      <w:tr w:rsidR="00CD71CC" w:rsidRPr="00CD71CC" w14:paraId="7CE80C74" w14:textId="7BC646F4"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07DAB8EA"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15</w:t>
            </w:r>
          </w:p>
        </w:tc>
        <w:tc>
          <w:tcPr>
            <w:tcW w:w="2793" w:type="dxa"/>
            <w:noWrap/>
            <w:vAlign w:val="center"/>
            <w:hideMark/>
          </w:tcPr>
          <w:p w14:paraId="6CF48D92"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فرانك بل‍ژيک</w:t>
            </w:r>
          </w:p>
        </w:tc>
        <w:tc>
          <w:tcPr>
            <w:tcW w:w="1521" w:type="dxa"/>
          </w:tcPr>
          <w:p w14:paraId="009CFB7A" w14:textId="687D03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15</w:t>
            </w:r>
          </w:p>
        </w:tc>
      </w:tr>
      <w:tr w:rsidR="00CD71CC" w:rsidRPr="00CD71CC" w14:paraId="33BFD357" w14:textId="21681C1D"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D32A610"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16</w:t>
            </w:r>
          </w:p>
        </w:tc>
        <w:tc>
          <w:tcPr>
            <w:tcW w:w="2793" w:type="dxa"/>
            <w:noWrap/>
            <w:vAlign w:val="center"/>
            <w:hideMark/>
          </w:tcPr>
          <w:p w14:paraId="4B19B19E"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شلينك اتريش</w:t>
            </w:r>
          </w:p>
        </w:tc>
        <w:tc>
          <w:tcPr>
            <w:tcW w:w="1521" w:type="dxa"/>
          </w:tcPr>
          <w:p w14:paraId="320B3F22" w14:textId="3B4541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16</w:t>
            </w:r>
          </w:p>
        </w:tc>
      </w:tr>
      <w:tr w:rsidR="00CD71CC" w:rsidRPr="00CD71CC" w14:paraId="596F465B" w14:textId="7481BBF9"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11B7B62"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lastRenderedPageBreak/>
              <w:t>17</w:t>
            </w:r>
          </w:p>
        </w:tc>
        <w:tc>
          <w:tcPr>
            <w:tcW w:w="2793" w:type="dxa"/>
            <w:noWrap/>
            <w:vAlign w:val="center"/>
            <w:hideMark/>
          </w:tcPr>
          <w:p w14:paraId="76594314"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فلورن هلند</w:t>
            </w:r>
          </w:p>
        </w:tc>
        <w:tc>
          <w:tcPr>
            <w:tcW w:w="1521" w:type="dxa"/>
          </w:tcPr>
          <w:p w14:paraId="301545FE" w14:textId="72026112"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17</w:t>
            </w:r>
          </w:p>
        </w:tc>
      </w:tr>
      <w:tr w:rsidR="00CD71CC" w:rsidRPr="00CD71CC" w14:paraId="30B8505A" w14:textId="3B2AED2D"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CEB0713"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18</w:t>
            </w:r>
          </w:p>
        </w:tc>
        <w:tc>
          <w:tcPr>
            <w:tcW w:w="2793" w:type="dxa"/>
            <w:noWrap/>
            <w:vAlign w:val="center"/>
            <w:hideMark/>
          </w:tcPr>
          <w:p w14:paraId="7F7B1A99"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كرون دانمارك</w:t>
            </w:r>
          </w:p>
        </w:tc>
        <w:tc>
          <w:tcPr>
            <w:tcW w:w="1521" w:type="dxa"/>
          </w:tcPr>
          <w:p w14:paraId="78D9B142" w14:textId="0B2801F4"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18</w:t>
            </w:r>
          </w:p>
        </w:tc>
      </w:tr>
      <w:tr w:rsidR="00CD71CC" w:rsidRPr="00CD71CC" w14:paraId="7A2502A5" w14:textId="52722FFB"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9EF4E69"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19</w:t>
            </w:r>
          </w:p>
        </w:tc>
        <w:tc>
          <w:tcPr>
            <w:tcW w:w="2793" w:type="dxa"/>
            <w:noWrap/>
            <w:vAlign w:val="center"/>
            <w:hideMark/>
          </w:tcPr>
          <w:p w14:paraId="5C9FD115"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دلار كانادا</w:t>
            </w:r>
          </w:p>
        </w:tc>
        <w:tc>
          <w:tcPr>
            <w:tcW w:w="1521" w:type="dxa"/>
          </w:tcPr>
          <w:p w14:paraId="01A78588" w14:textId="4EA48E29"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19</w:t>
            </w:r>
          </w:p>
        </w:tc>
      </w:tr>
      <w:tr w:rsidR="00CD71CC" w:rsidRPr="00CD71CC" w14:paraId="68CE15C7" w14:textId="12BA619D"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8E362FB"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20</w:t>
            </w:r>
          </w:p>
        </w:tc>
        <w:tc>
          <w:tcPr>
            <w:tcW w:w="2793" w:type="dxa"/>
            <w:noWrap/>
            <w:vAlign w:val="center"/>
            <w:hideMark/>
          </w:tcPr>
          <w:p w14:paraId="46593EE1"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دلار استراليا</w:t>
            </w:r>
          </w:p>
        </w:tc>
        <w:tc>
          <w:tcPr>
            <w:tcW w:w="1521" w:type="dxa"/>
          </w:tcPr>
          <w:p w14:paraId="133F8826" w14:textId="10E5CB18"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20</w:t>
            </w:r>
          </w:p>
        </w:tc>
      </w:tr>
      <w:tr w:rsidR="00CD71CC" w:rsidRPr="00CD71CC" w14:paraId="7473CC9F" w14:textId="0756DD0E"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45265D8B"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21</w:t>
            </w:r>
          </w:p>
        </w:tc>
        <w:tc>
          <w:tcPr>
            <w:tcW w:w="2793" w:type="dxa"/>
            <w:noWrap/>
            <w:vAlign w:val="center"/>
            <w:hideMark/>
          </w:tcPr>
          <w:p w14:paraId="6BDF66B3"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دينار كويت</w:t>
            </w:r>
          </w:p>
        </w:tc>
        <w:tc>
          <w:tcPr>
            <w:tcW w:w="1521" w:type="dxa"/>
          </w:tcPr>
          <w:p w14:paraId="2A6B299B" w14:textId="0F9CBD4C"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21</w:t>
            </w:r>
          </w:p>
        </w:tc>
      </w:tr>
      <w:tr w:rsidR="00CD71CC" w:rsidRPr="00CD71CC" w14:paraId="011071DE" w14:textId="6C27F463"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97DE9AC"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22</w:t>
            </w:r>
          </w:p>
        </w:tc>
        <w:tc>
          <w:tcPr>
            <w:tcW w:w="2793" w:type="dxa"/>
            <w:noWrap/>
            <w:vAlign w:val="center"/>
            <w:hideMark/>
          </w:tcPr>
          <w:p w14:paraId="0E7A3358"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دينار بحرين</w:t>
            </w:r>
          </w:p>
        </w:tc>
        <w:tc>
          <w:tcPr>
            <w:tcW w:w="1521" w:type="dxa"/>
          </w:tcPr>
          <w:p w14:paraId="53D770B0" w14:textId="48B5C674"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22</w:t>
            </w:r>
          </w:p>
        </w:tc>
      </w:tr>
      <w:tr w:rsidR="00CD71CC" w:rsidRPr="00CD71CC" w14:paraId="09216F71" w14:textId="0B0AF5C5"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EECFC48"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23</w:t>
            </w:r>
          </w:p>
        </w:tc>
        <w:tc>
          <w:tcPr>
            <w:tcW w:w="2793" w:type="dxa"/>
            <w:noWrap/>
            <w:vAlign w:val="center"/>
            <w:hideMark/>
          </w:tcPr>
          <w:p w14:paraId="14973D90"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ريال عربستان</w:t>
            </w:r>
          </w:p>
        </w:tc>
        <w:tc>
          <w:tcPr>
            <w:tcW w:w="1521" w:type="dxa"/>
          </w:tcPr>
          <w:p w14:paraId="3E833446" w14:textId="70A3F4EF"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23</w:t>
            </w:r>
          </w:p>
        </w:tc>
      </w:tr>
      <w:tr w:rsidR="00CD71CC" w:rsidRPr="00CD71CC" w14:paraId="57129BE5" w14:textId="4A7933A0"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2BD0961"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24</w:t>
            </w:r>
          </w:p>
        </w:tc>
        <w:tc>
          <w:tcPr>
            <w:tcW w:w="2793" w:type="dxa"/>
            <w:noWrap/>
            <w:vAlign w:val="center"/>
            <w:hideMark/>
          </w:tcPr>
          <w:p w14:paraId="091DCB72"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پزوتا اسپانيا</w:t>
            </w:r>
          </w:p>
        </w:tc>
        <w:tc>
          <w:tcPr>
            <w:tcW w:w="1521" w:type="dxa"/>
          </w:tcPr>
          <w:p w14:paraId="26BE64EE" w14:textId="746AC4AE"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24</w:t>
            </w:r>
          </w:p>
        </w:tc>
      </w:tr>
      <w:tr w:rsidR="00CD71CC" w:rsidRPr="00CD71CC" w14:paraId="2537A932" w14:textId="7132D633"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FF384F7"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25</w:t>
            </w:r>
          </w:p>
        </w:tc>
        <w:tc>
          <w:tcPr>
            <w:tcW w:w="2793" w:type="dxa"/>
            <w:noWrap/>
            <w:vAlign w:val="center"/>
            <w:hideMark/>
          </w:tcPr>
          <w:p w14:paraId="3C4103B2"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كيات ميانمار</w:t>
            </w:r>
          </w:p>
        </w:tc>
        <w:tc>
          <w:tcPr>
            <w:tcW w:w="1521" w:type="dxa"/>
          </w:tcPr>
          <w:p w14:paraId="46505744" w14:textId="3FE8BFF5"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25</w:t>
            </w:r>
          </w:p>
        </w:tc>
      </w:tr>
      <w:tr w:rsidR="00CD71CC" w:rsidRPr="00CD71CC" w14:paraId="6323F6C0" w14:textId="1330A58C"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3629B5C"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26</w:t>
            </w:r>
          </w:p>
        </w:tc>
        <w:tc>
          <w:tcPr>
            <w:tcW w:w="2793" w:type="dxa"/>
            <w:noWrap/>
            <w:vAlign w:val="center"/>
            <w:hideMark/>
          </w:tcPr>
          <w:p w14:paraId="58EEFB1A"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دراخما يونان</w:t>
            </w:r>
          </w:p>
        </w:tc>
        <w:tc>
          <w:tcPr>
            <w:tcW w:w="1521" w:type="dxa"/>
          </w:tcPr>
          <w:p w14:paraId="4C4B972B" w14:textId="2AEC33E4"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26</w:t>
            </w:r>
          </w:p>
        </w:tc>
      </w:tr>
      <w:tr w:rsidR="00CD71CC" w:rsidRPr="00CD71CC" w14:paraId="1EE45217" w14:textId="0AF32604"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5BE0993"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27</w:t>
            </w:r>
          </w:p>
        </w:tc>
        <w:tc>
          <w:tcPr>
            <w:tcW w:w="2793" w:type="dxa"/>
            <w:noWrap/>
            <w:vAlign w:val="center"/>
            <w:hideMark/>
          </w:tcPr>
          <w:p w14:paraId="168246D7"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لير لبنان</w:t>
            </w:r>
          </w:p>
        </w:tc>
        <w:tc>
          <w:tcPr>
            <w:tcW w:w="1521" w:type="dxa"/>
          </w:tcPr>
          <w:p w14:paraId="2D060F51" w14:textId="2698F490"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27</w:t>
            </w:r>
          </w:p>
        </w:tc>
      </w:tr>
      <w:tr w:rsidR="00CD71CC" w:rsidRPr="00CD71CC" w14:paraId="5E9F0F3B" w14:textId="5C86622D"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82E07BC"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28</w:t>
            </w:r>
          </w:p>
        </w:tc>
        <w:tc>
          <w:tcPr>
            <w:tcW w:w="2793" w:type="dxa"/>
            <w:noWrap/>
            <w:vAlign w:val="center"/>
            <w:hideMark/>
          </w:tcPr>
          <w:p w14:paraId="58EB86CB"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روپيه هندوستان</w:t>
            </w:r>
          </w:p>
        </w:tc>
        <w:tc>
          <w:tcPr>
            <w:tcW w:w="1521" w:type="dxa"/>
          </w:tcPr>
          <w:p w14:paraId="2A714AB1" w14:textId="7144EF08"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28</w:t>
            </w:r>
          </w:p>
        </w:tc>
      </w:tr>
      <w:tr w:rsidR="00CD71CC" w:rsidRPr="00CD71CC" w14:paraId="6B36C859" w14:textId="574B22D2"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7184372"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29</w:t>
            </w:r>
          </w:p>
        </w:tc>
        <w:tc>
          <w:tcPr>
            <w:tcW w:w="2793" w:type="dxa"/>
            <w:noWrap/>
            <w:vAlign w:val="center"/>
            <w:hideMark/>
          </w:tcPr>
          <w:p w14:paraId="18E02D4E"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روپيه سريلانكا</w:t>
            </w:r>
          </w:p>
        </w:tc>
        <w:tc>
          <w:tcPr>
            <w:tcW w:w="1521" w:type="dxa"/>
          </w:tcPr>
          <w:p w14:paraId="7883A6CE" w14:textId="30FC6B5F"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29</w:t>
            </w:r>
          </w:p>
        </w:tc>
      </w:tr>
      <w:tr w:rsidR="00CD71CC" w:rsidRPr="00CD71CC" w14:paraId="0D19AAE4" w14:textId="6DA328D7"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FB0F552"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30</w:t>
            </w:r>
          </w:p>
        </w:tc>
        <w:tc>
          <w:tcPr>
            <w:tcW w:w="2793" w:type="dxa"/>
            <w:noWrap/>
            <w:vAlign w:val="center"/>
            <w:hideMark/>
          </w:tcPr>
          <w:p w14:paraId="32C00F59"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روپيه پاكستان</w:t>
            </w:r>
          </w:p>
        </w:tc>
        <w:tc>
          <w:tcPr>
            <w:tcW w:w="1521" w:type="dxa"/>
          </w:tcPr>
          <w:p w14:paraId="2762B1A0" w14:textId="04686788"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30</w:t>
            </w:r>
          </w:p>
        </w:tc>
      </w:tr>
      <w:tr w:rsidR="00CD71CC" w:rsidRPr="00CD71CC" w14:paraId="00201059" w14:textId="104501CC"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CBDB356"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31</w:t>
            </w:r>
          </w:p>
        </w:tc>
        <w:tc>
          <w:tcPr>
            <w:tcW w:w="2793" w:type="dxa"/>
            <w:noWrap/>
            <w:vAlign w:val="center"/>
            <w:hideMark/>
          </w:tcPr>
          <w:p w14:paraId="0495C12A"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تاكا بنگلادش</w:t>
            </w:r>
          </w:p>
        </w:tc>
        <w:tc>
          <w:tcPr>
            <w:tcW w:w="1521" w:type="dxa"/>
          </w:tcPr>
          <w:p w14:paraId="4262AB34" w14:textId="632D77E0"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31</w:t>
            </w:r>
          </w:p>
        </w:tc>
      </w:tr>
      <w:tr w:rsidR="00CD71CC" w:rsidRPr="00CD71CC" w14:paraId="231D15D7" w14:textId="5E4EB74A"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91FE0A0"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32</w:t>
            </w:r>
          </w:p>
        </w:tc>
        <w:tc>
          <w:tcPr>
            <w:tcW w:w="2793" w:type="dxa"/>
            <w:noWrap/>
            <w:vAlign w:val="center"/>
            <w:hideMark/>
          </w:tcPr>
          <w:p w14:paraId="06F9401C"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ماركا فنلاند</w:t>
            </w:r>
          </w:p>
        </w:tc>
        <w:tc>
          <w:tcPr>
            <w:tcW w:w="1521" w:type="dxa"/>
          </w:tcPr>
          <w:p w14:paraId="0CDA8414" w14:textId="0754CD28"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32</w:t>
            </w:r>
          </w:p>
        </w:tc>
      </w:tr>
      <w:tr w:rsidR="00CD71CC" w:rsidRPr="00CD71CC" w14:paraId="63148D0F" w14:textId="36099FD9"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DDB9E44"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33</w:t>
            </w:r>
          </w:p>
        </w:tc>
        <w:tc>
          <w:tcPr>
            <w:tcW w:w="2793" w:type="dxa"/>
            <w:noWrap/>
            <w:vAlign w:val="center"/>
            <w:hideMark/>
          </w:tcPr>
          <w:p w14:paraId="5D536347"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روپيه نپال</w:t>
            </w:r>
          </w:p>
        </w:tc>
        <w:tc>
          <w:tcPr>
            <w:tcW w:w="1521" w:type="dxa"/>
          </w:tcPr>
          <w:p w14:paraId="2A462498" w14:textId="7939652C"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33</w:t>
            </w:r>
          </w:p>
        </w:tc>
      </w:tr>
      <w:tr w:rsidR="00CD71CC" w:rsidRPr="00CD71CC" w14:paraId="2D6634DE" w14:textId="5FF6B01C"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674525D"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34</w:t>
            </w:r>
          </w:p>
        </w:tc>
        <w:tc>
          <w:tcPr>
            <w:tcW w:w="2793" w:type="dxa"/>
            <w:noWrap/>
            <w:vAlign w:val="center"/>
            <w:hideMark/>
          </w:tcPr>
          <w:p w14:paraId="5788926D"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صد لير ترك</w:t>
            </w:r>
          </w:p>
        </w:tc>
        <w:tc>
          <w:tcPr>
            <w:tcW w:w="1521" w:type="dxa"/>
          </w:tcPr>
          <w:p w14:paraId="15CF1AA9" w14:textId="22233790"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34</w:t>
            </w:r>
          </w:p>
        </w:tc>
      </w:tr>
      <w:tr w:rsidR="00CD71CC" w:rsidRPr="00CD71CC" w14:paraId="642CBE6B" w14:textId="453E7BDE"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4506F740"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35</w:t>
            </w:r>
          </w:p>
        </w:tc>
        <w:tc>
          <w:tcPr>
            <w:tcW w:w="2793" w:type="dxa"/>
            <w:noWrap/>
            <w:vAlign w:val="center"/>
            <w:hideMark/>
          </w:tcPr>
          <w:p w14:paraId="37481A7B"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دلار هنگ كنگ</w:t>
            </w:r>
          </w:p>
        </w:tc>
        <w:tc>
          <w:tcPr>
            <w:tcW w:w="1521" w:type="dxa"/>
          </w:tcPr>
          <w:p w14:paraId="0922CF84" w14:textId="1A7D5641"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35</w:t>
            </w:r>
          </w:p>
        </w:tc>
      </w:tr>
      <w:tr w:rsidR="00CD71CC" w:rsidRPr="00CD71CC" w14:paraId="6CB7DAC2" w14:textId="177FA298"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391F1A1"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36</w:t>
            </w:r>
          </w:p>
        </w:tc>
        <w:tc>
          <w:tcPr>
            <w:tcW w:w="2793" w:type="dxa"/>
            <w:noWrap/>
            <w:vAlign w:val="center"/>
            <w:hideMark/>
          </w:tcPr>
          <w:p w14:paraId="30EF7067"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فرانك فرانسه</w:t>
            </w:r>
          </w:p>
        </w:tc>
        <w:tc>
          <w:tcPr>
            <w:tcW w:w="1521" w:type="dxa"/>
          </w:tcPr>
          <w:p w14:paraId="168D5812" w14:textId="1C284DA0"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36</w:t>
            </w:r>
          </w:p>
        </w:tc>
      </w:tr>
      <w:tr w:rsidR="00CD71CC" w:rsidRPr="00CD71CC" w14:paraId="7B96073B" w14:textId="47785C84"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4503F48"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37</w:t>
            </w:r>
          </w:p>
        </w:tc>
        <w:tc>
          <w:tcPr>
            <w:tcW w:w="2793" w:type="dxa"/>
            <w:noWrap/>
            <w:vAlign w:val="center"/>
            <w:hideMark/>
          </w:tcPr>
          <w:p w14:paraId="7598A244"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صد ين ژا پن</w:t>
            </w:r>
          </w:p>
        </w:tc>
        <w:tc>
          <w:tcPr>
            <w:tcW w:w="1521" w:type="dxa"/>
          </w:tcPr>
          <w:p w14:paraId="6F8213B5" w14:textId="780D61A0"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37</w:t>
            </w:r>
          </w:p>
        </w:tc>
      </w:tr>
      <w:tr w:rsidR="00CD71CC" w:rsidRPr="00CD71CC" w14:paraId="10CD0BDA" w14:textId="6C3B0C33"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45A05E71"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38</w:t>
            </w:r>
          </w:p>
        </w:tc>
        <w:tc>
          <w:tcPr>
            <w:tcW w:w="2793" w:type="dxa"/>
            <w:noWrap/>
            <w:vAlign w:val="center"/>
            <w:hideMark/>
          </w:tcPr>
          <w:p w14:paraId="3453E034"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رينگيت مالزي</w:t>
            </w:r>
          </w:p>
        </w:tc>
        <w:tc>
          <w:tcPr>
            <w:tcW w:w="1521" w:type="dxa"/>
          </w:tcPr>
          <w:p w14:paraId="304FEDB3" w14:textId="508D725F"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38</w:t>
            </w:r>
          </w:p>
        </w:tc>
      </w:tr>
      <w:tr w:rsidR="00CD71CC" w:rsidRPr="00CD71CC" w14:paraId="39532E84" w14:textId="055EB888"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54C5F52"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39</w:t>
            </w:r>
          </w:p>
        </w:tc>
        <w:tc>
          <w:tcPr>
            <w:tcW w:w="2793" w:type="dxa"/>
            <w:noWrap/>
            <w:vAlign w:val="center"/>
            <w:hideMark/>
          </w:tcPr>
          <w:p w14:paraId="7DF19E4F"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يوان چين</w:t>
            </w:r>
          </w:p>
        </w:tc>
        <w:tc>
          <w:tcPr>
            <w:tcW w:w="1521" w:type="dxa"/>
          </w:tcPr>
          <w:p w14:paraId="1DD9FE58" w14:textId="1193AFB6"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39</w:t>
            </w:r>
          </w:p>
        </w:tc>
      </w:tr>
      <w:tr w:rsidR="00CD71CC" w:rsidRPr="00CD71CC" w14:paraId="77D12711" w14:textId="4EFF2DA4"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472C547F"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40</w:t>
            </w:r>
          </w:p>
        </w:tc>
        <w:tc>
          <w:tcPr>
            <w:tcW w:w="2793" w:type="dxa"/>
            <w:noWrap/>
            <w:vAlign w:val="center"/>
            <w:hideMark/>
          </w:tcPr>
          <w:p w14:paraId="0AB25E1D"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راند آفريقاي جنوبي</w:t>
            </w:r>
          </w:p>
        </w:tc>
        <w:tc>
          <w:tcPr>
            <w:tcW w:w="1521" w:type="dxa"/>
          </w:tcPr>
          <w:p w14:paraId="2E86C4D8" w14:textId="07F4C08F"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40</w:t>
            </w:r>
          </w:p>
        </w:tc>
      </w:tr>
      <w:tr w:rsidR="00CD71CC" w:rsidRPr="00CD71CC" w14:paraId="1748D00F" w14:textId="033A6B43"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DD4C1A5"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41</w:t>
            </w:r>
          </w:p>
        </w:tc>
        <w:tc>
          <w:tcPr>
            <w:tcW w:w="2793" w:type="dxa"/>
            <w:noWrap/>
            <w:vAlign w:val="center"/>
            <w:hideMark/>
          </w:tcPr>
          <w:p w14:paraId="5615A431"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دلار سنگاپور</w:t>
            </w:r>
          </w:p>
        </w:tc>
        <w:tc>
          <w:tcPr>
            <w:tcW w:w="1521" w:type="dxa"/>
          </w:tcPr>
          <w:p w14:paraId="7331A62E" w14:textId="34EC9375"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41</w:t>
            </w:r>
          </w:p>
        </w:tc>
      </w:tr>
      <w:tr w:rsidR="00CD71CC" w:rsidRPr="00CD71CC" w14:paraId="059CC3FE" w14:textId="52C11F6F"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5F628446"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42</w:t>
            </w:r>
          </w:p>
        </w:tc>
        <w:tc>
          <w:tcPr>
            <w:tcW w:w="2793" w:type="dxa"/>
            <w:noWrap/>
            <w:vAlign w:val="center"/>
            <w:hideMark/>
          </w:tcPr>
          <w:p w14:paraId="61794D71"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لير تركيه</w:t>
            </w:r>
          </w:p>
        </w:tc>
        <w:tc>
          <w:tcPr>
            <w:tcW w:w="1521" w:type="dxa"/>
          </w:tcPr>
          <w:p w14:paraId="55DFC54E" w14:textId="41785499"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42</w:t>
            </w:r>
          </w:p>
        </w:tc>
      </w:tr>
      <w:tr w:rsidR="00CD71CC" w:rsidRPr="00CD71CC" w14:paraId="44FBEABB" w14:textId="04A13554"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A1795E0"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43</w:t>
            </w:r>
          </w:p>
        </w:tc>
        <w:tc>
          <w:tcPr>
            <w:tcW w:w="2793" w:type="dxa"/>
            <w:noWrap/>
            <w:vAlign w:val="center"/>
            <w:hideMark/>
          </w:tcPr>
          <w:p w14:paraId="25DDB1D4"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روبل روسيه</w:t>
            </w:r>
          </w:p>
        </w:tc>
        <w:tc>
          <w:tcPr>
            <w:tcW w:w="1521" w:type="dxa"/>
          </w:tcPr>
          <w:p w14:paraId="378791E3" w14:textId="6ACB43B1"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43</w:t>
            </w:r>
          </w:p>
        </w:tc>
      </w:tr>
      <w:tr w:rsidR="00CD71CC" w:rsidRPr="00CD71CC" w14:paraId="77643BD5" w14:textId="66F4780C"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0F68E42C"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45</w:t>
            </w:r>
          </w:p>
        </w:tc>
        <w:tc>
          <w:tcPr>
            <w:tcW w:w="2793" w:type="dxa"/>
            <w:noWrap/>
            <w:vAlign w:val="center"/>
            <w:hideMark/>
          </w:tcPr>
          <w:p w14:paraId="46063677"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يك هزار وون كره جنوبی</w:t>
            </w:r>
          </w:p>
        </w:tc>
        <w:tc>
          <w:tcPr>
            <w:tcW w:w="1521" w:type="dxa"/>
          </w:tcPr>
          <w:p w14:paraId="4BAE423E" w14:textId="4F9151A9"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44</w:t>
            </w:r>
          </w:p>
        </w:tc>
      </w:tr>
      <w:tr w:rsidR="00CD71CC" w:rsidRPr="00CD71CC" w14:paraId="6E9EBE50" w14:textId="77303536"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5B585AF4"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47</w:t>
            </w:r>
          </w:p>
        </w:tc>
        <w:tc>
          <w:tcPr>
            <w:tcW w:w="2793" w:type="dxa"/>
            <w:noWrap/>
            <w:vAlign w:val="center"/>
            <w:hideMark/>
          </w:tcPr>
          <w:p w14:paraId="67A63727"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يك هزار روبل بلاروس</w:t>
            </w:r>
          </w:p>
        </w:tc>
        <w:tc>
          <w:tcPr>
            <w:tcW w:w="1521" w:type="dxa"/>
          </w:tcPr>
          <w:p w14:paraId="0F766004" w14:textId="0A71F64B"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45</w:t>
            </w:r>
          </w:p>
        </w:tc>
      </w:tr>
      <w:tr w:rsidR="00CD71CC" w:rsidRPr="00CD71CC" w14:paraId="20F56B5A" w14:textId="4B4E359F"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5AF7F986"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48</w:t>
            </w:r>
          </w:p>
        </w:tc>
        <w:tc>
          <w:tcPr>
            <w:tcW w:w="2793" w:type="dxa"/>
            <w:noWrap/>
            <w:vAlign w:val="center"/>
            <w:hideMark/>
          </w:tcPr>
          <w:p w14:paraId="762C6A42"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پوند سوریه</w:t>
            </w:r>
          </w:p>
        </w:tc>
        <w:tc>
          <w:tcPr>
            <w:tcW w:w="1521" w:type="dxa"/>
          </w:tcPr>
          <w:p w14:paraId="126BE922" w14:textId="7F76B721"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46</w:t>
            </w:r>
          </w:p>
        </w:tc>
      </w:tr>
      <w:tr w:rsidR="00CD71CC" w:rsidRPr="00CD71CC" w14:paraId="7647C87D" w14:textId="50DB850F"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02241B77"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49</w:t>
            </w:r>
          </w:p>
        </w:tc>
        <w:tc>
          <w:tcPr>
            <w:tcW w:w="2793" w:type="dxa"/>
            <w:noWrap/>
            <w:vAlign w:val="center"/>
            <w:hideMark/>
          </w:tcPr>
          <w:p w14:paraId="3E3E4772"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ريال يمن</w:t>
            </w:r>
          </w:p>
        </w:tc>
        <w:tc>
          <w:tcPr>
            <w:tcW w:w="1521" w:type="dxa"/>
          </w:tcPr>
          <w:p w14:paraId="108C63C6" w14:textId="2B80B4EB"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47</w:t>
            </w:r>
          </w:p>
        </w:tc>
      </w:tr>
      <w:tr w:rsidR="00CD71CC" w:rsidRPr="00CD71CC" w14:paraId="6FC109B2" w14:textId="74DC55CE"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AE35FB8"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50</w:t>
            </w:r>
          </w:p>
        </w:tc>
        <w:tc>
          <w:tcPr>
            <w:tcW w:w="2793" w:type="dxa"/>
            <w:noWrap/>
            <w:vAlign w:val="center"/>
            <w:hideMark/>
          </w:tcPr>
          <w:p w14:paraId="3FDBD682"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دلار نيوزلند</w:t>
            </w:r>
          </w:p>
        </w:tc>
        <w:tc>
          <w:tcPr>
            <w:tcW w:w="1521" w:type="dxa"/>
          </w:tcPr>
          <w:p w14:paraId="43D4A67D" w14:textId="4F1AC6E8"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48</w:t>
            </w:r>
          </w:p>
        </w:tc>
      </w:tr>
      <w:tr w:rsidR="00CD71CC" w:rsidRPr="00CD71CC" w14:paraId="429A9975" w14:textId="5003DD8E"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5B9DF503"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51</w:t>
            </w:r>
          </w:p>
        </w:tc>
        <w:tc>
          <w:tcPr>
            <w:tcW w:w="2793" w:type="dxa"/>
            <w:noWrap/>
            <w:vAlign w:val="center"/>
            <w:hideMark/>
          </w:tcPr>
          <w:p w14:paraId="55CD5DF6"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دينار تونس</w:t>
            </w:r>
          </w:p>
        </w:tc>
        <w:tc>
          <w:tcPr>
            <w:tcW w:w="1521" w:type="dxa"/>
          </w:tcPr>
          <w:p w14:paraId="3F5769C0" w14:textId="5595F0A0"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49</w:t>
            </w:r>
          </w:p>
        </w:tc>
      </w:tr>
      <w:tr w:rsidR="00CD71CC" w:rsidRPr="00CD71CC" w14:paraId="567FB8F7" w14:textId="1780CA70"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FFDF758"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52</w:t>
            </w:r>
          </w:p>
        </w:tc>
        <w:tc>
          <w:tcPr>
            <w:tcW w:w="2793" w:type="dxa"/>
            <w:noWrap/>
            <w:vAlign w:val="center"/>
            <w:hideMark/>
          </w:tcPr>
          <w:p w14:paraId="0D06BCA5"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فرانك اتحاديه آفريقا</w:t>
            </w:r>
          </w:p>
        </w:tc>
        <w:tc>
          <w:tcPr>
            <w:tcW w:w="1521" w:type="dxa"/>
          </w:tcPr>
          <w:p w14:paraId="42E2DC71" w14:textId="6E5A43E0"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50</w:t>
            </w:r>
          </w:p>
        </w:tc>
      </w:tr>
      <w:tr w:rsidR="00CD71CC" w:rsidRPr="00CD71CC" w14:paraId="12EE918D" w14:textId="142FA5E8"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CE7D051"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53</w:t>
            </w:r>
          </w:p>
        </w:tc>
        <w:tc>
          <w:tcPr>
            <w:tcW w:w="2793" w:type="dxa"/>
            <w:noWrap/>
            <w:vAlign w:val="center"/>
            <w:hideMark/>
          </w:tcPr>
          <w:p w14:paraId="642FA58A"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دينار الجزاير</w:t>
            </w:r>
          </w:p>
        </w:tc>
        <w:tc>
          <w:tcPr>
            <w:tcW w:w="1521" w:type="dxa"/>
          </w:tcPr>
          <w:p w14:paraId="02FC7A5F" w14:textId="4C192CB3"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51</w:t>
            </w:r>
          </w:p>
        </w:tc>
      </w:tr>
      <w:tr w:rsidR="00CD71CC" w:rsidRPr="00CD71CC" w14:paraId="1E59E2F9" w14:textId="2AEF2DC2"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5528FB5"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54</w:t>
            </w:r>
          </w:p>
        </w:tc>
        <w:tc>
          <w:tcPr>
            <w:tcW w:w="2793" w:type="dxa"/>
            <w:noWrap/>
            <w:vAlign w:val="center"/>
            <w:hideMark/>
          </w:tcPr>
          <w:p w14:paraId="2B600984"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اس. دی. آر</w:t>
            </w:r>
          </w:p>
        </w:tc>
        <w:tc>
          <w:tcPr>
            <w:tcW w:w="1521" w:type="dxa"/>
          </w:tcPr>
          <w:p w14:paraId="34BB3B81" w14:textId="1238709F"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52</w:t>
            </w:r>
          </w:p>
        </w:tc>
      </w:tr>
      <w:tr w:rsidR="00CD71CC" w:rsidRPr="00CD71CC" w14:paraId="3F5A5B60" w14:textId="0DE68E0C"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9653203"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lastRenderedPageBreak/>
              <w:t>55</w:t>
            </w:r>
          </w:p>
        </w:tc>
        <w:tc>
          <w:tcPr>
            <w:tcW w:w="2793" w:type="dxa"/>
            <w:noWrap/>
            <w:vAlign w:val="center"/>
            <w:hideMark/>
          </w:tcPr>
          <w:p w14:paraId="3A3C88D6"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لير سوريه</w:t>
            </w:r>
          </w:p>
        </w:tc>
        <w:tc>
          <w:tcPr>
            <w:tcW w:w="1521" w:type="dxa"/>
          </w:tcPr>
          <w:p w14:paraId="60E40F17" w14:textId="30F53564"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53</w:t>
            </w:r>
          </w:p>
        </w:tc>
      </w:tr>
      <w:tr w:rsidR="00CD71CC" w:rsidRPr="00CD71CC" w14:paraId="5B0CDA99" w14:textId="2823D00E"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08703F5B"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56</w:t>
            </w:r>
          </w:p>
        </w:tc>
        <w:tc>
          <w:tcPr>
            <w:tcW w:w="2793" w:type="dxa"/>
            <w:noWrap/>
            <w:vAlign w:val="center"/>
            <w:hideMark/>
          </w:tcPr>
          <w:p w14:paraId="553B327D"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دلار مالزی</w:t>
            </w:r>
          </w:p>
        </w:tc>
        <w:tc>
          <w:tcPr>
            <w:tcW w:w="1521" w:type="dxa"/>
          </w:tcPr>
          <w:p w14:paraId="00F175BE" w14:textId="7611CF4C"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54</w:t>
            </w:r>
          </w:p>
        </w:tc>
      </w:tr>
      <w:tr w:rsidR="00CD71CC" w:rsidRPr="00CD71CC" w14:paraId="686551DC" w14:textId="4A3EA688"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72AFCB9"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57</w:t>
            </w:r>
          </w:p>
        </w:tc>
        <w:tc>
          <w:tcPr>
            <w:tcW w:w="2793" w:type="dxa"/>
            <w:noWrap/>
            <w:vAlign w:val="center"/>
            <w:hideMark/>
          </w:tcPr>
          <w:p w14:paraId="672DF037"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درهم مراکش</w:t>
            </w:r>
          </w:p>
        </w:tc>
        <w:tc>
          <w:tcPr>
            <w:tcW w:w="1521" w:type="dxa"/>
          </w:tcPr>
          <w:p w14:paraId="60878533" w14:textId="72057529"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55</w:t>
            </w:r>
          </w:p>
        </w:tc>
      </w:tr>
      <w:tr w:rsidR="00CD71CC" w:rsidRPr="00CD71CC" w14:paraId="444BADDF" w14:textId="4A0DDA02"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20243A2"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58</w:t>
            </w:r>
          </w:p>
        </w:tc>
        <w:tc>
          <w:tcPr>
            <w:tcW w:w="2793" w:type="dxa"/>
            <w:noWrap/>
            <w:vAlign w:val="center"/>
            <w:hideMark/>
          </w:tcPr>
          <w:p w14:paraId="7BE9681A"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دلار برزیل</w:t>
            </w:r>
          </w:p>
        </w:tc>
        <w:tc>
          <w:tcPr>
            <w:tcW w:w="1521" w:type="dxa"/>
          </w:tcPr>
          <w:p w14:paraId="10714876" w14:textId="60EADA29"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56</w:t>
            </w:r>
          </w:p>
        </w:tc>
      </w:tr>
      <w:tr w:rsidR="00CD71CC" w:rsidRPr="00CD71CC" w14:paraId="1995143C" w14:textId="64F58027"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65A2ABE"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59</w:t>
            </w:r>
          </w:p>
        </w:tc>
        <w:tc>
          <w:tcPr>
            <w:tcW w:w="2793" w:type="dxa"/>
            <w:noWrap/>
            <w:vAlign w:val="center"/>
            <w:hideMark/>
          </w:tcPr>
          <w:p w14:paraId="6C266F9F"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دينار ليبی</w:t>
            </w:r>
          </w:p>
        </w:tc>
        <w:tc>
          <w:tcPr>
            <w:tcW w:w="1521" w:type="dxa"/>
          </w:tcPr>
          <w:p w14:paraId="3942353B" w14:textId="143D4E5A"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57</w:t>
            </w:r>
          </w:p>
        </w:tc>
      </w:tr>
      <w:tr w:rsidR="00CD71CC" w:rsidRPr="00CD71CC" w14:paraId="43DD0DA0" w14:textId="3C00E2D7"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073603D0"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60</w:t>
            </w:r>
          </w:p>
        </w:tc>
        <w:tc>
          <w:tcPr>
            <w:tcW w:w="2793" w:type="dxa"/>
            <w:noWrap/>
            <w:vAlign w:val="center"/>
            <w:hideMark/>
          </w:tcPr>
          <w:p w14:paraId="3E3CF703"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شيلينگ کنیا</w:t>
            </w:r>
          </w:p>
        </w:tc>
        <w:tc>
          <w:tcPr>
            <w:tcW w:w="1521" w:type="dxa"/>
          </w:tcPr>
          <w:p w14:paraId="090B13BF" w14:textId="39A3D462"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58</w:t>
            </w:r>
          </w:p>
        </w:tc>
      </w:tr>
      <w:tr w:rsidR="00CD71CC" w:rsidRPr="00CD71CC" w14:paraId="038222AA" w14:textId="09013E5D"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2607D4F"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61</w:t>
            </w:r>
          </w:p>
        </w:tc>
        <w:tc>
          <w:tcPr>
            <w:tcW w:w="2793" w:type="dxa"/>
            <w:noWrap/>
            <w:vAlign w:val="center"/>
            <w:hideMark/>
          </w:tcPr>
          <w:p w14:paraId="1AB3EC6F"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نگولترم بوتان</w:t>
            </w:r>
          </w:p>
        </w:tc>
        <w:tc>
          <w:tcPr>
            <w:tcW w:w="1521" w:type="dxa"/>
          </w:tcPr>
          <w:p w14:paraId="0FC21D33" w14:textId="6ADD8B56"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59</w:t>
            </w:r>
          </w:p>
        </w:tc>
      </w:tr>
      <w:tr w:rsidR="00CD71CC" w:rsidRPr="00CD71CC" w14:paraId="33A93A3A" w14:textId="24E6F5D6"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2787A0C"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62</w:t>
            </w:r>
          </w:p>
        </w:tc>
        <w:tc>
          <w:tcPr>
            <w:tcW w:w="2793" w:type="dxa"/>
            <w:noWrap/>
            <w:vAlign w:val="center"/>
            <w:hideMark/>
          </w:tcPr>
          <w:p w14:paraId="52EEF13B"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لیر مالتا</w:t>
            </w:r>
          </w:p>
        </w:tc>
        <w:tc>
          <w:tcPr>
            <w:tcW w:w="1521" w:type="dxa"/>
          </w:tcPr>
          <w:p w14:paraId="4B71D115" w14:textId="156B332D"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60</w:t>
            </w:r>
          </w:p>
        </w:tc>
      </w:tr>
      <w:tr w:rsidR="00CD71CC" w:rsidRPr="00CD71CC" w14:paraId="7ABB3817" w14:textId="686EF143"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E2B9C15"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63</w:t>
            </w:r>
          </w:p>
        </w:tc>
        <w:tc>
          <w:tcPr>
            <w:tcW w:w="2793" w:type="dxa"/>
            <w:noWrap/>
            <w:vAlign w:val="center"/>
            <w:hideMark/>
          </w:tcPr>
          <w:p w14:paraId="6A0FC9BD"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پونت ایرلند</w:t>
            </w:r>
          </w:p>
        </w:tc>
        <w:tc>
          <w:tcPr>
            <w:tcW w:w="1521" w:type="dxa"/>
          </w:tcPr>
          <w:p w14:paraId="032A80FE" w14:textId="18E728F6"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61</w:t>
            </w:r>
          </w:p>
        </w:tc>
      </w:tr>
      <w:tr w:rsidR="00CD71CC" w:rsidRPr="00CD71CC" w14:paraId="694284C2" w14:textId="10A34819"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B63C1CA"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64</w:t>
            </w:r>
          </w:p>
        </w:tc>
        <w:tc>
          <w:tcPr>
            <w:tcW w:w="2793" w:type="dxa"/>
            <w:noWrap/>
            <w:vAlign w:val="center"/>
            <w:hideMark/>
          </w:tcPr>
          <w:p w14:paraId="3D0E50E7"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پوند سودان</w:t>
            </w:r>
          </w:p>
        </w:tc>
        <w:tc>
          <w:tcPr>
            <w:tcW w:w="1521" w:type="dxa"/>
          </w:tcPr>
          <w:p w14:paraId="6311A6EC" w14:textId="0BFB4C86"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62</w:t>
            </w:r>
          </w:p>
        </w:tc>
      </w:tr>
      <w:tr w:rsidR="00CD71CC" w:rsidRPr="00CD71CC" w14:paraId="5782EA47" w14:textId="373D9349"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7EBF452"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65</w:t>
            </w:r>
          </w:p>
        </w:tc>
        <w:tc>
          <w:tcPr>
            <w:tcW w:w="2793" w:type="dxa"/>
            <w:noWrap/>
            <w:vAlign w:val="center"/>
            <w:hideMark/>
          </w:tcPr>
          <w:p w14:paraId="7208D291"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شلينک تانزانيا</w:t>
            </w:r>
          </w:p>
        </w:tc>
        <w:tc>
          <w:tcPr>
            <w:tcW w:w="1521" w:type="dxa"/>
          </w:tcPr>
          <w:p w14:paraId="50483268" w14:textId="67C4471D"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63</w:t>
            </w:r>
          </w:p>
        </w:tc>
      </w:tr>
      <w:tr w:rsidR="00CD71CC" w:rsidRPr="00CD71CC" w14:paraId="662BE403" w14:textId="7CC2A648"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54628B52"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66</w:t>
            </w:r>
          </w:p>
        </w:tc>
        <w:tc>
          <w:tcPr>
            <w:tcW w:w="2793" w:type="dxa"/>
            <w:noWrap/>
            <w:vAlign w:val="center"/>
            <w:hideMark/>
          </w:tcPr>
          <w:p w14:paraId="6387A759"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روپيه اندونزي</w:t>
            </w:r>
          </w:p>
        </w:tc>
        <w:tc>
          <w:tcPr>
            <w:tcW w:w="1521" w:type="dxa"/>
          </w:tcPr>
          <w:p w14:paraId="52720494" w14:textId="635E3231"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64</w:t>
            </w:r>
          </w:p>
        </w:tc>
      </w:tr>
      <w:tr w:rsidR="00CD71CC" w:rsidRPr="00CD71CC" w14:paraId="52B3DB63" w14:textId="7B26754F"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CD72965"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67</w:t>
            </w:r>
          </w:p>
        </w:tc>
        <w:tc>
          <w:tcPr>
            <w:tcW w:w="2793" w:type="dxa"/>
            <w:noWrap/>
            <w:vAlign w:val="center"/>
            <w:hideMark/>
          </w:tcPr>
          <w:p w14:paraId="255BED85"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روپيه موريس</w:t>
            </w:r>
          </w:p>
        </w:tc>
        <w:tc>
          <w:tcPr>
            <w:tcW w:w="1521" w:type="dxa"/>
          </w:tcPr>
          <w:p w14:paraId="0D6F45D9" w14:textId="690E72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65</w:t>
            </w:r>
          </w:p>
        </w:tc>
      </w:tr>
      <w:tr w:rsidR="00CD71CC" w:rsidRPr="00CD71CC" w14:paraId="719BC1C4" w14:textId="00D749E9"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58F43729"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68</w:t>
            </w:r>
          </w:p>
        </w:tc>
        <w:tc>
          <w:tcPr>
            <w:tcW w:w="2793" w:type="dxa"/>
            <w:noWrap/>
            <w:vAlign w:val="center"/>
            <w:hideMark/>
          </w:tcPr>
          <w:p w14:paraId="2BF503B3"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پزو فيلپين</w:t>
            </w:r>
          </w:p>
        </w:tc>
        <w:tc>
          <w:tcPr>
            <w:tcW w:w="1521" w:type="dxa"/>
          </w:tcPr>
          <w:p w14:paraId="5E3B2C56" w14:textId="2C1187F9"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66</w:t>
            </w:r>
          </w:p>
        </w:tc>
      </w:tr>
      <w:tr w:rsidR="00CD71CC" w:rsidRPr="00CD71CC" w14:paraId="3AE47913" w14:textId="1F20BE08"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F6570F0"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69</w:t>
            </w:r>
          </w:p>
        </w:tc>
        <w:tc>
          <w:tcPr>
            <w:tcW w:w="2793" w:type="dxa"/>
            <w:noWrap/>
            <w:vAlign w:val="center"/>
            <w:hideMark/>
          </w:tcPr>
          <w:p w14:paraId="71AAA763"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پزو مكزيك</w:t>
            </w:r>
          </w:p>
        </w:tc>
        <w:tc>
          <w:tcPr>
            <w:tcW w:w="1521" w:type="dxa"/>
          </w:tcPr>
          <w:p w14:paraId="4626EF3B" w14:textId="691E0B65"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67</w:t>
            </w:r>
          </w:p>
        </w:tc>
      </w:tr>
      <w:tr w:rsidR="00CD71CC" w:rsidRPr="00CD71CC" w14:paraId="0612ED70" w14:textId="5EB4785C"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A05AE55"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70</w:t>
            </w:r>
          </w:p>
        </w:tc>
        <w:tc>
          <w:tcPr>
            <w:tcW w:w="2793" w:type="dxa"/>
            <w:noWrap/>
            <w:vAlign w:val="center"/>
            <w:hideMark/>
          </w:tcPr>
          <w:p w14:paraId="76FDEA50"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بات تايلند</w:t>
            </w:r>
          </w:p>
        </w:tc>
        <w:tc>
          <w:tcPr>
            <w:tcW w:w="1521" w:type="dxa"/>
          </w:tcPr>
          <w:p w14:paraId="4C7A37AA" w14:textId="78F9E0C0"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68</w:t>
            </w:r>
          </w:p>
        </w:tc>
      </w:tr>
      <w:tr w:rsidR="00CD71CC" w:rsidRPr="00CD71CC" w14:paraId="3E593190" w14:textId="07B65139"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F2B843B"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71</w:t>
            </w:r>
          </w:p>
        </w:tc>
        <w:tc>
          <w:tcPr>
            <w:tcW w:w="2793" w:type="dxa"/>
            <w:noWrap/>
            <w:vAlign w:val="center"/>
            <w:hideMark/>
          </w:tcPr>
          <w:p w14:paraId="637C9B28"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ريل برزيل</w:t>
            </w:r>
          </w:p>
        </w:tc>
        <w:tc>
          <w:tcPr>
            <w:tcW w:w="1521" w:type="dxa"/>
          </w:tcPr>
          <w:p w14:paraId="7856B0B9" w14:textId="2217826C"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69</w:t>
            </w:r>
          </w:p>
        </w:tc>
      </w:tr>
      <w:tr w:rsidR="00CD71CC" w:rsidRPr="00CD71CC" w14:paraId="5C84D41B" w14:textId="30C6B22D"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ECF2797"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72</w:t>
            </w:r>
          </w:p>
        </w:tc>
        <w:tc>
          <w:tcPr>
            <w:tcW w:w="2793" w:type="dxa"/>
            <w:noWrap/>
            <w:vAlign w:val="center"/>
            <w:hideMark/>
          </w:tcPr>
          <w:p w14:paraId="6C2EDA97"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بير اتيوپي</w:t>
            </w:r>
          </w:p>
        </w:tc>
        <w:tc>
          <w:tcPr>
            <w:tcW w:w="1521" w:type="dxa"/>
          </w:tcPr>
          <w:p w14:paraId="51AE43AF" w14:textId="4FF7792B"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70</w:t>
            </w:r>
          </w:p>
        </w:tc>
      </w:tr>
      <w:tr w:rsidR="00CD71CC" w:rsidRPr="00CD71CC" w14:paraId="2F78DFA0" w14:textId="25677A86"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EC9F662"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73</w:t>
            </w:r>
          </w:p>
        </w:tc>
        <w:tc>
          <w:tcPr>
            <w:tcW w:w="2793" w:type="dxa"/>
            <w:noWrap/>
            <w:vAlign w:val="center"/>
            <w:hideMark/>
          </w:tcPr>
          <w:p w14:paraId="54FE00FD"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دلار باربادوس</w:t>
            </w:r>
          </w:p>
        </w:tc>
        <w:tc>
          <w:tcPr>
            <w:tcW w:w="1521" w:type="dxa"/>
          </w:tcPr>
          <w:p w14:paraId="0DD43A61" w14:textId="751279B2"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71</w:t>
            </w:r>
          </w:p>
        </w:tc>
      </w:tr>
      <w:tr w:rsidR="00CD71CC" w:rsidRPr="00CD71CC" w14:paraId="3E9B99C8" w14:textId="21D04A98"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4B27BE50"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74</w:t>
            </w:r>
          </w:p>
        </w:tc>
        <w:tc>
          <w:tcPr>
            <w:tcW w:w="2793" w:type="dxa"/>
            <w:noWrap/>
            <w:vAlign w:val="center"/>
            <w:hideMark/>
          </w:tcPr>
          <w:p w14:paraId="4EBCDDF3"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اوگایا موریتانی</w:t>
            </w:r>
          </w:p>
        </w:tc>
        <w:tc>
          <w:tcPr>
            <w:tcW w:w="1521" w:type="dxa"/>
          </w:tcPr>
          <w:p w14:paraId="4ECA7B44" w14:textId="2431F03B"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72</w:t>
            </w:r>
          </w:p>
        </w:tc>
      </w:tr>
      <w:tr w:rsidR="00CD71CC" w:rsidRPr="00CD71CC" w14:paraId="7A915F9A" w14:textId="48E7B592"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26753B6"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75</w:t>
            </w:r>
          </w:p>
        </w:tc>
        <w:tc>
          <w:tcPr>
            <w:tcW w:w="2793" w:type="dxa"/>
            <w:noWrap/>
            <w:vAlign w:val="center"/>
            <w:hideMark/>
          </w:tcPr>
          <w:p w14:paraId="010366F4"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بوليوار ونزوئلا</w:t>
            </w:r>
          </w:p>
        </w:tc>
        <w:tc>
          <w:tcPr>
            <w:tcW w:w="1521" w:type="dxa"/>
          </w:tcPr>
          <w:p w14:paraId="7C2D8205" w14:textId="56332D22"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73</w:t>
            </w:r>
          </w:p>
        </w:tc>
      </w:tr>
      <w:tr w:rsidR="00CD71CC" w:rsidRPr="00CD71CC" w14:paraId="2D4856C5" w14:textId="78E1EDCD"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60D834B"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76</w:t>
            </w:r>
          </w:p>
        </w:tc>
        <w:tc>
          <w:tcPr>
            <w:tcW w:w="2793" w:type="dxa"/>
            <w:noWrap/>
            <w:vAlign w:val="center"/>
            <w:hideMark/>
          </w:tcPr>
          <w:p w14:paraId="3F72AC4A"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كواچا زامبيا</w:t>
            </w:r>
          </w:p>
        </w:tc>
        <w:tc>
          <w:tcPr>
            <w:tcW w:w="1521" w:type="dxa"/>
          </w:tcPr>
          <w:p w14:paraId="0E6CD892" w14:textId="10D0EB3D"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74</w:t>
            </w:r>
          </w:p>
        </w:tc>
      </w:tr>
      <w:tr w:rsidR="00CD71CC" w:rsidRPr="00CD71CC" w14:paraId="4FAB17CD" w14:textId="00BD1FB3"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4B358CC5"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77</w:t>
            </w:r>
          </w:p>
        </w:tc>
        <w:tc>
          <w:tcPr>
            <w:tcW w:w="2793" w:type="dxa"/>
            <w:noWrap/>
            <w:vAlign w:val="center"/>
            <w:hideMark/>
          </w:tcPr>
          <w:p w14:paraId="60664D29"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كلن كاستاريكا</w:t>
            </w:r>
          </w:p>
        </w:tc>
        <w:tc>
          <w:tcPr>
            <w:tcW w:w="1521" w:type="dxa"/>
          </w:tcPr>
          <w:p w14:paraId="7275D484" w14:textId="69726C6D"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75</w:t>
            </w:r>
          </w:p>
        </w:tc>
      </w:tr>
      <w:tr w:rsidR="00CD71CC" w:rsidRPr="00CD71CC" w14:paraId="79990921" w14:textId="2D66B887"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1BD019D"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78</w:t>
            </w:r>
          </w:p>
        </w:tc>
        <w:tc>
          <w:tcPr>
            <w:tcW w:w="2793" w:type="dxa"/>
            <w:noWrap/>
            <w:vAlign w:val="center"/>
            <w:hideMark/>
          </w:tcPr>
          <w:p w14:paraId="7AF3E4AF"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كولون السالوادور</w:t>
            </w:r>
          </w:p>
        </w:tc>
        <w:tc>
          <w:tcPr>
            <w:tcW w:w="1521" w:type="dxa"/>
          </w:tcPr>
          <w:p w14:paraId="58C1D9B3" w14:textId="34928881"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76</w:t>
            </w:r>
          </w:p>
        </w:tc>
      </w:tr>
      <w:tr w:rsidR="00CD71CC" w:rsidRPr="00CD71CC" w14:paraId="19C0D5C1" w14:textId="1FC98CE2"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F00250E"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79</w:t>
            </w:r>
          </w:p>
        </w:tc>
        <w:tc>
          <w:tcPr>
            <w:tcW w:w="2793" w:type="dxa"/>
            <w:noWrap/>
            <w:vAlign w:val="center"/>
            <w:hideMark/>
          </w:tcPr>
          <w:p w14:paraId="439A83D8"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كوارنی پاراگوئه</w:t>
            </w:r>
          </w:p>
        </w:tc>
        <w:tc>
          <w:tcPr>
            <w:tcW w:w="1521" w:type="dxa"/>
          </w:tcPr>
          <w:p w14:paraId="122E8050" w14:textId="4792B95A"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77</w:t>
            </w:r>
          </w:p>
        </w:tc>
      </w:tr>
      <w:tr w:rsidR="00CD71CC" w:rsidRPr="00CD71CC" w14:paraId="26A6F195" w14:textId="1CFD381C"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5D51040"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80</w:t>
            </w:r>
          </w:p>
        </w:tc>
        <w:tc>
          <w:tcPr>
            <w:tcW w:w="2793" w:type="dxa"/>
            <w:noWrap/>
            <w:vAlign w:val="center"/>
            <w:hideMark/>
          </w:tcPr>
          <w:p w14:paraId="29DD3780"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فرانک ماداگاسكار</w:t>
            </w:r>
          </w:p>
        </w:tc>
        <w:tc>
          <w:tcPr>
            <w:tcW w:w="1521" w:type="dxa"/>
          </w:tcPr>
          <w:p w14:paraId="395E42BE" w14:textId="3AFE3365"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78</w:t>
            </w:r>
          </w:p>
        </w:tc>
      </w:tr>
      <w:tr w:rsidR="00CD71CC" w:rsidRPr="00CD71CC" w14:paraId="591B043E" w14:textId="7033522E"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D8EB0ED"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81</w:t>
            </w:r>
          </w:p>
        </w:tc>
        <w:tc>
          <w:tcPr>
            <w:tcW w:w="2793" w:type="dxa"/>
            <w:noWrap/>
            <w:vAlign w:val="center"/>
            <w:hideMark/>
          </w:tcPr>
          <w:p w14:paraId="16265F19"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نايرا نيجريه</w:t>
            </w:r>
          </w:p>
        </w:tc>
        <w:tc>
          <w:tcPr>
            <w:tcW w:w="1521" w:type="dxa"/>
          </w:tcPr>
          <w:p w14:paraId="7BE4A2C6" w14:textId="2AF75B49"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79</w:t>
            </w:r>
          </w:p>
        </w:tc>
      </w:tr>
      <w:tr w:rsidR="00CD71CC" w:rsidRPr="00CD71CC" w14:paraId="42D62736" w14:textId="0D456DB5"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C7EA745"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82</w:t>
            </w:r>
          </w:p>
        </w:tc>
        <w:tc>
          <w:tcPr>
            <w:tcW w:w="2793" w:type="dxa"/>
            <w:noWrap/>
            <w:vAlign w:val="center"/>
            <w:hideMark/>
          </w:tcPr>
          <w:p w14:paraId="21E3FFB9"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ون كره شمالی</w:t>
            </w:r>
          </w:p>
        </w:tc>
        <w:tc>
          <w:tcPr>
            <w:tcW w:w="1521" w:type="dxa"/>
          </w:tcPr>
          <w:p w14:paraId="3B8E8242" w14:textId="2B2C8D9E"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80</w:t>
            </w:r>
          </w:p>
        </w:tc>
      </w:tr>
      <w:tr w:rsidR="00CD71CC" w:rsidRPr="00CD71CC" w14:paraId="0D73A1B1" w14:textId="6527FF15"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CAB15A4"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83</w:t>
            </w:r>
          </w:p>
        </w:tc>
        <w:tc>
          <w:tcPr>
            <w:tcW w:w="2793" w:type="dxa"/>
            <w:noWrap/>
            <w:vAlign w:val="center"/>
            <w:hideMark/>
          </w:tcPr>
          <w:p w14:paraId="3A69F1F2"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سدی غنا</w:t>
            </w:r>
          </w:p>
        </w:tc>
        <w:tc>
          <w:tcPr>
            <w:tcW w:w="1521" w:type="dxa"/>
          </w:tcPr>
          <w:p w14:paraId="4A71B20D" w14:textId="28DDB9CC"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81</w:t>
            </w:r>
          </w:p>
        </w:tc>
      </w:tr>
      <w:tr w:rsidR="00CD71CC" w:rsidRPr="00CD71CC" w14:paraId="30D770D6" w14:textId="06C88C5F"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80EAF6F"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84</w:t>
            </w:r>
          </w:p>
        </w:tc>
        <w:tc>
          <w:tcPr>
            <w:tcW w:w="2793" w:type="dxa"/>
            <w:noWrap/>
            <w:vAlign w:val="center"/>
            <w:hideMark/>
          </w:tcPr>
          <w:p w14:paraId="566D0EA3"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دينار عراق</w:t>
            </w:r>
          </w:p>
        </w:tc>
        <w:tc>
          <w:tcPr>
            <w:tcW w:w="1521" w:type="dxa"/>
          </w:tcPr>
          <w:p w14:paraId="56BDBE59" w14:textId="3461FE56"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82</w:t>
            </w:r>
          </w:p>
        </w:tc>
      </w:tr>
      <w:tr w:rsidR="00CD71CC" w:rsidRPr="00CD71CC" w14:paraId="4C51B267" w14:textId="483C521E"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5410919D"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85</w:t>
            </w:r>
          </w:p>
        </w:tc>
        <w:tc>
          <w:tcPr>
            <w:tcW w:w="2793" w:type="dxa"/>
            <w:noWrap/>
            <w:vAlign w:val="center"/>
            <w:hideMark/>
          </w:tcPr>
          <w:p w14:paraId="1AAF2601"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دينار اردن</w:t>
            </w:r>
          </w:p>
        </w:tc>
        <w:tc>
          <w:tcPr>
            <w:tcW w:w="1521" w:type="dxa"/>
          </w:tcPr>
          <w:p w14:paraId="4D27376B" w14:textId="75B55AB2"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83</w:t>
            </w:r>
          </w:p>
        </w:tc>
      </w:tr>
      <w:tr w:rsidR="00CD71CC" w:rsidRPr="00CD71CC" w14:paraId="5A22A78A" w14:textId="7485DAA3"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536028A"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86</w:t>
            </w:r>
          </w:p>
        </w:tc>
        <w:tc>
          <w:tcPr>
            <w:tcW w:w="2793" w:type="dxa"/>
            <w:noWrap/>
            <w:vAlign w:val="center"/>
            <w:hideMark/>
          </w:tcPr>
          <w:p w14:paraId="340C6244"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دینار یوگوسلاوی</w:t>
            </w:r>
          </w:p>
        </w:tc>
        <w:tc>
          <w:tcPr>
            <w:tcW w:w="1521" w:type="dxa"/>
          </w:tcPr>
          <w:p w14:paraId="4E218617" w14:textId="6EC6D4E3"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84</w:t>
            </w:r>
          </w:p>
        </w:tc>
      </w:tr>
      <w:tr w:rsidR="00CD71CC" w:rsidRPr="00CD71CC" w14:paraId="4FE49280" w14:textId="77220954"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E8234FE"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87</w:t>
            </w:r>
          </w:p>
        </w:tc>
        <w:tc>
          <w:tcPr>
            <w:tcW w:w="2793" w:type="dxa"/>
            <w:noWrap/>
            <w:vAlign w:val="center"/>
            <w:hideMark/>
          </w:tcPr>
          <w:p w14:paraId="6437E8A3"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کونا کرواسی</w:t>
            </w:r>
          </w:p>
        </w:tc>
        <w:tc>
          <w:tcPr>
            <w:tcW w:w="1521" w:type="dxa"/>
          </w:tcPr>
          <w:p w14:paraId="6FCCC7B6" w14:textId="587ED68D"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85</w:t>
            </w:r>
          </w:p>
        </w:tc>
      </w:tr>
      <w:tr w:rsidR="00CD71CC" w:rsidRPr="00CD71CC" w14:paraId="1DA76034" w14:textId="1E16760C"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0ED517D0"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88</w:t>
            </w:r>
          </w:p>
        </w:tc>
        <w:tc>
          <w:tcPr>
            <w:tcW w:w="2793" w:type="dxa"/>
            <w:noWrap/>
            <w:vAlign w:val="center"/>
            <w:hideMark/>
          </w:tcPr>
          <w:p w14:paraId="1FFF3BD7"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پزو اروگوئه</w:t>
            </w:r>
          </w:p>
        </w:tc>
        <w:tc>
          <w:tcPr>
            <w:tcW w:w="1521" w:type="dxa"/>
          </w:tcPr>
          <w:p w14:paraId="5EBB779C" w14:textId="05451EAC"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86</w:t>
            </w:r>
          </w:p>
        </w:tc>
      </w:tr>
      <w:tr w:rsidR="00CD71CC" w:rsidRPr="00CD71CC" w14:paraId="4560E7B8" w14:textId="58E87FED"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9226E1A"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89</w:t>
            </w:r>
          </w:p>
        </w:tc>
        <w:tc>
          <w:tcPr>
            <w:tcW w:w="2793" w:type="dxa"/>
            <w:noWrap/>
            <w:vAlign w:val="center"/>
            <w:hideMark/>
          </w:tcPr>
          <w:p w14:paraId="78E6B2A9"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پزو کوبا</w:t>
            </w:r>
          </w:p>
        </w:tc>
        <w:tc>
          <w:tcPr>
            <w:tcW w:w="1521" w:type="dxa"/>
          </w:tcPr>
          <w:p w14:paraId="6A808248" w14:textId="104A610E"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87</w:t>
            </w:r>
          </w:p>
        </w:tc>
      </w:tr>
      <w:tr w:rsidR="00CD71CC" w:rsidRPr="00CD71CC" w14:paraId="5387A645" w14:textId="5F130688"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1A64E18"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90</w:t>
            </w:r>
          </w:p>
        </w:tc>
        <w:tc>
          <w:tcPr>
            <w:tcW w:w="2793" w:type="dxa"/>
            <w:noWrap/>
            <w:vAlign w:val="center"/>
            <w:hideMark/>
          </w:tcPr>
          <w:p w14:paraId="540EB6CD"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پزو كلمبيا</w:t>
            </w:r>
          </w:p>
        </w:tc>
        <w:tc>
          <w:tcPr>
            <w:tcW w:w="1521" w:type="dxa"/>
          </w:tcPr>
          <w:p w14:paraId="77EE6B57" w14:textId="6FF290B1"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88</w:t>
            </w:r>
          </w:p>
        </w:tc>
      </w:tr>
      <w:tr w:rsidR="00CD71CC" w:rsidRPr="00CD71CC" w14:paraId="519031FE" w14:textId="1098E3F1"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6029011"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lastRenderedPageBreak/>
              <w:t>91</w:t>
            </w:r>
          </w:p>
        </w:tc>
        <w:tc>
          <w:tcPr>
            <w:tcW w:w="2793" w:type="dxa"/>
            <w:noWrap/>
            <w:vAlign w:val="center"/>
            <w:hideMark/>
          </w:tcPr>
          <w:p w14:paraId="7B5D9E56"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پزو دومینیکن</w:t>
            </w:r>
          </w:p>
        </w:tc>
        <w:tc>
          <w:tcPr>
            <w:tcW w:w="1521" w:type="dxa"/>
          </w:tcPr>
          <w:p w14:paraId="546D476D" w14:textId="77B7C653"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89</w:t>
            </w:r>
          </w:p>
        </w:tc>
      </w:tr>
      <w:tr w:rsidR="00CD71CC" w:rsidRPr="00CD71CC" w14:paraId="5C947F24" w14:textId="7F5A073F"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3DAB4B8"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92</w:t>
            </w:r>
          </w:p>
        </w:tc>
        <w:tc>
          <w:tcPr>
            <w:tcW w:w="2793" w:type="dxa"/>
            <w:noWrap/>
            <w:vAlign w:val="center"/>
            <w:hideMark/>
          </w:tcPr>
          <w:p w14:paraId="1853A959"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اسكودا پرتقال</w:t>
            </w:r>
          </w:p>
        </w:tc>
        <w:tc>
          <w:tcPr>
            <w:tcW w:w="1521" w:type="dxa"/>
          </w:tcPr>
          <w:p w14:paraId="3BD4F63F" w14:textId="431EF658"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90</w:t>
            </w:r>
          </w:p>
        </w:tc>
      </w:tr>
      <w:tr w:rsidR="00CD71CC" w:rsidRPr="00CD71CC" w14:paraId="733E69D8" w14:textId="73F79A30"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47DE70AE"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93</w:t>
            </w:r>
          </w:p>
        </w:tc>
        <w:tc>
          <w:tcPr>
            <w:tcW w:w="2793" w:type="dxa"/>
            <w:noWrap/>
            <w:vAlign w:val="center"/>
            <w:hideMark/>
          </w:tcPr>
          <w:p w14:paraId="3B958C91"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کوانزا آنگولا</w:t>
            </w:r>
          </w:p>
        </w:tc>
        <w:tc>
          <w:tcPr>
            <w:tcW w:w="1521" w:type="dxa"/>
          </w:tcPr>
          <w:p w14:paraId="7CE31254" w14:textId="02B6D908"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91</w:t>
            </w:r>
          </w:p>
        </w:tc>
      </w:tr>
      <w:tr w:rsidR="00CD71CC" w:rsidRPr="00CD71CC" w14:paraId="25938C01" w14:textId="2E431A20"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C6F7523"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94</w:t>
            </w:r>
          </w:p>
        </w:tc>
        <w:tc>
          <w:tcPr>
            <w:tcW w:w="2793" w:type="dxa"/>
            <w:noWrap/>
            <w:vAlign w:val="center"/>
            <w:hideMark/>
          </w:tcPr>
          <w:p w14:paraId="1AED8853"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كرودوبا نيكاراگوئه</w:t>
            </w:r>
          </w:p>
        </w:tc>
        <w:tc>
          <w:tcPr>
            <w:tcW w:w="1521" w:type="dxa"/>
          </w:tcPr>
          <w:p w14:paraId="5F4E0FF8" w14:textId="40BFE35C"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92</w:t>
            </w:r>
          </w:p>
        </w:tc>
      </w:tr>
      <w:tr w:rsidR="00CD71CC" w:rsidRPr="00CD71CC" w14:paraId="09554EC3" w14:textId="50C78ED6"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86ED084"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95</w:t>
            </w:r>
          </w:p>
        </w:tc>
        <w:tc>
          <w:tcPr>
            <w:tcW w:w="2793" w:type="dxa"/>
            <w:noWrap/>
            <w:vAlign w:val="center"/>
            <w:hideMark/>
          </w:tcPr>
          <w:p w14:paraId="3E421CBD"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اوگويا موريتانی</w:t>
            </w:r>
          </w:p>
        </w:tc>
        <w:tc>
          <w:tcPr>
            <w:tcW w:w="1521" w:type="dxa"/>
          </w:tcPr>
          <w:p w14:paraId="12BF773F" w14:textId="69C9C2AF"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93</w:t>
            </w:r>
          </w:p>
        </w:tc>
      </w:tr>
      <w:tr w:rsidR="00CD71CC" w:rsidRPr="00CD71CC" w14:paraId="76BB3BBD" w14:textId="564E54A6"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8BB48FC"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96</w:t>
            </w:r>
          </w:p>
        </w:tc>
        <w:tc>
          <w:tcPr>
            <w:tcW w:w="2793" w:type="dxa"/>
            <w:noWrap/>
            <w:vAlign w:val="center"/>
            <w:hideMark/>
          </w:tcPr>
          <w:p w14:paraId="33EBC397"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كوانزا گواتمالا</w:t>
            </w:r>
          </w:p>
        </w:tc>
        <w:tc>
          <w:tcPr>
            <w:tcW w:w="1521" w:type="dxa"/>
          </w:tcPr>
          <w:p w14:paraId="161236F4" w14:textId="7E224AFF"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94</w:t>
            </w:r>
          </w:p>
        </w:tc>
      </w:tr>
      <w:tr w:rsidR="00CD71CC" w:rsidRPr="00CD71CC" w14:paraId="6709F889" w14:textId="53D2EF87"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07EFB13B"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97</w:t>
            </w:r>
          </w:p>
        </w:tc>
        <w:tc>
          <w:tcPr>
            <w:tcW w:w="2793" w:type="dxa"/>
            <w:noWrap/>
            <w:vAlign w:val="center"/>
            <w:hideMark/>
          </w:tcPr>
          <w:p w14:paraId="116EE9BF"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اسكورا(دلار) اكوادور</w:t>
            </w:r>
          </w:p>
        </w:tc>
        <w:tc>
          <w:tcPr>
            <w:tcW w:w="1521" w:type="dxa"/>
          </w:tcPr>
          <w:p w14:paraId="5E3BF36B" w14:textId="4FF1A1A2"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95</w:t>
            </w:r>
          </w:p>
        </w:tc>
      </w:tr>
      <w:tr w:rsidR="00CD71CC" w:rsidRPr="00CD71CC" w14:paraId="67D98CBD" w14:textId="3CF646DC"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049089CC"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98</w:t>
            </w:r>
          </w:p>
        </w:tc>
        <w:tc>
          <w:tcPr>
            <w:tcW w:w="2793" w:type="dxa"/>
            <w:noWrap/>
            <w:vAlign w:val="center"/>
            <w:hideMark/>
          </w:tcPr>
          <w:p w14:paraId="38030B69"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کلن کاستاریکا</w:t>
            </w:r>
          </w:p>
        </w:tc>
        <w:tc>
          <w:tcPr>
            <w:tcW w:w="1521" w:type="dxa"/>
          </w:tcPr>
          <w:p w14:paraId="4F092A7B" w14:textId="47F3FE95"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96</w:t>
            </w:r>
          </w:p>
        </w:tc>
      </w:tr>
      <w:tr w:rsidR="00CD71CC" w:rsidRPr="00CD71CC" w14:paraId="0ABB8E39" w14:textId="2DAF923E"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FF92772"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99</w:t>
            </w:r>
          </w:p>
        </w:tc>
        <w:tc>
          <w:tcPr>
            <w:tcW w:w="2793" w:type="dxa"/>
            <w:noWrap/>
            <w:vAlign w:val="center"/>
            <w:hideMark/>
          </w:tcPr>
          <w:p w14:paraId="346B12C3"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زئیر زئیر</w:t>
            </w:r>
          </w:p>
        </w:tc>
        <w:tc>
          <w:tcPr>
            <w:tcW w:w="1521" w:type="dxa"/>
          </w:tcPr>
          <w:p w14:paraId="438A1B08" w14:textId="2FC9E36E"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97</w:t>
            </w:r>
          </w:p>
        </w:tc>
      </w:tr>
      <w:tr w:rsidR="00CD71CC" w:rsidRPr="00CD71CC" w14:paraId="6D20C3DD" w14:textId="243BD8D3"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584BC9D7"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100</w:t>
            </w:r>
          </w:p>
        </w:tc>
        <w:tc>
          <w:tcPr>
            <w:tcW w:w="2793" w:type="dxa"/>
            <w:noWrap/>
            <w:vAlign w:val="center"/>
            <w:hideMark/>
          </w:tcPr>
          <w:p w14:paraId="6E8B3297"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فرانک توگو</w:t>
            </w:r>
          </w:p>
        </w:tc>
        <w:tc>
          <w:tcPr>
            <w:tcW w:w="1521" w:type="dxa"/>
          </w:tcPr>
          <w:p w14:paraId="26F9E51B" w14:textId="2B553A46"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98</w:t>
            </w:r>
          </w:p>
        </w:tc>
      </w:tr>
      <w:tr w:rsidR="00CD71CC" w:rsidRPr="00CD71CC" w14:paraId="597D2130" w14:textId="5BD6F71A"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D06DC9D"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101</w:t>
            </w:r>
          </w:p>
        </w:tc>
        <w:tc>
          <w:tcPr>
            <w:tcW w:w="2793" w:type="dxa"/>
            <w:noWrap/>
            <w:vAlign w:val="center"/>
            <w:hideMark/>
          </w:tcPr>
          <w:p w14:paraId="2B4A3918"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پزو آرژانتين</w:t>
            </w:r>
          </w:p>
        </w:tc>
        <w:tc>
          <w:tcPr>
            <w:tcW w:w="1521" w:type="dxa"/>
          </w:tcPr>
          <w:p w14:paraId="60D2866C" w14:textId="7AB02E2F"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99</w:t>
            </w:r>
          </w:p>
        </w:tc>
      </w:tr>
      <w:tr w:rsidR="00CD71CC" w:rsidRPr="00CD71CC" w14:paraId="130D1829" w14:textId="077BBF3F"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06F159D"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102</w:t>
            </w:r>
          </w:p>
        </w:tc>
        <w:tc>
          <w:tcPr>
            <w:tcW w:w="2793" w:type="dxa"/>
            <w:noWrap/>
            <w:vAlign w:val="center"/>
            <w:hideMark/>
          </w:tcPr>
          <w:p w14:paraId="309D0672"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فورینت مجارستان</w:t>
            </w:r>
          </w:p>
        </w:tc>
        <w:tc>
          <w:tcPr>
            <w:tcW w:w="1521" w:type="dxa"/>
          </w:tcPr>
          <w:p w14:paraId="3164777B" w14:textId="33C29F28"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100</w:t>
            </w:r>
          </w:p>
        </w:tc>
      </w:tr>
      <w:tr w:rsidR="00CD71CC" w:rsidRPr="00CD71CC" w14:paraId="3C974828" w14:textId="764867DF"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7864A113"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103</w:t>
            </w:r>
          </w:p>
        </w:tc>
        <w:tc>
          <w:tcPr>
            <w:tcW w:w="2793" w:type="dxa"/>
            <w:noWrap/>
            <w:vAlign w:val="center"/>
            <w:hideMark/>
          </w:tcPr>
          <w:p w14:paraId="47846158"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دلار برونئی</w:t>
            </w:r>
          </w:p>
        </w:tc>
        <w:tc>
          <w:tcPr>
            <w:tcW w:w="1521" w:type="dxa"/>
          </w:tcPr>
          <w:p w14:paraId="52C5CD12" w14:textId="5DBE79E1"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101</w:t>
            </w:r>
          </w:p>
        </w:tc>
      </w:tr>
      <w:tr w:rsidR="00CD71CC" w:rsidRPr="00CD71CC" w14:paraId="006DF94C" w14:textId="09591D82"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2B8028C"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104</w:t>
            </w:r>
          </w:p>
        </w:tc>
        <w:tc>
          <w:tcPr>
            <w:tcW w:w="2793" w:type="dxa"/>
            <w:noWrap/>
            <w:vAlign w:val="center"/>
            <w:hideMark/>
          </w:tcPr>
          <w:p w14:paraId="38466A6F"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سول پرو</w:t>
            </w:r>
          </w:p>
        </w:tc>
        <w:tc>
          <w:tcPr>
            <w:tcW w:w="1521" w:type="dxa"/>
          </w:tcPr>
          <w:p w14:paraId="3ACDC245" w14:textId="143D87FA"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102</w:t>
            </w:r>
          </w:p>
        </w:tc>
      </w:tr>
      <w:tr w:rsidR="00CD71CC" w:rsidRPr="00CD71CC" w14:paraId="6521B0BD" w14:textId="02A293D5"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6018B57"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105</w:t>
            </w:r>
          </w:p>
        </w:tc>
        <w:tc>
          <w:tcPr>
            <w:tcW w:w="2793" w:type="dxa"/>
            <w:noWrap/>
            <w:vAlign w:val="center"/>
            <w:hideMark/>
          </w:tcPr>
          <w:p w14:paraId="544B3AF5"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دلار جامائیکا</w:t>
            </w:r>
          </w:p>
        </w:tc>
        <w:tc>
          <w:tcPr>
            <w:tcW w:w="1521" w:type="dxa"/>
          </w:tcPr>
          <w:p w14:paraId="320DFFC9" w14:textId="2467BD19"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103</w:t>
            </w:r>
          </w:p>
        </w:tc>
      </w:tr>
      <w:tr w:rsidR="00CD71CC" w:rsidRPr="00CD71CC" w14:paraId="4A057C61" w14:textId="5E1A9EB5"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58864230"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106</w:t>
            </w:r>
          </w:p>
        </w:tc>
        <w:tc>
          <w:tcPr>
            <w:tcW w:w="2793" w:type="dxa"/>
            <w:noWrap/>
            <w:vAlign w:val="center"/>
            <w:hideMark/>
          </w:tcPr>
          <w:p w14:paraId="31A60B1F"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دلار زیمباوه</w:t>
            </w:r>
          </w:p>
        </w:tc>
        <w:tc>
          <w:tcPr>
            <w:tcW w:w="1521" w:type="dxa"/>
          </w:tcPr>
          <w:p w14:paraId="3E476AAF" w14:textId="08FE79F2"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104</w:t>
            </w:r>
          </w:p>
        </w:tc>
      </w:tr>
      <w:tr w:rsidR="00CD71CC" w:rsidRPr="00CD71CC" w14:paraId="6E5FCD71" w14:textId="54D488C0"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4F816017"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107</w:t>
            </w:r>
          </w:p>
        </w:tc>
        <w:tc>
          <w:tcPr>
            <w:tcW w:w="2793" w:type="dxa"/>
            <w:noWrap/>
            <w:vAlign w:val="center"/>
            <w:hideMark/>
          </w:tcPr>
          <w:p w14:paraId="31503DCE"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دلار ترينداد</w:t>
            </w:r>
          </w:p>
        </w:tc>
        <w:tc>
          <w:tcPr>
            <w:tcW w:w="1521" w:type="dxa"/>
          </w:tcPr>
          <w:p w14:paraId="788F0B08" w14:textId="03E165AA"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105</w:t>
            </w:r>
          </w:p>
        </w:tc>
      </w:tr>
      <w:tr w:rsidR="00CD71CC" w:rsidRPr="00CD71CC" w14:paraId="09763550" w14:textId="22A73795"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C595E6F"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108</w:t>
            </w:r>
          </w:p>
        </w:tc>
        <w:tc>
          <w:tcPr>
            <w:tcW w:w="2793" w:type="dxa"/>
            <w:noWrap/>
            <w:vAlign w:val="center"/>
            <w:hideMark/>
          </w:tcPr>
          <w:p w14:paraId="3B88C83A"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پوند مصر</w:t>
            </w:r>
          </w:p>
        </w:tc>
        <w:tc>
          <w:tcPr>
            <w:tcW w:w="1521" w:type="dxa"/>
          </w:tcPr>
          <w:p w14:paraId="040C0468" w14:textId="47913F0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106</w:t>
            </w:r>
          </w:p>
        </w:tc>
      </w:tr>
      <w:tr w:rsidR="00CD71CC" w:rsidRPr="00CD71CC" w14:paraId="28D748A4" w14:textId="5C11C2E0"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6E7E22E"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109</w:t>
            </w:r>
          </w:p>
        </w:tc>
        <w:tc>
          <w:tcPr>
            <w:tcW w:w="2793" w:type="dxa"/>
            <w:noWrap/>
            <w:vAlign w:val="center"/>
            <w:hideMark/>
          </w:tcPr>
          <w:p w14:paraId="58DCC751"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شلینک سومالی</w:t>
            </w:r>
          </w:p>
        </w:tc>
        <w:tc>
          <w:tcPr>
            <w:tcW w:w="1521" w:type="dxa"/>
          </w:tcPr>
          <w:p w14:paraId="306DF4F3" w14:textId="71B0DCDB"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107</w:t>
            </w:r>
          </w:p>
        </w:tc>
      </w:tr>
      <w:tr w:rsidR="00CD71CC" w:rsidRPr="00CD71CC" w14:paraId="236055F2" w14:textId="055AE57F"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60A89BA"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110</w:t>
            </w:r>
          </w:p>
        </w:tc>
        <w:tc>
          <w:tcPr>
            <w:tcW w:w="2793" w:type="dxa"/>
            <w:noWrap/>
            <w:vAlign w:val="center"/>
            <w:hideMark/>
          </w:tcPr>
          <w:p w14:paraId="3D528FB8"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فرانك گينه</w:t>
            </w:r>
          </w:p>
        </w:tc>
        <w:tc>
          <w:tcPr>
            <w:tcW w:w="1521" w:type="dxa"/>
          </w:tcPr>
          <w:p w14:paraId="0B22FD1A" w14:textId="7E56DE8A"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108</w:t>
            </w:r>
          </w:p>
        </w:tc>
      </w:tr>
      <w:tr w:rsidR="00CD71CC" w:rsidRPr="00CD71CC" w14:paraId="364C17A9" w14:textId="58547841"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41CDDF0F"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111</w:t>
            </w:r>
          </w:p>
        </w:tc>
        <w:tc>
          <w:tcPr>
            <w:tcW w:w="2793" w:type="dxa"/>
            <w:noWrap/>
            <w:vAlign w:val="center"/>
            <w:hideMark/>
          </w:tcPr>
          <w:p w14:paraId="11F31A7E"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فرانك كامرون</w:t>
            </w:r>
          </w:p>
        </w:tc>
        <w:tc>
          <w:tcPr>
            <w:tcW w:w="1521" w:type="dxa"/>
          </w:tcPr>
          <w:p w14:paraId="3B963D17" w14:textId="3847B266"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109</w:t>
            </w:r>
          </w:p>
        </w:tc>
      </w:tr>
      <w:tr w:rsidR="00CD71CC" w:rsidRPr="00CD71CC" w14:paraId="175BFC42" w14:textId="0DB26F47"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034779A"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112</w:t>
            </w:r>
          </w:p>
        </w:tc>
        <w:tc>
          <w:tcPr>
            <w:tcW w:w="2793" w:type="dxa"/>
            <w:noWrap/>
            <w:vAlign w:val="center"/>
            <w:hideMark/>
          </w:tcPr>
          <w:p w14:paraId="17DD142F"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فرانک چاد</w:t>
            </w:r>
          </w:p>
        </w:tc>
        <w:tc>
          <w:tcPr>
            <w:tcW w:w="1521" w:type="dxa"/>
          </w:tcPr>
          <w:p w14:paraId="1163BB0E" w14:textId="049932F4"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110</w:t>
            </w:r>
          </w:p>
        </w:tc>
      </w:tr>
      <w:tr w:rsidR="00CD71CC" w:rsidRPr="00CD71CC" w14:paraId="4E241F52" w14:textId="3A0BCDC5"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EE937C2"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113</w:t>
            </w:r>
          </w:p>
        </w:tc>
        <w:tc>
          <w:tcPr>
            <w:tcW w:w="2793" w:type="dxa"/>
            <w:noWrap/>
            <w:vAlign w:val="center"/>
            <w:hideMark/>
          </w:tcPr>
          <w:p w14:paraId="140CE7C5"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فرانک مالی</w:t>
            </w:r>
          </w:p>
        </w:tc>
        <w:tc>
          <w:tcPr>
            <w:tcW w:w="1521" w:type="dxa"/>
          </w:tcPr>
          <w:p w14:paraId="71E1D58E" w14:textId="421B069E"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111</w:t>
            </w:r>
          </w:p>
        </w:tc>
      </w:tr>
      <w:tr w:rsidR="00CD71CC" w:rsidRPr="00CD71CC" w14:paraId="0253CB0B" w14:textId="7FCAA45D"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5AD273D0"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114</w:t>
            </w:r>
          </w:p>
        </w:tc>
        <w:tc>
          <w:tcPr>
            <w:tcW w:w="2793" w:type="dxa"/>
            <w:noWrap/>
            <w:vAlign w:val="center"/>
            <w:hideMark/>
          </w:tcPr>
          <w:p w14:paraId="56B1E966"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کرونا چک</w:t>
            </w:r>
          </w:p>
        </w:tc>
        <w:tc>
          <w:tcPr>
            <w:tcW w:w="1521" w:type="dxa"/>
          </w:tcPr>
          <w:p w14:paraId="1C1086B0" w14:textId="045BB092"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112</w:t>
            </w:r>
          </w:p>
        </w:tc>
      </w:tr>
      <w:tr w:rsidR="00CD71CC" w:rsidRPr="00CD71CC" w14:paraId="5E3F4A97" w14:textId="410BCE00"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3A1286E"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115</w:t>
            </w:r>
          </w:p>
        </w:tc>
        <w:tc>
          <w:tcPr>
            <w:tcW w:w="2793" w:type="dxa"/>
            <w:noWrap/>
            <w:vAlign w:val="center"/>
            <w:hideMark/>
          </w:tcPr>
          <w:p w14:paraId="3898F016"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کرونا ایسلند</w:t>
            </w:r>
          </w:p>
        </w:tc>
        <w:tc>
          <w:tcPr>
            <w:tcW w:w="1521" w:type="dxa"/>
          </w:tcPr>
          <w:p w14:paraId="7CEABB73" w14:textId="24518D10"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113</w:t>
            </w:r>
          </w:p>
        </w:tc>
      </w:tr>
      <w:tr w:rsidR="00CD71CC" w:rsidRPr="00CD71CC" w14:paraId="74505258" w14:textId="542628BB"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D1D7173"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116</w:t>
            </w:r>
          </w:p>
        </w:tc>
        <w:tc>
          <w:tcPr>
            <w:tcW w:w="2793" w:type="dxa"/>
            <w:noWrap/>
            <w:vAlign w:val="center"/>
            <w:hideMark/>
          </w:tcPr>
          <w:p w14:paraId="2D962684"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شلينك اوگاندا</w:t>
            </w:r>
          </w:p>
        </w:tc>
        <w:tc>
          <w:tcPr>
            <w:tcW w:w="1521" w:type="dxa"/>
          </w:tcPr>
          <w:p w14:paraId="56F574CF" w14:textId="7DB20A81"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114</w:t>
            </w:r>
          </w:p>
        </w:tc>
      </w:tr>
      <w:tr w:rsidR="00CD71CC" w:rsidRPr="00CD71CC" w14:paraId="0B42C2C1" w14:textId="218F121A"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4873E33E"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117</w:t>
            </w:r>
          </w:p>
        </w:tc>
        <w:tc>
          <w:tcPr>
            <w:tcW w:w="2793" w:type="dxa"/>
            <w:noWrap/>
            <w:vAlign w:val="center"/>
            <w:hideMark/>
          </w:tcPr>
          <w:p w14:paraId="20E1A34F"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روپیه سیشل</w:t>
            </w:r>
          </w:p>
        </w:tc>
        <w:tc>
          <w:tcPr>
            <w:tcW w:w="1521" w:type="dxa"/>
          </w:tcPr>
          <w:p w14:paraId="08B62E50" w14:textId="12238B49"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115</w:t>
            </w:r>
          </w:p>
        </w:tc>
      </w:tr>
      <w:tr w:rsidR="00CD71CC" w:rsidRPr="00CD71CC" w14:paraId="4EBFBDBD" w14:textId="501B75BF"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B360A4E"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118</w:t>
            </w:r>
          </w:p>
        </w:tc>
        <w:tc>
          <w:tcPr>
            <w:tcW w:w="2793" w:type="dxa"/>
            <w:noWrap/>
            <w:vAlign w:val="center"/>
            <w:hideMark/>
          </w:tcPr>
          <w:p w14:paraId="033621EA"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لئو رومانی</w:t>
            </w:r>
          </w:p>
        </w:tc>
        <w:tc>
          <w:tcPr>
            <w:tcW w:w="1521" w:type="dxa"/>
          </w:tcPr>
          <w:p w14:paraId="4881138D" w14:textId="370AA1FA"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116</w:t>
            </w:r>
          </w:p>
        </w:tc>
      </w:tr>
      <w:tr w:rsidR="00CD71CC" w:rsidRPr="00CD71CC" w14:paraId="56D3B12E" w14:textId="1AD7E908"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CDECA30"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119</w:t>
            </w:r>
          </w:p>
        </w:tc>
        <w:tc>
          <w:tcPr>
            <w:tcW w:w="2793" w:type="dxa"/>
            <w:noWrap/>
            <w:vAlign w:val="center"/>
            <w:hideMark/>
          </w:tcPr>
          <w:p w14:paraId="79FF6BB3"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لئون سیرالئون</w:t>
            </w:r>
          </w:p>
        </w:tc>
        <w:tc>
          <w:tcPr>
            <w:tcW w:w="1521" w:type="dxa"/>
          </w:tcPr>
          <w:p w14:paraId="6813A574" w14:textId="02AAD694"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117</w:t>
            </w:r>
          </w:p>
        </w:tc>
      </w:tr>
      <w:tr w:rsidR="00CD71CC" w:rsidRPr="00CD71CC" w14:paraId="5648D5CE" w14:textId="54BF5344"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124114FE"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120</w:t>
            </w:r>
          </w:p>
        </w:tc>
        <w:tc>
          <w:tcPr>
            <w:tcW w:w="2793" w:type="dxa"/>
            <w:noWrap/>
            <w:vAlign w:val="center"/>
            <w:hideMark/>
          </w:tcPr>
          <w:p w14:paraId="65CF2199"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فرانک جيبوتي</w:t>
            </w:r>
          </w:p>
        </w:tc>
        <w:tc>
          <w:tcPr>
            <w:tcW w:w="1521" w:type="dxa"/>
          </w:tcPr>
          <w:p w14:paraId="4AEA48C5" w14:textId="6FDD05AD"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118</w:t>
            </w:r>
          </w:p>
        </w:tc>
      </w:tr>
      <w:tr w:rsidR="00CD71CC" w:rsidRPr="00CD71CC" w14:paraId="513A20C0" w14:textId="18F68B14"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433F16E7"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121</w:t>
            </w:r>
          </w:p>
        </w:tc>
        <w:tc>
          <w:tcPr>
            <w:tcW w:w="2793" w:type="dxa"/>
            <w:noWrap/>
            <w:vAlign w:val="center"/>
            <w:hideMark/>
          </w:tcPr>
          <w:p w14:paraId="665E784D"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ارزهاي م پ</w:t>
            </w:r>
          </w:p>
        </w:tc>
        <w:tc>
          <w:tcPr>
            <w:tcW w:w="1521" w:type="dxa"/>
          </w:tcPr>
          <w:p w14:paraId="45424C1E" w14:textId="426D00D0"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119</w:t>
            </w:r>
          </w:p>
        </w:tc>
      </w:tr>
      <w:tr w:rsidR="00CD71CC" w:rsidRPr="00CD71CC" w14:paraId="5F701AA0" w14:textId="1B6EEA2D"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3E074C7A"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122</w:t>
            </w:r>
          </w:p>
        </w:tc>
        <w:tc>
          <w:tcPr>
            <w:tcW w:w="2793" w:type="dxa"/>
            <w:noWrap/>
            <w:vAlign w:val="center"/>
            <w:hideMark/>
          </w:tcPr>
          <w:p w14:paraId="390DBF49"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درام ارمنستان</w:t>
            </w:r>
          </w:p>
        </w:tc>
        <w:tc>
          <w:tcPr>
            <w:tcW w:w="1521" w:type="dxa"/>
          </w:tcPr>
          <w:p w14:paraId="091A7A92" w14:textId="1F862A14"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120</w:t>
            </w:r>
          </w:p>
        </w:tc>
      </w:tr>
      <w:tr w:rsidR="00CD71CC" w:rsidRPr="00CD71CC" w14:paraId="511BABB4" w14:textId="57DCEBAF"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ABA546C"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123</w:t>
            </w:r>
          </w:p>
        </w:tc>
        <w:tc>
          <w:tcPr>
            <w:tcW w:w="2793" w:type="dxa"/>
            <w:noWrap/>
            <w:vAlign w:val="center"/>
            <w:hideMark/>
          </w:tcPr>
          <w:p w14:paraId="0945AD72"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تنگه قزاقستان</w:t>
            </w:r>
          </w:p>
        </w:tc>
        <w:tc>
          <w:tcPr>
            <w:tcW w:w="1521" w:type="dxa"/>
          </w:tcPr>
          <w:p w14:paraId="514A7EB3" w14:textId="7DF56196"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121</w:t>
            </w:r>
          </w:p>
        </w:tc>
      </w:tr>
      <w:tr w:rsidR="00CD71CC" w:rsidRPr="00CD71CC" w14:paraId="512A8F9D" w14:textId="31EB88F9"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2D97088F"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124</w:t>
            </w:r>
          </w:p>
        </w:tc>
        <w:tc>
          <w:tcPr>
            <w:tcW w:w="2793" w:type="dxa"/>
            <w:noWrap/>
            <w:vAlign w:val="center"/>
            <w:hideMark/>
          </w:tcPr>
          <w:p w14:paraId="16302C92"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افغانی افغانستان</w:t>
            </w:r>
          </w:p>
        </w:tc>
        <w:tc>
          <w:tcPr>
            <w:tcW w:w="1521" w:type="dxa"/>
          </w:tcPr>
          <w:p w14:paraId="33F27A2C" w14:textId="0C27C314"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122</w:t>
            </w:r>
          </w:p>
        </w:tc>
      </w:tr>
      <w:tr w:rsidR="00CD71CC" w:rsidRPr="00CD71CC" w14:paraId="52216BBF" w14:textId="7845A8EC"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8D46B2D"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125</w:t>
            </w:r>
          </w:p>
        </w:tc>
        <w:tc>
          <w:tcPr>
            <w:tcW w:w="2793" w:type="dxa"/>
            <w:noWrap/>
            <w:vAlign w:val="center"/>
            <w:hideMark/>
          </w:tcPr>
          <w:p w14:paraId="382081D4"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لیره انگلیس</w:t>
            </w:r>
          </w:p>
        </w:tc>
        <w:tc>
          <w:tcPr>
            <w:tcW w:w="1521" w:type="dxa"/>
          </w:tcPr>
          <w:p w14:paraId="236E55C1" w14:textId="159B776A"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123</w:t>
            </w:r>
          </w:p>
        </w:tc>
      </w:tr>
      <w:tr w:rsidR="00CD71CC" w:rsidRPr="00CD71CC" w14:paraId="2E016349" w14:textId="5ADC95DE" w:rsidTr="00CD71CC">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672F4E09"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t>126</w:t>
            </w:r>
          </w:p>
        </w:tc>
        <w:tc>
          <w:tcPr>
            <w:tcW w:w="2793" w:type="dxa"/>
            <w:noWrap/>
            <w:vAlign w:val="center"/>
            <w:hideMark/>
          </w:tcPr>
          <w:p w14:paraId="1CD18C55" w14:textId="77777777"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وون كره جنوبی</w:t>
            </w:r>
          </w:p>
        </w:tc>
        <w:tc>
          <w:tcPr>
            <w:tcW w:w="1521" w:type="dxa"/>
          </w:tcPr>
          <w:p w14:paraId="5B6E4DCC" w14:textId="33AC490A" w:rsidR="00CD71CC" w:rsidRPr="00CD71CC" w:rsidRDefault="00CD71CC" w:rsidP="00CD71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124</w:t>
            </w:r>
          </w:p>
        </w:tc>
      </w:tr>
      <w:tr w:rsidR="00CD71CC" w:rsidRPr="00CD71CC" w14:paraId="6413AF6C" w14:textId="31AB7762" w:rsidTr="00CD71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14:paraId="064AA929" w14:textId="77777777" w:rsidR="00CD71CC" w:rsidRPr="00CD71CC" w:rsidRDefault="00CD71CC" w:rsidP="00CD71CC">
            <w:pPr>
              <w:bidi w:val="0"/>
              <w:spacing w:line="240" w:lineRule="auto"/>
              <w:ind w:firstLine="0"/>
              <w:jc w:val="center"/>
              <w:rPr>
                <w:rFonts w:ascii="Calibri" w:hAnsi="Calibri"/>
                <w:color w:val="000000"/>
                <w:sz w:val="22"/>
                <w:szCs w:val="22"/>
                <w:rtl/>
              </w:rPr>
            </w:pPr>
            <w:r w:rsidRPr="00CD71CC">
              <w:rPr>
                <w:rFonts w:ascii="Calibri" w:hAnsi="Calibri"/>
                <w:color w:val="000000"/>
                <w:sz w:val="22"/>
                <w:szCs w:val="22"/>
              </w:rPr>
              <w:lastRenderedPageBreak/>
              <w:t>127</w:t>
            </w:r>
          </w:p>
        </w:tc>
        <w:tc>
          <w:tcPr>
            <w:tcW w:w="2793" w:type="dxa"/>
            <w:noWrap/>
            <w:vAlign w:val="center"/>
            <w:hideMark/>
          </w:tcPr>
          <w:p w14:paraId="794841DD" w14:textId="7777777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D71CC">
              <w:rPr>
                <w:rFonts w:ascii="Calibri" w:hAnsi="Calibri"/>
                <w:color w:val="000000"/>
                <w:sz w:val="22"/>
                <w:szCs w:val="22"/>
                <w:rtl/>
              </w:rPr>
              <w:t>دلار تایوان</w:t>
            </w:r>
          </w:p>
        </w:tc>
        <w:tc>
          <w:tcPr>
            <w:tcW w:w="1521" w:type="dxa"/>
          </w:tcPr>
          <w:p w14:paraId="1A0FB023" w14:textId="3871CCD7" w:rsidR="00CD71CC" w:rsidRPr="00CD71CC" w:rsidRDefault="00CD71CC" w:rsidP="00CD71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125</w:t>
            </w:r>
          </w:p>
        </w:tc>
      </w:tr>
    </w:tbl>
    <w:p w14:paraId="2E387B74" w14:textId="01C06677" w:rsidR="00CD71CC" w:rsidRPr="00CD71CC" w:rsidRDefault="00F61DC6" w:rsidP="00F61DC6">
      <w:pPr>
        <w:jc w:val="center"/>
        <w:rPr>
          <w:rtl/>
        </w:rPr>
      </w:pPr>
      <w:r w:rsidRPr="001705D9">
        <w:rPr>
          <w:rFonts w:hint="cs"/>
          <w:sz w:val="20"/>
          <w:szCs w:val="20"/>
          <w:rtl/>
        </w:rPr>
        <w:t>جدول شماره</w:t>
      </w:r>
      <w:r w:rsidRPr="00F61DC6">
        <w:rPr>
          <w:rFonts w:hint="cs"/>
          <w:sz w:val="20"/>
          <w:szCs w:val="20"/>
          <w:rtl/>
        </w:rPr>
        <w:t>(</w:t>
      </w:r>
      <w:r>
        <w:rPr>
          <w:rFonts w:hint="cs"/>
          <w:sz w:val="20"/>
          <w:szCs w:val="20"/>
          <w:rtl/>
        </w:rPr>
        <w:t>45</w:t>
      </w:r>
      <w:r w:rsidRPr="00F61DC6">
        <w:rPr>
          <w:rFonts w:hint="cs"/>
          <w:sz w:val="20"/>
          <w:szCs w:val="20"/>
          <w:rtl/>
        </w:rPr>
        <w:t>)</w:t>
      </w:r>
    </w:p>
    <w:p w14:paraId="768AD3D6" w14:textId="77777777" w:rsidR="00C83558" w:rsidRPr="00C52504" w:rsidRDefault="00C83558" w:rsidP="00C83558">
      <w:pPr>
        <w:pStyle w:val="ListParagraph"/>
        <w:ind w:left="1080"/>
        <w:rPr>
          <w:szCs w:val="24"/>
        </w:rPr>
      </w:pPr>
      <w:r w:rsidRPr="000E340F">
        <w:rPr>
          <w:rFonts w:hint="cs"/>
          <w:szCs w:val="24"/>
          <w:rtl/>
        </w:rPr>
        <w:t>* منظور ارزهایی با "مرجع پایه" می باشد.</w:t>
      </w:r>
    </w:p>
    <w:p w14:paraId="72E66D89" w14:textId="71AAEBC7" w:rsidR="00767ACD" w:rsidRPr="00CA6966" w:rsidRDefault="008371B9" w:rsidP="00767ACD">
      <w:pPr>
        <w:pStyle w:val="Heading2"/>
        <w:ind w:left="288"/>
        <w:rPr>
          <w:rFonts w:ascii="Times New Roman" w:eastAsia="Times New Roman" w:hAnsi="Times New Roman"/>
          <w:sz w:val="32"/>
          <w:szCs w:val="32"/>
          <w:rtl/>
        </w:rPr>
      </w:pPr>
      <w:bookmarkStart w:id="160" w:name="_16-4-جدول_کد_شرکت"/>
      <w:bookmarkStart w:id="161" w:name="_Toc137443179"/>
      <w:bookmarkEnd w:id="160"/>
      <w:r w:rsidRPr="00CA6966">
        <w:rPr>
          <w:rFonts w:ascii="Times New Roman" w:eastAsia="Times New Roman" w:hAnsi="Times New Roman" w:hint="cs"/>
          <w:sz w:val="32"/>
          <w:szCs w:val="32"/>
          <w:rtl/>
        </w:rPr>
        <w:t>18</w:t>
      </w:r>
      <w:r w:rsidR="00B07E49" w:rsidRPr="00CA6966">
        <w:rPr>
          <w:rFonts w:ascii="Times New Roman" w:eastAsia="Times New Roman" w:hAnsi="Times New Roman" w:hint="cs"/>
          <w:sz w:val="32"/>
          <w:szCs w:val="32"/>
          <w:rtl/>
        </w:rPr>
        <w:t>-4-جدول کد شرکت های بیمه در بیمه مرکزی</w:t>
      </w:r>
      <w:r w:rsidR="00EE6A0B" w:rsidRPr="00CA6966">
        <w:rPr>
          <w:rFonts w:ascii="Times New Roman" w:eastAsia="Times New Roman" w:hAnsi="Times New Roman"/>
          <w:sz w:val="32"/>
          <w:szCs w:val="32"/>
          <w:rtl/>
        </w:rPr>
        <w:t xml:space="preserve"> </w:t>
      </w:r>
      <w:r w:rsidR="00B07E49" w:rsidRPr="00CA6966">
        <w:rPr>
          <w:rFonts w:ascii="Times New Roman" w:eastAsia="Times New Roman" w:hAnsi="Times New Roman"/>
          <w:sz w:val="32"/>
          <w:szCs w:val="32"/>
        </w:rPr>
        <w:t>(CmpCod)</w:t>
      </w:r>
      <w:bookmarkEnd w:id="161"/>
    </w:p>
    <w:tbl>
      <w:tblPr>
        <w:tblStyle w:val="GridTable4-Accent521"/>
        <w:tblW w:w="6405" w:type="dxa"/>
        <w:jc w:val="center"/>
        <w:tblLook w:val="04A0" w:firstRow="1" w:lastRow="0" w:firstColumn="1" w:lastColumn="0" w:noHBand="0" w:noVBand="1"/>
      </w:tblPr>
      <w:tblGrid>
        <w:gridCol w:w="2070"/>
        <w:gridCol w:w="3375"/>
        <w:gridCol w:w="960"/>
      </w:tblGrid>
      <w:tr w:rsidR="00767ACD" w:rsidRPr="00767ACD" w14:paraId="49F24E15" w14:textId="71790DC9" w:rsidTr="000E340F">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672B0A09" w14:textId="52A4DDCB" w:rsidR="00767ACD" w:rsidRPr="00767ACD" w:rsidRDefault="00767ACD" w:rsidP="00767ACD">
            <w:pPr>
              <w:bidi w:val="0"/>
              <w:spacing w:line="240" w:lineRule="auto"/>
              <w:ind w:firstLine="0"/>
              <w:jc w:val="center"/>
              <w:rPr>
                <w:rFonts w:ascii="Calibri" w:hAnsi="Calibri"/>
                <w:color w:val="000000"/>
                <w:sz w:val="22"/>
                <w:szCs w:val="22"/>
              </w:rPr>
            </w:pPr>
            <w:r w:rsidRPr="00B07E49">
              <w:rPr>
                <w:rFonts w:ascii="Arial" w:hAnsi="Arial" w:hint="cs"/>
                <w:b w:val="0"/>
                <w:sz w:val="20"/>
                <w:szCs w:val="20"/>
                <w:rtl/>
              </w:rPr>
              <w:t>کد</w:t>
            </w:r>
            <w:r w:rsidRPr="00B07E49">
              <w:rPr>
                <w:rFonts w:ascii="Arial" w:hAnsi="Arial"/>
                <w:b w:val="0"/>
                <w:sz w:val="20"/>
                <w:szCs w:val="20"/>
                <w:rtl/>
              </w:rPr>
              <w:t xml:space="preserve"> </w:t>
            </w:r>
            <w:r w:rsidRPr="00B07E49">
              <w:rPr>
                <w:rFonts w:ascii="Arial" w:hAnsi="Arial" w:hint="cs"/>
                <w:b w:val="0"/>
                <w:sz w:val="20"/>
                <w:szCs w:val="20"/>
                <w:rtl/>
              </w:rPr>
              <w:t>شرکت</w:t>
            </w:r>
          </w:p>
        </w:tc>
        <w:tc>
          <w:tcPr>
            <w:tcW w:w="3375" w:type="dxa"/>
            <w:vAlign w:val="center"/>
            <w:hideMark/>
          </w:tcPr>
          <w:p w14:paraId="792CE24B" w14:textId="06D032EA" w:rsidR="00767ACD" w:rsidRPr="00767ACD" w:rsidRDefault="00767ACD" w:rsidP="00767ACD">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B07E49">
              <w:rPr>
                <w:rFonts w:ascii="Arial" w:hAnsi="Arial" w:hint="cs"/>
                <w:b w:val="0"/>
                <w:sz w:val="20"/>
                <w:szCs w:val="20"/>
                <w:rtl/>
              </w:rPr>
              <w:t>نام</w:t>
            </w:r>
            <w:r w:rsidRPr="00B07E49">
              <w:rPr>
                <w:rFonts w:ascii="Arial" w:hAnsi="Arial"/>
                <w:b w:val="0"/>
                <w:sz w:val="20"/>
                <w:szCs w:val="20"/>
                <w:rtl/>
              </w:rPr>
              <w:t xml:space="preserve"> </w:t>
            </w:r>
            <w:r w:rsidRPr="00B07E49">
              <w:rPr>
                <w:rFonts w:ascii="Arial" w:hAnsi="Arial" w:hint="cs"/>
                <w:b w:val="0"/>
                <w:sz w:val="20"/>
                <w:szCs w:val="20"/>
                <w:rtl/>
              </w:rPr>
              <w:t>شرکت</w:t>
            </w:r>
          </w:p>
        </w:tc>
        <w:tc>
          <w:tcPr>
            <w:tcW w:w="960" w:type="dxa"/>
          </w:tcPr>
          <w:p w14:paraId="4C12D526" w14:textId="568D8C6C" w:rsidR="00767ACD" w:rsidRPr="00767ACD" w:rsidRDefault="00767ACD" w:rsidP="00767ACD">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B07E49">
              <w:rPr>
                <w:rFonts w:asciiTheme="majorBidi" w:hAnsiTheme="majorBidi"/>
                <w:b w:val="0"/>
                <w:sz w:val="20"/>
                <w:szCs w:val="20"/>
                <w:rtl/>
              </w:rPr>
              <w:t>ردیف</w:t>
            </w:r>
          </w:p>
        </w:tc>
      </w:tr>
      <w:tr w:rsidR="00767ACD" w:rsidRPr="00767ACD" w14:paraId="544D736E" w14:textId="0987F9D6" w:rsidTr="00767AC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6FAA58C3" w14:textId="77777777" w:rsidR="00767ACD" w:rsidRPr="00767ACD" w:rsidRDefault="00767ACD" w:rsidP="00767ACD">
            <w:pPr>
              <w:bidi w:val="0"/>
              <w:spacing w:line="240" w:lineRule="auto"/>
              <w:ind w:firstLine="0"/>
              <w:jc w:val="center"/>
              <w:rPr>
                <w:rFonts w:ascii="Calibri" w:hAnsi="Calibri"/>
                <w:color w:val="000000"/>
                <w:sz w:val="22"/>
                <w:szCs w:val="22"/>
              </w:rPr>
            </w:pPr>
            <w:r w:rsidRPr="00767ACD">
              <w:rPr>
                <w:rFonts w:ascii="Calibri" w:hAnsi="Calibri"/>
                <w:color w:val="000000"/>
                <w:sz w:val="22"/>
                <w:szCs w:val="22"/>
              </w:rPr>
              <w:t>1</w:t>
            </w:r>
          </w:p>
        </w:tc>
        <w:tc>
          <w:tcPr>
            <w:tcW w:w="3375" w:type="dxa"/>
            <w:vAlign w:val="center"/>
            <w:hideMark/>
          </w:tcPr>
          <w:p w14:paraId="751C2893" w14:textId="77777777"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دانا</w:t>
            </w:r>
          </w:p>
        </w:tc>
        <w:tc>
          <w:tcPr>
            <w:tcW w:w="960" w:type="dxa"/>
          </w:tcPr>
          <w:p w14:paraId="408830DA" w14:textId="585138D1"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lang w:bidi="fa-IR"/>
              </w:rPr>
            </w:pPr>
            <w:r>
              <w:rPr>
                <w:rFonts w:ascii="Calibri" w:hAnsi="Calibri" w:hint="cs"/>
                <w:color w:val="000000"/>
                <w:sz w:val="22"/>
                <w:szCs w:val="22"/>
                <w:rtl/>
                <w:lang w:bidi="fa-IR"/>
              </w:rPr>
              <w:t>1</w:t>
            </w:r>
          </w:p>
        </w:tc>
      </w:tr>
      <w:tr w:rsidR="00767ACD" w:rsidRPr="00767ACD" w14:paraId="4AD3BF47" w14:textId="43C6F82E" w:rsidTr="00767ACD">
        <w:trPr>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3A522FAF"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2</w:t>
            </w:r>
          </w:p>
        </w:tc>
        <w:tc>
          <w:tcPr>
            <w:tcW w:w="3375" w:type="dxa"/>
            <w:vAlign w:val="center"/>
            <w:hideMark/>
          </w:tcPr>
          <w:p w14:paraId="7DFC158D" w14:textId="77777777"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ايران</w:t>
            </w:r>
          </w:p>
        </w:tc>
        <w:tc>
          <w:tcPr>
            <w:tcW w:w="960" w:type="dxa"/>
          </w:tcPr>
          <w:p w14:paraId="432BE683" w14:textId="2B94F5F9"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w:t>
            </w:r>
          </w:p>
        </w:tc>
      </w:tr>
      <w:tr w:rsidR="00767ACD" w:rsidRPr="00767ACD" w14:paraId="7BCD711A" w14:textId="0636F55A" w:rsidTr="00767AC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385DE6C7"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3</w:t>
            </w:r>
          </w:p>
        </w:tc>
        <w:tc>
          <w:tcPr>
            <w:tcW w:w="3375" w:type="dxa"/>
            <w:vAlign w:val="center"/>
            <w:hideMark/>
          </w:tcPr>
          <w:p w14:paraId="056B2DEC" w14:textId="77777777"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آسيا</w:t>
            </w:r>
          </w:p>
        </w:tc>
        <w:tc>
          <w:tcPr>
            <w:tcW w:w="960" w:type="dxa"/>
          </w:tcPr>
          <w:p w14:paraId="056F354C" w14:textId="61B04E26"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w:t>
            </w:r>
          </w:p>
        </w:tc>
      </w:tr>
      <w:tr w:rsidR="00767ACD" w:rsidRPr="00767ACD" w14:paraId="7E1F110C" w14:textId="165C4F8C" w:rsidTr="00767ACD">
        <w:trPr>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1378DF65"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4</w:t>
            </w:r>
          </w:p>
        </w:tc>
        <w:tc>
          <w:tcPr>
            <w:tcW w:w="3375" w:type="dxa"/>
            <w:vAlign w:val="center"/>
            <w:hideMark/>
          </w:tcPr>
          <w:p w14:paraId="1F1EDD5E" w14:textId="77777777"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دي</w:t>
            </w:r>
          </w:p>
        </w:tc>
        <w:tc>
          <w:tcPr>
            <w:tcW w:w="960" w:type="dxa"/>
          </w:tcPr>
          <w:p w14:paraId="6E646468" w14:textId="46EDA8CD"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w:t>
            </w:r>
          </w:p>
        </w:tc>
      </w:tr>
      <w:tr w:rsidR="00767ACD" w:rsidRPr="00767ACD" w14:paraId="27F5E457" w14:textId="1C6CCC9D" w:rsidTr="00767AC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08DDF884"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5</w:t>
            </w:r>
          </w:p>
        </w:tc>
        <w:tc>
          <w:tcPr>
            <w:tcW w:w="3375" w:type="dxa"/>
            <w:vAlign w:val="center"/>
            <w:hideMark/>
          </w:tcPr>
          <w:p w14:paraId="46939CDF" w14:textId="77777777"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ميهن</w:t>
            </w:r>
          </w:p>
        </w:tc>
        <w:tc>
          <w:tcPr>
            <w:tcW w:w="960" w:type="dxa"/>
          </w:tcPr>
          <w:p w14:paraId="14F26CFE" w14:textId="3D3E187A"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w:t>
            </w:r>
          </w:p>
        </w:tc>
      </w:tr>
      <w:tr w:rsidR="00767ACD" w:rsidRPr="00767ACD" w14:paraId="570AEDFF" w14:textId="334C0A77" w:rsidTr="00767ACD">
        <w:trPr>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1F45A278"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6</w:t>
            </w:r>
          </w:p>
        </w:tc>
        <w:tc>
          <w:tcPr>
            <w:tcW w:w="3375" w:type="dxa"/>
            <w:vAlign w:val="center"/>
            <w:hideMark/>
          </w:tcPr>
          <w:p w14:paraId="4D76864C" w14:textId="77777777"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البرز</w:t>
            </w:r>
          </w:p>
        </w:tc>
        <w:tc>
          <w:tcPr>
            <w:tcW w:w="960" w:type="dxa"/>
          </w:tcPr>
          <w:p w14:paraId="073A47EF" w14:textId="7C990035"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w:t>
            </w:r>
          </w:p>
        </w:tc>
      </w:tr>
      <w:tr w:rsidR="00767ACD" w:rsidRPr="00767ACD" w14:paraId="754153BD" w14:textId="61E640FD" w:rsidTr="00767AC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5959280D"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7</w:t>
            </w:r>
          </w:p>
        </w:tc>
        <w:tc>
          <w:tcPr>
            <w:tcW w:w="3375" w:type="dxa"/>
            <w:vAlign w:val="center"/>
            <w:hideMark/>
          </w:tcPr>
          <w:p w14:paraId="4C626173" w14:textId="77777777"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معلم</w:t>
            </w:r>
          </w:p>
        </w:tc>
        <w:tc>
          <w:tcPr>
            <w:tcW w:w="960" w:type="dxa"/>
          </w:tcPr>
          <w:p w14:paraId="59580758" w14:textId="0DAD1519"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w:t>
            </w:r>
          </w:p>
        </w:tc>
      </w:tr>
      <w:tr w:rsidR="00767ACD" w:rsidRPr="00767ACD" w14:paraId="5AB4DB99" w14:textId="211EA837" w:rsidTr="00767ACD">
        <w:trPr>
          <w:trHeight w:val="6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66366721"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8</w:t>
            </w:r>
          </w:p>
        </w:tc>
        <w:tc>
          <w:tcPr>
            <w:tcW w:w="3375" w:type="dxa"/>
            <w:vAlign w:val="center"/>
            <w:hideMark/>
          </w:tcPr>
          <w:p w14:paraId="501F455D" w14:textId="77777777"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پارسيان</w:t>
            </w:r>
          </w:p>
        </w:tc>
        <w:tc>
          <w:tcPr>
            <w:tcW w:w="960" w:type="dxa"/>
          </w:tcPr>
          <w:p w14:paraId="30281960" w14:textId="07FD4947"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8</w:t>
            </w:r>
          </w:p>
        </w:tc>
      </w:tr>
      <w:tr w:rsidR="00767ACD" w:rsidRPr="00767ACD" w14:paraId="4342935C" w14:textId="0D625816" w:rsidTr="00767AC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67595C1D"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9</w:t>
            </w:r>
          </w:p>
        </w:tc>
        <w:tc>
          <w:tcPr>
            <w:tcW w:w="3375" w:type="dxa"/>
            <w:vAlign w:val="center"/>
            <w:hideMark/>
          </w:tcPr>
          <w:p w14:paraId="6A2FB513" w14:textId="77777777"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كارآفرين</w:t>
            </w:r>
          </w:p>
        </w:tc>
        <w:tc>
          <w:tcPr>
            <w:tcW w:w="960" w:type="dxa"/>
          </w:tcPr>
          <w:p w14:paraId="10DA002A" w14:textId="28B9753F"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9</w:t>
            </w:r>
          </w:p>
        </w:tc>
      </w:tr>
      <w:tr w:rsidR="00767ACD" w:rsidRPr="00767ACD" w14:paraId="4E4C23F4" w14:textId="1644F944" w:rsidTr="00767ACD">
        <w:trPr>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6C1C1B1E"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10</w:t>
            </w:r>
          </w:p>
        </w:tc>
        <w:tc>
          <w:tcPr>
            <w:tcW w:w="3375" w:type="dxa"/>
            <w:vAlign w:val="center"/>
            <w:hideMark/>
          </w:tcPr>
          <w:p w14:paraId="0D4940EB" w14:textId="77777777"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سينا</w:t>
            </w:r>
          </w:p>
        </w:tc>
        <w:tc>
          <w:tcPr>
            <w:tcW w:w="960" w:type="dxa"/>
          </w:tcPr>
          <w:p w14:paraId="6F1B6D68" w14:textId="25B5139A"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10</w:t>
            </w:r>
          </w:p>
        </w:tc>
      </w:tr>
      <w:tr w:rsidR="00767ACD" w:rsidRPr="00767ACD" w14:paraId="2C91C72F" w14:textId="0A412878" w:rsidTr="00767AC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5A0C2467"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11</w:t>
            </w:r>
          </w:p>
        </w:tc>
        <w:tc>
          <w:tcPr>
            <w:tcW w:w="3375" w:type="dxa"/>
            <w:vAlign w:val="center"/>
            <w:hideMark/>
          </w:tcPr>
          <w:p w14:paraId="1EDD5850" w14:textId="77777777"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رازي</w:t>
            </w:r>
          </w:p>
        </w:tc>
        <w:tc>
          <w:tcPr>
            <w:tcW w:w="960" w:type="dxa"/>
          </w:tcPr>
          <w:p w14:paraId="00BA3679" w14:textId="6B0D650A"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11</w:t>
            </w:r>
          </w:p>
        </w:tc>
      </w:tr>
      <w:tr w:rsidR="00767ACD" w:rsidRPr="00767ACD" w14:paraId="275B7961" w14:textId="02C88040" w:rsidTr="00767ACD">
        <w:trPr>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6F9332E8"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12</w:t>
            </w:r>
          </w:p>
        </w:tc>
        <w:tc>
          <w:tcPr>
            <w:tcW w:w="3375" w:type="dxa"/>
            <w:vAlign w:val="center"/>
            <w:hideMark/>
          </w:tcPr>
          <w:p w14:paraId="7D14F081" w14:textId="77777777"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توسعه</w:t>
            </w:r>
          </w:p>
        </w:tc>
        <w:tc>
          <w:tcPr>
            <w:tcW w:w="960" w:type="dxa"/>
          </w:tcPr>
          <w:p w14:paraId="60ECC4E1" w14:textId="66A40FF4"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12</w:t>
            </w:r>
          </w:p>
        </w:tc>
      </w:tr>
      <w:tr w:rsidR="00767ACD" w:rsidRPr="00767ACD" w14:paraId="7FB4A756" w14:textId="7649E8D3" w:rsidTr="00767AC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7B4C4318"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13</w:t>
            </w:r>
          </w:p>
        </w:tc>
        <w:tc>
          <w:tcPr>
            <w:tcW w:w="3375" w:type="dxa"/>
            <w:vAlign w:val="center"/>
            <w:hideMark/>
          </w:tcPr>
          <w:p w14:paraId="37B6ED26" w14:textId="77777777"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ملت</w:t>
            </w:r>
          </w:p>
        </w:tc>
        <w:tc>
          <w:tcPr>
            <w:tcW w:w="960" w:type="dxa"/>
          </w:tcPr>
          <w:p w14:paraId="0C75ECA1" w14:textId="40327E38"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13</w:t>
            </w:r>
          </w:p>
        </w:tc>
      </w:tr>
      <w:tr w:rsidR="00767ACD" w:rsidRPr="00767ACD" w14:paraId="5C1561DD" w14:textId="23038746" w:rsidTr="00767ACD">
        <w:trPr>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50849AF5"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15</w:t>
            </w:r>
          </w:p>
        </w:tc>
        <w:tc>
          <w:tcPr>
            <w:tcW w:w="3375" w:type="dxa"/>
            <w:vAlign w:val="center"/>
            <w:hideMark/>
          </w:tcPr>
          <w:p w14:paraId="0A3987A4" w14:textId="77777777"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سامان</w:t>
            </w:r>
          </w:p>
        </w:tc>
        <w:tc>
          <w:tcPr>
            <w:tcW w:w="960" w:type="dxa"/>
          </w:tcPr>
          <w:p w14:paraId="59695767" w14:textId="27A14BD2"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14</w:t>
            </w:r>
          </w:p>
        </w:tc>
      </w:tr>
      <w:tr w:rsidR="00767ACD" w:rsidRPr="00767ACD" w14:paraId="4C22E0A8" w14:textId="394AF57E" w:rsidTr="00767AC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3B583978"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16</w:t>
            </w:r>
          </w:p>
        </w:tc>
        <w:tc>
          <w:tcPr>
            <w:tcW w:w="3375" w:type="dxa"/>
            <w:vAlign w:val="center"/>
            <w:hideMark/>
          </w:tcPr>
          <w:p w14:paraId="42A196CC" w14:textId="77777777"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نوين</w:t>
            </w:r>
          </w:p>
        </w:tc>
        <w:tc>
          <w:tcPr>
            <w:tcW w:w="960" w:type="dxa"/>
          </w:tcPr>
          <w:p w14:paraId="0BB8ABE8" w14:textId="5300E08D"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15</w:t>
            </w:r>
          </w:p>
        </w:tc>
      </w:tr>
      <w:tr w:rsidR="00767ACD" w:rsidRPr="00767ACD" w14:paraId="37F3CC47" w14:textId="46A7A18C" w:rsidTr="00767ACD">
        <w:trPr>
          <w:trHeight w:val="6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711170FC"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17</w:t>
            </w:r>
          </w:p>
        </w:tc>
        <w:tc>
          <w:tcPr>
            <w:tcW w:w="3375" w:type="dxa"/>
            <w:vAlign w:val="center"/>
            <w:hideMark/>
          </w:tcPr>
          <w:p w14:paraId="45285939" w14:textId="77777777"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پاسارگاد</w:t>
            </w:r>
          </w:p>
        </w:tc>
        <w:tc>
          <w:tcPr>
            <w:tcW w:w="960" w:type="dxa"/>
          </w:tcPr>
          <w:p w14:paraId="27ED4F87" w14:textId="799C0B5B"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16</w:t>
            </w:r>
          </w:p>
        </w:tc>
      </w:tr>
      <w:tr w:rsidR="00767ACD" w:rsidRPr="00767ACD" w14:paraId="0DCF8E08" w14:textId="5610B573" w:rsidTr="00767AC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1EF0A134"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18</w:t>
            </w:r>
          </w:p>
        </w:tc>
        <w:tc>
          <w:tcPr>
            <w:tcW w:w="3375" w:type="dxa"/>
            <w:vAlign w:val="center"/>
            <w:hideMark/>
          </w:tcPr>
          <w:p w14:paraId="10650077" w14:textId="77777777"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كوثر</w:t>
            </w:r>
          </w:p>
        </w:tc>
        <w:tc>
          <w:tcPr>
            <w:tcW w:w="960" w:type="dxa"/>
          </w:tcPr>
          <w:p w14:paraId="5A0DDA96" w14:textId="3705BE61"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17</w:t>
            </w:r>
          </w:p>
        </w:tc>
      </w:tr>
      <w:tr w:rsidR="00767ACD" w:rsidRPr="00767ACD" w14:paraId="51618D88" w14:textId="60879637" w:rsidTr="00767ACD">
        <w:trPr>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6E88703E"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19</w:t>
            </w:r>
          </w:p>
        </w:tc>
        <w:tc>
          <w:tcPr>
            <w:tcW w:w="3375" w:type="dxa"/>
            <w:vAlign w:val="center"/>
            <w:hideMark/>
          </w:tcPr>
          <w:p w14:paraId="0346E23A" w14:textId="77777777"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ما</w:t>
            </w:r>
          </w:p>
        </w:tc>
        <w:tc>
          <w:tcPr>
            <w:tcW w:w="960" w:type="dxa"/>
          </w:tcPr>
          <w:p w14:paraId="4C9AA122" w14:textId="01362E0E"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18</w:t>
            </w:r>
          </w:p>
        </w:tc>
      </w:tr>
      <w:tr w:rsidR="00767ACD" w:rsidRPr="00767ACD" w14:paraId="0C673530" w14:textId="6324776E" w:rsidTr="00767AC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267F78AC"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21</w:t>
            </w:r>
          </w:p>
        </w:tc>
        <w:tc>
          <w:tcPr>
            <w:tcW w:w="3375" w:type="dxa"/>
            <w:vAlign w:val="center"/>
            <w:hideMark/>
          </w:tcPr>
          <w:p w14:paraId="034515EF" w14:textId="77777777"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آرمان</w:t>
            </w:r>
          </w:p>
        </w:tc>
        <w:tc>
          <w:tcPr>
            <w:tcW w:w="960" w:type="dxa"/>
          </w:tcPr>
          <w:p w14:paraId="0906AE40" w14:textId="32AA3D8A"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19</w:t>
            </w:r>
          </w:p>
        </w:tc>
      </w:tr>
      <w:tr w:rsidR="00767ACD" w:rsidRPr="00767ACD" w14:paraId="4270A587" w14:textId="60578751" w:rsidTr="00767ACD">
        <w:trPr>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6E70313A"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23</w:t>
            </w:r>
          </w:p>
        </w:tc>
        <w:tc>
          <w:tcPr>
            <w:tcW w:w="3375" w:type="dxa"/>
            <w:vAlign w:val="center"/>
            <w:hideMark/>
          </w:tcPr>
          <w:p w14:paraId="611D7725" w14:textId="77777777"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حافظ</w:t>
            </w:r>
          </w:p>
        </w:tc>
        <w:tc>
          <w:tcPr>
            <w:tcW w:w="960" w:type="dxa"/>
          </w:tcPr>
          <w:p w14:paraId="18EF25DD" w14:textId="2FD5977B"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20</w:t>
            </w:r>
          </w:p>
        </w:tc>
      </w:tr>
      <w:tr w:rsidR="00767ACD" w:rsidRPr="00767ACD" w14:paraId="01CE8B47" w14:textId="298C574B" w:rsidTr="00767AC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768AF2C6"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24</w:t>
            </w:r>
          </w:p>
        </w:tc>
        <w:tc>
          <w:tcPr>
            <w:tcW w:w="3375" w:type="dxa"/>
            <w:vAlign w:val="center"/>
            <w:hideMark/>
          </w:tcPr>
          <w:p w14:paraId="4B9081C0" w14:textId="77777777"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اميد</w:t>
            </w:r>
          </w:p>
        </w:tc>
        <w:tc>
          <w:tcPr>
            <w:tcW w:w="960" w:type="dxa"/>
          </w:tcPr>
          <w:p w14:paraId="07FDA115" w14:textId="3E28D162"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21</w:t>
            </w:r>
          </w:p>
        </w:tc>
      </w:tr>
      <w:tr w:rsidR="00767ACD" w:rsidRPr="00767ACD" w14:paraId="7B6E214B" w14:textId="28194506" w:rsidTr="00767ACD">
        <w:trPr>
          <w:trHeight w:val="6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6BC1E52D"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25</w:t>
            </w:r>
          </w:p>
        </w:tc>
        <w:tc>
          <w:tcPr>
            <w:tcW w:w="3375" w:type="dxa"/>
            <w:vAlign w:val="center"/>
            <w:hideMark/>
          </w:tcPr>
          <w:p w14:paraId="0881ED02" w14:textId="77777777"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ايران معين</w:t>
            </w:r>
          </w:p>
        </w:tc>
        <w:tc>
          <w:tcPr>
            <w:tcW w:w="960" w:type="dxa"/>
          </w:tcPr>
          <w:p w14:paraId="6C79B8F7" w14:textId="0FA40AD1"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22</w:t>
            </w:r>
          </w:p>
        </w:tc>
      </w:tr>
      <w:tr w:rsidR="00767ACD" w:rsidRPr="00767ACD" w14:paraId="5D17EF41" w14:textId="14B9C801" w:rsidTr="00767AC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4B002398"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29</w:t>
            </w:r>
          </w:p>
        </w:tc>
        <w:tc>
          <w:tcPr>
            <w:tcW w:w="3375" w:type="dxa"/>
            <w:vAlign w:val="center"/>
            <w:hideMark/>
          </w:tcPr>
          <w:p w14:paraId="5F62670B" w14:textId="77777777"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تعاون</w:t>
            </w:r>
          </w:p>
        </w:tc>
        <w:tc>
          <w:tcPr>
            <w:tcW w:w="960" w:type="dxa"/>
          </w:tcPr>
          <w:p w14:paraId="363A93F9" w14:textId="7778B191"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23</w:t>
            </w:r>
          </w:p>
        </w:tc>
      </w:tr>
      <w:tr w:rsidR="00767ACD" w:rsidRPr="00767ACD" w14:paraId="30147DBF" w14:textId="004B877C" w:rsidTr="00767ACD">
        <w:trPr>
          <w:trHeight w:val="6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7A427DC8"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lastRenderedPageBreak/>
              <w:t>31</w:t>
            </w:r>
          </w:p>
        </w:tc>
        <w:tc>
          <w:tcPr>
            <w:tcW w:w="3375" w:type="dxa"/>
            <w:vAlign w:val="center"/>
            <w:hideMark/>
          </w:tcPr>
          <w:p w14:paraId="63E05472" w14:textId="77777777"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آسماري</w:t>
            </w:r>
          </w:p>
        </w:tc>
        <w:tc>
          <w:tcPr>
            <w:tcW w:w="960" w:type="dxa"/>
          </w:tcPr>
          <w:p w14:paraId="6C995338" w14:textId="5B444256"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24</w:t>
            </w:r>
          </w:p>
        </w:tc>
      </w:tr>
      <w:tr w:rsidR="00767ACD" w:rsidRPr="00767ACD" w14:paraId="18ED2042" w14:textId="511A8DDF" w:rsidTr="00767AC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1D28C42F"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33</w:t>
            </w:r>
          </w:p>
        </w:tc>
        <w:tc>
          <w:tcPr>
            <w:tcW w:w="3375" w:type="dxa"/>
            <w:vAlign w:val="center"/>
            <w:hideMark/>
          </w:tcPr>
          <w:p w14:paraId="3FFAF09A" w14:textId="77777777"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سرمد</w:t>
            </w:r>
          </w:p>
        </w:tc>
        <w:tc>
          <w:tcPr>
            <w:tcW w:w="960" w:type="dxa"/>
          </w:tcPr>
          <w:p w14:paraId="02C175EA" w14:textId="3683B154"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25</w:t>
            </w:r>
          </w:p>
        </w:tc>
      </w:tr>
      <w:tr w:rsidR="00767ACD" w:rsidRPr="00767ACD" w14:paraId="77952F37" w14:textId="52D53393" w:rsidTr="00767ACD">
        <w:trPr>
          <w:trHeight w:val="600"/>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5BFB556C"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34</w:t>
            </w:r>
          </w:p>
        </w:tc>
        <w:tc>
          <w:tcPr>
            <w:tcW w:w="3375" w:type="dxa"/>
            <w:vAlign w:val="center"/>
            <w:hideMark/>
          </w:tcPr>
          <w:p w14:paraId="5408FB15" w14:textId="77777777"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تجارت نو</w:t>
            </w:r>
          </w:p>
        </w:tc>
        <w:tc>
          <w:tcPr>
            <w:tcW w:w="960" w:type="dxa"/>
          </w:tcPr>
          <w:p w14:paraId="582876A1" w14:textId="194860D9"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26</w:t>
            </w:r>
          </w:p>
        </w:tc>
      </w:tr>
      <w:tr w:rsidR="00767ACD" w:rsidRPr="00767ACD" w14:paraId="464805F9" w14:textId="235BE25F" w:rsidTr="00E924EB">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314141F9"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35</w:t>
            </w:r>
          </w:p>
        </w:tc>
        <w:tc>
          <w:tcPr>
            <w:tcW w:w="3375" w:type="dxa"/>
            <w:vAlign w:val="center"/>
            <w:hideMark/>
          </w:tcPr>
          <w:p w14:paraId="2F8CC400" w14:textId="77777777"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بيمه زندگي خاورميانه</w:t>
            </w:r>
          </w:p>
        </w:tc>
        <w:tc>
          <w:tcPr>
            <w:tcW w:w="960" w:type="dxa"/>
          </w:tcPr>
          <w:p w14:paraId="17080EDC" w14:textId="0A09B40F" w:rsidR="00767ACD" w:rsidRPr="00767ACD" w:rsidRDefault="00767ACD" w:rsidP="00767AC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27</w:t>
            </w:r>
          </w:p>
        </w:tc>
      </w:tr>
      <w:tr w:rsidR="00767ACD" w:rsidRPr="00767ACD" w14:paraId="224D9383" w14:textId="2B2ED82D" w:rsidTr="00E924EB">
        <w:trPr>
          <w:trHeight w:val="449"/>
          <w:jc w:val="center"/>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5419F05B" w14:textId="77777777" w:rsidR="00767ACD" w:rsidRPr="00767ACD" w:rsidRDefault="00767ACD" w:rsidP="00767ACD">
            <w:pPr>
              <w:bidi w:val="0"/>
              <w:spacing w:line="240" w:lineRule="auto"/>
              <w:ind w:firstLine="0"/>
              <w:jc w:val="center"/>
              <w:rPr>
                <w:rFonts w:ascii="Calibri" w:hAnsi="Calibri"/>
                <w:color w:val="000000"/>
                <w:sz w:val="22"/>
                <w:szCs w:val="22"/>
                <w:rtl/>
              </w:rPr>
            </w:pPr>
            <w:r w:rsidRPr="00767ACD">
              <w:rPr>
                <w:rFonts w:ascii="Calibri" w:hAnsi="Calibri"/>
                <w:color w:val="000000"/>
                <w:sz w:val="22"/>
                <w:szCs w:val="22"/>
              </w:rPr>
              <w:t>52</w:t>
            </w:r>
          </w:p>
        </w:tc>
        <w:tc>
          <w:tcPr>
            <w:tcW w:w="3375" w:type="dxa"/>
            <w:vAlign w:val="center"/>
            <w:hideMark/>
          </w:tcPr>
          <w:p w14:paraId="0226B72B" w14:textId="77777777"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67ACD">
              <w:rPr>
                <w:rFonts w:ascii="Calibri" w:hAnsi="Calibri"/>
                <w:color w:val="000000"/>
                <w:sz w:val="22"/>
                <w:szCs w:val="22"/>
                <w:rtl/>
              </w:rPr>
              <w:t>بیمه حكمت صبا</w:t>
            </w:r>
          </w:p>
        </w:tc>
        <w:tc>
          <w:tcPr>
            <w:tcW w:w="960" w:type="dxa"/>
          </w:tcPr>
          <w:p w14:paraId="3F281069" w14:textId="44D5AAE4" w:rsidR="00767ACD" w:rsidRPr="00767ACD" w:rsidRDefault="00767ACD" w:rsidP="00767AC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28</w:t>
            </w:r>
          </w:p>
        </w:tc>
      </w:tr>
    </w:tbl>
    <w:p w14:paraId="3AD34D8A" w14:textId="13D15AA2" w:rsidR="00F61DC6" w:rsidRPr="00CD71CC" w:rsidRDefault="00F61DC6" w:rsidP="00F61DC6">
      <w:pPr>
        <w:jc w:val="center"/>
        <w:rPr>
          <w:rtl/>
        </w:rPr>
      </w:pPr>
      <w:bookmarkStart w:id="162" w:name="_17-4-جدول_کد_شهرها"/>
      <w:bookmarkStart w:id="163" w:name="_Toc137443180"/>
      <w:bookmarkEnd w:id="162"/>
      <w:r w:rsidRPr="001705D9">
        <w:rPr>
          <w:rFonts w:hint="cs"/>
          <w:sz w:val="20"/>
          <w:szCs w:val="20"/>
          <w:rtl/>
        </w:rPr>
        <w:t>جدول شماره</w:t>
      </w:r>
      <w:r w:rsidRPr="00F61DC6">
        <w:rPr>
          <w:rFonts w:hint="cs"/>
          <w:sz w:val="20"/>
          <w:szCs w:val="20"/>
          <w:rtl/>
        </w:rPr>
        <w:t>(</w:t>
      </w:r>
      <w:r>
        <w:rPr>
          <w:rFonts w:hint="cs"/>
          <w:sz w:val="20"/>
          <w:szCs w:val="20"/>
          <w:rtl/>
        </w:rPr>
        <w:t>46</w:t>
      </w:r>
      <w:r w:rsidRPr="00F61DC6">
        <w:rPr>
          <w:rFonts w:hint="cs"/>
          <w:sz w:val="20"/>
          <w:szCs w:val="20"/>
          <w:rtl/>
        </w:rPr>
        <w:t>)</w:t>
      </w:r>
    </w:p>
    <w:p w14:paraId="2EDE7CFD" w14:textId="181E7BBB" w:rsidR="00B07E49" w:rsidRPr="00CA6966" w:rsidRDefault="008371B9" w:rsidP="00B07E49">
      <w:pPr>
        <w:pStyle w:val="Heading2"/>
        <w:ind w:left="288"/>
        <w:rPr>
          <w:rFonts w:ascii="Times New Roman" w:eastAsia="Times New Roman" w:hAnsi="Times New Roman"/>
          <w:sz w:val="32"/>
          <w:szCs w:val="32"/>
          <w:rtl/>
        </w:rPr>
      </w:pPr>
      <w:r w:rsidRPr="00CA6966">
        <w:rPr>
          <w:rFonts w:ascii="Times New Roman" w:eastAsia="Times New Roman" w:hAnsi="Times New Roman" w:hint="cs"/>
          <w:sz w:val="32"/>
          <w:szCs w:val="32"/>
          <w:rtl/>
        </w:rPr>
        <w:t>19</w:t>
      </w:r>
      <w:r w:rsidR="00B07E49" w:rsidRPr="00CA6966">
        <w:rPr>
          <w:rFonts w:ascii="Times New Roman" w:eastAsia="Times New Roman" w:hAnsi="Times New Roman" w:hint="cs"/>
          <w:sz w:val="32"/>
          <w:szCs w:val="32"/>
          <w:rtl/>
        </w:rPr>
        <w:t>-4-جدول کد شهرها در بیمه مرکزی</w:t>
      </w:r>
      <w:r w:rsidR="00EE6A0B" w:rsidRPr="00CA6966">
        <w:rPr>
          <w:rFonts w:ascii="Times New Roman" w:eastAsia="Times New Roman" w:hAnsi="Times New Roman"/>
          <w:sz w:val="32"/>
          <w:szCs w:val="32"/>
          <w:rtl/>
        </w:rPr>
        <w:t xml:space="preserve"> </w:t>
      </w:r>
      <w:r w:rsidR="00B07E49" w:rsidRPr="00CA6966">
        <w:rPr>
          <w:rFonts w:ascii="Times New Roman" w:eastAsia="Times New Roman" w:hAnsi="Times New Roman"/>
          <w:sz w:val="32"/>
          <w:szCs w:val="32"/>
        </w:rPr>
        <w:t>(CtyTb)</w:t>
      </w:r>
      <w:bookmarkEnd w:id="163"/>
    </w:p>
    <w:p w14:paraId="05DCDB00" w14:textId="0C02779B" w:rsidR="00C83558" w:rsidRDefault="00C83558" w:rsidP="00C83558">
      <w:pPr>
        <w:rPr>
          <w:rFonts w:cs="B Lotus"/>
          <w:b/>
          <w:bCs/>
          <w:rtl/>
        </w:rPr>
      </w:pPr>
      <w:r w:rsidRPr="006C73FC">
        <w:rPr>
          <w:rFonts w:cs="B Lotus" w:hint="cs"/>
          <w:b/>
          <w:bCs/>
          <w:rtl/>
        </w:rPr>
        <w:t>برای دریافت جدول شهرها لطفا به مستندات سامانه سنهاب مراجعه نمایید</w:t>
      </w:r>
      <w:r w:rsidR="00723214">
        <w:rPr>
          <w:rFonts w:cs="B Lotus" w:hint="cs"/>
          <w:b/>
          <w:bCs/>
          <w:rtl/>
        </w:rPr>
        <w:t>.</w:t>
      </w:r>
    </w:p>
    <w:p w14:paraId="55B31F58" w14:textId="77777777" w:rsidR="00723214" w:rsidRPr="00C52504" w:rsidRDefault="00723214" w:rsidP="00C83558">
      <w:pPr>
        <w:rPr>
          <w:rFonts w:cs="B Lotus"/>
          <w:b/>
          <w:bCs/>
        </w:rPr>
      </w:pPr>
    </w:p>
    <w:p w14:paraId="07AE4E0C" w14:textId="758FC498" w:rsidR="00E924EB" w:rsidRPr="00CA6966" w:rsidRDefault="008371B9" w:rsidP="00E924EB">
      <w:pPr>
        <w:pStyle w:val="Heading2"/>
        <w:ind w:left="288"/>
        <w:rPr>
          <w:rFonts w:ascii="Times New Roman" w:eastAsia="Times New Roman" w:hAnsi="Times New Roman"/>
          <w:sz w:val="32"/>
          <w:szCs w:val="32"/>
          <w:rtl/>
        </w:rPr>
      </w:pPr>
      <w:bookmarkStart w:id="164" w:name="_18-4-جدول_نوع_گیرنده"/>
      <w:bookmarkStart w:id="165" w:name="_Toc137443181"/>
      <w:bookmarkEnd w:id="164"/>
      <w:r w:rsidRPr="00CA6966">
        <w:rPr>
          <w:rFonts w:ascii="Times New Roman" w:eastAsia="Times New Roman" w:hAnsi="Times New Roman" w:hint="cs"/>
          <w:sz w:val="32"/>
          <w:szCs w:val="32"/>
          <w:rtl/>
        </w:rPr>
        <w:t>20</w:t>
      </w:r>
      <w:r w:rsidR="00B07E49" w:rsidRPr="00CA6966">
        <w:rPr>
          <w:rFonts w:ascii="Times New Roman" w:eastAsia="Times New Roman" w:hAnsi="Times New Roman" w:hint="cs"/>
          <w:sz w:val="32"/>
          <w:szCs w:val="32"/>
          <w:rtl/>
        </w:rPr>
        <w:t>-4-جدول نوع گیرنده خسارت</w:t>
      </w:r>
      <w:r w:rsidR="00EE6A0B" w:rsidRPr="00CA6966">
        <w:rPr>
          <w:rFonts w:ascii="Times New Roman" w:eastAsia="Times New Roman" w:hAnsi="Times New Roman"/>
          <w:sz w:val="32"/>
          <w:szCs w:val="32"/>
          <w:rtl/>
        </w:rPr>
        <w:t xml:space="preserve"> </w:t>
      </w:r>
      <w:r w:rsidR="00B07E49" w:rsidRPr="00CA6966">
        <w:rPr>
          <w:rFonts w:ascii="Times New Roman" w:eastAsia="Times New Roman" w:hAnsi="Times New Roman"/>
          <w:sz w:val="32"/>
          <w:szCs w:val="32"/>
        </w:rPr>
        <w:t>(LosRcvTypTb)</w:t>
      </w:r>
      <w:bookmarkEnd w:id="165"/>
    </w:p>
    <w:tbl>
      <w:tblPr>
        <w:tblStyle w:val="GridTable4-Accent521"/>
        <w:tblW w:w="6883" w:type="dxa"/>
        <w:jc w:val="center"/>
        <w:tblLook w:val="04A0" w:firstRow="1" w:lastRow="0" w:firstColumn="1" w:lastColumn="0" w:noHBand="0" w:noVBand="1"/>
      </w:tblPr>
      <w:tblGrid>
        <w:gridCol w:w="2155"/>
        <w:gridCol w:w="3129"/>
        <w:gridCol w:w="1599"/>
      </w:tblGrid>
      <w:tr w:rsidR="00E924EB" w:rsidRPr="00E924EB" w14:paraId="6D64773C" w14:textId="322608AD" w:rsidTr="00E924E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24E8E65C" w14:textId="130B392F" w:rsidR="00E924EB" w:rsidRPr="001B0B0E" w:rsidRDefault="00E924EB" w:rsidP="00E924EB">
            <w:pPr>
              <w:bidi w:val="0"/>
              <w:spacing w:line="240" w:lineRule="auto"/>
              <w:ind w:firstLine="0"/>
              <w:jc w:val="center"/>
              <w:rPr>
                <w:rFonts w:ascii="Calibri" w:hAnsi="Calibri"/>
                <w:color w:val="FFFFFF" w:themeColor="background1"/>
                <w:sz w:val="22"/>
                <w:szCs w:val="22"/>
              </w:rPr>
            </w:pPr>
            <w:r w:rsidRPr="001B0B0E">
              <w:rPr>
                <w:rFonts w:ascii="Arial" w:hAnsi="Arial" w:hint="cs"/>
                <w:b w:val="0"/>
                <w:color w:val="FFFFFF" w:themeColor="background1"/>
                <w:sz w:val="20"/>
                <w:szCs w:val="20"/>
                <w:rtl/>
              </w:rPr>
              <w:t>کد</w:t>
            </w:r>
            <w:r w:rsidRPr="001B0B0E">
              <w:rPr>
                <w:rFonts w:ascii="Arial" w:hAnsi="Arial"/>
                <w:b w:val="0"/>
                <w:color w:val="FFFFFF" w:themeColor="background1"/>
                <w:sz w:val="20"/>
                <w:szCs w:val="20"/>
                <w:rtl/>
              </w:rPr>
              <w:t xml:space="preserve"> </w:t>
            </w:r>
            <w:r w:rsidRPr="001B0B0E">
              <w:rPr>
                <w:rFonts w:ascii="Arial" w:hAnsi="Arial" w:hint="cs"/>
                <w:b w:val="0"/>
                <w:color w:val="FFFFFF" w:themeColor="background1"/>
                <w:sz w:val="20"/>
                <w:szCs w:val="20"/>
                <w:rtl/>
              </w:rPr>
              <w:t>نوع گیرنده خسارت</w:t>
            </w:r>
          </w:p>
        </w:tc>
        <w:tc>
          <w:tcPr>
            <w:tcW w:w="3129" w:type="dxa"/>
            <w:noWrap/>
            <w:vAlign w:val="center"/>
            <w:hideMark/>
          </w:tcPr>
          <w:p w14:paraId="15DA2906" w14:textId="39FA0B9E" w:rsidR="00E924EB" w:rsidRPr="001B0B0E" w:rsidRDefault="00E924EB" w:rsidP="00E924EB">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sz w:val="22"/>
                <w:szCs w:val="22"/>
              </w:rPr>
            </w:pPr>
            <w:r w:rsidRPr="001B0B0E">
              <w:rPr>
                <w:rFonts w:ascii="Arial" w:hAnsi="Arial" w:hint="cs"/>
                <w:b w:val="0"/>
                <w:color w:val="FFFFFF" w:themeColor="background1"/>
                <w:sz w:val="20"/>
                <w:szCs w:val="20"/>
                <w:rtl/>
              </w:rPr>
              <w:t>نام</w:t>
            </w:r>
            <w:r w:rsidRPr="001B0B0E">
              <w:rPr>
                <w:rFonts w:ascii="Arial" w:hAnsi="Arial"/>
                <w:b w:val="0"/>
                <w:color w:val="FFFFFF" w:themeColor="background1"/>
                <w:sz w:val="20"/>
                <w:szCs w:val="20"/>
                <w:rtl/>
              </w:rPr>
              <w:t xml:space="preserve"> </w:t>
            </w:r>
            <w:r w:rsidRPr="001B0B0E">
              <w:rPr>
                <w:rFonts w:ascii="Arial" w:hAnsi="Arial" w:hint="cs"/>
                <w:b w:val="0"/>
                <w:color w:val="FFFFFF" w:themeColor="background1"/>
                <w:sz w:val="20"/>
                <w:szCs w:val="20"/>
                <w:rtl/>
              </w:rPr>
              <w:t>نوع گیرنده خسارت</w:t>
            </w:r>
          </w:p>
        </w:tc>
        <w:tc>
          <w:tcPr>
            <w:tcW w:w="1599" w:type="dxa"/>
          </w:tcPr>
          <w:p w14:paraId="7827AB89" w14:textId="5F5A8A59" w:rsidR="00E924EB" w:rsidRPr="001B0B0E" w:rsidRDefault="00E924EB" w:rsidP="00E924EB">
            <w:pPr>
              <w:bidi w:val="0"/>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sz w:val="22"/>
                <w:szCs w:val="22"/>
              </w:rPr>
            </w:pPr>
            <w:r w:rsidRPr="001B0B0E">
              <w:rPr>
                <w:rFonts w:asciiTheme="majorBidi" w:hAnsiTheme="majorBidi"/>
                <w:b w:val="0"/>
                <w:color w:val="FFFFFF" w:themeColor="background1"/>
                <w:sz w:val="20"/>
                <w:szCs w:val="20"/>
                <w:rtl/>
              </w:rPr>
              <w:t>ردیف</w:t>
            </w:r>
          </w:p>
        </w:tc>
      </w:tr>
      <w:tr w:rsidR="00E924EB" w:rsidRPr="00E924EB" w14:paraId="7A0ED0AD" w14:textId="24ECAD0B" w:rsidTr="00E924E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423F3182" w14:textId="77777777" w:rsidR="00E924EB" w:rsidRPr="00E924EB" w:rsidRDefault="00E924EB" w:rsidP="00E924EB">
            <w:pPr>
              <w:bidi w:val="0"/>
              <w:spacing w:line="240" w:lineRule="auto"/>
              <w:ind w:firstLine="0"/>
              <w:jc w:val="center"/>
              <w:rPr>
                <w:rFonts w:ascii="Calibri" w:hAnsi="Calibri"/>
                <w:color w:val="000000"/>
                <w:sz w:val="22"/>
                <w:szCs w:val="22"/>
              </w:rPr>
            </w:pPr>
            <w:r w:rsidRPr="00E924EB">
              <w:rPr>
                <w:rFonts w:ascii="Calibri" w:hAnsi="Calibri"/>
                <w:color w:val="000000"/>
                <w:sz w:val="22"/>
                <w:szCs w:val="22"/>
              </w:rPr>
              <w:t>1</w:t>
            </w:r>
          </w:p>
        </w:tc>
        <w:tc>
          <w:tcPr>
            <w:tcW w:w="3129" w:type="dxa"/>
            <w:noWrap/>
            <w:vAlign w:val="center"/>
            <w:hideMark/>
          </w:tcPr>
          <w:p w14:paraId="0D5B13AF" w14:textId="77777777" w:rsidR="00E924EB" w:rsidRPr="00E924EB" w:rsidRDefault="00E924EB" w:rsidP="00E924E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924EB">
              <w:rPr>
                <w:rFonts w:ascii="Calibri" w:hAnsi="Calibri"/>
                <w:color w:val="000000"/>
                <w:sz w:val="22"/>
                <w:szCs w:val="22"/>
                <w:rtl/>
              </w:rPr>
              <w:t>بیمه گذار</w:t>
            </w:r>
          </w:p>
        </w:tc>
        <w:tc>
          <w:tcPr>
            <w:tcW w:w="1599" w:type="dxa"/>
          </w:tcPr>
          <w:p w14:paraId="26B745A8" w14:textId="250B178A" w:rsidR="00E924EB" w:rsidRPr="00E924EB" w:rsidRDefault="00E924EB" w:rsidP="00E924E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1</w:t>
            </w:r>
          </w:p>
        </w:tc>
      </w:tr>
      <w:tr w:rsidR="00E924EB" w:rsidRPr="00E924EB" w14:paraId="1C714E9A" w14:textId="5FF7FC85" w:rsidTr="00E924EB">
        <w:trPr>
          <w:trHeight w:val="300"/>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25686E37" w14:textId="77777777" w:rsidR="00E924EB" w:rsidRPr="00E924EB" w:rsidRDefault="00E924EB" w:rsidP="00E924EB">
            <w:pPr>
              <w:bidi w:val="0"/>
              <w:spacing w:line="240" w:lineRule="auto"/>
              <w:ind w:firstLine="0"/>
              <w:jc w:val="center"/>
              <w:rPr>
                <w:rFonts w:ascii="Calibri" w:hAnsi="Calibri"/>
                <w:color w:val="000000"/>
                <w:sz w:val="22"/>
                <w:szCs w:val="22"/>
                <w:rtl/>
              </w:rPr>
            </w:pPr>
            <w:r w:rsidRPr="00E924EB">
              <w:rPr>
                <w:rFonts w:ascii="Calibri" w:hAnsi="Calibri"/>
                <w:color w:val="000000"/>
                <w:sz w:val="22"/>
                <w:szCs w:val="22"/>
              </w:rPr>
              <w:t>2</w:t>
            </w:r>
          </w:p>
        </w:tc>
        <w:tc>
          <w:tcPr>
            <w:tcW w:w="3129" w:type="dxa"/>
            <w:noWrap/>
            <w:vAlign w:val="center"/>
            <w:hideMark/>
          </w:tcPr>
          <w:p w14:paraId="32590714" w14:textId="77777777" w:rsidR="00E924EB" w:rsidRPr="00E924EB" w:rsidRDefault="00E924EB" w:rsidP="00E924E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924EB">
              <w:rPr>
                <w:rFonts w:ascii="Calibri" w:hAnsi="Calibri"/>
                <w:color w:val="000000"/>
                <w:sz w:val="22"/>
                <w:szCs w:val="22"/>
                <w:rtl/>
              </w:rPr>
              <w:t>ذینفع</w:t>
            </w:r>
          </w:p>
        </w:tc>
        <w:tc>
          <w:tcPr>
            <w:tcW w:w="1599" w:type="dxa"/>
          </w:tcPr>
          <w:p w14:paraId="479F66E3" w14:textId="043ADF05" w:rsidR="00E924EB" w:rsidRPr="00E924EB" w:rsidRDefault="00E924EB" w:rsidP="00E924E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2</w:t>
            </w:r>
          </w:p>
        </w:tc>
      </w:tr>
      <w:tr w:rsidR="00E924EB" w:rsidRPr="00E924EB" w14:paraId="0E4C5DF0" w14:textId="493AF3DF" w:rsidTr="00E924E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41E13699" w14:textId="77777777" w:rsidR="00E924EB" w:rsidRPr="00E924EB" w:rsidRDefault="00E924EB" w:rsidP="00E924EB">
            <w:pPr>
              <w:bidi w:val="0"/>
              <w:spacing w:line="240" w:lineRule="auto"/>
              <w:ind w:firstLine="0"/>
              <w:jc w:val="center"/>
              <w:rPr>
                <w:rFonts w:ascii="Calibri" w:hAnsi="Calibri"/>
                <w:color w:val="000000"/>
                <w:sz w:val="22"/>
                <w:szCs w:val="22"/>
                <w:rtl/>
              </w:rPr>
            </w:pPr>
            <w:r w:rsidRPr="00E924EB">
              <w:rPr>
                <w:rFonts w:ascii="Calibri" w:hAnsi="Calibri"/>
                <w:color w:val="000000"/>
                <w:sz w:val="22"/>
                <w:szCs w:val="22"/>
              </w:rPr>
              <w:t>3</w:t>
            </w:r>
          </w:p>
        </w:tc>
        <w:tc>
          <w:tcPr>
            <w:tcW w:w="3129" w:type="dxa"/>
            <w:noWrap/>
            <w:vAlign w:val="center"/>
            <w:hideMark/>
          </w:tcPr>
          <w:p w14:paraId="77F85E73" w14:textId="1AFD4A5D" w:rsidR="00E924EB" w:rsidRPr="00E924EB" w:rsidRDefault="00E924EB" w:rsidP="00E924E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924EB">
              <w:rPr>
                <w:rFonts w:ascii="Calibri" w:hAnsi="Calibri"/>
                <w:color w:val="000000"/>
                <w:sz w:val="22"/>
                <w:szCs w:val="22"/>
                <w:rtl/>
              </w:rPr>
              <w:t>دادگاه</w:t>
            </w:r>
          </w:p>
        </w:tc>
        <w:tc>
          <w:tcPr>
            <w:tcW w:w="1599" w:type="dxa"/>
          </w:tcPr>
          <w:p w14:paraId="75AA90F1" w14:textId="73206747" w:rsidR="00E924EB" w:rsidRPr="00E924EB" w:rsidRDefault="00E924EB" w:rsidP="00E924E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3</w:t>
            </w:r>
          </w:p>
        </w:tc>
      </w:tr>
      <w:tr w:rsidR="00E924EB" w:rsidRPr="00E924EB" w14:paraId="0C45BC72" w14:textId="2B877313" w:rsidTr="00E924EB">
        <w:trPr>
          <w:trHeight w:val="300"/>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22BC72EB" w14:textId="77777777" w:rsidR="00E924EB" w:rsidRPr="00E924EB" w:rsidRDefault="00E924EB" w:rsidP="00E924EB">
            <w:pPr>
              <w:bidi w:val="0"/>
              <w:spacing w:line="240" w:lineRule="auto"/>
              <w:ind w:firstLine="0"/>
              <w:jc w:val="center"/>
              <w:rPr>
                <w:rFonts w:ascii="Calibri" w:hAnsi="Calibri"/>
                <w:color w:val="000000"/>
                <w:sz w:val="22"/>
                <w:szCs w:val="22"/>
                <w:rtl/>
              </w:rPr>
            </w:pPr>
            <w:r w:rsidRPr="00E924EB">
              <w:rPr>
                <w:rFonts w:ascii="Calibri" w:hAnsi="Calibri"/>
                <w:color w:val="000000"/>
                <w:sz w:val="22"/>
                <w:szCs w:val="22"/>
              </w:rPr>
              <w:t>4</w:t>
            </w:r>
          </w:p>
        </w:tc>
        <w:tc>
          <w:tcPr>
            <w:tcW w:w="3129" w:type="dxa"/>
            <w:noWrap/>
            <w:vAlign w:val="center"/>
            <w:hideMark/>
          </w:tcPr>
          <w:p w14:paraId="329153B9" w14:textId="77777777" w:rsidR="00E924EB" w:rsidRPr="00E924EB" w:rsidRDefault="00E924EB" w:rsidP="00E924E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924EB">
              <w:rPr>
                <w:rFonts w:ascii="Calibri" w:hAnsi="Calibri"/>
                <w:color w:val="000000"/>
                <w:sz w:val="22"/>
                <w:szCs w:val="22"/>
                <w:rtl/>
              </w:rPr>
              <w:t>کارشناس ارزیاب خسارت</w:t>
            </w:r>
          </w:p>
        </w:tc>
        <w:tc>
          <w:tcPr>
            <w:tcW w:w="1599" w:type="dxa"/>
          </w:tcPr>
          <w:p w14:paraId="06566DC2" w14:textId="397D3817" w:rsidR="00E924EB" w:rsidRPr="00E924EB" w:rsidRDefault="00E924EB" w:rsidP="00E924E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4</w:t>
            </w:r>
          </w:p>
        </w:tc>
      </w:tr>
      <w:tr w:rsidR="00E924EB" w:rsidRPr="00E924EB" w14:paraId="5E514452" w14:textId="3CBD5463" w:rsidTr="00E924E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6A5B2BE4" w14:textId="77777777" w:rsidR="00E924EB" w:rsidRPr="00E924EB" w:rsidRDefault="00E924EB" w:rsidP="00E924EB">
            <w:pPr>
              <w:bidi w:val="0"/>
              <w:spacing w:line="240" w:lineRule="auto"/>
              <w:ind w:firstLine="0"/>
              <w:jc w:val="center"/>
              <w:rPr>
                <w:rFonts w:ascii="Calibri" w:hAnsi="Calibri"/>
                <w:color w:val="000000"/>
                <w:sz w:val="22"/>
                <w:szCs w:val="22"/>
                <w:rtl/>
              </w:rPr>
            </w:pPr>
            <w:r w:rsidRPr="00E924EB">
              <w:rPr>
                <w:rFonts w:ascii="Calibri" w:hAnsi="Calibri"/>
                <w:color w:val="000000"/>
                <w:sz w:val="22"/>
                <w:szCs w:val="22"/>
              </w:rPr>
              <w:t>5</w:t>
            </w:r>
          </w:p>
        </w:tc>
        <w:tc>
          <w:tcPr>
            <w:tcW w:w="3129" w:type="dxa"/>
            <w:noWrap/>
            <w:vAlign w:val="center"/>
            <w:hideMark/>
          </w:tcPr>
          <w:p w14:paraId="46AFB8CC" w14:textId="77777777" w:rsidR="00E924EB" w:rsidRPr="00E924EB" w:rsidRDefault="00E924EB" w:rsidP="00E924E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924EB">
              <w:rPr>
                <w:rFonts w:ascii="Calibri" w:hAnsi="Calibri"/>
                <w:color w:val="000000"/>
                <w:sz w:val="22"/>
                <w:szCs w:val="22"/>
                <w:rtl/>
              </w:rPr>
              <w:t>شرکت بیمه</w:t>
            </w:r>
          </w:p>
        </w:tc>
        <w:tc>
          <w:tcPr>
            <w:tcW w:w="1599" w:type="dxa"/>
          </w:tcPr>
          <w:p w14:paraId="465B3A8C" w14:textId="53A6B658" w:rsidR="00E924EB" w:rsidRPr="00E924EB" w:rsidRDefault="00E924EB" w:rsidP="00E924E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5</w:t>
            </w:r>
          </w:p>
        </w:tc>
      </w:tr>
      <w:tr w:rsidR="00E924EB" w:rsidRPr="00E924EB" w14:paraId="209FF883" w14:textId="34E1EBDF" w:rsidTr="00E924EB">
        <w:trPr>
          <w:trHeight w:val="300"/>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6EB6F24D" w14:textId="77777777" w:rsidR="00E924EB" w:rsidRPr="00E924EB" w:rsidRDefault="00E924EB" w:rsidP="00E924EB">
            <w:pPr>
              <w:bidi w:val="0"/>
              <w:spacing w:line="240" w:lineRule="auto"/>
              <w:ind w:firstLine="0"/>
              <w:jc w:val="center"/>
              <w:rPr>
                <w:rFonts w:ascii="Calibri" w:hAnsi="Calibri"/>
                <w:color w:val="000000"/>
                <w:sz w:val="22"/>
                <w:szCs w:val="22"/>
                <w:rtl/>
              </w:rPr>
            </w:pPr>
            <w:r w:rsidRPr="00E924EB">
              <w:rPr>
                <w:rFonts w:ascii="Calibri" w:hAnsi="Calibri"/>
                <w:color w:val="000000"/>
                <w:sz w:val="22"/>
                <w:szCs w:val="22"/>
              </w:rPr>
              <w:t>6</w:t>
            </w:r>
          </w:p>
        </w:tc>
        <w:tc>
          <w:tcPr>
            <w:tcW w:w="3129" w:type="dxa"/>
            <w:noWrap/>
            <w:vAlign w:val="center"/>
            <w:hideMark/>
          </w:tcPr>
          <w:p w14:paraId="7B7A5F1E" w14:textId="21A4AEDD" w:rsidR="00E924EB" w:rsidRPr="00E924EB" w:rsidRDefault="00E924EB" w:rsidP="00E924E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lang w:bidi="fa-IR"/>
              </w:rPr>
            </w:pPr>
            <w:r w:rsidRPr="00E924EB">
              <w:rPr>
                <w:rFonts w:ascii="Calibri" w:hAnsi="Calibri"/>
                <w:color w:val="000000"/>
                <w:sz w:val="22"/>
                <w:szCs w:val="22"/>
                <w:rtl/>
              </w:rPr>
              <w:t>شخص ثالث</w:t>
            </w:r>
            <w:r w:rsidR="00310D1F">
              <w:rPr>
                <w:rFonts w:ascii="Calibri" w:hAnsi="Calibri"/>
                <w:color w:val="000000"/>
                <w:sz w:val="22"/>
                <w:szCs w:val="22"/>
              </w:rPr>
              <w:t xml:space="preserve"> </w:t>
            </w:r>
            <w:r w:rsidR="00310D1F">
              <w:rPr>
                <w:rFonts w:ascii="Calibri" w:hAnsi="Calibri" w:hint="cs"/>
                <w:color w:val="000000"/>
                <w:sz w:val="22"/>
                <w:szCs w:val="22"/>
                <w:rtl/>
                <w:lang w:bidi="fa-IR"/>
              </w:rPr>
              <w:t xml:space="preserve"> *</w:t>
            </w:r>
          </w:p>
        </w:tc>
        <w:tc>
          <w:tcPr>
            <w:tcW w:w="1599" w:type="dxa"/>
          </w:tcPr>
          <w:p w14:paraId="5A2289C6" w14:textId="6E3726C5" w:rsidR="00E924EB" w:rsidRPr="00E924EB" w:rsidRDefault="00E924EB" w:rsidP="00E924E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6</w:t>
            </w:r>
          </w:p>
        </w:tc>
      </w:tr>
      <w:tr w:rsidR="00E924EB" w:rsidRPr="00E924EB" w14:paraId="367DE60C" w14:textId="7A0C60DF" w:rsidTr="00E924E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340D81BF" w14:textId="77777777" w:rsidR="00E924EB" w:rsidRPr="00E924EB" w:rsidRDefault="00E924EB" w:rsidP="00E924EB">
            <w:pPr>
              <w:bidi w:val="0"/>
              <w:spacing w:line="240" w:lineRule="auto"/>
              <w:ind w:firstLine="0"/>
              <w:jc w:val="center"/>
              <w:rPr>
                <w:rFonts w:ascii="Calibri" w:hAnsi="Calibri"/>
                <w:color w:val="000000"/>
                <w:sz w:val="22"/>
                <w:szCs w:val="22"/>
                <w:rtl/>
              </w:rPr>
            </w:pPr>
            <w:r w:rsidRPr="00E924EB">
              <w:rPr>
                <w:rFonts w:ascii="Calibri" w:hAnsi="Calibri"/>
                <w:color w:val="000000"/>
                <w:sz w:val="22"/>
                <w:szCs w:val="22"/>
              </w:rPr>
              <w:t>7</w:t>
            </w:r>
          </w:p>
        </w:tc>
        <w:tc>
          <w:tcPr>
            <w:tcW w:w="3129" w:type="dxa"/>
            <w:noWrap/>
            <w:vAlign w:val="center"/>
            <w:hideMark/>
          </w:tcPr>
          <w:p w14:paraId="05375328" w14:textId="77777777" w:rsidR="00E924EB" w:rsidRPr="00E924EB" w:rsidRDefault="00E924EB" w:rsidP="00E924E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924EB">
              <w:rPr>
                <w:rFonts w:ascii="Calibri" w:hAnsi="Calibri"/>
                <w:color w:val="000000"/>
                <w:sz w:val="22"/>
                <w:szCs w:val="22"/>
                <w:rtl/>
              </w:rPr>
              <w:t>مستاجر / موجر</w:t>
            </w:r>
          </w:p>
        </w:tc>
        <w:tc>
          <w:tcPr>
            <w:tcW w:w="1599" w:type="dxa"/>
          </w:tcPr>
          <w:p w14:paraId="47ED3316" w14:textId="2743FA96" w:rsidR="00E924EB" w:rsidRPr="00E924EB" w:rsidRDefault="00E924EB" w:rsidP="00E924E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tl/>
              </w:rPr>
            </w:pPr>
            <w:r>
              <w:rPr>
                <w:rFonts w:ascii="Calibri" w:hAnsi="Calibri" w:hint="cs"/>
                <w:color w:val="000000"/>
                <w:sz w:val="22"/>
                <w:szCs w:val="22"/>
                <w:rtl/>
              </w:rPr>
              <w:t>7</w:t>
            </w:r>
          </w:p>
        </w:tc>
      </w:tr>
    </w:tbl>
    <w:p w14:paraId="618EA309" w14:textId="10A49463" w:rsidR="00F61DC6" w:rsidRPr="00CD71CC" w:rsidRDefault="00F61DC6" w:rsidP="00F61DC6">
      <w:pPr>
        <w:jc w:val="center"/>
        <w:rPr>
          <w:rtl/>
        </w:rPr>
      </w:pPr>
      <w:r w:rsidRPr="001705D9">
        <w:rPr>
          <w:rFonts w:hint="cs"/>
          <w:sz w:val="20"/>
          <w:szCs w:val="20"/>
          <w:rtl/>
        </w:rPr>
        <w:t>جدول شماره</w:t>
      </w:r>
      <w:r w:rsidRPr="00F61DC6">
        <w:rPr>
          <w:rFonts w:hint="cs"/>
          <w:sz w:val="20"/>
          <w:szCs w:val="20"/>
          <w:rtl/>
        </w:rPr>
        <w:t>(</w:t>
      </w:r>
      <w:r>
        <w:rPr>
          <w:rFonts w:hint="cs"/>
          <w:sz w:val="20"/>
          <w:szCs w:val="20"/>
          <w:rtl/>
        </w:rPr>
        <w:t>47</w:t>
      </w:r>
      <w:r w:rsidRPr="00F61DC6">
        <w:rPr>
          <w:rFonts w:hint="cs"/>
          <w:sz w:val="20"/>
          <w:szCs w:val="20"/>
          <w:rtl/>
        </w:rPr>
        <w:t>)</w:t>
      </w:r>
    </w:p>
    <w:p w14:paraId="3EFD5923" w14:textId="372DFD82" w:rsidR="00C83558" w:rsidRPr="00C52504" w:rsidRDefault="00C83558" w:rsidP="00C83558">
      <w:pPr>
        <w:rPr>
          <w:rtl/>
        </w:rPr>
      </w:pPr>
      <w:r w:rsidRPr="00310D1F">
        <w:rPr>
          <w:rFonts w:hint="cs"/>
          <w:rtl/>
        </w:rPr>
        <w:t>*</w:t>
      </w:r>
      <w:r w:rsidR="00EE6A0B" w:rsidRPr="00310D1F">
        <w:rPr>
          <w:rFonts w:hint="cs"/>
          <w:rtl/>
        </w:rPr>
        <w:t xml:space="preserve"> </w:t>
      </w:r>
      <w:r w:rsidRPr="00310D1F">
        <w:rPr>
          <w:rFonts w:ascii="Arial" w:hAnsi="Arial" w:cs="B Lotus"/>
          <w:b/>
          <w:szCs w:val="24"/>
          <w:rtl/>
        </w:rPr>
        <w:t>به سبب اخذ پوشش مسئول</w:t>
      </w:r>
      <w:r w:rsidRPr="00310D1F">
        <w:rPr>
          <w:rFonts w:ascii="Arial" w:hAnsi="Arial" w:cs="B Lotus" w:hint="cs"/>
          <w:b/>
          <w:szCs w:val="24"/>
          <w:rtl/>
        </w:rPr>
        <w:t>ی</w:t>
      </w:r>
      <w:r w:rsidRPr="00310D1F">
        <w:rPr>
          <w:rFonts w:ascii="Arial" w:hAnsi="Arial" w:cs="B Lotus" w:hint="eastAsia"/>
          <w:b/>
          <w:szCs w:val="24"/>
          <w:rtl/>
        </w:rPr>
        <w:t>ت</w:t>
      </w:r>
      <w:r w:rsidRPr="00310D1F">
        <w:rPr>
          <w:rFonts w:ascii="Arial" w:hAnsi="Arial" w:cs="B Lotus"/>
          <w:b/>
          <w:szCs w:val="24"/>
          <w:rtl/>
        </w:rPr>
        <w:t xml:space="preserve"> در قبال همسا</w:t>
      </w:r>
      <w:r w:rsidRPr="00310D1F">
        <w:rPr>
          <w:rFonts w:ascii="Arial" w:hAnsi="Arial" w:cs="B Lotus" w:hint="cs"/>
          <w:b/>
          <w:szCs w:val="24"/>
          <w:rtl/>
        </w:rPr>
        <w:t>ی</w:t>
      </w:r>
      <w:r w:rsidRPr="00310D1F">
        <w:rPr>
          <w:rFonts w:ascii="Arial" w:hAnsi="Arial" w:cs="B Lotus" w:hint="eastAsia"/>
          <w:b/>
          <w:szCs w:val="24"/>
          <w:rtl/>
        </w:rPr>
        <w:t>گان</w:t>
      </w:r>
    </w:p>
    <w:p w14:paraId="1851617E" w14:textId="77777777" w:rsidR="00C83558" w:rsidRDefault="00C83558" w:rsidP="00C83558">
      <w:pPr>
        <w:rPr>
          <w:rtl/>
        </w:rPr>
      </w:pPr>
      <w:r>
        <w:rPr>
          <w:rtl/>
        </w:rPr>
        <w:br w:type="page"/>
      </w:r>
    </w:p>
    <w:p w14:paraId="58D45443" w14:textId="613E6782" w:rsidR="00B07E49" w:rsidRPr="00CA6966" w:rsidRDefault="008371B9" w:rsidP="00B07E49">
      <w:pPr>
        <w:pStyle w:val="Heading2"/>
        <w:ind w:left="288"/>
        <w:rPr>
          <w:rFonts w:ascii="Times New Roman" w:eastAsia="Times New Roman" w:hAnsi="Times New Roman"/>
          <w:sz w:val="32"/>
          <w:szCs w:val="32"/>
          <w:rtl/>
        </w:rPr>
      </w:pPr>
      <w:bookmarkStart w:id="166" w:name="_18-4-جدول_نوع_حواله"/>
      <w:bookmarkStart w:id="167" w:name="_Toc137443182"/>
      <w:bookmarkEnd w:id="166"/>
      <w:r w:rsidRPr="00CA6966">
        <w:rPr>
          <w:rFonts w:ascii="Times New Roman" w:eastAsia="Times New Roman" w:hAnsi="Times New Roman" w:hint="cs"/>
          <w:sz w:val="32"/>
          <w:szCs w:val="32"/>
          <w:rtl/>
        </w:rPr>
        <w:lastRenderedPageBreak/>
        <w:t>21</w:t>
      </w:r>
      <w:r w:rsidR="00B07E49" w:rsidRPr="00CA6966">
        <w:rPr>
          <w:rFonts w:ascii="Times New Roman" w:eastAsia="Times New Roman" w:hAnsi="Times New Roman" w:hint="cs"/>
          <w:sz w:val="32"/>
          <w:szCs w:val="32"/>
          <w:rtl/>
        </w:rPr>
        <w:t>-4-جدول نوع حواله</w:t>
      </w:r>
      <w:r w:rsidR="00EE6A0B" w:rsidRPr="00CA6966">
        <w:rPr>
          <w:rFonts w:ascii="Times New Roman" w:eastAsia="Times New Roman" w:hAnsi="Times New Roman"/>
          <w:sz w:val="32"/>
          <w:szCs w:val="32"/>
          <w:rtl/>
        </w:rPr>
        <w:t xml:space="preserve"> </w:t>
      </w:r>
      <w:r w:rsidR="00B07E49" w:rsidRPr="00CA6966">
        <w:rPr>
          <w:rFonts w:ascii="Times New Roman" w:eastAsia="Times New Roman" w:hAnsi="Times New Roman"/>
          <w:sz w:val="32"/>
          <w:szCs w:val="32"/>
        </w:rPr>
        <w:t>(HvTypTb)</w:t>
      </w:r>
      <w:bookmarkEnd w:id="167"/>
    </w:p>
    <w:tbl>
      <w:tblPr>
        <w:tblStyle w:val="GridTable4-Accent1"/>
        <w:tblW w:w="7812" w:type="dxa"/>
        <w:tblInd w:w="1255" w:type="dxa"/>
        <w:tblLayout w:type="fixed"/>
        <w:tblLook w:val="04A0" w:firstRow="1" w:lastRow="0" w:firstColumn="1" w:lastColumn="0" w:noHBand="0" w:noVBand="1"/>
      </w:tblPr>
      <w:tblGrid>
        <w:gridCol w:w="1956"/>
        <w:gridCol w:w="4884"/>
        <w:gridCol w:w="972"/>
      </w:tblGrid>
      <w:tr w:rsidR="00C83558" w:rsidRPr="00B07E49" w14:paraId="5F83423E" w14:textId="77777777" w:rsidTr="0072321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56" w:type="dxa"/>
          </w:tcPr>
          <w:p w14:paraId="4E66DEBA" w14:textId="77777777" w:rsidR="00C83558" w:rsidRPr="00BD0AD9" w:rsidRDefault="00C83558" w:rsidP="00723214">
            <w:pPr>
              <w:ind w:firstLine="0"/>
              <w:jc w:val="center"/>
              <w:rPr>
                <w:rFonts w:ascii="Arial" w:hAnsi="Arial"/>
                <w:b w:val="0"/>
                <w:sz w:val="20"/>
                <w:szCs w:val="20"/>
              </w:rPr>
            </w:pPr>
            <w:r w:rsidRPr="00BD0AD9">
              <w:rPr>
                <w:rFonts w:ascii="Arial" w:hAnsi="Arial" w:hint="cs"/>
                <w:b w:val="0"/>
                <w:sz w:val="20"/>
                <w:szCs w:val="20"/>
                <w:rtl/>
              </w:rPr>
              <w:t>کد</w:t>
            </w:r>
            <w:r w:rsidRPr="00BD0AD9">
              <w:rPr>
                <w:rFonts w:ascii="Arial" w:hAnsi="Arial"/>
                <w:b w:val="0"/>
                <w:sz w:val="20"/>
                <w:szCs w:val="20"/>
                <w:rtl/>
              </w:rPr>
              <w:t xml:space="preserve"> </w:t>
            </w:r>
            <w:r w:rsidRPr="00BD0AD9">
              <w:rPr>
                <w:rFonts w:ascii="Arial" w:hAnsi="Arial" w:hint="cs"/>
                <w:b w:val="0"/>
                <w:sz w:val="20"/>
                <w:szCs w:val="20"/>
                <w:rtl/>
              </w:rPr>
              <w:t>نوع حواله</w:t>
            </w:r>
          </w:p>
        </w:tc>
        <w:tc>
          <w:tcPr>
            <w:tcW w:w="4884" w:type="dxa"/>
            <w:noWrap/>
            <w:hideMark/>
          </w:tcPr>
          <w:p w14:paraId="5B7B6F38" w14:textId="77777777" w:rsidR="00C83558" w:rsidRPr="00BD0AD9" w:rsidRDefault="00C83558" w:rsidP="00723214">
            <w:pPr>
              <w:ind w:firstLine="0"/>
              <w:jc w:val="center"/>
              <w:cnfStyle w:val="100000000000" w:firstRow="1" w:lastRow="0" w:firstColumn="0" w:lastColumn="0" w:oddVBand="0" w:evenVBand="0" w:oddHBand="0" w:evenHBand="0" w:firstRowFirstColumn="0" w:firstRowLastColumn="0" w:lastRowFirstColumn="0" w:lastRowLastColumn="0"/>
              <w:rPr>
                <w:rFonts w:ascii="Arial" w:hAnsi="Arial"/>
                <w:b w:val="0"/>
                <w:sz w:val="20"/>
                <w:szCs w:val="20"/>
              </w:rPr>
            </w:pPr>
            <w:r w:rsidRPr="00BD0AD9">
              <w:rPr>
                <w:rFonts w:ascii="Arial" w:hAnsi="Arial" w:hint="cs"/>
                <w:b w:val="0"/>
                <w:sz w:val="20"/>
                <w:szCs w:val="20"/>
                <w:rtl/>
              </w:rPr>
              <w:t>نام</w:t>
            </w:r>
            <w:r w:rsidRPr="00BD0AD9">
              <w:rPr>
                <w:rFonts w:ascii="Arial" w:hAnsi="Arial"/>
                <w:b w:val="0"/>
                <w:sz w:val="20"/>
                <w:szCs w:val="20"/>
                <w:rtl/>
              </w:rPr>
              <w:t xml:space="preserve"> </w:t>
            </w:r>
            <w:r w:rsidRPr="00BD0AD9">
              <w:rPr>
                <w:rFonts w:ascii="Arial" w:hAnsi="Arial" w:hint="cs"/>
                <w:b w:val="0"/>
                <w:sz w:val="20"/>
                <w:szCs w:val="20"/>
                <w:rtl/>
              </w:rPr>
              <w:t>نوع حواله</w:t>
            </w:r>
          </w:p>
        </w:tc>
        <w:tc>
          <w:tcPr>
            <w:tcW w:w="972" w:type="dxa"/>
            <w:noWrap/>
            <w:hideMark/>
          </w:tcPr>
          <w:p w14:paraId="29669588" w14:textId="77777777" w:rsidR="00C83558" w:rsidRPr="00BD0AD9" w:rsidRDefault="00C83558" w:rsidP="00723214">
            <w:pPr>
              <w:ind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sz w:val="20"/>
                <w:szCs w:val="20"/>
                <w:rtl/>
              </w:rPr>
            </w:pPr>
            <w:r w:rsidRPr="00BD0AD9">
              <w:rPr>
                <w:rFonts w:asciiTheme="majorBidi" w:hAnsiTheme="majorBidi"/>
                <w:b w:val="0"/>
                <w:sz w:val="20"/>
                <w:szCs w:val="20"/>
                <w:rtl/>
              </w:rPr>
              <w:t>ردیف</w:t>
            </w:r>
          </w:p>
        </w:tc>
      </w:tr>
      <w:tr w:rsidR="00C83558" w:rsidRPr="00B07E49" w14:paraId="080C0A18" w14:textId="77777777" w:rsidTr="0072321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56" w:type="dxa"/>
          </w:tcPr>
          <w:p w14:paraId="49913B6F" w14:textId="582208B5" w:rsidR="00C83558" w:rsidRPr="00BD0AD9" w:rsidRDefault="001C59D9" w:rsidP="00723214">
            <w:pPr>
              <w:ind w:firstLine="0"/>
              <w:jc w:val="center"/>
              <w:rPr>
                <w:rFonts w:ascii="Arial" w:hAnsi="Arial"/>
                <w:bCs w:val="0"/>
                <w:sz w:val="20"/>
                <w:szCs w:val="20"/>
              </w:rPr>
            </w:pPr>
            <w:r>
              <w:rPr>
                <w:rFonts w:ascii="Arial" w:hAnsi="Arial"/>
                <w:bCs w:val="0"/>
                <w:sz w:val="20"/>
                <w:szCs w:val="20"/>
              </w:rPr>
              <w:t>1</w:t>
            </w:r>
          </w:p>
        </w:tc>
        <w:tc>
          <w:tcPr>
            <w:tcW w:w="4884" w:type="dxa"/>
            <w:noWrap/>
            <w:hideMark/>
          </w:tcPr>
          <w:p w14:paraId="63A1F547" w14:textId="77777777" w:rsidR="00C83558" w:rsidRPr="00BD0AD9" w:rsidRDefault="00C83558" w:rsidP="00723214">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b/>
                <w:sz w:val="20"/>
                <w:szCs w:val="20"/>
                <w:rtl/>
              </w:rPr>
            </w:pPr>
            <w:r w:rsidRPr="00BD0AD9">
              <w:rPr>
                <w:rFonts w:ascii="Arial" w:hAnsi="Arial" w:hint="cs"/>
                <w:b/>
                <w:sz w:val="20"/>
                <w:szCs w:val="20"/>
                <w:rtl/>
              </w:rPr>
              <w:t>علی</w:t>
            </w:r>
            <w:r w:rsidRPr="00BD0AD9">
              <w:rPr>
                <w:rFonts w:ascii="Arial" w:hAnsi="Arial"/>
                <w:b/>
                <w:sz w:val="20"/>
                <w:szCs w:val="20"/>
                <w:rtl/>
              </w:rPr>
              <w:t xml:space="preserve"> </w:t>
            </w:r>
            <w:r w:rsidRPr="00BD0AD9">
              <w:rPr>
                <w:rFonts w:ascii="Arial" w:hAnsi="Arial" w:hint="cs"/>
                <w:b/>
                <w:sz w:val="20"/>
                <w:szCs w:val="20"/>
                <w:rtl/>
              </w:rPr>
              <w:t>الحساب</w:t>
            </w:r>
          </w:p>
        </w:tc>
        <w:tc>
          <w:tcPr>
            <w:tcW w:w="972" w:type="dxa"/>
            <w:noWrap/>
          </w:tcPr>
          <w:p w14:paraId="574B8A78" w14:textId="77777777" w:rsidR="00C83558" w:rsidRPr="00BD0AD9" w:rsidRDefault="00C83558" w:rsidP="00723214">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BD0AD9">
              <w:rPr>
                <w:rFonts w:ascii="Arial" w:hAnsi="Arial"/>
                <w:sz w:val="20"/>
                <w:szCs w:val="20"/>
                <w:rtl/>
              </w:rPr>
              <w:t>1</w:t>
            </w:r>
          </w:p>
        </w:tc>
      </w:tr>
      <w:tr w:rsidR="00C83558" w:rsidRPr="00B07E49" w14:paraId="02787434" w14:textId="77777777" w:rsidTr="00723214">
        <w:trPr>
          <w:trHeight w:val="285"/>
        </w:trPr>
        <w:tc>
          <w:tcPr>
            <w:cnfStyle w:val="001000000000" w:firstRow="0" w:lastRow="0" w:firstColumn="1" w:lastColumn="0" w:oddVBand="0" w:evenVBand="0" w:oddHBand="0" w:evenHBand="0" w:firstRowFirstColumn="0" w:firstRowLastColumn="0" w:lastRowFirstColumn="0" w:lastRowLastColumn="0"/>
            <w:tcW w:w="1956" w:type="dxa"/>
          </w:tcPr>
          <w:p w14:paraId="50EBEECB" w14:textId="50FD4B89" w:rsidR="00C83558" w:rsidRPr="00BD0AD9" w:rsidRDefault="001C59D9" w:rsidP="00723214">
            <w:pPr>
              <w:ind w:firstLine="0"/>
              <w:jc w:val="center"/>
              <w:rPr>
                <w:rFonts w:ascii="Arial" w:hAnsi="Arial"/>
                <w:bCs w:val="0"/>
                <w:sz w:val="20"/>
                <w:szCs w:val="20"/>
              </w:rPr>
            </w:pPr>
            <w:r>
              <w:rPr>
                <w:rFonts w:ascii="Arial" w:hAnsi="Arial"/>
                <w:bCs w:val="0"/>
                <w:sz w:val="20"/>
                <w:szCs w:val="20"/>
              </w:rPr>
              <w:t>2</w:t>
            </w:r>
          </w:p>
        </w:tc>
        <w:tc>
          <w:tcPr>
            <w:tcW w:w="4884" w:type="dxa"/>
            <w:noWrap/>
            <w:hideMark/>
          </w:tcPr>
          <w:p w14:paraId="0634C4CE" w14:textId="77777777" w:rsidR="00C83558" w:rsidRPr="00BD0AD9" w:rsidRDefault="00C83558" w:rsidP="00723214">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b/>
                <w:sz w:val="20"/>
                <w:szCs w:val="20"/>
                <w:rtl/>
              </w:rPr>
            </w:pPr>
            <w:r w:rsidRPr="00BD0AD9">
              <w:rPr>
                <w:rFonts w:ascii="Arial" w:hAnsi="Arial" w:hint="cs"/>
                <w:b/>
                <w:sz w:val="20"/>
                <w:szCs w:val="20"/>
                <w:rtl/>
              </w:rPr>
              <w:t>تسویه</w:t>
            </w:r>
          </w:p>
        </w:tc>
        <w:tc>
          <w:tcPr>
            <w:tcW w:w="972" w:type="dxa"/>
            <w:noWrap/>
          </w:tcPr>
          <w:p w14:paraId="316ECB42" w14:textId="77777777" w:rsidR="00C83558" w:rsidRPr="00BD0AD9" w:rsidRDefault="00C83558" w:rsidP="00723214">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sidRPr="00BD0AD9">
              <w:rPr>
                <w:rFonts w:ascii="Arial" w:hAnsi="Arial"/>
                <w:sz w:val="20"/>
                <w:szCs w:val="20"/>
                <w:rtl/>
              </w:rPr>
              <w:t>2</w:t>
            </w:r>
          </w:p>
        </w:tc>
      </w:tr>
      <w:tr w:rsidR="00C83558" w:rsidRPr="00B07E49" w14:paraId="42BC0530" w14:textId="77777777" w:rsidTr="0072321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56" w:type="dxa"/>
          </w:tcPr>
          <w:p w14:paraId="620E9E78" w14:textId="1903D19A" w:rsidR="00C83558" w:rsidRPr="00BD0AD9" w:rsidRDefault="001C59D9" w:rsidP="00723214">
            <w:pPr>
              <w:ind w:firstLine="0"/>
              <w:jc w:val="center"/>
              <w:rPr>
                <w:rFonts w:ascii="Arial" w:hAnsi="Arial"/>
                <w:bCs w:val="0"/>
                <w:sz w:val="20"/>
                <w:szCs w:val="20"/>
              </w:rPr>
            </w:pPr>
            <w:r>
              <w:rPr>
                <w:rFonts w:ascii="Arial" w:hAnsi="Arial"/>
                <w:bCs w:val="0"/>
                <w:sz w:val="20"/>
                <w:szCs w:val="20"/>
              </w:rPr>
              <w:t>3</w:t>
            </w:r>
          </w:p>
        </w:tc>
        <w:tc>
          <w:tcPr>
            <w:tcW w:w="4884" w:type="dxa"/>
            <w:noWrap/>
            <w:hideMark/>
          </w:tcPr>
          <w:p w14:paraId="65E2488C" w14:textId="77777777" w:rsidR="00C83558" w:rsidRPr="00BD0AD9" w:rsidRDefault="00C83558" w:rsidP="00723214">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b/>
                <w:sz w:val="20"/>
                <w:szCs w:val="20"/>
                <w:rtl/>
              </w:rPr>
            </w:pPr>
            <w:r w:rsidRPr="00BD0AD9">
              <w:rPr>
                <w:rFonts w:ascii="Arial" w:hAnsi="Arial" w:hint="cs"/>
                <w:b/>
                <w:sz w:val="20"/>
                <w:szCs w:val="20"/>
                <w:rtl/>
              </w:rPr>
              <w:t>متمم</w:t>
            </w:r>
          </w:p>
        </w:tc>
        <w:tc>
          <w:tcPr>
            <w:tcW w:w="972" w:type="dxa"/>
            <w:noWrap/>
          </w:tcPr>
          <w:p w14:paraId="3506035E" w14:textId="77777777" w:rsidR="00C83558" w:rsidRPr="00BD0AD9" w:rsidRDefault="00C83558" w:rsidP="00723214">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BD0AD9">
              <w:rPr>
                <w:rFonts w:ascii="Arial" w:hAnsi="Arial"/>
                <w:sz w:val="20"/>
                <w:szCs w:val="20"/>
                <w:rtl/>
              </w:rPr>
              <w:t>3</w:t>
            </w:r>
          </w:p>
        </w:tc>
      </w:tr>
      <w:tr w:rsidR="00C83558" w:rsidRPr="00B07E49" w14:paraId="39B19D65" w14:textId="77777777" w:rsidTr="00723214">
        <w:trPr>
          <w:trHeight w:val="285"/>
        </w:trPr>
        <w:tc>
          <w:tcPr>
            <w:cnfStyle w:val="001000000000" w:firstRow="0" w:lastRow="0" w:firstColumn="1" w:lastColumn="0" w:oddVBand="0" w:evenVBand="0" w:oddHBand="0" w:evenHBand="0" w:firstRowFirstColumn="0" w:firstRowLastColumn="0" w:lastRowFirstColumn="0" w:lastRowLastColumn="0"/>
            <w:tcW w:w="1956" w:type="dxa"/>
          </w:tcPr>
          <w:p w14:paraId="421FECB0" w14:textId="6616E4D1" w:rsidR="00C83558" w:rsidRPr="00BD0AD9" w:rsidRDefault="001C59D9" w:rsidP="00723214">
            <w:pPr>
              <w:ind w:firstLine="0"/>
              <w:jc w:val="center"/>
              <w:rPr>
                <w:rFonts w:ascii="Arial" w:hAnsi="Arial"/>
                <w:bCs w:val="0"/>
                <w:sz w:val="20"/>
                <w:szCs w:val="20"/>
              </w:rPr>
            </w:pPr>
            <w:r>
              <w:rPr>
                <w:rFonts w:ascii="Arial" w:hAnsi="Arial"/>
                <w:bCs w:val="0"/>
                <w:sz w:val="20"/>
                <w:szCs w:val="20"/>
              </w:rPr>
              <w:t>4</w:t>
            </w:r>
          </w:p>
        </w:tc>
        <w:tc>
          <w:tcPr>
            <w:tcW w:w="4884" w:type="dxa"/>
            <w:noWrap/>
            <w:hideMark/>
          </w:tcPr>
          <w:p w14:paraId="5DC7E524" w14:textId="77777777" w:rsidR="00C83558" w:rsidRPr="00BD0AD9" w:rsidRDefault="00C83558" w:rsidP="00723214">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b/>
                <w:sz w:val="20"/>
                <w:szCs w:val="20"/>
              </w:rPr>
            </w:pPr>
            <w:r w:rsidRPr="00BD0AD9">
              <w:rPr>
                <w:rFonts w:ascii="Arial" w:hAnsi="Arial" w:hint="cs"/>
                <w:b/>
                <w:sz w:val="20"/>
                <w:szCs w:val="20"/>
                <w:rtl/>
              </w:rPr>
              <w:t>برگشتی</w:t>
            </w:r>
          </w:p>
        </w:tc>
        <w:tc>
          <w:tcPr>
            <w:tcW w:w="972" w:type="dxa"/>
            <w:noWrap/>
          </w:tcPr>
          <w:p w14:paraId="58AE81AD" w14:textId="77777777" w:rsidR="00C83558" w:rsidRPr="00BD0AD9" w:rsidRDefault="00C83558" w:rsidP="00723214">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sidRPr="00BD0AD9">
              <w:rPr>
                <w:rFonts w:ascii="Arial" w:hAnsi="Arial"/>
                <w:sz w:val="20"/>
                <w:szCs w:val="20"/>
                <w:rtl/>
              </w:rPr>
              <w:t>4</w:t>
            </w:r>
          </w:p>
        </w:tc>
      </w:tr>
      <w:tr w:rsidR="001C59D9" w:rsidRPr="00B07E49" w14:paraId="5D5BD258" w14:textId="77777777" w:rsidTr="0072321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56" w:type="dxa"/>
          </w:tcPr>
          <w:p w14:paraId="707E1525" w14:textId="2401584A" w:rsidR="001C59D9" w:rsidRPr="00BD0AD9" w:rsidRDefault="001C59D9" w:rsidP="00723214">
            <w:pPr>
              <w:ind w:firstLine="0"/>
              <w:jc w:val="center"/>
              <w:rPr>
                <w:rFonts w:ascii="Arial" w:hAnsi="Arial"/>
                <w:bCs w:val="0"/>
                <w:sz w:val="20"/>
                <w:szCs w:val="20"/>
              </w:rPr>
            </w:pPr>
            <w:r>
              <w:rPr>
                <w:rFonts w:ascii="Arial" w:hAnsi="Arial"/>
                <w:bCs w:val="0"/>
                <w:sz w:val="20"/>
                <w:szCs w:val="20"/>
              </w:rPr>
              <w:t>5</w:t>
            </w:r>
          </w:p>
        </w:tc>
        <w:tc>
          <w:tcPr>
            <w:tcW w:w="4884" w:type="dxa"/>
            <w:noWrap/>
          </w:tcPr>
          <w:p w14:paraId="2FFE175E" w14:textId="1535278C" w:rsidR="001C59D9" w:rsidRPr="00BD0AD9" w:rsidRDefault="001C59D9" w:rsidP="00723214">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b/>
                <w:sz w:val="20"/>
                <w:szCs w:val="20"/>
                <w:rtl/>
              </w:rPr>
            </w:pPr>
            <w:r>
              <w:rPr>
                <w:rFonts w:ascii="Arial" w:hAnsi="Arial" w:hint="cs"/>
                <w:b/>
                <w:sz w:val="20"/>
                <w:szCs w:val="20"/>
                <w:rtl/>
              </w:rPr>
              <w:t>بازیافت</w:t>
            </w:r>
          </w:p>
        </w:tc>
        <w:tc>
          <w:tcPr>
            <w:tcW w:w="972" w:type="dxa"/>
            <w:noWrap/>
          </w:tcPr>
          <w:p w14:paraId="41D32C6B" w14:textId="57C314C9" w:rsidR="001C59D9" w:rsidRPr="00BD0AD9" w:rsidRDefault="001C59D9" w:rsidP="00723214">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tl/>
              </w:rPr>
            </w:pPr>
            <w:r>
              <w:rPr>
                <w:rFonts w:ascii="Arial" w:hAnsi="Arial" w:hint="cs"/>
                <w:sz w:val="20"/>
                <w:szCs w:val="20"/>
                <w:rtl/>
              </w:rPr>
              <w:t>5</w:t>
            </w:r>
          </w:p>
        </w:tc>
      </w:tr>
    </w:tbl>
    <w:p w14:paraId="14DD601A" w14:textId="588EC65F" w:rsidR="00F61DC6" w:rsidRPr="00CD71CC" w:rsidRDefault="00F61DC6" w:rsidP="00F61DC6">
      <w:pPr>
        <w:jc w:val="center"/>
        <w:rPr>
          <w:rtl/>
        </w:rPr>
      </w:pPr>
      <w:r w:rsidRPr="001705D9">
        <w:rPr>
          <w:rFonts w:hint="cs"/>
          <w:sz w:val="20"/>
          <w:szCs w:val="20"/>
          <w:rtl/>
        </w:rPr>
        <w:t>جدول شماره</w:t>
      </w:r>
      <w:r w:rsidRPr="00F61DC6">
        <w:rPr>
          <w:rFonts w:hint="cs"/>
          <w:sz w:val="20"/>
          <w:szCs w:val="20"/>
          <w:rtl/>
        </w:rPr>
        <w:t>(</w:t>
      </w:r>
      <w:r>
        <w:rPr>
          <w:rFonts w:hint="cs"/>
          <w:sz w:val="20"/>
          <w:szCs w:val="20"/>
          <w:rtl/>
        </w:rPr>
        <w:t>48</w:t>
      </w:r>
      <w:r w:rsidRPr="00F61DC6">
        <w:rPr>
          <w:rFonts w:hint="cs"/>
          <w:sz w:val="20"/>
          <w:szCs w:val="20"/>
          <w:rtl/>
        </w:rPr>
        <w:t>)</w:t>
      </w:r>
    </w:p>
    <w:p w14:paraId="6DEFF378" w14:textId="162E8BCA" w:rsidR="00050478" w:rsidRDefault="00050478" w:rsidP="00C83558">
      <w:pPr>
        <w:pStyle w:val="ListParagraph"/>
        <w:ind w:left="1080"/>
        <w:rPr>
          <w:rFonts w:cs="B Lotus"/>
          <w:sz w:val="28"/>
          <w:rtl/>
        </w:rPr>
      </w:pPr>
    </w:p>
    <w:p w14:paraId="17146B69" w14:textId="549C496F" w:rsidR="00E240EB" w:rsidRDefault="00E240EB" w:rsidP="00E240EB">
      <w:pPr>
        <w:pStyle w:val="Heading2"/>
        <w:ind w:left="288"/>
        <w:rPr>
          <w:rFonts w:ascii="Times New Roman" w:eastAsia="Times New Roman" w:hAnsi="Times New Roman"/>
          <w:sz w:val="32"/>
          <w:szCs w:val="32"/>
          <w:rtl/>
        </w:rPr>
      </w:pPr>
      <w:bookmarkStart w:id="168" w:name="_Toc137443183"/>
      <w:r w:rsidRPr="00CA6966">
        <w:rPr>
          <w:rFonts w:ascii="Times New Roman" w:eastAsia="Times New Roman" w:hAnsi="Times New Roman" w:hint="cs"/>
          <w:sz w:val="32"/>
          <w:szCs w:val="32"/>
          <w:rtl/>
        </w:rPr>
        <w:t>2</w:t>
      </w:r>
      <w:r>
        <w:rPr>
          <w:rFonts w:ascii="Times New Roman" w:eastAsia="Times New Roman" w:hAnsi="Times New Roman" w:hint="cs"/>
          <w:sz w:val="32"/>
          <w:szCs w:val="32"/>
          <w:rtl/>
        </w:rPr>
        <w:t>2</w:t>
      </w:r>
      <w:r w:rsidRPr="00CA6966">
        <w:rPr>
          <w:rFonts w:ascii="Times New Roman" w:eastAsia="Times New Roman" w:hAnsi="Times New Roman" w:hint="cs"/>
          <w:sz w:val="32"/>
          <w:szCs w:val="32"/>
          <w:rtl/>
        </w:rPr>
        <w:t>-4-</w:t>
      </w:r>
      <w:r w:rsidR="00384C42">
        <w:rPr>
          <w:rFonts w:ascii="Times New Roman" w:eastAsia="Times New Roman" w:hAnsi="Times New Roman" w:hint="cs"/>
          <w:sz w:val="32"/>
          <w:szCs w:val="32"/>
          <w:rtl/>
        </w:rPr>
        <w:t xml:space="preserve"> </w:t>
      </w:r>
      <w:r>
        <w:rPr>
          <w:rFonts w:ascii="Times New Roman" w:eastAsia="Times New Roman" w:hAnsi="Times New Roman" w:hint="cs"/>
          <w:sz w:val="32"/>
          <w:szCs w:val="32"/>
          <w:rtl/>
        </w:rPr>
        <w:t xml:space="preserve">سطح 1 </w:t>
      </w:r>
      <w:r w:rsidRPr="00CA6966">
        <w:rPr>
          <w:rFonts w:ascii="Times New Roman" w:eastAsia="Times New Roman" w:hAnsi="Times New Roman" w:hint="cs"/>
          <w:sz w:val="32"/>
          <w:szCs w:val="32"/>
          <w:rtl/>
        </w:rPr>
        <w:t xml:space="preserve">جدول </w:t>
      </w:r>
      <w:r>
        <w:rPr>
          <w:rFonts w:ascii="Times New Roman" w:eastAsia="Times New Roman" w:hAnsi="Times New Roman" w:hint="cs"/>
          <w:sz w:val="32"/>
          <w:szCs w:val="32"/>
          <w:rtl/>
        </w:rPr>
        <w:t>4 سطحی کالا، جهت استفاده در صدور بیمه نامه/الحاقیه</w:t>
      </w:r>
      <w:bookmarkEnd w:id="168"/>
    </w:p>
    <w:p w14:paraId="3B4568AA" w14:textId="4388279C" w:rsidR="00384C42" w:rsidRPr="00E240EB" w:rsidRDefault="00384C42" w:rsidP="00384C42">
      <w:pPr>
        <w:rPr>
          <w:rtl/>
        </w:rPr>
      </w:pPr>
      <w:r>
        <w:rPr>
          <w:rFonts w:cs="B Lotus" w:hint="cs"/>
          <w:sz w:val="28"/>
          <w:rtl/>
        </w:rPr>
        <w:t>لطفا جهت دریافت آخرین ویراش این جدول به «</w:t>
      </w:r>
      <w:r>
        <w:rPr>
          <w:rFonts w:hint="cs"/>
          <w:rtl/>
        </w:rPr>
        <w:t>«</w:t>
      </w:r>
      <w:r w:rsidRPr="001E4AC5">
        <w:rPr>
          <w:rtl/>
        </w:rPr>
        <w:t>جدول سلسه مراتبي شناسه عمومي كالاي وزارت صمت(4سطحي)</w:t>
      </w:r>
      <w:r>
        <w:rPr>
          <w:rFonts w:hint="cs"/>
          <w:rtl/>
        </w:rPr>
        <w:t>» مراجعه نمایید. همچنین جهت لطفا تذکرات ذیل جدول نوع سرمایه بیمه نامه در مورد الزام این اطلاعات باید در نظر گرفته شود.</w:t>
      </w:r>
    </w:p>
    <w:tbl>
      <w:tblPr>
        <w:tblStyle w:val="GridTable4-Accent1"/>
        <w:bidiVisual/>
        <w:tblW w:w="9352" w:type="dxa"/>
        <w:tblInd w:w="5" w:type="dxa"/>
        <w:tblLook w:val="04A0" w:firstRow="1" w:lastRow="0" w:firstColumn="1" w:lastColumn="0" w:noHBand="0" w:noVBand="1"/>
      </w:tblPr>
      <w:tblGrid>
        <w:gridCol w:w="851"/>
        <w:gridCol w:w="2622"/>
        <w:gridCol w:w="5879"/>
      </w:tblGrid>
      <w:tr w:rsidR="00E240EB" w:rsidRPr="00E240EB" w14:paraId="3C9B4FD1" w14:textId="77777777" w:rsidTr="00F61D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2EAD9B7C" w14:textId="6422E73E" w:rsidR="00E240EB" w:rsidRPr="00723214" w:rsidRDefault="00E240EB" w:rsidP="00723214">
            <w:pPr>
              <w:spacing w:line="240" w:lineRule="auto"/>
              <w:ind w:firstLine="0"/>
              <w:jc w:val="center"/>
              <w:rPr>
                <w:rFonts w:ascii="Calibri" w:hAnsi="Calibri"/>
                <w:b w:val="0"/>
                <w:bCs w:val="0"/>
                <w:color w:val="FFFFFF"/>
                <w:szCs w:val="24"/>
                <w:rtl/>
              </w:rPr>
            </w:pPr>
            <w:r w:rsidRPr="00723214">
              <w:rPr>
                <w:rFonts w:ascii="Calibri" w:hAnsi="Calibri" w:hint="cs"/>
                <w:b w:val="0"/>
                <w:bCs w:val="0"/>
                <w:color w:val="FFFFFF"/>
                <w:szCs w:val="24"/>
                <w:rtl/>
              </w:rPr>
              <w:t>ردیف</w:t>
            </w:r>
          </w:p>
        </w:tc>
        <w:tc>
          <w:tcPr>
            <w:tcW w:w="2622" w:type="dxa"/>
            <w:noWrap/>
            <w:hideMark/>
          </w:tcPr>
          <w:p w14:paraId="36A01232" w14:textId="4109C3E9" w:rsidR="00E240EB" w:rsidRPr="00723214" w:rsidRDefault="00E240EB" w:rsidP="0072321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Cs w:val="24"/>
              </w:rPr>
            </w:pPr>
            <w:r w:rsidRPr="00723214">
              <w:rPr>
                <w:rFonts w:ascii="Calibri" w:hAnsi="Calibri"/>
                <w:b w:val="0"/>
                <w:bCs w:val="0"/>
                <w:color w:val="FFFFFF"/>
                <w:szCs w:val="24"/>
                <w:rtl/>
              </w:rPr>
              <w:t>کد شناسه عمومی</w:t>
            </w:r>
          </w:p>
        </w:tc>
        <w:tc>
          <w:tcPr>
            <w:tcW w:w="5879" w:type="dxa"/>
            <w:noWrap/>
            <w:hideMark/>
          </w:tcPr>
          <w:p w14:paraId="17308CEE" w14:textId="61E818C8" w:rsidR="00E240EB" w:rsidRPr="00723214" w:rsidRDefault="00E240EB" w:rsidP="0072321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Cs w:val="24"/>
                <w:rtl/>
              </w:rPr>
            </w:pPr>
            <w:r w:rsidRPr="00723214">
              <w:rPr>
                <w:rFonts w:ascii="Calibri" w:hAnsi="Calibri"/>
                <w:b w:val="0"/>
                <w:bCs w:val="0"/>
                <w:color w:val="FFFFFF"/>
                <w:szCs w:val="24"/>
                <w:rtl/>
              </w:rPr>
              <w:t>شرح شناسه عمومی</w:t>
            </w:r>
          </w:p>
        </w:tc>
      </w:tr>
      <w:tr w:rsidR="00E240EB" w:rsidRPr="00E240EB" w14:paraId="5D6128DF"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15722D3C" w14:textId="14336140"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2D51D819" w14:textId="5532B5B8"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2700000000014</w:t>
            </w:r>
          </w:p>
        </w:tc>
        <w:tc>
          <w:tcPr>
            <w:tcW w:w="5879" w:type="dxa"/>
            <w:noWrap/>
            <w:hideMark/>
          </w:tcPr>
          <w:p w14:paraId="54D3D362"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مواد غذايي</w:t>
            </w:r>
          </w:p>
        </w:tc>
      </w:tr>
      <w:tr w:rsidR="00E240EB" w:rsidRPr="00E240EB" w14:paraId="3D5E6412"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631F22EE" w14:textId="122685C8"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7369DDC8" w14:textId="583E2505"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2700000020715</w:t>
            </w:r>
          </w:p>
        </w:tc>
        <w:tc>
          <w:tcPr>
            <w:tcW w:w="5879" w:type="dxa"/>
            <w:noWrap/>
            <w:hideMark/>
          </w:tcPr>
          <w:p w14:paraId="385559AF"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موجودات زنده</w:t>
            </w:r>
          </w:p>
        </w:tc>
      </w:tr>
      <w:tr w:rsidR="00E240EB" w:rsidRPr="00E240EB" w14:paraId="703394D8"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6087F75A"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6931DAAE" w14:textId="3C8BF6CD"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2700000020999</w:t>
            </w:r>
          </w:p>
        </w:tc>
        <w:tc>
          <w:tcPr>
            <w:tcW w:w="5879" w:type="dxa"/>
            <w:noWrap/>
            <w:hideMark/>
          </w:tcPr>
          <w:p w14:paraId="5CBD9615"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زيورآلات، اوراق بهادار و اشياي قيمتي</w:t>
            </w:r>
          </w:p>
        </w:tc>
      </w:tr>
      <w:tr w:rsidR="00E240EB" w:rsidRPr="00E240EB" w14:paraId="0FF56851"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56862D68"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05E20DEB" w14:textId="5B293294"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2700000021279</w:t>
            </w:r>
          </w:p>
        </w:tc>
        <w:tc>
          <w:tcPr>
            <w:tcW w:w="5879" w:type="dxa"/>
            <w:noWrap/>
            <w:hideMark/>
          </w:tcPr>
          <w:p w14:paraId="0D6C5494"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مواد نسجي و الياف</w:t>
            </w:r>
          </w:p>
        </w:tc>
      </w:tr>
      <w:tr w:rsidR="00E240EB" w:rsidRPr="00E240EB" w14:paraId="006BCE71"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420EC4B2"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54AFA7E4" w14:textId="7488E038"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2700000014226</w:t>
            </w:r>
          </w:p>
        </w:tc>
        <w:tc>
          <w:tcPr>
            <w:tcW w:w="5879" w:type="dxa"/>
            <w:noWrap/>
            <w:hideMark/>
          </w:tcPr>
          <w:p w14:paraId="09EA6686"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چوب و فرآورده هاي چوبي</w:t>
            </w:r>
          </w:p>
        </w:tc>
      </w:tr>
      <w:tr w:rsidR="00E240EB" w:rsidRPr="00E240EB" w14:paraId="709CB5AF"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578BEE72"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42DB7B86" w14:textId="4B9CC059"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2700000021477</w:t>
            </w:r>
          </w:p>
        </w:tc>
        <w:tc>
          <w:tcPr>
            <w:tcW w:w="5879" w:type="dxa"/>
            <w:noWrap/>
            <w:hideMark/>
          </w:tcPr>
          <w:p w14:paraId="4B8962B6"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پوست و چرم</w:t>
            </w:r>
          </w:p>
        </w:tc>
      </w:tr>
      <w:tr w:rsidR="00E240EB" w:rsidRPr="00E240EB" w14:paraId="3511736F"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078517F0"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46F2E50C" w14:textId="2E477CA2"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2700000021545</w:t>
            </w:r>
          </w:p>
        </w:tc>
        <w:tc>
          <w:tcPr>
            <w:tcW w:w="5879" w:type="dxa"/>
            <w:noWrap/>
            <w:hideMark/>
          </w:tcPr>
          <w:p w14:paraId="44B02893"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كاغذ و مقوا و خمير آنها</w:t>
            </w:r>
          </w:p>
        </w:tc>
      </w:tr>
      <w:tr w:rsidR="00E240EB" w:rsidRPr="00E240EB" w14:paraId="7281E091"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0A41BD23"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79862F9B" w14:textId="17F417CC"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2700000021620</w:t>
            </w:r>
          </w:p>
        </w:tc>
        <w:tc>
          <w:tcPr>
            <w:tcW w:w="5879" w:type="dxa"/>
            <w:noWrap/>
            <w:hideMark/>
          </w:tcPr>
          <w:p w14:paraId="1118765F"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سوخت ها، روغن ها و حامل هاي انرژي</w:t>
            </w:r>
          </w:p>
        </w:tc>
      </w:tr>
      <w:tr w:rsidR="00E240EB" w:rsidRPr="00E240EB" w14:paraId="09B34F53"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339FF8FE"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7B911482" w14:textId="17019AE5"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2700000017401</w:t>
            </w:r>
          </w:p>
        </w:tc>
        <w:tc>
          <w:tcPr>
            <w:tcW w:w="5879" w:type="dxa"/>
            <w:noWrap/>
            <w:hideMark/>
          </w:tcPr>
          <w:p w14:paraId="14AE9C6A"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فلزات، آلياژ هاز فلزي، كاني هاي فلزي و محصولات واسط</w:t>
            </w:r>
          </w:p>
        </w:tc>
      </w:tr>
      <w:tr w:rsidR="00E240EB" w:rsidRPr="00E240EB" w14:paraId="2927A0A6"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32A54ABF"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3EF6DB33" w14:textId="1B1FEBC9"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2700000022214</w:t>
            </w:r>
          </w:p>
        </w:tc>
        <w:tc>
          <w:tcPr>
            <w:tcW w:w="5879" w:type="dxa"/>
            <w:noWrap/>
            <w:hideMark/>
          </w:tcPr>
          <w:p w14:paraId="248F511E"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كاني هاي غير فلزي، خاك ها و سنگ ها</w:t>
            </w:r>
          </w:p>
        </w:tc>
      </w:tr>
      <w:tr w:rsidR="00E240EB" w:rsidRPr="00E240EB" w14:paraId="6EAC5D12"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228591BF"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704AD558" w14:textId="0A315B3B"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2700000022450</w:t>
            </w:r>
          </w:p>
        </w:tc>
        <w:tc>
          <w:tcPr>
            <w:tcW w:w="5879" w:type="dxa"/>
            <w:noWrap/>
            <w:hideMark/>
          </w:tcPr>
          <w:p w14:paraId="37811917"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پوشش ها، چسب ها، كامپوزيت ها و مواد پيشرفته</w:t>
            </w:r>
          </w:p>
        </w:tc>
      </w:tr>
      <w:tr w:rsidR="00E240EB" w:rsidRPr="00E240EB" w14:paraId="21A298A5"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013753BD"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657B73F2" w14:textId="7934FF69"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2700000022580</w:t>
            </w:r>
          </w:p>
        </w:tc>
        <w:tc>
          <w:tcPr>
            <w:tcW w:w="5879" w:type="dxa"/>
            <w:noWrap/>
            <w:hideMark/>
          </w:tcPr>
          <w:p w14:paraId="4722EB1D"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مواد شيميايي آلي و معدني</w:t>
            </w:r>
          </w:p>
        </w:tc>
      </w:tr>
      <w:tr w:rsidR="00E240EB" w:rsidRPr="00E240EB" w14:paraId="5E2B3896"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477801B3"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75C6B500" w14:textId="42941F0D"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2700000023365</w:t>
            </w:r>
          </w:p>
        </w:tc>
        <w:tc>
          <w:tcPr>
            <w:tcW w:w="5879" w:type="dxa"/>
            <w:noWrap/>
            <w:hideMark/>
          </w:tcPr>
          <w:p w14:paraId="5D81F89B"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تجهيزات لوله كشي و شيرهاي صنعتي</w:t>
            </w:r>
          </w:p>
        </w:tc>
      </w:tr>
      <w:tr w:rsidR="00E240EB" w:rsidRPr="00E240EB" w14:paraId="59E31EA7"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53DB5B60"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3B26AA02" w14:textId="61E61C5F"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2700000023631</w:t>
            </w:r>
          </w:p>
        </w:tc>
        <w:tc>
          <w:tcPr>
            <w:tcW w:w="5879" w:type="dxa"/>
            <w:noWrap/>
            <w:hideMark/>
          </w:tcPr>
          <w:p w14:paraId="54624AF9"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تاسيسات گرمايش و سرمايش ساختماني</w:t>
            </w:r>
          </w:p>
        </w:tc>
      </w:tr>
      <w:tr w:rsidR="00E240EB" w:rsidRPr="00E240EB" w14:paraId="1FA9033A"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2FFC3F05"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791BD198" w14:textId="214D5D2D"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2700000004661</w:t>
            </w:r>
          </w:p>
        </w:tc>
        <w:tc>
          <w:tcPr>
            <w:tcW w:w="5879" w:type="dxa"/>
            <w:noWrap/>
            <w:hideMark/>
          </w:tcPr>
          <w:p w14:paraId="0417C9E5"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مصالح عمومي ساختمان و اقلام پيش ساخته</w:t>
            </w:r>
          </w:p>
        </w:tc>
      </w:tr>
      <w:tr w:rsidR="00E240EB" w:rsidRPr="00E240EB" w14:paraId="7AD8C219"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5C20AD6B"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31ED81EB" w14:textId="7B0A7B14"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2700000010969</w:t>
            </w:r>
          </w:p>
        </w:tc>
        <w:tc>
          <w:tcPr>
            <w:tcW w:w="5879" w:type="dxa"/>
            <w:noWrap/>
            <w:hideMark/>
          </w:tcPr>
          <w:p w14:paraId="5510A6B8"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ملزومات عمران و راه سازي و تجهيزات ويژه تخريب با مكانيزم انفجاري</w:t>
            </w:r>
          </w:p>
        </w:tc>
      </w:tr>
      <w:tr w:rsidR="00E240EB" w:rsidRPr="00E240EB" w14:paraId="15E37CF6"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47FD367E"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689B3071" w14:textId="6CA9C526"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2700000024058</w:t>
            </w:r>
          </w:p>
        </w:tc>
        <w:tc>
          <w:tcPr>
            <w:tcW w:w="5879" w:type="dxa"/>
            <w:noWrap/>
            <w:hideMark/>
          </w:tcPr>
          <w:p w14:paraId="323AD3FE"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دكوراسيون، مبلمان واثاثيه</w:t>
            </w:r>
          </w:p>
        </w:tc>
      </w:tr>
      <w:tr w:rsidR="00E240EB" w:rsidRPr="00E240EB" w14:paraId="2ADF2AE4"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6EB58FB3"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533D99FF" w14:textId="58206AFF"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2700000014707</w:t>
            </w:r>
          </w:p>
        </w:tc>
        <w:tc>
          <w:tcPr>
            <w:tcW w:w="5879" w:type="dxa"/>
            <w:noWrap/>
            <w:hideMark/>
          </w:tcPr>
          <w:p w14:paraId="019E2431"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منسوجات، پوشاك، كيف و كفش عمومي</w:t>
            </w:r>
          </w:p>
        </w:tc>
      </w:tr>
      <w:tr w:rsidR="00E240EB" w:rsidRPr="00E240EB" w14:paraId="0B2F726B"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0A6152C9"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4E7D446B" w14:textId="4656C8C7"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2700000024362</w:t>
            </w:r>
          </w:p>
        </w:tc>
        <w:tc>
          <w:tcPr>
            <w:tcW w:w="5879" w:type="dxa"/>
            <w:noWrap/>
            <w:hideMark/>
          </w:tcPr>
          <w:p w14:paraId="3D0BDD24"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ملزومات خدماتي</w:t>
            </w:r>
          </w:p>
        </w:tc>
      </w:tr>
      <w:tr w:rsidR="00E240EB" w:rsidRPr="00E240EB" w14:paraId="02425B6B"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05C7438B"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36451929" w14:textId="52B1B05A"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2700000024539</w:t>
            </w:r>
          </w:p>
        </w:tc>
        <w:tc>
          <w:tcPr>
            <w:tcW w:w="5879" w:type="dxa"/>
            <w:noWrap/>
            <w:hideMark/>
          </w:tcPr>
          <w:p w14:paraId="6E605FA6"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ملزومات ورزشي، بازي، سرگرمي و شكار</w:t>
            </w:r>
          </w:p>
        </w:tc>
      </w:tr>
      <w:tr w:rsidR="00E240EB" w:rsidRPr="00E240EB" w14:paraId="142F2644"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109487D1"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46B9D1F1" w14:textId="4876CC9D"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2700000024690</w:t>
            </w:r>
          </w:p>
        </w:tc>
        <w:tc>
          <w:tcPr>
            <w:tcW w:w="5879" w:type="dxa"/>
            <w:noWrap/>
            <w:hideMark/>
          </w:tcPr>
          <w:p w14:paraId="4AB4C67A"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صنايع دستي و هنري و ادوات موسيقي</w:t>
            </w:r>
          </w:p>
        </w:tc>
      </w:tr>
      <w:tr w:rsidR="00E240EB" w:rsidRPr="00E240EB" w14:paraId="6F81205C"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69E45CC9"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6FDBC06A" w14:textId="2D2B1C2B"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2700000012253</w:t>
            </w:r>
          </w:p>
        </w:tc>
        <w:tc>
          <w:tcPr>
            <w:tcW w:w="5879" w:type="dxa"/>
            <w:noWrap/>
            <w:hideMark/>
          </w:tcPr>
          <w:p w14:paraId="1F392D07"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تجهيزات حمل و نقل ريلي و كابلي</w:t>
            </w:r>
          </w:p>
        </w:tc>
      </w:tr>
      <w:tr w:rsidR="00E240EB" w:rsidRPr="00E240EB" w14:paraId="63CB678A"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3B873572"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47C359D0" w14:textId="78C86993"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2700000025796</w:t>
            </w:r>
          </w:p>
        </w:tc>
        <w:tc>
          <w:tcPr>
            <w:tcW w:w="5879" w:type="dxa"/>
            <w:noWrap/>
            <w:hideMark/>
          </w:tcPr>
          <w:p w14:paraId="3E7D30F1"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وسايل نقليه هوايي و تجهيزات ناوبري و فرودگاهي</w:t>
            </w:r>
          </w:p>
        </w:tc>
      </w:tr>
      <w:tr w:rsidR="00E240EB" w:rsidRPr="00E240EB" w14:paraId="5B5CA265"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0201B08C"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0D4FF8BF" w14:textId="4D1A38CB"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2700000025901</w:t>
            </w:r>
          </w:p>
        </w:tc>
        <w:tc>
          <w:tcPr>
            <w:tcW w:w="5879" w:type="dxa"/>
            <w:noWrap/>
            <w:hideMark/>
          </w:tcPr>
          <w:p w14:paraId="7BBEA213"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وسايل نقليه دريايي، تجهيزات ناوبري، اسكله اي، سكو ها و حوضچه ها</w:t>
            </w:r>
          </w:p>
        </w:tc>
      </w:tr>
      <w:tr w:rsidR="00E240EB" w:rsidRPr="00E240EB" w14:paraId="0BFB50DE"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16F1ABFD"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0BCEE153" w14:textId="15DE9473"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2700000026243</w:t>
            </w:r>
          </w:p>
        </w:tc>
        <w:tc>
          <w:tcPr>
            <w:tcW w:w="5879" w:type="dxa"/>
            <w:noWrap/>
            <w:hideMark/>
          </w:tcPr>
          <w:p w14:paraId="35D6C975"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تجهيزات نظامي</w:t>
            </w:r>
          </w:p>
        </w:tc>
      </w:tr>
      <w:tr w:rsidR="00E240EB" w:rsidRPr="00E240EB" w14:paraId="52F8D99E"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0834A0D1"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435A1370" w14:textId="505FD9D5"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2700000012789</w:t>
            </w:r>
          </w:p>
        </w:tc>
        <w:tc>
          <w:tcPr>
            <w:tcW w:w="5879" w:type="dxa"/>
            <w:noWrap/>
            <w:hideMark/>
          </w:tcPr>
          <w:p w14:paraId="21ABB2D8"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دارو، فرآورده هاي بيولوژيك و مكمل هاي دارويي و غذايي</w:t>
            </w:r>
          </w:p>
        </w:tc>
      </w:tr>
      <w:tr w:rsidR="00E240EB" w:rsidRPr="00E240EB" w14:paraId="06532B00"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2CF96139"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2FC15160" w14:textId="660A1CA2"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2700000007884</w:t>
            </w:r>
          </w:p>
        </w:tc>
        <w:tc>
          <w:tcPr>
            <w:tcW w:w="5879" w:type="dxa"/>
            <w:noWrap/>
            <w:hideMark/>
          </w:tcPr>
          <w:p w14:paraId="59114364"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ملزومات پزشكي</w:t>
            </w:r>
          </w:p>
        </w:tc>
      </w:tr>
      <w:tr w:rsidR="00E240EB" w:rsidRPr="00E240EB" w14:paraId="382CC587"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679CC6E3"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3FA5400B" w14:textId="76139089"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2700000007716</w:t>
            </w:r>
          </w:p>
        </w:tc>
        <w:tc>
          <w:tcPr>
            <w:tcW w:w="5879" w:type="dxa"/>
            <w:noWrap/>
            <w:hideMark/>
          </w:tcPr>
          <w:p w14:paraId="4410161A"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اقلام بهداشتي و آرايشي</w:t>
            </w:r>
          </w:p>
        </w:tc>
      </w:tr>
      <w:tr w:rsidR="00E240EB" w:rsidRPr="00E240EB" w14:paraId="065798C3"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4480852D"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28A29CF8" w14:textId="0486DAB2"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2700000028599</w:t>
            </w:r>
          </w:p>
        </w:tc>
        <w:tc>
          <w:tcPr>
            <w:tcW w:w="5879" w:type="dxa"/>
            <w:noWrap/>
            <w:hideMark/>
          </w:tcPr>
          <w:p w14:paraId="7BBFC0E2"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مواد اوليه و تجهيزات بسته بندي داروها و فرآورده هاي بيولوژيك</w:t>
            </w:r>
          </w:p>
        </w:tc>
      </w:tr>
      <w:tr w:rsidR="00E240EB" w:rsidRPr="00E240EB" w14:paraId="14D04B83"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41F2500E"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698C31A7" w14:textId="1181F720"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2700000029121</w:t>
            </w:r>
          </w:p>
        </w:tc>
        <w:tc>
          <w:tcPr>
            <w:tcW w:w="5879" w:type="dxa"/>
            <w:noWrap/>
            <w:hideMark/>
          </w:tcPr>
          <w:p w14:paraId="681BFD46"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تجهيزات ابزار دقيق و كنترل و اتوماسيون صنعتي</w:t>
            </w:r>
          </w:p>
        </w:tc>
      </w:tr>
      <w:tr w:rsidR="00E240EB" w:rsidRPr="00E240EB" w14:paraId="312B54DA"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03E68F42"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15ED9558" w14:textId="07F6033A"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2700000029282</w:t>
            </w:r>
          </w:p>
        </w:tc>
        <w:tc>
          <w:tcPr>
            <w:tcW w:w="5879" w:type="dxa"/>
            <w:noWrap/>
            <w:hideMark/>
          </w:tcPr>
          <w:p w14:paraId="6D92BB60"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تجهيزات رايانه اي و صوتي و تصويري</w:t>
            </w:r>
          </w:p>
        </w:tc>
      </w:tr>
      <w:tr w:rsidR="00E240EB" w:rsidRPr="00E240EB" w14:paraId="07202CEF"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42CCB30A"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6662F626" w14:textId="3F127985"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2700000029527</w:t>
            </w:r>
          </w:p>
        </w:tc>
        <w:tc>
          <w:tcPr>
            <w:tcW w:w="5879" w:type="dxa"/>
            <w:noWrap/>
            <w:hideMark/>
          </w:tcPr>
          <w:p w14:paraId="54777DC1"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برق و مخابرات</w:t>
            </w:r>
          </w:p>
        </w:tc>
      </w:tr>
      <w:tr w:rsidR="00E240EB" w:rsidRPr="00E240EB" w14:paraId="303E6234"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31F1C20B"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78687BCD" w14:textId="41FD6AAA"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2700000030172</w:t>
            </w:r>
          </w:p>
        </w:tc>
        <w:tc>
          <w:tcPr>
            <w:tcW w:w="5879" w:type="dxa"/>
            <w:noWrap/>
            <w:hideMark/>
          </w:tcPr>
          <w:p w14:paraId="6A0DD8AD"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لوازم التحرير، محصولات انتشاري و ملزومات اداري</w:t>
            </w:r>
          </w:p>
        </w:tc>
      </w:tr>
      <w:tr w:rsidR="00E240EB" w:rsidRPr="00E240EB" w14:paraId="15FD1FAC"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03C4418B"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644A3A4F" w14:textId="22ADE203"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2700000009260</w:t>
            </w:r>
          </w:p>
        </w:tc>
        <w:tc>
          <w:tcPr>
            <w:tcW w:w="5879" w:type="dxa"/>
            <w:noWrap/>
            <w:hideMark/>
          </w:tcPr>
          <w:p w14:paraId="022D114B"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ابزارآلات و تجهيزات كارگاهي</w:t>
            </w:r>
          </w:p>
        </w:tc>
      </w:tr>
      <w:tr w:rsidR="00E240EB" w:rsidRPr="00E240EB" w14:paraId="162C2EF7"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4958AC4D"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2AB4D085" w14:textId="1B132AAB"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2700000016985</w:t>
            </w:r>
          </w:p>
        </w:tc>
        <w:tc>
          <w:tcPr>
            <w:tcW w:w="5879" w:type="dxa"/>
            <w:noWrap/>
            <w:hideMark/>
          </w:tcPr>
          <w:p w14:paraId="4155DDD6"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ابزار دستي</w:t>
            </w:r>
          </w:p>
        </w:tc>
      </w:tr>
      <w:tr w:rsidR="00E240EB" w:rsidRPr="00E240EB" w14:paraId="373674F7"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72524BDF"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38127380" w14:textId="69D6D911"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2700000030912</w:t>
            </w:r>
          </w:p>
        </w:tc>
        <w:tc>
          <w:tcPr>
            <w:tcW w:w="5879" w:type="dxa"/>
            <w:noWrap/>
            <w:hideMark/>
          </w:tcPr>
          <w:p w14:paraId="679416AA"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ملزومات آتش نشاني و امداد و نجات و بهداشت حرفه اي</w:t>
            </w:r>
          </w:p>
        </w:tc>
      </w:tr>
      <w:tr w:rsidR="00E240EB" w:rsidRPr="00E240EB" w14:paraId="2A1B377E"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55D5E87D"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3F31EF36" w14:textId="5A359D06"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2700000031254</w:t>
            </w:r>
          </w:p>
        </w:tc>
        <w:tc>
          <w:tcPr>
            <w:tcW w:w="5879" w:type="dxa"/>
            <w:noWrap/>
            <w:hideMark/>
          </w:tcPr>
          <w:p w14:paraId="1EAE91C7"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تجهيزات آزمايشگاهي، اندازه گيري و مشاهده</w:t>
            </w:r>
          </w:p>
        </w:tc>
      </w:tr>
      <w:tr w:rsidR="00E240EB" w:rsidRPr="00E240EB" w14:paraId="29E3187E"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0F58CCE2"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712C9917" w14:textId="0A44E02D"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2700000031773</w:t>
            </w:r>
          </w:p>
        </w:tc>
        <w:tc>
          <w:tcPr>
            <w:tcW w:w="5879" w:type="dxa"/>
            <w:noWrap/>
            <w:hideMark/>
          </w:tcPr>
          <w:p w14:paraId="46AB04C7"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ملزومات صنايع زراعي، باغباني و جنگل داري</w:t>
            </w:r>
          </w:p>
        </w:tc>
      </w:tr>
      <w:tr w:rsidR="00E240EB" w:rsidRPr="00E240EB" w14:paraId="10970407"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32BFC5C2"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082F5738" w14:textId="5CB8A5DC"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2700000032268</w:t>
            </w:r>
          </w:p>
        </w:tc>
        <w:tc>
          <w:tcPr>
            <w:tcW w:w="5879" w:type="dxa"/>
            <w:noWrap/>
            <w:hideMark/>
          </w:tcPr>
          <w:p w14:paraId="55D968D1"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اقلام دامپزشكي، دارو هاي حيواني و ملزومات نگهداري و پرورش حيوانات</w:t>
            </w:r>
          </w:p>
        </w:tc>
      </w:tr>
      <w:tr w:rsidR="00E240EB" w:rsidRPr="00E240EB" w14:paraId="66092819"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1AABFA9C"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0C823BD1" w14:textId="02127F58"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2700000032633</w:t>
            </w:r>
          </w:p>
        </w:tc>
        <w:tc>
          <w:tcPr>
            <w:tcW w:w="5879" w:type="dxa"/>
            <w:noWrap/>
            <w:hideMark/>
          </w:tcPr>
          <w:p w14:paraId="407BBCDC"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ملزومات عمومي صنايع</w:t>
            </w:r>
          </w:p>
        </w:tc>
      </w:tr>
      <w:tr w:rsidR="00E240EB" w:rsidRPr="00E240EB" w14:paraId="4A51C79F" w14:textId="77777777" w:rsidTr="00F61D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14:paraId="414082A9"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085441AB" w14:textId="52B9E985" w:rsidR="00E240EB" w:rsidRPr="00E240EB" w:rsidRDefault="00E240EB" w:rsidP="00E240EB">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2700000034286</w:t>
            </w:r>
          </w:p>
        </w:tc>
        <w:tc>
          <w:tcPr>
            <w:tcW w:w="5879" w:type="dxa"/>
            <w:noWrap/>
            <w:hideMark/>
          </w:tcPr>
          <w:p w14:paraId="0D5328D2" w14:textId="77777777" w:rsidR="00E240EB" w:rsidRPr="00E240EB" w:rsidRDefault="00E240EB" w:rsidP="00E240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ملزومات خاص صنايع</w:t>
            </w:r>
          </w:p>
        </w:tc>
      </w:tr>
      <w:tr w:rsidR="00E240EB" w:rsidRPr="00E240EB" w14:paraId="101693AB" w14:textId="77777777" w:rsidTr="00F61DC6">
        <w:trPr>
          <w:trHeight w:val="300"/>
        </w:trPr>
        <w:tc>
          <w:tcPr>
            <w:cnfStyle w:val="001000000000" w:firstRow="0" w:lastRow="0" w:firstColumn="1" w:lastColumn="0" w:oddVBand="0" w:evenVBand="0" w:oddHBand="0" w:evenHBand="0" w:firstRowFirstColumn="0" w:firstRowLastColumn="0" w:lastRowFirstColumn="0" w:lastRowLastColumn="0"/>
            <w:tcW w:w="851" w:type="dxa"/>
          </w:tcPr>
          <w:p w14:paraId="7BC97FE6" w14:textId="77777777" w:rsidR="00E240EB" w:rsidRPr="00723214" w:rsidRDefault="00E240EB" w:rsidP="00723214">
            <w:pPr>
              <w:pStyle w:val="ListParagraph"/>
              <w:numPr>
                <w:ilvl w:val="0"/>
                <w:numId w:val="30"/>
              </w:numPr>
              <w:bidi w:val="0"/>
              <w:spacing w:line="240" w:lineRule="auto"/>
              <w:ind w:left="0" w:right="-27" w:firstLine="0"/>
              <w:jc w:val="center"/>
              <w:rPr>
                <w:rFonts w:asciiTheme="majorBidi" w:hAnsiTheme="majorBidi" w:cstheme="majorBidi"/>
                <w:b w:val="0"/>
                <w:bCs w:val="0"/>
                <w:color w:val="000000"/>
                <w:sz w:val="22"/>
                <w:szCs w:val="22"/>
              </w:rPr>
            </w:pPr>
          </w:p>
        </w:tc>
        <w:tc>
          <w:tcPr>
            <w:tcW w:w="2622" w:type="dxa"/>
            <w:noWrap/>
            <w:hideMark/>
          </w:tcPr>
          <w:p w14:paraId="3E63F59B" w14:textId="62E16416" w:rsidR="00E240EB" w:rsidRPr="00E240EB" w:rsidRDefault="00E240EB" w:rsidP="00E240EB">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8"/>
                <w:rtl/>
              </w:rPr>
            </w:pPr>
            <w:r w:rsidRPr="00E240EB">
              <w:rPr>
                <w:rFonts w:ascii="Calibri" w:hAnsi="Calibri"/>
                <w:color w:val="000000"/>
                <w:sz w:val="28"/>
              </w:rPr>
              <w:t>2700000035733</w:t>
            </w:r>
          </w:p>
        </w:tc>
        <w:tc>
          <w:tcPr>
            <w:tcW w:w="5879" w:type="dxa"/>
            <w:noWrap/>
            <w:hideMark/>
          </w:tcPr>
          <w:p w14:paraId="435ADE7F" w14:textId="77777777" w:rsidR="00E240EB" w:rsidRPr="00E240EB" w:rsidRDefault="00E240EB" w:rsidP="00E240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8"/>
              </w:rPr>
            </w:pPr>
            <w:r w:rsidRPr="00E240EB">
              <w:rPr>
                <w:rFonts w:ascii="Calibri" w:hAnsi="Calibri"/>
                <w:color w:val="000000"/>
                <w:sz w:val="28"/>
                <w:rtl/>
              </w:rPr>
              <w:t>قطعات جنرال مكانيكي، هيدروليكي، پنوماتيكي، الكتريكي و الكترونيكي</w:t>
            </w:r>
          </w:p>
        </w:tc>
      </w:tr>
    </w:tbl>
    <w:p w14:paraId="785D094B" w14:textId="7260B652" w:rsidR="00F61DC6" w:rsidRPr="00CD71CC" w:rsidRDefault="00F61DC6" w:rsidP="00F61DC6">
      <w:pPr>
        <w:jc w:val="center"/>
        <w:rPr>
          <w:rtl/>
        </w:rPr>
      </w:pPr>
      <w:r w:rsidRPr="001705D9">
        <w:rPr>
          <w:rFonts w:hint="cs"/>
          <w:sz w:val="20"/>
          <w:szCs w:val="20"/>
          <w:rtl/>
        </w:rPr>
        <w:t>جدول شماره</w:t>
      </w:r>
      <w:r w:rsidRPr="00F61DC6">
        <w:rPr>
          <w:rFonts w:hint="cs"/>
          <w:sz w:val="20"/>
          <w:szCs w:val="20"/>
          <w:rtl/>
        </w:rPr>
        <w:t>(</w:t>
      </w:r>
      <w:r>
        <w:rPr>
          <w:rFonts w:hint="cs"/>
          <w:sz w:val="20"/>
          <w:szCs w:val="20"/>
          <w:rtl/>
        </w:rPr>
        <w:t>49</w:t>
      </w:r>
      <w:r w:rsidRPr="00F61DC6">
        <w:rPr>
          <w:rFonts w:hint="cs"/>
          <w:sz w:val="20"/>
          <w:szCs w:val="20"/>
          <w:rtl/>
        </w:rPr>
        <w:t>)</w:t>
      </w:r>
    </w:p>
    <w:p w14:paraId="6455B30D" w14:textId="77777777" w:rsidR="00E240EB" w:rsidRDefault="00E240EB" w:rsidP="00C83558">
      <w:pPr>
        <w:pStyle w:val="ListParagraph"/>
        <w:ind w:left="1080"/>
        <w:rPr>
          <w:rFonts w:cs="B Lotus"/>
          <w:sz w:val="28"/>
          <w:rtl/>
        </w:rPr>
      </w:pPr>
    </w:p>
    <w:p w14:paraId="44A76F59" w14:textId="77777777" w:rsidR="00050478" w:rsidRDefault="00050478">
      <w:pPr>
        <w:bidi w:val="0"/>
        <w:spacing w:after="160" w:line="259" w:lineRule="auto"/>
        <w:ind w:firstLine="0"/>
        <w:jc w:val="left"/>
        <w:rPr>
          <w:rFonts w:cs="B Lotus"/>
          <w:sz w:val="28"/>
          <w:rtl/>
        </w:rPr>
      </w:pPr>
      <w:r>
        <w:rPr>
          <w:rFonts w:cs="B Lotus"/>
          <w:sz w:val="28"/>
          <w:rtl/>
        </w:rPr>
        <w:br w:type="page"/>
      </w:r>
    </w:p>
    <w:p w14:paraId="6213EB96" w14:textId="679FE049" w:rsidR="00050478" w:rsidRDefault="00050478" w:rsidP="00050478">
      <w:pPr>
        <w:pStyle w:val="Heading2"/>
        <w:ind w:left="288"/>
        <w:rPr>
          <w:sz w:val="28"/>
          <w:szCs w:val="28"/>
          <w:rtl/>
        </w:rPr>
      </w:pPr>
      <w:bookmarkStart w:id="169" w:name="_Toc137443184"/>
      <w:r>
        <w:rPr>
          <w:rFonts w:hint="cs"/>
          <w:sz w:val="28"/>
          <w:szCs w:val="28"/>
          <w:rtl/>
        </w:rPr>
        <w:lastRenderedPageBreak/>
        <w:t>5</w:t>
      </w:r>
      <w:r w:rsidRPr="00EB5CC0">
        <w:rPr>
          <w:rFonts w:hint="cs"/>
          <w:sz w:val="28"/>
          <w:szCs w:val="28"/>
          <w:rtl/>
        </w:rPr>
        <w:t xml:space="preserve"> </w:t>
      </w:r>
      <w:r>
        <w:rPr>
          <w:rFonts w:ascii="Times New Roman" w:hAnsi="Times New Roman" w:cs="Times New Roman" w:hint="cs"/>
          <w:sz w:val="28"/>
          <w:szCs w:val="28"/>
          <w:rtl/>
        </w:rPr>
        <w:t>–</w:t>
      </w:r>
      <w:r>
        <w:rPr>
          <w:rFonts w:hint="cs"/>
          <w:sz w:val="28"/>
          <w:szCs w:val="28"/>
          <w:rtl/>
        </w:rPr>
        <w:t>لیست خطاها</w:t>
      </w:r>
      <w:bookmarkEnd w:id="169"/>
    </w:p>
    <w:p w14:paraId="7B6C3AFD" w14:textId="2AC921C8" w:rsidR="00564E95" w:rsidRDefault="00564E95" w:rsidP="00564E95">
      <w:r w:rsidRPr="00564E95">
        <w:rPr>
          <w:rFonts w:hint="cs"/>
          <w:rtl/>
        </w:rPr>
        <w:t>خطاها به سه نوع تقسیم می‌ش</w:t>
      </w:r>
      <w:r>
        <w:rPr>
          <w:rFonts w:hint="cs"/>
          <w:rtl/>
        </w:rPr>
        <w:t xml:space="preserve">وند که در جدول ذیل نمایش داده شده است. 1 نشان دهنده </w:t>
      </w:r>
      <w:r w:rsidRPr="00564E95">
        <w:rPr>
          <w:rtl/>
        </w:rPr>
        <w:t>جلوگ</w:t>
      </w:r>
      <w:r w:rsidRPr="00564E95">
        <w:rPr>
          <w:rFonts w:hint="cs"/>
          <w:rtl/>
        </w:rPr>
        <w:t>ی</w:t>
      </w:r>
      <w:r w:rsidRPr="00564E95">
        <w:rPr>
          <w:rFonts w:hint="eastAsia"/>
          <w:rtl/>
        </w:rPr>
        <w:t>ر</w:t>
      </w:r>
      <w:r w:rsidRPr="00564E95">
        <w:rPr>
          <w:rFonts w:hint="cs"/>
          <w:rtl/>
        </w:rPr>
        <w:t>ی</w:t>
      </w:r>
      <w:r w:rsidRPr="00564E95">
        <w:rPr>
          <w:rtl/>
        </w:rPr>
        <w:t xml:space="preserve"> از تخص</w:t>
      </w:r>
      <w:r w:rsidRPr="00564E95">
        <w:rPr>
          <w:rFonts w:hint="cs"/>
          <w:rtl/>
        </w:rPr>
        <w:t>ی</w:t>
      </w:r>
      <w:r w:rsidRPr="00564E95">
        <w:rPr>
          <w:rFonts w:hint="eastAsia"/>
          <w:rtl/>
        </w:rPr>
        <w:t>ص</w:t>
      </w:r>
      <w:r w:rsidRPr="00564E95">
        <w:rPr>
          <w:rtl/>
        </w:rPr>
        <w:t xml:space="preserve"> کد</w:t>
      </w:r>
      <w:r>
        <w:rPr>
          <w:rFonts w:hint="cs"/>
          <w:rtl/>
        </w:rPr>
        <w:t xml:space="preserve"> است ، 2 </w:t>
      </w:r>
      <w:r w:rsidRPr="00564E95">
        <w:rPr>
          <w:rtl/>
        </w:rPr>
        <w:t>خطا</w:t>
      </w:r>
      <w:r w:rsidRPr="00564E95">
        <w:rPr>
          <w:rFonts w:hint="cs"/>
          <w:rtl/>
        </w:rPr>
        <w:t>ی</w:t>
      </w:r>
      <w:r w:rsidRPr="00564E95">
        <w:rPr>
          <w:rtl/>
        </w:rPr>
        <w:t xml:space="preserve"> قابل چشم پوش</w:t>
      </w:r>
      <w:r w:rsidRPr="00564E95">
        <w:rPr>
          <w:rFonts w:hint="cs"/>
          <w:rtl/>
        </w:rPr>
        <w:t>ی</w:t>
      </w:r>
      <w:r>
        <w:rPr>
          <w:rFonts w:hint="cs"/>
          <w:rtl/>
        </w:rPr>
        <w:t xml:space="preserve"> و 3 خطای </w:t>
      </w:r>
      <w:r w:rsidRPr="00564E95">
        <w:rPr>
          <w:rtl/>
        </w:rPr>
        <w:t>غ</w:t>
      </w:r>
      <w:r w:rsidRPr="00564E95">
        <w:rPr>
          <w:rFonts w:hint="cs"/>
          <w:rtl/>
        </w:rPr>
        <w:t>ی</w:t>
      </w:r>
      <w:r w:rsidRPr="00564E95">
        <w:rPr>
          <w:rFonts w:hint="eastAsia"/>
          <w:rtl/>
        </w:rPr>
        <w:t>ر</w:t>
      </w:r>
      <w:r w:rsidRPr="00564E95">
        <w:rPr>
          <w:rtl/>
        </w:rPr>
        <w:t xml:space="preserve"> فعال</w:t>
      </w:r>
      <w:r>
        <w:rPr>
          <w:rFonts w:hint="cs"/>
          <w:rtl/>
        </w:rPr>
        <w:t xml:space="preserve"> می‌باشد.</w:t>
      </w:r>
    </w:p>
    <w:tbl>
      <w:tblPr>
        <w:tblStyle w:val="GridTable4-Accent1"/>
        <w:tblW w:w="10615" w:type="dxa"/>
        <w:tblLook w:val="04A0" w:firstRow="1" w:lastRow="0" w:firstColumn="1" w:lastColumn="0" w:noHBand="0" w:noVBand="1"/>
      </w:tblPr>
      <w:tblGrid>
        <w:gridCol w:w="1085"/>
        <w:gridCol w:w="2610"/>
        <w:gridCol w:w="3600"/>
        <w:gridCol w:w="1880"/>
        <w:gridCol w:w="1440"/>
      </w:tblGrid>
      <w:tr w:rsidR="002C7A09" w:rsidRPr="00666668" w14:paraId="11CF829F" w14:textId="77777777" w:rsidTr="002C7A09">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1FE985C" w14:textId="77777777" w:rsidR="002C7A09" w:rsidRPr="00666668" w:rsidRDefault="002C7A09" w:rsidP="007B5CD3">
            <w:pPr>
              <w:spacing w:line="240" w:lineRule="auto"/>
              <w:ind w:firstLine="0"/>
              <w:jc w:val="center"/>
              <w:rPr>
                <w:color w:val="FFFFFF"/>
                <w:sz w:val="18"/>
                <w:szCs w:val="22"/>
              </w:rPr>
            </w:pPr>
            <w:r w:rsidRPr="00666668">
              <w:rPr>
                <w:color w:val="FFFFFF"/>
                <w:sz w:val="18"/>
                <w:szCs w:val="22"/>
                <w:rtl/>
              </w:rPr>
              <w:t>کد خطا</w:t>
            </w:r>
          </w:p>
        </w:tc>
        <w:tc>
          <w:tcPr>
            <w:tcW w:w="2610" w:type="dxa"/>
            <w:noWrap/>
            <w:vAlign w:val="center"/>
            <w:hideMark/>
          </w:tcPr>
          <w:p w14:paraId="7F27DD81" w14:textId="77777777" w:rsidR="002C7A09" w:rsidRPr="00666668" w:rsidRDefault="002C7A09" w:rsidP="007B5CD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FFFFFF"/>
                <w:sz w:val="18"/>
                <w:szCs w:val="22"/>
                <w:rtl/>
              </w:rPr>
            </w:pPr>
            <w:r w:rsidRPr="00666668">
              <w:rPr>
                <w:color w:val="FFFFFF"/>
                <w:sz w:val="18"/>
                <w:szCs w:val="22"/>
                <w:rtl/>
              </w:rPr>
              <w:t>شرح انگلیسی خطا</w:t>
            </w:r>
          </w:p>
        </w:tc>
        <w:tc>
          <w:tcPr>
            <w:tcW w:w="3600" w:type="dxa"/>
            <w:noWrap/>
            <w:vAlign w:val="center"/>
            <w:hideMark/>
          </w:tcPr>
          <w:p w14:paraId="3769A722" w14:textId="77777777" w:rsidR="002C7A09" w:rsidRPr="00666668" w:rsidRDefault="002C7A09" w:rsidP="007B5CD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FFFFFF"/>
                <w:sz w:val="18"/>
                <w:szCs w:val="22"/>
                <w:rtl/>
              </w:rPr>
            </w:pPr>
            <w:r w:rsidRPr="00666668">
              <w:rPr>
                <w:color w:val="FFFFFF"/>
                <w:sz w:val="18"/>
                <w:szCs w:val="22"/>
                <w:rtl/>
              </w:rPr>
              <w:t>شرح خطا</w:t>
            </w:r>
          </w:p>
        </w:tc>
        <w:tc>
          <w:tcPr>
            <w:tcW w:w="1880" w:type="dxa"/>
            <w:noWrap/>
            <w:vAlign w:val="center"/>
            <w:hideMark/>
          </w:tcPr>
          <w:p w14:paraId="6B3D9432" w14:textId="77777777" w:rsidR="002C7A09" w:rsidRPr="00666668" w:rsidRDefault="002C7A09" w:rsidP="007B5CD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FFFFFF"/>
                <w:sz w:val="18"/>
                <w:szCs w:val="22"/>
                <w:rtl/>
              </w:rPr>
            </w:pPr>
            <w:r w:rsidRPr="00666668">
              <w:rPr>
                <w:color w:val="FFFFFF"/>
                <w:sz w:val="18"/>
                <w:szCs w:val="22"/>
                <w:rtl/>
              </w:rPr>
              <w:t>وضعیت خطا</w:t>
            </w:r>
          </w:p>
        </w:tc>
        <w:tc>
          <w:tcPr>
            <w:tcW w:w="1440" w:type="dxa"/>
            <w:noWrap/>
            <w:vAlign w:val="center"/>
            <w:hideMark/>
          </w:tcPr>
          <w:p w14:paraId="346B41FE" w14:textId="77777777" w:rsidR="002C7A09" w:rsidRPr="00666668" w:rsidRDefault="002C7A09" w:rsidP="007B5CD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FFFFFF"/>
                <w:sz w:val="18"/>
                <w:szCs w:val="22"/>
                <w:rtl/>
              </w:rPr>
            </w:pPr>
            <w:r w:rsidRPr="00666668">
              <w:rPr>
                <w:color w:val="FFFFFF"/>
                <w:sz w:val="18"/>
                <w:szCs w:val="22"/>
                <w:rtl/>
              </w:rPr>
              <w:t>متد اعمال خطا</w:t>
            </w:r>
          </w:p>
        </w:tc>
      </w:tr>
      <w:tr w:rsidR="002C7A09" w:rsidRPr="00666668" w14:paraId="7C12C0CF"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0D2BCF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145</w:t>
            </w:r>
          </w:p>
        </w:tc>
        <w:tc>
          <w:tcPr>
            <w:tcW w:w="2610" w:type="dxa"/>
            <w:noWrap/>
            <w:vAlign w:val="center"/>
            <w:hideMark/>
          </w:tcPr>
          <w:p w14:paraId="0FA83A35"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Cvr is not Equal</w:t>
            </w:r>
          </w:p>
        </w:tc>
        <w:tc>
          <w:tcPr>
            <w:tcW w:w="3600" w:type="dxa"/>
            <w:noWrap/>
            <w:vAlign w:val="center"/>
            <w:hideMark/>
          </w:tcPr>
          <w:p w14:paraId="43CDBB0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اطلاعات پوشش بیمه نامه یا الحاقیه با پیشنهاد برابر نیست</w:t>
            </w:r>
          </w:p>
        </w:tc>
        <w:tc>
          <w:tcPr>
            <w:tcW w:w="1880" w:type="dxa"/>
            <w:noWrap/>
            <w:vAlign w:val="center"/>
            <w:hideMark/>
          </w:tcPr>
          <w:p w14:paraId="468BCE3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C73A87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490EFFDC"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67BAE7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146</w:t>
            </w:r>
          </w:p>
        </w:tc>
        <w:tc>
          <w:tcPr>
            <w:tcW w:w="2610" w:type="dxa"/>
            <w:noWrap/>
            <w:vAlign w:val="center"/>
            <w:hideMark/>
          </w:tcPr>
          <w:p w14:paraId="01E139BE"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Ins is not Equal</w:t>
            </w:r>
          </w:p>
        </w:tc>
        <w:tc>
          <w:tcPr>
            <w:tcW w:w="3600" w:type="dxa"/>
            <w:noWrap/>
            <w:vAlign w:val="center"/>
            <w:hideMark/>
          </w:tcPr>
          <w:p w14:paraId="3870E32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اطلاعات بیمه گذار،ذینفع،بیمه شده در بیمه نامه یا الحاقیه با پیشنهاد برابر نیست</w:t>
            </w:r>
          </w:p>
        </w:tc>
        <w:tc>
          <w:tcPr>
            <w:tcW w:w="1880" w:type="dxa"/>
            <w:noWrap/>
            <w:vAlign w:val="center"/>
            <w:hideMark/>
          </w:tcPr>
          <w:p w14:paraId="5DC6FA5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57E4AF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08DD35D0"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F7A66B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147</w:t>
            </w:r>
          </w:p>
        </w:tc>
        <w:tc>
          <w:tcPr>
            <w:tcW w:w="2610" w:type="dxa"/>
            <w:noWrap/>
            <w:vAlign w:val="center"/>
            <w:hideMark/>
          </w:tcPr>
          <w:p w14:paraId="75C4A6B1"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Insrd is not Equal</w:t>
            </w:r>
          </w:p>
        </w:tc>
        <w:tc>
          <w:tcPr>
            <w:tcW w:w="3600" w:type="dxa"/>
            <w:noWrap/>
            <w:vAlign w:val="center"/>
            <w:hideMark/>
          </w:tcPr>
          <w:p w14:paraId="143BD76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اطلاعات مورد بیمه در بیمه نامه یا الحاقیه با پیشنهاد برابر نیست</w:t>
            </w:r>
          </w:p>
        </w:tc>
        <w:tc>
          <w:tcPr>
            <w:tcW w:w="1880" w:type="dxa"/>
            <w:noWrap/>
            <w:vAlign w:val="center"/>
            <w:hideMark/>
          </w:tcPr>
          <w:p w14:paraId="56C445A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2B084A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7802A1CC"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96622D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148</w:t>
            </w:r>
          </w:p>
        </w:tc>
        <w:tc>
          <w:tcPr>
            <w:tcW w:w="2610" w:type="dxa"/>
            <w:noWrap/>
            <w:vAlign w:val="center"/>
            <w:hideMark/>
          </w:tcPr>
          <w:p w14:paraId="4E524C85"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Cns is not Equal</w:t>
            </w:r>
          </w:p>
        </w:tc>
        <w:tc>
          <w:tcPr>
            <w:tcW w:w="3600" w:type="dxa"/>
            <w:noWrap/>
            <w:vAlign w:val="center"/>
            <w:hideMark/>
          </w:tcPr>
          <w:p w14:paraId="464E64A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اطلاعات کنسرسیوم در بیمه نامه یا الحاقیه با پیشنهاد برابر نیست</w:t>
            </w:r>
          </w:p>
        </w:tc>
        <w:tc>
          <w:tcPr>
            <w:tcW w:w="1880" w:type="dxa"/>
            <w:noWrap/>
            <w:vAlign w:val="center"/>
            <w:hideMark/>
          </w:tcPr>
          <w:p w14:paraId="4879434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F179D8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2BA18DAF"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8060F0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149</w:t>
            </w:r>
          </w:p>
        </w:tc>
        <w:tc>
          <w:tcPr>
            <w:tcW w:w="2610" w:type="dxa"/>
            <w:noWrap/>
            <w:vAlign w:val="center"/>
            <w:hideMark/>
          </w:tcPr>
          <w:p w14:paraId="3B7AC254"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PlcyData is not Equal</w:t>
            </w:r>
          </w:p>
        </w:tc>
        <w:tc>
          <w:tcPr>
            <w:tcW w:w="3600" w:type="dxa"/>
            <w:noWrap/>
            <w:vAlign w:val="center"/>
            <w:hideMark/>
          </w:tcPr>
          <w:p w14:paraId="6F7DDAF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اطلاعات بیمه نامه یا الحاقیه با پیشنهاد برابر نیست</w:t>
            </w:r>
          </w:p>
        </w:tc>
        <w:tc>
          <w:tcPr>
            <w:tcW w:w="1880" w:type="dxa"/>
            <w:noWrap/>
            <w:vAlign w:val="center"/>
            <w:hideMark/>
          </w:tcPr>
          <w:p w14:paraId="4A47313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838F1D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03D4C4E0"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FC5333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174</w:t>
            </w:r>
          </w:p>
        </w:tc>
        <w:tc>
          <w:tcPr>
            <w:tcW w:w="2610" w:type="dxa"/>
            <w:noWrap/>
            <w:vAlign w:val="center"/>
            <w:hideMark/>
          </w:tcPr>
          <w:p w14:paraId="7B4B7BA1"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PrntPlcyCmpDocNo  is Exist!</w:t>
            </w:r>
          </w:p>
        </w:tc>
        <w:tc>
          <w:tcPr>
            <w:tcW w:w="3600" w:type="dxa"/>
            <w:noWrap/>
            <w:vAlign w:val="center"/>
            <w:hideMark/>
          </w:tcPr>
          <w:p w14:paraId="19D2D2F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چاپی بیمه نامه وجود دارد</w:t>
            </w:r>
          </w:p>
        </w:tc>
        <w:tc>
          <w:tcPr>
            <w:tcW w:w="1880" w:type="dxa"/>
            <w:noWrap/>
            <w:vAlign w:val="center"/>
            <w:hideMark/>
          </w:tcPr>
          <w:p w14:paraId="47F5055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1DDB5EE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51DDE0D1"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49169A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175</w:t>
            </w:r>
          </w:p>
        </w:tc>
        <w:tc>
          <w:tcPr>
            <w:tcW w:w="2610" w:type="dxa"/>
            <w:noWrap/>
            <w:vAlign w:val="center"/>
            <w:hideMark/>
          </w:tcPr>
          <w:p w14:paraId="298E8F1F"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EdrsCod with the insurance policy and the company must be Uniq</w:t>
            </w:r>
          </w:p>
        </w:tc>
        <w:tc>
          <w:tcPr>
            <w:tcW w:w="3600" w:type="dxa"/>
            <w:noWrap/>
            <w:vAlign w:val="center"/>
            <w:hideMark/>
          </w:tcPr>
          <w:p w14:paraId="5D156A3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الحاقیه وشماره چاپی بیمه نامه و شرکت باید یونیک باشد</w:t>
            </w:r>
          </w:p>
        </w:tc>
        <w:tc>
          <w:tcPr>
            <w:tcW w:w="1880" w:type="dxa"/>
            <w:noWrap/>
            <w:vAlign w:val="center"/>
            <w:hideMark/>
          </w:tcPr>
          <w:p w14:paraId="19994EB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96CE6C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6CCD9D73"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806962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151</w:t>
            </w:r>
          </w:p>
        </w:tc>
        <w:tc>
          <w:tcPr>
            <w:tcW w:w="2610" w:type="dxa"/>
            <w:noWrap/>
            <w:vAlign w:val="center"/>
            <w:hideMark/>
          </w:tcPr>
          <w:p w14:paraId="3FBC3DE6"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EdrsCod is null</w:t>
            </w:r>
          </w:p>
        </w:tc>
        <w:tc>
          <w:tcPr>
            <w:tcW w:w="3600" w:type="dxa"/>
            <w:noWrap/>
            <w:vAlign w:val="center"/>
            <w:hideMark/>
          </w:tcPr>
          <w:p w14:paraId="339F7C9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الحاقیه خالی است</w:t>
            </w:r>
          </w:p>
        </w:tc>
        <w:tc>
          <w:tcPr>
            <w:tcW w:w="1880" w:type="dxa"/>
            <w:noWrap/>
            <w:vAlign w:val="center"/>
            <w:hideMark/>
          </w:tcPr>
          <w:p w14:paraId="087AA29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3BD360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2EA639C8"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71E43D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209</w:t>
            </w:r>
          </w:p>
        </w:tc>
        <w:tc>
          <w:tcPr>
            <w:tcW w:w="2610" w:type="dxa"/>
            <w:noWrap/>
            <w:vAlign w:val="center"/>
            <w:hideMark/>
          </w:tcPr>
          <w:p w14:paraId="4F1E04CB"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PrntPrpsCmpDocNo is Null</w:t>
            </w:r>
          </w:p>
        </w:tc>
        <w:tc>
          <w:tcPr>
            <w:tcW w:w="3600" w:type="dxa"/>
            <w:noWrap/>
            <w:vAlign w:val="center"/>
            <w:hideMark/>
          </w:tcPr>
          <w:p w14:paraId="4DAAD09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چاپی پیشنهاد خالی است</w:t>
            </w:r>
          </w:p>
        </w:tc>
        <w:tc>
          <w:tcPr>
            <w:tcW w:w="1880" w:type="dxa"/>
            <w:noWrap/>
            <w:vAlign w:val="center"/>
            <w:hideMark/>
          </w:tcPr>
          <w:p w14:paraId="2D10F97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F3EFE1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519A7BC6"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A03728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210</w:t>
            </w:r>
          </w:p>
        </w:tc>
        <w:tc>
          <w:tcPr>
            <w:tcW w:w="2610" w:type="dxa"/>
            <w:noWrap/>
            <w:vAlign w:val="center"/>
            <w:hideMark/>
          </w:tcPr>
          <w:p w14:paraId="314D0905"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PrntPlcyCmpDocNo is Null</w:t>
            </w:r>
          </w:p>
        </w:tc>
        <w:tc>
          <w:tcPr>
            <w:tcW w:w="3600" w:type="dxa"/>
            <w:noWrap/>
            <w:vAlign w:val="center"/>
            <w:hideMark/>
          </w:tcPr>
          <w:p w14:paraId="735FE13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چاپی بیمه نامه خالی است</w:t>
            </w:r>
          </w:p>
        </w:tc>
        <w:tc>
          <w:tcPr>
            <w:tcW w:w="1880" w:type="dxa"/>
            <w:noWrap/>
            <w:vAlign w:val="center"/>
            <w:hideMark/>
          </w:tcPr>
          <w:p w14:paraId="404F604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02E771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2A8AF4DF"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E8B486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211</w:t>
            </w:r>
          </w:p>
        </w:tc>
        <w:tc>
          <w:tcPr>
            <w:tcW w:w="2610" w:type="dxa"/>
            <w:noWrap/>
            <w:vAlign w:val="center"/>
            <w:hideMark/>
          </w:tcPr>
          <w:p w14:paraId="3065595B"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PrntEdrsCmpDocNo is NULL</w:t>
            </w:r>
          </w:p>
        </w:tc>
        <w:tc>
          <w:tcPr>
            <w:tcW w:w="3600" w:type="dxa"/>
            <w:noWrap/>
            <w:vAlign w:val="center"/>
            <w:hideMark/>
          </w:tcPr>
          <w:p w14:paraId="3B21CBE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چاپی الحاقیه خالی است</w:t>
            </w:r>
          </w:p>
        </w:tc>
        <w:tc>
          <w:tcPr>
            <w:tcW w:w="1880" w:type="dxa"/>
            <w:noWrap/>
            <w:vAlign w:val="center"/>
            <w:hideMark/>
          </w:tcPr>
          <w:p w14:paraId="1A98409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DF2113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14F47C07"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FE0E7F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212</w:t>
            </w:r>
          </w:p>
        </w:tc>
        <w:tc>
          <w:tcPr>
            <w:tcW w:w="2610" w:type="dxa"/>
            <w:noWrap/>
            <w:vAlign w:val="center"/>
            <w:hideMark/>
          </w:tcPr>
          <w:p w14:paraId="622F466B"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PrpsFirPlcyCod not Exist!</w:t>
            </w:r>
          </w:p>
        </w:tc>
        <w:tc>
          <w:tcPr>
            <w:tcW w:w="3600" w:type="dxa"/>
            <w:noWrap/>
            <w:vAlign w:val="center"/>
            <w:hideMark/>
          </w:tcPr>
          <w:p w14:paraId="4AAD5B5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پیشنهاد موجود نیست</w:t>
            </w:r>
          </w:p>
        </w:tc>
        <w:tc>
          <w:tcPr>
            <w:tcW w:w="1880" w:type="dxa"/>
            <w:noWrap/>
            <w:vAlign w:val="center"/>
            <w:hideMark/>
          </w:tcPr>
          <w:p w14:paraId="7796556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D58063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1EB45F88"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246C38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224</w:t>
            </w:r>
          </w:p>
        </w:tc>
        <w:tc>
          <w:tcPr>
            <w:tcW w:w="2610" w:type="dxa"/>
            <w:noWrap/>
            <w:vAlign w:val="center"/>
            <w:hideMark/>
          </w:tcPr>
          <w:p w14:paraId="6FC8DC19"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Can not register with testing username</w:t>
            </w:r>
          </w:p>
        </w:tc>
        <w:tc>
          <w:tcPr>
            <w:tcW w:w="3600" w:type="dxa"/>
            <w:noWrap/>
            <w:vAlign w:val="center"/>
            <w:hideMark/>
          </w:tcPr>
          <w:p w14:paraId="07B0B02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امکان ثبت با نام کاربری تستی وجود ندارد</w:t>
            </w:r>
          </w:p>
        </w:tc>
        <w:tc>
          <w:tcPr>
            <w:tcW w:w="1880" w:type="dxa"/>
            <w:noWrap/>
            <w:vAlign w:val="center"/>
            <w:hideMark/>
          </w:tcPr>
          <w:p w14:paraId="2062CFD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9CD294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538E93E6"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8C1B1B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215</w:t>
            </w:r>
          </w:p>
        </w:tc>
        <w:tc>
          <w:tcPr>
            <w:tcW w:w="2610" w:type="dxa"/>
            <w:noWrap/>
            <w:vAlign w:val="center"/>
            <w:hideMark/>
          </w:tcPr>
          <w:p w14:paraId="09CC3E29"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The difference between the date of issue of the offer and the date of issue of the insurance policy or addendum is more than 30 days</w:t>
            </w:r>
          </w:p>
        </w:tc>
        <w:tc>
          <w:tcPr>
            <w:tcW w:w="3600" w:type="dxa"/>
            <w:noWrap/>
            <w:vAlign w:val="center"/>
            <w:hideMark/>
          </w:tcPr>
          <w:p w14:paraId="7B795B9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اختلاف تاریخ صدور پیشنهاد و تاریخ صدور بیمه نامه یا الحاقیه بیشتر از 30 روز است</w:t>
            </w:r>
          </w:p>
        </w:tc>
        <w:tc>
          <w:tcPr>
            <w:tcW w:w="1880" w:type="dxa"/>
            <w:noWrap/>
            <w:vAlign w:val="center"/>
            <w:hideMark/>
          </w:tcPr>
          <w:p w14:paraId="79BBD8F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67F7A9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1C1EB08D"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FCCBC5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241</w:t>
            </w:r>
          </w:p>
        </w:tc>
        <w:tc>
          <w:tcPr>
            <w:tcW w:w="2610" w:type="dxa"/>
            <w:noWrap/>
            <w:vAlign w:val="center"/>
            <w:hideMark/>
          </w:tcPr>
          <w:p w14:paraId="0C632583"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PlcyPay is not Equal</w:t>
            </w:r>
          </w:p>
        </w:tc>
        <w:tc>
          <w:tcPr>
            <w:tcW w:w="3600" w:type="dxa"/>
            <w:noWrap/>
            <w:vAlign w:val="center"/>
            <w:hideMark/>
          </w:tcPr>
          <w:p w14:paraId="52A2D16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اطلاعات اقساط در بیمه نامه با پیشنهاد بیمه نامه یا الحاقیه با پیشنهاد الحاقیه برابر نیست</w:t>
            </w:r>
          </w:p>
        </w:tc>
        <w:tc>
          <w:tcPr>
            <w:tcW w:w="1880" w:type="dxa"/>
            <w:noWrap/>
            <w:vAlign w:val="center"/>
            <w:hideMark/>
          </w:tcPr>
          <w:p w14:paraId="4B47585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B1412B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2C53BEC4"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067E24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283</w:t>
            </w:r>
          </w:p>
        </w:tc>
        <w:tc>
          <w:tcPr>
            <w:tcW w:w="2610" w:type="dxa"/>
            <w:noWrap/>
            <w:vAlign w:val="center"/>
            <w:hideMark/>
          </w:tcPr>
          <w:p w14:paraId="0C61459E"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Storage Postal Code Must Be Inquiry</w:t>
            </w:r>
          </w:p>
        </w:tc>
        <w:tc>
          <w:tcPr>
            <w:tcW w:w="3600" w:type="dxa"/>
            <w:noWrap/>
            <w:vAlign w:val="center"/>
            <w:hideMark/>
          </w:tcPr>
          <w:p w14:paraId="0AB8873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پستی انبار باید استعلام شده باشد</w:t>
            </w:r>
          </w:p>
        </w:tc>
        <w:tc>
          <w:tcPr>
            <w:tcW w:w="1880" w:type="dxa"/>
            <w:noWrap/>
            <w:vAlign w:val="center"/>
            <w:hideMark/>
          </w:tcPr>
          <w:p w14:paraId="6428AB3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73C389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061D928C"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3CA2AB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286</w:t>
            </w:r>
          </w:p>
        </w:tc>
        <w:tc>
          <w:tcPr>
            <w:tcW w:w="2610" w:type="dxa"/>
            <w:noWrap/>
            <w:vAlign w:val="center"/>
            <w:hideMark/>
          </w:tcPr>
          <w:p w14:paraId="1DD65DB8"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lgl Ins is not equal</w:t>
            </w:r>
          </w:p>
        </w:tc>
        <w:tc>
          <w:tcPr>
            <w:tcW w:w="3600" w:type="dxa"/>
            <w:noWrap/>
            <w:vAlign w:val="center"/>
            <w:hideMark/>
          </w:tcPr>
          <w:p w14:paraId="43D6132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 xml:space="preserve">احتمالا اطلاعات بیمه گذار / ذینفع حقوقی پیشنهاد با بیمه نامه/ الحاقیه برابر نیست. در این حالت اطلاعات ارسالی در پیشنهاد در نظر گرفته می شود . لطفا در صورت نیاز به تغییر این اطلاعات </w:t>
            </w:r>
            <w:r w:rsidRPr="00666668">
              <w:rPr>
                <w:color w:val="000000"/>
                <w:sz w:val="18"/>
                <w:szCs w:val="22"/>
                <w:rtl/>
              </w:rPr>
              <w:lastRenderedPageBreak/>
              <w:t>ابتدا پیشنهاد را اصلاح کنید و مجددا  ارسال نمایید.</w:t>
            </w:r>
          </w:p>
        </w:tc>
        <w:tc>
          <w:tcPr>
            <w:tcW w:w="1880" w:type="dxa"/>
            <w:noWrap/>
            <w:vAlign w:val="center"/>
            <w:hideMark/>
          </w:tcPr>
          <w:p w14:paraId="06A927D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lastRenderedPageBreak/>
              <w:t>خطای قابل چشم پوشی</w:t>
            </w:r>
          </w:p>
        </w:tc>
        <w:tc>
          <w:tcPr>
            <w:tcW w:w="1440" w:type="dxa"/>
            <w:noWrap/>
            <w:vAlign w:val="center"/>
            <w:hideMark/>
          </w:tcPr>
          <w:p w14:paraId="226B36A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738C3BF5"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78BB67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289</w:t>
            </w:r>
          </w:p>
        </w:tc>
        <w:tc>
          <w:tcPr>
            <w:tcW w:w="2610" w:type="dxa"/>
            <w:noWrap/>
            <w:vAlign w:val="center"/>
            <w:hideMark/>
          </w:tcPr>
          <w:p w14:paraId="05E3B027"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CtyId Invalid</w:t>
            </w:r>
          </w:p>
        </w:tc>
        <w:tc>
          <w:tcPr>
            <w:tcW w:w="3600" w:type="dxa"/>
            <w:noWrap/>
            <w:vAlign w:val="center"/>
            <w:hideMark/>
          </w:tcPr>
          <w:p w14:paraId="0AE96F2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شهر وارد شده نامعتبر میباشد</w:t>
            </w:r>
          </w:p>
        </w:tc>
        <w:tc>
          <w:tcPr>
            <w:tcW w:w="1880" w:type="dxa"/>
            <w:noWrap/>
            <w:vAlign w:val="center"/>
            <w:hideMark/>
          </w:tcPr>
          <w:p w14:paraId="3859303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09B5EA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07FE48DA"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5E524C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290</w:t>
            </w:r>
          </w:p>
        </w:tc>
        <w:tc>
          <w:tcPr>
            <w:tcW w:w="2610" w:type="dxa"/>
            <w:noWrap/>
            <w:vAlign w:val="center"/>
            <w:hideMark/>
          </w:tcPr>
          <w:p w14:paraId="22C0F363"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PrntPlcyCmpDocNo  already has different unic cod.!</w:t>
            </w:r>
          </w:p>
        </w:tc>
        <w:tc>
          <w:tcPr>
            <w:tcW w:w="3600" w:type="dxa"/>
            <w:noWrap/>
            <w:vAlign w:val="center"/>
            <w:hideMark/>
          </w:tcPr>
          <w:p w14:paraId="5F45D19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چاپی بیمه نامه قبلا با کد یکتای دیگری ثبت شده است</w:t>
            </w:r>
          </w:p>
        </w:tc>
        <w:tc>
          <w:tcPr>
            <w:tcW w:w="1880" w:type="dxa"/>
            <w:noWrap/>
            <w:vAlign w:val="center"/>
            <w:hideMark/>
          </w:tcPr>
          <w:p w14:paraId="14856EC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DF7D6F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33742F22"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13D907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294</w:t>
            </w:r>
          </w:p>
        </w:tc>
        <w:tc>
          <w:tcPr>
            <w:tcW w:w="2610" w:type="dxa"/>
            <w:noWrap/>
            <w:vAlign w:val="center"/>
            <w:hideMark/>
          </w:tcPr>
          <w:p w14:paraId="71DCD536"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PrntEdrsCmpDocNo Is Null!</w:t>
            </w:r>
          </w:p>
        </w:tc>
        <w:tc>
          <w:tcPr>
            <w:tcW w:w="3600" w:type="dxa"/>
            <w:noWrap/>
            <w:vAlign w:val="center"/>
            <w:hideMark/>
          </w:tcPr>
          <w:p w14:paraId="3FEC759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فیلد شماره چاپی یکتای الحاقیه در شرکت بیمه خالی است</w:t>
            </w:r>
          </w:p>
        </w:tc>
        <w:tc>
          <w:tcPr>
            <w:tcW w:w="1880" w:type="dxa"/>
            <w:noWrap/>
            <w:vAlign w:val="center"/>
            <w:hideMark/>
          </w:tcPr>
          <w:p w14:paraId="6D68478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48CAA7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4D164215"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B41030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299</w:t>
            </w:r>
          </w:p>
        </w:tc>
        <w:tc>
          <w:tcPr>
            <w:tcW w:w="2610" w:type="dxa"/>
            <w:noWrap/>
            <w:vAlign w:val="center"/>
            <w:hideMark/>
          </w:tcPr>
          <w:p w14:paraId="581D9E39"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Cvr Cannot be null</w:t>
            </w:r>
          </w:p>
        </w:tc>
        <w:tc>
          <w:tcPr>
            <w:tcW w:w="3600" w:type="dxa"/>
            <w:noWrap/>
            <w:vAlign w:val="center"/>
            <w:hideMark/>
          </w:tcPr>
          <w:p w14:paraId="034BCE8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اطلاعات پوشش ها خالی است</w:t>
            </w:r>
          </w:p>
        </w:tc>
        <w:tc>
          <w:tcPr>
            <w:tcW w:w="1880" w:type="dxa"/>
            <w:noWrap/>
            <w:vAlign w:val="center"/>
            <w:hideMark/>
          </w:tcPr>
          <w:p w14:paraId="0E3E87A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FE7DD0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19CB1FA7"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9F20DD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352</w:t>
            </w:r>
          </w:p>
        </w:tc>
        <w:tc>
          <w:tcPr>
            <w:tcW w:w="2610" w:type="dxa"/>
            <w:noWrap/>
            <w:vAlign w:val="center"/>
            <w:hideMark/>
          </w:tcPr>
          <w:p w14:paraId="060A1F18"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CvrCod 29, 30, 31 cannot be in the Plcy</w:t>
            </w:r>
          </w:p>
        </w:tc>
        <w:tc>
          <w:tcPr>
            <w:tcW w:w="3600" w:type="dxa"/>
            <w:noWrap/>
            <w:vAlign w:val="center"/>
            <w:hideMark/>
          </w:tcPr>
          <w:p w14:paraId="4D57865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پوشش 29، 30 31 در صدور نميتواند باشد</w:t>
            </w:r>
          </w:p>
        </w:tc>
        <w:tc>
          <w:tcPr>
            <w:tcW w:w="1880" w:type="dxa"/>
            <w:noWrap/>
            <w:vAlign w:val="center"/>
            <w:hideMark/>
          </w:tcPr>
          <w:p w14:paraId="31CA121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3025160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048119E3"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08A0EF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328</w:t>
            </w:r>
          </w:p>
        </w:tc>
        <w:tc>
          <w:tcPr>
            <w:tcW w:w="2610" w:type="dxa"/>
            <w:noWrap/>
            <w:vAlign w:val="center"/>
            <w:hideMark/>
          </w:tcPr>
          <w:p w14:paraId="6B6D6755"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Goods is not Equal</w:t>
            </w:r>
          </w:p>
        </w:tc>
        <w:tc>
          <w:tcPr>
            <w:tcW w:w="3600" w:type="dxa"/>
            <w:noWrap/>
            <w:vAlign w:val="center"/>
            <w:hideMark/>
          </w:tcPr>
          <w:p w14:paraId="5F2211E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اطلاعات کالا در بیمه نامه با پیشنهاد برابر نیست</w:t>
            </w:r>
          </w:p>
        </w:tc>
        <w:tc>
          <w:tcPr>
            <w:tcW w:w="1880" w:type="dxa"/>
            <w:noWrap/>
            <w:vAlign w:val="center"/>
            <w:hideMark/>
          </w:tcPr>
          <w:p w14:paraId="3915A5A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غیر فعال</w:t>
            </w:r>
          </w:p>
        </w:tc>
        <w:tc>
          <w:tcPr>
            <w:tcW w:w="1440" w:type="dxa"/>
            <w:noWrap/>
            <w:vAlign w:val="center"/>
            <w:hideMark/>
          </w:tcPr>
          <w:p w14:paraId="0E80F69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0177D803"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7CAC5D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348</w:t>
            </w:r>
          </w:p>
        </w:tc>
        <w:tc>
          <w:tcPr>
            <w:tcW w:w="2610" w:type="dxa"/>
            <w:noWrap/>
            <w:vAlign w:val="center"/>
            <w:hideMark/>
          </w:tcPr>
          <w:p w14:paraId="6913F782"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verSion 4 is inactive. Please use version 4.1 or higher version!</w:t>
            </w:r>
          </w:p>
        </w:tc>
        <w:tc>
          <w:tcPr>
            <w:tcW w:w="3600" w:type="dxa"/>
            <w:noWrap/>
            <w:vAlign w:val="center"/>
            <w:hideMark/>
          </w:tcPr>
          <w:p w14:paraId="3E0B177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صدور بیمه نامه با نسخه کمتر از 4.1 مجاز نیست.</w:t>
            </w:r>
          </w:p>
        </w:tc>
        <w:tc>
          <w:tcPr>
            <w:tcW w:w="1880" w:type="dxa"/>
            <w:noWrap/>
            <w:vAlign w:val="center"/>
            <w:hideMark/>
          </w:tcPr>
          <w:p w14:paraId="4A90C10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2E4AAA6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6EBEE778"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DA68D1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382</w:t>
            </w:r>
          </w:p>
        </w:tc>
        <w:tc>
          <w:tcPr>
            <w:tcW w:w="2610" w:type="dxa"/>
            <w:noWrap/>
            <w:vAlign w:val="center"/>
            <w:hideMark/>
          </w:tcPr>
          <w:p w14:paraId="2980307C"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EdrsCode not allowed in plcy</w:t>
            </w:r>
          </w:p>
        </w:tc>
        <w:tc>
          <w:tcPr>
            <w:tcW w:w="3600" w:type="dxa"/>
            <w:noWrap/>
            <w:vAlign w:val="center"/>
            <w:hideMark/>
          </w:tcPr>
          <w:p w14:paraId="35D0C4D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الحاقیه نباید در بیمه نامه مقدار داشته باشد</w:t>
            </w:r>
          </w:p>
        </w:tc>
        <w:tc>
          <w:tcPr>
            <w:tcW w:w="1880" w:type="dxa"/>
            <w:noWrap/>
            <w:vAlign w:val="center"/>
            <w:hideMark/>
          </w:tcPr>
          <w:p w14:paraId="251B292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E06322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0A49EA73"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CC2D69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287</w:t>
            </w:r>
          </w:p>
        </w:tc>
        <w:tc>
          <w:tcPr>
            <w:tcW w:w="2610" w:type="dxa"/>
            <w:noWrap/>
            <w:vAlign w:val="center"/>
            <w:hideMark/>
          </w:tcPr>
          <w:p w14:paraId="49B00DCA"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CvrCod Invalid</w:t>
            </w:r>
          </w:p>
        </w:tc>
        <w:tc>
          <w:tcPr>
            <w:tcW w:w="3600" w:type="dxa"/>
            <w:noWrap/>
            <w:vAlign w:val="center"/>
            <w:hideMark/>
          </w:tcPr>
          <w:p w14:paraId="020DE68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پوشش وارد شده تکراری میباشد</w:t>
            </w:r>
          </w:p>
        </w:tc>
        <w:tc>
          <w:tcPr>
            <w:tcW w:w="1880" w:type="dxa"/>
            <w:noWrap/>
            <w:vAlign w:val="center"/>
            <w:hideMark/>
          </w:tcPr>
          <w:p w14:paraId="6A51DBA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16567B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6855BECD"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0B3EC0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260</w:t>
            </w:r>
          </w:p>
        </w:tc>
        <w:tc>
          <w:tcPr>
            <w:tcW w:w="2610" w:type="dxa"/>
            <w:noWrap/>
            <w:vAlign w:val="center"/>
            <w:hideMark/>
          </w:tcPr>
          <w:p w14:paraId="2171E557"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RctDte is null</w:t>
            </w:r>
          </w:p>
        </w:tc>
        <w:tc>
          <w:tcPr>
            <w:tcW w:w="3600" w:type="dxa"/>
            <w:noWrap/>
            <w:vAlign w:val="center"/>
            <w:hideMark/>
          </w:tcPr>
          <w:p w14:paraId="2978019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تاریخ وصول خالی است</w:t>
            </w:r>
          </w:p>
        </w:tc>
        <w:tc>
          <w:tcPr>
            <w:tcW w:w="1880" w:type="dxa"/>
            <w:noWrap/>
            <w:vAlign w:val="center"/>
            <w:hideMark/>
          </w:tcPr>
          <w:p w14:paraId="7BE0CBA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9F287E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37AE25A4"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C85BCBA"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261</w:t>
            </w:r>
          </w:p>
        </w:tc>
        <w:tc>
          <w:tcPr>
            <w:tcW w:w="2610" w:type="dxa"/>
            <w:noWrap/>
            <w:vAlign w:val="center"/>
            <w:hideMark/>
          </w:tcPr>
          <w:p w14:paraId="71A607E1"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AncDte is null</w:t>
            </w:r>
          </w:p>
        </w:tc>
        <w:tc>
          <w:tcPr>
            <w:tcW w:w="3600" w:type="dxa"/>
            <w:noWrap/>
            <w:vAlign w:val="center"/>
            <w:hideMark/>
          </w:tcPr>
          <w:p w14:paraId="09893A8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تاریخ اعلام خالی است</w:t>
            </w:r>
          </w:p>
        </w:tc>
        <w:tc>
          <w:tcPr>
            <w:tcW w:w="1880" w:type="dxa"/>
            <w:noWrap/>
            <w:vAlign w:val="center"/>
            <w:hideMark/>
          </w:tcPr>
          <w:p w14:paraId="7097F7C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109953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725B0D3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EE6C31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262</w:t>
            </w:r>
          </w:p>
        </w:tc>
        <w:tc>
          <w:tcPr>
            <w:tcW w:w="2610" w:type="dxa"/>
            <w:noWrap/>
            <w:vAlign w:val="center"/>
            <w:hideMark/>
          </w:tcPr>
          <w:p w14:paraId="65D64FBF"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PlcyPay  is Exist!</w:t>
            </w:r>
          </w:p>
        </w:tc>
        <w:tc>
          <w:tcPr>
            <w:tcW w:w="3600" w:type="dxa"/>
            <w:noWrap/>
            <w:vAlign w:val="center"/>
            <w:hideMark/>
          </w:tcPr>
          <w:p w14:paraId="69BE33C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اطلاعات اقساط موجود است</w:t>
            </w:r>
          </w:p>
        </w:tc>
        <w:tc>
          <w:tcPr>
            <w:tcW w:w="1880" w:type="dxa"/>
            <w:noWrap/>
            <w:vAlign w:val="center"/>
            <w:hideMark/>
          </w:tcPr>
          <w:p w14:paraId="40D5D1A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5D9DF5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5BF20903"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A16B85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263</w:t>
            </w:r>
          </w:p>
        </w:tc>
        <w:tc>
          <w:tcPr>
            <w:tcW w:w="2610" w:type="dxa"/>
            <w:noWrap/>
            <w:vAlign w:val="center"/>
            <w:hideMark/>
          </w:tcPr>
          <w:p w14:paraId="44A9E440"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FirPlcyCod Is Null</w:t>
            </w:r>
          </w:p>
        </w:tc>
        <w:tc>
          <w:tcPr>
            <w:tcW w:w="3600" w:type="dxa"/>
            <w:noWrap/>
            <w:vAlign w:val="center"/>
            <w:hideMark/>
          </w:tcPr>
          <w:p w14:paraId="44A6498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یکتای بیمه نامه خالی است</w:t>
            </w:r>
          </w:p>
        </w:tc>
        <w:tc>
          <w:tcPr>
            <w:tcW w:w="1880" w:type="dxa"/>
            <w:noWrap/>
            <w:vAlign w:val="center"/>
            <w:hideMark/>
          </w:tcPr>
          <w:p w14:paraId="3A5EED6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6C62E7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1EF7A175"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F509A3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264</w:t>
            </w:r>
          </w:p>
        </w:tc>
        <w:tc>
          <w:tcPr>
            <w:tcW w:w="2610" w:type="dxa"/>
            <w:noWrap/>
            <w:vAlign w:val="center"/>
            <w:hideMark/>
          </w:tcPr>
          <w:p w14:paraId="023A3AC8"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FirPlcyCod Is Invalid!</w:t>
            </w:r>
          </w:p>
        </w:tc>
        <w:tc>
          <w:tcPr>
            <w:tcW w:w="3600" w:type="dxa"/>
            <w:noWrap/>
            <w:vAlign w:val="center"/>
            <w:hideMark/>
          </w:tcPr>
          <w:p w14:paraId="0EEDC0A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یکتای بیمه نامه نامعتبر است</w:t>
            </w:r>
          </w:p>
        </w:tc>
        <w:tc>
          <w:tcPr>
            <w:tcW w:w="1880" w:type="dxa"/>
            <w:noWrap/>
            <w:vAlign w:val="center"/>
            <w:hideMark/>
          </w:tcPr>
          <w:p w14:paraId="5205ABA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E9616D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3F0EC2B5"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CF9CD7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265</w:t>
            </w:r>
          </w:p>
        </w:tc>
        <w:tc>
          <w:tcPr>
            <w:tcW w:w="2610" w:type="dxa"/>
            <w:noWrap/>
            <w:vAlign w:val="center"/>
            <w:hideMark/>
          </w:tcPr>
          <w:p w14:paraId="364B038D"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ToPayDte Is Null</w:t>
            </w:r>
          </w:p>
        </w:tc>
        <w:tc>
          <w:tcPr>
            <w:tcW w:w="3600" w:type="dxa"/>
            <w:noWrap/>
            <w:vAlign w:val="center"/>
            <w:hideMark/>
          </w:tcPr>
          <w:p w14:paraId="76D4051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تاریخ سررسید خالی است</w:t>
            </w:r>
          </w:p>
        </w:tc>
        <w:tc>
          <w:tcPr>
            <w:tcW w:w="1880" w:type="dxa"/>
            <w:noWrap/>
            <w:vAlign w:val="center"/>
            <w:hideMark/>
          </w:tcPr>
          <w:p w14:paraId="3ED477D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806FC6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109B252B"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4505CD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266</w:t>
            </w:r>
          </w:p>
        </w:tc>
        <w:tc>
          <w:tcPr>
            <w:tcW w:w="2610" w:type="dxa"/>
            <w:noWrap/>
            <w:vAlign w:val="center"/>
            <w:hideMark/>
          </w:tcPr>
          <w:p w14:paraId="0A058736"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Val Is Null</w:t>
            </w:r>
          </w:p>
        </w:tc>
        <w:tc>
          <w:tcPr>
            <w:tcW w:w="3600" w:type="dxa"/>
            <w:noWrap/>
            <w:vAlign w:val="center"/>
            <w:hideMark/>
          </w:tcPr>
          <w:p w14:paraId="1120C87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مبلغ قسط خالی است</w:t>
            </w:r>
          </w:p>
        </w:tc>
        <w:tc>
          <w:tcPr>
            <w:tcW w:w="1880" w:type="dxa"/>
            <w:noWrap/>
            <w:vAlign w:val="center"/>
            <w:hideMark/>
          </w:tcPr>
          <w:p w14:paraId="31B6FFE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485159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175029C3"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AEDA32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267</w:t>
            </w:r>
          </w:p>
        </w:tc>
        <w:tc>
          <w:tcPr>
            <w:tcW w:w="2610" w:type="dxa"/>
            <w:noWrap/>
            <w:vAlign w:val="center"/>
            <w:hideMark/>
          </w:tcPr>
          <w:p w14:paraId="7998383F"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CmpCod is null</w:t>
            </w:r>
          </w:p>
        </w:tc>
        <w:tc>
          <w:tcPr>
            <w:tcW w:w="3600" w:type="dxa"/>
            <w:noWrap/>
            <w:vAlign w:val="center"/>
            <w:hideMark/>
          </w:tcPr>
          <w:p w14:paraId="5FB2D47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شرکت خالی است</w:t>
            </w:r>
          </w:p>
        </w:tc>
        <w:tc>
          <w:tcPr>
            <w:tcW w:w="1880" w:type="dxa"/>
            <w:noWrap/>
            <w:vAlign w:val="center"/>
            <w:hideMark/>
          </w:tcPr>
          <w:p w14:paraId="6A8E357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CA52A2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4F51BDDF"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95EEBD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268</w:t>
            </w:r>
          </w:p>
        </w:tc>
        <w:tc>
          <w:tcPr>
            <w:tcW w:w="2610" w:type="dxa"/>
            <w:noWrap/>
            <w:vAlign w:val="center"/>
            <w:hideMark/>
          </w:tcPr>
          <w:p w14:paraId="498A7451"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CmpCod is Invalid!</w:t>
            </w:r>
          </w:p>
        </w:tc>
        <w:tc>
          <w:tcPr>
            <w:tcW w:w="3600" w:type="dxa"/>
            <w:noWrap/>
            <w:vAlign w:val="center"/>
            <w:hideMark/>
          </w:tcPr>
          <w:p w14:paraId="5F9D1FC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شرکت نامعتبر است</w:t>
            </w:r>
          </w:p>
        </w:tc>
        <w:tc>
          <w:tcPr>
            <w:tcW w:w="1880" w:type="dxa"/>
            <w:noWrap/>
            <w:vAlign w:val="center"/>
            <w:hideMark/>
          </w:tcPr>
          <w:p w14:paraId="29D881F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1FE997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4F9E6343"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DEDFFD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269</w:t>
            </w:r>
          </w:p>
        </w:tc>
        <w:tc>
          <w:tcPr>
            <w:tcW w:w="2610" w:type="dxa"/>
            <w:noWrap/>
            <w:vAlign w:val="center"/>
            <w:hideMark/>
          </w:tcPr>
          <w:p w14:paraId="7E7C76D3"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Can not register with testing username</w:t>
            </w:r>
          </w:p>
        </w:tc>
        <w:tc>
          <w:tcPr>
            <w:tcW w:w="3600" w:type="dxa"/>
            <w:noWrap/>
            <w:vAlign w:val="center"/>
            <w:hideMark/>
          </w:tcPr>
          <w:p w14:paraId="07E784C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امکان ثبت با نام کاربری تستی وجود ندارد</w:t>
            </w:r>
          </w:p>
        </w:tc>
        <w:tc>
          <w:tcPr>
            <w:tcW w:w="1880" w:type="dxa"/>
            <w:noWrap/>
            <w:vAlign w:val="center"/>
            <w:hideMark/>
          </w:tcPr>
          <w:p w14:paraId="57DE619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952FC1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3250E3F4"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A52D7D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129</w:t>
            </w:r>
          </w:p>
        </w:tc>
        <w:tc>
          <w:tcPr>
            <w:tcW w:w="2610" w:type="dxa"/>
            <w:noWrap/>
            <w:vAlign w:val="center"/>
            <w:hideMark/>
          </w:tcPr>
          <w:p w14:paraId="272DEB34"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PayNo Is Null</w:t>
            </w:r>
          </w:p>
        </w:tc>
        <w:tc>
          <w:tcPr>
            <w:tcW w:w="3600" w:type="dxa"/>
            <w:noWrap/>
            <w:vAlign w:val="center"/>
            <w:hideMark/>
          </w:tcPr>
          <w:p w14:paraId="27A4FCE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قسط خالی است</w:t>
            </w:r>
          </w:p>
        </w:tc>
        <w:tc>
          <w:tcPr>
            <w:tcW w:w="1880" w:type="dxa"/>
            <w:noWrap/>
            <w:vAlign w:val="center"/>
            <w:hideMark/>
          </w:tcPr>
          <w:p w14:paraId="7F875A5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6A2E5A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53390008"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445C88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124</w:t>
            </w:r>
          </w:p>
        </w:tc>
        <w:tc>
          <w:tcPr>
            <w:tcW w:w="2610" w:type="dxa"/>
            <w:noWrap/>
            <w:vAlign w:val="center"/>
            <w:hideMark/>
          </w:tcPr>
          <w:p w14:paraId="642AC86B"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@PlcyPay is not null</w:t>
            </w:r>
          </w:p>
        </w:tc>
        <w:tc>
          <w:tcPr>
            <w:tcW w:w="3600" w:type="dxa"/>
            <w:noWrap/>
            <w:vAlign w:val="center"/>
            <w:hideMark/>
          </w:tcPr>
          <w:p w14:paraId="5857A7D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اطلاعات اقساط پر است</w:t>
            </w:r>
          </w:p>
        </w:tc>
        <w:tc>
          <w:tcPr>
            <w:tcW w:w="1880" w:type="dxa"/>
            <w:noWrap/>
            <w:vAlign w:val="center"/>
            <w:hideMark/>
          </w:tcPr>
          <w:p w14:paraId="35CF677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0C1BB3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0338612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CC309E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125</w:t>
            </w:r>
          </w:p>
        </w:tc>
        <w:tc>
          <w:tcPr>
            <w:tcW w:w="2610" w:type="dxa"/>
            <w:noWrap/>
            <w:vAlign w:val="center"/>
            <w:hideMark/>
          </w:tcPr>
          <w:p w14:paraId="715F91F8"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@PlcyPay is null</w:t>
            </w:r>
          </w:p>
        </w:tc>
        <w:tc>
          <w:tcPr>
            <w:tcW w:w="3600" w:type="dxa"/>
            <w:noWrap/>
            <w:vAlign w:val="center"/>
            <w:hideMark/>
          </w:tcPr>
          <w:p w14:paraId="7A6FD9F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اطلاعات قسط خالی است</w:t>
            </w:r>
          </w:p>
        </w:tc>
        <w:tc>
          <w:tcPr>
            <w:tcW w:w="1880" w:type="dxa"/>
            <w:noWrap/>
            <w:vAlign w:val="center"/>
            <w:hideMark/>
          </w:tcPr>
          <w:p w14:paraId="300ACBB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935778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66AD16DE"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4F3AB2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127</w:t>
            </w:r>
          </w:p>
        </w:tc>
        <w:tc>
          <w:tcPr>
            <w:tcW w:w="2610" w:type="dxa"/>
            <w:noWrap/>
            <w:vAlign w:val="center"/>
            <w:hideMark/>
          </w:tcPr>
          <w:p w14:paraId="32F8A692"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ToPayDte Is Null</w:t>
            </w:r>
          </w:p>
        </w:tc>
        <w:tc>
          <w:tcPr>
            <w:tcW w:w="3600" w:type="dxa"/>
            <w:noWrap/>
            <w:vAlign w:val="center"/>
            <w:hideMark/>
          </w:tcPr>
          <w:p w14:paraId="081B058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تاریخ سررسید خالی است</w:t>
            </w:r>
          </w:p>
        </w:tc>
        <w:tc>
          <w:tcPr>
            <w:tcW w:w="1880" w:type="dxa"/>
            <w:noWrap/>
            <w:vAlign w:val="center"/>
            <w:hideMark/>
          </w:tcPr>
          <w:p w14:paraId="0FAF173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B1B057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065F512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95339C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128</w:t>
            </w:r>
          </w:p>
        </w:tc>
        <w:tc>
          <w:tcPr>
            <w:tcW w:w="2610" w:type="dxa"/>
            <w:noWrap/>
            <w:vAlign w:val="center"/>
            <w:hideMark/>
          </w:tcPr>
          <w:p w14:paraId="28DCA684"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Val Is Null</w:t>
            </w:r>
          </w:p>
        </w:tc>
        <w:tc>
          <w:tcPr>
            <w:tcW w:w="3600" w:type="dxa"/>
            <w:noWrap/>
            <w:vAlign w:val="center"/>
            <w:hideMark/>
          </w:tcPr>
          <w:p w14:paraId="33ECEF4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مبلغ قسط خالی است</w:t>
            </w:r>
          </w:p>
        </w:tc>
        <w:tc>
          <w:tcPr>
            <w:tcW w:w="1880" w:type="dxa"/>
            <w:noWrap/>
            <w:vAlign w:val="center"/>
            <w:hideMark/>
          </w:tcPr>
          <w:p w14:paraId="23A3F15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36DCD0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71B32F3F"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1B8DCD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242</w:t>
            </w:r>
          </w:p>
        </w:tc>
        <w:tc>
          <w:tcPr>
            <w:tcW w:w="2610" w:type="dxa"/>
            <w:noWrap/>
            <w:vAlign w:val="center"/>
            <w:hideMark/>
          </w:tcPr>
          <w:p w14:paraId="7BFD3397"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PayNo is null</w:t>
            </w:r>
          </w:p>
        </w:tc>
        <w:tc>
          <w:tcPr>
            <w:tcW w:w="3600" w:type="dxa"/>
            <w:noWrap/>
            <w:vAlign w:val="center"/>
            <w:hideMark/>
          </w:tcPr>
          <w:p w14:paraId="3BB121F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قسط خالی است</w:t>
            </w:r>
          </w:p>
        </w:tc>
        <w:tc>
          <w:tcPr>
            <w:tcW w:w="1880" w:type="dxa"/>
            <w:noWrap/>
            <w:vAlign w:val="center"/>
            <w:hideMark/>
          </w:tcPr>
          <w:p w14:paraId="1571C3C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86F524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34EBE18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228877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240</w:t>
            </w:r>
          </w:p>
        </w:tc>
        <w:tc>
          <w:tcPr>
            <w:tcW w:w="2610" w:type="dxa"/>
            <w:noWrap/>
            <w:vAlign w:val="center"/>
            <w:hideMark/>
          </w:tcPr>
          <w:p w14:paraId="67E19235"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The sum of the installments is not equal to the sum of the premium and taxes and complications</w:t>
            </w:r>
          </w:p>
        </w:tc>
        <w:tc>
          <w:tcPr>
            <w:tcW w:w="3600" w:type="dxa"/>
            <w:noWrap/>
            <w:vAlign w:val="center"/>
            <w:hideMark/>
          </w:tcPr>
          <w:p w14:paraId="53B2DB0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جمع مبلغ اقساط با جمع حق بیمه با مالیات و عوارض برابر نیست</w:t>
            </w:r>
          </w:p>
        </w:tc>
        <w:tc>
          <w:tcPr>
            <w:tcW w:w="1880" w:type="dxa"/>
            <w:noWrap/>
            <w:vAlign w:val="center"/>
            <w:hideMark/>
          </w:tcPr>
          <w:p w14:paraId="0F88F82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4A5BA6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553A4EE2"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83793B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271</w:t>
            </w:r>
          </w:p>
        </w:tc>
        <w:tc>
          <w:tcPr>
            <w:tcW w:w="2610" w:type="dxa"/>
            <w:noWrap/>
            <w:vAlign w:val="center"/>
            <w:hideMark/>
          </w:tcPr>
          <w:p w14:paraId="6729C81D"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AncDte is null</w:t>
            </w:r>
          </w:p>
        </w:tc>
        <w:tc>
          <w:tcPr>
            <w:tcW w:w="3600" w:type="dxa"/>
            <w:noWrap/>
            <w:vAlign w:val="center"/>
            <w:hideMark/>
          </w:tcPr>
          <w:p w14:paraId="48EEE01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تاریخ اعلام خالی است</w:t>
            </w:r>
          </w:p>
        </w:tc>
        <w:tc>
          <w:tcPr>
            <w:tcW w:w="1880" w:type="dxa"/>
            <w:noWrap/>
            <w:vAlign w:val="center"/>
            <w:hideMark/>
          </w:tcPr>
          <w:p w14:paraId="0F16DCB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B1E51F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بیمه نامه / الحاقیه</w:t>
            </w:r>
          </w:p>
        </w:tc>
      </w:tr>
      <w:tr w:rsidR="002C7A09" w:rsidRPr="00666668" w14:paraId="4BC8A9AE"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8F1271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179</w:t>
            </w:r>
          </w:p>
        </w:tc>
        <w:tc>
          <w:tcPr>
            <w:tcW w:w="2610" w:type="dxa"/>
            <w:noWrap/>
            <w:vAlign w:val="center"/>
            <w:hideMark/>
          </w:tcPr>
          <w:p w14:paraId="16767CC6"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Can not register with testing username</w:t>
            </w:r>
          </w:p>
        </w:tc>
        <w:tc>
          <w:tcPr>
            <w:tcW w:w="3600" w:type="dxa"/>
            <w:noWrap/>
            <w:vAlign w:val="center"/>
            <w:hideMark/>
          </w:tcPr>
          <w:p w14:paraId="5A9D675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امکان ثبت با نام کاربری تستی وجود ندارد</w:t>
            </w:r>
          </w:p>
        </w:tc>
        <w:tc>
          <w:tcPr>
            <w:tcW w:w="1880" w:type="dxa"/>
            <w:noWrap/>
            <w:vAlign w:val="center"/>
            <w:hideMark/>
          </w:tcPr>
          <w:p w14:paraId="63930D6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B77537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1622CEAE"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C2268A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167</w:t>
            </w:r>
          </w:p>
        </w:tc>
        <w:tc>
          <w:tcPr>
            <w:tcW w:w="2610" w:type="dxa"/>
            <w:noWrap/>
            <w:vAlign w:val="center"/>
            <w:hideMark/>
          </w:tcPr>
          <w:p w14:paraId="7F16A756"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AncDte is null</w:t>
            </w:r>
          </w:p>
        </w:tc>
        <w:tc>
          <w:tcPr>
            <w:tcW w:w="3600" w:type="dxa"/>
            <w:noWrap/>
            <w:vAlign w:val="center"/>
            <w:hideMark/>
          </w:tcPr>
          <w:p w14:paraId="231E7D1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تاريخ اعلام حادثه خالی است</w:t>
            </w:r>
          </w:p>
        </w:tc>
        <w:tc>
          <w:tcPr>
            <w:tcW w:w="1880" w:type="dxa"/>
            <w:noWrap/>
            <w:vAlign w:val="center"/>
            <w:hideMark/>
          </w:tcPr>
          <w:p w14:paraId="63B09B2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93D779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44BBFDA0"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05F9A5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lastRenderedPageBreak/>
              <w:t>62</w:t>
            </w:r>
          </w:p>
        </w:tc>
        <w:tc>
          <w:tcPr>
            <w:tcW w:w="2610" w:type="dxa"/>
            <w:noWrap/>
            <w:vAlign w:val="center"/>
            <w:hideMark/>
          </w:tcPr>
          <w:p w14:paraId="7EB1C19D"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CmpCod is Null</w:t>
            </w:r>
          </w:p>
        </w:tc>
        <w:tc>
          <w:tcPr>
            <w:tcW w:w="3600" w:type="dxa"/>
            <w:noWrap/>
            <w:vAlign w:val="center"/>
            <w:hideMark/>
          </w:tcPr>
          <w:p w14:paraId="045DB07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شرکت خالی است</w:t>
            </w:r>
          </w:p>
        </w:tc>
        <w:tc>
          <w:tcPr>
            <w:tcW w:w="1880" w:type="dxa"/>
            <w:noWrap/>
            <w:vAlign w:val="center"/>
            <w:hideMark/>
          </w:tcPr>
          <w:p w14:paraId="194714E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6F9B5B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31FA75A5"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AFDB10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63</w:t>
            </w:r>
          </w:p>
        </w:tc>
        <w:tc>
          <w:tcPr>
            <w:tcW w:w="2610" w:type="dxa"/>
            <w:noWrap/>
            <w:vAlign w:val="center"/>
            <w:hideMark/>
          </w:tcPr>
          <w:p w14:paraId="717E15F6"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CmpCod is Invalid!</w:t>
            </w:r>
          </w:p>
        </w:tc>
        <w:tc>
          <w:tcPr>
            <w:tcW w:w="3600" w:type="dxa"/>
            <w:noWrap/>
            <w:vAlign w:val="center"/>
            <w:hideMark/>
          </w:tcPr>
          <w:p w14:paraId="0D1D814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شرکت نامعتبر است</w:t>
            </w:r>
          </w:p>
        </w:tc>
        <w:tc>
          <w:tcPr>
            <w:tcW w:w="1880" w:type="dxa"/>
            <w:noWrap/>
            <w:vAlign w:val="center"/>
            <w:hideMark/>
          </w:tcPr>
          <w:p w14:paraId="3FF4F42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3467B7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0D4A32F9"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07FFB6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64</w:t>
            </w:r>
          </w:p>
        </w:tc>
        <w:tc>
          <w:tcPr>
            <w:tcW w:w="2610" w:type="dxa"/>
            <w:noWrap/>
            <w:vAlign w:val="center"/>
            <w:hideMark/>
          </w:tcPr>
          <w:p w14:paraId="78DB9A2B"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CmpDocNo  is Exist!</w:t>
            </w:r>
          </w:p>
        </w:tc>
        <w:tc>
          <w:tcPr>
            <w:tcW w:w="3600" w:type="dxa"/>
            <w:noWrap/>
            <w:vAlign w:val="center"/>
            <w:hideMark/>
          </w:tcPr>
          <w:p w14:paraId="1BB64D0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یکتا پرونده خسارت  در شرکت تکراری است</w:t>
            </w:r>
          </w:p>
        </w:tc>
        <w:tc>
          <w:tcPr>
            <w:tcW w:w="1880" w:type="dxa"/>
            <w:noWrap/>
            <w:vAlign w:val="center"/>
            <w:hideMark/>
          </w:tcPr>
          <w:p w14:paraId="3BB68EB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58DD5A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19B02A39"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29242F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66</w:t>
            </w:r>
          </w:p>
        </w:tc>
        <w:tc>
          <w:tcPr>
            <w:tcW w:w="2610" w:type="dxa"/>
            <w:noWrap/>
            <w:vAlign w:val="center"/>
            <w:hideMark/>
          </w:tcPr>
          <w:p w14:paraId="7020B727"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CmpDocNo  is Null</w:t>
            </w:r>
          </w:p>
        </w:tc>
        <w:tc>
          <w:tcPr>
            <w:tcW w:w="3600" w:type="dxa"/>
            <w:noWrap/>
            <w:vAlign w:val="center"/>
            <w:hideMark/>
          </w:tcPr>
          <w:p w14:paraId="321F4BE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یکتا پرونده خسارت در شرکت خالی است</w:t>
            </w:r>
          </w:p>
        </w:tc>
        <w:tc>
          <w:tcPr>
            <w:tcW w:w="1880" w:type="dxa"/>
            <w:noWrap/>
            <w:vAlign w:val="center"/>
            <w:hideMark/>
          </w:tcPr>
          <w:p w14:paraId="75AEC23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C5CA84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10E9F8A2"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650874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69</w:t>
            </w:r>
          </w:p>
        </w:tc>
        <w:tc>
          <w:tcPr>
            <w:tcW w:w="2610" w:type="dxa"/>
            <w:noWrap/>
            <w:vAlign w:val="center"/>
            <w:hideMark/>
          </w:tcPr>
          <w:p w14:paraId="2A637076"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FirPlcyCod  is Null</w:t>
            </w:r>
          </w:p>
        </w:tc>
        <w:tc>
          <w:tcPr>
            <w:tcW w:w="3600" w:type="dxa"/>
            <w:noWrap/>
            <w:vAlign w:val="center"/>
            <w:hideMark/>
          </w:tcPr>
          <w:p w14:paraId="43DE306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یکتای بیمه نامه خالی است</w:t>
            </w:r>
          </w:p>
        </w:tc>
        <w:tc>
          <w:tcPr>
            <w:tcW w:w="1880" w:type="dxa"/>
            <w:noWrap/>
            <w:vAlign w:val="center"/>
            <w:hideMark/>
          </w:tcPr>
          <w:p w14:paraId="3DF337C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6AFCA2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6D178E60"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AF40B8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70</w:t>
            </w:r>
          </w:p>
        </w:tc>
        <w:tc>
          <w:tcPr>
            <w:tcW w:w="2610" w:type="dxa"/>
            <w:noWrap/>
            <w:vAlign w:val="center"/>
            <w:hideMark/>
          </w:tcPr>
          <w:p w14:paraId="7F6A5DF4"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FirPlcyCod is Invalid!</w:t>
            </w:r>
          </w:p>
        </w:tc>
        <w:tc>
          <w:tcPr>
            <w:tcW w:w="3600" w:type="dxa"/>
            <w:noWrap/>
            <w:vAlign w:val="center"/>
            <w:hideMark/>
          </w:tcPr>
          <w:p w14:paraId="2EA350D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یکتای بیمه نامه نامعتبر است</w:t>
            </w:r>
          </w:p>
        </w:tc>
        <w:tc>
          <w:tcPr>
            <w:tcW w:w="1880" w:type="dxa"/>
            <w:noWrap/>
            <w:vAlign w:val="center"/>
            <w:hideMark/>
          </w:tcPr>
          <w:p w14:paraId="4A6194B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C93CC7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12E1A85C"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BBDEBF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71</w:t>
            </w:r>
          </w:p>
        </w:tc>
        <w:tc>
          <w:tcPr>
            <w:tcW w:w="2610" w:type="dxa"/>
            <w:noWrap/>
            <w:vAlign w:val="center"/>
            <w:hideMark/>
          </w:tcPr>
          <w:p w14:paraId="00123C93"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OcrDte is Null</w:t>
            </w:r>
          </w:p>
        </w:tc>
        <w:tc>
          <w:tcPr>
            <w:tcW w:w="3600" w:type="dxa"/>
            <w:noWrap/>
            <w:vAlign w:val="center"/>
            <w:hideMark/>
          </w:tcPr>
          <w:p w14:paraId="56AA7EB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تاريخ و ساعت وقوع حادثه خالی است</w:t>
            </w:r>
          </w:p>
        </w:tc>
        <w:tc>
          <w:tcPr>
            <w:tcW w:w="1880" w:type="dxa"/>
            <w:noWrap/>
            <w:vAlign w:val="center"/>
            <w:hideMark/>
          </w:tcPr>
          <w:p w14:paraId="65CBE58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A30881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68BDF8ED"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604884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72</w:t>
            </w:r>
          </w:p>
        </w:tc>
        <w:tc>
          <w:tcPr>
            <w:tcW w:w="2610" w:type="dxa"/>
            <w:noWrap/>
            <w:vAlign w:val="center"/>
            <w:hideMark/>
          </w:tcPr>
          <w:p w14:paraId="26EC9769"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FleDte is Null</w:t>
            </w:r>
          </w:p>
        </w:tc>
        <w:tc>
          <w:tcPr>
            <w:tcW w:w="3600" w:type="dxa"/>
            <w:noWrap/>
            <w:vAlign w:val="center"/>
            <w:hideMark/>
          </w:tcPr>
          <w:p w14:paraId="5D79509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تاریخ تشکیل پرونده خسارت خالی است</w:t>
            </w:r>
          </w:p>
        </w:tc>
        <w:tc>
          <w:tcPr>
            <w:tcW w:w="1880" w:type="dxa"/>
            <w:noWrap/>
            <w:vAlign w:val="center"/>
            <w:hideMark/>
          </w:tcPr>
          <w:p w14:paraId="12167D1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3C99DF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1E6B1259"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B03810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73</w:t>
            </w:r>
          </w:p>
        </w:tc>
        <w:tc>
          <w:tcPr>
            <w:tcW w:w="2610" w:type="dxa"/>
            <w:noWrap/>
            <w:vAlign w:val="center"/>
            <w:hideMark/>
          </w:tcPr>
          <w:p w14:paraId="3079B6B8"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Provide AgncFldCod or BrnhFldCod !</w:t>
            </w:r>
          </w:p>
        </w:tc>
        <w:tc>
          <w:tcPr>
            <w:tcW w:w="3600" w:type="dxa"/>
            <w:noWrap/>
            <w:vAlign w:val="center"/>
            <w:hideMark/>
          </w:tcPr>
          <w:p w14:paraId="48638E2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نمایندگی یا شعبه باید ثبت شود</w:t>
            </w:r>
          </w:p>
        </w:tc>
        <w:tc>
          <w:tcPr>
            <w:tcW w:w="1880" w:type="dxa"/>
            <w:noWrap/>
            <w:vAlign w:val="center"/>
            <w:hideMark/>
          </w:tcPr>
          <w:p w14:paraId="2E50674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D97AA3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0254B1FF"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CABA38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74</w:t>
            </w:r>
          </w:p>
        </w:tc>
        <w:tc>
          <w:tcPr>
            <w:tcW w:w="2610" w:type="dxa"/>
            <w:noWrap/>
            <w:vAlign w:val="center"/>
            <w:hideMark/>
          </w:tcPr>
          <w:p w14:paraId="2FADE2B7"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AgncFldCod  is Invalid!</w:t>
            </w:r>
          </w:p>
        </w:tc>
        <w:tc>
          <w:tcPr>
            <w:tcW w:w="3600" w:type="dxa"/>
            <w:noWrap/>
            <w:vAlign w:val="center"/>
            <w:hideMark/>
          </w:tcPr>
          <w:p w14:paraId="3CDF4A7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نمایندگی نامعتبر است</w:t>
            </w:r>
          </w:p>
        </w:tc>
        <w:tc>
          <w:tcPr>
            <w:tcW w:w="1880" w:type="dxa"/>
            <w:noWrap/>
            <w:vAlign w:val="center"/>
            <w:hideMark/>
          </w:tcPr>
          <w:p w14:paraId="5D37A13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A30EF2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1BFEE232"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63D47E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75</w:t>
            </w:r>
          </w:p>
        </w:tc>
        <w:tc>
          <w:tcPr>
            <w:tcW w:w="2610" w:type="dxa"/>
            <w:noWrap/>
            <w:vAlign w:val="center"/>
            <w:hideMark/>
          </w:tcPr>
          <w:p w14:paraId="77FC083D"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BrnhFldCod  is Invalid!</w:t>
            </w:r>
          </w:p>
        </w:tc>
        <w:tc>
          <w:tcPr>
            <w:tcW w:w="3600" w:type="dxa"/>
            <w:noWrap/>
            <w:vAlign w:val="center"/>
            <w:hideMark/>
          </w:tcPr>
          <w:p w14:paraId="1AD4FA2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شعبه نامعتبر است</w:t>
            </w:r>
          </w:p>
        </w:tc>
        <w:tc>
          <w:tcPr>
            <w:tcW w:w="1880" w:type="dxa"/>
            <w:noWrap/>
            <w:vAlign w:val="center"/>
            <w:hideMark/>
          </w:tcPr>
          <w:p w14:paraId="778D410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104460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5601E89E"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C384A5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243</w:t>
            </w:r>
          </w:p>
        </w:tc>
        <w:tc>
          <w:tcPr>
            <w:tcW w:w="2610" w:type="dxa"/>
            <w:noWrap/>
            <w:vAlign w:val="center"/>
            <w:hideMark/>
          </w:tcPr>
          <w:p w14:paraId="3689D1F3"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Can not register with testing username</w:t>
            </w:r>
          </w:p>
        </w:tc>
        <w:tc>
          <w:tcPr>
            <w:tcW w:w="3600" w:type="dxa"/>
            <w:noWrap/>
            <w:vAlign w:val="center"/>
            <w:hideMark/>
          </w:tcPr>
          <w:p w14:paraId="604838A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امکان ثبت با نام کاربری تستی وجود ندارد</w:t>
            </w:r>
          </w:p>
        </w:tc>
        <w:tc>
          <w:tcPr>
            <w:tcW w:w="1880" w:type="dxa"/>
            <w:noWrap/>
            <w:vAlign w:val="center"/>
            <w:hideMark/>
          </w:tcPr>
          <w:p w14:paraId="4DB2008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0CB658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6533DD18"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245DEA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244</w:t>
            </w:r>
          </w:p>
        </w:tc>
        <w:tc>
          <w:tcPr>
            <w:tcW w:w="2610" w:type="dxa"/>
            <w:noWrap/>
            <w:vAlign w:val="center"/>
            <w:hideMark/>
          </w:tcPr>
          <w:p w14:paraId="6D7C4E30"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CmpCod is Null</w:t>
            </w:r>
          </w:p>
        </w:tc>
        <w:tc>
          <w:tcPr>
            <w:tcW w:w="3600" w:type="dxa"/>
            <w:noWrap/>
            <w:vAlign w:val="center"/>
            <w:hideMark/>
          </w:tcPr>
          <w:p w14:paraId="54D0823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شرکت خالی است</w:t>
            </w:r>
          </w:p>
        </w:tc>
        <w:tc>
          <w:tcPr>
            <w:tcW w:w="1880" w:type="dxa"/>
            <w:noWrap/>
            <w:vAlign w:val="center"/>
            <w:hideMark/>
          </w:tcPr>
          <w:p w14:paraId="5E2179A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544386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7E115352"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1B5C53A"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245</w:t>
            </w:r>
          </w:p>
        </w:tc>
        <w:tc>
          <w:tcPr>
            <w:tcW w:w="2610" w:type="dxa"/>
            <w:noWrap/>
            <w:vAlign w:val="center"/>
            <w:hideMark/>
          </w:tcPr>
          <w:p w14:paraId="055BFDF1"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CmpCod is Invalid!</w:t>
            </w:r>
          </w:p>
        </w:tc>
        <w:tc>
          <w:tcPr>
            <w:tcW w:w="3600" w:type="dxa"/>
            <w:noWrap/>
            <w:vAlign w:val="center"/>
            <w:hideMark/>
          </w:tcPr>
          <w:p w14:paraId="3529BF0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شرکت نامعتبر است</w:t>
            </w:r>
          </w:p>
        </w:tc>
        <w:tc>
          <w:tcPr>
            <w:tcW w:w="1880" w:type="dxa"/>
            <w:noWrap/>
            <w:vAlign w:val="center"/>
            <w:hideMark/>
          </w:tcPr>
          <w:p w14:paraId="1D93078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C957E0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6F93D4E2"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9B65D2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246</w:t>
            </w:r>
          </w:p>
        </w:tc>
        <w:tc>
          <w:tcPr>
            <w:tcW w:w="2610" w:type="dxa"/>
            <w:noWrap/>
            <w:vAlign w:val="center"/>
            <w:hideMark/>
          </w:tcPr>
          <w:p w14:paraId="641FD45D"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FirDocLosCod  Is Null</w:t>
            </w:r>
          </w:p>
        </w:tc>
        <w:tc>
          <w:tcPr>
            <w:tcW w:w="3600" w:type="dxa"/>
            <w:noWrap/>
            <w:vAlign w:val="center"/>
            <w:hideMark/>
          </w:tcPr>
          <w:p w14:paraId="3422ED1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یکتای پرونده خسارت خالی است</w:t>
            </w:r>
          </w:p>
        </w:tc>
        <w:tc>
          <w:tcPr>
            <w:tcW w:w="1880" w:type="dxa"/>
            <w:noWrap/>
            <w:vAlign w:val="center"/>
            <w:hideMark/>
          </w:tcPr>
          <w:p w14:paraId="3AEE8E7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CDCD99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56500AD7"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55AE54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247</w:t>
            </w:r>
          </w:p>
        </w:tc>
        <w:tc>
          <w:tcPr>
            <w:tcW w:w="2610" w:type="dxa"/>
            <w:noWrap/>
            <w:vAlign w:val="center"/>
            <w:hideMark/>
          </w:tcPr>
          <w:p w14:paraId="5B1B96E9"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FirDocLosCod is Invalid!</w:t>
            </w:r>
          </w:p>
        </w:tc>
        <w:tc>
          <w:tcPr>
            <w:tcW w:w="3600" w:type="dxa"/>
            <w:noWrap/>
            <w:vAlign w:val="center"/>
            <w:hideMark/>
          </w:tcPr>
          <w:p w14:paraId="4C793D9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یکتای پرونده خسارت نامعتبر است</w:t>
            </w:r>
          </w:p>
        </w:tc>
        <w:tc>
          <w:tcPr>
            <w:tcW w:w="1880" w:type="dxa"/>
            <w:noWrap/>
            <w:vAlign w:val="center"/>
            <w:hideMark/>
          </w:tcPr>
          <w:p w14:paraId="623D892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DC2695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0871FF61"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7BCCB0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248</w:t>
            </w:r>
          </w:p>
        </w:tc>
        <w:tc>
          <w:tcPr>
            <w:tcW w:w="2610" w:type="dxa"/>
            <w:noWrap/>
            <w:vAlign w:val="center"/>
            <w:hideMark/>
          </w:tcPr>
          <w:p w14:paraId="00C574C2"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NotDsrvDte is null</w:t>
            </w:r>
          </w:p>
        </w:tc>
        <w:tc>
          <w:tcPr>
            <w:tcW w:w="3600" w:type="dxa"/>
            <w:noWrap/>
            <w:vAlign w:val="center"/>
            <w:hideMark/>
          </w:tcPr>
          <w:p w14:paraId="321CE63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تاریخ احرازعدم استحقاق دريافت خسارت خالی است</w:t>
            </w:r>
          </w:p>
        </w:tc>
        <w:tc>
          <w:tcPr>
            <w:tcW w:w="1880" w:type="dxa"/>
            <w:noWrap/>
            <w:vAlign w:val="center"/>
            <w:hideMark/>
          </w:tcPr>
          <w:p w14:paraId="19B84DC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E8CBE6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46668F70"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85EE8A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249</w:t>
            </w:r>
          </w:p>
        </w:tc>
        <w:tc>
          <w:tcPr>
            <w:tcW w:w="2610" w:type="dxa"/>
            <w:noWrap/>
            <w:vAlign w:val="center"/>
            <w:hideMark/>
          </w:tcPr>
          <w:p w14:paraId="0C0F51C4"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DocRcvDte is null</w:t>
            </w:r>
          </w:p>
        </w:tc>
        <w:tc>
          <w:tcPr>
            <w:tcW w:w="3600" w:type="dxa"/>
            <w:noWrap/>
            <w:vAlign w:val="center"/>
            <w:hideMark/>
          </w:tcPr>
          <w:p w14:paraId="42C0878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تاریخ دریافت مدارک مورد نیاز برای پرداخت خسارت خالی است</w:t>
            </w:r>
          </w:p>
        </w:tc>
        <w:tc>
          <w:tcPr>
            <w:tcW w:w="1880" w:type="dxa"/>
            <w:noWrap/>
            <w:vAlign w:val="center"/>
            <w:hideMark/>
          </w:tcPr>
          <w:p w14:paraId="6F1CDA4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0EFB10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3A365ADD"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799A33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250</w:t>
            </w:r>
          </w:p>
        </w:tc>
        <w:tc>
          <w:tcPr>
            <w:tcW w:w="2610" w:type="dxa"/>
            <w:noWrap/>
            <w:vAlign w:val="center"/>
            <w:hideMark/>
          </w:tcPr>
          <w:p w14:paraId="0C18360D"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FnlAmntDte is null</w:t>
            </w:r>
          </w:p>
        </w:tc>
        <w:tc>
          <w:tcPr>
            <w:tcW w:w="3600" w:type="dxa"/>
            <w:noWrap/>
            <w:vAlign w:val="center"/>
            <w:hideMark/>
          </w:tcPr>
          <w:p w14:paraId="17DE50D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تاريخ قطعي شدن مبلغ قابل پرداخت خالی است</w:t>
            </w:r>
          </w:p>
        </w:tc>
        <w:tc>
          <w:tcPr>
            <w:tcW w:w="1880" w:type="dxa"/>
            <w:noWrap/>
            <w:vAlign w:val="center"/>
            <w:hideMark/>
          </w:tcPr>
          <w:p w14:paraId="46D0F45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93AA77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69B1C5CA"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248AEB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251</w:t>
            </w:r>
          </w:p>
        </w:tc>
        <w:tc>
          <w:tcPr>
            <w:tcW w:w="2610" w:type="dxa"/>
            <w:noWrap/>
            <w:vAlign w:val="center"/>
            <w:hideMark/>
          </w:tcPr>
          <w:p w14:paraId="4962B76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 xml:space="preserve">پرونده خسارت </w:t>
            </w:r>
            <w:r w:rsidRPr="00666668">
              <w:rPr>
                <w:color w:val="000000"/>
                <w:sz w:val="18"/>
                <w:szCs w:val="22"/>
              </w:rPr>
              <w:t>is exist! and</w:t>
            </w:r>
            <w:r w:rsidRPr="00666668">
              <w:rPr>
                <w:color w:val="000000"/>
                <w:sz w:val="18"/>
                <w:szCs w:val="22"/>
                <w:rtl/>
              </w:rPr>
              <w:t xml:space="preserve"> پرونده خسارت </w:t>
            </w:r>
            <w:r w:rsidRPr="00666668">
              <w:rPr>
                <w:color w:val="000000"/>
                <w:sz w:val="18"/>
                <w:szCs w:val="22"/>
              </w:rPr>
              <w:t>information</w:t>
            </w:r>
            <w:r w:rsidRPr="00666668">
              <w:rPr>
                <w:color w:val="000000"/>
                <w:sz w:val="18"/>
                <w:szCs w:val="22"/>
                <w:rtl/>
              </w:rPr>
              <w:t xml:space="preserve"> </w:t>
            </w:r>
            <w:r w:rsidRPr="00666668">
              <w:rPr>
                <w:color w:val="000000"/>
                <w:sz w:val="18"/>
                <w:szCs w:val="22"/>
              </w:rPr>
              <w:t>updated</w:t>
            </w:r>
          </w:p>
        </w:tc>
        <w:tc>
          <w:tcPr>
            <w:tcW w:w="3600" w:type="dxa"/>
            <w:noWrap/>
            <w:vAlign w:val="center"/>
            <w:hideMark/>
          </w:tcPr>
          <w:p w14:paraId="6B22FB5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اطلاعات وضعیت پرونده خسارت موجود است و اطلاعات وضعیت پرونده خسارت بروز رسانی شد</w:t>
            </w:r>
          </w:p>
        </w:tc>
        <w:tc>
          <w:tcPr>
            <w:tcW w:w="1880" w:type="dxa"/>
            <w:noWrap/>
            <w:vAlign w:val="center"/>
            <w:hideMark/>
          </w:tcPr>
          <w:p w14:paraId="3810AA9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26D646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34151741"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3FDD8A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166</w:t>
            </w:r>
          </w:p>
        </w:tc>
        <w:tc>
          <w:tcPr>
            <w:tcW w:w="2610" w:type="dxa"/>
            <w:noWrap/>
            <w:vAlign w:val="center"/>
            <w:hideMark/>
          </w:tcPr>
          <w:p w14:paraId="1C6E868C"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If the field HasCus=1  must be real or true, the real or legal field information is filled</w:t>
            </w:r>
          </w:p>
        </w:tc>
        <w:tc>
          <w:tcPr>
            <w:tcW w:w="3600" w:type="dxa"/>
            <w:noWrap/>
            <w:vAlign w:val="center"/>
            <w:hideMark/>
          </w:tcPr>
          <w:p w14:paraId="572C5B9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اگر فیلدآیا حادثه دارای مقصر است؟ برابر یک باشد باید براساس حقیقی یا حقوقی بودن اطلاعات فیلد های حقیقی یا حقوقی پر باشد</w:t>
            </w:r>
          </w:p>
        </w:tc>
        <w:tc>
          <w:tcPr>
            <w:tcW w:w="1880" w:type="dxa"/>
            <w:noWrap/>
            <w:vAlign w:val="center"/>
            <w:hideMark/>
          </w:tcPr>
          <w:p w14:paraId="5BC2623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B3E677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0D3C3DA9"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829E13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197</w:t>
            </w:r>
          </w:p>
        </w:tc>
        <w:tc>
          <w:tcPr>
            <w:tcW w:w="2610" w:type="dxa"/>
            <w:noWrap/>
            <w:vAlign w:val="center"/>
            <w:hideMark/>
          </w:tcPr>
          <w:p w14:paraId="69B1FB8E"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CmplDte is Null</w:t>
            </w:r>
          </w:p>
        </w:tc>
        <w:tc>
          <w:tcPr>
            <w:tcW w:w="3600" w:type="dxa"/>
            <w:noWrap/>
            <w:vAlign w:val="center"/>
            <w:hideMark/>
          </w:tcPr>
          <w:p w14:paraId="6C0C6B1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تاريخ تكميل پرونده خالی است</w:t>
            </w:r>
          </w:p>
        </w:tc>
        <w:tc>
          <w:tcPr>
            <w:tcW w:w="1880" w:type="dxa"/>
            <w:noWrap/>
            <w:vAlign w:val="center"/>
            <w:hideMark/>
          </w:tcPr>
          <w:p w14:paraId="3375893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F1E6CA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2D5F6EE2"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B1625D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198</w:t>
            </w:r>
          </w:p>
        </w:tc>
        <w:tc>
          <w:tcPr>
            <w:tcW w:w="2610" w:type="dxa"/>
            <w:noWrap/>
            <w:vAlign w:val="center"/>
            <w:hideMark/>
          </w:tcPr>
          <w:p w14:paraId="7BB62103"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AcpDte is Null</w:t>
            </w:r>
          </w:p>
        </w:tc>
        <w:tc>
          <w:tcPr>
            <w:tcW w:w="3600" w:type="dxa"/>
            <w:noWrap/>
            <w:vAlign w:val="center"/>
            <w:hideMark/>
          </w:tcPr>
          <w:p w14:paraId="151D589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تاریخ پذیرش خسارت از سوی شرکت بیمه خالی است</w:t>
            </w:r>
          </w:p>
        </w:tc>
        <w:tc>
          <w:tcPr>
            <w:tcW w:w="1880" w:type="dxa"/>
            <w:noWrap/>
            <w:vAlign w:val="center"/>
            <w:hideMark/>
          </w:tcPr>
          <w:p w14:paraId="21DD67D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5E6412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0BB030DE"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12DA08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199</w:t>
            </w:r>
          </w:p>
        </w:tc>
        <w:tc>
          <w:tcPr>
            <w:tcW w:w="2610" w:type="dxa"/>
            <w:noWrap/>
            <w:vAlign w:val="center"/>
            <w:hideMark/>
          </w:tcPr>
          <w:p w14:paraId="0E743F60"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RsltAncDte is Null</w:t>
            </w:r>
          </w:p>
        </w:tc>
        <w:tc>
          <w:tcPr>
            <w:tcW w:w="3600" w:type="dxa"/>
            <w:noWrap/>
            <w:vAlign w:val="center"/>
            <w:hideMark/>
          </w:tcPr>
          <w:p w14:paraId="1CB001A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تاريخ اعلام نتیجه خالی است</w:t>
            </w:r>
          </w:p>
        </w:tc>
        <w:tc>
          <w:tcPr>
            <w:tcW w:w="1880" w:type="dxa"/>
            <w:noWrap/>
            <w:vAlign w:val="center"/>
            <w:hideMark/>
          </w:tcPr>
          <w:p w14:paraId="273CD50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3C4B06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64D977A9"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14F792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200</w:t>
            </w:r>
          </w:p>
        </w:tc>
        <w:tc>
          <w:tcPr>
            <w:tcW w:w="2610" w:type="dxa"/>
            <w:noWrap/>
            <w:vAlign w:val="center"/>
            <w:hideMark/>
          </w:tcPr>
          <w:p w14:paraId="60E6E7F0"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CusNtnlId is invalid!</w:t>
            </w:r>
          </w:p>
        </w:tc>
        <w:tc>
          <w:tcPr>
            <w:tcW w:w="3600" w:type="dxa"/>
            <w:noWrap/>
            <w:vAlign w:val="center"/>
            <w:hideMark/>
          </w:tcPr>
          <w:p w14:paraId="155CD32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ملی مسبب حادثه حقیقی نامعتبر است</w:t>
            </w:r>
          </w:p>
        </w:tc>
        <w:tc>
          <w:tcPr>
            <w:tcW w:w="1880" w:type="dxa"/>
            <w:noWrap/>
            <w:vAlign w:val="center"/>
            <w:hideMark/>
          </w:tcPr>
          <w:p w14:paraId="251E6DB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B63F5C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2C6A7211"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5D0857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201</w:t>
            </w:r>
          </w:p>
        </w:tc>
        <w:tc>
          <w:tcPr>
            <w:tcW w:w="2610" w:type="dxa"/>
            <w:noWrap/>
            <w:vAlign w:val="center"/>
            <w:hideMark/>
          </w:tcPr>
          <w:p w14:paraId="2B9CA508"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CusLglId is invalid!</w:t>
            </w:r>
          </w:p>
        </w:tc>
        <w:tc>
          <w:tcPr>
            <w:tcW w:w="3600" w:type="dxa"/>
            <w:noWrap/>
            <w:vAlign w:val="center"/>
            <w:hideMark/>
          </w:tcPr>
          <w:p w14:paraId="3374015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شناسه ملی مسبب حادثه حقوقی نامعتبر است</w:t>
            </w:r>
          </w:p>
        </w:tc>
        <w:tc>
          <w:tcPr>
            <w:tcW w:w="1880" w:type="dxa"/>
            <w:noWrap/>
            <w:vAlign w:val="center"/>
            <w:hideMark/>
          </w:tcPr>
          <w:p w14:paraId="046453D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7F1A59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2315F9C2"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AA6B25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135</w:t>
            </w:r>
          </w:p>
        </w:tc>
        <w:tc>
          <w:tcPr>
            <w:tcW w:w="2610" w:type="dxa"/>
            <w:noWrap/>
            <w:vAlign w:val="center"/>
            <w:hideMark/>
          </w:tcPr>
          <w:p w14:paraId="3814AE57"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CusFNam or CusLNam is Null</w:t>
            </w:r>
          </w:p>
        </w:tc>
        <w:tc>
          <w:tcPr>
            <w:tcW w:w="3600" w:type="dxa"/>
            <w:noWrap/>
            <w:vAlign w:val="center"/>
            <w:hideMark/>
          </w:tcPr>
          <w:p w14:paraId="0C71075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نام یا نام خانوادگی مسبب حقیقی حادثه خالی است</w:t>
            </w:r>
          </w:p>
        </w:tc>
        <w:tc>
          <w:tcPr>
            <w:tcW w:w="1880" w:type="dxa"/>
            <w:noWrap/>
            <w:vAlign w:val="center"/>
            <w:hideMark/>
          </w:tcPr>
          <w:p w14:paraId="67325B6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1E897D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1217E609"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D1B5B7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136</w:t>
            </w:r>
          </w:p>
        </w:tc>
        <w:tc>
          <w:tcPr>
            <w:tcW w:w="2610" w:type="dxa"/>
            <w:noWrap/>
            <w:vAlign w:val="center"/>
            <w:hideMark/>
          </w:tcPr>
          <w:p w14:paraId="3D90FC2F"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CusNtnlId is Null</w:t>
            </w:r>
          </w:p>
        </w:tc>
        <w:tc>
          <w:tcPr>
            <w:tcW w:w="3600" w:type="dxa"/>
            <w:noWrap/>
            <w:vAlign w:val="center"/>
            <w:hideMark/>
          </w:tcPr>
          <w:p w14:paraId="7E277EF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ملی مسبب حقیقی حادثه خالی است</w:t>
            </w:r>
          </w:p>
        </w:tc>
        <w:tc>
          <w:tcPr>
            <w:tcW w:w="1880" w:type="dxa"/>
            <w:noWrap/>
            <w:vAlign w:val="center"/>
            <w:hideMark/>
          </w:tcPr>
          <w:p w14:paraId="4C3FFA5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D74BA3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2FC95433"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9E0A0E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137</w:t>
            </w:r>
          </w:p>
        </w:tc>
        <w:tc>
          <w:tcPr>
            <w:tcW w:w="2610" w:type="dxa"/>
            <w:noWrap/>
            <w:vAlign w:val="center"/>
            <w:hideMark/>
          </w:tcPr>
          <w:p w14:paraId="79891873"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CusLglId is Null</w:t>
            </w:r>
          </w:p>
        </w:tc>
        <w:tc>
          <w:tcPr>
            <w:tcW w:w="3600" w:type="dxa"/>
            <w:noWrap/>
            <w:vAlign w:val="center"/>
            <w:hideMark/>
          </w:tcPr>
          <w:p w14:paraId="1B7BFAE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شناسه ملی مسبب حقوقی حادثه خالی است</w:t>
            </w:r>
          </w:p>
        </w:tc>
        <w:tc>
          <w:tcPr>
            <w:tcW w:w="1880" w:type="dxa"/>
            <w:noWrap/>
            <w:vAlign w:val="center"/>
            <w:hideMark/>
          </w:tcPr>
          <w:p w14:paraId="7E542A0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DDD59C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4774A2FC"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9AFF19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lastRenderedPageBreak/>
              <w:t>138</w:t>
            </w:r>
          </w:p>
        </w:tc>
        <w:tc>
          <w:tcPr>
            <w:tcW w:w="2610" w:type="dxa"/>
            <w:noWrap/>
            <w:vAlign w:val="center"/>
            <w:hideMark/>
          </w:tcPr>
          <w:p w14:paraId="4DD3BECA"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CusLglNam is Null</w:t>
            </w:r>
          </w:p>
        </w:tc>
        <w:tc>
          <w:tcPr>
            <w:tcW w:w="3600" w:type="dxa"/>
            <w:noWrap/>
            <w:vAlign w:val="center"/>
            <w:hideMark/>
          </w:tcPr>
          <w:p w14:paraId="4F4B272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نام مسبب حقوقی حادثه خالی است</w:t>
            </w:r>
          </w:p>
        </w:tc>
        <w:tc>
          <w:tcPr>
            <w:tcW w:w="1880" w:type="dxa"/>
            <w:noWrap/>
            <w:vAlign w:val="center"/>
            <w:hideMark/>
          </w:tcPr>
          <w:p w14:paraId="112A8A0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7FD9CC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5D6F1DDE"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09D80D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67</w:t>
            </w:r>
          </w:p>
        </w:tc>
        <w:tc>
          <w:tcPr>
            <w:tcW w:w="2610" w:type="dxa"/>
            <w:noWrap/>
            <w:vAlign w:val="center"/>
            <w:hideMark/>
          </w:tcPr>
          <w:p w14:paraId="1564125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پرونده خسارت</w:t>
            </w:r>
            <w:r w:rsidRPr="00666668">
              <w:rPr>
                <w:color w:val="000000"/>
                <w:sz w:val="18"/>
                <w:szCs w:val="22"/>
              </w:rPr>
              <w:t>Cod</w:t>
            </w:r>
            <w:r w:rsidRPr="00666668">
              <w:rPr>
                <w:color w:val="000000"/>
                <w:sz w:val="18"/>
                <w:szCs w:val="22"/>
                <w:rtl/>
              </w:rPr>
              <w:t xml:space="preserve">  </w:t>
            </w:r>
            <w:r w:rsidRPr="00666668">
              <w:rPr>
                <w:color w:val="000000"/>
                <w:sz w:val="18"/>
                <w:szCs w:val="22"/>
              </w:rPr>
              <w:t>is Null</w:t>
            </w:r>
          </w:p>
        </w:tc>
        <w:tc>
          <w:tcPr>
            <w:tcW w:w="3600" w:type="dxa"/>
            <w:noWrap/>
            <w:vAlign w:val="center"/>
            <w:hideMark/>
          </w:tcPr>
          <w:p w14:paraId="3B207ED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کد وضعیت پرونده خسارت خالی است</w:t>
            </w:r>
          </w:p>
        </w:tc>
        <w:tc>
          <w:tcPr>
            <w:tcW w:w="1880" w:type="dxa"/>
            <w:noWrap/>
            <w:vAlign w:val="center"/>
            <w:hideMark/>
          </w:tcPr>
          <w:p w14:paraId="68AE621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4F59C0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7886C3A2"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AD9B46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68</w:t>
            </w:r>
          </w:p>
        </w:tc>
        <w:tc>
          <w:tcPr>
            <w:tcW w:w="2610" w:type="dxa"/>
            <w:noWrap/>
            <w:vAlign w:val="center"/>
            <w:hideMark/>
          </w:tcPr>
          <w:p w14:paraId="5CE9A1D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پرونده خسارت</w:t>
            </w:r>
            <w:r w:rsidRPr="00666668">
              <w:rPr>
                <w:color w:val="000000"/>
                <w:sz w:val="18"/>
                <w:szCs w:val="22"/>
              </w:rPr>
              <w:t>Cod is Invalid</w:t>
            </w:r>
            <w:r w:rsidRPr="00666668">
              <w:rPr>
                <w:color w:val="000000"/>
                <w:sz w:val="18"/>
                <w:szCs w:val="22"/>
                <w:rtl/>
              </w:rPr>
              <w:t>!</w:t>
            </w:r>
          </w:p>
        </w:tc>
        <w:tc>
          <w:tcPr>
            <w:tcW w:w="3600" w:type="dxa"/>
            <w:noWrap/>
            <w:vAlign w:val="center"/>
            <w:hideMark/>
          </w:tcPr>
          <w:p w14:paraId="09F27C3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کد وضعیت پرونده خسارت نامعتبر است</w:t>
            </w:r>
          </w:p>
        </w:tc>
        <w:tc>
          <w:tcPr>
            <w:tcW w:w="1880" w:type="dxa"/>
            <w:noWrap/>
            <w:vAlign w:val="center"/>
            <w:hideMark/>
          </w:tcPr>
          <w:p w14:paraId="36940BE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89A0A3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4C4EF95B"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50C0E0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123</w:t>
            </w:r>
          </w:p>
        </w:tc>
        <w:tc>
          <w:tcPr>
            <w:tcW w:w="2610" w:type="dxa"/>
            <w:noWrap/>
            <w:vAlign w:val="center"/>
            <w:hideMark/>
          </w:tcPr>
          <w:p w14:paraId="1A82AC83"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HasCus is null</w:t>
            </w:r>
          </w:p>
        </w:tc>
        <w:tc>
          <w:tcPr>
            <w:tcW w:w="3600" w:type="dxa"/>
            <w:noWrap/>
            <w:vAlign w:val="center"/>
            <w:hideMark/>
          </w:tcPr>
          <w:p w14:paraId="2220D72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فیلد آیا حادثه دارای مقصر است؟ خالی است</w:t>
            </w:r>
          </w:p>
        </w:tc>
        <w:tc>
          <w:tcPr>
            <w:tcW w:w="1880" w:type="dxa"/>
            <w:noWrap/>
            <w:vAlign w:val="center"/>
            <w:hideMark/>
          </w:tcPr>
          <w:p w14:paraId="60EA205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0E8C15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پرونده خسارت</w:t>
            </w:r>
          </w:p>
        </w:tc>
      </w:tr>
      <w:tr w:rsidR="002C7A09" w:rsidRPr="00666668" w14:paraId="3E4D347C"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CC0F97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315</w:t>
            </w:r>
          </w:p>
        </w:tc>
        <w:tc>
          <w:tcPr>
            <w:tcW w:w="2610" w:type="dxa"/>
            <w:noWrap/>
            <w:vAlign w:val="center"/>
            <w:hideMark/>
          </w:tcPr>
          <w:p w14:paraId="622F292A"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Insrd is null</w:t>
            </w:r>
          </w:p>
        </w:tc>
        <w:tc>
          <w:tcPr>
            <w:tcW w:w="3600" w:type="dxa"/>
            <w:noWrap/>
            <w:vAlign w:val="center"/>
            <w:hideMark/>
          </w:tcPr>
          <w:p w14:paraId="464B0F6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وارد کردن حداقل یک مورد بیمه اجباری است</w:t>
            </w:r>
          </w:p>
        </w:tc>
        <w:tc>
          <w:tcPr>
            <w:tcW w:w="1880" w:type="dxa"/>
            <w:noWrap/>
            <w:vAlign w:val="center"/>
            <w:hideMark/>
          </w:tcPr>
          <w:p w14:paraId="489B499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08624DB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389D0A4"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2E3574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316</w:t>
            </w:r>
          </w:p>
        </w:tc>
        <w:tc>
          <w:tcPr>
            <w:tcW w:w="2610" w:type="dxa"/>
            <w:noWrap/>
            <w:vAlign w:val="center"/>
            <w:hideMark/>
          </w:tcPr>
          <w:p w14:paraId="56993881"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Postalcode has not inquiry</w:t>
            </w:r>
          </w:p>
        </w:tc>
        <w:tc>
          <w:tcPr>
            <w:tcW w:w="3600" w:type="dxa"/>
            <w:noWrap/>
            <w:vAlign w:val="center"/>
            <w:hideMark/>
          </w:tcPr>
          <w:p w14:paraId="4F199FA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حداقل یکی از کد پستی های ارائه شده فاقد استعلام معتبر است</w:t>
            </w:r>
          </w:p>
        </w:tc>
        <w:tc>
          <w:tcPr>
            <w:tcW w:w="1880" w:type="dxa"/>
            <w:noWrap/>
            <w:vAlign w:val="center"/>
            <w:hideMark/>
          </w:tcPr>
          <w:p w14:paraId="250EAE0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F35F1C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F34F4E0"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915D98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317</w:t>
            </w:r>
          </w:p>
        </w:tc>
        <w:tc>
          <w:tcPr>
            <w:tcW w:w="2610" w:type="dxa"/>
            <w:noWrap/>
            <w:vAlign w:val="center"/>
            <w:hideMark/>
          </w:tcPr>
          <w:p w14:paraId="4646E17D"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CurrencySource is invalid</w:t>
            </w:r>
          </w:p>
        </w:tc>
        <w:tc>
          <w:tcPr>
            <w:tcW w:w="3600" w:type="dxa"/>
            <w:noWrap/>
            <w:vAlign w:val="center"/>
            <w:hideMark/>
          </w:tcPr>
          <w:p w14:paraId="2845634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مقدار منشا ارز معتبر نیست</w:t>
            </w:r>
          </w:p>
        </w:tc>
        <w:tc>
          <w:tcPr>
            <w:tcW w:w="1880" w:type="dxa"/>
            <w:noWrap/>
            <w:vAlign w:val="center"/>
            <w:hideMark/>
          </w:tcPr>
          <w:p w14:paraId="08FDB59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082B464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2B57C95"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DA32DB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334</w:t>
            </w:r>
          </w:p>
        </w:tc>
        <w:tc>
          <w:tcPr>
            <w:tcW w:w="2610" w:type="dxa"/>
            <w:noWrap/>
            <w:vAlign w:val="center"/>
            <w:hideMark/>
          </w:tcPr>
          <w:p w14:paraId="681D6E2A"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Goods can not be empty</w:t>
            </w:r>
          </w:p>
        </w:tc>
        <w:tc>
          <w:tcPr>
            <w:tcW w:w="3600" w:type="dxa"/>
            <w:noWrap/>
            <w:vAlign w:val="center"/>
            <w:hideMark/>
          </w:tcPr>
          <w:p w14:paraId="4C18334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لیست کالاها نمیتواند خالی باشد</w:t>
            </w:r>
          </w:p>
        </w:tc>
        <w:tc>
          <w:tcPr>
            <w:tcW w:w="1880" w:type="dxa"/>
            <w:noWrap/>
            <w:vAlign w:val="center"/>
            <w:hideMark/>
          </w:tcPr>
          <w:p w14:paraId="5774D5F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غیر فعال</w:t>
            </w:r>
          </w:p>
        </w:tc>
        <w:tc>
          <w:tcPr>
            <w:tcW w:w="1440" w:type="dxa"/>
            <w:noWrap/>
            <w:vAlign w:val="center"/>
            <w:hideMark/>
          </w:tcPr>
          <w:p w14:paraId="3841E33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223454F"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779394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335</w:t>
            </w:r>
          </w:p>
        </w:tc>
        <w:tc>
          <w:tcPr>
            <w:tcW w:w="2610" w:type="dxa"/>
            <w:noWrap/>
            <w:vAlign w:val="center"/>
            <w:hideMark/>
          </w:tcPr>
          <w:p w14:paraId="2097D1EF"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Goods are not equal</w:t>
            </w:r>
          </w:p>
        </w:tc>
        <w:tc>
          <w:tcPr>
            <w:tcW w:w="3600" w:type="dxa"/>
            <w:noWrap/>
            <w:vAlign w:val="center"/>
            <w:hideMark/>
          </w:tcPr>
          <w:p w14:paraId="7B5D6F9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اطلاعات کالاهاي وارد شده با اطلاعات کالاهاي دريافت شده از صمت مغايرت دارد</w:t>
            </w:r>
          </w:p>
        </w:tc>
        <w:tc>
          <w:tcPr>
            <w:tcW w:w="1880" w:type="dxa"/>
            <w:noWrap/>
            <w:vAlign w:val="center"/>
            <w:hideMark/>
          </w:tcPr>
          <w:p w14:paraId="4A8E4B9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غیر فعال</w:t>
            </w:r>
          </w:p>
        </w:tc>
        <w:tc>
          <w:tcPr>
            <w:tcW w:w="1440" w:type="dxa"/>
            <w:noWrap/>
            <w:vAlign w:val="center"/>
            <w:hideMark/>
          </w:tcPr>
          <w:p w14:paraId="4FF7D7E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C0484A1"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E26D9F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336</w:t>
            </w:r>
          </w:p>
        </w:tc>
        <w:tc>
          <w:tcPr>
            <w:tcW w:w="2610" w:type="dxa"/>
            <w:noWrap/>
            <w:vAlign w:val="center"/>
            <w:hideMark/>
          </w:tcPr>
          <w:p w14:paraId="4384B2B8"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RemovableCount is not equal</w:t>
            </w:r>
          </w:p>
        </w:tc>
        <w:tc>
          <w:tcPr>
            <w:tcW w:w="3600" w:type="dxa"/>
            <w:noWrap/>
            <w:vAlign w:val="center"/>
            <w:hideMark/>
          </w:tcPr>
          <w:p w14:paraId="54C91C7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تعداد کالاهاي وارد شده از تعداد کالاهاي دريافت شده از صمت  نميتواند بيشتر باشد</w:t>
            </w:r>
          </w:p>
        </w:tc>
        <w:tc>
          <w:tcPr>
            <w:tcW w:w="1880" w:type="dxa"/>
            <w:noWrap/>
            <w:vAlign w:val="center"/>
            <w:hideMark/>
          </w:tcPr>
          <w:p w14:paraId="42555F4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غیر فعال</w:t>
            </w:r>
          </w:p>
        </w:tc>
        <w:tc>
          <w:tcPr>
            <w:tcW w:w="1440" w:type="dxa"/>
            <w:noWrap/>
            <w:vAlign w:val="center"/>
            <w:hideMark/>
          </w:tcPr>
          <w:p w14:paraId="603568D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6A7D0BC"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46103F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353</w:t>
            </w:r>
          </w:p>
        </w:tc>
        <w:tc>
          <w:tcPr>
            <w:tcW w:w="2610" w:type="dxa"/>
            <w:noWrap/>
            <w:vAlign w:val="center"/>
            <w:hideMark/>
          </w:tcPr>
          <w:p w14:paraId="28E298D0"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AgncFldCod is Deactivated!</w:t>
            </w:r>
          </w:p>
        </w:tc>
        <w:tc>
          <w:tcPr>
            <w:tcW w:w="3600" w:type="dxa"/>
            <w:noWrap/>
            <w:vAlign w:val="center"/>
            <w:hideMark/>
          </w:tcPr>
          <w:p w14:paraId="180D3B3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نماينده غيرفعال است</w:t>
            </w:r>
          </w:p>
        </w:tc>
        <w:tc>
          <w:tcPr>
            <w:tcW w:w="1880" w:type="dxa"/>
            <w:noWrap/>
            <w:vAlign w:val="center"/>
            <w:hideMark/>
          </w:tcPr>
          <w:p w14:paraId="4EA60DD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36DCEE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8D14E2E"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EFF7B1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354</w:t>
            </w:r>
          </w:p>
        </w:tc>
        <w:tc>
          <w:tcPr>
            <w:tcW w:w="2610" w:type="dxa"/>
            <w:noWrap/>
            <w:vAlign w:val="center"/>
            <w:hideMark/>
          </w:tcPr>
          <w:p w14:paraId="0A21DD14"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AgncFldCod is Deactivated - error 101059!</w:t>
            </w:r>
          </w:p>
        </w:tc>
        <w:tc>
          <w:tcPr>
            <w:tcW w:w="3600" w:type="dxa"/>
            <w:noWrap/>
            <w:vAlign w:val="center"/>
            <w:hideMark/>
          </w:tcPr>
          <w:p w14:paraId="502AF2D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صدور بيمه نامه براي نمايندگان شاغل در ساير دستگاه ها امکان پذير نمي باشد!</w:t>
            </w:r>
          </w:p>
        </w:tc>
        <w:tc>
          <w:tcPr>
            <w:tcW w:w="1880" w:type="dxa"/>
            <w:noWrap/>
            <w:vAlign w:val="center"/>
            <w:hideMark/>
          </w:tcPr>
          <w:p w14:paraId="1AB2691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976421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E5E5415"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0B129E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355</w:t>
            </w:r>
          </w:p>
        </w:tc>
        <w:tc>
          <w:tcPr>
            <w:tcW w:w="2610" w:type="dxa"/>
            <w:noWrap/>
            <w:vAlign w:val="center"/>
            <w:hideMark/>
          </w:tcPr>
          <w:p w14:paraId="57A17209"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AgncFldCod is Deactivated - error 101077!</w:t>
            </w:r>
          </w:p>
        </w:tc>
        <w:tc>
          <w:tcPr>
            <w:tcW w:w="3600" w:type="dxa"/>
            <w:noWrap/>
            <w:vAlign w:val="center"/>
            <w:hideMark/>
          </w:tcPr>
          <w:p w14:paraId="67A0AB7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عدم آزمون يا عدم تخصيص کد!</w:t>
            </w:r>
          </w:p>
        </w:tc>
        <w:tc>
          <w:tcPr>
            <w:tcW w:w="1880" w:type="dxa"/>
            <w:noWrap/>
            <w:vAlign w:val="center"/>
            <w:hideMark/>
          </w:tcPr>
          <w:p w14:paraId="19DFF40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FA0FED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9277084"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3CC5D6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356</w:t>
            </w:r>
          </w:p>
        </w:tc>
        <w:tc>
          <w:tcPr>
            <w:tcW w:w="2610" w:type="dxa"/>
            <w:noWrap/>
            <w:vAlign w:val="center"/>
            <w:hideMark/>
          </w:tcPr>
          <w:p w14:paraId="722825F6"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IntroAgncFldCod is Deactivated!</w:t>
            </w:r>
          </w:p>
        </w:tc>
        <w:tc>
          <w:tcPr>
            <w:tcW w:w="3600" w:type="dxa"/>
            <w:noWrap/>
            <w:vAlign w:val="center"/>
            <w:hideMark/>
          </w:tcPr>
          <w:p w14:paraId="09453DA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نماينده معرف غيرفعال است.</w:t>
            </w:r>
          </w:p>
        </w:tc>
        <w:tc>
          <w:tcPr>
            <w:tcW w:w="1880" w:type="dxa"/>
            <w:noWrap/>
            <w:vAlign w:val="center"/>
            <w:hideMark/>
          </w:tcPr>
          <w:p w14:paraId="405A660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7086C1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BB4C453"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91460B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357</w:t>
            </w:r>
          </w:p>
        </w:tc>
        <w:tc>
          <w:tcPr>
            <w:tcW w:w="2610" w:type="dxa"/>
            <w:noWrap/>
            <w:vAlign w:val="center"/>
            <w:hideMark/>
          </w:tcPr>
          <w:p w14:paraId="6DCEB0AE"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IntroAgncFldCod is Deactivated - error 101059!</w:t>
            </w:r>
          </w:p>
        </w:tc>
        <w:tc>
          <w:tcPr>
            <w:tcW w:w="3600" w:type="dxa"/>
            <w:noWrap/>
            <w:vAlign w:val="center"/>
            <w:hideMark/>
          </w:tcPr>
          <w:p w14:paraId="2D5CF48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صدور بيمه نامه براي نمايندگان شاغل در ساير دستگاه ها امکان پذير نمي باشد- نماينده معرف</w:t>
            </w:r>
          </w:p>
        </w:tc>
        <w:tc>
          <w:tcPr>
            <w:tcW w:w="1880" w:type="dxa"/>
            <w:noWrap/>
            <w:vAlign w:val="center"/>
            <w:hideMark/>
          </w:tcPr>
          <w:p w14:paraId="621CC4E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4BB2CD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CFBEAFB"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0DC53D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358</w:t>
            </w:r>
          </w:p>
        </w:tc>
        <w:tc>
          <w:tcPr>
            <w:tcW w:w="2610" w:type="dxa"/>
            <w:noWrap/>
            <w:vAlign w:val="center"/>
            <w:hideMark/>
          </w:tcPr>
          <w:p w14:paraId="1F87F3C2"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IntroAgncFldCod is Deactivated - error 101077!</w:t>
            </w:r>
          </w:p>
        </w:tc>
        <w:tc>
          <w:tcPr>
            <w:tcW w:w="3600" w:type="dxa"/>
            <w:noWrap/>
            <w:vAlign w:val="center"/>
            <w:hideMark/>
          </w:tcPr>
          <w:p w14:paraId="3D9F1ED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عدم آزمون يا عدم تخصيص کد نماينده معرف!</w:t>
            </w:r>
          </w:p>
        </w:tc>
        <w:tc>
          <w:tcPr>
            <w:tcW w:w="1880" w:type="dxa"/>
            <w:noWrap/>
            <w:vAlign w:val="center"/>
            <w:hideMark/>
          </w:tcPr>
          <w:p w14:paraId="1C6FCAE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7C7F48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9640DDE"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7726B2A"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359</w:t>
            </w:r>
          </w:p>
        </w:tc>
        <w:tc>
          <w:tcPr>
            <w:tcW w:w="2610" w:type="dxa"/>
            <w:noWrap/>
            <w:vAlign w:val="center"/>
            <w:hideMark/>
          </w:tcPr>
          <w:p w14:paraId="4B85E4C7"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provide only one of the fields IntrAgncFldCod or IntrBrnhFldCod or BrkrFldCod!</w:t>
            </w:r>
          </w:p>
        </w:tc>
        <w:tc>
          <w:tcPr>
            <w:tcW w:w="3600" w:type="dxa"/>
            <w:noWrap/>
            <w:vAlign w:val="center"/>
            <w:hideMark/>
          </w:tcPr>
          <w:p w14:paraId="6AA67AC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تنها یکی از فیلدهای معرف شعبه یا معرف نماینده یا کارگزار میتواند پر باشد</w:t>
            </w:r>
          </w:p>
        </w:tc>
        <w:tc>
          <w:tcPr>
            <w:tcW w:w="1880" w:type="dxa"/>
            <w:noWrap/>
            <w:vAlign w:val="center"/>
            <w:hideMark/>
          </w:tcPr>
          <w:p w14:paraId="0FC2533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CFEE35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87F5F8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E74DD4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347</w:t>
            </w:r>
          </w:p>
        </w:tc>
        <w:tc>
          <w:tcPr>
            <w:tcW w:w="2610" w:type="dxa"/>
            <w:noWrap/>
            <w:vAlign w:val="center"/>
            <w:hideMark/>
          </w:tcPr>
          <w:p w14:paraId="0458FE21"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verSion 4 is inactive. Please use version 4.1 or higher version!</w:t>
            </w:r>
          </w:p>
        </w:tc>
        <w:tc>
          <w:tcPr>
            <w:tcW w:w="3600" w:type="dxa"/>
            <w:noWrap/>
            <w:vAlign w:val="center"/>
            <w:hideMark/>
          </w:tcPr>
          <w:p w14:paraId="6519E09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صدور پیشنهاد بیمه نامه با نسخه کمتر از 4.1 مجاز نیست.</w:t>
            </w:r>
          </w:p>
        </w:tc>
        <w:tc>
          <w:tcPr>
            <w:tcW w:w="1880" w:type="dxa"/>
            <w:noWrap/>
            <w:vAlign w:val="center"/>
            <w:hideMark/>
          </w:tcPr>
          <w:p w14:paraId="2CCA38A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64EC4E2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67324FF"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9806F5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338</w:t>
            </w:r>
          </w:p>
        </w:tc>
        <w:tc>
          <w:tcPr>
            <w:tcW w:w="2610" w:type="dxa"/>
            <w:noWrap/>
            <w:vAlign w:val="center"/>
            <w:hideMark/>
          </w:tcPr>
          <w:p w14:paraId="3F3C70BD"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Due to error in postal service, centinsur Fire service is not working. please try later</w:t>
            </w:r>
          </w:p>
        </w:tc>
        <w:tc>
          <w:tcPr>
            <w:tcW w:w="3600" w:type="dxa"/>
            <w:noWrap/>
            <w:vAlign w:val="center"/>
            <w:hideMark/>
          </w:tcPr>
          <w:p w14:paraId="0CBDE07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به علت اختلال در سرویس استعلام از پست، درحال حاضر امکان ارائه سرویس وجود ندارد. لطفا لحظاتی دیگر مجددا تلاش نمایید.</w:t>
            </w:r>
          </w:p>
        </w:tc>
        <w:tc>
          <w:tcPr>
            <w:tcW w:w="1880" w:type="dxa"/>
            <w:noWrap/>
            <w:vAlign w:val="center"/>
            <w:hideMark/>
          </w:tcPr>
          <w:p w14:paraId="6B59455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AC5199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DE9D4AE"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A5F298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lastRenderedPageBreak/>
              <w:t>341</w:t>
            </w:r>
          </w:p>
        </w:tc>
        <w:tc>
          <w:tcPr>
            <w:tcW w:w="2610" w:type="dxa"/>
            <w:noWrap/>
            <w:vAlign w:val="center"/>
            <w:hideMark/>
          </w:tcPr>
          <w:p w14:paraId="4FC7C554"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cptl les than prm*3</w:t>
            </w:r>
          </w:p>
        </w:tc>
        <w:tc>
          <w:tcPr>
            <w:tcW w:w="3600" w:type="dxa"/>
            <w:noWrap/>
            <w:vAlign w:val="center"/>
            <w:hideMark/>
          </w:tcPr>
          <w:p w14:paraId="3DE9F95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سرمایه کوچکتر از 3 برابر حق بیمه است</w:t>
            </w:r>
          </w:p>
        </w:tc>
        <w:tc>
          <w:tcPr>
            <w:tcW w:w="1880" w:type="dxa"/>
            <w:noWrap/>
            <w:vAlign w:val="center"/>
            <w:hideMark/>
          </w:tcPr>
          <w:p w14:paraId="540F3F9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8068A0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6C5DF72"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E91028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342</w:t>
            </w:r>
          </w:p>
        </w:tc>
        <w:tc>
          <w:tcPr>
            <w:tcW w:w="2610" w:type="dxa"/>
            <w:noWrap/>
            <w:vAlign w:val="center"/>
            <w:hideMark/>
          </w:tcPr>
          <w:p w14:paraId="4C1A1343"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cptl les than prm</w:t>
            </w:r>
          </w:p>
        </w:tc>
        <w:tc>
          <w:tcPr>
            <w:tcW w:w="3600" w:type="dxa"/>
            <w:noWrap/>
            <w:vAlign w:val="center"/>
            <w:hideMark/>
          </w:tcPr>
          <w:p w14:paraId="1F61C9A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سرمایه کمتر ازحق بیمه است</w:t>
            </w:r>
          </w:p>
        </w:tc>
        <w:tc>
          <w:tcPr>
            <w:tcW w:w="1880" w:type="dxa"/>
            <w:noWrap/>
            <w:vAlign w:val="center"/>
            <w:hideMark/>
          </w:tcPr>
          <w:p w14:paraId="0582F7F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C6FC42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FCFE0A1"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019DDD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343</w:t>
            </w:r>
          </w:p>
        </w:tc>
        <w:tc>
          <w:tcPr>
            <w:tcW w:w="2610" w:type="dxa"/>
            <w:noWrap/>
            <w:vAlign w:val="center"/>
            <w:hideMark/>
          </w:tcPr>
          <w:p w14:paraId="5B619C76"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cptl les than 1000000</w:t>
            </w:r>
          </w:p>
        </w:tc>
        <w:tc>
          <w:tcPr>
            <w:tcW w:w="3600" w:type="dxa"/>
            <w:noWrap/>
            <w:vAlign w:val="center"/>
            <w:hideMark/>
          </w:tcPr>
          <w:p w14:paraId="4ABC3CA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سرمایه کمتر از یک میلیون ریال است</w:t>
            </w:r>
          </w:p>
        </w:tc>
        <w:tc>
          <w:tcPr>
            <w:tcW w:w="1880" w:type="dxa"/>
            <w:noWrap/>
            <w:vAlign w:val="center"/>
            <w:hideMark/>
          </w:tcPr>
          <w:p w14:paraId="326F87B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BB6686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DA5B943"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4E956B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344</w:t>
            </w:r>
          </w:p>
        </w:tc>
        <w:tc>
          <w:tcPr>
            <w:tcW w:w="2610" w:type="dxa"/>
            <w:noWrap/>
            <w:vAlign w:val="center"/>
            <w:hideMark/>
          </w:tcPr>
          <w:p w14:paraId="06B12066"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prm les than 100000</w:t>
            </w:r>
          </w:p>
        </w:tc>
        <w:tc>
          <w:tcPr>
            <w:tcW w:w="3600" w:type="dxa"/>
            <w:noWrap/>
            <w:vAlign w:val="center"/>
            <w:hideMark/>
          </w:tcPr>
          <w:p w14:paraId="5434A21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حق بیمه کمتر از صد هزار ریال است</w:t>
            </w:r>
          </w:p>
        </w:tc>
        <w:tc>
          <w:tcPr>
            <w:tcW w:w="1880" w:type="dxa"/>
            <w:noWrap/>
            <w:vAlign w:val="center"/>
            <w:hideMark/>
          </w:tcPr>
          <w:p w14:paraId="023A958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1C86779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0C2DA8B"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9C12A0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288</w:t>
            </w:r>
          </w:p>
        </w:tc>
        <w:tc>
          <w:tcPr>
            <w:tcW w:w="2610" w:type="dxa"/>
            <w:noWrap/>
            <w:vAlign w:val="center"/>
            <w:hideMark/>
          </w:tcPr>
          <w:p w14:paraId="52768E49"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Invalid ActTypCod</w:t>
            </w:r>
          </w:p>
        </w:tc>
        <w:tc>
          <w:tcPr>
            <w:tcW w:w="3600" w:type="dxa"/>
            <w:noWrap/>
            <w:vAlign w:val="center"/>
            <w:hideMark/>
          </w:tcPr>
          <w:p w14:paraId="293D596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بیمه نامه نمیتواند همزمان چند نوع مورد بیمه متفاوت داشته باشد.</w:t>
            </w:r>
          </w:p>
        </w:tc>
        <w:tc>
          <w:tcPr>
            <w:tcW w:w="1880" w:type="dxa"/>
            <w:noWrap/>
            <w:vAlign w:val="center"/>
            <w:hideMark/>
          </w:tcPr>
          <w:p w14:paraId="319B271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838A94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3B40997"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E46C07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285</w:t>
            </w:r>
          </w:p>
        </w:tc>
        <w:tc>
          <w:tcPr>
            <w:tcW w:w="2610" w:type="dxa"/>
            <w:noWrap/>
            <w:vAlign w:val="center"/>
            <w:hideMark/>
          </w:tcPr>
          <w:p w14:paraId="2B536BE1"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Onle the leder is alowed to introduce others share</w:t>
            </w:r>
          </w:p>
        </w:tc>
        <w:tc>
          <w:tcPr>
            <w:tcW w:w="3600" w:type="dxa"/>
            <w:noWrap/>
            <w:vAlign w:val="center"/>
            <w:hideMark/>
          </w:tcPr>
          <w:p w14:paraId="3A5E62F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اعضای کنسرسیوم فقط مجاز به ارائه اسهم خود هستند</w:t>
            </w:r>
          </w:p>
        </w:tc>
        <w:tc>
          <w:tcPr>
            <w:tcW w:w="1880" w:type="dxa"/>
            <w:noWrap/>
            <w:vAlign w:val="center"/>
            <w:hideMark/>
          </w:tcPr>
          <w:p w14:paraId="520686F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F74ECF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C2BCE6A"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CE0A65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295</w:t>
            </w:r>
          </w:p>
        </w:tc>
        <w:tc>
          <w:tcPr>
            <w:tcW w:w="2610" w:type="dxa"/>
            <w:noWrap/>
            <w:vAlign w:val="center"/>
            <w:hideMark/>
          </w:tcPr>
          <w:p w14:paraId="615B4D0C"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CvrTypCod Is Null!</w:t>
            </w:r>
          </w:p>
        </w:tc>
        <w:tc>
          <w:tcPr>
            <w:tcW w:w="3600" w:type="dxa"/>
            <w:noWrap/>
            <w:vAlign w:val="center"/>
            <w:hideMark/>
          </w:tcPr>
          <w:p w14:paraId="06A7AA9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نوع سرمایه پوشش خالی است</w:t>
            </w:r>
          </w:p>
        </w:tc>
        <w:tc>
          <w:tcPr>
            <w:tcW w:w="1880" w:type="dxa"/>
            <w:noWrap/>
            <w:vAlign w:val="center"/>
            <w:hideMark/>
          </w:tcPr>
          <w:p w14:paraId="6948258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FD5124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E137814"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79AAC6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296</w:t>
            </w:r>
          </w:p>
        </w:tc>
        <w:tc>
          <w:tcPr>
            <w:tcW w:w="2610" w:type="dxa"/>
            <w:noWrap/>
            <w:vAlign w:val="center"/>
            <w:hideMark/>
          </w:tcPr>
          <w:p w14:paraId="43D58513"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one of the Prm , PrmCurCod , Cptl , CptlLim , CptlCurCod , CptlLimCurCod in Insrd Is Null!</w:t>
            </w:r>
          </w:p>
        </w:tc>
        <w:tc>
          <w:tcPr>
            <w:tcW w:w="3600" w:type="dxa"/>
            <w:noWrap/>
            <w:vAlign w:val="center"/>
            <w:hideMark/>
          </w:tcPr>
          <w:p w14:paraId="715EFB9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یکی از فیلدهای  حق بیمه ،کد ارز حق بیمه ، سرمایه ، سقف تعهد ، کد ارز سرمایه و یا کد ارز سقف تعهد در مورد بیمه خالی است</w:t>
            </w:r>
          </w:p>
        </w:tc>
        <w:tc>
          <w:tcPr>
            <w:tcW w:w="1880" w:type="dxa"/>
            <w:noWrap/>
            <w:vAlign w:val="center"/>
            <w:hideMark/>
          </w:tcPr>
          <w:p w14:paraId="63E60FC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BF8AD0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FDF958E"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BF2857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297</w:t>
            </w:r>
          </w:p>
        </w:tc>
        <w:tc>
          <w:tcPr>
            <w:tcW w:w="2610" w:type="dxa"/>
            <w:noWrap/>
            <w:vAlign w:val="center"/>
            <w:hideMark/>
          </w:tcPr>
          <w:p w14:paraId="11F7C74F"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one of the  PrmCurCod , CptlCurCod , CptlLimCurCod in Insrd Is Invalid!</w:t>
            </w:r>
          </w:p>
        </w:tc>
        <w:tc>
          <w:tcPr>
            <w:tcW w:w="3600" w:type="dxa"/>
            <w:noWrap/>
            <w:vAlign w:val="center"/>
            <w:hideMark/>
          </w:tcPr>
          <w:p w14:paraId="69A5CC5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یکی از فیلدهای کد ارز حق بیمه ، کد ارز سرمایه و یا کد ارز سقف تعهد در مورد بیمه نامعتبر است</w:t>
            </w:r>
          </w:p>
        </w:tc>
        <w:tc>
          <w:tcPr>
            <w:tcW w:w="1880" w:type="dxa"/>
            <w:noWrap/>
            <w:vAlign w:val="center"/>
            <w:hideMark/>
          </w:tcPr>
          <w:p w14:paraId="189CC04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089571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308E38D"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F792DE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298</w:t>
            </w:r>
          </w:p>
        </w:tc>
        <w:tc>
          <w:tcPr>
            <w:tcW w:w="2610" w:type="dxa"/>
            <w:noWrap/>
            <w:vAlign w:val="center"/>
            <w:hideMark/>
          </w:tcPr>
          <w:p w14:paraId="66E284B4"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postal cod Must be Validated</w:t>
            </w:r>
          </w:p>
        </w:tc>
        <w:tc>
          <w:tcPr>
            <w:tcW w:w="3600" w:type="dxa"/>
            <w:noWrap/>
            <w:vAlign w:val="center"/>
            <w:hideMark/>
          </w:tcPr>
          <w:p w14:paraId="1B09D76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در آتش سوزی صنعتی کد پستی مورد بیمه باید از سامانه جامع انبارها استعلام شده باشد</w:t>
            </w:r>
          </w:p>
        </w:tc>
        <w:tc>
          <w:tcPr>
            <w:tcW w:w="1880" w:type="dxa"/>
            <w:noWrap/>
            <w:vAlign w:val="center"/>
            <w:hideMark/>
          </w:tcPr>
          <w:p w14:paraId="6399D82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006E19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06D2B40"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70E6A9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291</w:t>
            </w:r>
          </w:p>
        </w:tc>
        <w:tc>
          <w:tcPr>
            <w:tcW w:w="2610" w:type="dxa"/>
            <w:noWrap/>
            <w:vAlign w:val="center"/>
            <w:hideMark/>
          </w:tcPr>
          <w:p w14:paraId="0F1B2E6C"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warehous postal cod is invalid</w:t>
            </w:r>
          </w:p>
        </w:tc>
        <w:tc>
          <w:tcPr>
            <w:tcW w:w="3600" w:type="dxa"/>
            <w:noWrap/>
            <w:vAlign w:val="center"/>
            <w:hideMark/>
          </w:tcPr>
          <w:p w14:paraId="20D08E5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پستی انبار مورد بیمه باید از سامانه جامع انبارها استعلام شده باشد</w:t>
            </w:r>
          </w:p>
        </w:tc>
        <w:tc>
          <w:tcPr>
            <w:tcW w:w="1880" w:type="dxa"/>
            <w:noWrap/>
            <w:vAlign w:val="center"/>
            <w:hideMark/>
          </w:tcPr>
          <w:p w14:paraId="7BF2A1A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62FBCD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38F7C3D"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720FC3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292</w:t>
            </w:r>
          </w:p>
        </w:tc>
        <w:tc>
          <w:tcPr>
            <w:tcW w:w="2610" w:type="dxa"/>
            <w:noWrap/>
            <w:vAlign w:val="center"/>
            <w:hideMark/>
          </w:tcPr>
          <w:p w14:paraId="5779564C"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PostalCode must be validated</w:t>
            </w:r>
          </w:p>
        </w:tc>
        <w:tc>
          <w:tcPr>
            <w:tcW w:w="3600" w:type="dxa"/>
            <w:noWrap/>
            <w:vAlign w:val="center"/>
            <w:hideMark/>
          </w:tcPr>
          <w:p w14:paraId="64F08CE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با توجه به شرح مورد بیمه کد پستی باید از سامانه جامع انبارها استعلام شده باشد</w:t>
            </w:r>
          </w:p>
        </w:tc>
        <w:tc>
          <w:tcPr>
            <w:tcW w:w="1880" w:type="dxa"/>
            <w:noWrap/>
            <w:vAlign w:val="center"/>
            <w:hideMark/>
          </w:tcPr>
          <w:p w14:paraId="7B5A7E5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غیر فعال</w:t>
            </w:r>
          </w:p>
        </w:tc>
        <w:tc>
          <w:tcPr>
            <w:tcW w:w="1440" w:type="dxa"/>
            <w:noWrap/>
            <w:vAlign w:val="center"/>
            <w:hideMark/>
          </w:tcPr>
          <w:p w14:paraId="59ACC1B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93E7EE8"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29E214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293</w:t>
            </w:r>
          </w:p>
        </w:tc>
        <w:tc>
          <w:tcPr>
            <w:tcW w:w="2610" w:type="dxa"/>
            <w:noWrap/>
            <w:vAlign w:val="center"/>
            <w:hideMark/>
          </w:tcPr>
          <w:p w14:paraId="47706B74"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IntrBrnhFldCod is Invalid</w:t>
            </w:r>
          </w:p>
        </w:tc>
        <w:tc>
          <w:tcPr>
            <w:tcW w:w="3600" w:type="dxa"/>
            <w:noWrap/>
            <w:vAlign w:val="center"/>
            <w:hideMark/>
          </w:tcPr>
          <w:p w14:paraId="3ED70AD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معرف شعبه نامعتبر است</w:t>
            </w:r>
          </w:p>
        </w:tc>
        <w:tc>
          <w:tcPr>
            <w:tcW w:w="1880" w:type="dxa"/>
            <w:noWrap/>
            <w:vAlign w:val="center"/>
            <w:hideMark/>
          </w:tcPr>
          <w:p w14:paraId="5AC8DCA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6C61C7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F9BCF06"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D97724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300</w:t>
            </w:r>
          </w:p>
        </w:tc>
        <w:tc>
          <w:tcPr>
            <w:tcW w:w="2610" w:type="dxa"/>
            <w:noWrap/>
            <w:vAlign w:val="center"/>
            <w:hideMark/>
          </w:tcPr>
          <w:p w14:paraId="4608127E"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PrpsFirPlcyCod is policy</w:t>
            </w:r>
          </w:p>
        </w:tc>
        <w:tc>
          <w:tcPr>
            <w:tcW w:w="3600" w:type="dxa"/>
            <w:noWrap/>
            <w:vAlign w:val="center"/>
            <w:hideMark/>
          </w:tcPr>
          <w:p w14:paraId="3EBA398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این پیشنهاد قبلا تبدیل به بیمه نامه شده است</w:t>
            </w:r>
          </w:p>
        </w:tc>
        <w:tc>
          <w:tcPr>
            <w:tcW w:w="1880" w:type="dxa"/>
            <w:noWrap/>
            <w:vAlign w:val="center"/>
            <w:hideMark/>
          </w:tcPr>
          <w:p w14:paraId="093E9E8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25485B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03AB08CD"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761DC7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301</w:t>
            </w:r>
          </w:p>
        </w:tc>
        <w:tc>
          <w:tcPr>
            <w:tcW w:w="2610" w:type="dxa"/>
            <w:noWrap/>
            <w:vAlign w:val="center"/>
            <w:hideMark/>
          </w:tcPr>
          <w:p w14:paraId="60539F6A"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postal cod Must be Validated</w:t>
            </w:r>
          </w:p>
        </w:tc>
        <w:tc>
          <w:tcPr>
            <w:tcW w:w="3600" w:type="dxa"/>
            <w:noWrap/>
            <w:vAlign w:val="center"/>
            <w:hideMark/>
          </w:tcPr>
          <w:p w14:paraId="03178BB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در آتش سوزی غیر صنعتی کد پستی مورد بیمه باید از سامانه جامع انبارها استعلام شده باشد</w:t>
            </w:r>
          </w:p>
        </w:tc>
        <w:tc>
          <w:tcPr>
            <w:tcW w:w="1880" w:type="dxa"/>
            <w:noWrap/>
            <w:vAlign w:val="center"/>
            <w:hideMark/>
          </w:tcPr>
          <w:p w14:paraId="395795A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0157EB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75494FF"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37D5D8A"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302</w:t>
            </w:r>
          </w:p>
        </w:tc>
        <w:tc>
          <w:tcPr>
            <w:tcW w:w="2610" w:type="dxa"/>
            <w:noWrap/>
            <w:vAlign w:val="center"/>
            <w:hideMark/>
          </w:tcPr>
          <w:p w14:paraId="0B7A5266"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using the CptlType 13 is forbidden.</w:t>
            </w:r>
          </w:p>
        </w:tc>
        <w:tc>
          <w:tcPr>
            <w:tcW w:w="3600" w:type="dxa"/>
            <w:noWrap/>
            <w:vAlign w:val="center"/>
            <w:hideMark/>
          </w:tcPr>
          <w:p w14:paraId="6EB7CFA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طبق نظر نظارت بیمه مرکزی استفاده از نوع «اموال و لوازم» به عنوان نوع سرمایه مورد بیمه مجاز نیست.</w:t>
            </w:r>
          </w:p>
        </w:tc>
        <w:tc>
          <w:tcPr>
            <w:tcW w:w="1880" w:type="dxa"/>
            <w:noWrap/>
            <w:vAlign w:val="center"/>
            <w:hideMark/>
          </w:tcPr>
          <w:p w14:paraId="1CA6D14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6B84C5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85836E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2E4BEB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303</w:t>
            </w:r>
          </w:p>
        </w:tc>
        <w:tc>
          <w:tcPr>
            <w:tcW w:w="2610" w:type="dxa"/>
            <w:noWrap/>
            <w:vAlign w:val="center"/>
            <w:hideMark/>
          </w:tcPr>
          <w:p w14:paraId="4C76837F"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using the CptlType 17 is forbidden.</w:t>
            </w:r>
          </w:p>
        </w:tc>
        <w:tc>
          <w:tcPr>
            <w:tcW w:w="3600" w:type="dxa"/>
            <w:noWrap/>
            <w:vAlign w:val="center"/>
            <w:hideMark/>
          </w:tcPr>
          <w:p w14:paraId="799F7E5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طبق نظر نظارت بیمه مرکزی استفاده از نوع «سرمایه کلیه موجودیها» به عنوان نوع سرمایه مورد بیمه، در آتش سوزی مسکونی مجاز نیست</w:t>
            </w:r>
          </w:p>
        </w:tc>
        <w:tc>
          <w:tcPr>
            <w:tcW w:w="1880" w:type="dxa"/>
            <w:noWrap/>
            <w:vAlign w:val="center"/>
            <w:hideMark/>
          </w:tcPr>
          <w:p w14:paraId="76BFD72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8AEE37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001472FB"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B3EEF0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lastRenderedPageBreak/>
              <w:t>308</w:t>
            </w:r>
          </w:p>
        </w:tc>
        <w:tc>
          <w:tcPr>
            <w:tcW w:w="2610" w:type="dxa"/>
            <w:noWrap/>
            <w:vAlign w:val="center"/>
            <w:hideMark/>
          </w:tcPr>
          <w:p w14:paraId="18646803"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total prm for insrd must be equal to prm</w:t>
            </w:r>
          </w:p>
        </w:tc>
        <w:tc>
          <w:tcPr>
            <w:tcW w:w="3600" w:type="dxa"/>
            <w:noWrap/>
            <w:vAlign w:val="center"/>
            <w:hideMark/>
          </w:tcPr>
          <w:p w14:paraId="5EF702B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مجموع حق بیمه مورد های بیمه نامه/الحاقیه باید با حق بیمه کل یکسان باشد</w:t>
            </w:r>
          </w:p>
        </w:tc>
        <w:tc>
          <w:tcPr>
            <w:tcW w:w="1880" w:type="dxa"/>
            <w:noWrap/>
            <w:vAlign w:val="center"/>
            <w:hideMark/>
          </w:tcPr>
          <w:p w14:paraId="45303F8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7032E4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688CA44"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B8BB85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309</w:t>
            </w:r>
          </w:p>
        </w:tc>
        <w:tc>
          <w:tcPr>
            <w:tcW w:w="2610" w:type="dxa"/>
            <w:noWrap/>
            <w:vAlign w:val="center"/>
            <w:hideMark/>
          </w:tcPr>
          <w:p w14:paraId="2A2B9B14"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total prm for cover must be equal to prm</w:t>
            </w:r>
          </w:p>
        </w:tc>
        <w:tc>
          <w:tcPr>
            <w:tcW w:w="3600" w:type="dxa"/>
            <w:noWrap/>
            <w:vAlign w:val="center"/>
            <w:hideMark/>
          </w:tcPr>
          <w:p w14:paraId="65E91B9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مجموع حق بیمه پوشش ها باید با حق بیمه کل بیمه نامه برابر باشد</w:t>
            </w:r>
          </w:p>
        </w:tc>
        <w:tc>
          <w:tcPr>
            <w:tcW w:w="1880" w:type="dxa"/>
            <w:noWrap/>
            <w:vAlign w:val="center"/>
            <w:hideMark/>
          </w:tcPr>
          <w:p w14:paraId="3AD45B1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FB6E55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533D160"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8C46B3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310</w:t>
            </w:r>
          </w:p>
        </w:tc>
        <w:tc>
          <w:tcPr>
            <w:tcW w:w="2610" w:type="dxa"/>
            <w:noWrap/>
            <w:vAlign w:val="center"/>
            <w:hideMark/>
          </w:tcPr>
          <w:p w14:paraId="5251247F"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CmpContractCod is Invalid</w:t>
            </w:r>
          </w:p>
        </w:tc>
        <w:tc>
          <w:tcPr>
            <w:tcW w:w="3600" w:type="dxa"/>
            <w:noWrap/>
            <w:vAlign w:val="center"/>
            <w:hideMark/>
          </w:tcPr>
          <w:p w14:paraId="0DF1F2F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قرارداد نامعتبر است</w:t>
            </w:r>
          </w:p>
        </w:tc>
        <w:tc>
          <w:tcPr>
            <w:tcW w:w="1880" w:type="dxa"/>
            <w:noWrap/>
            <w:vAlign w:val="center"/>
            <w:hideMark/>
          </w:tcPr>
          <w:p w14:paraId="16034EA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7EDB48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ACE8D3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FF40F0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322</w:t>
            </w:r>
          </w:p>
        </w:tc>
        <w:tc>
          <w:tcPr>
            <w:tcW w:w="2610" w:type="dxa"/>
            <w:noWrap/>
            <w:vAlign w:val="center"/>
            <w:hideMark/>
          </w:tcPr>
          <w:p w14:paraId="50F1D131"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total cptl for cover must be equal to cptl</w:t>
            </w:r>
          </w:p>
        </w:tc>
        <w:tc>
          <w:tcPr>
            <w:tcW w:w="3600" w:type="dxa"/>
            <w:noWrap/>
            <w:vAlign w:val="center"/>
            <w:hideMark/>
          </w:tcPr>
          <w:p w14:paraId="67F327A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مجموع سرمایه پوشش ها باید با سرمایه کل بیمه نامه برابر باشد</w:t>
            </w:r>
          </w:p>
        </w:tc>
        <w:tc>
          <w:tcPr>
            <w:tcW w:w="1880" w:type="dxa"/>
            <w:noWrap/>
            <w:vAlign w:val="center"/>
            <w:hideMark/>
          </w:tcPr>
          <w:p w14:paraId="76443BB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2B4528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5C0FE0D"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10C22B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323</w:t>
            </w:r>
          </w:p>
        </w:tc>
        <w:tc>
          <w:tcPr>
            <w:tcW w:w="2610" w:type="dxa"/>
            <w:noWrap/>
            <w:vAlign w:val="center"/>
            <w:hideMark/>
          </w:tcPr>
          <w:p w14:paraId="799D897E"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total cptllimit for cover must be equal to cptllimit</w:t>
            </w:r>
          </w:p>
        </w:tc>
        <w:tc>
          <w:tcPr>
            <w:tcW w:w="3600" w:type="dxa"/>
            <w:noWrap/>
            <w:vAlign w:val="center"/>
            <w:hideMark/>
          </w:tcPr>
          <w:p w14:paraId="2BB0A91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مجموع سقف تعهد پوشش ها باید با سقف تعهد کل بیمه نامه برابر باشد</w:t>
            </w:r>
          </w:p>
        </w:tc>
        <w:tc>
          <w:tcPr>
            <w:tcW w:w="1880" w:type="dxa"/>
            <w:noWrap/>
            <w:vAlign w:val="center"/>
            <w:hideMark/>
          </w:tcPr>
          <w:p w14:paraId="335312F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50AADF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9B663A3"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7DF155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324</w:t>
            </w:r>
          </w:p>
        </w:tc>
        <w:tc>
          <w:tcPr>
            <w:tcW w:w="2610" w:type="dxa"/>
            <w:noWrap/>
            <w:vAlign w:val="center"/>
            <w:hideMark/>
          </w:tcPr>
          <w:p w14:paraId="74424B32"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total prm for cover must be equal to edrs prm plus previous prms</w:t>
            </w:r>
          </w:p>
        </w:tc>
        <w:tc>
          <w:tcPr>
            <w:tcW w:w="3600" w:type="dxa"/>
            <w:noWrap/>
            <w:vAlign w:val="center"/>
            <w:hideMark/>
          </w:tcPr>
          <w:p w14:paraId="2E4BBDE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مجموع حق بیمه پوشش ها باید با حق بیمه این الحاقیه بعلاوه جمع حق بیمه، بیمه نامه/الحاقیه های قبلی برابر باشد</w:t>
            </w:r>
          </w:p>
        </w:tc>
        <w:tc>
          <w:tcPr>
            <w:tcW w:w="1880" w:type="dxa"/>
            <w:noWrap/>
            <w:vAlign w:val="center"/>
            <w:hideMark/>
          </w:tcPr>
          <w:p w14:paraId="2AC0B01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D2F46A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15FB226"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5193E6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325</w:t>
            </w:r>
          </w:p>
        </w:tc>
        <w:tc>
          <w:tcPr>
            <w:tcW w:w="2610" w:type="dxa"/>
            <w:noWrap/>
            <w:vAlign w:val="center"/>
            <w:hideMark/>
          </w:tcPr>
          <w:p w14:paraId="747CD01C"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total cptl for cover must be equal to edrs cptl plus previous cptls</w:t>
            </w:r>
          </w:p>
        </w:tc>
        <w:tc>
          <w:tcPr>
            <w:tcW w:w="3600" w:type="dxa"/>
            <w:noWrap/>
            <w:vAlign w:val="center"/>
            <w:hideMark/>
          </w:tcPr>
          <w:p w14:paraId="7348AD5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مجموع سرمایه پوشش ها باید با سرمایه این الحاقیه بعلاوه جمع سرمایه، بیمه نامه/الحاقیه های قبلی برابر باشد</w:t>
            </w:r>
          </w:p>
        </w:tc>
        <w:tc>
          <w:tcPr>
            <w:tcW w:w="1880" w:type="dxa"/>
            <w:noWrap/>
            <w:vAlign w:val="center"/>
            <w:hideMark/>
          </w:tcPr>
          <w:p w14:paraId="462DF30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BD18EC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E80CA4A"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F4242D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326</w:t>
            </w:r>
          </w:p>
        </w:tc>
        <w:tc>
          <w:tcPr>
            <w:tcW w:w="2610" w:type="dxa"/>
            <w:noWrap/>
            <w:vAlign w:val="center"/>
            <w:hideMark/>
          </w:tcPr>
          <w:p w14:paraId="1C0AB5DB"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total cptllimit for cover must be equal to edrs cptllimit plus previous cptl limits</w:t>
            </w:r>
          </w:p>
        </w:tc>
        <w:tc>
          <w:tcPr>
            <w:tcW w:w="3600" w:type="dxa"/>
            <w:noWrap/>
            <w:vAlign w:val="center"/>
            <w:hideMark/>
          </w:tcPr>
          <w:p w14:paraId="61EF492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مجموع سقف تعهد پوشش ها باید با سقف تعهد این الحاقیه بعلاوه جمع سقف تعهد، بیمه نامه/الحاقیه های قبلی برابر باشد</w:t>
            </w:r>
          </w:p>
        </w:tc>
        <w:tc>
          <w:tcPr>
            <w:tcW w:w="1880" w:type="dxa"/>
            <w:noWrap/>
            <w:vAlign w:val="center"/>
            <w:hideMark/>
          </w:tcPr>
          <w:p w14:paraId="33D7538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6AB8E5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012DE357"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DDD708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327</w:t>
            </w:r>
          </w:p>
        </w:tc>
        <w:tc>
          <w:tcPr>
            <w:tcW w:w="2610" w:type="dxa"/>
            <w:noWrap/>
            <w:vAlign w:val="center"/>
            <w:hideMark/>
          </w:tcPr>
          <w:p w14:paraId="03336169"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insrdcmpdocno is not excist</w:t>
            </w:r>
          </w:p>
        </w:tc>
        <w:tc>
          <w:tcPr>
            <w:tcW w:w="3600" w:type="dxa"/>
            <w:noWrap/>
            <w:vAlign w:val="center"/>
            <w:hideMark/>
          </w:tcPr>
          <w:p w14:paraId="652CB59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مورد بيمه موجود نيست</w:t>
            </w:r>
          </w:p>
        </w:tc>
        <w:tc>
          <w:tcPr>
            <w:tcW w:w="1880" w:type="dxa"/>
            <w:noWrap/>
            <w:vAlign w:val="center"/>
            <w:hideMark/>
          </w:tcPr>
          <w:p w14:paraId="7F4011E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57FC329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E3897AC"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877263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237</w:t>
            </w:r>
          </w:p>
        </w:tc>
        <w:tc>
          <w:tcPr>
            <w:tcW w:w="2610" w:type="dxa"/>
            <w:noWrap/>
            <w:vAlign w:val="center"/>
            <w:hideMark/>
          </w:tcPr>
          <w:p w14:paraId="6E02133A"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ZipCod is invalid!</w:t>
            </w:r>
          </w:p>
        </w:tc>
        <w:tc>
          <w:tcPr>
            <w:tcW w:w="3600" w:type="dxa"/>
            <w:noWrap/>
            <w:vAlign w:val="center"/>
            <w:hideMark/>
          </w:tcPr>
          <w:p w14:paraId="60A8780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پستی نامعتبر است</w:t>
            </w:r>
          </w:p>
        </w:tc>
        <w:tc>
          <w:tcPr>
            <w:tcW w:w="1880" w:type="dxa"/>
            <w:noWrap/>
            <w:vAlign w:val="center"/>
            <w:hideMark/>
          </w:tcPr>
          <w:p w14:paraId="3A127EC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296CCB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C8C5347"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C1F597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238</w:t>
            </w:r>
          </w:p>
        </w:tc>
        <w:tc>
          <w:tcPr>
            <w:tcW w:w="2610" w:type="dxa"/>
            <w:noWrap/>
            <w:vAlign w:val="center"/>
            <w:hideMark/>
          </w:tcPr>
          <w:p w14:paraId="59B7AB47"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BgnDte is null</w:t>
            </w:r>
          </w:p>
        </w:tc>
        <w:tc>
          <w:tcPr>
            <w:tcW w:w="3600" w:type="dxa"/>
            <w:noWrap/>
            <w:vAlign w:val="center"/>
            <w:hideMark/>
          </w:tcPr>
          <w:p w14:paraId="7632B19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تاریخ شروع خالی است</w:t>
            </w:r>
          </w:p>
        </w:tc>
        <w:tc>
          <w:tcPr>
            <w:tcW w:w="1880" w:type="dxa"/>
            <w:noWrap/>
            <w:vAlign w:val="center"/>
            <w:hideMark/>
          </w:tcPr>
          <w:p w14:paraId="11D4A05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516F39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0D75B5FB"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E63C00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239</w:t>
            </w:r>
          </w:p>
        </w:tc>
        <w:tc>
          <w:tcPr>
            <w:tcW w:w="2610" w:type="dxa"/>
            <w:noWrap/>
            <w:vAlign w:val="center"/>
            <w:hideMark/>
          </w:tcPr>
          <w:p w14:paraId="43CBBD44"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EndDte is null</w:t>
            </w:r>
          </w:p>
        </w:tc>
        <w:tc>
          <w:tcPr>
            <w:tcW w:w="3600" w:type="dxa"/>
            <w:noWrap/>
            <w:vAlign w:val="center"/>
            <w:hideMark/>
          </w:tcPr>
          <w:p w14:paraId="7A28ADE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تاریخ پایان خالی است</w:t>
            </w:r>
          </w:p>
        </w:tc>
        <w:tc>
          <w:tcPr>
            <w:tcW w:w="1880" w:type="dxa"/>
            <w:noWrap/>
            <w:vAlign w:val="center"/>
            <w:hideMark/>
          </w:tcPr>
          <w:p w14:paraId="05A516D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96B1E4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08C2B6B5"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7D3216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270</w:t>
            </w:r>
          </w:p>
        </w:tc>
        <w:tc>
          <w:tcPr>
            <w:tcW w:w="2610" w:type="dxa"/>
            <w:noWrap/>
            <w:vAlign w:val="center"/>
            <w:hideMark/>
          </w:tcPr>
          <w:p w14:paraId="79B4F6E8"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InsrdZipCod is invalid!</w:t>
            </w:r>
          </w:p>
        </w:tc>
        <w:tc>
          <w:tcPr>
            <w:tcW w:w="3600" w:type="dxa"/>
            <w:noWrap/>
            <w:vAlign w:val="center"/>
            <w:hideMark/>
          </w:tcPr>
          <w:p w14:paraId="2E710C9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پستی مورد بیمه نامعتبر است</w:t>
            </w:r>
          </w:p>
        </w:tc>
        <w:tc>
          <w:tcPr>
            <w:tcW w:w="1880" w:type="dxa"/>
            <w:noWrap/>
            <w:vAlign w:val="center"/>
            <w:hideMark/>
          </w:tcPr>
          <w:p w14:paraId="41FD668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154440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DD17634"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0E8026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225</w:t>
            </w:r>
          </w:p>
        </w:tc>
        <w:tc>
          <w:tcPr>
            <w:tcW w:w="2610" w:type="dxa"/>
            <w:noWrap/>
            <w:vAlign w:val="center"/>
            <w:hideMark/>
          </w:tcPr>
          <w:p w14:paraId="4FB0787D"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MinFrnshz is null and FrnshzPrcnt is null</w:t>
            </w:r>
          </w:p>
        </w:tc>
        <w:tc>
          <w:tcPr>
            <w:tcW w:w="3600" w:type="dxa"/>
            <w:noWrap/>
            <w:vAlign w:val="center"/>
            <w:hideMark/>
          </w:tcPr>
          <w:p w14:paraId="400B3C2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حداقل فرانشیز و درصد فرانشیز خالی است</w:t>
            </w:r>
          </w:p>
        </w:tc>
        <w:tc>
          <w:tcPr>
            <w:tcW w:w="1880" w:type="dxa"/>
            <w:noWrap/>
            <w:vAlign w:val="center"/>
            <w:hideMark/>
          </w:tcPr>
          <w:p w14:paraId="0A0FC83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A7FA45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80D5F89"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7B06A6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223</w:t>
            </w:r>
          </w:p>
        </w:tc>
        <w:tc>
          <w:tcPr>
            <w:tcW w:w="2610" w:type="dxa"/>
            <w:noWrap/>
            <w:vAlign w:val="center"/>
            <w:hideMark/>
          </w:tcPr>
          <w:p w14:paraId="25EDDBA3"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Can not register with testing username</w:t>
            </w:r>
          </w:p>
        </w:tc>
        <w:tc>
          <w:tcPr>
            <w:tcW w:w="3600" w:type="dxa"/>
            <w:noWrap/>
            <w:vAlign w:val="center"/>
            <w:hideMark/>
          </w:tcPr>
          <w:p w14:paraId="310FD23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امکان ثبت با نام کاربری تستی وجود ندارد</w:t>
            </w:r>
          </w:p>
        </w:tc>
        <w:tc>
          <w:tcPr>
            <w:tcW w:w="1880" w:type="dxa"/>
            <w:noWrap/>
            <w:vAlign w:val="center"/>
            <w:hideMark/>
          </w:tcPr>
          <w:p w14:paraId="47010F5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EB6DB7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0426D44"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416CA4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220</w:t>
            </w:r>
          </w:p>
        </w:tc>
        <w:tc>
          <w:tcPr>
            <w:tcW w:w="2610" w:type="dxa"/>
            <w:noWrap/>
            <w:vAlign w:val="center"/>
            <w:hideMark/>
          </w:tcPr>
          <w:p w14:paraId="095C13BE"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The field code is different in the insurance policy or addendum with the field code in the contract</w:t>
            </w:r>
          </w:p>
        </w:tc>
        <w:tc>
          <w:tcPr>
            <w:tcW w:w="3600" w:type="dxa"/>
            <w:noWrap/>
            <w:vAlign w:val="center"/>
            <w:hideMark/>
          </w:tcPr>
          <w:p w14:paraId="2C6E07B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رشته در بیمه نامه یا الحاقیه با کد رشته در قرارداد متفاوت است</w:t>
            </w:r>
          </w:p>
        </w:tc>
        <w:tc>
          <w:tcPr>
            <w:tcW w:w="1880" w:type="dxa"/>
            <w:noWrap/>
            <w:vAlign w:val="center"/>
            <w:hideMark/>
          </w:tcPr>
          <w:p w14:paraId="142B9B7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7F86B8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425738A"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F66A54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lastRenderedPageBreak/>
              <w:t>227</w:t>
            </w:r>
          </w:p>
        </w:tc>
        <w:tc>
          <w:tcPr>
            <w:tcW w:w="2610" w:type="dxa"/>
            <w:noWrap/>
            <w:vAlign w:val="center"/>
            <w:hideMark/>
          </w:tcPr>
          <w:p w14:paraId="2FDEFA32"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LglId is not null or LglNam is not null</w:t>
            </w:r>
          </w:p>
        </w:tc>
        <w:tc>
          <w:tcPr>
            <w:tcW w:w="3600" w:type="dxa"/>
            <w:noWrap/>
            <w:vAlign w:val="center"/>
            <w:hideMark/>
          </w:tcPr>
          <w:p w14:paraId="1831178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نام یا شناسه ملی حقوقی پر است</w:t>
            </w:r>
          </w:p>
        </w:tc>
        <w:tc>
          <w:tcPr>
            <w:tcW w:w="1880" w:type="dxa"/>
            <w:noWrap/>
            <w:vAlign w:val="center"/>
            <w:hideMark/>
          </w:tcPr>
          <w:p w14:paraId="2E5F39F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64019A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DC925BD"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BCE346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228</w:t>
            </w:r>
          </w:p>
        </w:tc>
        <w:tc>
          <w:tcPr>
            <w:tcW w:w="2610" w:type="dxa"/>
            <w:noWrap/>
            <w:vAlign w:val="center"/>
            <w:hideMark/>
          </w:tcPr>
          <w:p w14:paraId="50BC060A"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Nam is not null or LNam is not null or NtnlId is not null or BrthDate is not null</w:t>
            </w:r>
          </w:p>
        </w:tc>
        <w:tc>
          <w:tcPr>
            <w:tcW w:w="3600" w:type="dxa"/>
            <w:noWrap/>
            <w:vAlign w:val="center"/>
            <w:hideMark/>
          </w:tcPr>
          <w:p w14:paraId="58408C3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نام یا نام خانوادگی یا کد ملی یا تاریخ تولد حقیقی پر است</w:t>
            </w:r>
          </w:p>
        </w:tc>
        <w:tc>
          <w:tcPr>
            <w:tcW w:w="1880" w:type="dxa"/>
            <w:noWrap/>
            <w:vAlign w:val="center"/>
            <w:hideMark/>
          </w:tcPr>
          <w:p w14:paraId="3F4F167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81E4EF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71AA4B5"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8B997B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229</w:t>
            </w:r>
          </w:p>
        </w:tc>
        <w:tc>
          <w:tcPr>
            <w:tcW w:w="2610" w:type="dxa"/>
            <w:noWrap/>
            <w:vAlign w:val="center"/>
            <w:hideMark/>
          </w:tcPr>
          <w:p w14:paraId="12FEB322"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CmpInsrdTypCod is null</w:t>
            </w:r>
          </w:p>
        </w:tc>
        <w:tc>
          <w:tcPr>
            <w:tcW w:w="3600" w:type="dxa"/>
            <w:noWrap/>
            <w:vAlign w:val="center"/>
            <w:hideMark/>
          </w:tcPr>
          <w:p w14:paraId="502ADCC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موضوع فعالیت مورد بیمه در شرکت بیمه خالی است</w:t>
            </w:r>
          </w:p>
        </w:tc>
        <w:tc>
          <w:tcPr>
            <w:tcW w:w="1880" w:type="dxa"/>
            <w:noWrap/>
            <w:vAlign w:val="center"/>
            <w:hideMark/>
          </w:tcPr>
          <w:p w14:paraId="17652F7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FDB9CC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382616C"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42D9DDA"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230</w:t>
            </w:r>
          </w:p>
        </w:tc>
        <w:tc>
          <w:tcPr>
            <w:tcW w:w="2610" w:type="dxa"/>
            <w:noWrap/>
            <w:vAlign w:val="center"/>
            <w:hideMark/>
          </w:tcPr>
          <w:p w14:paraId="450D95D4"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CmpInsrdTypDscrp is null</w:t>
            </w:r>
          </w:p>
        </w:tc>
        <w:tc>
          <w:tcPr>
            <w:tcW w:w="3600" w:type="dxa"/>
            <w:noWrap/>
            <w:vAlign w:val="center"/>
            <w:hideMark/>
          </w:tcPr>
          <w:p w14:paraId="3539B37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شرح موضوع فعالیت مورد بیمه در شرکت بیمه خالی است</w:t>
            </w:r>
          </w:p>
        </w:tc>
        <w:tc>
          <w:tcPr>
            <w:tcW w:w="1880" w:type="dxa"/>
            <w:noWrap/>
            <w:vAlign w:val="center"/>
            <w:hideMark/>
          </w:tcPr>
          <w:p w14:paraId="01A7BB9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AD39ED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439F29F"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BE0491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231</w:t>
            </w:r>
          </w:p>
        </w:tc>
        <w:tc>
          <w:tcPr>
            <w:tcW w:w="2610" w:type="dxa"/>
            <w:noWrap/>
            <w:vAlign w:val="center"/>
            <w:hideMark/>
          </w:tcPr>
          <w:p w14:paraId="6661834C"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LdrCmpCod is null</w:t>
            </w:r>
          </w:p>
        </w:tc>
        <w:tc>
          <w:tcPr>
            <w:tcW w:w="3600" w:type="dxa"/>
            <w:noWrap/>
            <w:vAlign w:val="center"/>
            <w:hideMark/>
          </w:tcPr>
          <w:p w14:paraId="45F6E96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شرکت لیدر خالی است</w:t>
            </w:r>
          </w:p>
        </w:tc>
        <w:tc>
          <w:tcPr>
            <w:tcW w:w="1880" w:type="dxa"/>
            <w:noWrap/>
            <w:vAlign w:val="center"/>
            <w:hideMark/>
          </w:tcPr>
          <w:p w14:paraId="2C65ED3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D4B138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060FDF2"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E1D94E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232</w:t>
            </w:r>
          </w:p>
        </w:tc>
        <w:tc>
          <w:tcPr>
            <w:tcW w:w="2610" w:type="dxa"/>
            <w:noWrap/>
            <w:vAlign w:val="center"/>
            <w:hideMark/>
          </w:tcPr>
          <w:p w14:paraId="2FE64546"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LdrCmpCod  is invalid!</w:t>
            </w:r>
          </w:p>
        </w:tc>
        <w:tc>
          <w:tcPr>
            <w:tcW w:w="3600" w:type="dxa"/>
            <w:noWrap/>
            <w:vAlign w:val="center"/>
            <w:hideMark/>
          </w:tcPr>
          <w:p w14:paraId="2FFC62B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شرکت لیدر نامعتبر است</w:t>
            </w:r>
          </w:p>
        </w:tc>
        <w:tc>
          <w:tcPr>
            <w:tcW w:w="1880" w:type="dxa"/>
            <w:noWrap/>
            <w:vAlign w:val="center"/>
            <w:hideMark/>
          </w:tcPr>
          <w:p w14:paraId="00643A5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01DC02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5264938"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3FAFF1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233</w:t>
            </w:r>
          </w:p>
        </w:tc>
        <w:tc>
          <w:tcPr>
            <w:tcW w:w="2610" w:type="dxa"/>
            <w:noWrap/>
            <w:vAlign w:val="center"/>
            <w:hideMark/>
          </w:tcPr>
          <w:p w14:paraId="1F19B8FB"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LdrCmpDocNo is null</w:t>
            </w:r>
          </w:p>
        </w:tc>
        <w:tc>
          <w:tcPr>
            <w:tcW w:w="3600" w:type="dxa"/>
            <w:noWrap/>
            <w:vAlign w:val="center"/>
            <w:hideMark/>
          </w:tcPr>
          <w:p w14:paraId="38DA269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بیمه نامه لیدر خالی است</w:t>
            </w:r>
          </w:p>
        </w:tc>
        <w:tc>
          <w:tcPr>
            <w:tcW w:w="1880" w:type="dxa"/>
            <w:noWrap/>
            <w:vAlign w:val="center"/>
            <w:hideMark/>
          </w:tcPr>
          <w:p w14:paraId="240630B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C86A9A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2620140"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8D3F15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234</w:t>
            </w:r>
          </w:p>
        </w:tc>
        <w:tc>
          <w:tcPr>
            <w:tcW w:w="2610" w:type="dxa"/>
            <w:noWrap/>
            <w:vAlign w:val="center"/>
            <w:hideMark/>
          </w:tcPr>
          <w:p w14:paraId="55DE6428"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LdrCmpDocNo is not null</w:t>
            </w:r>
          </w:p>
        </w:tc>
        <w:tc>
          <w:tcPr>
            <w:tcW w:w="3600" w:type="dxa"/>
            <w:noWrap/>
            <w:vAlign w:val="center"/>
            <w:hideMark/>
          </w:tcPr>
          <w:p w14:paraId="4FB52C4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بیمه نامه لیدر پر است</w:t>
            </w:r>
          </w:p>
        </w:tc>
        <w:tc>
          <w:tcPr>
            <w:tcW w:w="1880" w:type="dxa"/>
            <w:noWrap/>
            <w:vAlign w:val="center"/>
            <w:hideMark/>
          </w:tcPr>
          <w:p w14:paraId="74712A4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4711C9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BAB2932"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4D6E9E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213</w:t>
            </w:r>
          </w:p>
        </w:tc>
        <w:tc>
          <w:tcPr>
            <w:tcW w:w="2610" w:type="dxa"/>
            <w:noWrap/>
            <w:vAlign w:val="center"/>
            <w:hideMark/>
          </w:tcPr>
          <w:p w14:paraId="33D78A33"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FrnValDscCod is Null</w:t>
            </w:r>
          </w:p>
        </w:tc>
        <w:tc>
          <w:tcPr>
            <w:tcW w:w="3600" w:type="dxa"/>
            <w:noWrap/>
            <w:vAlign w:val="center"/>
            <w:hideMark/>
          </w:tcPr>
          <w:p w14:paraId="6EDD8D1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نوع فرانشیز خالی است</w:t>
            </w:r>
          </w:p>
        </w:tc>
        <w:tc>
          <w:tcPr>
            <w:tcW w:w="1880" w:type="dxa"/>
            <w:noWrap/>
            <w:vAlign w:val="center"/>
            <w:hideMark/>
          </w:tcPr>
          <w:p w14:paraId="447B490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8AE8ED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EAC849E"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058418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214</w:t>
            </w:r>
          </w:p>
        </w:tc>
        <w:tc>
          <w:tcPr>
            <w:tcW w:w="2610" w:type="dxa"/>
            <w:noWrap/>
            <w:vAlign w:val="center"/>
            <w:hideMark/>
          </w:tcPr>
          <w:p w14:paraId="74D59959"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MinFrnshz IS  NULL AND FrnshzPrcnt IS  NULL</w:t>
            </w:r>
          </w:p>
        </w:tc>
        <w:tc>
          <w:tcPr>
            <w:tcW w:w="3600" w:type="dxa"/>
            <w:noWrap/>
            <w:vAlign w:val="center"/>
            <w:hideMark/>
          </w:tcPr>
          <w:p w14:paraId="4168E0F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حداقل فرانشیز و درصد فرانشیز  خالی است</w:t>
            </w:r>
          </w:p>
        </w:tc>
        <w:tc>
          <w:tcPr>
            <w:tcW w:w="1880" w:type="dxa"/>
            <w:noWrap/>
            <w:vAlign w:val="center"/>
            <w:hideMark/>
          </w:tcPr>
          <w:p w14:paraId="6F8B6AD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28E0D9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7A95B98"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B6879AA"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206</w:t>
            </w:r>
          </w:p>
        </w:tc>
        <w:tc>
          <w:tcPr>
            <w:tcW w:w="2610" w:type="dxa"/>
            <w:noWrap/>
            <w:vAlign w:val="center"/>
            <w:hideMark/>
          </w:tcPr>
          <w:p w14:paraId="6210478C"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FrnValDscCod is null</w:t>
            </w:r>
          </w:p>
        </w:tc>
        <w:tc>
          <w:tcPr>
            <w:tcW w:w="3600" w:type="dxa"/>
            <w:noWrap/>
            <w:vAlign w:val="center"/>
            <w:hideMark/>
          </w:tcPr>
          <w:p w14:paraId="2595A91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نوع فرانشیز خالی است</w:t>
            </w:r>
          </w:p>
        </w:tc>
        <w:tc>
          <w:tcPr>
            <w:tcW w:w="1880" w:type="dxa"/>
            <w:noWrap/>
            <w:vAlign w:val="center"/>
            <w:hideMark/>
          </w:tcPr>
          <w:p w14:paraId="7983B78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D24CBC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56CEED0"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72B9DB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203</w:t>
            </w:r>
          </w:p>
        </w:tc>
        <w:tc>
          <w:tcPr>
            <w:tcW w:w="2610" w:type="dxa"/>
            <w:noWrap/>
            <w:vAlign w:val="center"/>
            <w:hideMark/>
          </w:tcPr>
          <w:p w14:paraId="3F4DC0CE"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LglId is invalid!</w:t>
            </w:r>
          </w:p>
        </w:tc>
        <w:tc>
          <w:tcPr>
            <w:tcW w:w="3600" w:type="dxa"/>
            <w:noWrap/>
            <w:vAlign w:val="center"/>
            <w:hideMark/>
          </w:tcPr>
          <w:p w14:paraId="24EA847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شناسه ملی  حقوقی نا معتبر است</w:t>
            </w:r>
          </w:p>
        </w:tc>
        <w:tc>
          <w:tcPr>
            <w:tcW w:w="1880" w:type="dxa"/>
            <w:noWrap/>
            <w:vAlign w:val="center"/>
            <w:hideMark/>
          </w:tcPr>
          <w:p w14:paraId="53E7A23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846F68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8A3A2B1"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F1283F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152</w:t>
            </w:r>
          </w:p>
        </w:tc>
        <w:tc>
          <w:tcPr>
            <w:tcW w:w="2610" w:type="dxa"/>
            <w:noWrap/>
            <w:vAlign w:val="center"/>
            <w:hideMark/>
          </w:tcPr>
          <w:p w14:paraId="145CA15A"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PrntPlcyCmpDocNo is not null</w:t>
            </w:r>
          </w:p>
        </w:tc>
        <w:tc>
          <w:tcPr>
            <w:tcW w:w="3600" w:type="dxa"/>
            <w:noWrap/>
            <w:vAlign w:val="center"/>
            <w:hideMark/>
          </w:tcPr>
          <w:p w14:paraId="40A6A34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چاپی بیمه نامه پر است</w:t>
            </w:r>
          </w:p>
        </w:tc>
        <w:tc>
          <w:tcPr>
            <w:tcW w:w="1880" w:type="dxa"/>
            <w:noWrap/>
            <w:vAlign w:val="center"/>
            <w:hideMark/>
          </w:tcPr>
          <w:p w14:paraId="53D2D3B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A1166D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6E19468"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8A556E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153</w:t>
            </w:r>
          </w:p>
        </w:tc>
        <w:tc>
          <w:tcPr>
            <w:tcW w:w="2610" w:type="dxa"/>
            <w:noWrap/>
            <w:vAlign w:val="center"/>
            <w:hideMark/>
          </w:tcPr>
          <w:p w14:paraId="2A041717"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EdrsCod is not null</w:t>
            </w:r>
          </w:p>
        </w:tc>
        <w:tc>
          <w:tcPr>
            <w:tcW w:w="3600" w:type="dxa"/>
            <w:noWrap/>
            <w:vAlign w:val="center"/>
            <w:hideMark/>
          </w:tcPr>
          <w:p w14:paraId="79F69D2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الحاقیه پر است</w:t>
            </w:r>
          </w:p>
        </w:tc>
        <w:tc>
          <w:tcPr>
            <w:tcW w:w="1880" w:type="dxa"/>
            <w:noWrap/>
            <w:vAlign w:val="center"/>
            <w:hideMark/>
          </w:tcPr>
          <w:p w14:paraId="04F7CC2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1604FC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06CA063"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707311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168</w:t>
            </w:r>
          </w:p>
        </w:tc>
        <w:tc>
          <w:tcPr>
            <w:tcW w:w="2610" w:type="dxa"/>
            <w:noWrap/>
            <w:vAlign w:val="center"/>
            <w:hideMark/>
          </w:tcPr>
          <w:p w14:paraId="59F270D4"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EdrsCod is exist!</w:t>
            </w:r>
          </w:p>
        </w:tc>
        <w:tc>
          <w:tcPr>
            <w:tcW w:w="3600" w:type="dxa"/>
            <w:noWrap/>
            <w:vAlign w:val="center"/>
            <w:hideMark/>
          </w:tcPr>
          <w:p w14:paraId="44DF676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الحاقیه وجود دارد</w:t>
            </w:r>
          </w:p>
        </w:tc>
        <w:tc>
          <w:tcPr>
            <w:tcW w:w="1880" w:type="dxa"/>
            <w:noWrap/>
            <w:vAlign w:val="center"/>
            <w:hideMark/>
          </w:tcPr>
          <w:p w14:paraId="498FCED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CFDD1F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0B1D5FA"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251BD8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169</w:t>
            </w:r>
          </w:p>
        </w:tc>
        <w:tc>
          <w:tcPr>
            <w:tcW w:w="2610" w:type="dxa"/>
            <w:noWrap/>
            <w:vAlign w:val="center"/>
            <w:hideMark/>
          </w:tcPr>
          <w:p w14:paraId="14E08311"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PrpsFirPlcyCod not Exist!</w:t>
            </w:r>
          </w:p>
        </w:tc>
        <w:tc>
          <w:tcPr>
            <w:tcW w:w="3600" w:type="dxa"/>
            <w:noWrap/>
            <w:vAlign w:val="center"/>
            <w:hideMark/>
          </w:tcPr>
          <w:p w14:paraId="0410DE4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پیشنهاد موجود نیست</w:t>
            </w:r>
          </w:p>
        </w:tc>
        <w:tc>
          <w:tcPr>
            <w:tcW w:w="1880" w:type="dxa"/>
            <w:noWrap/>
            <w:vAlign w:val="center"/>
            <w:hideMark/>
          </w:tcPr>
          <w:p w14:paraId="162CE02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2A00A2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03258A6"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16ABBE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170</w:t>
            </w:r>
          </w:p>
        </w:tc>
        <w:tc>
          <w:tcPr>
            <w:tcW w:w="2610" w:type="dxa"/>
            <w:noWrap/>
            <w:vAlign w:val="center"/>
            <w:hideMark/>
          </w:tcPr>
          <w:p w14:paraId="16B8405A"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EdrsTypCod is Invalid!</w:t>
            </w:r>
          </w:p>
        </w:tc>
        <w:tc>
          <w:tcPr>
            <w:tcW w:w="3600" w:type="dxa"/>
            <w:noWrap/>
            <w:vAlign w:val="center"/>
            <w:hideMark/>
          </w:tcPr>
          <w:p w14:paraId="35897A9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نوع الحاقیه نامعتبر است</w:t>
            </w:r>
          </w:p>
        </w:tc>
        <w:tc>
          <w:tcPr>
            <w:tcW w:w="1880" w:type="dxa"/>
            <w:noWrap/>
            <w:vAlign w:val="center"/>
            <w:hideMark/>
          </w:tcPr>
          <w:p w14:paraId="7630A7A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39D9A3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75C9072"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67F86E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171</w:t>
            </w:r>
          </w:p>
        </w:tc>
        <w:tc>
          <w:tcPr>
            <w:tcW w:w="2610" w:type="dxa"/>
            <w:noWrap/>
            <w:vAlign w:val="center"/>
            <w:hideMark/>
          </w:tcPr>
          <w:p w14:paraId="156771BD"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EdrsCusCod is Invalid!</w:t>
            </w:r>
          </w:p>
        </w:tc>
        <w:tc>
          <w:tcPr>
            <w:tcW w:w="3600" w:type="dxa"/>
            <w:noWrap/>
            <w:vAlign w:val="center"/>
            <w:hideMark/>
          </w:tcPr>
          <w:p w14:paraId="3C83121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علت الحاقیه نامعتبر است</w:t>
            </w:r>
          </w:p>
        </w:tc>
        <w:tc>
          <w:tcPr>
            <w:tcW w:w="1880" w:type="dxa"/>
            <w:noWrap/>
            <w:vAlign w:val="center"/>
            <w:hideMark/>
          </w:tcPr>
          <w:p w14:paraId="0B59B93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C229FE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0F37461D"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51E3C1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lastRenderedPageBreak/>
              <w:t>172</w:t>
            </w:r>
          </w:p>
        </w:tc>
        <w:tc>
          <w:tcPr>
            <w:tcW w:w="2610" w:type="dxa"/>
            <w:noWrap/>
            <w:vAlign w:val="center"/>
            <w:hideMark/>
          </w:tcPr>
          <w:p w14:paraId="13F4B7B8"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EdrsTypCod OR EdrsCusCod is Null</w:t>
            </w:r>
          </w:p>
        </w:tc>
        <w:tc>
          <w:tcPr>
            <w:tcW w:w="3600" w:type="dxa"/>
            <w:noWrap/>
            <w:vAlign w:val="center"/>
            <w:hideMark/>
          </w:tcPr>
          <w:p w14:paraId="2E38D48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نوع و علت الحاقیه خالی است</w:t>
            </w:r>
          </w:p>
        </w:tc>
        <w:tc>
          <w:tcPr>
            <w:tcW w:w="1880" w:type="dxa"/>
            <w:noWrap/>
            <w:vAlign w:val="center"/>
            <w:hideMark/>
          </w:tcPr>
          <w:p w14:paraId="553D175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3B5C44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AB64D50"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6897F1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173</w:t>
            </w:r>
          </w:p>
        </w:tc>
        <w:tc>
          <w:tcPr>
            <w:tcW w:w="2610" w:type="dxa"/>
            <w:noWrap/>
            <w:vAlign w:val="center"/>
            <w:hideMark/>
          </w:tcPr>
          <w:p w14:paraId="73DE0DF7"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EdrsFirPlcyCod is Invalid!</w:t>
            </w:r>
          </w:p>
        </w:tc>
        <w:tc>
          <w:tcPr>
            <w:tcW w:w="3600" w:type="dxa"/>
            <w:noWrap/>
            <w:vAlign w:val="center"/>
            <w:hideMark/>
          </w:tcPr>
          <w:p w14:paraId="28CAB0C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یکتا بیمه نامه الحاقیه نامعتبر است</w:t>
            </w:r>
          </w:p>
        </w:tc>
        <w:tc>
          <w:tcPr>
            <w:tcW w:w="1880" w:type="dxa"/>
            <w:noWrap/>
            <w:vAlign w:val="center"/>
            <w:hideMark/>
          </w:tcPr>
          <w:p w14:paraId="02ED438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344351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BB73A82"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EC0D43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155</w:t>
            </w:r>
          </w:p>
        </w:tc>
        <w:tc>
          <w:tcPr>
            <w:tcW w:w="2610" w:type="dxa"/>
            <w:noWrap/>
            <w:vAlign w:val="center"/>
            <w:hideMark/>
          </w:tcPr>
          <w:p w14:paraId="569B5B16"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IntrAgncFldCod  is not Null!</w:t>
            </w:r>
          </w:p>
        </w:tc>
        <w:tc>
          <w:tcPr>
            <w:tcW w:w="3600" w:type="dxa"/>
            <w:noWrap/>
            <w:vAlign w:val="center"/>
            <w:hideMark/>
          </w:tcPr>
          <w:p w14:paraId="210251E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معرف باید خالی باشد</w:t>
            </w:r>
          </w:p>
        </w:tc>
        <w:tc>
          <w:tcPr>
            <w:tcW w:w="1880" w:type="dxa"/>
            <w:noWrap/>
            <w:vAlign w:val="center"/>
            <w:hideMark/>
          </w:tcPr>
          <w:p w14:paraId="710CEED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834C6B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500513D"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F4C6EA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156</w:t>
            </w:r>
          </w:p>
        </w:tc>
        <w:tc>
          <w:tcPr>
            <w:tcW w:w="2610" w:type="dxa"/>
            <w:noWrap/>
            <w:vAlign w:val="center"/>
            <w:hideMark/>
          </w:tcPr>
          <w:p w14:paraId="323D1BC9"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IntrAgncFldCod IS  NULL AND BrkrFldCod IS  NULL</w:t>
            </w:r>
          </w:p>
        </w:tc>
        <w:tc>
          <w:tcPr>
            <w:tcW w:w="3600" w:type="dxa"/>
            <w:noWrap/>
            <w:vAlign w:val="center"/>
            <w:hideMark/>
          </w:tcPr>
          <w:p w14:paraId="6D5FCD4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معرف یا کد کارگزار خالی است</w:t>
            </w:r>
          </w:p>
        </w:tc>
        <w:tc>
          <w:tcPr>
            <w:tcW w:w="1880" w:type="dxa"/>
            <w:noWrap/>
            <w:vAlign w:val="center"/>
            <w:hideMark/>
          </w:tcPr>
          <w:p w14:paraId="0F520B4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987ACE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7F826EB"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83963A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157</w:t>
            </w:r>
          </w:p>
        </w:tc>
        <w:tc>
          <w:tcPr>
            <w:tcW w:w="2610" w:type="dxa"/>
            <w:noWrap/>
            <w:vAlign w:val="center"/>
            <w:hideMark/>
          </w:tcPr>
          <w:p w14:paraId="0CB0FD59"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Insurer is null</w:t>
            </w:r>
          </w:p>
        </w:tc>
        <w:tc>
          <w:tcPr>
            <w:tcW w:w="3600" w:type="dxa"/>
            <w:noWrap/>
            <w:vAlign w:val="center"/>
            <w:hideMark/>
          </w:tcPr>
          <w:p w14:paraId="7CF4069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اطلاعات بیمه گذار وجود ندارد</w:t>
            </w:r>
          </w:p>
        </w:tc>
        <w:tc>
          <w:tcPr>
            <w:tcW w:w="1880" w:type="dxa"/>
            <w:noWrap/>
            <w:vAlign w:val="center"/>
            <w:hideMark/>
          </w:tcPr>
          <w:p w14:paraId="38AD9EB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7AF37A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A68F2CF"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5F9C00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158</w:t>
            </w:r>
          </w:p>
        </w:tc>
        <w:tc>
          <w:tcPr>
            <w:tcW w:w="2610" w:type="dxa"/>
            <w:noWrap/>
            <w:vAlign w:val="center"/>
            <w:hideMark/>
          </w:tcPr>
          <w:p w14:paraId="79492216"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Beneficiary is Null</w:t>
            </w:r>
          </w:p>
        </w:tc>
        <w:tc>
          <w:tcPr>
            <w:tcW w:w="3600" w:type="dxa"/>
            <w:noWrap/>
            <w:vAlign w:val="center"/>
            <w:hideMark/>
          </w:tcPr>
          <w:p w14:paraId="05AD99C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اطلاعات ذینفع وجود ندارد</w:t>
            </w:r>
          </w:p>
        </w:tc>
        <w:tc>
          <w:tcPr>
            <w:tcW w:w="1880" w:type="dxa"/>
            <w:noWrap/>
            <w:vAlign w:val="center"/>
            <w:hideMark/>
          </w:tcPr>
          <w:p w14:paraId="6FF0736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6872A2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A78BCE1"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737C48A"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159</w:t>
            </w:r>
          </w:p>
        </w:tc>
        <w:tc>
          <w:tcPr>
            <w:tcW w:w="2610" w:type="dxa"/>
            <w:noWrap/>
            <w:vAlign w:val="center"/>
            <w:hideMark/>
          </w:tcPr>
          <w:p w14:paraId="617BDE10"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ActTypCod is null</w:t>
            </w:r>
          </w:p>
        </w:tc>
        <w:tc>
          <w:tcPr>
            <w:tcW w:w="3600" w:type="dxa"/>
            <w:noWrap/>
            <w:vAlign w:val="center"/>
            <w:hideMark/>
          </w:tcPr>
          <w:p w14:paraId="6802F64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نوع مورد بیمه خالی است</w:t>
            </w:r>
          </w:p>
        </w:tc>
        <w:tc>
          <w:tcPr>
            <w:tcW w:w="1880" w:type="dxa"/>
            <w:noWrap/>
            <w:vAlign w:val="center"/>
            <w:hideMark/>
          </w:tcPr>
          <w:p w14:paraId="54AF2CA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F4FFBB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2EBF0D7"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4F2C0F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160</w:t>
            </w:r>
          </w:p>
        </w:tc>
        <w:tc>
          <w:tcPr>
            <w:tcW w:w="2610" w:type="dxa"/>
            <w:noWrap/>
            <w:vAlign w:val="center"/>
            <w:hideMark/>
          </w:tcPr>
          <w:p w14:paraId="0FE139D8"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PrtAprvNo is Null</w:t>
            </w:r>
          </w:p>
        </w:tc>
        <w:tc>
          <w:tcPr>
            <w:tcW w:w="3600" w:type="dxa"/>
            <w:noWrap/>
            <w:vAlign w:val="center"/>
            <w:hideMark/>
          </w:tcPr>
          <w:p w14:paraId="4E74C7D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تائیدیه از سازمان بنادر و دریانوردی خالی است</w:t>
            </w:r>
          </w:p>
        </w:tc>
        <w:tc>
          <w:tcPr>
            <w:tcW w:w="1880" w:type="dxa"/>
            <w:noWrap/>
            <w:vAlign w:val="center"/>
            <w:hideMark/>
          </w:tcPr>
          <w:p w14:paraId="7123820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A40619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1070AE0"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08310A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161</w:t>
            </w:r>
          </w:p>
        </w:tc>
        <w:tc>
          <w:tcPr>
            <w:tcW w:w="2610" w:type="dxa"/>
            <w:noWrap/>
            <w:vAlign w:val="center"/>
            <w:hideMark/>
          </w:tcPr>
          <w:p w14:paraId="3F2247AF"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InsrdNtnlId is Null</w:t>
            </w:r>
          </w:p>
        </w:tc>
        <w:tc>
          <w:tcPr>
            <w:tcW w:w="3600" w:type="dxa"/>
            <w:noWrap/>
            <w:vAlign w:val="center"/>
            <w:hideMark/>
          </w:tcPr>
          <w:p w14:paraId="2124D1D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شناسه ملی مورد بیمه خالی است</w:t>
            </w:r>
          </w:p>
        </w:tc>
        <w:tc>
          <w:tcPr>
            <w:tcW w:w="1880" w:type="dxa"/>
            <w:noWrap/>
            <w:vAlign w:val="center"/>
            <w:hideMark/>
          </w:tcPr>
          <w:p w14:paraId="1C927B5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A93BEA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08305A2"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639224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162</w:t>
            </w:r>
          </w:p>
        </w:tc>
        <w:tc>
          <w:tcPr>
            <w:tcW w:w="2610" w:type="dxa"/>
            <w:noWrap/>
            <w:vAlign w:val="center"/>
            <w:hideMark/>
          </w:tcPr>
          <w:p w14:paraId="28E48450"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Cptl is Null</w:t>
            </w:r>
          </w:p>
        </w:tc>
        <w:tc>
          <w:tcPr>
            <w:tcW w:w="3600" w:type="dxa"/>
            <w:noWrap/>
            <w:vAlign w:val="center"/>
            <w:hideMark/>
          </w:tcPr>
          <w:p w14:paraId="61B4C35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سرمایه خالی است</w:t>
            </w:r>
          </w:p>
        </w:tc>
        <w:tc>
          <w:tcPr>
            <w:tcW w:w="1880" w:type="dxa"/>
            <w:noWrap/>
            <w:vAlign w:val="center"/>
            <w:hideMark/>
          </w:tcPr>
          <w:p w14:paraId="6EB67EA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A25A04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DA033BA"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D7BEE0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163</w:t>
            </w:r>
          </w:p>
        </w:tc>
        <w:tc>
          <w:tcPr>
            <w:tcW w:w="2610" w:type="dxa"/>
            <w:noWrap/>
            <w:vAlign w:val="center"/>
            <w:hideMark/>
          </w:tcPr>
          <w:p w14:paraId="16670B50"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CnsCmpCod  is Invalid!</w:t>
            </w:r>
          </w:p>
        </w:tc>
        <w:tc>
          <w:tcPr>
            <w:tcW w:w="3600" w:type="dxa"/>
            <w:noWrap/>
            <w:vAlign w:val="center"/>
            <w:hideMark/>
          </w:tcPr>
          <w:p w14:paraId="0A29B94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شرکت مشترک(کنسرسیوم)نامعتبر است</w:t>
            </w:r>
          </w:p>
        </w:tc>
        <w:tc>
          <w:tcPr>
            <w:tcW w:w="1880" w:type="dxa"/>
            <w:noWrap/>
            <w:vAlign w:val="center"/>
            <w:hideMark/>
          </w:tcPr>
          <w:p w14:paraId="7DB5C1F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0E0080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BA213AF"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5ED623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164</w:t>
            </w:r>
          </w:p>
        </w:tc>
        <w:tc>
          <w:tcPr>
            <w:tcW w:w="2610" w:type="dxa"/>
            <w:noWrap/>
            <w:vAlign w:val="center"/>
            <w:hideMark/>
          </w:tcPr>
          <w:p w14:paraId="6EDD33A3"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LdrCmpDocNo is invalid!</w:t>
            </w:r>
          </w:p>
        </w:tc>
        <w:tc>
          <w:tcPr>
            <w:tcW w:w="3600" w:type="dxa"/>
            <w:noWrap/>
            <w:vAlign w:val="center"/>
            <w:hideMark/>
          </w:tcPr>
          <w:p w14:paraId="3712F0B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بیمه نامه لیدر نامعتبر است</w:t>
            </w:r>
          </w:p>
        </w:tc>
        <w:tc>
          <w:tcPr>
            <w:tcW w:w="1880" w:type="dxa"/>
            <w:noWrap/>
            <w:vAlign w:val="center"/>
            <w:hideMark/>
          </w:tcPr>
          <w:p w14:paraId="6CAAA50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989EEF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E6B0C45"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3DA0E1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176</w:t>
            </w:r>
          </w:p>
        </w:tc>
        <w:tc>
          <w:tcPr>
            <w:tcW w:w="2610" w:type="dxa"/>
            <w:noWrap/>
            <w:vAlign w:val="center"/>
            <w:hideMark/>
          </w:tcPr>
          <w:p w14:paraId="1F5C8452"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PrntPlcyCmpDocno is invalid!</w:t>
            </w:r>
          </w:p>
        </w:tc>
        <w:tc>
          <w:tcPr>
            <w:tcW w:w="3600" w:type="dxa"/>
            <w:noWrap/>
            <w:vAlign w:val="center"/>
            <w:hideMark/>
          </w:tcPr>
          <w:p w14:paraId="3B4CF51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چاپی بیمه نامه نامعتبر است</w:t>
            </w:r>
          </w:p>
        </w:tc>
        <w:tc>
          <w:tcPr>
            <w:tcW w:w="1880" w:type="dxa"/>
            <w:noWrap/>
            <w:vAlign w:val="center"/>
            <w:hideMark/>
          </w:tcPr>
          <w:p w14:paraId="126328C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12047B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6A600E0"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BC28B0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177</w:t>
            </w:r>
          </w:p>
        </w:tc>
        <w:tc>
          <w:tcPr>
            <w:tcW w:w="2610" w:type="dxa"/>
            <w:noWrap/>
            <w:vAlign w:val="center"/>
            <w:hideMark/>
          </w:tcPr>
          <w:p w14:paraId="715CA0A6"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NtnlId is invalid!</w:t>
            </w:r>
          </w:p>
        </w:tc>
        <w:tc>
          <w:tcPr>
            <w:tcW w:w="3600" w:type="dxa"/>
            <w:noWrap/>
            <w:vAlign w:val="center"/>
            <w:hideMark/>
          </w:tcPr>
          <w:p w14:paraId="098BEC2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ملی نامعتبر است</w:t>
            </w:r>
          </w:p>
        </w:tc>
        <w:tc>
          <w:tcPr>
            <w:tcW w:w="1880" w:type="dxa"/>
            <w:noWrap/>
            <w:vAlign w:val="center"/>
            <w:hideMark/>
          </w:tcPr>
          <w:p w14:paraId="57EE702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1514A8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065E1571"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97C82B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178</w:t>
            </w:r>
          </w:p>
        </w:tc>
        <w:tc>
          <w:tcPr>
            <w:tcW w:w="2610" w:type="dxa"/>
            <w:noWrap/>
            <w:vAlign w:val="center"/>
            <w:hideMark/>
          </w:tcPr>
          <w:p w14:paraId="78B0860A"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CnsCmpCod is  Duplicate</w:t>
            </w:r>
          </w:p>
        </w:tc>
        <w:tc>
          <w:tcPr>
            <w:tcW w:w="3600" w:type="dxa"/>
            <w:noWrap/>
            <w:vAlign w:val="center"/>
            <w:hideMark/>
          </w:tcPr>
          <w:p w14:paraId="271337B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شرکت مشترک (کنسرسیوم)تکراری است</w:t>
            </w:r>
          </w:p>
        </w:tc>
        <w:tc>
          <w:tcPr>
            <w:tcW w:w="1880" w:type="dxa"/>
            <w:noWrap/>
            <w:vAlign w:val="center"/>
            <w:hideMark/>
          </w:tcPr>
          <w:p w14:paraId="274DAB6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9B6015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6A3EE81"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269315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185</w:t>
            </w:r>
          </w:p>
        </w:tc>
        <w:tc>
          <w:tcPr>
            <w:tcW w:w="2610" w:type="dxa"/>
            <w:noWrap/>
            <w:vAlign w:val="center"/>
            <w:hideMark/>
          </w:tcPr>
          <w:p w14:paraId="7895E323"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RqsTtl is null or RqsCod is null or RqsVldDte is null or RqsIsuDte is null</w:t>
            </w:r>
          </w:p>
        </w:tc>
        <w:tc>
          <w:tcPr>
            <w:tcW w:w="3600" w:type="dxa"/>
            <w:noWrap/>
            <w:vAlign w:val="center"/>
            <w:hideMark/>
          </w:tcPr>
          <w:p w14:paraId="2937B97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عنوان طرح دارای شماره مجوز صدور از بیمه مرکزی یا شماره مجوز استعلام نرخ یا تاریخ اتمام مجوز (تاریخ اعتبار نرخ) یا تاریخ صدور مجوز (تاریخ استعلام نرخ)خالی است</w:t>
            </w:r>
          </w:p>
        </w:tc>
        <w:tc>
          <w:tcPr>
            <w:tcW w:w="1880" w:type="dxa"/>
            <w:noWrap/>
            <w:vAlign w:val="center"/>
            <w:hideMark/>
          </w:tcPr>
          <w:p w14:paraId="59D1E41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42911F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CC3065D"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A018B4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186</w:t>
            </w:r>
          </w:p>
        </w:tc>
        <w:tc>
          <w:tcPr>
            <w:tcW w:w="2610" w:type="dxa"/>
            <w:noWrap/>
            <w:vAlign w:val="center"/>
            <w:hideMark/>
          </w:tcPr>
          <w:p w14:paraId="1849EAE8"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FixRte is null</w:t>
            </w:r>
          </w:p>
        </w:tc>
        <w:tc>
          <w:tcPr>
            <w:tcW w:w="3600" w:type="dxa"/>
            <w:noWrap/>
            <w:vAlign w:val="center"/>
            <w:hideMark/>
          </w:tcPr>
          <w:p w14:paraId="66C5894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نرخ تسعیر ارز ثابت خالی است</w:t>
            </w:r>
          </w:p>
        </w:tc>
        <w:tc>
          <w:tcPr>
            <w:tcW w:w="1880" w:type="dxa"/>
            <w:noWrap/>
            <w:vAlign w:val="center"/>
            <w:hideMark/>
          </w:tcPr>
          <w:p w14:paraId="432FDE6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E72FF9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A664ED0"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0D7E97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lastRenderedPageBreak/>
              <w:t>187</w:t>
            </w:r>
          </w:p>
        </w:tc>
        <w:tc>
          <w:tcPr>
            <w:tcW w:w="2610" w:type="dxa"/>
            <w:noWrap/>
            <w:vAlign w:val="center"/>
            <w:hideMark/>
          </w:tcPr>
          <w:p w14:paraId="16243F3E"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BldTypCod is Null</w:t>
            </w:r>
          </w:p>
        </w:tc>
        <w:tc>
          <w:tcPr>
            <w:tcW w:w="3600" w:type="dxa"/>
            <w:noWrap/>
            <w:vAlign w:val="center"/>
            <w:hideMark/>
          </w:tcPr>
          <w:p w14:paraId="079AEC2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ساختمان مورد بیمه خالی است</w:t>
            </w:r>
          </w:p>
        </w:tc>
        <w:tc>
          <w:tcPr>
            <w:tcW w:w="1880" w:type="dxa"/>
            <w:noWrap/>
            <w:vAlign w:val="center"/>
            <w:hideMark/>
          </w:tcPr>
          <w:p w14:paraId="5D62DB6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487D79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4443484"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1EA59A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188</w:t>
            </w:r>
          </w:p>
        </w:tc>
        <w:tc>
          <w:tcPr>
            <w:tcW w:w="2610" w:type="dxa"/>
            <w:noWrap/>
            <w:vAlign w:val="center"/>
            <w:hideMark/>
          </w:tcPr>
          <w:p w14:paraId="367F3311"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InsrdNtnlId is invalid!</w:t>
            </w:r>
          </w:p>
        </w:tc>
        <w:tc>
          <w:tcPr>
            <w:tcW w:w="3600" w:type="dxa"/>
            <w:noWrap/>
            <w:vAlign w:val="center"/>
            <w:hideMark/>
          </w:tcPr>
          <w:p w14:paraId="48D6D84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شناسه ملی مورد بیمه نامعتبر است</w:t>
            </w:r>
          </w:p>
        </w:tc>
        <w:tc>
          <w:tcPr>
            <w:tcW w:w="1880" w:type="dxa"/>
            <w:noWrap/>
            <w:vAlign w:val="center"/>
            <w:hideMark/>
          </w:tcPr>
          <w:p w14:paraId="753347F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B5C054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5222FF0"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79F61C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189</w:t>
            </w:r>
          </w:p>
        </w:tc>
        <w:tc>
          <w:tcPr>
            <w:tcW w:w="2610" w:type="dxa"/>
            <w:noWrap/>
            <w:vAlign w:val="center"/>
            <w:hideMark/>
          </w:tcPr>
          <w:p w14:paraId="6875EC9F"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CurCod is null</w:t>
            </w:r>
          </w:p>
        </w:tc>
        <w:tc>
          <w:tcPr>
            <w:tcW w:w="3600" w:type="dxa"/>
            <w:noWrap/>
            <w:vAlign w:val="center"/>
            <w:hideMark/>
          </w:tcPr>
          <w:p w14:paraId="0F0382D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ارز حق بیمه خالی است</w:t>
            </w:r>
          </w:p>
        </w:tc>
        <w:tc>
          <w:tcPr>
            <w:tcW w:w="1880" w:type="dxa"/>
            <w:noWrap/>
            <w:vAlign w:val="center"/>
            <w:hideMark/>
          </w:tcPr>
          <w:p w14:paraId="14BFBF0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B108DF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6853B2E"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B95FEC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190</w:t>
            </w:r>
          </w:p>
        </w:tc>
        <w:tc>
          <w:tcPr>
            <w:tcW w:w="2610" w:type="dxa"/>
            <w:noWrap/>
            <w:vAlign w:val="center"/>
            <w:hideMark/>
          </w:tcPr>
          <w:p w14:paraId="745BE40B"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CptlCurCod is null</w:t>
            </w:r>
          </w:p>
        </w:tc>
        <w:tc>
          <w:tcPr>
            <w:tcW w:w="3600" w:type="dxa"/>
            <w:noWrap/>
            <w:vAlign w:val="center"/>
            <w:hideMark/>
          </w:tcPr>
          <w:p w14:paraId="04486C6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ارز سرمایه خالی است</w:t>
            </w:r>
          </w:p>
        </w:tc>
        <w:tc>
          <w:tcPr>
            <w:tcW w:w="1880" w:type="dxa"/>
            <w:noWrap/>
            <w:vAlign w:val="center"/>
            <w:hideMark/>
          </w:tcPr>
          <w:p w14:paraId="6973E01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D67E9E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1E615C5"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03C1BA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191</w:t>
            </w:r>
          </w:p>
        </w:tc>
        <w:tc>
          <w:tcPr>
            <w:tcW w:w="2610" w:type="dxa"/>
            <w:noWrap/>
            <w:vAlign w:val="center"/>
            <w:hideMark/>
          </w:tcPr>
          <w:p w14:paraId="0CFD4ACF"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CptlCurCod is invalid!</w:t>
            </w:r>
          </w:p>
        </w:tc>
        <w:tc>
          <w:tcPr>
            <w:tcW w:w="3600" w:type="dxa"/>
            <w:noWrap/>
            <w:vAlign w:val="center"/>
            <w:hideMark/>
          </w:tcPr>
          <w:p w14:paraId="6C2B8DB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ارز سرمایه نامعتبر است</w:t>
            </w:r>
          </w:p>
        </w:tc>
        <w:tc>
          <w:tcPr>
            <w:tcW w:w="1880" w:type="dxa"/>
            <w:noWrap/>
            <w:vAlign w:val="center"/>
            <w:hideMark/>
          </w:tcPr>
          <w:p w14:paraId="5DE866E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7C028B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EF511D4"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2DE0FF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192</w:t>
            </w:r>
          </w:p>
        </w:tc>
        <w:tc>
          <w:tcPr>
            <w:tcW w:w="2610" w:type="dxa"/>
            <w:noWrap/>
            <w:vAlign w:val="center"/>
            <w:hideMark/>
          </w:tcPr>
          <w:p w14:paraId="2C184C8E"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CptlLmtCurCod is null</w:t>
            </w:r>
          </w:p>
        </w:tc>
        <w:tc>
          <w:tcPr>
            <w:tcW w:w="3600" w:type="dxa"/>
            <w:noWrap/>
            <w:vAlign w:val="center"/>
            <w:hideMark/>
          </w:tcPr>
          <w:p w14:paraId="3B3DAFC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ارز حداکثر تعهد خالی است</w:t>
            </w:r>
          </w:p>
        </w:tc>
        <w:tc>
          <w:tcPr>
            <w:tcW w:w="1880" w:type="dxa"/>
            <w:noWrap/>
            <w:vAlign w:val="center"/>
            <w:hideMark/>
          </w:tcPr>
          <w:p w14:paraId="488DA7C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D6B785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26C7E6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AB9B2A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193</w:t>
            </w:r>
          </w:p>
        </w:tc>
        <w:tc>
          <w:tcPr>
            <w:tcW w:w="2610" w:type="dxa"/>
            <w:noWrap/>
            <w:vAlign w:val="center"/>
            <w:hideMark/>
          </w:tcPr>
          <w:p w14:paraId="01088DB0"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CptlLmtCurCod is invalid!</w:t>
            </w:r>
          </w:p>
        </w:tc>
        <w:tc>
          <w:tcPr>
            <w:tcW w:w="3600" w:type="dxa"/>
            <w:noWrap/>
            <w:vAlign w:val="center"/>
            <w:hideMark/>
          </w:tcPr>
          <w:p w14:paraId="40304F8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ارز حداکثر تعهد نامعتبر است</w:t>
            </w:r>
          </w:p>
        </w:tc>
        <w:tc>
          <w:tcPr>
            <w:tcW w:w="1880" w:type="dxa"/>
            <w:noWrap/>
            <w:vAlign w:val="center"/>
            <w:hideMark/>
          </w:tcPr>
          <w:p w14:paraId="18690AC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0CE38F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38E851A"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739F60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65</w:t>
            </w:r>
          </w:p>
        </w:tc>
        <w:tc>
          <w:tcPr>
            <w:tcW w:w="2610" w:type="dxa"/>
            <w:noWrap/>
            <w:vAlign w:val="center"/>
            <w:hideMark/>
          </w:tcPr>
          <w:p w14:paraId="759F743A"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PrntPlcyCmpDocNo  is Exist!</w:t>
            </w:r>
          </w:p>
        </w:tc>
        <w:tc>
          <w:tcPr>
            <w:tcW w:w="3600" w:type="dxa"/>
            <w:noWrap/>
            <w:vAlign w:val="center"/>
            <w:hideMark/>
          </w:tcPr>
          <w:p w14:paraId="013ADC8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چاپی بیمه نامه وجود دارد</w:t>
            </w:r>
          </w:p>
        </w:tc>
        <w:tc>
          <w:tcPr>
            <w:tcW w:w="1880" w:type="dxa"/>
            <w:noWrap/>
            <w:vAlign w:val="center"/>
            <w:hideMark/>
          </w:tcPr>
          <w:p w14:paraId="4A2B838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262CE3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038D9FE3"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D94FDD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130</w:t>
            </w:r>
          </w:p>
        </w:tc>
        <w:tc>
          <w:tcPr>
            <w:tcW w:w="2610" w:type="dxa"/>
            <w:noWrap/>
            <w:vAlign w:val="center"/>
            <w:hideMark/>
          </w:tcPr>
          <w:p w14:paraId="47DB8902"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@PlcyIns is Null</w:t>
            </w:r>
          </w:p>
        </w:tc>
        <w:tc>
          <w:tcPr>
            <w:tcW w:w="3600" w:type="dxa"/>
            <w:noWrap/>
            <w:vAlign w:val="center"/>
            <w:hideMark/>
          </w:tcPr>
          <w:p w14:paraId="4C23F26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اطلاعات بیمه گذار/ذینفع /بیمه شده خالی است</w:t>
            </w:r>
          </w:p>
        </w:tc>
        <w:tc>
          <w:tcPr>
            <w:tcW w:w="1880" w:type="dxa"/>
            <w:noWrap/>
            <w:vAlign w:val="center"/>
            <w:hideMark/>
          </w:tcPr>
          <w:p w14:paraId="1A167F9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C2932C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2A2050D"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B3B85BA"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131</w:t>
            </w:r>
          </w:p>
        </w:tc>
        <w:tc>
          <w:tcPr>
            <w:tcW w:w="2610" w:type="dxa"/>
            <w:noWrap/>
            <w:vAlign w:val="center"/>
            <w:hideMark/>
          </w:tcPr>
          <w:p w14:paraId="65862E99"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InsrdZipCod is Null</w:t>
            </w:r>
          </w:p>
        </w:tc>
        <w:tc>
          <w:tcPr>
            <w:tcW w:w="3600" w:type="dxa"/>
            <w:noWrap/>
            <w:vAlign w:val="center"/>
            <w:hideMark/>
          </w:tcPr>
          <w:p w14:paraId="67B6918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پستی مورد بیمه خالی است</w:t>
            </w:r>
          </w:p>
        </w:tc>
        <w:tc>
          <w:tcPr>
            <w:tcW w:w="1880" w:type="dxa"/>
            <w:noWrap/>
            <w:vAlign w:val="center"/>
            <w:hideMark/>
          </w:tcPr>
          <w:p w14:paraId="61F8C73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0009D5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76FC1D2"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CA89EC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132</w:t>
            </w:r>
          </w:p>
        </w:tc>
        <w:tc>
          <w:tcPr>
            <w:tcW w:w="2610" w:type="dxa"/>
            <w:noWrap/>
            <w:vAlign w:val="center"/>
            <w:hideMark/>
          </w:tcPr>
          <w:p w14:paraId="5BDF6CEA"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InsTypCod is Null</w:t>
            </w:r>
          </w:p>
        </w:tc>
        <w:tc>
          <w:tcPr>
            <w:tcW w:w="3600" w:type="dxa"/>
            <w:noWrap/>
            <w:vAlign w:val="center"/>
            <w:hideMark/>
          </w:tcPr>
          <w:p w14:paraId="2562313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نوع بیمه گذار خالی است</w:t>
            </w:r>
          </w:p>
        </w:tc>
        <w:tc>
          <w:tcPr>
            <w:tcW w:w="1880" w:type="dxa"/>
            <w:noWrap/>
            <w:vAlign w:val="center"/>
            <w:hideMark/>
          </w:tcPr>
          <w:p w14:paraId="4305D2A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16F572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9AB5E3E"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56B6DC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133</w:t>
            </w:r>
          </w:p>
        </w:tc>
        <w:tc>
          <w:tcPr>
            <w:tcW w:w="2610" w:type="dxa"/>
            <w:noWrap/>
            <w:vAlign w:val="center"/>
            <w:hideMark/>
          </w:tcPr>
          <w:p w14:paraId="155F58FE"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InsTypCod is Invalid!</w:t>
            </w:r>
          </w:p>
        </w:tc>
        <w:tc>
          <w:tcPr>
            <w:tcW w:w="3600" w:type="dxa"/>
            <w:noWrap/>
            <w:vAlign w:val="center"/>
            <w:hideMark/>
          </w:tcPr>
          <w:p w14:paraId="05E5B8C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نوع بیمه گذار نامعتبر است</w:t>
            </w:r>
          </w:p>
        </w:tc>
        <w:tc>
          <w:tcPr>
            <w:tcW w:w="1880" w:type="dxa"/>
            <w:noWrap/>
            <w:vAlign w:val="center"/>
            <w:hideMark/>
          </w:tcPr>
          <w:p w14:paraId="58ED8B9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C112B0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DAD0E68"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E4B2FB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134</w:t>
            </w:r>
          </w:p>
        </w:tc>
        <w:tc>
          <w:tcPr>
            <w:tcW w:w="2610" w:type="dxa"/>
            <w:noWrap/>
            <w:vAlign w:val="center"/>
            <w:hideMark/>
          </w:tcPr>
          <w:p w14:paraId="15715180"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PrtAprvDte is Null</w:t>
            </w:r>
          </w:p>
        </w:tc>
        <w:tc>
          <w:tcPr>
            <w:tcW w:w="3600" w:type="dxa"/>
            <w:noWrap/>
            <w:vAlign w:val="center"/>
            <w:hideMark/>
          </w:tcPr>
          <w:p w14:paraId="375057D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تاريخ صدور تائیدیه از سازمان بنادر و دریانوردی خالی است</w:t>
            </w:r>
          </w:p>
        </w:tc>
        <w:tc>
          <w:tcPr>
            <w:tcW w:w="1880" w:type="dxa"/>
            <w:noWrap/>
            <w:vAlign w:val="center"/>
            <w:hideMark/>
          </w:tcPr>
          <w:p w14:paraId="2045CF3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12BF04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AB4BC6B"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30EA45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139</w:t>
            </w:r>
          </w:p>
        </w:tc>
        <w:tc>
          <w:tcPr>
            <w:tcW w:w="2610" w:type="dxa"/>
            <w:noWrap/>
            <w:vAlign w:val="center"/>
            <w:hideMark/>
          </w:tcPr>
          <w:p w14:paraId="13C3817D"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IntrAgncCod is Invalid</w:t>
            </w:r>
          </w:p>
        </w:tc>
        <w:tc>
          <w:tcPr>
            <w:tcW w:w="3600" w:type="dxa"/>
            <w:noWrap/>
            <w:vAlign w:val="center"/>
            <w:hideMark/>
          </w:tcPr>
          <w:p w14:paraId="4E4B50D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معرف نماينده نامعتبر است</w:t>
            </w:r>
          </w:p>
        </w:tc>
        <w:tc>
          <w:tcPr>
            <w:tcW w:w="1880" w:type="dxa"/>
            <w:noWrap/>
            <w:vAlign w:val="center"/>
            <w:hideMark/>
          </w:tcPr>
          <w:p w14:paraId="3A68CC9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17E05E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49CE1E5"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2AD1E6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150</w:t>
            </w:r>
          </w:p>
        </w:tc>
        <w:tc>
          <w:tcPr>
            <w:tcW w:w="2610" w:type="dxa"/>
            <w:noWrap/>
            <w:vAlign w:val="center"/>
            <w:hideMark/>
          </w:tcPr>
          <w:p w14:paraId="067329FC"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PrntPrpsCmpDocNo is Null</w:t>
            </w:r>
          </w:p>
        </w:tc>
        <w:tc>
          <w:tcPr>
            <w:tcW w:w="3600" w:type="dxa"/>
            <w:noWrap/>
            <w:vAlign w:val="center"/>
            <w:hideMark/>
          </w:tcPr>
          <w:p w14:paraId="0B1E6B9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چاپی پیشنهاد خالی است</w:t>
            </w:r>
          </w:p>
        </w:tc>
        <w:tc>
          <w:tcPr>
            <w:tcW w:w="1880" w:type="dxa"/>
            <w:noWrap/>
            <w:vAlign w:val="center"/>
            <w:hideMark/>
          </w:tcPr>
          <w:p w14:paraId="291308F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A4B44D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3ECF67E"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192D65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110</w:t>
            </w:r>
          </w:p>
        </w:tc>
        <w:tc>
          <w:tcPr>
            <w:tcW w:w="2610" w:type="dxa"/>
            <w:noWrap/>
            <w:vAlign w:val="center"/>
            <w:hideMark/>
          </w:tcPr>
          <w:p w14:paraId="5935EB19"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CptlLmt is Null</w:t>
            </w:r>
          </w:p>
        </w:tc>
        <w:tc>
          <w:tcPr>
            <w:tcW w:w="3600" w:type="dxa"/>
            <w:noWrap/>
            <w:vAlign w:val="center"/>
            <w:hideMark/>
          </w:tcPr>
          <w:p w14:paraId="048904F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حداکثر تعهد خالی است - در صورتی حداکثر تعهد خالی باشد می تواند با سرمایه پر شود</w:t>
            </w:r>
          </w:p>
        </w:tc>
        <w:tc>
          <w:tcPr>
            <w:tcW w:w="1880" w:type="dxa"/>
            <w:noWrap/>
            <w:vAlign w:val="center"/>
            <w:hideMark/>
          </w:tcPr>
          <w:p w14:paraId="179013E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D586A2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BC23D60"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4B90C9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w:t>
            </w:r>
          </w:p>
        </w:tc>
        <w:tc>
          <w:tcPr>
            <w:tcW w:w="2610" w:type="dxa"/>
            <w:noWrap/>
            <w:vAlign w:val="center"/>
            <w:hideMark/>
          </w:tcPr>
          <w:p w14:paraId="4A244436"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CmpCod is Null</w:t>
            </w:r>
          </w:p>
        </w:tc>
        <w:tc>
          <w:tcPr>
            <w:tcW w:w="3600" w:type="dxa"/>
            <w:noWrap/>
            <w:vAlign w:val="center"/>
            <w:hideMark/>
          </w:tcPr>
          <w:p w14:paraId="6C59992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شرکت خالی است</w:t>
            </w:r>
          </w:p>
        </w:tc>
        <w:tc>
          <w:tcPr>
            <w:tcW w:w="1880" w:type="dxa"/>
            <w:noWrap/>
            <w:vAlign w:val="center"/>
            <w:hideMark/>
          </w:tcPr>
          <w:p w14:paraId="4455E06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D8E00D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E3EB26D"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5B9517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w:t>
            </w:r>
          </w:p>
        </w:tc>
        <w:tc>
          <w:tcPr>
            <w:tcW w:w="2610" w:type="dxa"/>
            <w:noWrap/>
            <w:vAlign w:val="center"/>
            <w:hideMark/>
          </w:tcPr>
          <w:p w14:paraId="5177D212"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CmpCod is Invalid!</w:t>
            </w:r>
          </w:p>
        </w:tc>
        <w:tc>
          <w:tcPr>
            <w:tcW w:w="3600" w:type="dxa"/>
            <w:noWrap/>
            <w:vAlign w:val="center"/>
            <w:hideMark/>
          </w:tcPr>
          <w:p w14:paraId="7CC2D61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شرکت نامعتبر است</w:t>
            </w:r>
          </w:p>
        </w:tc>
        <w:tc>
          <w:tcPr>
            <w:tcW w:w="1880" w:type="dxa"/>
            <w:noWrap/>
            <w:vAlign w:val="center"/>
            <w:hideMark/>
          </w:tcPr>
          <w:p w14:paraId="599B996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159D49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72B81B9"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64FD13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lastRenderedPageBreak/>
              <w:t>3</w:t>
            </w:r>
          </w:p>
        </w:tc>
        <w:tc>
          <w:tcPr>
            <w:tcW w:w="2610" w:type="dxa"/>
            <w:noWrap/>
            <w:vAlign w:val="center"/>
            <w:hideMark/>
          </w:tcPr>
          <w:p w14:paraId="2F193D96"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MapFldDtlCod is null</w:t>
            </w:r>
          </w:p>
        </w:tc>
        <w:tc>
          <w:tcPr>
            <w:tcW w:w="3600" w:type="dxa"/>
            <w:noWrap/>
            <w:vAlign w:val="center"/>
            <w:hideMark/>
          </w:tcPr>
          <w:p w14:paraId="765C75D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رشته خالی است</w:t>
            </w:r>
          </w:p>
        </w:tc>
        <w:tc>
          <w:tcPr>
            <w:tcW w:w="1880" w:type="dxa"/>
            <w:noWrap/>
            <w:vAlign w:val="center"/>
            <w:hideMark/>
          </w:tcPr>
          <w:p w14:paraId="5421847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4E458B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75C797C"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B1C86FA"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4</w:t>
            </w:r>
          </w:p>
        </w:tc>
        <w:tc>
          <w:tcPr>
            <w:tcW w:w="2610" w:type="dxa"/>
            <w:noWrap/>
            <w:vAlign w:val="center"/>
            <w:hideMark/>
          </w:tcPr>
          <w:p w14:paraId="6072E675"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MapFldDtlCod is Invalid</w:t>
            </w:r>
          </w:p>
        </w:tc>
        <w:tc>
          <w:tcPr>
            <w:tcW w:w="3600" w:type="dxa"/>
            <w:noWrap/>
            <w:vAlign w:val="center"/>
            <w:hideMark/>
          </w:tcPr>
          <w:p w14:paraId="32FFF4D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رشته نامعتبر است</w:t>
            </w:r>
          </w:p>
        </w:tc>
        <w:tc>
          <w:tcPr>
            <w:tcW w:w="1880" w:type="dxa"/>
            <w:noWrap/>
            <w:vAlign w:val="center"/>
            <w:hideMark/>
          </w:tcPr>
          <w:p w14:paraId="2060A9E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7620B6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116DC2C"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1AD68A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5</w:t>
            </w:r>
          </w:p>
        </w:tc>
        <w:tc>
          <w:tcPr>
            <w:tcW w:w="2610" w:type="dxa"/>
            <w:noWrap/>
            <w:vAlign w:val="center"/>
            <w:hideMark/>
          </w:tcPr>
          <w:p w14:paraId="3495C4DC"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PrntPlcyCmpDocNo is Null</w:t>
            </w:r>
          </w:p>
        </w:tc>
        <w:tc>
          <w:tcPr>
            <w:tcW w:w="3600" w:type="dxa"/>
            <w:noWrap/>
            <w:vAlign w:val="center"/>
            <w:hideMark/>
          </w:tcPr>
          <w:p w14:paraId="70AE0A1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چاپی بیمه نامه خالی است.</w:t>
            </w:r>
          </w:p>
        </w:tc>
        <w:tc>
          <w:tcPr>
            <w:tcW w:w="1880" w:type="dxa"/>
            <w:noWrap/>
            <w:vAlign w:val="center"/>
            <w:hideMark/>
          </w:tcPr>
          <w:p w14:paraId="5FC6940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02907A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2F04077"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509434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6</w:t>
            </w:r>
          </w:p>
        </w:tc>
        <w:tc>
          <w:tcPr>
            <w:tcW w:w="2610" w:type="dxa"/>
            <w:noWrap/>
            <w:vAlign w:val="center"/>
            <w:hideMark/>
          </w:tcPr>
          <w:p w14:paraId="4F67A71B"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PlcyTypCod is null</w:t>
            </w:r>
          </w:p>
        </w:tc>
        <w:tc>
          <w:tcPr>
            <w:tcW w:w="3600" w:type="dxa"/>
            <w:noWrap/>
            <w:vAlign w:val="center"/>
            <w:hideMark/>
          </w:tcPr>
          <w:p w14:paraId="5682913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نوع بیمه نامه خالی است.</w:t>
            </w:r>
          </w:p>
        </w:tc>
        <w:tc>
          <w:tcPr>
            <w:tcW w:w="1880" w:type="dxa"/>
            <w:noWrap/>
            <w:vAlign w:val="center"/>
            <w:hideMark/>
          </w:tcPr>
          <w:p w14:paraId="6A0B00F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32FFC5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0E049C1"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5E5EB2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7</w:t>
            </w:r>
          </w:p>
        </w:tc>
        <w:tc>
          <w:tcPr>
            <w:tcW w:w="2610" w:type="dxa"/>
            <w:noWrap/>
            <w:vAlign w:val="center"/>
            <w:hideMark/>
          </w:tcPr>
          <w:p w14:paraId="107BDDF0"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PlcyTypCod is Invalid!</w:t>
            </w:r>
          </w:p>
        </w:tc>
        <w:tc>
          <w:tcPr>
            <w:tcW w:w="3600" w:type="dxa"/>
            <w:noWrap/>
            <w:vAlign w:val="center"/>
            <w:hideMark/>
          </w:tcPr>
          <w:p w14:paraId="7AFE09D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نوع بیمه نامه نامعتبر است</w:t>
            </w:r>
          </w:p>
        </w:tc>
        <w:tc>
          <w:tcPr>
            <w:tcW w:w="1880" w:type="dxa"/>
            <w:noWrap/>
            <w:vAlign w:val="center"/>
            <w:hideMark/>
          </w:tcPr>
          <w:p w14:paraId="7ECC6C2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35DCF2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13E159C"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77A5B5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8</w:t>
            </w:r>
          </w:p>
        </w:tc>
        <w:tc>
          <w:tcPr>
            <w:tcW w:w="2610" w:type="dxa"/>
            <w:noWrap/>
            <w:vAlign w:val="center"/>
            <w:hideMark/>
          </w:tcPr>
          <w:p w14:paraId="2C0FC7FE"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IsuDte is Null</w:t>
            </w:r>
          </w:p>
        </w:tc>
        <w:tc>
          <w:tcPr>
            <w:tcW w:w="3600" w:type="dxa"/>
            <w:noWrap/>
            <w:vAlign w:val="center"/>
            <w:hideMark/>
          </w:tcPr>
          <w:p w14:paraId="7478209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تاریخ صدور خالی است</w:t>
            </w:r>
          </w:p>
        </w:tc>
        <w:tc>
          <w:tcPr>
            <w:tcW w:w="1880" w:type="dxa"/>
            <w:noWrap/>
            <w:vAlign w:val="center"/>
            <w:hideMark/>
          </w:tcPr>
          <w:p w14:paraId="3F86CEA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1B2539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0C5E0B78"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5CFD34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9</w:t>
            </w:r>
          </w:p>
        </w:tc>
        <w:tc>
          <w:tcPr>
            <w:tcW w:w="2610" w:type="dxa"/>
            <w:noWrap/>
            <w:vAlign w:val="center"/>
            <w:hideMark/>
          </w:tcPr>
          <w:p w14:paraId="70E8D07C"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Provide IntrAgncFldCod or IntrBrnhFldCod or BrkrFldCod</w:t>
            </w:r>
          </w:p>
        </w:tc>
        <w:tc>
          <w:tcPr>
            <w:tcW w:w="3600" w:type="dxa"/>
            <w:noWrap/>
            <w:vAlign w:val="center"/>
            <w:hideMark/>
          </w:tcPr>
          <w:p w14:paraId="2E931DC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فیلد معرف بیمه نامه/الحاقیه خالی است</w:t>
            </w:r>
          </w:p>
        </w:tc>
        <w:tc>
          <w:tcPr>
            <w:tcW w:w="1880" w:type="dxa"/>
            <w:noWrap/>
            <w:vAlign w:val="center"/>
            <w:hideMark/>
          </w:tcPr>
          <w:p w14:paraId="5CE966E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11E8EE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CA47960"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EEAA74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10</w:t>
            </w:r>
          </w:p>
        </w:tc>
        <w:tc>
          <w:tcPr>
            <w:tcW w:w="2610" w:type="dxa"/>
            <w:noWrap/>
            <w:vAlign w:val="center"/>
            <w:hideMark/>
          </w:tcPr>
          <w:p w14:paraId="5B1F317B"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AgncFldCod is Invalid!</w:t>
            </w:r>
          </w:p>
        </w:tc>
        <w:tc>
          <w:tcPr>
            <w:tcW w:w="3600" w:type="dxa"/>
            <w:noWrap/>
            <w:vAlign w:val="center"/>
            <w:hideMark/>
          </w:tcPr>
          <w:p w14:paraId="56BA1B1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نماینده نامعتبر است</w:t>
            </w:r>
          </w:p>
        </w:tc>
        <w:tc>
          <w:tcPr>
            <w:tcW w:w="1880" w:type="dxa"/>
            <w:noWrap/>
            <w:vAlign w:val="center"/>
            <w:hideMark/>
          </w:tcPr>
          <w:p w14:paraId="3CAEADA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449C20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83FDCF1"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CD14FF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11</w:t>
            </w:r>
          </w:p>
        </w:tc>
        <w:tc>
          <w:tcPr>
            <w:tcW w:w="2610" w:type="dxa"/>
            <w:noWrap/>
            <w:vAlign w:val="center"/>
            <w:hideMark/>
          </w:tcPr>
          <w:p w14:paraId="04F656FC"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BrnhFldCod is Invalid!</w:t>
            </w:r>
          </w:p>
        </w:tc>
        <w:tc>
          <w:tcPr>
            <w:tcW w:w="3600" w:type="dxa"/>
            <w:noWrap/>
            <w:vAlign w:val="center"/>
            <w:hideMark/>
          </w:tcPr>
          <w:p w14:paraId="7973AC5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شعبه نامعتبر است</w:t>
            </w:r>
          </w:p>
        </w:tc>
        <w:tc>
          <w:tcPr>
            <w:tcW w:w="1880" w:type="dxa"/>
            <w:noWrap/>
            <w:vAlign w:val="center"/>
            <w:hideMark/>
          </w:tcPr>
          <w:p w14:paraId="65A707D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3E5216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761FB4D"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50BBF9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12</w:t>
            </w:r>
          </w:p>
        </w:tc>
        <w:tc>
          <w:tcPr>
            <w:tcW w:w="2610" w:type="dxa"/>
            <w:noWrap/>
            <w:vAlign w:val="center"/>
            <w:hideMark/>
          </w:tcPr>
          <w:p w14:paraId="0EC142D2"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Provide AgncFldCod or BrnhFldCod!</w:t>
            </w:r>
          </w:p>
        </w:tc>
        <w:tc>
          <w:tcPr>
            <w:tcW w:w="3600" w:type="dxa"/>
            <w:noWrap/>
            <w:vAlign w:val="center"/>
            <w:hideMark/>
          </w:tcPr>
          <w:p w14:paraId="272D32A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شعبه یا نمایندگی باید ثبت شود</w:t>
            </w:r>
          </w:p>
        </w:tc>
        <w:tc>
          <w:tcPr>
            <w:tcW w:w="1880" w:type="dxa"/>
            <w:noWrap/>
            <w:vAlign w:val="center"/>
            <w:hideMark/>
          </w:tcPr>
          <w:p w14:paraId="0BFD0BA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5B40CF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BAF872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4F2B32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13</w:t>
            </w:r>
          </w:p>
        </w:tc>
        <w:tc>
          <w:tcPr>
            <w:tcW w:w="2610" w:type="dxa"/>
            <w:noWrap/>
            <w:vAlign w:val="center"/>
            <w:hideMark/>
          </w:tcPr>
          <w:p w14:paraId="5DD0CF5D"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BrnhFldCod is Null</w:t>
            </w:r>
          </w:p>
        </w:tc>
        <w:tc>
          <w:tcPr>
            <w:tcW w:w="3600" w:type="dxa"/>
            <w:noWrap/>
            <w:vAlign w:val="center"/>
            <w:hideMark/>
          </w:tcPr>
          <w:p w14:paraId="2EB012F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شعبه خالی است</w:t>
            </w:r>
          </w:p>
        </w:tc>
        <w:tc>
          <w:tcPr>
            <w:tcW w:w="1880" w:type="dxa"/>
            <w:noWrap/>
            <w:vAlign w:val="center"/>
            <w:hideMark/>
          </w:tcPr>
          <w:p w14:paraId="33D3F14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4DB49E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70E1E5E"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7E0A14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14</w:t>
            </w:r>
          </w:p>
        </w:tc>
        <w:tc>
          <w:tcPr>
            <w:tcW w:w="2610" w:type="dxa"/>
            <w:noWrap/>
            <w:vAlign w:val="center"/>
            <w:hideMark/>
          </w:tcPr>
          <w:p w14:paraId="6F98373F"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BrkrFldCod  is Invalid!</w:t>
            </w:r>
          </w:p>
        </w:tc>
        <w:tc>
          <w:tcPr>
            <w:tcW w:w="3600" w:type="dxa"/>
            <w:noWrap/>
            <w:vAlign w:val="center"/>
            <w:hideMark/>
          </w:tcPr>
          <w:p w14:paraId="3D8C61E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کارگزار نامعتبر است</w:t>
            </w:r>
          </w:p>
        </w:tc>
        <w:tc>
          <w:tcPr>
            <w:tcW w:w="1880" w:type="dxa"/>
            <w:noWrap/>
            <w:vAlign w:val="center"/>
            <w:hideMark/>
          </w:tcPr>
          <w:p w14:paraId="4D9491B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7A604A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CB2090B"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3AFB47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15</w:t>
            </w:r>
          </w:p>
        </w:tc>
        <w:tc>
          <w:tcPr>
            <w:tcW w:w="2610" w:type="dxa"/>
            <w:noWrap/>
            <w:vAlign w:val="center"/>
            <w:hideMark/>
          </w:tcPr>
          <w:p w14:paraId="56AC3664"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PrsnTypCod is Null</w:t>
            </w:r>
          </w:p>
        </w:tc>
        <w:tc>
          <w:tcPr>
            <w:tcW w:w="3600" w:type="dxa"/>
            <w:noWrap/>
            <w:vAlign w:val="center"/>
            <w:hideMark/>
          </w:tcPr>
          <w:p w14:paraId="27AF746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نوع شخصیت خالی است</w:t>
            </w:r>
          </w:p>
        </w:tc>
        <w:tc>
          <w:tcPr>
            <w:tcW w:w="1880" w:type="dxa"/>
            <w:noWrap/>
            <w:vAlign w:val="center"/>
            <w:hideMark/>
          </w:tcPr>
          <w:p w14:paraId="111106E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542BF4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5B1A9D6"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511F8E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16</w:t>
            </w:r>
          </w:p>
        </w:tc>
        <w:tc>
          <w:tcPr>
            <w:tcW w:w="2610" w:type="dxa"/>
            <w:noWrap/>
            <w:vAlign w:val="center"/>
            <w:hideMark/>
          </w:tcPr>
          <w:p w14:paraId="2D86DDAF"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PrsnTypCod  is Invalid!</w:t>
            </w:r>
          </w:p>
        </w:tc>
        <w:tc>
          <w:tcPr>
            <w:tcW w:w="3600" w:type="dxa"/>
            <w:noWrap/>
            <w:vAlign w:val="center"/>
            <w:hideMark/>
          </w:tcPr>
          <w:p w14:paraId="29F350A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نوع شخصیت نامعتبر است</w:t>
            </w:r>
          </w:p>
        </w:tc>
        <w:tc>
          <w:tcPr>
            <w:tcW w:w="1880" w:type="dxa"/>
            <w:noWrap/>
            <w:vAlign w:val="center"/>
            <w:hideMark/>
          </w:tcPr>
          <w:p w14:paraId="7669D47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5096D4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05F4E00"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BCD524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17</w:t>
            </w:r>
          </w:p>
        </w:tc>
        <w:tc>
          <w:tcPr>
            <w:tcW w:w="2610" w:type="dxa"/>
            <w:noWrap/>
            <w:vAlign w:val="center"/>
            <w:hideMark/>
          </w:tcPr>
          <w:p w14:paraId="3EDB52D4"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CtyId is Invalid!</w:t>
            </w:r>
          </w:p>
        </w:tc>
        <w:tc>
          <w:tcPr>
            <w:tcW w:w="3600" w:type="dxa"/>
            <w:noWrap/>
            <w:vAlign w:val="center"/>
            <w:hideMark/>
          </w:tcPr>
          <w:p w14:paraId="7F05566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شهر نامعتبر است</w:t>
            </w:r>
          </w:p>
        </w:tc>
        <w:tc>
          <w:tcPr>
            <w:tcW w:w="1880" w:type="dxa"/>
            <w:noWrap/>
            <w:vAlign w:val="center"/>
            <w:hideMark/>
          </w:tcPr>
          <w:p w14:paraId="0AD14B0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A38CEB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D7712A8"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34011B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18</w:t>
            </w:r>
          </w:p>
        </w:tc>
        <w:tc>
          <w:tcPr>
            <w:tcW w:w="2610" w:type="dxa"/>
            <w:noWrap/>
            <w:vAlign w:val="center"/>
            <w:hideMark/>
          </w:tcPr>
          <w:p w14:paraId="3BF490C4"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IsMale is Null</w:t>
            </w:r>
          </w:p>
        </w:tc>
        <w:tc>
          <w:tcPr>
            <w:tcW w:w="3600" w:type="dxa"/>
            <w:noWrap/>
            <w:vAlign w:val="center"/>
            <w:hideMark/>
          </w:tcPr>
          <w:p w14:paraId="30628FA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نوع جنسیت نامشخص است</w:t>
            </w:r>
          </w:p>
        </w:tc>
        <w:tc>
          <w:tcPr>
            <w:tcW w:w="1880" w:type="dxa"/>
            <w:noWrap/>
            <w:vAlign w:val="center"/>
            <w:hideMark/>
          </w:tcPr>
          <w:p w14:paraId="502D314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0C8ABE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1E110E2"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C13A62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19</w:t>
            </w:r>
          </w:p>
        </w:tc>
        <w:tc>
          <w:tcPr>
            <w:tcW w:w="2610" w:type="dxa"/>
            <w:noWrap/>
            <w:vAlign w:val="center"/>
            <w:hideMark/>
          </w:tcPr>
          <w:p w14:paraId="58D9E7F4"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CtyId Is Null</w:t>
            </w:r>
          </w:p>
        </w:tc>
        <w:tc>
          <w:tcPr>
            <w:tcW w:w="3600" w:type="dxa"/>
            <w:noWrap/>
            <w:vAlign w:val="center"/>
            <w:hideMark/>
          </w:tcPr>
          <w:p w14:paraId="3AA467E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شهر خالی است</w:t>
            </w:r>
          </w:p>
        </w:tc>
        <w:tc>
          <w:tcPr>
            <w:tcW w:w="1880" w:type="dxa"/>
            <w:noWrap/>
            <w:vAlign w:val="center"/>
            <w:hideMark/>
          </w:tcPr>
          <w:p w14:paraId="5033418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9663A8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03DC96C4"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25189E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20</w:t>
            </w:r>
          </w:p>
        </w:tc>
        <w:tc>
          <w:tcPr>
            <w:tcW w:w="2610" w:type="dxa"/>
            <w:noWrap/>
            <w:vAlign w:val="center"/>
            <w:hideMark/>
          </w:tcPr>
          <w:p w14:paraId="3D23B6DC"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Nam is Null</w:t>
            </w:r>
          </w:p>
        </w:tc>
        <w:tc>
          <w:tcPr>
            <w:tcW w:w="3600" w:type="dxa"/>
            <w:noWrap/>
            <w:vAlign w:val="center"/>
            <w:hideMark/>
          </w:tcPr>
          <w:p w14:paraId="1E2AF74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نام بیمه گذار/ذینفع حقیقی خالی است</w:t>
            </w:r>
          </w:p>
        </w:tc>
        <w:tc>
          <w:tcPr>
            <w:tcW w:w="1880" w:type="dxa"/>
            <w:noWrap/>
            <w:vAlign w:val="center"/>
            <w:hideMark/>
          </w:tcPr>
          <w:p w14:paraId="715C509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D8C210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ADE69A9"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09082B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lastRenderedPageBreak/>
              <w:t>21</w:t>
            </w:r>
          </w:p>
        </w:tc>
        <w:tc>
          <w:tcPr>
            <w:tcW w:w="2610" w:type="dxa"/>
            <w:noWrap/>
            <w:vAlign w:val="center"/>
            <w:hideMark/>
          </w:tcPr>
          <w:p w14:paraId="02F48CF1"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LNam is Null</w:t>
            </w:r>
          </w:p>
        </w:tc>
        <w:tc>
          <w:tcPr>
            <w:tcW w:w="3600" w:type="dxa"/>
            <w:noWrap/>
            <w:vAlign w:val="center"/>
            <w:hideMark/>
          </w:tcPr>
          <w:p w14:paraId="7ACFABD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نام خانوادگی بیمه گذار/ذینفع حقیقی خالی است</w:t>
            </w:r>
          </w:p>
        </w:tc>
        <w:tc>
          <w:tcPr>
            <w:tcW w:w="1880" w:type="dxa"/>
            <w:noWrap/>
            <w:vAlign w:val="center"/>
            <w:hideMark/>
          </w:tcPr>
          <w:p w14:paraId="0BFFB94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C740B3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1038713"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18852D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22</w:t>
            </w:r>
          </w:p>
        </w:tc>
        <w:tc>
          <w:tcPr>
            <w:tcW w:w="2610" w:type="dxa"/>
            <w:noWrap/>
            <w:vAlign w:val="center"/>
            <w:hideMark/>
          </w:tcPr>
          <w:p w14:paraId="65DE986F"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Adrs  is Null</w:t>
            </w:r>
          </w:p>
        </w:tc>
        <w:tc>
          <w:tcPr>
            <w:tcW w:w="3600" w:type="dxa"/>
            <w:noWrap/>
            <w:vAlign w:val="center"/>
            <w:hideMark/>
          </w:tcPr>
          <w:p w14:paraId="278AB91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آدرس بیمه گذار/ذینفع حقیقی خالی است</w:t>
            </w:r>
          </w:p>
        </w:tc>
        <w:tc>
          <w:tcPr>
            <w:tcW w:w="1880" w:type="dxa"/>
            <w:noWrap/>
            <w:vAlign w:val="center"/>
            <w:hideMark/>
          </w:tcPr>
          <w:p w14:paraId="0FEC43D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5F41CD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C4E2EF1"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F61C07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23</w:t>
            </w:r>
          </w:p>
        </w:tc>
        <w:tc>
          <w:tcPr>
            <w:tcW w:w="2610" w:type="dxa"/>
            <w:noWrap/>
            <w:vAlign w:val="center"/>
            <w:hideMark/>
          </w:tcPr>
          <w:p w14:paraId="14206F0B"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NtnlId is Null</w:t>
            </w:r>
          </w:p>
        </w:tc>
        <w:tc>
          <w:tcPr>
            <w:tcW w:w="3600" w:type="dxa"/>
            <w:noWrap/>
            <w:vAlign w:val="center"/>
            <w:hideMark/>
          </w:tcPr>
          <w:p w14:paraId="3B50B14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ملی بیمه گذار/ذینفع حقیقی خالی است</w:t>
            </w:r>
          </w:p>
        </w:tc>
        <w:tc>
          <w:tcPr>
            <w:tcW w:w="1880" w:type="dxa"/>
            <w:noWrap/>
            <w:vAlign w:val="center"/>
            <w:hideMark/>
          </w:tcPr>
          <w:p w14:paraId="21AD675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462C5E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6D08243"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E6BA41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24</w:t>
            </w:r>
          </w:p>
        </w:tc>
        <w:tc>
          <w:tcPr>
            <w:tcW w:w="2610" w:type="dxa"/>
            <w:noWrap/>
            <w:vAlign w:val="center"/>
            <w:hideMark/>
          </w:tcPr>
          <w:p w14:paraId="1283370A"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ZipCod is Null</w:t>
            </w:r>
          </w:p>
        </w:tc>
        <w:tc>
          <w:tcPr>
            <w:tcW w:w="3600" w:type="dxa"/>
            <w:noWrap/>
            <w:vAlign w:val="center"/>
            <w:hideMark/>
          </w:tcPr>
          <w:p w14:paraId="4EE339F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پستی بیمه گذار/ذینفع حقیقی خالی است</w:t>
            </w:r>
          </w:p>
        </w:tc>
        <w:tc>
          <w:tcPr>
            <w:tcW w:w="1880" w:type="dxa"/>
            <w:noWrap/>
            <w:vAlign w:val="center"/>
            <w:hideMark/>
          </w:tcPr>
          <w:p w14:paraId="7E32E56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197C79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C16C37A"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82203BA"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25</w:t>
            </w:r>
          </w:p>
        </w:tc>
        <w:tc>
          <w:tcPr>
            <w:tcW w:w="2610" w:type="dxa"/>
            <w:noWrap/>
            <w:vAlign w:val="center"/>
            <w:hideMark/>
          </w:tcPr>
          <w:p w14:paraId="4BF5F580"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Provide Tel or Mbl!</w:t>
            </w:r>
          </w:p>
        </w:tc>
        <w:tc>
          <w:tcPr>
            <w:tcW w:w="3600" w:type="dxa"/>
            <w:noWrap/>
            <w:vAlign w:val="center"/>
            <w:hideMark/>
          </w:tcPr>
          <w:p w14:paraId="35D7FDF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یکی از فیلدهای تلفن یا موبایل باید ثبت شود</w:t>
            </w:r>
          </w:p>
        </w:tc>
        <w:tc>
          <w:tcPr>
            <w:tcW w:w="1880" w:type="dxa"/>
            <w:noWrap/>
            <w:vAlign w:val="center"/>
            <w:hideMark/>
          </w:tcPr>
          <w:p w14:paraId="3A3633E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C733DC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142FB43"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0560FA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26</w:t>
            </w:r>
          </w:p>
        </w:tc>
        <w:tc>
          <w:tcPr>
            <w:tcW w:w="2610" w:type="dxa"/>
            <w:noWrap/>
            <w:vAlign w:val="center"/>
            <w:hideMark/>
          </w:tcPr>
          <w:p w14:paraId="50A2C4D8"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LglNam is Null</w:t>
            </w:r>
          </w:p>
        </w:tc>
        <w:tc>
          <w:tcPr>
            <w:tcW w:w="3600" w:type="dxa"/>
            <w:noWrap/>
            <w:vAlign w:val="center"/>
            <w:hideMark/>
          </w:tcPr>
          <w:p w14:paraId="0F666A2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نام بیمه گذار/ذینفع حقوقی خالی است</w:t>
            </w:r>
          </w:p>
        </w:tc>
        <w:tc>
          <w:tcPr>
            <w:tcW w:w="1880" w:type="dxa"/>
            <w:noWrap/>
            <w:vAlign w:val="center"/>
            <w:hideMark/>
          </w:tcPr>
          <w:p w14:paraId="6702881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72CEB1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D2EF57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1AE1E7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27</w:t>
            </w:r>
          </w:p>
        </w:tc>
        <w:tc>
          <w:tcPr>
            <w:tcW w:w="2610" w:type="dxa"/>
            <w:noWrap/>
            <w:vAlign w:val="center"/>
            <w:hideMark/>
          </w:tcPr>
          <w:p w14:paraId="4FD4A9DB"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LglId is Null</w:t>
            </w:r>
          </w:p>
        </w:tc>
        <w:tc>
          <w:tcPr>
            <w:tcW w:w="3600" w:type="dxa"/>
            <w:noWrap/>
            <w:vAlign w:val="center"/>
            <w:hideMark/>
          </w:tcPr>
          <w:p w14:paraId="2C85077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شناسه ملی بیمه گذار/ذینفع حقوقی خالی لست</w:t>
            </w:r>
          </w:p>
        </w:tc>
        <w:tc>
          <w:tcPr>
            <w:tcW w:w="1880" w:type="dxa"/>
            <w:noWrap/>
            <w:vAlign w:val="center"/>
            <w:hideMark/>
          </w:tcPr>
          <w:p w14:paraId="067CDA1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EC881F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790F42F"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D8B9F2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28</w:t>
            </w:r>
          </w:p>
        </w:tc>
        <w:tc>
          <w:tcPr>
            <w:tcW w:w="2610" w:type="dxa"/>
            <w:noWrap/>
            <w:vAlign w:val="center"/>
            <w:hideMark/>
          </w:tcPr>
          <w:p w14:paraId="3064D184"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PsprtNo is Null</w:t>
            </w:r>
          </w:p>
        </w:tc>
        <w:tc>
          <w:tcPr>
            <w:tcW w:w="3600" w:type="dxa"/>
            <w:noWrap/>
            <w:vAlign w:val="center"/>
            <w:hideMark/>
          </w:tcPr>
          <w:p w14:paraId="26C6799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پاسپورت خالی است</w:t>
            </w:r>
          </w:p>
        </w:tc>
        <w:tc>
          <w:tcPr>
            <w:tcW w:w="1880" w:type="dxa"/>
            <w:noWrap/>
            <w:vAlign w:val="center"/>
            <w:hideMark/>
          </w:tcPr>
          <w:p w14:paraId="2733580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7C47A3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43ECE2A"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EF47A1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29</w:t>
            </w:r>
          </w:p>
        </w:tc>
        <w:tc>
          <w:tcPr>
            <w:tcW w:w="2610" w:type="dxa"/>
            <w:noWrap/>
            <w:vAlign w:val="center"/>
            <w:hideMark/>
          </w:tcPr>
          <w:p w14:paraId="23FC244A"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RqsTtl is Null</w:t>
            </w:r>
          </w:p>
        </w:tc>
        <w:tc>
          <w:tcPr>
            <w:tcW w:w="3600" w:type="dxa"/>
            <w:noWrap/>
            <w:vAlign w:val="center"/>
            <w:hideMark/>
          </w:tcPr>
          <w:p w14:paraId="1B08E84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عنوان طرح مجوز(استعلام نرخ) خالی است</w:t>
            </w:r>
          </w:p>
        </w:tc>
        <w:tc>
          <w:tcPr>
            <w:tcW w:w="1880" w:type="dxa"/>
            <w:noWrap/>
            <w:vAlign w:val="center"/>
            <w:hideMark/>
          </w:tcPr>
          <w:p w14:paraId="3FC2B00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AE7A8A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1C2F66D"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877E88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30</w:t>
            </w:r>
          </w:p>
        </w:tc>
        <w:tc>
          <w:tcPr>
            <w:tcW w:w="2610" w:type="dxa"/>
            <w:noWrap/>
            <w:vAlign w:val="center"/>
            <w:hideMark/>
          </w:tcPr>
          <w:p w14:paraId="3B1FDFD4"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RqsVldDte OR RqsIsuDte is Null</w:t>
            </w:r>
          </w:p>
        </w:tc>
        <w:tc>
          <w:tcPr>
            <w:tcW w:w="3600" w:type="dxa"/>
            <w:noWrap/>
            <w:vAlign w:val="center"/>
            <w:hideMark/>
          </w:tcPr>
          <w:p w14:paraId="50DA939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تاریخ اتمام مجوز (تاریخ اعتبار نرخ) یا تاریخ صدور مجوز (تاریخ استعلام نرخ)خالی است</w:t>
            </w:r>
          </w:p>
        </w:tc>
        <w:tc>
          <w:tcPr>
            <w:tcW w:w="1880" w:type="dxa"/>
            <w:noWrap/>
            <w:vAlign w:val="center"/>
            <w:hideMark/>
          </w:tcPr>
          <w:p w14:paraId="6C5DF8C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C1EB99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19C7CB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F74975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31</w:t>
            </w:r>
          </w:p>
        </w:tc>
        <w:tc>
          <w:tcPr>
            <w:tcW w:w="2610" w:type="dxa"/>
            <w:noWrap/>
            <w:vAlign w:val="center"/>
            <w:hideMark/>
          </w:tcPr>
          <w:p w14:paraId="16DE425E"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IsMrg is Null</w:t>
            </w:r>
          </w:p>
        </w:tc>
        <w:tc>
          <w:tcPr>
            <w:tcW w:w="3600" w:type="dxa"/>
            <w:noWrap/>
            <w:vAlign w:val="center"/>
            <w:hideMark/>
          </w:tcPr>
          <w:p w14:paraId="67A4C33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فیلد مشخص کننده مرهونات خالی است</w:t>
            </w:r>
          </w:p>
        </w:tc>
        <w:tc>
          <w:tcPr>
            <w:tcW w:w="1880" w:type="dxa"/>
            <w:noWrap/>
            <w:vAlign w:val="center"/>
            <w:hideMark/>
          </w:tcPr>
          <w:p w14:paraId="36E3437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79F340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A4DDB6D"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B692F7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32</w:t>
            </w:r>
          </w:p>
        </w:tc>
        <w:tc>
          <w:tcPr>
            <w:tcW w:w="2610" w:type="dxa"/>
            <w:noWrap/>
            <w:vAlign w:val="center"/>
            <w:hideMark/>
          </w:tcPr>
          <w:p w14:paraId="7D4F4198"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IsPayAtOnce is Null</w:t>
            </w:r>
          </w:p>
        </w:tc>
        <w:tc>
          <w:tcPr>
            <w:tcW w:w="3600" w:type="dxa"/>
            <w:noWrap/>
            <w:vAlign w:val="center"/>
            <w:hideMark/>
          </w:tcPr>
          <w:p w14:paraId="6494621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فیلد مشخص کننده اقساطی بودن بیمه نامه  خالی است</w:t>
            </w:r>
          </w:p>
        </w:tc>
        <w:tc>
          <w:tcPr>
            <w:tcW w:w="1880" w:type="dxa"/>
            <w:noWrap/>
            <w:vAlign w:val="center"/>
            <w:hideMark/>
          </w:tcPr>
          <w:p w14:paraId="2B8438E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A884F1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C39BAAC"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7E7AA6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33</w:t>
            </w:r>
          </w:p>
        </w:tc>
        <w:tc>
          <w:tcPr>
            <w:tcW w:w="2610" w:type="dxa"/>
            <w:noWrap/>
            <w:vAlign w:val="center"/>
            <w:hideMark/>
          </w:tcPr>
          <w:p w14:paraId="5D8222E3"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PrdInsDay is Null</w:t>
            </w:r>
          </w:p>
        </w:tc>
        <w:tc>
          <w:tcPr>
            <w:tcW w:w="3600" w:type="dxa"/>
            <w:noWrap/>
            <w:vAlign w:val="center"/>
            <w:hideMark/>
          </w:tcPr>
          <w:p w14:paraId="6481520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مدت بیمه خالی است</w:t>
            </w:r>
          </w:p>
        </w:tc>
        <w:tc>
          <w:tcPr>
            <w:tcW w:w="1880" w:type="dxa"/>
            <w:noWrap/>
            <w:vAlign w:val="center"/>
            <w:hideMark/>
          </w:tcPr>
          <w:p w14:paraId="5033CDA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E65389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2645CBC"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DBB380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34</w:t>
            </w:r>
          </w:p>
        </w:tc>
        <w:tc>
          <w:tcPr>
            <w:tcW w:w="2610" w:type="dxa"/>
            <w:noWrap/>
            <w:vAlign w:val="center"/>
            <w:hideMark/>
          </w:tcPr>
          <w:p w14:paraId="6260E1FE"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IsRsl is Null</w:t>
            </w:r>
          </w:p>
        </w:tc>
        <w:tc>
          <w:tcPr>
            <w:tcW w:w="3600" w:type="dxa"/>
            <w:noWrap/>
            <w:vAlign w:val="center"/>
            <w:hideMark/>
          </w:tcPr>
          <w:p w14:paraId="39CAC6B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فیلد مشخص کننده قابلیت تفکیک ریسک خالی است</w:t>
            </w:r>
          </w:p>
        </w:tc>
        <w:tc>
          <w:tcPr>
            <w:tcW w:w="1880" w:type="dxa"/>
            <w:noWrap/>
            <w:vAlign w:val="center"/>
            <w:hideMark/>
          </w:tcPr>
          <w:p w14:paraId="3336DEA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B07B98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CE3A05A"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F466E1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35</w:t>
            </w:r>
          </w:p>
        </w:tc>
        <w:tc>
          <w:tcPr>
            <w:tcW w:w="2610" w:type="dxa"/>
            <w:noWrap/>
            <w:vAlign w:val="center"/>
            <w:hideMark/>
          </w:tcPr>
          <w:p w14:paraId="7BFA415E"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RslCnt is Null</w:t>
            </w:r>
          </w:p>
        </w:tc>
        <w:tc>
          <w:tcPr>
            <w:tcW w:w="3600" w:type="dxa"/>
            <w:noWrap/>
            <w:vAlign w:val="center"/>
            <w:hideMark/>
          </w:tcPr>
          <w:p w14:paraId="4AAAAB4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تعداد ریسک تفکیکی خالی است</w:t>
            </w:r>
          </w:p>
        </w:tc>
        <w:tc>
          <w:tcPr>
            <w:tcW w:w="1880" w:type="dxa"/>
            <w:noWrap/>
            <w:vAlign w:val="center"/>
            <w:hideMark/>
          </w:tcPr>
          <w:p w14:paraId="1078E36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8B9043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7F5FA13"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38B658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36</w:t>
            </w:r>
          </w:p>
        </w:tc>
        <w:tc>
          <w:tcPr>
            <w:tcW w:w="2610" w:type="dxa"/>
            <w:noWrap/>
            <w:vAlign w:val="center"/>
            <w:hideMark/>
          </w:tcPr>
          <w:p w14:paraId="15C2B4CD"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CptlRsk is Null</w:t>
            </w:r>
          </w:p>
        </w:tc>
        <w:tc>
          <w:tcPr>
            <w:tcW w:w="3600" w:type="dxa"/>
            <w:noWrap/>
            <w:vAlign w:val="center"/>
            <w:hideMark/>
          </w:tcPr>
          <w:p w14:paraId="699EDE4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سرمایه بزرگترین ریسک خالی است</w:t>
            </w:r>
          </w:p>
        </w:tc>
        <w:tc>
          <w:tcPr>
            <w:tcW w:w="1880" w:type="dxa"/>
            <w:noWrap/>
            <w:vAlign w:val="center"/>
            <w:hideMark/>
          </w:tcPr>
          <w:p w14:paraId="0EC1764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EE23AC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11D0569"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287888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37</w:t>
            </w:r>
          </w:p>
        </w:tc>
        <w:tc>
          <w:tcPr>
            <w:tcW w:w="2610" w:type="dxa"/>
            <w:noWrap/>
            <w:vAlign w:val="center"/>
            <w:hideMark/>
          </w:tcPr>
          <w:p w14:paraId="548ED819"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InsrdTypCod is Invalid!</w:t>
            </w:r>
          </w:p>
        </w:tc>
        <w:tc>
          <w:tcPr>
            <w:tcW w:w="3600" w:type="dxa"/>
            <w:noWrap/>
            <w:vAlign w:val="center"/>
            <w:hideMark/>
          </w:tcPr>
          <w:p w14:paraId="0705248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موضوع فعالیت مورد بیمه نامعتبر است</w:t>
            </w:r>
          </w:p>
        </w:tc>
        <w:tc>
          <w:tcPr>
            <w:tcW w:w="1880" w:type="dxa"/>
            <w:noWrap/>
            <w:vAlign w:val="center"/>
            <w:hideMark/>
          </w:tcPr>
          <w:p w14:paraId="6B581D8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E71718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2CFBC9F"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1655DEA"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38</w:t>
            </w:r>
          </w:p>
        </w:tc>
        <w:tc>
          <w:tcPr>
            <w:tcW w:w="2610" w:type="dxa"/>
            <w:noWrap/>
            <w:vAlign w:val="center"/>
            <w:hideMark/>
          </w:tcPr>
          <w:p w14:paraId="08D0D2DF"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BldTypCod is Invalid!</w:t>
            </w:r>
          </w:p>
        </w:tc>
        <w:tc>
          <w:tcPr>
            <w:tcW w:w="3600" w:type="dxa"/>
            <w:noWrap/>
            <w:vAlign w:val="center"/>
            <w:hideMark/>
          </w:tcPr>
          <w:p w14:paraId="4E3667F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ساختمان مورد بیمه نامعتبر است</w:t>
            </w:r>
          </w:p>
        </w:tc>
        <w:tc>
          <w:tcPr>
            <w:tcW w:w="1880" w:type="dxa"/>
            <w:noWrap/>
            <w:vAlign w:val="center"/>
            <w:hideMark/>
          </w:tcPr>
          <w:p w14:paraId="183F35F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C06FAC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38F367E"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684042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lastRenderedPageBreak/>
              <w:t>39</w:t>
            </w:r>
          </w:p>
        </w:tc>
        <w:tc>
          <w:tcPr>
            <w:tcW w:w="2610" w:type="dxa"/>
            <w:noWrap/>
            <w:vAlign w:val="center"/>
            <w:hideMark/>
          </w:tcPr>
          <w:p w14:paraId="01A0A863"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CptlTypCod is Invalid!</w:t>
            </w:r>
          </w:p>
        </w:tc>
        <w:tc>
          <w:tcPr>
            <w:tcW w:w="3600" w:type="dxa"/>
            <w:noWrap/>
            <w:vAlign w:val="center"/>
            <w:hideMark/>
          </w:tcPr>
          <w:p w14:paraId="0B688B6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نوع سرمایه نامعتبر است</w:t>
            </w:r>
          </w:p>
        </w:tc>
        <w:tc>
          <w:tcPr>
            <w:tcW w:w="1880" w:type="dxa"/>
            <w:noWrap/>
            <w:vAlign w:val="center"/>
            <w:hideMark/>
          </w:tcPr>
          <w:p w14:paraId="44B7983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256B5F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FF38DF5"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82A6C5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40</w:t>
            </w:r>
          </w:p>
        </w:tc>
        <w:tc>
          <w:tcPr>
            <w:tcW w:w="2610" w:type="dxa"/>
            <w:noWrap/>
            <w:vAlign w:val="center"/>
            <w:hideMark/>
          </w:tcPr>
          <w:p w14:paraId="5E8B4D60"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InsrdCntryCod is Invalid!</w:t>
            </w:r>
          </w:p>
        </w:tc>
        <w:tc>
          <w:tcPr>
            <w:tcW w:w="3600" w:type="dxa"/>
            <w:noWrap/>
            <w:vAlign w:val="center"/>
            <w:hideMark/>
          </w:tcPr>
          <w:p w14:paraId="21243AD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کشور مورد بیمه نامعتبر است</w:t>
            </w:r>
          </w:p>
        </w:tc>
        <w:tc>
          <w:tcPr>
            <w:tcW w:w="1880" w:type="dxa"/>
            <w:noWrap/>
            <w:vAlign w:val="center"/>
            <w:hideMark/>
          </w:tcPr>
          <w:p w14:paraId="05F0F65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827F52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0D15EBA"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D99FF3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41</w:t>
            </w:r>
          </w:p>
        </w:tc>
        <w:tc>
          <w:tcPr>
            <w:tcW w:w="2610" w:type="dxa"/>
            <w:noWrap/>
            <w:vAlign w:val="center"/>
            <w:hideMark/>
          </w:tcPr>
          <w:p w14:paraId="57DFD922"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InsrdCtyCod is Invalid!</w:t>
            </w:r>
          </w:p>
        </w:tc>
        <w:tc>
          <w:tcPr>
            <w:tcW w:w="3600" w:type="dxa"/>
            <w:noWrap/>
            <w:vAlign w:val="center"/>
            <w:hideMark/>
          </w:tcPr>
          <w:p w14:paraId="4199E17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شهر  مورد بیمه نامعتبر است</w:t>
            </w:r>
          </w:p>
        </w:tc>
        <w:tc>
          <w:tcPr>
            <w:tcW w:w="1880" w:type="dxa"/>
            <w:noWrap/>
            <w:vAlign w:val="center"/>
            <w:hideMark/>
          </w:tcPr>
          <w:p w14:paraId="476C671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4BB4EF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0BB20A79"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B2BEF3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42</w:t>
            </w:r>
          </w:p>
        </w:tc>
        <w:tc>
          <w:tcPr>
            <w:tcW w:w="2610" w:type="dxa"/>
            <w:noWrap/>
            <w:vAlign w:val="center"/>
            <w:hideMark/>
          </w:tcPr>
          <w:p w14:paraId="1F851588"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CvrCod is Invalid!</w:t>
            </w:r>
          </w:p>
        </w:tc>
        <w:tc>
          <w:tcPr>
            <w:tcW w:w="3600" w:type="dxa"/>
            <w:noWrap/>
            <w:vAlign w:val="center"/>
            <w:hideMark/>
          </w:tcPr>
          <w:p w14:paraId="4F97C23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پوشش نامعتبر است</w:t>
            </w:r>
          </w:p>
        </w:tc>
        <w:tc>
          <w:tcPr>
            <w:tcW w:w="1880" w:type="dxa"/>
            <w:noWrap/>
            <w:vAlign w:val="center"/>
            <w:hideMark/>
          </w:tcPr>
          <w:p w14:paraId="0C03BB7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63A754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8111E78"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8488A1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43</w:t>
            </w:r>
          </w:p>
        </w:tc>
        <w:tc>
          <w:tcPr>
            <w:tcW w:w="2610" w:type="dxa"/>
            <w:noWrap/>
            <w:vAlign w:val="center"/>
            <w:hideMark/>
          </w:tcPr>
          <w:p w14:paraId="21E66ECC"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FrnValDscCod is Invalid!</w:t>
            </w:r>
          </w:p>
        </w:tc>
        <w:tc>
          <w:tcPr>
            <w:tcW w:w="3600" w:type="dxa"/>
            <w:noWrap/>
            <w:vAlign w:val="center"/>
            <w:hideMark/>
          </w:tcPr>
          <w:p w14:paraId="203544C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نوع فرانشیز نامعتبر است</w:t>
            </w:r>
          </w:p>
        </w:tc>
        <w:tc>
          <w:tcPr>
            <w:tcW w:w="1880" w:type="dxa"/>
            <w:noWrap/>
            <w:vAlign w:val="center"/>
            <w:hideMark/>
          </w:tcPr>
          <w:p w14:paraId="369D4B4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B5CF43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40ABB64"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3CAC88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44</w:t>
            </w:r>
          </w:p>
        </w:tc>
        <w:tc>
          <w:tcPr>
            <w:tcW w:w="2610" w:type="dxa"/>
            <w:noWrap/>
            <w:vAlign w:val="center"/>
            <w:hideMark/>
          </w:tcPr>
          <w:p w14:paraId="257C6C5E"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CurCod is Invalid!</w:t>
            </w:r>
          </w:p>
        </w:tc>
        <w:tc>
          <w:tcPr>
            <w:tcW w:w="3600" w:type="dxa"/>
            <w:noWrap/>
            <w:vAlign w:val="center"/>
            <w:hideMark/>
          </w:tcPr>
          <w:p w14:paraId="31560CE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ارز حق بیمه نامعتبر است</w:t>
            </w:r>
          </w:p>
        </w:tc>
        <w:tc>
          <w:tcPr>
            <w:tcW w:w="1880" w:type="dxa"/>
            <w:noWrap/>
            <w:vAlign w:val="center"/>
            <w:hideMark/>
          </w:tcPr>
          <w:p w14:paraId="4D39704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F9436E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04A16DCA"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AC3E11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45</w:t>
            </w:r>
          </w:p>
        </w:tc>
        <w:tc>
          <w:tcPr>
            <w:tcW w:w="2610" w:type="dxa"/>
            <w:noWrap/>
            <w:vAlign w:val="center"/>
            <w:hideMark/>
          </w:tcPr>
          <w:p w14:paraId="17A0040F"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@PlcyCvr Must Contain Main ASA Cover</w:t>
            </w:r>
          </w:p>
        </w:tc>
        <w:tc>
          <w:tcPr>
            <w:tcW w:w="3600" w:type="dxa"/>
            <w:noWrap/>
            <w:vAlign w:val="center"/>
            <w:hideMark/>
          </w:tcPr>
          <w:p w14:paraId="70C863D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پوشش اصلی آصا  ارائه نشده است</w:t>
            </w:r>
          </w:p>
        </w:tc>
        <w:tc>
          <w:tcPr>
            <w:tcW w:w="1880" w:type="dxa"/>
            <w:noWrap/>
            <w:vAlign w:val="center"/>
            <w:hideMark/>
          </w:tcPr>
          <w:p w14:paraId="52AB891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9B6608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B26A5B9"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FFD9CF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46</w:t>
            </w:r>
          </w:p>
        </w:tc>
        <w:tc>
          <w:tcPr>
            <w:tcW w:w="2610" w:type="dxa"/>
            <w:noWrap/>
            <w:vAlign w:val="center"/>
            <w:hideMark/>
          </w:tcPr>
          <w:p w14:paraId="7F7AE373"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@PlcyInsrd is Null</w:t>
            </w:r>
          </w:p>
        </w:tc>
        <w:tc>
          <w:tcPr>
            <w:tcW w:w="3600" w:type="dxa"/>
            <w:noWrap/>
            <w:vAlign w:val="center"/>
            <w:hideMark/>
          </w:tcPr>
          <w:p w14:paraId="2874B66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موارد بیمه نامه خالی است</w:t>
            </w:r>
          </w:p>
        </w:tc>
        <w:tc>
          <w:tcPr>
            <w:tcW w:w="1880" w:type="dxa"/>
            <w:noWrap/>
            <w:vAlign w:val="center"/>
            <w:hideMark/>
          </w:tcPr>
          <w:p w14:paraId="208752F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28749C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46C1512"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4B06DC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47</w:t>
            </w:r>
          </w:p>
        </w:tc>
        <w:tc>
          <w:tcPr>
            <w:tcW w:w="2610" w:type="dxa"/>
            <w:noWrap/>
            <w:vAlign w:val="center"/>
            <w:hideMark/>
          </w:tcPr>
          <w:p w14:paraId="6F70EF71"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The share of the consortium is 100%</w:t>
            </w:r>
          </w:p>
        </w:tc>
        <w:tc>
          <w:tcPr>
            <w:tcW w:w="3600" w:type="dxa"/>
            <w:noWrap/>
            <w:vAlign w:val="center"/>
            <w:hideMark/>
          </w:tcPr>
          <w:p w14:paraId="5A9EB51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درصد سهم شرکت کنسرسیومی برابر صد است</w:t>
            </w:r>
          </w:p>
        </w:tc>
        <w:tc>
          <w:tcPr>
            <w:tcW w:w="1880" w:type="dxa"/>
            <w:noWrap/>
            <w:vAlign w:val="center"/>
            <w:hideMark/>
          </w:tcPr>
          <w:p w14:paraId="1595202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4FE220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81168BF"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1714C0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48</w:t>
            </w:r>
          </w:p>
        </w:tc>
        <w:tc>
          <w:tcPr>
            <w:tcW w:w="2610" w:type="dxa"/>
            <w:noWrap/>
            <w:vAlign w:val="center"/>
            <w:hideMark/>
          </w:tcPr>
          <w:p w14:paraId="227E5F05"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The sum of the shares is not one hundred percent in consortium insurance</w:t>
            </w:r>
          </w:p>
        </w:tc>
        <w:tc>
          <w:tcPr>
            <w:tcW w:w="3600" w:type="dxa"/>
            <w:noWrap/>
            <w:vAlign w:val="center"/>
            <w:hideMark/>
          </w:tcPr>
          <w:p w14:paraId="650FF86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جمع سهم بیمه نامه  های کنسرسیومی 100% نیست</w:t>
            </w:r>
          </w:p>
        </w:tc>
        <w:tc>
          <w:tcPr>
            <w:tcW w:w="1880" w:type="dxa"/>
            <w:noWrap/>
            <w:vAlign w:val="center"/>
            <w:hideMark/>
          </w:tcPr>
          <w:p w14:paraId="30B8E94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0DAE1B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11BF50D"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EEC1D4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49</w:t>
            </w:r>
          </w:p>
        </w:tc>
        <w:tc>
          <w:tcPr>
            <w:tcW w:w="2610" w:type="dxa"/>
            <w:noWrap/>
            <w:vAlign w:val="center"/>
            <w:hideMark/>
          </w:tcPr>
          <w:p w14:paraId="032B5DD3"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InsrdTypCod is Null</w:t>
            </w:r>
          </w:p>
        </w:tc>
        <w:tc>
          <w:tcPr>
            <w:tcW w:w="3600" w:type="dxa"/>
            <w:noWrap/>
            <w:vAlign w:val="center"/>
            <w:hideMark/>
          </w:tcPr>
          <w:p w14:paraId="31BB09E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استاندارد موضوع فعالیت مورد بیمه خالی است</w:t>
            </w:r>
          </w:p>
        </w:tc>
        <w:tc>
          <w:tcPr>
            <w:tcW w:w="1880" w:type="dxa"/>
            <w:noWrap/>
            <w:vAlign w:val="center"/>
            <w:hideMark/>
          </w:tcPr>
          <w:p w14:paraId="6F77706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4202AE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A7F04E3"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894F8F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50</w:t>
            </w:r>
          </w:p>
        </w:tc>
        <w:tc>
          <w:tcPr>
            <w:tcW w:w="2610" w:type="dxa"/>
            <w:noWrap/>
            <w:vAlign w:val="center"/>
            <w:hideMark/>
          </w:tcPr>
          <w:p w14:paraId="661F3441"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CptlTypCod is Null</w:t>
            </w:r>
          </w:p>
        </w:tc>
        <w:tc>
          <w:tcPr>
            <w:tcW w:w="3600" w:type="dxa"/>
            <w:noWrap/>
            <w:vAlign w:val="center"/>
            <w:hideMark/>
          </w:tcPr>
          <w:p w14:paraId="5624815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نوع سرمایه خالی است</w:t>
            </w:r>
          </w:p>
        </w:tc>
        <w:tc>
          <w:tcPr>
            <w:tcW w:w="1880" w:type="dxa"/>
            <w:noWrap/>
            <w:vAlign w:val="center"/>
            <w:hideMark/>
          </w:tcPr>
          <w:p w14:paraId="5183F89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EE4CC5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10B95E0"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5EB3A8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51</w:t>
            </w:r>
          </w:p>
        </w:tc>
        <w:tc>
          <w:tcPr>
            <w:tcW w:w="2610" w:type="dxa"/>
            <w:noWrap/>
            <w:vAlign w:val="center"/>
            <w:hideMark/>
          </w:tcPr>
          <w:p w14:paraId="1C321502"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InsrdCntryCod is Null</w:t>
            </w:r>
          </w:p>
        </w:tc>
        <w:tc>
          <w:tcPr>
            <w:tcW w:w="3600" w:type="dxa"/>
            <w:noWrap/>
            <w:vAlign w:val="center"/>
            <w:hideMark/>
          </w:tcPr>
          <w:p w14:paraId="485CA2C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کشور مورد بیمه خالی است</w:t>
            </w:r>
          </w:p>
        </w:tc>
        <w:tc>
          <w:tcPr>
            <w:tcW w:w="1880" w:type="dxa"/>
            <w:noWrap/>
            <w:vAlign w:val="center"/>
            <w:hideMark/>
          </w:tcPr>
          <w:p w14:paraId="24DD76D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F25326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C53B10C"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48180E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52</w:t>
            </w:r>
          </w:p>
        </w:tc>
        <w:tc>
          <w:tcPr>
            <w:tcW w:w="2610" w:type="dxa"/>
            <w:noWrap/>
            <w:vAlign w:val="center"/>
            <w:hideMark/>
          </w:tcPr>
          <w:p w14:paraId="173ADF2F"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InsrdCtyCod is Null</w:t>
            </w:r>
          </w:p>
        </w:tc>
        <w:tc>
          <w:tcPr>
            <w:tcW w:w="3600" w:type="dxa"/>
            <w:noWrap/>
            <w:vAlign w:val="center"/>
            <w:hideMark/>
          </w:tcPr>
          <w:p w14:paraId="4890C99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شهر مورد بیمه خالی است</w:t>
            </w:r>
          </w:p>
        </w:tc>
        <w:tc>
          <w:tcPr>
            <w:tcW w:w="1880" w:type="dxa"/>
            <w:noWrap/>
            <w:vAlign w:val="center"/>
            <w:hideMark/>
          </w:tcPr>
          <w:p w14:paraId="7591A20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F02DFE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312B231"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1BC125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53</w:t>
            </w:r>
          </w:p>
        </w:tc>
        <w:tc>
          <w:tcPr>
            <w:tcW w:w="2610" w:type="dxa"/>
            <w:noWrap/>
            <w:vAlign w:val="center"/>
            <w:hideMark/>
          </w:tcPr>
          <w:p w14:paraId="77198766"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InsrdAdrs is Null</w:t>
            </w:r>
          </w:p>
        </w:tc>
        <w:tc>
          <w:tcPr>
            <w:tcW w:w="3600" w:type="dxa"/>
            <w:noWrap/>
            <w:vAlign w:val="center"/>
            <w:hideMark/>
          </w:tcPr>
          <w:p w14:paraId="296C396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آدرس محل مورد بیمه خالی است</w:t>
            </w:r>
          </w:p>
        </w:tc>
        <w:tc>
          <w:tcPr>
            <w:tcW w:w="1880" w:type="dxa"/>
            <w:noWrap/>
            <w:vAlign w:val="center"/>
            <w:hideMark/>
          </w:tcPr>
          <w:p w14:paraId="37E4280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6E039B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F5D9C81"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F4AC8A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54</w:t>
            </w:r>
          </w:p>
        </w:tc>
        <w:tc>
          <w:tcPr>
            <w:tcW w:w="2610" w:type="dxa"/>
            <w:noWrap/>
            <w:vAlign w:val="center"/>
            <w:hideMark/>
          </w:tcPr>
          <w:p w14:paraId="1301B4F9"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InsrdCmpDocNo is Null</w:t>
            </w:r>
          </w:p>
        </w:tc>
        <w:tc>
          <w:tcPr>
            <w:tcW w:w="3600" w:type="dxa"/>
            <w:noWrap/>
            <w:vAlign w:val="center"/>
            <w:hideMark/>
          </w:tcPr>
          <w:p w14:paraId="43886E4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یکتای مورد بیمه  خالی است</w:t>
            </w:r>
          </w:p>
        </w:tc>
        <w:tc>
          <w:tcPr>
            <w:tcW w:w="1880" w:type="dxa"/>
            <w:noWrap/>
            <w:vAlign w:val="center"/>
            <w:hideMark/>
          </w:tcPr>
          <w:p w14:paraId="63FC628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45BC33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0B7BB492"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549D42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55</w:t>
            </w:r>
          </w:p>
        </w:tc>
        <w:tc>
          <w:tcPr>
            <w:tcW w:w="2610" w:type="dxa"/>
            <w:noWrap/>
            <w:vAlign w:val="center"/>
            <w:hideMark/>
          </w:tcPr>
          <w:p w14:paraId="6C5DE850"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ActTypCod is invalid!</w:t>
            </w:r>
          </w:p>
        </w:tc>
        <w:tc>
          <w:tcPr>
            <w:tcW w:w="3600" w:type="dxa"/>
            <w:noWrap/>
            <w:vAlign w:val="center"/>
            <w:hideMark/>
          </w:tcPr>
          <w:p w14:paraId="69A62BB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نوع مورد بیمه نامعتبر است</w:t>
            </w:r>
          </w:p>
        </w:tc>
        <w:tc>
          <w:tcPr>
            <w:tcW w:w="1880" w:type="dxa"/>
            <w:noWrap/>
            <w:vAlign w:val="center"/>
            <w:hideMark/>
          </w:tcPr>
          <w:p w14:paraId="26E7DFA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87AD64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B4CF45B"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3CAF6C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56</w:t>
            </w:r>
          </w:p>
        </w:tc>
        <w:tc>
          <w:tcPr>
            <w:tcW w:w="2610" w:type="dxa"/>
            <w:noWrap/>
            <w:vAlign w:val="center"/>
            <w:hideMark/>
          </w:tcPr>
          <w:p w14:paraId="3C6A949A"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CvrCod is Null</w:t>
            </w:r>
          </w:p>
        </w:tc>
        <w:tc>
          <w:tcPr>
            <w:tcW w:w="3600" w:type="dxa"/>
            <w:noWrap/>
            <w:vAlign w:val="center"/>
            <w:hideMark/>
          </w:tcPr>
          <w:p w14:paraId="5FD39D0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نوع پوشش خالی است</w:t>
            </w:r>
          </w:p>
        </w:tc>
        <w:tc>
          <w:tcPr>
            <w:tcW w:w="1880" w:type="dxa"/>
            <w:noWrap/>
            <w:vAlign w:val="center"/>
            <w:hideMark/>
          </w:tcPr>
          <w:p w14:paraId="543C018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D12F4F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5DBEADF"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247499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lastRenderedPageBreak/>
              <w:t>57</w:t>
            </w:r>
          </w:p>
        </w:tc>
        <w:tc>
          <w:tcPr>
            <w:tcW w:w="2610" w:type="dxa"/>
            <w:noWrap/>
            <w:vAlign w:val="center"/>
            <w:hideMark/>
          </w:tcPr>
          <w:p w14:paraId="13DEC328"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Prm is Null</w:t>
            </w:r>
          </w:p>
        </w:tc>
        <w:tc>
          <w:tcPr>
            <w:tcW w:w="3600" w:type="dxa"/>
            <w:noWrap/>
            <w:vAlign w:val="center"/>
            <w:hideMark/>
          </w:tcPr>
          <w:p w14:paraId="63F189D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حق بیمه خالی است</w:t>
            </w:r>
          </w:p>
        </w:tc>
        <w:tc>
          <w:tcPr>
            <w:tcW w:w="1880" w:type="dxa"/>
            <w:noWrap/>
            <w:vAlign w:val="center"/>
            <w:hideMark/>
          </w:tcPr>
          <w:p w14:paraId="444181F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024263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136A9BD"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0CE386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58</w:t>
            </w:r>
          </w:p>
        </w:tc>
        <w:tc>
          <w:tcPr>
            <w:tcW w:w="2610" w:type="dxa"/>
            <w:noWrap/>
            <w:vAlign w:val="center"/>
            <w:hideMark/>
          </w:tcPr>
          <w:p w14:paraId="025623D5"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For this proposition ,policy or Endorsement has already been registered</w:t>
            </w:r>
          </w:p>
        </w:tc>
        <w:tc>
          <w:tcPr>
            <w:tcW w:w="3600" w:type="dxa"/>
            <w:noWrap/>
            <w:vAlign w:val="center"/>
            <w:hideMark/>
          </w:tcPr>
          <w:p w14:paraId="3DA94B2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برای این پیشنهاد قبلا بیمه نامه یا الحاقیه ثبت شده</w:t>
            </w:r>
          </w:p>
        </w:tc>
        <w:tc>
          <w:tcPr>
            <w:tcW w:w="1880" w:type="dxa"/>
            <w:noWrap/>
            <w:vAlign w:val="center"/>
            <w:hideMark/>
          </w:tcPr>
          <w:p w14:paraId="22B4823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1F4A3A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4FA97F2"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91A855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59</w:t>
            </w:r>
          </w:p>
        </w:tc>
        <w:tc>
          <w:tcPr>
            <w:tcW w:w="2610" w:type="dxa"/>
            <w:noWrap/>
            <w:vAlign w:val="center"/>
            <w:hideMark/>
          </w:tcPr>
          <w:p w14:paraId="197B1921"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Leader information is not available</w:t>
            </w:r>
          </w:p>
        </w:tc>
        <w:tc>
          <w:tcPr>
            <w:tcW w:w="3600" w:type="dxa"/>
            <w:noWrap/>
            <w:vAlign w:val="center"/>
            <w:hideMark/>
          </w:tcPr>
          <w:p w14:paraId="227FC06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اطلاعات لیدر موجود نیست</w:t>
            </w:r>
          </w:p>
        </w:tc>
        <w:tc>
          <w:tcPr>
            <w:tcW w:w="1880" w:type="dxa"/>
            <w:noWrap/>
            <w:vAlign w:val="center"/>
            <w:hideMark/>
          </w:tcPr>
          <w:p w14:paraId="1A044EB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24B7CA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CB07E0B"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CA3E10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60</w:t>
            </w:r>
          </w:p>
        </w:tc>
        <w:tc>
          <w:tcPr>
            <w:tcW w:w="2610" w:type="dxa"/>
            <w:noWrap/>
            <w:vAlign w:val="center"/>
            <w:hideMark/>
          </w:tcPr>
          <w:p w14:paraId="65FB9EC8"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The Leader Consortium table record must be more than one record</w:t>
            </w:r>
          </w:p>
        </w:tc>
        <w:tc>
          <w:tcPr>
            <w:tcW w:w="3600" w:type="dxa"/>
            <w:noWrap/>
            <w:vAlign w:val="center"/>
            <w:hideMark/>
          </w:tcPr>
          <w:p w14:paraId="01073A2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تعداد رکورد های جدول کنسرسیوم برای شرکت لیدر باید بیشتر از یک رکورد باشد</w:t>
            </w:r>
          </w:p>
        </w:tc>
        <w:tc>
          <w:tcPr>
            <w:tcW w:w="1880" w:type="dxa"/>
            <w:noWrap/>
            <w:vAlign w:val="center"/>
            <w:hideMark/>
          </w:tcPr>
          <w:p w14:paraId="0D4E6EF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503C53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10A888A"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9E045A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61</w:t>
            </w:r>
          </w:p>
        </w:tc>
        <w:tc>
          <w:tcPr>
            <w:tcW w:w="2610" w:type="dxa"/>
            <w:noWrap/>
            <w:vAlign w:val="center"/>
            <w:hideMark/>
          </w:tcPr>
          <w:p w14:paraId="1BDCC4C7"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CnsCmpCod is Null</w:t>
            </w:r>
          </w:p>
        </w:tc>
        <w:tc>
          <w:tcPr>
            <w:tcW w:w="3600" w:type="dxa"/>
            <w:noWrap/>
            <w:vAlign w:val="center"/>
            <w:hideMark/>
          </w:tcPr>
          <w:p w14:paraId="7F75C71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شرکت مشترک(کنسرسیوم) خالی است</w:t>
            </w:r>
          </w:p>
        </w:tc>
        <w:tc>
          <w:tcPr>
            <w:tcW w:w="1880" w:type="dxa"/>
            <w:noWrap/>
            <w:vAlign w:val="center"/>
            <w:hideMark/>
          </w:tcPr>
          <w:p w14:paraId="6464353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35A7A1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FEC5F74"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C24FB5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383</w:t>
            </w:r>
          </w:p>
        </w:tc>
        <w:tc>
          <w:tcPr>
            <w:tcW w:w="2610" w:type="dxa"/>
            <w:noWrap/>
            <w:vAlign w:val="center"/>
            <w:hideMark/>
          </w:tcPr>
          <w:p w14:paraId="71CBE18B"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EdrsCode is null</w:t>
            </w:r>
          </w:p>
        </w:tc>
        <w:tc>
          <w:tcPr>
            <w:tcW w:w="3600" w:type="dxa"/>
            <w:noWrap/>
            <w:vAlign w:val="center"/>
            <w:hideMark/>
          </w:tcPr>
          <w:p w14:paraId="35988BA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الحاقیه خالی است</w:t>
            </w:r>
          </w:p>
        </w:tc>
        <w:tc>
          <w:tcPr>
            <w:tcW w:w="1880" w:type="dxa"/>
            <w:noWrap/>
            <w:vAlign w:val="center"/>
            <w:hideMark/>
          </w:tcPr>
          <w:p w14:paraId="38317C5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غیر فعال</w:t>
            </w:r>
          </w:p>
        </w:tc>
        <w:tc>
          <w:tcPr>
            <w:tcW w:w="1440" w:type="dxa"/>
            <w:noWrap/>
            <w:vAlign w:val="center"/>
            <w:hideMark/>
          </w:tcPr>
          <w:p w14:paraId="5D7B580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C3EDA2B"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A16C25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384</w:t>
            </w:r>
          </w:p>
        </w:tc>
        <w:tc>
          <w:tcPr>
            <w:tcW w:w="2610" w:type="dxa"/>
            <w:noWrap/>
            <w:vAlign w:val="center"/>
            <w:hideMark/>
          </w:tcPr>
          <w:p w14:paraId="262ACF0A"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Agency cannot be used before its registration date</w:t>
            </w:r>
          </w:p>
        </w:tc>
        <w:tc>
          <w:tcPr>
            <w:tcW w:w="3600" w:type="dxa"/>
            <w:noWrap/>
            <w:vAlign w:val="center"/>
            <w:hideMark/>
          </w:tcPr>
          <w:p w14:paraId="53556C0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امکان صدور بیمه نامه قبل از ثبت نام نماینده وجود ندارد</w:t>
            </w:r>
          </w:p>
        </w:tc>
        <w:tc>
          <w:tcPr>
            <w:tcW w:w="1880" w:type="dxa"/>
            <w:noWrap/>
            <w:vAlign w:val="center"/>
            <w:hideMark/>
          </w:tcPr>
          <w:p w14:paraId="0F1E27A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2E3123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6EAE657"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24465B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385</w:t>
            </w:r>
          </w:p>
        </w:tc>
        <w:tc>
          <w:tcPr>
            <w:tcW w:w="2610" w:type="dxa"/>
            <w:noWrap/>
            <w:vAlign w:val="center"/>
            <w:hideMark/>
          </w:tcPr>
          <w:p w14:paraId="14FEB28A"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The Branch is not valid during the issu Date</w:t>
            </w:r>
          </w:p>
        </w:tc>
        <w:tc>
          <w:tcPr>
            <w:tcW w:w="3600" w:type="dxa"/>
            <w:noWrap/>
            <w:vAlign w:val="center"/>
            <w:hideMark/>
          </w:tcPr>
          <w:p w14:paraId="0A140D3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شعبه در زمان صدور بیمه نامه / الحاقیه فعال نبوده است.</w:t>
            </w:r>
          </w:p>
        </w:tc>
        <w:tc>
          <w:tcPr>
            <w:tcW w:w="1880" w:type="dxa"/>
            <w:noWrap/>
            <w:vAlign w:val="center"/>
            <w:hideMark/>
          </w:tcPr>
          <w:p w14:paraId="3E4AA5A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0C0FE5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19EFF9C4"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C93660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386</w:t>
            </w:r>
          </w:p>
        </w:tc>
        <w:tc>
          <w:tcPr>
            <w:tcW w:w="2610" w:type="dxa"/>
            <w:noWrap/>
            <w:vAlign w:val="center"/>
            <w:hideMark/>
          </w:tcPr>
          <w:p w14:paraId="4DBF07BE"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Cant issue before branch activated</w:t>
            </w:r>
          </w:p>
        </w:tc>
        <w:tc>
          <w:tcPr>
            <w:tcW w:w="3600" w:type="dxa"/>
            <w:noWrap/>
            <w:vAlign w:val="center"/>
            <w:hideMark/>
          </w:tcPr>
          <w:p w14:paraId="3498EA0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امکان صدور بیمه نامه قبل از شروغ به فعالیت شعبه وجود ندارد.</w:t>
            </w:r>
          </w:p>
        </w:tc>
        <w:tc>
          <w:tcPr>
            <w:tcW w:w="1880" w:type="dxa"/>
            <w:noWrap/>
            <w:vAlign w:val="center"/>
            <w:hideMark/>
          </w:tcPr>
          <w:p w14:paraId="6955E40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F18EAA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4D44699"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64DA4E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387</w:t>
            </w:r>
          </w:p>
        </w:tc>
        <w:tc>
          <w:tcPr>
            <w:tcW w:w="2610" w:type="dxa"/>
            <w:noWrap/>
            <w:vAlign w:val="center"/>
            <w:hideMark/>
          </w:tcPr>
          <w:p w14:paraId="0BBBFD73"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IntroAgency cannot be used before its registration date</w:t>
            </w:r>
          </w:p>
        </w:tc>
        <w:tc>
          <w:tcPr>
            <w:tcW w:w="3600" w:type="dxa"/>
            <w:noWrap/>
            <w:vAlign w:val="center"/>
            <w:hideMark/>
          </w:tcPr>
          <w:p w14:paraId="45F6DBD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امکان صدور بیمه نامه قبل از ثبت نام نماینده معرف وجود ندارد</w:t>
            </w:r>
          </w:p>
        </w:tc>
        <w:tc>
          <w:tcPr>
            <w:tcW w:w="1880" w:type="dxa"/>
            <w:noWrap/>
            <w:vAlign w:val="center"/>
            <w:hideMark/>
          </w:tcPr>
          <w:p w14:paraId="2A5D011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CFF2FA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8FB8662"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EA5647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388</w:t>
            </w:r>
          </w:p>
        </w:tc>
        <w:tc>
          <w:tcPr>
            <w:tcW w:w="2610" w:type="dxa"/>
            <w:noWrap/>
            <w:vAlign w:val="center"/>
            <w:hideMark/>
          </w:tcPr>
          <w:p w14:paraId="7A0C70C3"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IntroBranch Cant issue before branch activated</w:t>
            </w:r>
          </w:p>
        </w:tc>
        <w:tc>
          <w:tcPr>
            <w:tcW w:w="3600" w:type="dxa"/>
            <w:noWrap/>
            <w:vAlign w:val="center"/>
            <w:hideMark/>
          </w:tcPr>
          <w:p w14:paraId="4A4EDDE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امکان صدور بیمه نامه قبل از شروغ به فعالیت معرف شعبه وجود ندارد.</w:t>
            </w:r>
          </w:p>
        </w:tc>
        <w:tc>
          <w:tcPr>
            <w:tcW w:w="1880" w:type="dxa"/>
            <w:noWrap/>
            <w:vAlign w:val="center"/>
            <w:hideMark/>
          </w:tcPr>
          <w:p w14:paraId="4EA2D01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715C38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61896FCE"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45F441A"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389</w:t>
            </w:r>
          </w:p>
        </w:tc>
        <w:tc>
          <w:tcPr>
            <w:tcW w:w="2610" w:type="dxa"/>
            <w:noWrap/>
            <w:vAlign w:val="center"/>
            <w:hideMark/>
          </w:tcPr>
          <w:p w14:paraId="35C485DE"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The IntroBranch is not valid during the issu Date</w:t>
            </w:r>
          </w:p>
        </w:tc>
        <w:tc>
          <w:tcPr>
            <w:tcW w:w="3600" w:type="dxa"/>
            <w:noWrap/>
            <w:vAlign w:val="center"/>
            <w:hideMark/>
          </w:tcPr>
          <w:p w14:paraId="4F50691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نماینده شعبه در زمان صدور بیمه نامه / الحاقیه فعال نبوده است.</w:t>
            </w:r>
          </w:p>
        </w:tc>
        <w:tc>
          <w:tcPr>
            <w:tcW w:w="1880" w:type="dxa"/>
            <w:noWrap/>
            <w:vAlign w:val="center"/>
            <w:hideMark/>
          </w:tcPr>
          <w:p w14:paraId="5ADD8B1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02D365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BA8EF59"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0931C6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390</w:t>
            </w:r>
          </w:p>
        </w:tc>
        <w:tc>
          <w:tcPr>
            <w:tcW w:w="2610" w:type="dxa"/>
            <w:noWrap/>
            <w:vAlign w:val="center"/>
            <w:hideMark/>
          </w:tcPr>
          <w:p w14:paraId="56B4CF11"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Cant issue insurance before Brkrs Certificate is issued</w:t>
            </w:r>
          </w:p>
        </w:tc>
        <w:tc>
          <w:tcPr>
            <w:tcW w:w="3600" w:type="dxa"/>
            <w:noWrap/>
            <w:vAlign w:val="center"/>
            <w:hideMark/>
          </w:tcPr>
          <w:p w14:paraId="7178959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امکان صدور بیمه نامه قبل از صدور پروانه کارگزار وجود ندارد.</w:t>
            </w:r>
          </w:p>
        </w:tc>
        <w:tc>
          <w:tcPr>
            <w:tcW w:w="1880" w:type="dxa"/>
            <w:noWrap/>
            <w:vAlign w:val="center"/>
            <w:hideMark/>
          </w:tcPr>
          <w:p w14:paraId="3A0EC61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3D19E0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00298548"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AF323F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391</w:t>
            </w:r>
          </w:p>
        </w:tc>
        <w:tc>
          <w:tcPr>
            <w:tcW w:w="2610" w:type="dxa"/>
            <w:noWrap/>
            <w:vAlign w:val="center"/>
            <w:hideMark/>
          </w:tcPr>
          <w:p w14:paraId="7CB88815"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The Brkr is not valid during the issu Date</w:t>
            </w:r>
          </w:p>
        </w:tc>
        <w:tc>
          <w:tcPr>
            <w:tcW w:w="3600" w:type="dxa"/>
            <w:noWrap/>
            <w:vAlign w:val="center"/>
            <w:hideMark/>
          </w:tcPr>
          <w:p w14:paraId="4E49926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کارگزار در زمان صدور بیمه نامه فعال نبوده است.</w:t>
            </w:r>
          </w:p>
        </w:tc>
        <w:tc>
          <w:tcPr>
            <w:tcW w:w="1880" w:type="dxa"/>
            <w:noWrap/>
            <w:vAlign w:val="center"/>
            <w:hideMark/>
          </w:tcPr>
          <w:p w14:paraId="77824E2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CFD657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73EB6E11"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3EADDD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392</w:t>
            </w:r>
          </w:p>
        </w:tc>
        <w:tc>
          <w:tcPr>
            <w:tcW w:w="2610" w:type="dxa"/>
            <w:noWrap/>
            <w:vAlign w:val="center"/>
            <w:hideMark/>
          </w:tcPr>
          <w:p w14:paraId="744D7445"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Only one of AgncFldCod and BrnhCod must be given</w:t>
            </w:r>
          </w:p>
        </w:tc>
        <w:tc>
          <w:tcPr>
            <w:tcW w:w="3600" w:type="dxa"/>
            <w:noWrap/>
            <w:vAlign w:val="center"/>
            <w:hideMark/>
          </w:tcPr>
          <w:p w14:paraId="5A726A4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تنها یکی از فیلدهای واحد صدور شعبه یا نماینده میتواند پر باشد</w:t>
            </w:r>
          </w:p>
        </w:tc>
        <w:tc>
          <w:tcPr>
            <w:tcW w:w="1880" w:type="dxa"/>
            <w:noWrap/>
            <w:vAlign w:val="center"/>
            <w:hideMark/>
          </w:tcPr>
          <w:p w14:paraId="7263551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67C461D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5743C5E"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9EA7C0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349</w:t>
            </w:r>
          </w:p>
        </w:tc>
        <w:tc>
          <w:tcPr>
            <w:tcW w:w="2610" w:type="dxa"/>
            <w:noWrap/>
            <w:vAlign w:val="center"/>
            <w:hideMark/>
          </w:tcPr>
          <w:p w14:paraId="23A4400E"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InsrdCmpdocNo in InsrdGodds can not be Null</w:t>
            </w:r>
          </w:p>
        </w:tc>
        <w:tc>
          <w:tcPr>
            <w:tcW w:w="3600" w:type="dxa"/>
            <w:noWrap/>
            <w:vAlign w:val="center"/>
            <w:hideMark/>
          </w:tcPr>
          <w:p w14:paraId="6F3A1F1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مورد بیمه در شرکت برای کالا خالی است</w:t>
            </w:r>
          </w:p>
        </w:tc>
        <w:tc>
          <w:tcPr>
            <w:tcW w:w="1880" w:type="dxa"/>
            <w:noWrap/>
            <w:vAlign w:val="center"/>
            <w:hideMark/>
          </w:tcPr>
          <w:p w14:paraId="23C6C20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غیر فعال</w:t>
            </w:r>
          </w:p>
        </w:tc>
        <w:tc>
          <w:tcPr>
            <w:tcW w:w="1440" w:type="dxa"/>
            <w:noWrap/>
            <w:vAlign w:val="center"/>
            <w:hideMark/>
          </w:tcPr>
          <w:p w14:paraId="1B0EE50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541CF7C8"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73CB64A"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350</w:t>
            </w:r>
          </w:p>
        </w:tc>
        <w:tc>
          <w:tcPr>
            <w:tcW w:w="2610" w:type="dxa"/>
            <w:noWrap/>
            <w:vAlign w:val="center"/>
            <w:hideMark/>
          </w:tcPr>
          <w:p w14:paraId="6F2A3469"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postalcod in InsrdGodds can not be Null</w:t>
            </w:r>
          </w:p>
        </w:tc>
        <w:tc>
          <w:tcPr>
            <w:tcW w:w="3600" w:type="dxa"/>
            <w:noWrap/>
            <w:vAlign w:val="center"/>
            <w:hideMark/>
          </w:tcPr>
          <w:p w14:paraId="41297FF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کدپستی برای کالا خالی است</w:t>
            </w:r>
          </w:p>
        </w:tc>
        <w:tc>
          <w:tcPr>
            <w:tcW w:w="1880" w:type="dxa"/>
            <w:noWrap/>
            <w:vAlign w:val="center"/>
            <w:hideMark/>
          </w:tcPr>
          <w:p w14:paraId="701F7FF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غیر فعال</w:t>
            </w:r>
          </w:p>
        </w:tc>
        <w:tc>
          <w:tcPr>
            <w:tcW w:w="1440" w:type="dxa"/>
            <w:noWrap/>
            <w:vAlign w:val="center"/>
            <w:hideMark/>
          </w:tcPr>
          <w:p w14:paraId="037C56D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3D232111"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65AA6E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351</w:t>
            </w:r>
          </w:p>
        </w:tc>
        <w:tc>
          <w:tcPr>
            <w:tcW w:w="2610" w:type="dxa"/>
            <w:noWrap/>
            <w:vAlign w:val="center"/>
            <w:hideMark/>
          </w:tcPr>
          <w:p w14:paraId="0EC186F8"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CardexCod in InsrdGodds can not be Null</w:t>
            </w:r>
          </w:p>
        </w:tc>
        <w:tc>
          <w:tcPr>
            <w:tcW w:w="3600" w:type="dxa"/>
            <w:noWrap/>
            <w:vAlign w:val="center"/>
            <w:hideMark/>
          </w:tcPr>
          <w:p w14:paraId="3163A19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کالای دریافتی از سرویس انبارهای صمت برای کالا خالی است</w:t>
            </w:r>
          </w:p>
        </w:tc>
        <w:tc>
          <w:tcPr>
            <w:tcW w:w="1880" w:type="dxa"/>
            <w:noWrap/>
            <w:vAlign w:val="center"/>
            <w:hideMark/>
          </w:tcPr>
          <w:p w14:paraId="563B4BB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غیر فعال</w:t>
            </w:r>
          </w:p>
        </w:tc>
        <w:tc>
          <w:tcPr>
            <w:tcW w:w="1440" w:type="dxa"/>
            <w:noWrap/>
            <w:vAlign w:val="center"/>
            <w:hideMark/>
          </w:tcPr>
          <w:p w14:paraId="3BD3885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43CAFED0"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7B8556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lastRenderedPageBreak/>
              <w:t>366</w:t>
            </w:r>
          </w:p>
        </w:tc>
        <w:tc>
          <w:tcPr>
            <w:tcW w:w="2610" w:type="dxa"/>
            <w:noWrap/>
            <w:vAlign w:val="center"/>
            <w:hideMark/>
          </w:tcPr>
          <w:p w14:paraId="45B039AA"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InsurancePremiumRate can not be Null</w:t>
            </w:r>
          </w:p>
        </w:tc>
        <w:tc>
          <w:tcPr>
            <w:tcW w:w="3600" w:type="dxa"/>
            <w:noWrap/>
            <w:vAlign w:val="center"/>
            <w:hideMark/>
          </w:tcPr>
          <w:p w14:paraId="14A0F6E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نرخ حق بیمه نمیتواند خالی باشد</w:t>
            </w:r>
          </w:p>
        </w:tc>
        <w:tc>
          <w:tcPr>
            <w:tcW w:w="1880" w:type="dxa"/>
            <w:noWrap/>
            <w:vAlign w:val="center"/>
            <w:hideMark/>
          </w:tcPr>
          <w:p w14:paraId="7E2D45C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29DAA3C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پیشنهاد بیمه نامه / الحاقیه</w:t>
            </w:r>
          </w:p>
        </w:tc>
      </w:tr>
      <w:tr w:rsidR="002C7A09" w:rsidRPr="00666668" w14:paraId="2CA47F36"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D9E376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94</w:t>
            </w:r>
          </w:p>
        </w:tc>
        <w:tc>
          <w:tcPr>
            <w:tcW w:w="2610" w:type="dxa"/>
            <w:noWrap/>
            <w:vAlign w:val="center"/>
            <w:hideMark/>
          </w:tcPr>
          <w:p w14:paraId="19C0029F"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CmpCod is Null</w:t>
            </w:r>
          </w:p>
        </w:tc>
        <w:tc>
          <w:tcPr>
            <w:tcW w:w="3600" w:type="dxa"/>
            <w:noWrap/>
            <w:vAlign w:val="center"/>
            <w:hideMark/>
          </w:tcPr>
          <w:p w14:paraId="76315AE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شرکت خالی است</w:t>
            </w:r>
          </w:p>
        </w:tc>
        <w:tc>
          <w:tcPr>
            <w:tcW w:w="1880" w:type="dxa"/>
            <w:noWrap/>
            <w:vAlign w:val="center"/>
            <w:hideMark/>
          </w:tcPr>
          <w:p w14:paraId="5E7A867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D85AF5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49D50B8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DB115F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95</w:t>
            </w:r>
          </w:p>
        </w:tc>
        <w:tc>
          <w:tcPr>
            <w:tcW w:w="2610" w:type="dxa"/>
            <w:noWrap/>
            <w:vAlign w:val="center"/>
            <w:hideMark/>
          </w:tcPr>
          <w:p w14:paraId="4DA41B97"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CmpCod is Invalid!</w:t>
            </w:r>
          </w:p>
        </w:tc>
        <w:tc>
          <w:tcPr>
            <w:tcW w:w="3600" w:type="dxa"/>
            <w:noWrap/>
            <w:vAlign w:val="center"/>
            <w:hideMark/>
          </w:tcPr>
          <w:p w14:paraId="2BC3438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شرکت نامعتبر است</w:t>
            </w:r>
          </w:p>
        </w:tc>
        <w:tc>
          <w:tcPr>
            <w:tcW w:w="1880" w:type="dxa"/>
            <w:noWrap/>
            <w:vAlign w:val="center"/>
            <w:hideMark/>
          </w:tcPr>
          <w:p w14:paraId="7D034DF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2D1E89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03F0880C"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D27FAA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96</w:t>
            </w:r>
          </w:p>
        </w:tc>
        <w:tc>
          <w:tcPr>
            <w:tcW w:w="2610" w:type="dxa"/>
            <w:noWrap/>
            <w:vAlign w:val="center"/>
            <w:hideMark/>
          </w:tcPr>
          <w:p w14:paraId="51C6F95C"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FirDocLosCod  Is Null</w:t>
            </w:r>
          </w:p>
        </w:tc>
        <w:tc>
          <w:tcPr>
            <w:tcW w:w="3600" w:type="dxa"/>
            <w:noWrap/>
            <w:vAlign w:val="center"/>
            <w:hideMark/>
          </w:tcPr>
          <w:p w14:paraId="5959167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یکتای پرونده خسارت خالی است</w:t>
            </w:r>
          </w:p>
        </w:tc>
        <w:tc>
          <w:tcPr>
            <w:tcW w:w="1880" w:type="dxa"/>
            <w:noWrap/>
            <w:vAlign w:val="center"/>
            <w:hideMark/>
          </w:tcPr>
          <w:p w14:paraId="49BF971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615231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008CCA0F"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D9FE18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97</w:t>
            </w:r>
          </w:p>
        </w:tc>
        <w:tc>
          <w:tcPr>
            <w:tcW w:w="2610" w:type="dxa"/>
            <w:noWrap/>
            <w:vAlign w:val="center"/>
            <w:hideMark/>
          </w:tcPr>
          <w:p w14:paraId="399C5947"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FirDocLosCod is Invalid!</w:t>
            </w:r>
          </w:p>
        </w:tc>
        <w:tc>
          <w:tcPr>
            <w:tcW w:w="3600" w:type="dxa"/>
            <w:noWrap/>
            <w:vAlign w:val="center"/>
            <w:hideMark/>
          </w:tcPr>
          <w:p w14:paraId="3E19D31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یکتای پرونده خسارت نامعتبر است</w:t>
            </w:r>
          </w:p>
        </w:tc>
        <w:tc>
          <w:tcPr>
            <w:tcW w:w="1880" w:type="dxa"/>
            <w:noWrap/>
            <w:vAlign w:val="center"/>
            <w:hideMark/>
          </w:tcPr>
          <w:p w14:paraId="7FC3A1B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F21036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439ACB0A"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4305F0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98</w:t>
            </w:r>
          </w:p>
        </w:tc>
        <w:tc>
          <w:tcPr>
            <w:tcW w:w="2610" w:type="dxa"/>
            <w:noWrap/>
            <w:vAlign w:val="center"/>
            <w:hideMark/>
          </w:tcPr>
          <w:p w14:paraId="3EBAE850"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EvlNtnlId IS NULL</w:t>
            </w:r>
          </w:p>
        </w:tc>
        <w:tc>
          <w:tcPr>
            <w:tcW w:w="3600" w:type="dxa"/>
            <w:noWrap/>
            <w:vAlign w:val="center"/>
            <w:hideMark/>
          </w:tcPr>
          <w:p w14:paraId="236F16B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ملی ارزیاب حقیقی خالی است</w:t>
            </w:r>
          </w:p>
        </w:tc>
        <w:tc>
          <w:tcPr>
            <w:tcW w:w="1880" w:type="dxa"/>
            <w:noWrap/>
            <w:vAlign w:val="center"/>
            <w:hideMark/>
          </w:tcPr>
          <w:p w14:paraId="77C693B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81DA04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3E48EAAB"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46C132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99</w:t>
            </w:r>
          </w:p>
        </w:tc>
        <w:tc>
          <w:tcPr>
            <w:tcW w:w="2610" w:type="dxa"/>
            <w:noWrap/>
            <w:vAlign w:val="center"/>
            <w:hideMark/>
          </w:tcPr>
          <w:p w14:paraId="612794CF"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EvlFNam or EvlLNam IS NULL</w:t>
            </w:r>
          </w:p>
        </w:tc>
        <w:tc>
          <w:tcPr>
            <w:tcW w:w="3600" w:type="dxa"/>
            <w:noWrap/>
            <w:vAlign w:val="center"/>
            <w:hideMark/>
          </w:tcPr>
          <w:p w14:paraId="4684BAA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نام یا نام خانوادگی ارزیاب حقیقی خالی است</w:t>
            </w:r>
          </w:p>
        </w:tc>
        <w:tc>
          <w:tcPr>
            <w:tcW w:w="1880" w:type="dxa"/>
            <w:noWrap/>
            <w:vAlign w:val="center"/>
            <w:hideMark/>
          </w:tcPr>
          <w:p w14:paraId="6CF8FF9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7713D4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00155A30"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E5F711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100</w:t>
            </w:r>
          </w:p>
        </w:tc>
        <w:tc>
          <w:tcPr>
            <w:tcW w:w="2610" w:type="dxa"/>
            <w:noWrap/>
            <w:vAlign w:val="center"/>
            <w:hideMark/>
          </w:tcPr>
          <w:p w14:paraId="7E8290CA"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EvlLglNam IS NULL</w:t>
            </w:r>
          </w:p>
        </w:tc>
        <w:tc>
          <w:tcPr>
            <w:tcW w:w="3600" w:type="dxa"/>
            <w:noWrap/>
            <w:vAlign w:val="center"/>
            <w:hideMark/>
          </w:tcPr>
          <w:p w14:paraId="71F984E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نام ارزیاب حقوقی خالی است</w:t>
            </w:r>
          </w:p>
        </w:tc>
        <w:tc>
          <w:tcPr>
            <w:tcW w:w="1880" w:type="dxa"/>
            <w:noWrap/>
            <w:vAlign w:val="center"/>
            <w:hideMark/>
          </w:tcPr>
          <w:p w14:paraId="0C6B6A0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FCE801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709902CD"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E3196C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101</w:t>
            </w:r>
          </w:p>
        </w:tc>
        <w:tc>
          <w:tcPr>
            <w:tcW w:w="2610" w:type="dxa"/>
            <w:noWrap/>
            <w:vAlign w:val="center"/>
            <w:hideMark/>
          </w:tcPr>
          <w:p w14:paraId="5F71A0F0"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EvlLglId IS NULL</w:t>
            </w:r>
          </w:p>
        </w:tc>
        <w:tc>
          <w:tcPr>
            <w:tcW w:w="3600" w:type="dxa"/>
            <w:noWrap/>
            <w:vAlign w:val="center"/>
            <w:hideMark/>
          </w:tcPr>
          <w:p w14:paraId="2538067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شناسه ملی ارزیاب حقوقی خالی است</w:t>
            </w:r>
          </w:p>
        </w:tc>
        <w:tc>
          <w:tcPr>
            <w:tcW w:w="1880" w:type="dxa"/>
            <w:noWrap/>
            <w:vAlign w:val="center"/>
            <w:hideMark/>
          </w:tcPr>
          <w:p w14:paraId="715C863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596431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58FD0BF4"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90D61D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140</w:t>
            </w:r>
          </w:p>
        </w:tc>
        <w:tc>
          <w:tcPr>
            <w:tcW w:w="2610" w:type="dxa"/>
            <w:noWrap/>
            <w:vAlign w:val="center"/>
            <w:hideMark/>
          </w:tcPr>
          <w:p w14:paraId="516E65C4"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DocLosEvl  is Exist!</w:t>
            </w:r>
          </w:p>
        </w:tc>
        <w:tc>
          <w:tcPr>
            <w:tcW w:w="3600" w:type="dxa"/>
            <w:noWrap/>
            <w:vAlign w:val="center"/>
            <w:hideMark/>
          </w:tcPr>
          <w:p w14:paraId="1342FE0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ارزیاب خسارت موجود است</w:t>
            </w:r>
          </w:p>
        </w:tc>
        <w:tc>
          <w:tcPr>
            <w:tcW w:w="1880" w:type="dxa"/>
            <w:noWrap/>
            <w:vAlign w:val="center"/>
            <w:hideMark/>
          </w:tcPr>
          <w:p w14:paraId="0C18F72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4CDDF5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4404B72F"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EC06E3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180</w:t>
            </w:r>
          </w:p>
        </w:tc>
        <w:tc>
          <w:tcPr>
            <w:tcW w:w="2610" w:type="dxa"/>
            <w:noWrap/>
            <w:vAlign w:val="center"/>
            <w:hideMark/>
          </w:tcPr>
          <w:p w14:paraId="37507D35"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EvlNtnlId is invalid!</w:t>
            </w:r>
          </w:p>
        </w:tc>
        <w:tc>
          <w:tcPr>
            <w:tcW w:w="3600" w:type="dxa"/>
            <w:noWrap/>
            <w:vAlign w:val="center"/>
            <w:hideMark/>
          </w:tcPr>
          <w:p w14:paraId="25E03CA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ملی ارزیاب خسارت معتبر نیست و یا استعلام نشده است</w:t>
            </w:r>
          </w:p>
        </w:tc>
        <w:tc>
          <w:tcPr>
            <w:tcW w:w="1880" w:type="dxa"/>
            <w:noWrap/>
            <w:vAlign w:val="center"/>
            <w:hideMark/>
          </w:tcPr>
          <w:p w14:paraId="2682FFA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A96534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6A6F12AA"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3F4665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320</w:t>
            </w:r>
          </w:p>
        </w:tc>
        <w:tc>
          <w:tcPr>
            <w:tcW w:w="2610" w:type="dxa"/>
            <w:noWrap/>
            <w:vAlign w:val="center"/>
            <w:hideMark/>
          </w:tcPr>
          <w:p w14:paraId="52079A8F"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ShebaNo is invalid</w:t>
            </w:r>
          </w:p>
        </w:tc>
        <w:tc>
          <w:tcPr>
            <w:tcW w:w="3600" w:type="dxa"/>
            <w:noWrap/>
            <w:vAlign w:val="center"/>
            <w:hideMark/>
          </w:tcPr>
          <w:p w14:paraId="08C1303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شبا صحیح نمی باشد</w:t>
            </w:r>
          </w:p>
        </w:tc>
        <w:tc>
          <w:tcPr>
            <w:tcW w:w="1880" w:type="dxa"/>
            <w:noWrap/>
            <w:vAlign w:val="center"/>
            <w:hideMark/>
          </w:tcPr>
          <w:p w14:paraId="7662DC9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49B61C7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0926DF8F"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22BF34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318</w:t>
            </w:r>
          </w:p>
        </w:tc>
        <w:tc>
          <w:tcPr>
            <w:tcW w:w="2610" w:type="dxa"/>
            <w:noWrap/>
            <w:vAlign w:val="center"/>
            <w:hideMark/>
          </w:tcPr>
          <w:p w14:paraId="2B1FC2E1"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CurrencySource is invalid</w:t>
            </w:r>
          </w:p>
        </w:tc>
        <w:tc>
          <w:tcPr>
            <w:tcW w:w="3600" w:type="dxa"/>
            <w:noWrap/>
            <w:vAlign w:val="center"/>
            <w:hideMark/>
          </w:tcPr>
          <w:p w14:paraId="7C84096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مقدار منشا ارز معتبر نیست</w:t>
            </w:r>
          </w:p>
        </w:tc>
        <w:tc>
          <w:tcPr>
            <w:tcW w:w="1880" w:type="dxa"/>
            <w:noWrap/>
            <w:vAlign w:val="center"/>
            <w:hideMark/>
          </w:tcPr>
          <w:p w14:paraId="7069A22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1F7FE95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3A121F3C"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35B329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195</w:t>
            </w:r>
          </w:p>
        </w:tc>
        <w:tc>
          <w:tcPr>
            <w:tcW w:w="2610" w:type="dxa"/>
            <w:noWrap/>
            <w:vAlign w:val="center"/>
            <w:hideMark/>
          </w:tcPr>
          <w:p w14:paraId="4CB082D4"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Can not register with testing username</w:t>
            </w:r>
          </w:p>
        </w:tc>
        <w:tc>
          <w:tcPr>
            <w:tcW w:w="3600" w:type="dxa"/>
            <w:noWrap/>
            <w:vAlign w:val="center"/>
            <w:hideMark/>
          </w:tcPr>
          <w:p w14:paraId="2A97CCC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امکان ثبت با نام کاربری تستی وجود ندارد</w:t>
            </w:r>
          </w:p>
        </w:tc>
        <w:tc>
          <w:tcPr>
            <w:tcW w:w="1880" w:type="dxa"/>
            <w:noWrap/>
            <w:vAlign w:val="center"/>
            <w:hideMark/>
          </w:tcPr>
          <w:p w14:paraId="1C98500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A43E76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4E758703"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445041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205</w:t>
            </w:r>
          </w:p>
        </w:tc>
        <w:tc>
          <w:tcPr>
            <w:tcW w:w="2610" w:type="dxa"/>
            <w:noWrap/>
            <w:vAlign w:val="center"/>
            <w:hideMark/>
          </w:tcPr>
          <w:p w14:paraId="46BA77D0"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EvlLglId is invalid!</w:t>
            </w:r>
          </w:p>
        </w:tc>
        <w:tc>
          <w:tcPr>
            <w:tcW w:w="3600" w:type="dxa"/>
            <w:noWrap/>
            <w:vAlign w:val="center"/>
            <w:hideMark/>
          </w:tcPr>
          <w:p w14:paraId="7A934CC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شناسه ملی ارزیاب حقوقی خسارت معتبر نیست و یا استعلام نشده است</w:t>
            </w:r>
          </w:p>
        </w:tc>
        <w:tc>
          <w:tcPr>
            <w:tcW w:w="1880" w:type="dxa"/>
            <w:noWrap/>
            <w:vAlign w:val="center"/>
            <w:hideMark/>
          </w:tcPr>
          <w:p w14:paraId="7FF4CBB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D3968C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22246966"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DC96D8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257</w:t>
            </w:r>
          </w:p>
        </w:tc>
        <w:tc>
          <w:tcPr>
            <w:tcW w:w="2610" w:type="dxa"/>
            <w:noWrap/>
            <w:vAlign w:val="center"/>
            <w:hideMark/>
          </w:tcPr>
          <w:p w14:paraId="037AF1E4"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Exp is null</w:t>
            </w:r>
          </w:p>
        </w:tc>
        <w:tc>
          <w:tcPr>
            <w:tcW w:w="3600" w:type="dxa"/>
            <w:noWrap/>
            <w:vAlign w:val="center"/>
            <w:hideMark/>
          </w:tcPr>
          <w:p w14:paraId="1E9E6D4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هزینه کارشناسی خالی است</w:t>
            </w:r>
          </w:p>
        </w:tc>
        <w:tc>
          <w:tcPr>
            <w:tcW w:w="1880" w:type="dxa"/>
            <w:noWrap/>
            <w:vAlign w:val="center"/>
            <w:hideMark/>
          </w:tcPr>
          <w:p w14:paraId="3ED21DA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DC8244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4A5BCE1F"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9EC2AF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258</w:t>
            </w:r>
          </w:p>
        </w:tc>
        <w:tc>
          <w:tcPr>
            <w:tcW w:w="2610" w:type="dxa"/>
            <w:noWrap/>
            <w:vAlign w:val="center"/>
            <w:hideMark/>
          </w:tcPr>
          <w:p w14:paraId="24395FC9"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CurCod  is null</w:t>
            </w:r>
          </w:p>
        </w:tc>
        <w:tc>
          <w:tcPr>
            <w:tcW w:w="3600" w:type="dxa"/>
            <w:noWrap/>
            <w:vAlign w:val="center"/>
            <w:hideMark/>
          </w:tcPr>
          <w:p w14:paraId="481C66E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ارز خالی است</w:t>
            </w:r>
          </w:p>
        </w:tc>
        <w:tc>
          <w:tcPr>
            <w:tcW w:w="1880" w:type="dxa"/>
            <w:noWrap/>
            <w:vAlign w:val="center"/>
            <w:hideMark/>
          </w:tcPr>
          <w:p w14:paraId="04A39CC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3C3673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489DC9FC"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EFF61F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259</w:t>
            </w:r>
          </w:p>
        </w:tc>
        <w:tc>
          <w:tcPr>
            <w:tcW w:w="2610" w:type="dxa"/>
            <w:noWrap/>
            <w:vAlign w:val="center"/>
            <w:hideMark/>
          </w:tcPr>
          <w:p w14:paraId="665F01DF"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CurCod is invalid!</w:t>
            </w:r>
          </w:p>
        </w:tc>
        <w:tc>
          <w:tcPr>
            <w:tcW w:w="3600" w:type="dxa"/>
            <w:noWrap/>
            <w:vAlign w:val="center"/>
            <w:hideMark/>
          </w:tcPr>
          <w:p w14:paraId="65D7B57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ارز نامعتبر است</w:t>
            </w:r>
          </w:p>
        </w:tc>
        <w:tc>
          <w:tcPr>
            <w:tcW w:w="1880" w:type="dxa"/>
            <w:noWrap/>
            <w:vAlign w:val="center"/>
            <w:hideMark/>
          </w:tcPr>
          <w:p w14:paraId="1F5A17F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E56F26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73997A91"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85A925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272</w:t>
            </w:r>
          </w:p>
        </w:tc>
        <w:tc>
          <w:tcPr>
            <w:tcW w:w="2610" w:type="dxa"/>
            <w:noWrap/>
            <w:vAlign w:val="center"/>
            <w:hideMark/>
          </w:tcPr>
          <w:p w14:paraId="75AD5D4F"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PayDte is null</w:t>
            </w:r>
          </w:p>
        </w:tc>
        <w:tc>
          <w:tcPr>
            <w:tcW w:w="3600" w:type="dxa"/>
            <w:noWrap/>
            <w:vAlign w:val="center"/>
            <w:hideMark/>
          </w:tcPr>
          <w:p w14:paraId="16E19F0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تاریخ حواله خسارت خالی است</w:t>
            </w:r>
          </w:p>
        </w:tc>
        <w:tc>
          <w:tcPr>
            <w:tcW w:w="1880" w:type="dxa"/>
            <w:noWrap/>
            <w:vAlign w:val="center"/>
            <w:hideMark/>
          </w:tcPr>
          <w:p w14:paraId="689DB43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5178D6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7676E08F"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200031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273</w:t>
            </w:r>
          </w:p>
        </w:tc>
        <w:tc>
          <w:tcPr>
            <w:tcW w:w="2610" w:type="dxa"/>
            <w:noWrap/>
            <w:vAlign w:val="center"/>
            <w:hideMark/>
          </w:tcPr>
          <w:p w14:paraId="3582565A"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HvNo is null</w:t>
            </w:r>
          </w:p>
        </w:tc>
        <w:tc>
          <w:tcPr>
            <w:tcW w:w="3600" w:type="dxa"/>
            <w:noWrap/>
            <w:vAlign w:val="center"/>
            <w:hideMark/>
          </w:tcPr>
          <w:p w14:paraId="643796D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حواله خسارت خالی است</w:t>
            </w:r>
          </w:p>
        </w:tc>
        <w:tc>
          <w:tcPr>
            <w:tcW w:w="1880" w:type="dxa"/>
            <w:noWrap/>
            <w:vAlign w:val="center"/>
            <w:hideMark/>
          </w:tcPr>
          <w:p w14:paraId="43A3396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7DF240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288278D4"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991C5F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274</w:t>
            </w:r>
          </w:p>
        </w:tc>
        <w:tc>
          <w:tcPr>
            <w:tcW w:w="2610" w:type="dxa"/>
            <w:noWrap/>
            <w:vAlign w:val="center"/>
            <w:hideMark/>
          </w:tcPr>
          <w:p w14:paraId="78652E15"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HvTypCod is null</w:t>
            </w:r>
          </w:p>
        </w:tc>
        <w:tc>
          <w:tcPr>
            <w:tcW w:w="3600" w:type="dxa"/>
            <w:noWrap/>
            <w:vAlign w:val="center"/>
            <w:hideMark/>
          </w:tcPr>
          <w:p w14:paraId="5CA5DE2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نوع حواله خالی است</w:t>
            </w:r>
          </w:p>
        </w:tc>
        <w:tc>
          <w:tcPr>
            <w:tcW w:w="1880" w:type="dxa"/>
            <w:noWrap/>
            <w:vAlign w:val="center"/>
            <w:hideMark/>
          </w:tcPr>
          <w:p w14:paraId="6248683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ED1FA7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2CDFB204"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0622F7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275</w:t>
            </w:r>
          </w:p>
        </w:tc>
        <w:tc>
          <w:tcPr>
            <w:tcW w:w="2610" w:type="dxa"/>
            <w:noWrap/>
            <w:vAlign w:val="center"/>
            <w:hideMark/>
          </w:tcPr>
          <w:p w14:paraId="41C2AE09"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HvTypCod is invalid!</w:t>
            </w:r>
          </w:p>
        </w:tc>
        <w:tc>
          <w:tcPr>
            <w:tcW w:w="3600" w:type="dxa"/>
            <w:noWrap/>
            <w:vAlign w:val="center"/>
            <w:hideMark/>
          </w:tcPr>
          <w:p w14:paraId="649B5AA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نوع حواله نامعتبر است</w:t>
            </w:r>
          </w:p>
        </w:tc>
        <w:tc>
          <w:tcPr>
            <w:tcW w:w="1880" w:type="dxa"/>
            <w:noWrap/>
            <w:vAlign w:val="center"/>
            <w:hideMark/>
          </w:tcPr>
          <w:p w14:paraId="36F161C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541EAF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20E81F99"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CBD045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276</w:t>
            </w:r>
          </w:p>
        </w:tc>
        <w:tc>
          <w:tcPr>
            <w:tcW w:w="2610" w:type="dxa"/>
            <w:noWrap/>
            <w:vAlign w:val="center"/>
            <w:hideMark/>
          </w:tcPr>
          <w:p w14:paraId="1A5C62FC"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IsCncl is null</w:t>
            </w:r>
          </w:p>
        </w:tc>
        <w:tc>
          <w:tcPr>
            <w:tcW w:w="3600" w:type="dxa"/>
            <w:noWrap/>
            <w:vAlign w:val="center"/>
            <w:hideMark/>
          </w:tcPr>
          <w:p w14:paraId="654E2E2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فیلد مشخص کننده ابطالی بودن خالی است</w:t>
            </w:r>
          </w:p>
        </w:tc>
        <w:tc>
          <w:tcPr>
            <w:tcW w:w="1880" w:type="dxa"/>
            <w:noWrap/>
            <w:vAlign w:val="center"/>
            <w:hideMark/>
          </w:tcPr>
          <w:p w14:paraId="034E128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52A400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24BA25D2"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410F82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277</w:t>
            </w:r>
          </w:p>
        </w:tc>
        <w:tc>
          <w:tcPr>
            <w:tcW w:w="2610" w:type="dxa"/>
            <w:noWrap/>
            <w:vAlign w:val="center"/>
            <w:hideMark/>
          </w:tcPr>
          <w:p w14:paraId="1A0C4277"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IsFrgn is null</w:t>
            </w:r>
          </w:p>
        </w:tc>
        <w:tc>
          <w:tcPr>
            <w:tcW w:w="3600" w:type="dxa"/>
            <w:noWrap/>
            <w:vAlign w:val="center"/>
            <w:hideMark/>
          </w:tcPr>
          <w:p w14:paraId="635E8A5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فیلد مشخص کننده تابعیت ایرانی یا خارجی خالی است</w:t>
            </w:r>
          </w:p>
        </w:tc>
        <w:tc>
          <w:tcPr>
            <w:tcW w:w="1880" w:type="dxa"/>
            <w:noWrap/>
            <w:vAlign w:val="center"/>
            <w:hideMark/>
          </w:tcPr>
          <w:p w14:paraId="3CEE5E3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FA1FED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0CFA17A0"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449A71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278</w:t>
            </w:r>
          </w:p>
        </w:tc>
        <w:tc>
          <w:tcPr>
            <w:tcW w:w="2610" w:type="dxa"/>
            <w:noWrap/>
            <w:vAlign w:val="center"/>
            <w:hideMark/>
          </w:tcPr>
          <w:p w14:paraId="689C8B07"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PsprtNo is null</w:t>
            </w:r>
          </w:p>
        </w:tc>
        <w:tc>
          <w:tcPr>
            <w:tcW w:w="3600" w:type="dxa"/>
            <w:noWrap/>
            <w:vAlign w:val="center"/>
            <w:hideMark/>
          </w:tcPr>
          <w:p w14:paraId="588E6BA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پاسپورت خالی است</w:t>
            </w:r>
          </w:p>
        </w:tc>
        <w:tc>
          <w:tcPr>
            <w:tcW w:w="1880" w:type="dxa"/>
            <w:noWrap/>
            <w:vAlign w:val="center"/>
            <w:hideMark/>
          </w:tcPr>
          <w:p w14:paraId="6AC5A76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BB43FA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710E2DD1"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1690C9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279</w:t>
            </w:r>
          </w:p>
        </w:tc>
        <w:tc>
          <w:tcPr>
            <w:tcW w:w="2610" w:type="dxa"/>
            <w:noWrap/>
            <w:vAlign w:val="center"/>
            <w:hideMark/>
          </w:tcPr>
          <w:p w14:paraId="661426C3"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If the damage assessor was Iranian, either the real assessor information must be complete or the legal assessor</w:t>
            </w:r>
          </w:p>
        </w:tc>
        <w:tc>
          <w:tcPr>
            <w:tcW w:w="3600" w:type="dxa"/>
            <w:noWrap/>
            <w:vAlign w:val="center"/>
            <w:hideMark/>
          </w:tcPr>
          <w:p w14:paraId="2E1FEC1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اگر ارزیاب خسارت ایرانی بود باید یا اطلاعات ارزیاب حقیقی پر باشد یا ارزیاب حقوقی</w:t>
            </w:r>
          </w:p>
        </w:tc>
        <w:tc>
          <w:tcPr>
            <w:tcW w:w="1880" w:type="dxa"/>
            <w:noWrap/>
            <w:vAlign w:val="center"/>
            <w:hideMark/>
          </w:tcPr>
          <w:p w14:paraId="19B0313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75D4AE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5A329944"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8009ED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361</w:t>
            </w:r>
          </w:p>
        </w:tc>
        <w:tc>
          <w:tcPr>
            <w:tcW w:w="2610" w:type="dxa"/>
            <w:noWrap/>
            <w:vAlign w:val="center"/>
            <w:hideMark/>
          </w:tcPr>
          <w:p w14:paraId="5ADA77F1"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Sheba number does not match with LegalId or nationalId</w:t>
            </w:r>
          </w:p>
        </w:tc>
        <w:tc>
          <w:tcPr>
            <w:tcW w:w="3600" w:type="dxa"/>
            <w:noWrap/>
            <w:vAlign w:val="center"/>
            <w:hideMark/>
          </w:tcPr>
          <w:p w14:paraId="0A38509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شبا با کد ملی یا شناسه ملی مطابقت ندارد</w:t>
            </w:r>
          </w:p>
        </w:tc>
        <w:tc>
          <w:tcPr>
            <w:tcW w:w="1880" w:type="dxa"/>
            <w:noWrap/>
            <w:vAlign w:val="center"/>
            <w:hideMark/>
          </w:tcPr>
          <w:p w14:paraId="2D7863E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7E9CA35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7E2F7612"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22EB81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363</w:t>
            </w:r>
          </w:p>
        </w:tc>
        <w:tc>
          <w:tcPr>
            <w:tcW w:w="2610" w:type="dxa"/>
            <w:noWrap/>
            <w:vAlign w:val="center"/>
            <w:hideMark/>
          </w:tcPr>
          <w:p w14:paraId="355A3EC0"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Sayyah service is not available</w:t>
            </w:r>
          </w:p>
        </w:tc>
        <w:tc>
          <w:tcPr>
            <w:tcW w:w="3600" w:type="dxa"/>
            <w:noWrap/>
            <w:vAlign w:val="center"/>
            <w:hideMark/>
          </w:tcPr>
          <w:p w14:paraId="62261C2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سرویس سیاح در دسترس نمیباشد</w:t>
            </w:r>
          </w:p>
        </w:tc>
        <w:tc>
          <w:tcPr>
            <w:tcW w:w="1880" w:type="dxa"/>
            <w:noWrap/>
            <w:vAlign w:val="center"/>
            <w:hideMark/>
          </w:tcPr>
          <w:p w14:paraId="6B12B3D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47896D3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0287DC7F"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DD19F5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367</w:t>
            </w:r>
          </w:p>
        </w:tc>
        <w:tc>
          <w:tcPr>
            <w:tcW w:w="2610" w:type="dxa"/>
            <w:noWrap/>
            <w:vAlign w:val="center"/>
            <w:hideMark/>
          </w:tcPr>
          <w:p w14:paraId="6DDB21A0"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RcvShebaNo can not be null</w:t>
            </w:r>
          </w:p>
        </w:tc>
        <w:tc>
          <w:tcPr>
            <w:tcW w:w="3600" w:type="dxa"/>
            <w:noWrap/>
            <w:vAlign w:val="center"/>
            <w:hideMark/>
          </w:tcPr>
          <w:p w14:paraId="0AA5E08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شبا  نمیتواند خالی باشد</w:t>
            </w:r>
          </w:p>
        </w:tc>
        <w:tc>
          <w:tcPr>
            <w:tcW w:w="1880" w:type="dxa"/>
            <w:noWrap/>
            <w:vAlign w:val="center"/>
            <w:hideMark/>
          </w:tcPr>
          <w:p w14:paraId="18A44A9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71CDE2E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7FE27F1E"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122966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368</w:t>
            </w:r>
          </w:p>
        </w:tc>
        <w:tc>
          <w:tcPr>
            <w:tcW w:w="2610" w:type="dxa"/>
            <w:noWrap/>
            <w:vAlign w:val="center"/>
            <w:hideMark/>
          </w:tcPr>
          <w:p w14:paraId="16EFE175"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Evaluator is invalid !</w:t>
            </w:r>
          </w:p>
        </w:tc>
        <w:tc>
          <w:tcPr>
            <w:tcW w:w="3600" w:type="dxa"/>
            <w:noWrap/>
            <w:vAlign w:val="center"/>
            <w:hideMark/>
          </w:tcPr>
          <w:p w14:paraId="0BA9044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ارزیاب خسارت معتبر نیست</w:t>
            </w:r>
          </w:p>
        </w:tc>
        <w:tc>
          <w:tcPr>
            <w:tcW w:w="1880" w:type="dxa"/>
            <w:noWrap/>
            <w:vAlign w:val="center"/>
            <w:hideMark/>
          </w:tcPr>
          <w:p w14:paraId="6E16935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731ECE6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7B2D852A"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F33996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lastRenderedPageBreak/>
              <w:t>369</w:t>
            </w:r>
          </w:p>
        </w:tc>
        <w:tc>
          <w:tcPr>
            <w:tcW w:w="2610" w:type="dxa"/>
            <w:noWrap/>
            <w:vAlign w:val="center"/>
            <w:hideMark/>
          </w:tcPr>
          <w:p w14:paraId="69912031"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Evaluator is not active !</w:t>
            </w:r>
          </w:p>
        </w:tc>
        <w:tc>
          <w:tcPr>
            <w:tcW w:w="3600" w:type="dxa"/>
            <w:noWrap/>
            <w:vAlign w:val="center"/>
            <w:hideMark/>
          </w:tcPr>
          <w:p w14:paraId="7F8CE9D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ارزیاب خسارت فعال نیست</w:t>
            </w:r>
          </w:p>
        </w:tc>
        <w:tc>
          <w:tcPr>
            <w:tcW w:w="1880" w:type="dxa"/>
            <w:noWrap/>
            <w:vAlign w:val="center"/>
            <w:hideMark/>
          </w:tcPr>
          <w:p w14:paraId="5BF3C87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325ED56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636C7379"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C5A97A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365</w:t>
            </w:r>
          </w:p>
        </w:tc>
        <w:tc>
          <w:tcPr>
            <w:tcW w:w="2610" w:type="dxa"/>
            <w:noWrap/>
            <w:vAlign w:val="center"/>
            <w:hideMark/>
          </w:tcPr>
          <w:p w14:paraId="5A7934E4"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NationalId and legalId identifiers should not have the same value</w:t>
            </w:r>
          </w:p>
        </w:tc>
        <w:tc>
          <w:tcPr>
            <w:tcW w:w="3600" w:type="dxa"/>
            <w:noWrap/>
            <w:vAlign w:val="center"/>
            <w:hideMark/>
          </w:tcPr>
          <w:p w14:paraId="76EEEA6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شناسه حقیقی و حقوقی نباید همزمان  مقدار داشته باشند</w:t>
            </w:r>
          </w:p>
        </w:tc>
        <w:tc>
          <w:tcPr>
            <w:tcW w:w="1880" w:type="dxa"/>
            <w:noWrap/>
            <w:vAlign w:val="center"/>
            <w:hideMark/>
          </w:tcPr>
          <w:p w14:paraId="46A2D6D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017FDB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ارزیابی</w:t>
            </w:r>
          </w:p>
        </w:tc>
      </w:tr>
      <w:tr w:rsidR="002C7A09" w:rsidRPr="00666668" w14:paraId="1F99EDEC"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296D2A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141</w:t>
            </w:r>
          </w:p>
        </w:tc>
        <w:tc>
          <w:tcPr>
            <w:tcW w:w="2610" w:type="dxa"/>
            <w:noWrap/>
            <w:vAlign w:val="center"/>
            <w:hideMark/>
          </w:tcPr>
          <w:p w14:paraId="7F1D425C"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RcvFNam OR RcvLNam IS NULL</w:t>
            </w:r>
          </w:p>
        </w:tc>
        <w:tc>
          <w:tcPr>
            <w:tcW w:w="3600" w:type="dxa"/>
            <w:noWrap/>
            <w:vAlign w:val="center"/>
            <w:hideMark/>
          </w:tcPr>
          <w:p w14:paraId="2087CBD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نام یا نام خانوادگی گیرنده  خسارت حقیقی خالی است</w:t>
            </w:r>
          </w:p>
        </w:tc>
        <w:tc>
          <w:tcPr>
            <w:tcW w:w="1880" w:type="dxa"/>
            <w:noWrap/>
            <w:vAlign w:val="center"/>
            <w:hideMark/>
          </w:tcPr>
          <w:p w14:paraId="14A4D4A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27EA55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708AEC18"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F493F1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142</w:t>
            </w:r>
          </w:p>
        </w:tc>
        <w:tc>
          <w:tcPr>
            <w:tcW w:w="2610" w:type="dxa"/>
            <w:noWrap/>
            <w:vAlign w:val="center"/>
            <w:hideMark/>
          </w:tcPr>
          <w:p w14:paraId="68072734"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RcvNtnlId  Is NULL</w:t>
            </w:r>
          </w:p>
        </w:tc>
        <w:tc>
          <w:tcPr>
            <w:tcW w:w="3600" w:type="dxa"/>
            <w:noWrap/>
            <w:vAlign w:val="center"/>
            <w:hideMark/>
          </w:tcPr>
          <w:p w14:paraId="7577F6D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ملی گیرنده خسارت حقیقی خالی است</w:t>
            </w:r>
          </w:p>
        </w:tc>
        <w:tc>
          <w:tcPr>
            <w:tcW w:w="1880" w:type="dxa"/>
            <w:noWrap/>
            <w:vAlign w:val="center"/>
            <w:hideMark/>
          </w:tcPr>
          <w:p w14:paraId="1645871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45CA0A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2E0E9285"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C9049F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143</w:t>
            </w:r>
          </w:p>
        </w:tc>
        <w:tc>
          <w:tcPr>
            <w:tcW w:w="2610" w:type="dxa"/>
            <w:noWrap/>
            <w:vAlign w:val="center"/>
            <w:hideMark/>
          </w:tcPr>
          <w:p w14:paraId="6673065C"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RcvLglNam Is  NULL</w:t>
            </w:r>
          </w:p>
        </w:tc>
        <w:tc>
          <w:tcPr>
            <w:tcW w:w="3600" w:type="dxa"/>
            <w:noWrap/>
            <w:vAlign w:val="center"/>
            <w:hideMark/>
          </w:tcPr>
          <w:p w14:paraId="65C7F20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نام گیرنده خسارت حقوقی خالی است</w:t>
            </w:r>
          </w:p>
        </w:tc>
        <w:tc>
          <w:tcPr>
            <w:tcW w:w="1880" w:type="dxa"/>
            <w:noWrap/>
            <w:vAlign w:val="center"/>
            <w:hideMark/>
          </w:tcPr>
          <w:p w14:paraId="429BF07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36613B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44B9E127"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017BFBA"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144</w:t>
            </w:r>
          </w:p>
        </w:tc>
        <w:tc>
          <w:tcPr>
            <w:tcW w:w="2610" w:type="dxa"/>
            <w:noWrap/>
            <w:vAlign w:val="center"/>
            <w:hideMark/>
          </w:tcPr>
          <w:p w14:paraId="2A22FA05"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RcvLglId  Is NULL</w:t>
            </w:r>
          </w:p>
        </w:tc>
        <w:tc>
          <w:tcPr>
            <w:tcW w:w="3600" w:type="dxa"/>
            <w:noWrap/>
            <w:vAlign w:val="center"/>
            <w:hideMark/>
          </w:tcPr>
          <w:p w14:paraId="1ADE552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شناسه ملی گیرنده خسارت حقوقی خالی است</w:t>
            </w:r>
          </w:p>
        </w:tc>
        <w:tc>
          <w:tcPr>
            <w:tcW w:w="1880" w:type="dxa"/>
            <w:noWrap/>
            <w:vAlign w:val="center"/>
            <w:hideMark/>
          </w:tcPr>
          <w:p w14:paraId="5E76922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5D12D0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6F54665C"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9FF6D0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181</w:t>
            </w:r>
          </w:p>
        </w:tc>
        <w:tc>
          <w:tcPr>
            <w:tcW w:w="2610" w:type="dxa"/>
            <w:noWrap/>
            <w:vAlign w:val="center"/>
            <w:hideMark/>
          </w:tcPr>
          <w:p w14:paraId="4707B4C3"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RcvNtnlId is invalid!</w:t>
            </w:r>
          </w:p>
        </w:tc>
        <w:tc>
          <w:tcPr>
            <w:tcW w:w="3600" w:type="dxa"/>
            <w:noWrap/>
            <w:vAlign w:val="center"/>
            <w:hideMark/>
          </w:tcPr>
          <w:p w14:paraId="0DAE6E4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ملی گیرنده خسارت نامعتبر است</w:t>
            </w:r>
          </w:p>
        </w:tc>
        <w:tc>
          <w:tcPr>
            <w:tcW w:w="1880" w:type="dxa"/>
            <w:noWrap/>
            <w:vAlign w:val="center"/>
            <w:hideMark/>
          </w:tcPr>
          <w:p w14:paraId="77C9D15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471DDB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17AAE28C"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3E7DB4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182</w:t>
            </w:r>
          </w:p>
        </w:tc>
        <w:tc>
          <w:tcPr>
            <w:tcW w:w="2610" w:type="dxa"/>
            <w:noWrap/>
            <w:vAlign w:val="center"/>
            <w:hideMark/>
          </w:tcPr>
          <w:p w14:paraId="40D4C076"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InsrdCmpDocNo is invalid!</w:t>
            </w:r>
          </w:p>
        </w:tc>
        <w:tc>
          <w:tcPr>
            <w:tcW w:w="3600" w:type="dxa"/>
            <w:noWrap/>
            <w:vAlign w:val="center"/>
            <w:hideMark/>
          </w:tcPr>
          <w:p w14:paraId="3CE83E2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یکتای مورد بیمه در شرکت نامعتبر است</w:t>
            </w:r>
          </w:p>
        </w:tc>
        <w:tc>
          <w:tcPr>
            <w:tcW w:w="1880" w:type="dxa"/>
            <w:noWrap/>
            <w:vAlign w:val="center"/>
            <w:hideMark/>
          </w:tcPr>
          <w:p w14:paraId="34A4CBA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125F16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0B2CAE0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1C1DE7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76</w:t>
            </w:r>
          </w:p>
        </w:tc>
        <w:tc>
          <w:tcPr>
            <w:tcW w:w="2610" w:type="dxa"/>
            <w:noWrap/>
            <w:vAlign w:val="center"/>
            <w:hideMark/>
          </w:tcPr>
          <w:p w14:paraId="557F56C3"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CmpCod is null</w:t>
            </w:r>
          </w:p>
        </w:tc>
        <w:tc>
          <w:tcPr>
            <w:tcW w:w="3600" w:type="dxa"/>
            <w:noWrap/>
            <w:vAlign w:val="center"/>
            <w:hideMark/>
          </w:tcPr>
          <w:p w14:paraId="11305C2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شرکت خالی است</w:t>
            </w:r>
          </w:p>
        </w:tc>
        <w:tc>
          <w:tcPr>
            <w:tcW w:w="1880" w:type="dxa"/>
            <w:noWrap/>
            <w:vAlign w:val="center"/>
            <w:hideMark/>
          </w:tcPr>
          <w:p w14:paraId="074BC11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03BA4C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0F850C3A"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C1CE636"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77</w:t>
            </w:r>
          </w:p>
        </w:tc>
        <w:tc>
          <w:tcPr>
            <w:tcW w:w="2610" w:type="dxa"/>
            <w:noWrap/>
            <w:vAlign w:val="center"/>
            <w:hideMark/>
          </w:tcPr>
          <w:p w14:paraId="0BB87928"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CmpCod is Invalid!</w:t>
            </w:r>
          </w:p>
        </w:tc>
        <w:tc>
          <w:tcPr>
            <w:tcW w:w="3600" w:type="dxa"/>
            <w:noWrap/>
            <w:vAlign w:val="center"/>
            <w:hideMark/>
          </w:tcPr>
          <w:p w14:paraId="3F0CAC0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شرکت نامعتبر است</w:t>
            </w:r>
          </w:p>
        </w:tc>
        <w:tc>
          <w:tcPr>
            <w:tcW w:w="1880" w:type="dxa"/>
            <w:noWrap/>
            <w:vAlign w:val="center"/>
            <w:hideMark/>
          </w:tcPr>
          <w:p w14:paraId="643060B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EFBDE1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2F244E9A"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E32D30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78</w:t>
            </w:r>
          </w:p>
        </w:tc>
        <w:tc>
          <w:tcPr>
            <w:tcW w:w="2610" w:type="dxa"/>
            <w:noWrap/>
            <w:vAlign w:val="center"/>
            <w:hideMark/>
          </w:tcPr>
          <w:p w14:paraId="7ED78C96"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CmpDocNo is null</w:t>
            </w:r>
          </w:p>
        </w:tc>
        <w:tc>
          <w:tcPr>
            <w:tcW w:w="3600" w:type="dxa"/>
            <w:noWrap/>
            <w:vAlign w:val="center"/>
            <w:hideMark/>
          </w:tcPr>
          <w:p w14:paraId="2E3941D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یونیک خسارت خالی است</w:t>
            </w:r>
          </w:p>
        </w:tc>
        <w:tc>
          <w:tcPr>
            <w:tcW w:w="1880" w:type="dxa"/>
            <w:noWrap/>
            <w:vAlign w:val="center"/>
            <w:hideMark/>
          </w:tcPr>
          <w:p w14:paraId="65A0A05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E34EAE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546A3339"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EE823A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79</w:t>
            </w:r>
          </w:p>
        </w:tc>
        <w:tc>
          <w:tcPr>
            <w:tcW w:w="2610" w:type="dxa"/>
            <w:noWrap/>
            <w:vAlign w:val="center"/>
            <w:hideMark/>
          </w:tcPr>
          <w:p w14:paraId="4AAC1F2C"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CmpDocNo  is Exist!</w:t>
            </w:r>
          </w:p>
        </w:tc>
        <w:tc>
          <w:tcPr>
            <w:tcW w:w="3600" w:type="dxa"/>
            <w:noWrap/>
            <w:vAlign w:val="center"/>
            <w:hideMark/>
          </w:tcPr>
          <w:p w14:paraId="4834B79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یونیک خسارت موجود است</w:t>
            </w:r>
          </w:p>
        </w:tc>
        <w:tc>
          <w:tcPr>
            <w:tcW w:w="1880" w:type="dxa"/>
            <w:noWrap/>
            <w:vAlign w:val="center"/>
            <w:hideMark/>
          </w:tcPr>
          <w:p w14:paraId="29742F8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9509B7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4850552A"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93BF49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80</w:t>
            </w:r>
          </w:p>
        </w:tc>
        <w:tc>
          <w:tcPr>
            <w:tcW w:w="2610" w:type="dxa"/>
            <w:noWrap/>
            <w:vAlign w:val="center"/>
            <w:hideMark/>
          </w:tcPr>
          <w:p w14:paraId="5C23FBE2"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FirDocLosCod  Is Null</w:t>
            </w:r>
          </w:p>
        </w:tc>
        <w:tc>
          <w:tcPr>
            <w:tcW w:w="3600" w:type="dxa"/>
            <w:noWrap/>
            <w:vAlign w:val="center"/>
            <w:hideMark/>
          </w:tcPr>
          <w:p w14:paraId="6B82E69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یکتای پرونده خسارت خالی است</w:t>
            </w:r>
          </w:p>
        </w:tc>
        <w:tc>
          <w:tcPr>
            <w:tcW w:w="1880" w:type="dxa"/>
            <w:noWrap/>
            <w:vAlign w:val="center"/>
            <w:hideMark/>
          </w:tcPr>
          <w:p w14:paraId="17D41DD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F8ABBB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4807DEF9"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CE0057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81</w:t>
            </w:r>
          </w:p>
        </w:tc>
        <w:tc>
          <w:tcPr>
            <w:tcW w:w="2610" w:type="dxa"/>
            <w:noWrap/>
            <w:vAlign w:val="center"/>
            <w:hideMark/>
          </w:tcPr>
          <w:p w14:paraId="493FBFCA"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FirDocLosCod is Invalid!</w:t>
            </w:r>
          </w:p>
        </w:tc>
        <w:tc>
          <w:tcPr>
            <w:tcW w:w="3600" w:type="dxa"/>
            <w:noWrap/>
            <w:vAlign w:val="center"/>
            <w:hideMark/>
          </w:tcPr>
          <w:p w14:paraId="2DAD7C6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یکتای پرونده خسارت نامعتبر است</w:t>
            </w:r>
          </w:p>
        </w:tc>
        <w:tc>
          <w:tcPr>
            <w:tcW w:w="1880" w:type="dxa"/>
            <w:noWrap/>
            <w:vAlign w:val="center"/>
            <w:hideMark/>
          </w:tcPr>
          <w:p w14:paraId="7389607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8469D2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40BD82C9"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101CF6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82</w:t>
            </w:r>
          </w:p>
        </w:tc>
        <w:tc>
          <w:tcPr>
            <w:tcW w:w="2610" w:type="dxa"/>
            <w:noWrap/>
            <w:vAlign w:val="center"/>
            <w:hideMark/>
          </w:tcPr>
          <w:p w14:paraId="6D7E46D5"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HvNo is null</w:t>
            </w:r>
          </w:p>
        </w:tc>
        <w:tc>
          <w:tcPr>
            <w:tcW w:w="3600" w:type="dxa"/>
            <w:noWrap/>
            <w:vAlign w:val="center"/>
            <w:hideMark/>
          </w:tcPr>
          <w:p w14:paraId="20703E0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حواله خسارت خالی است</w:t>
            </w:r>
          </w:p>
        </w:tc>
        <w:tc>
          <w:tcPr>
            <w:tcW w:w="1880" w:type="dxa"/>
            <w:noWrap/>
            <w:vAlign w:val="center"/>
            <w:hideMark/>
          </w:tcPr>
          <w:p w14:paraId="0D07AA7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A238BF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451EC442"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14F1CD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83</w:t>
            </w:r>
          </w:p>
        </w:tc>
        <w:tc>
          <w:tcPr>
            <w:tcW w:w="2610" w:type="dxa"/>
            <w:noWrap/>
            <w:vAlign w:val="center"/>
            <w:hideMark/>
          </w:tcPr>
          <w:p w14:paraId="1311D99E"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Amnt is Null</w:t>
            </w:r>
          </w:p>
        </w:tc>
        <w:tc>
          <w:tcPr>
            <w:tcW w:w="3600" w:type="dxa"/>
            <w:noWrap/>
            <w:vAlign w:val="center"/>
            <w:hideMark/>
          </w:tcPr>
          <w:p w14:paraId="2ED64BC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مبلغ کل خسارت خالی است</w:t>
            </w:r>
          </w:p>
        </w:tc>
        <w:tc>
          <w:tcPr>
            <w:tcW w:w="1880" w:type="dxa"/>
            <w:noWrap/>
            <w:vAlign w:val="center"/>
            <w:hideMark/>
          </w:tcPr>
          <w:p w14:paraId="6E24FE4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1C3C01D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371D9E07"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85BF23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84</w:t>
            </w:r>
          </w:p>
        </w:tc>
        <w:tc>
          <w:tcPr>
            <w:tcW w:w="2610" w:type="dxa"/>
            <w:noWrap/>
            <w:vAlign w:val="center"/>
            <w:hideMark/>
          </w:tcPr>
          <w:p w14:paraId="0A670FF4"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PayDte is Null</w:t>
            </w:r>
          </w:p>
        </w:tc>
        <w:tc>
          <w:tcPr>
            <w:tcW w:w="3600" w:type="dxa"/>
            <w:noWrap/>
            <w:vAlign w:val="center"/>
            <w:hideMark/>
          </w:tcPr>
          <w:p w14:paraId="2EDBC86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تاریخ پرداخت خسارت خالی است</w:t>
            </w:r>
          </w:p>
        </w:tc>
        <w:tc>
          <w:tcPr>
            <w:tcW w:w="1880" w:type="dxa"/>
            <w:noWrap/>
            <w:vAlign w:val="center"/>
            <w:hideMark/>
          </w:tcPr>
          <w:p w14:paraId="40A4CDB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D74062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45B28871"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644366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85</w:t>
            </w:r>
          </w:p>
        </w:tc>
        <w:tc>
          <w:tcPr>
            <w:tcW w:w="2610" w:type="dxa"/>
            <w:noWrap/>
            <w:vAlign w:val="center"/>
            <w:hideMark/>
          </w:tcPr>
          <w:p w14:paraId="01E8E32C"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CurCod  is Null</w:t>
            </w:r>
          </w:p>
        </w:tc>
        <w:tc>
          <w:tcPr>
            <w:tcW w:w="3600" w:type="dxa"/>
            <w:noWrap/>
            <w:vAlign w:val="center"/>
            <w:hideMark/>
          </w:tcPr>
          <w:p w14:paraId="5E5FADD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ارز خالی است</w:t>
            </w:r>
          </w:p>
        </w:tc>
        <w:tc>
          <w:tcPr>
            <w:tcW w:w="1880" w:type="dxa"/>
            <w:noWrap/>
            <w:vAlign w:val="center"/>
            <w:hideMark/>
          </w:tcPr>
          <w:p w14:paraId="179D7E1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FFBB09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1D36712C"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D292CF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86</w:t>
            </w:r>
          </w:p>
        </w:tc>
        <w:tc>
          <w:tcPr>
            <w:tcW w:w="2610" w:type="dxa"/>
            <w:noWrap/>
            <w:vAlign w:val="center"/>
            <w:hideMark/>
          </w:tcPr>
          <w:p w14:paraId="5FAFF339"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CurCod is Invalid!</w:t>
            </w:r>
          </w:p>
        </w:tc>
        <w:tc>
          <w:tcPr>
            <w:tcW w:w="3600" w:type="dxa"/>
            <w:noWrap/>
            <w:vAlign w:val="center"/>
            <w:hideMark/>
          </w:tcPr>
          <w:p w14:paraId="7C12C1B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ارز نامعتبر است</w:t>
            </w:r>
          </w:p>
        </w:tc>
        <w:tc>
          <w:tcPr>
            <w:tcW w:w="1880" w:type="dxa"/>
            <w:noWrap/>
            <w:vAlign w:val="center"/>
            <w:hideMark/>
          </w:tcPr>
          <w:p w14:paraId="769EC53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402099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1473BEC3"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CA068D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87</w:t>
            </w:r>
          </w:p>
        </w:tc>
        <w:tc>
          <w:tcPr>
            <w:tcW w:w="2610" w:type="dxa"/>
            <w:noWrap/>
            <w:vAlign w:val="center"/>
            <w:hideMark/>
          </w:tcPr>
          <w:p w14:paraId="40E3FC38"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Frnshz   is Null</w:t>
            </w:r>
          </w:p>
        </w:tc>
        <w:tc>
          <w:tcPr>
            <w:tcW w:w="3600" w:type="dxa"/>
            <w:noWrap/>
            <w:vAlign w:val="center"/>
            <w:hideMark/>
          </w:tcPr>
          <w:p w14:paraId="054FB59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مبلغ فرانشیز برای پوشش مورد نظر در بیمه نامه / الحاقیه خالی نیست ولی در حواله خسارت خالی اعلام شده است</w:t>
            </w:r>
          </w:p>
        </w:tc>
        <w:tc>
          <w:tcPr>
            <w:tcW w:w="1880" w:type="dxa"/>
            <w:noWrap/>
            <w:vAlign w:val="center"/>
            <w:hideMark/>
          </w:tcPr>
          <w:p w14:paraId="5DF5C24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82C3ED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47D522AB"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769ED9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88</w:t>
            </w:r>
          </w:p>
        </w:tc>
        <w:tc>
          <w:tcPr>
            <w:tcW w:w="2610" w:type="dxa"/>
            <w:noWrap/>
            <w:vAlign w:val="center"/>
            <w:hideMark/>
          </w:tcPr>
          <w:p w14:paraId="75CCC73E"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CvrCod  is Null</w:t>
            </w:r>
          </w:p>
        </w:tc>
        <w:tc>
          <w:tcPr>
            <w:tcW w:w="3600" w:type="dxa"/>
            <w:noWrap/>
            <w:vAlign w:val="center"/>
            <w:hideMark/>
          </w:tcPr>
          <w:p w14:paraId="4C048C5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پوشش خالی است</w:t>
            </w:r>
          </w:p>
        </w:tc>
        <w:tc>
          <w:tcPr>
            <w:tcW w:w="1880" w:type="dxa"/>
            <w:noWrap/>
            <w:vAlign w:val="center"/>
            <w:hideMark/>
          </w:tcPr>
          <w:p w14:paraId="6589828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762795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5826D4AA"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69FD8D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89</w:t>
            </w:r>
          </w:p>
        </w:tc>
        <w:tc>
          <w:tcPr>
            <w:tcW w:w="2610" w:type="dxa"/>
            <w:noWrap/>
            <w:vAlign w:val="center"/>
            <w:hideMark/>
          </w:tcPr>
          <w:p w14:paraId="4D4E2DA2"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CvrCod is Invalid!</w:t>
            </w:r>
          </w:p>
        </w:tc>
        <w:tc>
          <w:tcPr>
            <w:tcW w:w="3600" w:type="dxa"/>
            <w:noWrap/>
            <w:vAlign w:val="center"/>
            <w:hideMark/>
          </w:tcPr>
          <w:p w14:paraId="4B3979E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پوشش نامعتبر است</w:t>
            </w:r>
          </w:p>
        </w:tc>
        <w:tc>
          <w:tcPr>
            <w:tcW w:w="1880" w:type="dxa"/>
            <w:noWrap/>
            <w:vAlign w:val="center"/>
            <w:hideMark/>
          </w:tcPr>
          <w:p w14:paraId="7706EC9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FAF038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5D611D6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4B9654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90</w:t>
            </w:r>
          </w:p>
        </w:tc>
        <w:tc>
          <w:tcPr>
            <w:tcW w:w="2610" w:type="dxa"/>
            <w:noWrap/>
            <w:vAlign w:val="center"/>
            <w:hideMark/>
          </w:tcPr>
          <w:p w14:paraId="37706297"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LosRcvTypCod is null</w:t>
            </w:r>
          </w:p>
        </w:tc>
        <w:tc>
          <w:tcPr>
            <w:tcW w:w="3600" w:type="dxa"/>
            <w:noWrap/>
            <w:vAlign w:val="center"/>
            <w:hideMark/>
          </w:tcPr>
          <w:p w14:paraId="6D82FAF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نوع گیرنده خسارت خالی است</w:t>
            </w:r>
          </w:p>
        </w:tc>
        <w:tc>
          <w:tcPr>
            <w:tcW w:w="1880" w:type="dxa"/>
            <w:noWrap/>
            <w:vAlign w:val="center"/>
            <w:hideMark/>
          </w:tcPr>
          <w:p w14:paraId="54E3CEB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27D563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461FD572"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1B1AC5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91</w:t>
            </w:r>
          </w:p>
        </w:tc>
        <w:tc>
          <w:tcPr>
            <w:tcW w:w="2610" w:type="dxa"/>
            <w:noWrap/>
            <w:vAlign w:val="center"/>
            <w:hideMark/>
          </w:tcPr>
          <w:p w14:paraId="482D8116"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FirPlcyInsrdCod  Is Null</w:t>
            </w:r>
          </w:p>
        </w:tc>
        <w:tc>
          <w:tcPr>
            <w:tcW w:w="3600" w:type="dxa"/>
            <w:noWrap/>
            <w:vAlign w:val="center"/>
            <w:hideMark/>
          </w:tcPr>
          <w:p w14:paraId="14BE100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یکتای مورد بیمه نامه خالی است</w:t>
            </w:r>
          </w:p>
        </w:tc>
        <w:tc>
          <w:tcPr>
            <w:tcW w:w="1880" w:type="dxa"/>
            <w:noWrap/>
            <w:vAlign w:val="center"/>
            <w:hideMark/>
          </w:tcPr>
          <w:p w14:paraId="5A79604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D6FD3D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7397C259"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E4C628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92</w:t>
            </w:r>
          </w:p>
        </w:tc>
        <w:tc>
          <w:tcPr>
            <w:tcW w:w="2610" w:type="dxa"/>
            <w:noWrap/>
            <w:vAlign w:val="center"/>
            <w:hideMark/>
          </w:tcPr>
          <w:p w14:paraId="636CFFBA"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FirPlcyInsrdCod is Invalid!</w:t>
            </w:r>
          </w:p>
        </w:tc>
        <w:tc>
          <w:tcPr>
            <w:tcW w:w="3600" w:type="dxa"/>
            <w:noWrap/>
            <w:vAlign w:val="center"/>
            <w:hideMark/>
          </w:tcPr>
          <w:p w14:paraId="679B7A3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یکتای مورد بیمه نامه نامعتبر است</w:t>
            </w:r>
          </w:p>
        </w:tc>
        <w:tc>
          <w:tcPr>
            <w:tcW w:w="1880" w:type="dxa"/>
            <w:noWrap/>
            <w:vAlign w:val="center"/>
            <w:hideMark/>
          </w:tcPr>
          <w:p w14:paraId="52AD065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2D940CC"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727488AD"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007D44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93</w:t>
            </w:r>
          </w:p>
        </w:tc>
        <w:tc>
          <w:tcPr>
            <w:tcW w:w="2610" w:type="dxa"/>
            <w:noWrap/>
            <w:vAlign w:val="center"/>
            <w:hideMark/>
          </w:tcPr>
          <w:p w14:paraId="6767A30C"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PayAmnt is null and Rcy is null</w:t>
            </w:r>
          </w:p>
        </w:tc>
        <w:tc>
          <w:tcPr>
            <w:tcW w:w="3600" w:type="dxa"/>
            <w:noWrap/>
            <w:vAlign w:val="center"/>
            <w:hideMark/>
          </w:tcPr>
          <w:p w14:paraId="0DE6FBD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مبلغ خسارت پرداخت شده و بازیافت خالی است</w:t>
            </w:r>
          </w:p>
        </w:tc>
        <w:tc>
          <w:tcPr>
            <w:tcW w:w="1880" w:type="dxa"/>
            <w:noWrap/>
            <w:vAlign w:val="center"/>
            <w:hideMark/>
          </w:tcPr>
          <w:p w14:paraId="71586A4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7F30E3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1E80CC4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BAC3FF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202</w:t>
            </w:r>
          </w:p>
        </w:tc>
        <w:tc>
          <w:tcPr>
            <w:tcW w:w="2610" w:type="dxa"/>
            <w:noWrap/>
            <w:vAlign w:val="center"/>
            <w:hideMark/>
          </w:tcPr>
          <w:p w14:paraId="1A1FE9E3"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RcvBrthDte IS NULL</w:t>
            </w:r>
          </w:p>
        </w:tc>
        <w:tc>
          <w:tcPr>
            <w:tcW w:w="3600" w:type="dxa"/>
            <w:noWrap/>
            <w:vAlign w:val="center"/>
            <w:hideMark/>
          </w:tcPr>
          <w:p w14:paraId="555C719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تاریخ تولد گیرنده حقیقی خالی است</w:t>
            </w:r>
          </w:p>
        </w:tc>
        <w:tc>
          <w:tcPr>
            <w:tcW w:w="1880" w:type="dxa"/>
            <w:noWrap/>
            <w:vAlign w:val="center"/>
            <w:hideMark/>
          </w:tcPr>
          <w:p w14:paraId="567FB787"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7CB09CE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387A4191"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E29584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165</w:t>
            </w:r>
          </w:p>
        </w:tc>
        <w:tc>
          <w:tcPr>
            <w:tcW w:w="2610" w:type="dxa"/>
            <w:noWrap/>
            <w:vAlign w:val="center"/>
            <w:hideMark/>
          </w:tcPr>
          <w:p w14:paraId="232D1E4C"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LosRcvTypCod is invalid!</w:t>
            </w:r>
          </w:p>
        </w:tc>
        <w:tc>
          <w:tcPr>
            <w:tcW w:w="3600" w:type="dxa"/>
            <w:noWrap/>
            <w:vAlign w:val="center"/>
            <w:hideMark/>
          </w:tcPr>
          <w:p w14:paraId="14F0166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نوع گیرنده خسارت نامعتبر است</w:t>
            </w:r>
          </w:p>
        </w:tc>
        <w:tc>
          <w:tcPr>
            <w:tcW w:w="1880" w:type="dxa"/>
            <w:noWrap/>
            <w:vAlign w:val="center"/>
            <w:hideMark/>
          </w:tcPr>
          <w:p w14:paraId="59989AF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E7D503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5437F11B"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532226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194</w:t>
            </w:r>
          </w:p>
        </w:tc>
        <w:tc>
          <w:tcPr>
            <w:tcW w:w="2610" w:type="dxa"/>
            <w:noWrap/>
            <w:vAlign w:val="center"/>
            <w:hideMark/>
          </w:tcPr>
          <w:p w14:paraId="2F5DC0C0"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Can not register with testing username</w:t>
            </w:r>
          </w:p>
        </w:tc>
        <w:tc>
          <w:tcPr>
            <w:tcW w:w="3600" w:type="dxa"/>
            <w:noWrap/>
            <w:vAlign w:val="center"/>
            <w:hideMark/>
          </w:tcPr>
          <w:p w14:paraId="3AB8539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امکان ثبت با نام کاربری تستی وجود ندارد</w:t>
            </w:r>
          </w:p>
        </w:tc>
        <w:tc>
          <w:tcPr>
            <w:tcW w:w="1880" w:type="dxa"/>
            <w:noWrap/>
            <w:vAlign w:val="center"/>
            <w:hideMark/>
          </w:tcPr>
          <w:p w14:paraId="4C6C0A38"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7D0E6E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747AEB9F"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1297EF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204</w:t>
            </w:r>
          </w:p>
        </w:tc>
        <w:tc>
          <w:tcPr>
            <w:tcW w:w="2610" w:type="dxa"/>
            <w:noWrap/>
            <w:vAlign w:val="center"/>
            <w:hideMark/>
          </w:tcPr>
          <w:p w14:paraId="2FF786C5"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RcvLglId is invalid!</w:t>
            </w:r>
          </w:p>
        </w:tc>
        <w:tc>
          <w:tcPr>
            <w:tcW w:w="3600" w:type="dxa"/>
            <w:noWrap/>
            <w:vAlign w:val="center"/>
            <w:hideMark/>
          </w:tcPr>
          <w:p w14:paraId="45F9F548"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شناسه ملی گیرنده خسارت حقوقی نا معتبر است</w:t>
            </w:r>
          </w:p>
        </w:tc>
        <w:tc>
          <w:tcPr>
            <w:tcW w:w="1880" w:type="dxa"/>
            <w:noWrap/>
            <w:vAlign w:val="center"/>
            <w:hideMark/>
          </w:tcPr>
          <w:p w14:paraId="2143959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8CEE6D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12E636AA"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AAE15F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208</w:t>
            </w:r>
          </w:p>
        </w:tc>
        <w:tc>
          <w:tcPr>
            <w:tcW w:w="2610" w:type="dxa"/>
            <w:noWrap/>
            <w:vAlign w:val="center"/>
            <w:hideMark/>
          </w:tcPr>
          <w:p w14:paraId="738D9173"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InsrdCmpDocNo is null</w:t>
            </w:r>
          </w:p>
        </w:tc>
        <w:tc>
          <w:tcPr>
            <w:tcW w:w="3600" w:type="dxa"/>
            <w:noWrap/>
            <w:vAlign w:val="center"/>
            <w:hideMark/>
          </w:tcPr>
          <w:p w14:paraId="1911D820"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یکتای مورد بیمه در شرکت خالی است</w:t>
            </w:r>
          </w:p>
        </w:tc>
        <w:tc>
          <w:tcPr>
            <w:tcW w:w="1880" w:type="dxa"/>
            <w:noWrap/>
            <w:vAlign w:val="center"/>
            <w:hideMark/>
          </w:tcPr>
          <w:p w14:paraId="5C9CF41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C4D774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5CC633DC"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4CBD70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lastRenderedPageBreak/>
              <w:t>226</w:t>
            </w:r>
          </w:p>
        </w:tc>
        <w:tc>
          <w:tcPr>
            <w:tcW w:w="2610" w:type="dxa"/>
            <w:noWrap/>
            <w:vAlign w:val="center"/>
            <w:hideMark/>
          </w:tcPr>
          <w:p w14:paraId="3B03DA2A"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Frnshz is not null</w:t>
            </w:r>
          </w:p>
        </w:tc>
        <w:tc>
          <w:tcPr>
            <w:tcW w:w="3600" w:type="dxa"/>
            <w:noWrap/>
            <w:vAlign w:val="center"/>
            <w:hideMark/>
          </w:tcPr>
          <w:p w14:paraId="1DD55BD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مبلغ فرانشیز برای پوشش مورد نظر در بیمه نامه / الحاقیه خالی است ولی در حواله خسارت فراتشیز اعلام شده است</w:t>
            </w:r>
          </w:p>
        </w:tc>
        <w:tc>
          <w:tcPr>
            <w:tcW w:w="1880" w:type="dxa"/>
            <w:noWrap/>
            <w:vAlign w:val="center"/>
            <w:hideMark/>
          </w:tcPr>
          <w:p w14:paraId="1D30439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F9E739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5FEB05D5"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AC0795B"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235</w:t>
            </w:r>
          </w:p>
        </w:tc>
        <w:tc>
          <w:tcPr>
            <w:tcW w:w="2610" w:type="dxa"/>
            <w:noWrap/>
            <w:vAlign w:val="center"/>
            <w:hideMark/>
          </w:tcPr>
          <w:p w14:paraId="04FC6A42"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InsrdCmpDocNo and CvrCod in FirPlcyCvrTb are not the same as  InsrdCmpDocNo and CvrCod in FirLosTb</w:t>
            </w:r>
          </w:p>
        </w:tc>
        <w:tc>
          <w:tcPr>
            <w:tcW w:w="3600" w:type="dxa"/>
            <w:noWrap/>
            <w:vAlign w:val="center"/>
            <w:hideMark/>
          </w:tcPr>
          <w:p w14:paraId="6285236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یکتای مورد بیمه و کد پوشش در جدول پوشش بیمه نامه با شماره یکتای مورد بیمه نامه و کد پوشش در جدول خسارت برابر نیست</w:t>
            </w:r>
          </w:p>
        </w:tc>
        <w:tc>
          <w:tcPr>
            <w:tcW w:w="1880" w:type="dxa"/>
            <w:noWrap/>
            <w:vAlign w:val="center"/>
            <w:hideMark/>
          </w:tcPr>
          <w:p w14:paraId="28AC979D"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041306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6D076464"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64BA67A"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280</w:t>
            </w:r>
          </w:p>
        </w:tc>
        <w:tc>
          <w:tcPr>
            <w:tcW w:w="2610" w:type="dxa"/>
            <w:noWrap/>
            <w:vAlign w:val="center"/>
            <w:hideMark/>
          </w:tcPr>
          <w:p w14:paraId="2F3E8657"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IsFrgn is null</w:t>
            </w:r>
          </w:p>
        </w:tc>
        <w:tc>
          <w:tcPr>
            <w:tcW w:w="3600" w:type="dxa"/>
            <w:noWrap/>
            <w:vAlign w:val="center"/>
            <w:hideMark/>
          </w:tcPr>
          <w:p w14:paraId="0CB4804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فیلد مشخص کننده تابعیت ایرانی یا خارجی خالی است</w:t>
            </w:r>
          </w:p>
        </w:tc>
        <w:tc>
          <w:tcPr>
            <w:tcW w:w="1880" w:type="dxa"/>
            <w:noWrap/>
            <w:vAlign w:val="center"/>
            <w:hideMark/>
          </w:tcPr>
          <w:p w14:paraId="03AA51B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80D306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49B1AF14"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FA3434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281</w:t>
            </w:r>
          </w:p>
        </w:tc>
        <w:tc>
          <w:tcPr>
            <w:tcW w:w="2610" w:type="dxa"/>
            <w:noWrap/>
            <w:vAlign w:val="center"/>
            <w:hideMark/>
          </w:tcPr>
          <w:p w14:paraId="45587A1E"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PsprtNo is null</w:t>
            </w:r>
          </w:p>
        </w:tc>
        <w:tc>
          <w:tcPr>
            <w:tcW w:w="3600" w:type="dxa"/>
            <w:noWrap/>
            <w:vAlign w:val="center"/>
            <w:hideMark/>
          </w:tcPr>
          <w:p w14:paraId="6E51B8B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پاسپورت خالی است</w:t>
            </w:r>
          </w:p>
        </w:tc>
        <w:tc>
          <w:tcPr>
            <w:tcW w:w="1880" w:type="dxa"/>
            <w:noWrap/>
            <w:vAlign w:val="center"/>
            <w:hideMark/>
          </w:tcPr>
          <w:p w14:paraId="50296E2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0737DE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7EDBF4C8"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09679E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282</w:t>
            </w:r>
          </w:p>
        </w:tc>
        <w:tc>
          <w:tcPr>
            <w:tcW w:w="2610" w:type="dxa"/>
            <w:noWrap/>
            <w:vAlign w:val="center"/>
            <w:hideMark/>
          </w:tcPr>
          <w:p w14:paraId="67CF01AF"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If the recipient was Iranian, either the real recipient information must be complete or the legal recipient</w:t>
            </w:r>
          </w:p>
        </w:tc>
        <w:tc>
          <w:tcPr>
            <w:tcW w:w="3600" w:type="dxa"/>
            <w:noWrap/>
            <w:vAlign w:val="center"/>
            <w:hideMark/>
          </w:tcPr>
          <w:p w14:paraId="0B8078F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اگر گیرنده خسارت ایرانی بود باید یا اطلاعات گیرنده حقیقی پر باشد یا گیرنده حقوقی</w:t>
            </w:r>
          </w:p>
        </w:tc>
        <w:tc>
          <w:tcPr>
            <w:tcW w:w="1880" w:type="dxa"/>
            <w:noWrap/>
            <w:vAlign w:val="center"/>
            <w:hideMark/>
          </w:tcPr>
          <w:p w14:paraId="5AAD156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D1C39A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4B240E2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74AA34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319</w:t>
            </w:r>
          </w:p>
        </w:tc>
        <w:tc>
          <w:tcPr>
            <w:tcW w:w="2610" w:type="dxa"/>
            <w:noWrap/>
            <w:vAlign w:val="center"/>
            <w:hideMark/>
          </w:tcPr>
          <w:p w14:paraId="6567AA8B"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CurrencySource is invalid</w:t>
            </w:r>
          </w:p>
        </w:tc>
        <w:tc>
          <w:tcPr>
            <w:tcW w:w="3600" w:type="dxa"/>
            <w:noWrap/>
            <w:vAlign w:val="center"/>
            <w:hideMark/>
          </w:tcPr>
          <w:p w14:paraId="5506941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مقدار منشا ارز معتبر نیست</w:t>
            </w:r>
          </w:p>
        </w:tc>
        <w:tc>
          <w:tcPr>
            <w:tcW w:w="1880" w:type="dxa"/>
            <w:noWrap/>
            <w:vAlign w:val="center"/>
            <w:hideMark/>
          </w:tcPr>
          <w:p w14:paraId="786B873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502F8C3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05E09D9F"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13FA9A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311</w:t>
            </w:r>
          </w:p>
        </w:tc>
        <w:tc>
          <w:tcPr>
            <w:tcW w:w="2610" w:type="dxa"/>
            <w:noWrap/>
            <w:vAlign w:val="center"/>
            <w:hideMark/>
          </w:tcPr>
          <w:p w14:paraId="425C9AC7"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Hvno whit the company must be Uniq</w:t>
            </w:r>
          </w:p>
        </w:tc>
        <w:tc>
          <w:tcPr>
            <w:tcW w:w="3600" w:type="dxa"/>
            <w:noWrap/>
            <w:vAlign w:val="center"/>
            <w:hideMark/>
          </w:tcPr>
          <w:p w14:paraId="75AA8AB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حواله خسارت در شرکت بیمه تکراری است.</w:t>
            </w:r>
          </w:p>
        </w:tc>
        <w:tc>
          <w:tcPr>
            <w:tcW w:w="1880" w:type="dxa"/>
            <w:noWrap/>
            <w:vAlign w:val="center"/>
            <w:hideMark/>
          </w:tcPr>
          <w:p w14:paraId="2A98D18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43AAADF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593DF2F6"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50B9BC8"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313</w:t>
            </w:r>
          </w:p>
        </w:tc>
        <w:tc>
          <w:tcPr>
            <w:tcW w:w="2610" w:type="dxa"/>
            <w:noWrap/>
            <w:vAlign w:val="center"/>
            <w:hideMark/>
          </w:tcPr>
          <w:p w14:paraId="7963F1EA"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Reciever does not exists in policy/Edrs</w:t>
            </w:r>
          </w:p>
        </w:tc>
        <w:tc>
          <w:tcPr>
            <w:tcW w:w="3600" w:type="dxa"/>
            <w:noWrap/>
            <w:vAlign w:val="center"/>
            <w:hideMark/>
          </w:tcPr>
          <w:p w14:paraId="0A4488E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گیرنده خسارت ارائه شده در بیمه نامه / الحاقیه وجود ندارد</w:t>
            </w:r>
          </w:p>
        </w:tc>
        <w:tc>
          <w:tcPr>
            <w:tcW w:w="1880" w:type="dxa"/>
            <w:noWrap/>
            <w:vAlign w:val="center"/>
            <w:hideMark/>
          </w:tcPr>
          <w:p w14:paraId="0245F41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0B20A3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0D89F01B"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89EAD3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314</w:t>
            </w:r>
          </w:p>
        </w:tc>
        <w:tc>
          <w:tcPr>
            <w:tcW w:w="2610" w:type="dxa"/>
            <w:noWrap/>
            <w:vAlign w:val="center"/>
            <w:hideMark/>
          </w:tcPr>
          <w:p w14:paraId="3A672B3C"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Pay amount must be less than amount</w:t>
            </w:r>
          </w:p>
        </w:tc>
        <w:tc>
          <w:tcPr>
            <w:tcW w:w="3600" w:type="dxa"/>
            <w:noWrap/>
            <w:vAlign w:val="center"/>
            <w:hideMark/>
          </w:tcPr>
          <w:p w14:paraId="22F26EF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مجموع خسارت پرداختی نمیتواند بیشتر از خسارت برآوردی باشد</w:t>
            </w:r>
          </w:p>
        </w:tc>
        <w:tc>
          <w:tcPr>
            <w:tcW w:w="1880" w:type="dxa"/>
            <w:noWrap/>
            <w:vAlign w:val="center"/>
            <w:hideMark/>
          </w:tcPr>
          <w:p w14:paraId="4998EA1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0A58D90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37E6FBAA"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FCCEF2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329</w:t>
            </w:r>
          </w:p>
        </w:tc>
        <w:tc>
          <w:tcPr>
            <w:tcW w:w="2610" w:type="dxa"/>
            <w:noWrap/>
            <w:vAlign w:val="center"/>
            <w:hideMark/>
          </w:tcPr>
          <w:p w14:paraId="73FED572"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insrdcmpdocno is not excist</w:t>
            </w:r>
          </w:p>
        </w:tc>
        <w:tc>
          <w:tcPr>
            <w:tcW w:w="3600" w:type="dxa"/>
            <w:noWrap/>
            <w:vAlign w:val="center"/>
            <w:hideMark/>
          </w:tcPr>
          <w:p w14:paraId="124F7E6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مورد بيمه موجود نيست</w:t>
            </w:r>
          </w:p>
        </w:tc>
        <w:tc>
          <w:tcPr>
            <w:tcW w:w="1880" w:type="dxa"/>
            <w:noWrap/>
            <w:vAlign w:val="center"/>
            <w:hideMark/>
          </w:tcPr>
          <w:p w14:paraId="0EB14FB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434B396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344B0711"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351864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330</w:t>
            </w:r>
          </w:p>
        </w:tc>
        <w:tc>
          <w:tcPr>
            <w:tcW w:w="2610" w:type="dxa"/>
            <w:noWrap/>
            <w:vAlign w:val="center"/>
            <w:hideMark/>
          </w:tcPr>
          <w:p w14:paraId="5998D2EA"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Goods is not Equal</w:t>
            </w:r>
          </w:p>
        </w:tc>
        <w:tc>
          <w:tcPr>
            <w:tcW w:w="3600" w:type="dxa"/>
            <w:noWrap/>
            <w:vAlign w:val="center"/>
            <w:hideMark/>
          </w:tcPr>
          <w:p w14:paraId="56E050A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اطلاعات کالا با کالاهای موجود در بیمه نامه مغایرت دارند</w:t>
            </w:r>
          </w:p>
        </w:tc>
        <w:tc>
          <w:tcPr>
            <w:tcW w:w="1880" w:type="dxa"/>
            <w:noWrap/>
            <w:vAlign w:val="center"/>
            <w:hideMark/>
          </w:tcPr>
          <w:p w14:paraId="7682AA8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غیر فعال</w:t>
            </w:r>
          </w:p>
        </w:tc>
        <w:tc>
          <w:tcPr>
            <w:tcW w:w="1440" w:type="dxa"/>
            <w:noWrap/>
            <w:vAlign w:val="center"/>
            <w:hideMark/>
          </w:tcPr>
          <w:p w14:paraId="0DD4B5B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69954F02"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D5AE0C1"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331</w:t>
            </w:r>
          </w:p>
        </w:tc>
        <w:tc>
          <w:tcPr>
            <w:tcW w:w="2610" w:type="dxa"/>
            <w:noWrap/>
            <w:vAlign w:val="center"/>
            <w:hideMark/>
          </w:tcPr>
          <w:p w14:paraId="626D3430"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Goods List can not be empty</w:t>
            </w:r>
          </w:p>
        </w:tc>
        <w:tc>
          <w:tcPr>
            <w:tcW w:w="3600" w:type="dxa"/>
            <w:noWrap/>
            <w:vAlign w:val="center"/>
            <w:hideMark/>
          </w:tcPr>
          <w:p w14:paraId="1277FAB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لیست کالاها نمیتواند خالی باشد</w:t>
            </w:r>
          </w:p>
        </w:tc>
        <w:tc>
          <w:tcPr>
            <w:tcW w:w="1880" w:type="dxa"/>
            <w:noWrap/>
            <w:vAlign w:val="center"/>
            <w:hideMark/>
          </w:tcPr>
          <w:p w14:paraId="1FDB14AE"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غیر فعال</w:t>
            </w:r>
          </w:p>
        </w:tc>
        <w:tc>
          <w:tcPr>
            <w:tcW w:w="1440" w:type="dxa"/>
            <w:noWrap/>
            <w:vAlign w:val="center"/>
            <w:hideMark/>
          </w:tcPr>
          <w:p w14:paraId="32B51FE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3FF75ADD"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004F01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332</w:t>
            </w:r>
          </w:p>
        </w:tc>
        <w:tc>
          <w:tcPr>
            <w:tcW w:w="2610" w:type="dxa"/>
            <w:noWrap/>
            <w:vAlign w:val="center"/>
            <w:hideMark/>
          </w:tcPr>
          <w:p w14:paraId="787C9A6B"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Goods is not Equal</w:t>
            </w:r>
          </w:p>
        </w:tc>
        <w:tc>
          <w:tcPr>
            <w:tcW w:w="3600" w:type="dxa"/>
            <w:noWrap/>
            <w:vAlign w:val="center"/>
            <w:hideMark/>
          </w:tcPr>
          <w:p w14:paraId="5F3CEDCF"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لیست کالاهای وارد شده با کالاهای ثبت شده در صدور بیمه امه یا الحاقیه مغایرت دارد</w:t>
            </w:r>
          </w:p>
        </w:tc>
        <w:tc>
          <w:tcPr>
            <w:tcW w:w="1880" w:type="dxa"/>
            <w:noWrap/>
            <w:vAlign w:val="center"/>
            <w:hideMark/>
          </w:tcPr>
          <w:p w14:paraId="3F7C109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غیر فعال</w:t>
            </w:r>
          </w:p>
        </w:tc>
        <w:tc>
          <w:tcPr>
            <w:tcW w:w="1440" w:type="dxa"/>
            <w:noWrap/>
            <w:vAlign w:val="center"/>
            <w:hideMark/>
          </w:tcPr>
          <w:p w14:paraId="15963EE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1CCAA067"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F65A64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333</w:t>
            </w:r>
          </w:p>
        </w:tc>
        <w:tc>
          <w:tcPr>
            <w:tcW w:w="2610" w:type="dxa"/>
            <w:noWrap/>
            <w:vAlign w:val="center"/>
            <w:hideMark/>
          </w:tcPr>
          <w:p w14:paraId="49A9C5E4"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RemovableCount can not be more than the RemovableCount in policy</w:t>
            </w:r>
          </w:p>
        </w:tc>
        <w:tc>
          <w:tcPr>
            <w:tcW w:w="3600" w:type="dxa"/>
            <w:noWrap/>
            <w:vAlign w:val="center"/>
            <w:hideMark/>
          </w:tcPr>
          <w:p w14:paraId="1119A79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تعداد کالاهای وارد شده از تعداد کالاهای ثبت شده در صدور بیمه نامه یا الحاقیه نمیتواند بیشتر باشد</w:t>
            </w:r>
          </w:p>
        </w:tc>
        <w:tc>
          <w:tcPr>
            <w:tcW w:w="1880" w:type="dxa"/>
            <w:noWrap/>
            <w:vAlign w:val="center"/>
            <w:hideMark/>
          </w:tcPr>
          <w:p w14:paraId="203E93E3"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غیر فعال</w:t>
            </w:r>
          </w:p>
        </w:tc>
        <w:tc>
          <w:tcPr>
            <w:tcW w:w="1440" w:type="dxa"/>
            <w:noWrap/>
            <w:vAlign w:val="center"/>
            <w:hideMark/>
          </w:tcPr>
          <w:p w14:paraId="1BBC2B0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7446D6F1"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4785D7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339</w:t>
            </w:r>
          </w:p>
        </w:tc>
        <w:tc>
          <w:tcPr>
            <w:tcW w:w="2610" w:type="dxa"/>
            <w:noWrap/>
            <w:vAlign w:val="center"/>
            <w:hideMark/>
          </w:tcPr>
          <w:p w14:paraId="38A78EF4"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Reciever can not be third party</w:t>
            </w:r>
          </w:p>
        </w:tc>
        <w:tc>
          <w:tcPr>
            <w:tcW w:w="3600" w:type="dxa"/>
            <w:noWrap/>
            <w:vAlign w:val="center"/>
            <w:hideMark/>
          </w:tcPr>
          <w:p w14:paraId="0F23FAD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گیرنده خسارت نمیتواند شخص ثالث باشد</w:t>
            </w:r>
          </w:p>
        </w:tc>
        <w:tc>
          <w:tcPr>
            <w:tcW w:w="1880" w:type="dxa"/>
            <w:noWrap/>
            <w:vAlign w:val="center"/>
            <w:hideMark/>
          </w:tcPr>
          <w:p w14:paraId="725BAA0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4197B6A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398AE020"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CB0D72E"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340</w:t>
            </w:r>
          </w:p>
        </w:tc>
        <w:tc>
          <w:tcPr>
            <w:tcW w:w="2610" w:type="dxa"/>
            <w:noWrap/>
            <w:vAlign w:val="center"/>
            <w:hideMark/>
          </w:tcPr>
          <w:p w14:paraId="073BF4D4"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Reciever must be Insurance Company</w:t>
            </w:r>
          </w:p>
        </w:tc>
        <w:tc>
          <w:tcPr>
            <w:tcW w:w="3600" w:type="dxa"/>
            <w:noWrap/>
            <w:vAlign w:val="center"/>
            <w:hideMark/>
          </w:tcPr>
          <w:p w14:paraId="222C18D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گیرنده خسارت در زمان بازیافت باید شرکت بیمه باشد</w:t>
            </w:r>
          </w:p>
        </w:tc>
        <w:tc>
          <w:tcPr>
            <w:tcW w:w="1880" w:type="dxa"/>
            <w:noWrap/>
            <w:vAlign w:val="center"/>
            <w:hideMark/>
          </w:tcPr>
          <w:p w14:paraId="10C105C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5807AD2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576DCAC6"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FC50A7D"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337</w:t>
            </w:r>
          </w:p>
        </w:tc>
        <w:tc>
          <w:tcPr>
            <w:tcW w:w="2610" w:type="dxa"/>
            <w:noWrap/>
            <w:vAlign w:val="center"/>
            <w:hideMark/>
          </w:tcPr>
          <w:p w14:paraId="65300F3C"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PayAmnt has value, Firloscvr cannot be null</w:t>
            </w:r>
          </w:p>
        </w:tc>
        <w:tc>
          <w:tcPr>
            <w:tcW w:w="3600" w:type="dxa"/>
            <w:noWrap/>
            <w:vAlign w:val="center"/>
            <w:hideMark/>
          </w:tcPr>
          <w:p w14:paraId="7FC568FA"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فیلد مبلغ خسارت پرداخت شده مقدار دارد، حداقل باید یک پوشش بیمه خسازت دیده ثبت شود</w:t>
            </w:r>
          </w:p>
        </w:tc>
        <w:tc>
          <w:tcPr>
            <w:tcW w:w="1880" w:type="dxa"/>
            <w:noWrap/>
            <w:vAlign w:val="center"/>
            <w:hideMark/>
          </w:tcPr>
          <w:p w14:paraId="53594C8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23D903A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35CFB7BB"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2A08F51C"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345</w:t>
            </w:r>
          </w:p>
        </w:tc>
        <w:tc>
          <w:tcPr>
            <w:tcW w:w="2610" w:type="dxa"/>
            <w:noWrap/>
            <w:vAlign w:val="center"/>
            <w:hideMark/>
          </w:tcPr>
          <w:p w14:paraId="34AFEB38"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Reciever does not exists in policy/Edrs in 60 days dedline from issue time of Plcy.</w:t>
            </w:r>
          </w:p>
        </w:tc>
        <w:tc>
          <w:tcPr>
            <w:tcW w:w="3600" w:type="dxa"/>
            <w:noWrap/>
            <w:vAlign w:val="center"/>
            <w:hideMark/>
          </w:tcPr>
          <w:p w14:paraId="5BDF981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مشخصات ذی‏نفع/ذی‏نفعان حواله خسارت، علیرغم گذشت 60 روز از صدور بیمه‏نامه تعیین و اعلام نشده اند</w:t>
            </w:r>
          </w:p>
        </w:tc>
        <w:tc>
          <w:tcPr>
            <w:tcW w:w="1880" w:type="dxa"/>
            <w:noWrap/>
            <w:vAlign w:val="center"/>
            <w:hideMark/>
          </w:tcPr>
          <w:p w14:paraId="2BDA6E8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75CF893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6B1D4CB3"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CC855F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346</w:t>
            </w:r>
          </w:p>
        </w:tc>
        <w:tc>
          <w:tcPr>
            <w:tcW w:w="2610" w:type="dxa"/>
            <w:noWrap/>
            <w:vAlign w:val="center"/>
            <w:hideMark/>
          </w:tcPr>
          <w:p w14:paraId="2C9737E1"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RcvShebaNo can not be null</w:t>
            </w:r>
          </w:p>
        </w:tc>
        <w:tc>
          <w:tcPr>
            <w:tcW w:w="3600" w:type="dxa"/>
            <w:noWrap/>
            <w:vAlign w:val="center"/>
            <w:hideMark/>
          </w:tcPr>
          <w:p w14:paraId="4047877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شبا  نمیتواند خالی باشد</w:t>
            </w:r>
          </w:p>
        </w:tc>
        <w:tc>
          <w:tcPr>
            <w:tcW w:w="1880" w:type="dxa"/>
            <w:noWrap/>
            <w:vAlign w:val="center"/>
            <w:hideMark/>
          </w:tcPr>
          <w:p w14:paraId="1325643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1C83108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7A205FFB"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5E146A6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321</w:t>
            </w:r>
          </w:p>
        </w:tc>
        <w:tc>
          <w:tcPr>
            <w:tcW w:w="2610" w:type="dxa"/>
            <w:noWrap/>
            <w:vAlign w:val="center"/>
            <w:hideMark/>
          </w:tcPr>
          <w:p w14:paraId="50440475"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ShebaNo is invalid</w:t>
            </w:r>
          </w:p>
        </w:tc>
        <w:tc>
          <w:tcPr>
            <w:tcW w:w="3600" w:type="dxa"/>
            <w:noWrap/>
            <w:vAlign w:val="center"/>
            <w:hideMark/>
          </w:tcPr>
          <w:p w14:paraId="5C6BD811"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شماره شبا صحیح نمی باشد</w:t>
            </w:r>
          </w:p>
        </w:tc>
        <w:tc>
          <w:tcPr>
            <w:tcW w:w="1880" w:type="dxa"/>
            <w:noWrap/>
            <w:vAlign w:val="center"/>
            <w:hideMark/>
          </w:tcPr>
          <w:p w14:paraId="304CDCA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0FBA537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2BD34B52"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70F0E07"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lastRenderedPageBreak/>
              <w:t>304</w:t>
            </w:r>
          </w:p>
        </w:tc>
        <w:tc>
          <w:tcPr>
            <w:tcW w:w="2610" w:type="dxa"/>
            <w:noWrap/>
            <w:vAlign w:val="center"/>
            <w:hideMark/>
          </w:tcPr>
          <w:p w14:paraId="279A0779"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Max Pay Amount Must be Less than Insrd Captl</w:t>
            </w:r>
          </w:p>
        </w:tc>
        <w:tc>
          <w:tcPr>
            <w:tcW w:w="3600" w:type="dxa"/>
            <w:noWrap/>
            <w:vAlign w:val="center"/>
            <w:hideMark/>
          </w:tcPr>
          <w:p w14:paraId="5B1D7A22"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مقدار خسارت برآوردي نميتواند بيشتر از سرمايه مورد بيمه باشد</w:t>
            </w:r>
          </w:p>
        </w:tc>
        <w:tc>
          <w:tcPr>
            <w:tcW w:w="1880" w:type="dxa"/>
            <w:noWrap/>
            <w:vAlign w:val="center"/>
            <w:hideMark/>
          </w:tcPr>
          <w:p w14:paraId="14E347A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6E40178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1FA28CED"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3FD41F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305</w:t>
            </w:r>
          </w:p>
        </w:tc>
        <w:tc>
          <w:tcPr>
            <w:tcW w:w="2610" w:type="dxa"/>
            <w:noWrap/>
            <w:vAlign w:val="center"/>
            <w:hideMark/>
          </w:tcPr>
          <w:p w14:paraId="05D8448D"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Total Pay Amount Must be Less than Insrd Captl and Amount</w:t>
            </w:r>
          </w:p>
        </w:tc>
        <w:tc>
          <w:tcPr>
            <w:tcW w:w="3600" w:type="dxa"/>
            <w:noWrap/>
            <w:vAlign w:val="center"/>
            <w:hideMark/>
          </w:tcPr>
          <w:p w14:paraId="54CA81F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مجموع خسارت پرداختي به ازاي هر مورد بيمه نميتواند بيشتر از سرمايه آن مورد بيمه باشد</w:t>
            </w:r>
          </w:p>
        </w:tc>
        <w:tc>
          <w:tcPr>
            <w:tcW w:w="1880" w:type="dxa"/>
            <w:noWrap/>
            <w:vAlign w:val="center"/>
            <w:hideMark/>
          </w:tcPr>
          <w:p w14:paraId="77E8585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2791CE4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76ED3998"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3A05167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306</w:t>
            </w:r>
          </w:p>
        </w:tc>
        <w:tc>
          <w:tcPr>
            <w:tcW w:w="2610" w:type="dxa"/>
            <w:noWrap/>
            <w:vAlign w:val="center"/>
            <w:hideMark/>
          </w:tcPr>
          <w:p w14:paraId="703CDB07"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Max Pay Amount Must be Less than Cover Captl</w:t>
            </w:r>
          </w:p>
        </w:tc>
        <w:tc>
          <w:tcPr>
            <w:tcW w:w="3600" w:type="dxa"/>
            <w:noWrap/>
            <w:vAlign w:val="center"/>
            <w:hideMark/>
          </w:tcPr>
          <w:p w14:paraId="69AB9407"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مقدار خسارت برآوردي نميتواند بيشتر از سرمايه پوشش اعلامي باشد</w:t>
            </w:r>
          </w:p>
        </w:tc>
        <w:tc>
          <w:tcPr>
            <w:tcW w:w="1880" w:type="dxa"/>
            <w:noWrap/>
            <w:vAlign w:val="center"/>
            <w:hideMark/>
          </w:tcPr>
          <w:p w14:paraId="765AAD60"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0FBA3E1B"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48D3B304"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5C7675F"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307</w:t>
            </w:r>
          </w:p>
        </w:tc>
        <w:tc>
          <w:tcPr>
            <w:tcW w:w="2610" w:type="dxa"/>
            <w:noWrap/>
            <w:vAlign w:val="center"/>
            <w:hideMark/>
          </w:tcPr>
          <w:p w14:paraId="4DD55165"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Total Pay Amount Must be Less than Cover Captl and Amount</w:t>
            </w:r>
          </w:p>
        </w:tc>
        <w:tc>
          <w:tcPr>
            <w:tcW w:w="3600" w:type="dxa"/>
            <w:noWrap/>
            <w:vAlign w:val="center"/>
            <w:hideMark/>
          </w:tcPr>
          <w:p w14:paraId="0BA07E2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مجموع خسارت پرداختي به ازاي هر پوشش نميتواند بيشتر از سرمايه آن پوشش باشد</w:t>
            </w:r>
          </w:p>
        </w:tc>
        <w:tc>
          <w:tcPr>
            <w:tcW w:w="1880" w:type="dxa"/>
            <w:noWrap/>
            <w:vAlign w:val="center"/>
            <w:hideMark/>
          </w:tcPr>
          <w:p w14:paraId="2713D484"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3ECC909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07A1FCEB"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7C878933"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253</w:t>
            </w:r>
          </w:p>
        </w:tc>
        <w:tc>
          <w:tcPr>
            <w:tcW w:w="2610" w:type="dxa"/>
            <w:noWrap/>
            <w:vAlign w:val="center"/>
            <w:hideMark/>
          </w:tcPr>
          <w:p w14:paraId="76A7672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 xml:space="preserve">پرونده خسارت </w:t>
            </w:r>
            <w:r w:rsidRPr="00666668">
              <w:rPr>
                <w:color w:val="000000"/>
                <w:sz w:val="18"/>
                <w:szCs w:val="22"/>
              </w:rPr>
              <w:t>is not exist</w:t>
            </w:r>
            <w:r w:rsidRPr="00666668">
              <w:rPr>
                <w:color w:val="000000"/>
                <w:sz w:val="18"/>
                <w:szCs w:val="22"/>
                <w:rtl/>
              </w:rPr>
              <w:t>!</w:t>
            </w:r>
          </w:p>
        </w:tc>
        <w:tc>
          <w:tcPr>
            <w:tcW w:w="3600" w:type="dxa"/>
            <w:noWrap/>
            <w:vAlign w:val="center"/>
            <w:hideMark/>
          </w:tcPr>
          <w:p w14:paraId="0F2E411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اطلاعات وضعیت پرونده خسارت موجود نیست</w:t>
            </w:r>
          </w:p>
        </w:tc>
        <w:tc>
          <w:tcPr>
            <w:tcW w:w="1880" w:type="dxa"/>
            <w:noWrap/>
            <w:vAlign w:val="center"/>
            <w:hideMark/>
          </w:tcPr>
          <w:p w14:paraId="7C836F5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5954071E"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6F6559CD"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6C706FE0"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254</w:t>
            </w:r>
          </w:p>
        </w:tc>
        <w:tc>
          <w:tcPr>
            <w:tcW w:w="2610" w:type="dxa"/>
            <w:noWrap/>
            <w:vAlign w:val="center"/>
            <w:hideMark/>
          </w:tcPr>
          <w:p w14:paraId="3080E088"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HvTypCod is null</w:t>
            </w:r>
          </w:p>
        </w:tc>
        <w:tc>
          <w:tcPr>
            <w:tcW w:w="3600" w:type="dxa"/>
            <w:noWrap/>
            <w:vAlign w:val="center"/>
            <w:hideMark/>
          </w:tcPr>
          <w:p w14:paraId="5B329A7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کد نوع حواله خالی است</w:t>
            </w:r>
          </w:p>
        </w:tc>
        <w:tc>
          <w:tcPr>
            <w:tcW w:w="1880" w:type="dxa"/>
            <w:noWrap/>
            <w:vAlign w:val="center"/>
            <w:hideMark/>
          </w:tcPr>
          <w:p w14:paraId="3F5DD2DA"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0D6ED16F"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0401650E"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E32FC72"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255</w:t>
            </w:r>
          </w:p>
        </w:tc>
        <w:tc>
          <w:tcPr>
            <w:tcW w:w="2610" w:type="dxa"/>
            <w:noWrap/>
            <w:vAlign w:val="center"/>
            <w:hideMark/>
          </w:tcPr>
          <w:p w14:paraId="250B5557"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HvTypCod is invalid!</w:t>
            </w:r>
          </w:p>
        </w:tc>
        <w:tc>
          <w:tcPr>
            <w:tcW w:w="3600" w:type="dxa"/>
            <w:noWrap/>
            <w:vAlign w:val="center"/>
            <w:hideMark/>
          </w:tcPr>
          <w:p w14:paraId="3ED5BFB9"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کد نوع حواله نامعتبر است</w:t>
            </w:r>
          </w:p>
        </w:tc>
        <w:tc>
          <w:tcPr>
            <w:tcW w:w="1880" w:type="dxa"/>
            <w:noWrap/>
            <w:vAlign w:val="center"/>
            <w:hideMark/>
          </w:tcPr>
          <w:p w14:paraId="2929033C"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256DE546"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1E719E64"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448E8D85"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256</w:t>
            </w:r>
          </w:p>
        </w:tc>
        <w:tc>
          <w:tcPr>
            <w:tcW w:w="2610" w:type="dxa"/>
            <w:noWrap/>
            <w:vAlign w:val="center"/>
            <w:hideMark/>
          </w:tcPr>
          <w:p w14:paraId="2BD81371"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IsCncl is null</w:t>
            </w:r>
          </w:p>
        </w:tc>
        <w:tc>
          <w:tcPr>
            <w:tcW w:w="3600" w:type="dxa"/>
            <w:noWrap/>
            <w:vAlign w:val="center"/>
            <w:hideMark/>
          </w:tcPr>
          <w:p w14:paraId="1B6E8DA6"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فیلد مشخص کننده ابطالی بودن خالی است</w:t>
            </w:r>
          </w:p>
        </w:tc>
        <w:tc>
          <w:tcPr>
            <w:tcW w:w="1880" w:type="dxa"/>
            <w:noWrap/>
            <w:vAlign w:val="center"/>
            <w:hideMark/>
          </w:tcPr>
          <w:p w14:paraId="7B3CEA99"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B00F2D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4E6BD4A6"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7D62C49"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360</w:t>
            </w:r>
          </w:p>
        </w:tc>
        <w:tc>
          <w:tcPr>
            <w:tcW w:w="2610" w:type="dxa"/>
            <w:noWrap/>
            <w:vAlign w:val="center"/>
            <w:hideMark/>
          </w:tcPr>
          <w:p w14:paraId="3E6DAAB6"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Sheba number does not match with LegalId or nationalId</w:t>
            </w:r>
          </w:p>
        </w:tc>
        <w:tc>
          <w:tcPr>
            <w:tcW w:w="3600" w:type="dxa"/>
            <w:noWrap/>
            <w:vAlign w:val="center"/>
            <w:hideMark/>
          </w:tcPr>
          <w:p w14:paraId="103AD8D1"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شماره شبا با کد ملی یا شناسه ملی مطابقت ندارد</w:t>
            </w:r>
          </w:p>
        </w:tc>
        <w:tc>
          <w:tcPr>
            <w:tcW w:w="1880" w:type="dxa"/>
            <w:noWrap/>
            <w:vAlign w:val="center"/>
            <w:hideMark/>
          </w:tcPr>
          <w:p w14:paraId="3C9C9574"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5E1E609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348FAF4E" w14:textId="77777777" w:rsidTr="002C7A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19C9B7B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364</w:t>
            </w:r>
          </w:p>
        </w:tc>
        <w:tc>
          <w:tcPr>
            <w:tcW w:w="2610" w:type="dxa"/>
            <w:noWrap/>
            <w:vAlign w:val="center"/>
            <w:hideMark/>
          </w:tcPr>
          <w:p w14:paraId="6A992E3C" w14:textId="77777777" w:rsidR="002C7A09" w:rsidRPr="00666668" w:rsidRDefault="002C7A09" w:rsidP="007B5CD3">
            <w:pPr>
              <w:bidi w:val="0"/>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Pr>
              <w:t>NationalId and legalId identifiers should not have the same value</w:t>
            </w:r>
          </w:p>
        </w:tc>
        <w:tc>
          <w:tcPr>
            <w:tcW w:w="3600" w:type="dxa"/>
            <w:noWrap/>
            <w:vAlign w:val="center"/>
            <w:hideMark/>
          </w:tcPr>
          <w:p w14:paraId="118F9655"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sidRPr="00666668">
              <w:rPr>
                <w:color w:val="000000"/>
                <w:sz w:val="18"/>
                <w:szCs w:val="22"/>
                <w:rtl/>
              </w:rPr>
              <w:t>شناسه حقیقی و حقوقی نباید همزمان  مقدار داشته باشند</w:t>
            </w:r>
          </w:p>
        </w:tc>
        <w:tc>
          <w:tcPr>
            <w:tcW w:w="1880" w:type="dxa"/>
            <w:noWrap/>
            <w:vAlign w:val="center"/>
            <w:hideMark/>
          </w:tcPr>
          <w:p w14:paraId="4C86E8E2"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جلوگیری از تخصیص کد</w:t>
            </w:r>
          </w:p>
        </w:tc>
        <w:tc>
          <w:tcPr>
            <w:tcW w:w="1440" w:type="dxa"/>
            <w:noWrap/>
            <w:vAlign w:val="center"/>
            <w:hideMark/>
          </w:tcPr>
          <w:p w14:paraId="6EA1142B" w14:textId="77777777" w:rsidR="002C7A09" w:rsidRPr="00666668" w:rsidRDefault="002C7A09" w:rsidP="007B5CD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22"/>
                <w:rtl/>
              </w:rPr>
            </w:pPr>
            <w:r w:rsidRPr="00666668">
              <w:rPr>
                <w:color w:val="000000"/>
                <w:sz w:val="18"/>
                <w:szCs w:val="22"/>
                <w:rtl/>
              </w:rPr>
              <w:t>حواله خسارت</w:t>
            </w:r>
          </w:p>
        </w:tc>
      </w:tr>
      <w:tr w:rsidR="002C7A09" w:rsidRPr="00666668" w14:paraId="59E0B8A0" w14:textId="77777777" w:rsidTr="002C7A09">
        <w:trPr>
          <w:trHeight w:val="300"/>
        </w:trPr>
        <w:tc>
          <w:tcPr>
            <w:cnfStyle w:val="001000000000" w:firstRow="0" w:lastRow="0" w:firstColumn="1" w:lastColumn="0" w:oddVBand="0" w:evenVBand="0" w:oddHBand="0" w:evenHBand="0" w:firstRowFirstColumn="0" w:firstRowLastColumn="0" w:lastRowFirstColumn="0" w:lastRowLastColumn="0"/>
            <w:tcW w:w="1085" w:type="dxa"/>
            <w:noWrap/>
            <w:vAlign w:val="center"/>
            <w:hideMark/>
          </w:tcPr>
          <w:p w14:paraId="07451C94" w14:textId="77777777" w:rsidR="002C7A09" w:rsidRPr="00666668" w:rsidRDefault="002C7A09" w:rsidP="007B5CD3">
            <w:pPr>
              <w:bidi w:val="0"/>
              <w:spacing w:line="240" w:lineRule="auto"/>
              <w:ind w:firstLine="0"/>
              <w:jc w:val="center"/>
              <w:rPr>
                <w:color w:val="000000"/>
                <w:sz w:val="18"/>
                <w:szCs w:val="22"/>
                <w:rtl/>
              </w:rPr>
            </w:pPr>
            <w:r w:rsidRPr="00666668">
              <w:rPr>
                <w:color w:val="000000"/>
                <w:sz w:val="18"/>
                <w:szCs w:val="22"/>
              </w:rPr>
              <w:t>362</w:t>
            </w:r>
          </w:p>
        </w:tc>
        <w:tc>
          <w:tcPr>
            <w:tcW w:w="2610" w:type="dxa"/>
            <w:noWrap/>
            <w:vAlign w:val="center"/>
            <w:hideMark/>
          </w:tcPr>
          <w:p w14:paraId="01661A0F" w14:textId="77777777" w:rsidR="002C7A09" w:rsidRPr="00666668" w:rsidRDefault="002C7A09" w:rsidP="007B5CD3">
            <w:pPr>
              <w:bidi w:val="0"/>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Pr>
              <w:t>Sayyah service is not available</w:t>
            </w:r>
          </w:p>
        </w:tc>
        <w:tc>
          <w:tcPr>
            <w:tcW w:w="3600" w:type="dxa"/>
            <w:noWrap/>
            <w:vAlign w:val="center"/>
            <w:hideMark/>
          </w:tcPr>
          <w:p w14:paraId="45025F15"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sidRPr="00666668">
              <w:rPr>
                <w:color w:val="000000"/>
                <w:sz w:val="18"/>
                <w:szCs w:val="22"/>
                <w:rtl/>
              </w:rPr>
              <w:t>سرویس سیاح در دسترس نمیباشد</w:t>
            </w:r>
          </w:p>
        </w:tc>
        <w:tc>
          <w:tcPr>
            <w:tcW w:w="1880" w:type="dxa"/>
            <w:noWrap/>
            <w:vAlign w:val="center"/>
            <w:hideMark/>
          </w:tcPr>
          <w:p w14:paraId="070673DD"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خطای قابل چشم پوشی</w:t>
            </w:r>
          </w:p>
        </w:tc>
        <w:tc>
          <w:tcPr>
            <w:tcW w:w="1440" w:type="dxa"/>
            <w:noWrap/>
            <w:vAlign w:val="center"/>
            <w:hideMark/>
          </w:tcPr>
          <w:p w14:paraId="1D978BF3" w14:textId="77777777" w:rsidR="002C7A09" w:rsidRPr="00666668" w:rsidRDefault="002C7A09" w:rsidP="007B5CD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22"/>
                <w:rtl/>
              </w:rPr>
            </w:pPr>
            <w:r w:rsidRPr="00666668">
              <w:rPr>
                <w:color w:val="000000"/>
                <w:sz w:val="18"/>
                <w:szCs w:val="22"/>
                <w:rtl/>
              </w:rPr>
              <w:t>حواله خسارت</w:t>
            </w:r>
          </w:p>
        </w:tc>
      </w:tr>
    </w:tbl>
    <w:p w14:paraId="3A02BD8D" w14:textId="143A13E6" w:rsidR="00E240EB" w:rsidRPr="00384C42" w:rsidRDefault="00524E15" w:rsidP="00384C42">
      <w:pPr>
        <w:ind w:left="288"/>
        <w:jc w:val="center"/>
        <w:rPr>
          <w:b/>
          <w:bCs/>
          <w:sz w:val="20"/>
          <w:szCs w:val="20"/>
          <w:rtl/>
        </w:rPr>
      </w:pPr>
      <w:r w:rsidRPr="001705D9">
        <w:rPr>
          <w:rFonts w:hint="cs"/>
          <w:sz w:val="20"/>
          <w:szCs w:val="20"/>
          <w:rtl/>
        </w:rPr>
        <w:t>جدول شماره</w:t>
      </w:r>
      <w:r>
        <w:rPr>
          <w:rFonts w:hint="cs"/>
          <w:b/>
          <w:bCs/>
          <w:sz w:val="20"/>
          <w:szCs w:val="20"/>
          <w:rtl/>
        </w:rPr>
        <w:t>(</w:t>
      </w:r>
      <w:r w:rsidR="00F61DC6">
        <w:rPr>
          <w:rFonts w:hint="cs"/>
          <w:sz w:val="20"/>
          <w:szCs w:val="20"/>
          <w:rtl/>
        </w:rPr>
        <w:t>50</w:t>
      </w:r>
      <w:r>
        <w:rPr>
          <w:rFonts w:hint="cs"/>
          <w:b/>
          <w:bCs/>
          <w:sz w:val="20"/>
          <w:szCs w:val="20"/>
          <w:rtl/>
        </w:rPr>
        <w:t>)</w:t>
      </w:r>
    </w:p>
    <w:p w14:paraId="0121C5E9" w14:textId="49A9482D" w:rsidR="00E240EB" w:rsidRDefault="00E240EB">
      <w:pPr>
        <w:bidi w:val="0"/>
        <w:spacing w:after="160" w:line="259" w:lineRule="auto"/>
        <w:ind w:firstLine="0"/>
        <w:jc w:val="left"/>
        <w:rPr>
          <w:rtl/>
        </w:rPr>
      </w:pPr>
      <w:r>
        <w:rPr>
          <w:rtl/>
        </w:rPr>
        <w:br w:type="page"/>
      </w:r>
    </w:p>
    <w:p w14:paraId="1A7E5F0A" w14:textId="63B9EBA5" w:rsidR="00F94F5D" w:rsidRDefault="000F24AC" w:rsidP="00B07F9B">
      <w:pPr>
        <w:pStyle w:val="Heading1"/>
        <w:rPr>
          <w:rFonts w:cs="B Lotus"/>
          <w:sz w:val="48"/>
          <w:szCs w:val="48"/>
        </w:rPr>
      </w:pPr>
      <w:bookmarkStart w:id="170" w:name="_پیوست_یک-_راهنمای"/>
      <w:bookmarkStart w:id="171" w:name="_Toc137443185"/>
      <w:bookmarkEnd w:id="170"/>
      <w:r>
        <w:rPr>
          <w:rFonts w:hint="cs"/>
          <w:rtl/>
        </w:rPr>
        <w:lastRenderedPageBreak/>
        <w:t xml:space="preserve">پیوست </w:t>
      </w:r>
      <w:r w:rsidR="00B07F9B">
        <w:rPr>
          <w:rFonts w:hint="cs"/>
          <w:rtl/>
        </w:rPr>
        <w:t>1</w:t>
      </w:r>
      <w:r w:rsidR="00F94F5D">
        <w:rPr>
          <w:rFonts w:hint="cs"/>
          <w:rtl/>
        </w:rPr>
        <w:t xml:space="preserve">- </w:t>
      </w:r>
      <w:r>
        <w:rPr>
          <w:rFonts w:hint="cs"/>
          <w:rtl/>
        </w:rPr>
        <w:t>راهنمای تکمیل فیلدهای شعبه، نماینده، کارگزار و معرف</w:t>
      </w:r>
      <w:bookmarkEnd w:id="171"/>
      <w:r>
        <w:rPr>
          <w:rFonts w:hint="cs"/>
          <w:rtl/>
        </w:rPr>
        <w:t xml:space="preserve"> </w:t>
      </w:r>
    </w:p>
    <w:p w14:paraId="054C8BAB" w14:textId="491BCC5D" w:rsidR="00F94F5D" w:rsidRDefault="00F94F5D" w:rsidP="00F94F5D">
      <w:pPr>
        <w:spacing w:line="240" w:lineRule="auto"/>
        <w:jc w:val="mediumKashida"/>
        <w:rPr>
          <w:rtl/>
        </w:rPr>
      </w:pPr>
      <w:r>
        <w:rPr>
          <w:rFonts w:hint="cs"/>
          <w:rtl/>
        </w:rPr>
        <w:t xml:space="preserve">هدف از  این راهنما ارائه راهکار جهت پر کردن فيلدهاي </w:t>
      </w:r>
      <w:r>
        <w:rPr>
          <w:color w:val="000000"/>
        </w:rPr>
        <w:t>BrnhFldCod</w:t>
      </w:r>
      <w:r>
        <w:t xml:space="preserve"> </w:t>
      </w:r>
      <w:r>
        <w:rPr>
          <w:rFonts w:hint="cs"/>
          <w:rtl/>
        </w:rPr>
        <w:t>،</w:t>
      </w:r>
      <w:r>
        <w:rPr>
          <w:color w:val="000000"/>
        </w:rPr>
        <w:t>AgncFldCod</w:t>
      </w:r>
      <w:r>
        <w:t xml:space="preserve"> </w:t>
      </w:r>
      <w:r>
        <w:rPr>
          <w:rFonts w:hint="cs"/>
          <w:rtl/>
        </w:rPr>
        <w:t>،</w:t>
      </w:r>
      <w:r>
        <w:t xml:space="preserve"> </w:t>
      </w:r>
      <w:r>
        <w:rPr>
          <w:rFonts w:hint="cs"/>
          <w:rtl/>
        </w:rPr>
        <w:t>،</w:t>
      </w:r>
      <w:r>
        <w:rPr>
          <w:color w:val="000000"/>
        </w:rPr>
        <w:t>IntrAgncFldCod</w:t>
      </w:r>
      <w:r>
        <w:t xml:space="preserve"> </w:t>
      </w:r>
      <w:r>
        <w:rPr>
          <w:rFonts w:hint="cs"/>
          <w:rtl/>
        </w:rPr>
        <w:t xml:space="preserve"> ، </w:t>
      </w:r>
      <w:r>
        <w:rPr>
          <w:color w:val="000000"/>
        </w:rPr>
        <w:t>IntrBrnhFldCod</w:t>
      </w:r>
      <w:r>
        <w:rPr>
          <w:rFonts w:hint="cs"/>
          <w:color w:val="000000"/>
          <w:rtl/>
        </w:rPr>
        <w:t xml:space="preserve"> </w:t>
      </w:r>
      <w:r>
        <w:rPr>
          <w:rFonts w:hint="cs"/>
          <w:rtl/>
        </w:rPr>
        <w:t xml:space="preserve"> و </w:t>
      </w:r>
      <w:r>
        <w:t xml:space="preserve"> </w:t>
      </w:r>
      <w:r>
        <w:rPr>
          <w:color w:val="000000"/>
        </w:rPr>
        <w:t>BrkrFldCod</w:t>
      </w:r>
      <w:r>
        <w:rPr>
          <w:rFonts w:hint="cs"/>
          <w:rtl/>
        </w:rPr>
        <w:t xml:space="preserve"> در حالات مختلف است.</w:t>
      </w:r>
    </w:p>
    <w:p w14:paraId="4A7BE04E" w14:textId="23523E7F" w:rsidR="0004616C" w:rsidRDefault="0004616C" w:rsidP="00077396">
      <w:pPr>
        <w:spacing w:line="240" w:lineRule="auto"/>
        <w:ind w:left="680" w:hanging="680"/>
        <w:jc w:val="mediumKashida"/>
        <w:rPr>
          <w:rtl/>
        </w:rPr>
      </w:pPr>
      <w:r>
        <w:rPr>
          <w:rFonts w:hint="cs"/>
          <w:rtl/>
        </w:rPr>
        <w:t>تذکر 1: لطفا توجه داشته باشید که همواره درج واحد صدور و معرف الزامی است.</w:t>
      </w:r>
    </w:p>
    <w:p w14:paraId="253458FE" w14:textId="3DDC373E" w:rsidR="00077396" w:rsidRDefault="00077396" w:rsidP="00077396">
      <w:pPr>
        <w:spacing w:line="240" w:lineRule="auto"/>
        <w:ind w:left="680" w:hanging="680"/>
        <w:jc w:val="mediumKashida"/>
        <w:rPr>
          <w:rtl/>
        </w:rPr>
      </w:pPr>
      <w:r>
        <w:rPr>
          <w:rFonts w:hint="cs"/>
          <w:rtl/>
        </w:rPr>
        <w:t>تذکر 2: با توجه به اینکه باجه ها در بیمه مرکزی به عنوان موجودیتی مستقل در نظر گرفته نمی شوند، همواره بر اساس اینکه سرپرست آن باجه شعبه و یا نماینده است، باید اطلاعات معادل باجه زیر مجموعه شعبه/نماینده در فیلدهای متناظر برای بیمه مرکزی ارسال گردد.</w:t>
      </w:r>
    </w:p>
    <w:p w14:paraId="6496D1B2" w14:textId="44400849" w:rsidR="00F94F5D" w:rsidRPr="00077396" w:rsidRDefault="0004616C" w:rsidP="00077396">
      <w:pPr>
        <w:spacing w:line="240" w:lineRule="auto"/>
        <w:ind w:left="680" w:hanging="680"/>
        <w:jc w:val="mediumKashida"/>
        <w:rPr>
          <w:rtl/>
        </w:rPr>
      </w:pPr>
      <w:r>
        <w:rPr>
          <w:rFonts w:hint="cs"/>
          <w:rtl/>
        </w:rPr>
        <w:t xml:space="preserve">تذکر </w:t>
      </w:r>
      <w:r w:rsidR="00077396">
        <w:rPr>
          <w:rFonts w:hint="cs"/>
          <w:rtl/>
        </w:rPr>
        <w:t>3</w:t>
      </w:r>
      <w:r>
        <w:rPr>
          <w:rFonts w:hint="cs"/>
          <w:rtl/>
        </w:rPr>
        <w:t>: این جدول به عنوان نمونه تهیه شده و در صورت وجود حالاتی خارج از این جدول، لازم است با توجه به توضیحات ارائه شده، شرکت بیمه اقدام به ارسال اطلاعات نمایند.</w:t>
      </w:r>
    </w:p>
    <w:tbl>
      <w:tblPr>
        <w:tblStyle w:val="GridTable4-Accent1"/>
        <w:bidiVisual/>
        <w:tblW w:w="0" w:type="auto"/>
        <w:jc w:val="center"/>
        <w:tblLook w:val="04A0" w:firstRow="1" w:lastRow="0" w:firstColumn="1" w:lastColumn="0" w:noHBand="0" w:noVBand="1"/>
      </w:tblPr>
      <w:tblGrid>
        <w:gridCol w:w="959"/>
        <w:gridCol w:w="2037"/>
        <w:gridCol w:w="2091"/>
        <w:gridCol w:w="2128"/>
        <w:gridCol w:w="1758"/>
      </w:tblGrid>
      <w:tr w:rsidR="000F24AC" w:rsidRPr="000F24AC" w14:paraId="1647B42F" w14:textId="77777777" w:rsidTr="0004616C">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59" w:type="dxa"/>
            <w:vAlign w:val="center"/>
            <w:hideMark/>
          </w:tcPr>
          <w:p w14:paraId="08F78ACF" w14:textId="77777777" w:rsidR="00F94F5D" w:rsidRPr="00B07F9B" w:rsidRDefault="00F94F5D" w:rsidP="00077396">
            <w:pPr>
              <w:spacing w:line="240" w:lineRule="auto"/>
              <w:jc w:val="center"/>
              <w:rPr>
                <w:rFonts w:ascii="Courier New" w:hAnsi="Courier New"/>
                <w:szCs w:val="24"/>
                <w:rtl/>
              </w:rPr>
            </w:pPr>
            <w:r w:rsidRPr="00B07F9B">
              <w:rPr>
                <w:rFonts w:ascii="Courier New" w:hAnsi="Courier New" w:hint="cs"/>
                <w:szCs w:val="24"/>
                <w:rtl/>
              </w:rPr>
              <w:t>ردیف</w:t>
            </w:r>
          </w:p>
        </w:tc>
        <w:tc>
          <w:tcPr>
            <w:tcW w:w="2037" w:type="dxa"/>
            <w:vAlign w:val="center"/>
            <w:hideMark/>
          </w:tcPr>
          <w:p w14:paraId="1B94E551" w14:textId="77777777" w:rsidR="00F94F5D" w:rsidRPr="00B07F9B" w:rsidRDefault="00F94F5D" w:rsidP="00077396">
            <w:pPr>
              <w:spacing w:line="240" w:lineRule="auto"/>
              <w:ind w:firstLine="289"/>
              <w:jc w:val="center"/>
              <w:cnfStyle w:val="100000000000" w:firstRow="1" w:lastRow="0" w:firstColumn="0" w:lastColumn="0" w:oddVBand="0" w:evenVBand="0" w:oddHBand="0" w:evenHBand="0" w:firstRowFirstColumn="0" w:firstRowLastColumn="0" w:lastRowFirstColumn="0" w:lastRowLastColumn="0"/>
              <w:rPr>
                <w:rFonts w:ascii="Courier New" w:hAnsi="Courier New"/>
                <w:szCs w:val="24"/>
                <w:rtl/>
              </w:rPr>
            </w:pPr>
            <w:r w:rsidRPr="00B07F9B">
              <w:rPr>
                <w:rFonts w:ascii="Courier New" w:hAnsi="Courier New" w:hint="cs"/>
                <w:szCs w:val="24"/>
                <w:rtl/>
              </w:rPr>
              <w:t>عنوان</w:t>
            </w:r>
          </w:p>
        </w:tc>
        <w:tc>
          <w:tcPr>
            <w:tcW w:w="5977" w:type="dxa"/>
            <w:gridSpan w:val="3"/>
            <w:vAlign w:val="center"/>
            <w:hideMark/>
          </w:tcPr>
          <w:p w14:paraId="3A2E1E28" w14:textId="77777777" w:rsidR="00F94F5D" w:rsidRPr="00B07F9B" w:rsidRDefault="00F94F5D" w:rsidP="000773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ourier New" w:hAnsi="Courier New"/>
                <w:szCs w:val="24"/>
                <w:rtl/>
              </w:rPr>
            </w:pPr>
            <w:r w:rsidRPr="00B07F9B">
              <w:rPr>
                <w:rFonts w:ascii="Courier New" w:hAnsi="Courier New" w:hint="cs"/>
                <w:szCs w:val="24"/>
                <w:rtl/>
              </w:rPr>
              <w:t>توضیحات</w:t>
            </w:r>
          </w:p>
        </w:tc>
      </w:tr>
      <w:tr w:rsidR="000F24AC" w:rsidRPr="000F24AC" w14:paraId="5BD99A63" w14:textId="77777777" w:rsidTr="0004616C">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959"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7D825C5" w14:textId="77777777" w:rsidR="00F94F5D" w:rsidRPr="000F24AC" w:rsidRDefault="00F94F5D" w:rsidP="000F24AC">
            <w:pPr>
              <w:spacing w:line="240" w:lineRule="auto"/>
              <w:jc w:val="center"/>
              <w:rPr>
                <w:rFonts w:eastAsiaTheme="minorHAnsi"/>
                <w:b w:val="0"/>
                <w:bCs w:val="0"/>
                <w:szCs w:val="24"/>
                <w:rtl/>
              </w:rPr>
            </w:pPr>
            <w:r w:rsidRPr="000F24AC">
              <w:rPr>
                <w:rFonts w:hint="cs"/>
                <w:b w:val="0"/>
                <w:bCs w:val="0"/>
                <w:szCs w:val="24"/>
                <w:rtl/>
              </w:rPr>
              <w:t>1</w:t>
            </w:r>
          </w:p>
        </w:tc>
        <w:tc>
          <w:tcPr>
            <w:tcW w:w="2037"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A2DE756" w14:textId="77777777" w:rsidR="00F94F5D" w:rsidRPr="000F24AC" w:rsidRDefault="00F94F5D" w:rsidP="000F24A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rFonts w:hint="cs"/>
                <w:szCs w:val="24"/>
                <w:rtl/>
              </w:rPr>
              <w:t>واحد صدور شعبه - واحد معرف ندارد</w:t>
            </w: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E108FE0" w14:textId="77777777" w:rsidR="00F94F5D" w:rsidRPr="000F24AC" w:rsidRDefault="00F94F5D" w:rsidP="000F24A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C6C8914" w14:textId="77777777" w:rsidR="00F94F5D" w:rsidRPr="000F24AC" w:rsidRDefault="00F94F5D" w:rsidP="000F24A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175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AD36BC1" w14:textId="77777777" w:rsidR="00F94F5D" w:rsidRPr="000F24AC" w:rsidRDefault="00F94F5D" w:rsidP="000F24A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F24AC" w:rsidRPr="000F24AC" w14:paraId="52708E4C" w14:textId="77777777" w:rsidTr="0004616C">
        <w:trPr>
          <w:trHeight w:val="38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604A88C" w14:textId="77777777" w:rsidR="00F94F5D" w:rsidRPr="000F24AC" w:rsidRDefault="00F94F5D" w:rsidP="000F24A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BC2E1DE" w14:textId="77777777" w:rsidR="00F94F5D" w:rsidRPr="000F24AC" w:rsidRDefault="00F94F5D" w:rsidP="000F24A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E5FE7C7" w14:textId="77777777" w:rsidR="00F94F5D" w:rsidRPr="000F24AC" w:rsidRDefault="00F94F5D" w:rsidP="000F24A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szCs w:val="24"/>
                <w:rtl/>
              </w:rPr>
            </w:pPr>
            <w:r w:rsidRPr="000F24AC">
              <w:rPr>
                <w:szCs w:val="24"/>
              </w:rPr>
              <w:t>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04B86E0" w14:textId="77777777" w:rsidR="00F94F5D" w:rsidRPr="000F24AC" w:rsidRDefault="00F94F5D" w:rsidP="000F24A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rFonts w:hint="cs"/>
                <w:szCs w:val="24"/>
                <w:rtl/>
              </w:rPr>
              <w:t>کد واحد صدور شعبه</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C820116" w14:textId="77777777" w:rsidR="00F94F5D" w:rsidRPr="000F24AC" w:rsidRDefault="00F94F5D" w:rsidP="000F24A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F24AC" w:rsidRPr="000F24AC" w14:paraId="33DEE4B7" w14:textId="77777777" w:rsidTr="0004616C">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30FD1A6" w14:textId="77777777" w:rsidR="00F94F5D" w:rsidRPr="000F24AC" w:rsidRDefault="00F94F5D" w:rsidP="000F24A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0EAB78D" w14:textId="77777777" w:rsidR="00F94F5D" w:rsidRPr="000F24AC" w:rsidRDefault="00F94F5D" w:rsidP="000F24A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7908BCA" w14:textId="77777777" w:rsidR="00F94F5D" w:rsidRPr="000F24AC" w:rsidRDefault="00F94F5D" w:rsidP="000F24A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BrkrFldCod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F4FAFFA" w14:textId="77777777" w:rsidR="00F94F5D" w:rsidRPr="000F24AC" w:rsidRDefault="00F94F5D" w:rsidP="000F24A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F1F03BB" w14:textId="77777777" w:rsidR="00F94F5D" w:rsidRPr="000F24AC" w:rsidRDefault="00F94F5D" w:rsidP="000F24A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036F1C5D" w14:textId="77777777" w:rsidTr="0004616C">
        <w:trPr>
          <w:trHeight w:val="38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8F91AC6"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784CCAF"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CAD3C9A"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IntrBrnhFldCod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CFAB06B" w14:textId="4990A8E1"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rFonts w:hint="cs"/>
                <w:szCs w:val="24"/>
                <w:rtl/>
              </w:rPr>
              <w:t>کد واحد صدور شعبه</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84ED5DB"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6072778D" w14:textId="77777777" w:rsidTr="0004616C">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89FBB2E"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2DCB1AD"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798E4C8"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IntrAgncFldCod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F8DA991"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8AF1983"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3E994FDC" w14:textId="77777777" w:rsidTr="0004616C">
        <w:trPr>
          <w:trHeight w:val="386"/>
          <w:jc w:val="center"/>
        </w:trPr>
        <w:tc>
          <w:tcPr>
            <w:cnfStyle w:val="001000000000" w:firstRow="0" w:lastRow="0" w:firstColumn="1" w:lastColumn="0" w:oddVBand="0" w:evenVBand="0" w:oddHBand="0" w:evenHBand="0" w:firstRowFirstColumn="0" w:firstRowLastColumn="0" w:lastRowFirstColumn="0" w:lastRowLastColumn="0"/>
            <w:tcW w:w="959"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2614892" w14:textId="77777777" w:rsidR="0004616C" w:rsidRPr="000F24AC" w:rsidRDefault="0004616C" w:rsidP="0004616C">
            <w:pPr>
              <w:spacing w:line="240" w:lineRule="auto"/>
              <w:jc w:val="center"/>
              <w:rPr>
                <w:b w:val="0"/>
                <w:bCs w:val="0"/>
                <w:szCs w:val="24"/>
              </w:rPr>
            </w:pPr>
            <w:r w:rsidRPr="000F24AC">
              <w:rPr>
                <w:rFonts w:hint="cs"/>
                <w:b w:val="0"/>
                <w:bCs w:val="0"/>
                <w:szCs w:val="24"/>
                <w:rtl/>
              </w:rPr>
              <w:t>2</w:t>
            </w:r>
          </w:p>
        </w:tc>
        <w:tc>
          <w:tcPr>
            <w:tcW w:w="2037"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929D58B"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rFonts w:hint="cs"/>
                <w:szCs w:val="24"/>
                <w:rtl/>
              </w:rPr>
              <w:t>واحد صدور نمايندگي - واحد معرف ندارد</w:t>
            </w: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4F1FA6F"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szCs w:val="24"/>
              </w:rPr>
              <w:t>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2212BFE"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rFonts w:hint="cs"/>
                <w:szCs w:val="24"/>
                <w:rtl/>
              </w:rPr>
              <w:t>کد واحد صدور نمایندگی</w:t>
            </w:r>
          </w:p>
        </w:tc>
        <w:tc>
          <w:tcPr>
            <w:tcW w:w="175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DA1ADE6"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6AA0CC3E" w14:textId="77777777" w:rsidTr="0004616C">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A9975C7"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C481861"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4DC06D9"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szCs w:val="24"/>
                <w:rtl/>
              </w:rPr>
            </w:pPr>
            <w:r w:rsidRPr="000F24AC">
              <w:rPr>
                <w:szCs w:val="24"/>
              </w:rPr>
              <w:t>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7FF82DB"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04BE519"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18BB84E6" w14:textId="77777777" w:rsidTr="0004616C">
        <w:trPr>
          <w:trHeight w:val="38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5C85066"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0C125C8"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CD3437E"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BrkrFldCod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FD130CE"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74A4EBE"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228F1BE5" w14:textId="77777777" w:rsidTr="0004616C">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CE63608"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6B3BFE0"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8D4CEAA"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IntrBrnhFldCod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70924E1"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4D88C67"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343B7863" w14:textId="77777777" w:rsidTr="0004616C">
        <w:trPr>
          <w:trHeight w:val="38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72DD6D0"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496D35C"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hideMark/>
          </w:tcPr>
          <w:p w14:paraId="09375C8C"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IntrAgncFldCod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hideMark/>
          </w:tcPr>
          <w:p w14:paraId="2BE61E75"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62B3FCD"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6C1BAD47" w14:textId="77777777" w:rsidTr="0004616C">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959"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8862A6E" w14:textId="77777777" w:rsidR="0004616C" w:rsidRPr="000F24AC" w:rsidRDefault="0004616C" w:rsidP="0004616C">
            <w:pPr>
              <w:spacing w:line="240" w:lineRule="auto"/>
              <w:jc w:val="center"/>
              <w:rPr>
                <w:b w:val="0"/>
                <w:bCs w:val="0"/>
                <w:szCs w:val="24"/>
              </w:rPr>
            </w:pPr>
            <w:r w:rsidRPr="000F24AC">
              <w:rPr>
                <w:rFonts w:hint="cs"/>
                <w:b w:val="0"/>
                <w:bCs w:val="0"/>
                <w:szCs w:val="24"/>
                <w:rtl/>
              </w:rPr>
              <w:t>3</w:t>
            </w:r>
          </w:p>
        </w:tc>
        <w:tc>
          <w:tcPr>
            <w:tcW w:w="2037"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E16AE33"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rFonts w:hint="cs"/>
                <w:szCs w:val="24"/>
                <w:rtl/>
              </w:rPr>
              <w:t>واحد صدور شعبه - واحد معرف شعبه</w:t>
            </w: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725DE7A"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2D4C338"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175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751E71B"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249AFE7F" w14:textId="77777777" w:rsidTr="0004616C">
        <w:trPr>
          <w:trHeight w:val="383"/>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CD37F04"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8BCB0F7"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9DDDEF4"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szCs w:val="24"/>
                <w:rtl/>
              </w:rPr>
            </w:pPr>
            <w:r w:rsidRPr="000F24AC">
              <w:rPr>
                <w:szCs w:val="24"/>
              </w:rPr>
              <w:t>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FBF0DB5"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rFonts w:hint="cs"/>
                <w:szCs w:val="24"/>
                <w:rtl/>
              </w:rPr>
              <w:t>کد واحد صدور شعبه</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F7DB524"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4571B343" w14:textId="77777777" w:rsidTr="0004616C">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9220E7F"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A931F76"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92ADF56"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BrkrFldCod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CC6CE8A"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1EE7E57"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2971889D" w14:textId="77777777" w:rsidTr="0004616C">
        <w:trPr>
          <w:trHeight w:val="383"/>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5F6DB25"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A41F10F"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EC9A564"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szCs w:val="24"/>
              </w:rPr>
              <w:t>IntrBrnhFldCod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8DAB81C"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rFonts w:hint="cs"/>
                <w:szCs w:val="24"/>
                <w:rtl/>
              </w:rPr>
              <w:t>کد واحد معرف شعبه</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9D5C84A"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69B0E11A" w14:textId="77777777" w:rsidTr="0004616C">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392BEB0"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FAA1CA3"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C19639F"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IntrAgncFldCod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50F8C66"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08A0364"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52174894"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959"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1B8911D" w14:textId="77777777" w:rsidR="0004616C" w:rsidRPr="000F24AC" w:rsidRDefault="0004616C" w:rsidP="0004616C">
            <w:pPr>
              <w:spacing w:line="240" w:lineRule="auto"/>
              <w:jc w:val="center"/>
              <w:rPr>
                <w:b w:val="0"/>
                <w:bCs w:val="0"/>
                <w:szCs w:val="24"/>
                <w:rtl/>
              </w:rPr>
            </w:pPr>
            <w:r w:rsidRPr="000F24AC">
              <w:rPr>
                <w:rFonts w:hint="cs"/>
                <w:b w:val="0"/>
                <w:bCs w:val="0"/>
                <w:szCs w:val="24"/>
                <w:rtl/>
              </w:rPr>
              <w:t>4</w:t>
            </w:r>
          </w:p>
        </w:tc>
        <w:tc>
          <w:tcPr>
            <w:tcW w:w="2037"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0A3EA3D"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rFonts w:hint="cs"/>
                <w:szCs w:val="24"/>
                <w:rtl/>
              </w:rPr>
              <w:t>واحد صدور شعبه - واحد معرف نمايندگي</w:t>
            </w: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B5E04CC"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szCs w:val="24"/>
              </w:rPr>
              <w:t>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0EAC965"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175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A3D05E0"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lang w:bidi="fa-IR"/>
              </w:rPr>
            </w:pPr>
          </w:p>
        </w:tc>
      </w:tr>
      <w:tr w:rsidR="0004616C" w:rsidRPr="000F24AC" w14:paraId="01F7731B"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2482650"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4F2AF05"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D311221"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szCs w:val="24"/>
                <w:rtl/>
              </w:rPr>
            </w:pPr>
            <w:r w:rsidRPr="000F24AC">
              <w:rPr>
                <w:szCs w:val="24"/>
              </w:rPr>
              <w:t>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E91687D"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rFonts w:hint="cs"/>
                <w:szCs w:val="24"/>
                <w:rtl/>
              </w:rPr>
              <w:t>کد واحد صدور شعبه</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B62377B"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lang w:bidi="fa-IR"/>
              </w:rPr>
            </w:pPr>
          </w:p>
        </w:tc>
      </w:tr>
      <w:tr w:rsidR="0004616C" w:rsidRPr="000F24AC" w14:paraId="5505B885"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D078B62"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57AE766"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70C18C1"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szCs w:val="24"/>
                <w:rtl/>
              </w:rPr>
            </w:pPr>
            <w:r w:rsidRPr="000F24AC">
              <w:rPr>
                <w:szCs w:val="24"/>
              </w:rPr>
              <w:t>BrkrFldCod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61E4D3F"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3865F61"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lang w:bidi="fa-IR"/>
              </w:rPr>
            </w:pPr>
          </w:p>
        </w:tc>
      </w:tr>
      <w:tr w:rsidR="0004616C" w:rsidRPr="000F24AC" w14:paraId="6B726249"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784AD91"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803790E"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847DEB5"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szCs w:val="24"/>
                <w:rtl/>
              </w:rPr>
            </w:pPr>
            <w:r w:rsidRPr="000F24AC">
              <w:rPr>
                <w:szCs w:val="24"/>
              </w:rPr>
              <w:t>IntrBrnhFldCod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837B0AD"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B81BE67"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lang w:bidi="fa-IR"/>
              </w:rPr>
            </w:pPr>
          </w:p>
        </w:tc>
      </w:tr>
      <w:tr w:rsidR="0004616C" w:rsidRPr="000F24AC" w14:paraId="3D4A2733"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E3187E1"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D3671DE"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hideMark/>
          </w:tcPr>
          <w:p w14:paraId="5CBB3527"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IntrAgncFldCod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hideMark/>
          </w:tcPr>
          <w:p w14:paraId="14F2FB67"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rFonts w:hint="cs"/>
                <w:szCs w:val="24"/>
                <w:rtl/>
              </w:rPr>
              <w:t>کد واحد معرف نمایندگی</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8A356EA"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lang w:bidi="fa-IR"/>
              </w:rPr>
            </w:pPr>
          </w:p>
        </w:tc>
      </w:tr>
      <w:tr w:rsidR="0004616C" w:rsidRPr="000F24AC" w14:paraId="17A21EB3"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959"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49111FC" w14:textId="77777777" w:rsidR="0004616C" w:rsidRPr="000F24AC" w:rsidRDefault="0004616C" w:rsidP="0004616C">
            <w:pPr>
              <w:spacing w:line="240" w:lineRule="auto"/>
              <w:jc w:val="center"/>
              <w:rPr>
                <w:rFonts w:eastAsiaTheme="minorHAnsi"/>
                <w:b w:val="0"/>
                <w:bCs w:val="0"/>
                <w:szCs w:val="24"/>
                <w:rtl/>
              </w:rPr>
            </w:pPr>
            <w:r w:rsidRPr="000F24AC">
              <w:rPr>
                <w:rFonts w:hint="cs"/>
                <w:b w:val="0"/>
                <w:bCs w:val="0"/>
                <w:szCs w:val="24"/>
                <w:rtl/>
              </w:rPr>
              <w:lastRenderedPageBreak/>
              <w:t>5</w:t>
            </w:r>
          </w:p>
        </w:tc>
        <w:tc>
          <w:tcPr>
            <w:tcW w:w="2037"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C6BE12A"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rFonts w:hint="cs"/>
                <w:szCs w:val="24"/>
                <w:rtl/>
              </w:rPr>
              <w:t>واحد صدور شعبه - واحد معرف کارگزاري</w:t>
            </w: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1A9E253"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D5C4A5D"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175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89DC52D" w14:textId="77777777" w:rsidR="0004616C" w:rsidRPr="000F24AC" w:rsidRDefault="0004616C" w:rsidP="0004616C">
            <w:pPr>
              <w:spacing w:before="120" w:after="240" w:line="240" w:lineRule="auto"/>
              <w:jc w:val="center"/>
              <w:cnfStyle w:val="000000100000" w:firstRow="0" w:lastRow="0" w:firstColumn="0" w:lastColumn="0" w:oddVBand="0" w:evenVBand="0" w:oddHBand="1" w:evenHBand="0" w:firstRowFirstColumn="0" w:firstRowLastColumn="0" w:lastRowFirstColumn="0" w:lastRowLastColumn="0"/>
              <w:rPr>
                <w:szCs w:val="24"/>
                <w:rtl/>
              </w:rPr>
            </w:pPr>
          </w:p>
        </w:tc>
      </w:tr>
      <w:tr w:rsidR="0004616C" w:rsidRPr="000F24AC" w14:paraId="12B6F850"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1807A37"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8DD6ADE"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159AD26"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szCs w:val="24"/>
                <w:rtl/>
              </w:rPr>
            </w:pPr>
            <w:r w:rsidRPr="000F24AC">
              <w:rPr>
                <w:szCs w:val="24"/>
              </w:rPr>
              <w:t>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854773A"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rFonts w:hint="cs"/>
                <w:szCs w:val="24"/>
                <w:rtl/>
              </w:rPr>
              <w:t>کد واحد صدور شعبه</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B6EBF8A"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691192DA"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060CD30"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CAC5FC9"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BE38873"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szCs w:val="24"/>
                <w:rtl/>
              </w:rPr>
            </w:pPr>
            <w:r w:rsidRPr="000F24AC">
              <w:rPr>
                <w:szCs w:val="24"/>
              </w:rPr>
              <w:t>BrkrFldCod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2F662F1"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rFonts w:hint="cs"/>
                <w:szCs w:val="24"/>
                <w:rtl/>
              </w:rPr>
              <w:t>کد واحد معرف کارگزاری</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13E961C"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01CB9045"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23B9780"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32FEF54"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0FD3D97"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szCs w:val="24"/>
                <w:rtl/>
              </w:rPr>
            </w:pPr>
            <w:r w:rsidRPr="000F24AC">
              <w:rPr>
                <w:szCs w:val="24"/>
              </w:rPr>
              <w:t>IntrBrnhFldCod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E3075B1"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41FC4BE"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1FE5A63D"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96A5DD6"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09ED27C"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7FD8D47"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IntrAgncFldCod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521B969"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9D29D33"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60DB22F7"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959"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8273D9D" w14:textId="77777777" w:rsidR="0004616C" w:rsidRPr="000F24AC" w:rsidRDefault="0004616C" w:rsidP="0004616C">
            <w:pPr>
              <w:spacing w:line="240" w:lineRule="auto"/>
              <w:jc w:val="center"/>
              <w:rPr>
                <w:rFonts w:eastAsiaTheme="minorHAnsi"/>
                <w:b w:val="0"/>
                <w:bCs w:val="0"/>
                <w:szCs w:val="24"/>
                <w:rtl/>
              </w:rPr>
            </w:pPr>
            <w:r w:rsidRPr="000F24AC">
              <w:rPr>
                <w:rFonts w:hint="cs"/>
                <w:b w:val="0"/>
                <w:bCs w:val="0"/>
                <w:szCs w:val="24"/>
                <w:rtl/>
              </w:rPr>
              <w:t>6</w:t>
            </w:r>
          </w:p>
        </w:tc>
        <w:tc>
          <w:tcPr>
            <w:tcW w:w="2037"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4738681"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rFonts w:hint="cs"/>
                <w:szCs w:val="24"/>
                <w:rtl/>
              </w:rPr>
              <w:t>واحد صدور نمايندگي - واحد معرف نمايندگي</w:t>
            </w: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EFBCDDD"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szCs w:val="24"/>
              </w:rPr>
              <w:t>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D1590AC"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rFonts w:hint="cs"/>
                <w:szCs w:val="24"/>
                <w:rtl/>
              </w:rPr>
              <w:t>کد واحد صدور نمایندگی</w:t>
            </w:r>
          </w:p>
        </w:tc>
        <w:tc>
          <w:tcPr>
            <w:tcW w:w="175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F5BD3D9"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lang w:bidi="fa-IR"/>
              </w:rPr>
            </w:pPr>
          </w:p>
        </w:tc>
      </w:tr>
      <w:tr w:rsidR="0004616C" w:rsidRPr="000F24AC" w14:paraId="14DFD270"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1D95697"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9DBB82C"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D35373E"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szCs w:val="24"/>
                <w:rtl/>
              </w:rPr>
            </w:pPr>
            <w:r w:rsidRPr="000F24AC">
              <w:rPr>
                <w:szCs w:val="24"/>
              </w:rPr>
              <w:t>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D951566"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rtl/>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B62B5A7"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lang w:bidi="fa-IR"/>
              </w:rPr>
            </w:pPr>
          </w:p>
        </w:tc>
      </w:tr>
      <w:tr w:rsidR="0004616C" w:rsidRPr="000F24AC" w14:paraId="5D5B92CD"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998D572"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741708D"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487878C"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BrkrFldCod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E67D3C9"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rtl/>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0349C43"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lang w:bidi="fa-IR"/>
              </w:rPr>
            </w:pPr>
          </w:p>
        </w:tc>
      </w:tr>
      <w:tr w:rsidR="0004616C" w:rsidRPr="000F24AC" w14:paraId="12A5C226"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D1BA1DC"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81D312A"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2F3F399"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IntrBrnhFldCod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3D4F82C"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C415D52"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lang w:bidi="fa-IR"/>
              </w:rPr>
            </w:pPr>
          </w:p>
        </w:tc>
      </w:tr>
      <w:tr w:rsidR="0004616C" w:rsidRPr="000F24AC" w14:paraId="63D866AF"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C15D77C"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CF8AC47"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AF5FFEE"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IntrAgncFldCod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A6802BC"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rFonts w:hint="cs"/>
                <w:szCs w:val="24"/>
                <w:rtl/>
              </w:rPr>
              <w:t>کد واحد معرف نمایندگی</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33DC5C2"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lang w:bidi="fa-IR"/>
              </w:rPr>
            </w:pPr>
          </w:p>
        </w:tc>
      </w:tr>
      <w:tr w:rsidR="0004616C" w:rsidRPr="000F24AC" w14:paraId="49AFB6B6"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959"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FE84527" w14:textId="77777777" w:rsidR="0004616C" w:rsidRPr="000F24AC" w:rsidRDefault="0004616C" w:rsidP="0004616C">
            <w:pPr>
              <w:spacing w:line="240" w:lineRule="auto"/>
              <w:jc w:val="center"/>
              <w:rPr>
                <w:b w:val="0"/>
                <w:bCs w:val="0"/>
                <w:szCs w:val="24"/>
              </w:rPr>
            </w:pPr>
            <w:r w:rsidRPr="000F24AC">
              <w:rPr>
                <w:rFonts w:hint="cs"/>
                <w:b w:val="0"/>
                <w:bCs w:val="0"/>
                <w:szCs w:val="24"/>
                <w:rtl/>
              </w:rPr>
              <w:t>7</w:t>
            </w:r>
          </w:p>
        </w:tc>
        <w:tc>
          <w:tcPr>
            <w:tcW w:w="2037"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CB1D37F"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rFonts w:hint="cs"/>
                <w:szCs w:val="24"/>
                <w:rtl/>
              </w:rPr>
              <w:t>واحد صدور نمايندگي - واحد معرف کارگزاری</w:t>
            </w: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D0B5906"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7630342"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rFonts w:hint="cs"/>
                <w:szCs w:val="24"/>
                <w:rtl/>
              </w:rPr>
              <w:t>کد واحد صدور نمایندگی</w:t>
            </w:r>
          </w:p>
        </w:tc>
        <w:tc>
          <w:tcPr>
            <w:tcW w:w="175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C80F124"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lang w:bidi="fa-IR"/>
              </w:rPr>
            </w:pPr>
          </w:p>
        </w:tc>
      </w:tr>
      <w:tr w:rsidR="0004616C" w:rsidRPr="000F24AC" w14:paraId="5F6C16E3"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5014CA4"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DE61854"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F4025F6"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szCs w:val="24"/>
                <w:rtl/>
              </w:rPr>
            </w:pPr>
            <w:r w:rsidRPr="000F24AC">
              <w:rPr>
                <w:szCs w:val="24"/>
              </w:rPr>
              <w:t>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AFD00DF"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7172ED2"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lang w:bidi="fa-IR"/>
              </w:rPr>
            </w:pPr>
          </w:p>
        </w:tc>
      </w:tr>
      <w:tr w:rsidR="0004616C" w:rsidRPr="000F24AC" w14:paraId="001781E7"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0B6F22F"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575C83F"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28FE430"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BrkrFldCod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531F455"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rFonts w:hint="cs"/>
                <w:szCs w:val="24"/>
                <w:rtl/>
              </w:rPr>
              <w:t>کد واحد معرف کارگزاری</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8773420"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lang w:bidi="fa-IR"/>
              </w:rPr>
            </w:pPr>
          </w:p>
        </w:tc>
      </w:tr>
      <w:tr w:rsidR="0004616C" w:rsidRPr="000F24AC" w14:paraId="55B45A2B"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0DF18F7"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9CD8F5A"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E014C15"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szCs w:val="24"/>
                <w:rtl/>
              </w:rPr>
            </w:pPr>
            <w:r w:rsidRPr="000F24AC">
              <w:rPr>
                <w:szCs w:val="24"/>
              </w:rPr>
              <w:t>IntrBrnhFldCod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2D09A0C"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7B27EB9"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lang w:bidi="fa-IR"/>
              </w:rPr>
            </w:pPr>
          </w:p>
        </w:tc>
      </w:tr>
      <w:tr w:rsidR="0004616C" w:rsidRPr="000F24AC" w14:paraId="5AADB92B"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2F41118"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84087A7"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EA10BE2"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IntrAgncFldCod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3518B08"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A4F9901"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lang w:bidi="fa-IR"/>
              </w:rPr>
            </w:pPr>
          </w:p>
        </w:tc>
      </w:tr>
      <w:tr w:rsidR="0004616C" w:rsidRPr="000F24AC" w14:paraId="1353675F" w14:textId="77777777" w:rsidTr="0004616C">
        <w:trPr>
          <w:trHeight w:val="326"/>
          <w:jc w:val="center"/>
        </w:trPr>
        <w:tc>
          <w:tcPr>
            <w:cnfStyle w:val="001000000000" w:firstRow="0" w:lastRow="0" w:firstColumn="1" w:lastColumn="0" w:oddVBand="0" w:evenVBand="0" w:oddHBand="0" w:evenHBand="0" w:firstRowFirstColumn="0" w:firstRowLastColumn="0" w:lastRowFirstColumn="0" w:lastRowLastColumn="0"/>
            <w:tcW w:w="959"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5A57F8F" w14:textId="77777777" w:rsidR="0004616C" w:rsidRPr="000F24AC" w:rsidRDefault="0004616C" w:rsidP="0004616C">
            <w:pPr>
              <w:spacing w:line="240" w:lineRule="auto"/>
              <w:jc w:val="center"/>
              <w:rPr>
                <w:b w:val="0"/>
                <w:bCs w:val="0"/>
                <w:szCs w:val="24"/>
                <w:rtl/>
              </w:rPr>
            </w:pPr>
            <w:r w:rsidRPr="000F24AC">
              <w:rPr>
                <w:rFonts w:hint="cs"/>
                <w:b w:val="0"/>
                <w:bCs w:val="0"/>
                <w:szCs w:val="24"/>
                <w:rtl/>
              </w:rPr>
              <w:t>8</w:t>
            </w:r>
          </w:p>
        </w:tc>
        <w:tc>
          <w:tcPr>
            <w:tcW w:w="2037"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91B8217"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rFonts w:hint="cs"/>
                <w:szCs w:val="24"/>
                <w:rtl/>
              </w:rPr>
              <w:t>واحد صدور نمايندگي - واحد معرف شعبه</w:t>
            </w: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F5A90D6"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szCs w:val="24"/>
              </w:rPr>
              <w:t>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0732B7A"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rFonts w:hint="cs"/>
                <w:szCs w:val="24"/>
                <w:rtl/>
              </w:rPr>
              <w:t>کد واحد صدور نمایندگی</w:t>
            </w:r>
          </w:p>
        </w:tc>
        <w:tc>
          <w:tcPr>
            <w:tcW w:w="175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D57909B"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0B01F309" w14:textId="77777777" w:rsidTr="0004616C">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1B171EB"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F6C0603"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E2F5910"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szCs w:val="24"/>
                <w:rtl/>
              </w:rPr>
            </w:pPr>
            <w:r w:rsidRPr="000F24AC">
              <w:rPr>
                <w:szCs w:val="24"/>
              </w:rPr>
              <w:t>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9789F97"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38F4975"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1C5737F0" w14:textId="77777777" w:rsidTr="0004616C">
        <w:trPr>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4D55877"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7AFAFE9"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9FC5FF3"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BrkrFldCod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1F9D31B"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82486E1"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419FEDF2" w14:textId="77777777" w:rsidTr="0004616C">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909AFA1"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3A38B3A"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42124D0"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szCs w:val="24"/>
                <w:rtl/>
              </w:rPr>
            </w:pPr>
            <w:r w:rsidRPr="000F24AC">
              <w:rPr>
                <w:szCs w:val="24"/>
              </w:rPr>
              <w:t>IntrBrnhFldCod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68DF2E3"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rFonts w:hint="cs"/>
                <w:szCs w:val="24"/>
                <w:rtl/>
              </w:rPr>
              <w:t>کد واحد معرف شعبه</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EABD891"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2621421F" w14:textId="77777777" w:rsidTr="0004616C">
        <w:trPr>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F782A64"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FFF1120"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740C773"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szCs w:val="24"/>
              </w:rPr>
              <w:t>IntrAgncFldCod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B3063EA"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A75D961"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61E536C4" w14:textId="77777777" w:rsidTr="0004616C">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959"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4F2579B" w14:textId="77777777" w:rsidR="0004616C" w:rsidRPr="000F24AC" w:rsidRDefault="0004616C" w:rsidP="0004616C">
            <w:pPr>
              <w:spacing w:line="240" w:lineRule="auto"/>
              <w:jc w:val="center"/>
              <w:rPr>
                <w:b w:val="0"/>
                <w:bCs w:val="0"/>
                <w:szCs w:val="24"/>
                <w:rtl/>
              </w:rPr>
            </w:pPr>
            <w:r w:rsidRPr="000F24AC">
              <w:rPr>
                <w:rFonts w:hint="cs"/>
                <w:b w:val="0"/>
                <w:bCs w:val="0"/>
                <w:szCs w:val="24"/>
                <w:rtl/>
              </w:rPr>
              <w:t>9</w:t>
            </w:r>
          </w:p>
        </w:tc>
        <w:tc>
          <w:tcPr>
            <w:tcW w:w="2037"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017C5ED"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rFonts w:hint="cs"/>
                <w:szCs w:val="24"/>
                <w:rtl/>
              </w:rPr>
              <w:t>واحد صدور باجه ای که سرپرست آن شعبه است - واحد معرف باجه ای که سرپرست آن شعبه است.</w:t>
            </w: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B10EF29"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3B3DE7A"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175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66A950F"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2234924A" w14:textId="77777777" w:rsidTr="0004616C">
        <w:trPr>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172E0A2"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F20821E"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D2C7584"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szCs w:val="24"/>
                <w:rtl/>
              </w:rPr>
            </w:pPr>
            <w:r w:rsidRPr="000F24AC">
              <w:rPr>
                <w:szCs w:val="24"/>
              </w:rPr>
              <w:t>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DA520C4"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rFonts w:hint="cs"/>
                <w:szCs w:val="24"/>
                <w:rtl/>
              </w:rPr>
              <w:t>کد باجه (واحد صدور شعبه)</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2E6FAE8"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1782B4B1" w14:textId="77777777" w:rsidTr="0004616C">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5DCEC09"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757F63B"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48DEA8F"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BrkrFldCod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36C4178"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B188A6A"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6B6EB90E" w14:textId="77777777" w:rsidTr="0004616C">
        <w:trPr>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C5A95EA"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A35DA8C"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F0DEA9A"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szCs w:val="24"/>
              </w:rPr>
              <w:t>IntrBrnhFldCod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3EDE332"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rFonts w:hint="cs"/>
                <w:szCs w:val="24"/>
                <w:rtl/>
              </w:rPr>
              <w:t>کد باجه (واحد معرف شعبه)</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831D96B"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3FEA5BCD" w14:textId="77777777" w:rsidTr="0004616C">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1BE5077"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D219ACE"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D3CA5CF"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IntrAgncFldCod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AB1A8ED"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CAA64D0"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3B747866" w14:textId="77777777" w:rsidTr="0004616C">
        <w:trPr>
          <w:trHeight w:val="326"/>
          <w:jc w:val="center"/>
        </w:trPr>
        <w:tc>
          <w:tcPr>
            <w:cnfStyle w:val="001000000000" w:firstRow="0" w:lastRow="0" w:firstColumn="1" w:lastColumn="0" w:oddVBand="0" w:evenVBand="0" w:oddHBand="0" w:evenHBand="0" w:firstRowFirstColumn="0" w:firstRowLastColumn="0" w:lastRowFirstColumn="0" w:lastRowLastColumn="0"/>
            <w:tcW w:w="959"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CD091F4" w14:textId="77777777" w:rsidR="0004616C" w:rsidRPr="000F24AC" w:rsidRDefault="0004616C" w:rsidP="0004616C">
            <w:pPr>
              <w:spacing w:line="240" w:lineRule="auto"/>
              <w:jc w:val="center"/>
              <w:rPr>
                <w:b w:val="0"/>
                <w:bCs w:val="0"/>
                <w:szCs w:val="24"/>
                <w:rtl/>
              </w:rPr>
            </w:pPr>
            <w:r w:rsidRPr="000F24AC">
              <w:rPr>
                <w:rFonts w:hint="cs"/>
                <w:b w:val="0"/>
                <w:bCs w:val="0"/>
                <w:szCs w:val="24"/>
                <w:rtl/>
              </w:rPr>
              <w:t>10</w:t>
            </w:r>
          </w:p>
        </w:tc>
        <w:tc>
          <w:tcPr>
            <w:tcW w:w="2037"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87C0640"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rFonts w:hint="cs"/>
                <w:szCs w:val="24"/>
                <w:rtl/>
              </w:rPr>
              <w:t xml:space="preserve">واحد صدور باجه ای که سرپرست آن شعبه </w:t>
            </w:r>
            <w:r w:rsidRPr="000F24AC">
              <w:rPr>
                <w:rFonts w:hint="cs"/>
                <w:szCs w:val="24"/>
                <w:rtl/>
              </w:rPr>
              <w:lastRenderedPageBreak/>
              <w:t>است - واحد معرف باجه ای که سرپرست آن نماینده است.</w:t>
            </w: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908791A"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szCs w:val="24"/>
              </w:rPr>
              <w:lastRenderedPageBreak/>
              <w:t>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51AA898"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175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AC2BA5E"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412E8663" w14:textId="77777777" w:rsidTr="0004616C">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E3BA922"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1D47383"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E6053A9"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szCs w:val="24"/>
                <w:rtl/>
              </w:rPr>
            </w:pPr>
            <w:r w:rsidRPr="000F24AC">
              <w:rPr>
                <w:szCs w:val="24"/>
              </w:rPr>
              <w:t>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07669E4"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rFonts w:hint="cs"/>
                <w:szCs w:val="24"/>
                <w:rtl/>
              </w:rPr>
              <w:t>کد باجه (واحد صدور شعبه)</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9C90E18"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4D43C9BB" w14:textId="77777777" w:rsidTr="0004616C">
        <w:trPr>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0E64B5F"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DE65953"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8FD8883"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BrkrFldCod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16AEEBF"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E55D11B"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54322813" w14:textId="77777777" w:rsidTr="0004616C">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C9EEB5E"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7B84639"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36AC0B7"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IntrBrnhFldCod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16FF550"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F22C6D1"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00F640E5" w14:textId="77777777" w:rsidTr="0004616C">
        <w:trPr>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3384D2D"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1F57CE2"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1C4B329"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IntrAgncFldCod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219E330"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rFonts w:hint="cs"/>
                <w:szCs w:val="24"/>
                <w:rtl/>
              </w:rPr>
              <w:t>کد باجه (واحد معرف نمایندگی)</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62DAA97"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5527EDEA" w14:textId="77777777" w:rsidTr="0004616C">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959"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2244319" w14:textId="77777777" w:rsidR="0004616C" w:rsidRPr="000F24AC" w:rsidRDefault="0004616C" w:rsidP="0004616C">
            <w:pPr>
              <w:spacing w:line="240" w:lineRule="auto"/>
              <w:jc w:val="center"/>
              <w:rPr>
                <w:b w:val="0"/>
                <w:bCs w:val="0"/>
                <w:szCs w:val="24"/>
              </w:rPr>
            </w:pPr>
            <w:r w:rsidRPr="000F24AC">
              <w:rPr>
                <w:rFonts w:hint="cs"/>
                <w:b w:val="0"/>
                <w:bCs w:val="0"/>
                <w:szCs w:val="24"/>
                <w:rtl/>
              </w:rPr>
              <w:t>11</w:t>
            </w:r>
          </w:p>
        </w:tc>
        <w:tc>
          <w:tcPr>
            <w:tcW w:w="2037"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42EC883"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rFonts w:hint="cs"/>
                <w:szCs w:val="24"/>
                <w:rtl/>
              </w:rPr>
              <w:t>واحد صدور باجه ای که سرپرست آن شعبه است - واحد معرف نماینده است.</w:t>
            </w: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1CF11EE"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FEFBBDE"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175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B06F668"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2ABCB54E" w14:textId="77777777" w:rsidTr="0004616C">
        <w:trPr>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7DF06D7"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2166855"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0AD5307"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szCs w:val="24"/>
                <w:rtl/>
              </w:rPr>
            </w:pPr>
            <w:r w:rsidRPr="000F24AC">
              <w:rPr>
                <w:szCs w:val="24"/>
              </w:rPr>
              <w:t>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4571EB1"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rFonts w:hint="cs"/>
                <w:szCs w:val="24"/>
                <w:rtl/>
              </w:rPr>
              <w:t>کد باجه (واحد صدور شعبه)</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D413C8C"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74D44048" w14:textId="77777777" w:rsidTr="0004616C">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4844123"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0C3A05A"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BEB5EDB"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BrkrFldCod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FA2E04F"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6841987"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18DA04DF" w14:textId="77777777" w:rsidTr="0004616C">
        <w:trPr>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DB30E1C"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930F6B4"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6752983"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IntrBrnhFldCod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7C6636D"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0E12876"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3D3871CC" w14:textId="77777777" w:rsidTr="0004616C">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EF995DB"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7F6F143"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792772C"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IntrAgncFldCod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8F2B909"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rFonts w:hint="cs"/>
                <w:szCs w:val="24"/>
                <w:rtl/>
              </w:rPr>
              <w:t>کد واحد معرف نمایندگی</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2B1773F"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3C0051A4"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959"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478EC421" w14:textId="77777777" w:rsidR="0004616C" w:rsidRPr="000F24AC" w:rsidRDefault="0004616C" w:rsidP="0004616C">
            <w:pPr>
              <w:spacing w:line="240" w:lineRule="auto"/>
              <w:jc w:val="center"/>
              <w:rPr>
                <w:rFonts w:eastAsiaTheme="minorHAnsi"/>
                <w:b w:val="0"/>
                <w:bCs w:val="0"/>
                <w:szCs w:val="24"/>
                <w:rtl/>
              </w:rPr>
            </w:pPr>
            <w:r w:rsidRPr="000F24AC">
              <w:rPr>
                <w:rFonts w:hint="cs"/>
                <w:b w:val="0"/>
                <w:bCs w:val="0"/>
                <w:szCs w:val="24"/>
                <w:rtl/>
              </w:rPr>
              <w:t>12</w:t>
            </w:r>
          </w:p>
        </w:tc>
        <w:tc>
          <w:tcPr>
            <w:tcW w:w="2037"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4B06F50A"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rFonts w:hint="cs"/>
                <w:szCs w:val="24"/>
                <w:rtl/>
              </w:rPr>
              <w:t>واحد صدور باجه ای که سرپرست آن شعبه است - واحد معرف کارگزار است.</w:t>
            </w: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64F34C4F"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szCs w:val="24"/>
              </w:rPr>
              <w:t>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64C35E12"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175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35FCBD8B" w14:textId="77777777" w:rsidR="0004616C" w:rsidRPr="000F24AC" w:rsidRDefault="0004616C" w:rsidP="0004616C">
            <w:pPr>
              <w:spacing w:before="120" w:after="240"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2FA2B42F"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348D9BD"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CD62DB5"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4FA450F2"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szCs w:val="24"/>
                <w:rtl/>
              </w:rPr>
            </w:pPr>
            <w:r w:rsidRPr="000F24AC">
              <w:rPr>
                <w:szCs w:val="24"/>
              </w:rPr>
              <w:t>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6DC225BC"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rFonts w:hint="cs"/>
                <w:szCs w:val="24"/>
                <w:rtl/>
              </w:rPr>
              <w:t>کد باجه (واحد صدور شعبه)</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C2E849F"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5F20F676"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FE7428C"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5F0B5AC"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6E7665E4"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BrkrFldCod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4F2FD6EF"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rFonts w:hint="cs"/>
                <w:szCs w:val="24"/>
                <w:rtl/>
              </w:rPr>
              <w:t>کد واحد معرف کارگزاری</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9557972"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76C20DF0"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E9BE403"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D870416"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0FB46DED"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szCs w:val="24"/>
                <w:rtl/>
              </w:rPr>
            </w:pPr>
            <w:r w:rsidRPr="000F24AC">
              <w:rPr>
                <w:szCs w:val="24"/>
              </w:rPr>
              <w:t>IntrBrnhFldCod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17E9DDD7"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1F03230"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37D7F527"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D9D9A5E"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237BB06"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5F0EBBD4"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IntrAgncFldCod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5348AE86"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65C23D9"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5E037336" w14:textId="77777777" w:rsidTr="0004616C">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959"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2E4B148" w14:textId="77777777" w:rsidR="0004616C" w:rsidRPr="000F24AC" w:rsidRDefault="0004616C" w:rsidP="0004616C">
            <w:pPr>
              <w:spacing w:line="240" w:lineRule="auto"/>
              <w:jc w:val="center"/>
              <w:rPr>
                <w:b w:val="0"/>
                <w:bCs w:val="0"/>
                <w:szCs w:val="24"/>
              </w:rPr>
            </w:pPr>
            <w:r w:rsidRPr="000F24AC">
              <w:rPr>
                <w:rFonts w:hint="cs"/>
                <w:b w:val="0"/>
                <w:bCs w:val="0"/>
                <w:szCs w:val="24"/>
                <w:rtl/>
              </w:rPr>
              <w:t>13</w:t>
            </w:r>
          </w:p>
        </w:tc>
        <w:tc>
          <w:tcPr>
            <w:tcW w:w="2037"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A72085F"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rFonts w:hint="cs"/>
                <w:szCs w:val="24"/>
                <w:rtl/>
              </w:rPr>
              <w:t>واحد صدور باجه ای که سرپرست آن نمایندگی است - واحد معرف باجه ای که سرپرست آن شعبه است.</w:t>
            </w: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3B81009"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74BF5D9"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rFonts w:hint="cs"/>
                <w:szCs w:val="24"/>
                <w:rtl/>
              </w:rPr>
              <w:t>کد باجه (واحد صدور نمایندگی)</w:t>
            </w:r>
          </w:p>
        </w:tc>
        <w:tc>
          <w:tcPr>
            <w:tcW w:w="175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82351BC"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57F976D1" w14:textId="77777777" w:rsidTr="0004616C">
        <w:trPr>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567B742"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6EE343F"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B57237C"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szCs w:val="24"/>
                <w:rtl/>
              </w:rPr>
            </w:pPr>
            <w:r w:rsidRPr="000F24AC">
              <w:rPr>
                <w:szCs w:val="24"/>
              </w:rPr>
              <w:t>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8F93AA5"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C4B8350"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5022C62F" w14:textId="77777777" w:rsidTr="0004616C">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8501934"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3E39B3C"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DC7213D"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BrkrFldCod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B531633"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D8771B9"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0FBC780A" w14:textId="77777777" w:rsidTr="0004616C">
        <w:trPr>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119DC34"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8219CA5"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C83330A"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szCs w:val="24"/>
              </w:rPr>
              <w:t>IntrBrnhFldCod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04A0350"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rFonts w:hint="cs"/>
                <w:szCs w:val="24"/>
                <w:rtl/>
              </w:rPr>
              <w:t>کد باجه (واحد معرف شعبه)</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26DF77E"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33B57083" w14:textId="77777777" w:rsidTr="0004616C">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C55D440"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3BC7312"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F972885"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IntrAgncFldCod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4FA4BE3"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13E0793"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2C51C31B"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959"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52AA30D3" w14:textId="77777777" w:rsidR="0004616C" w:rsidRPr="000F24AC" w:rsidRDefault="0004616C" w:rsidP="0004616C">
            <w:pPr>
              <w:spacing w:line="240" w:lineRule="auto"/>
              <w:jc w:val="center"/>
              <w:rPr>
                <w:b w:val="0"/>
                <w:bCs w:val="0"/>
                <w:szCs w:val="24"/>
                <w:rtl/>
              </w:rPr>
            </w:pPr>
            <w:r w:rsidRPr="000F24AC">
              <w:rPr>
                <w:rFonts w:hint="cs"/>
                <w:b w:val="0"/>
                <w:bCs w:val="0"/>
                <w:szCs w:val="24"/>
                <w:rtl/>
              </w:rPr>
              <w:t>14</w:t>
            </w:r>
          </w:p>
        </w:tc>
        <w:tc>
          <w:tcPr>
            <w:tcW w:w="2037"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661FE352"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rFonts w:hint="cs"/>
                <w:szCs w:val="24"/>
                <w:rtl/>
              </w:rPr>
              <w:t>واحد صدور باجه ای که سرپرست آن نمایندگی است - واحد معرف باجه ای که سرپرست آن نماینده است.</w:t>
            </w: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7060A45E"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szCs w:val="24"/>
              </w:rPr>
              <w:t>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468E9359"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rFonts w:hint="cs"/>
                <w:szCs w:val="24"/>
                <w:rtl/>
              </w:rPr>
              <w:t>کد باجه (واحد صدور نمایندگی)</w:t>
            </w:r>
          </w:p>
        </w:tc>
        <w:tc>
          <w:tcPr>
            <w:tcW w:w="175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66B79811" w14:textId="77777777" w:rsidR="0004616C" w:rsidRPr="000F24AC" w:rsidRDefault="0004616C" w:rsidP="0004616C">
            <w:pPr>
              <w:spacing w:before="120" w:after="240"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15624318"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7B6B11C"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6B551E5"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4513860C"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szCs w:val="24"/>
                <w:rtl/>
              </w:rPr>
            </w:pPr>
            <w:r w:rsidRPr="000F24AC">
              <w:rPr>
                <w:szCs w:val="24"/>
              </w:rPr>
              <w:t>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190A5B9E"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D698D65"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49D53EF7"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5B4BCAB"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1B6DADE"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4EF73C1B"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szCs w:val="24"/>
              </w:rPr>
              <w:t>BrkrFldCod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7DC9C041"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FE185C2"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1E58386D"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4DD5B41"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B029812"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7D909AA4"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IntrBrnhFldCod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2F8976F2"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7A4F502"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0A26982A"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9797A40"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453BC20"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1B64C70F"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IntrAgncFldCod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04353D1B"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rFonts w:hint="cs"/>
                <w:szCs w:val="24"/>
                <w:rtl/>
              </w:rPr>
              <w:t>کد باجه (واحد معرف نمایندگی)</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975E032"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2E2DCEB3"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959"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5A82701" w14:textId="77777777" w:rsidR="0004616C" w:rsidRPr="000F24AC" w:rsidRDefault="0004616C" w:rsidP="0004616C">
            <w:pPr>
              <w:spacing w:line="240" w:lineRule="auto"/>
              <w:jc w:val="center"/>
              <w:rPr>
                <w:b w:val="0"/>
                <w:bCs w:val="0"/>
                <w:szCs w:val="24"/>
                <w:rtl/>
              </w:rPr>
            </w:pPr>
            <w:r w:rsidRPr="000F24AC">
              <w:rPr>
                <w:rFonts w:hint="cs"/>
                <w:b w:val="0"/>
                <w:bCs w:val="0"/>
                <w:szCs w:val="24"/>
                <w:rtl/>
              </w:rPr>
              <w:t>15</w:t>
            </w:r>
          </w:p>
        </w:tc>
        <w:tc>
          <w:tcPr>
            <w:tcW w:w="2037"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EECF721"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rFonts w:hint="cs"/>
                <w:szCs w:val="24"/>
                <w:rtl/>
              </w:rPr>
              <w:t xml:space="preserve">واحد صدور باجه ای که سرپرست آن </w:t>
            </w:r>
            <w:r w:rsidRPr="000F24AC">
              <w:rPr>
                <w:rFonts w:hint="cs"/>
                <w:szCs w:val="24"/>
                <w:rtl/>
              </w:rPr>
              <w:lastRenderedPageBreak/>
              <w:t>نمایندگی است - واحد معرف نمایندگی است.</w:t>
            </w: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3D17573"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lastRenderedPageBreak/>
              <w:t>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59362B2"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rFonts w:hint="cs"/>
                <w:szCs w:val="24"/>
                <w:rtl/>
              </w:rPr>
              <w:t>کد باجه (واحد صدور نمایندگی)</w:t>
            </w:r>
          </w:p>
        </w:tc>
        <w:tc>
          <w:tcPr>
            <w:tcW w:w="175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23DF6B1" w14:textId="77777777" w:rsidR="0004616C" w:rsidRPr="000F24AC" w:rsidRDefault="0004616C" w:rsidP="0004616C">
            <w:pPr>
              <w:spacing w:before="120" w:after="240"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1265BBE6"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E5F802C"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0C4D4FA"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A2B4F1E"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szCs w:val="24"/>
                <w:rtl/>
              </w:rPr>
            </w:pPr>
            <w:r w:rsidRPr="000F24AC">
              <w:rPr>
                <w:szCs w:val="24"/>
              </w:rPr>
              <w:t>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A86F2A3"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6172EA9"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3504E804"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3E62A5D"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FF41A63"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2A51152"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tl/>
              </w:rPr>
            </w:pPr>
            <w:r w:rsidRPr="000F24AC">
              <w:rPr>
                <w:szCs w:val="24"/>
              </w:rPr>
              <w:t>BrkrFldCod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19649F6"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DA02DAB"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00486DAD"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845B4B4"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532094C"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B9B9362"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szCs w:val="24"/>
              </w:rPr>
              <w:t>IntrBrnhFldCod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A71EA3A"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F335B75"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7BF8F933"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5A434F9"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7913E54"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A10E6C5"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IntrAgncFldCod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571EDA1"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rFonts w:hint="cs"/>
                <w:szCs w:val="24"/>
                <w:rtl/>
              </w:rPr>
              <w:t>کد واحد معرف نمایندگی</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EB62012"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186D2F61"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959"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197D0F3E" w14:textId="77777777" w:rsidR="0004616C" w:rsidRPr="000F24AC" w:rsidRDefault="0004616C" w:rsidP="0004616C">
            <w:pPr>
              <w:spacing w:line="240" w:lineRule="auto"/>
              <w:jc w:val="center"/>
              <w:rPr>
                <w:b w:val="0"/>
                <w:bCs w:val="0"/>
                <w:szCs w:val="24"/>
              </w:rPr>
            </w:pPr>
            <w:r w:rsidRPr="000F24AC">
              <w:rPr>
                <w:rFonts w:hint="cs"/>
                <w:b w:val="0"/>
                <w:bCs w:val="0"/>
                <w:szCs w:val="24"/>
                <w:rtl/>
              </w:rPr>
              <w:t>16</w:t>
            </w:r>
          </w:p>
        </w:tc>
        <w:tc>
          <w:tcPr>
            <w:tcW w:w="2037"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6DBE7EC9"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rFonts w:hint="cs"/>
                <w:szCs w:val="24"/>
                <w:rtl/>
              </w:rPr>
              <w:t>واحد صدور باجه ای که سرپرست آن نمایندگی است - واحد معرف کارگزار است.</w:t>
            </w: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4012C6E0"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tl/>
              </w:rPr>
            </w:pPr>
            <w:r w:rsidRPr="000F24AC">
              <w:rPr>
                <w:szCs w:val="24"/>
              </w:rPr>
              <w:t>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2B6461E8"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rFonts w:hint="cs"/>
                <w:szCs w:val="24"/>
                <w:rtl/>
              </w:rPr>
              <w:t>کد باجه (واحد صدور نمایندگی)</w:t>
            </w:r>
          </w:p>
        </w:tc>
        <w:tc>
          <w:tcPr>
            <w:tcW w:w="175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450CD5A7" w14:textId="77777777" w:rsidR="0004616C" w:rsidRPr="000F24AC" w:rsidRDefault="0004616C" w:rsidP="0004616C">
            <w:pPr>
              <w:spacing w:before="120" w:after="240"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1AA46891"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FBF4932"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867DC67"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237F4212"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szCs w:val="24"/>
                <w:rtl/>
              </w:rPr>
            </w:pPr>
            <w:r w:rsidRPr="000F24AC">
              <w:rPr>
                <w:szCs w:val="24"/>
              </w:rPr>
              <w:t>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64168088"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E4DD2FF"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6C04FB11"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04C33AE"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6676C1B"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78AB361A"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BrkrFldCod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5B476BAB"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rFonts w:hint="cs"/>
                <w:szCs w:val="24"/>
                <w:rtl/>
              </w:rPr>
              <w:t>کد واحد معرف کارگزاری</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DFA726F"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4616C" w:rsidRPr="000F24AC" w14:paraId="695FE4CF" w14:textId="77777777" w:rsidTr="0004616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620A6DA"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DADAD6B"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0AE2D2DE"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IntrBrnhFldCod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3AC03ED4"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C371CFC" w14:textId="77777777" w:rsidR="0004616C" w:rsidRPr="000F24AC" w:rsidRDefault="0004616C" w:rsidP="0004616C">
            <w:pPr>
              <w:spacing w:line="24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4616C" w:rsidRPr="000F24AC" w14:paraId="0E4E2CBE" w14:textId="77777777" w:rsidTr="0004616C">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ED9BD61" w14:textId="77777777" w:rsidR="0004616C" w:rsidRPr="000F24AC" w:rsidRDefault="0004616C" w:rsidP="0004616C">
            <w:pPr>
              <w:spacing w:line="240" w:lineRule="auto"/>
              <w:jc w:val="center"/>
              <w:rPr>
                <w:szCs w:val="24"/>
              </w:rPr>
            </w:pP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2430676"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9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005B96A4"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IntrAgncFldCod</w:t>
            </w:r>
          </w:p>
        </w:tc>
        <w:tc>
          <w:tcPr>
            <w:tcW w:w="21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hideMark/>
          </w:tcPr>
          <w:p w14:paraId="54AEC6C7"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r w:rsidRPr="000F24AC">
              <w:rPr>
                <w:szCs w:val="24"/>
              </w:rPr>
              <w:t>Null</w:t>
            </w:r>
          </w:p>
        </w:tc>
        <w:tc>
          <w:tcPr>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00C98C9" w14:textId="77777777" w:rsidR="0004616C" w:rsidRPr="000F24AC" w:rsidRDefault="0004616C" w:rsidP="0004616C">
            <w:pPr>
              <w:spacing w:line="240" w:lineRule="auto"/>
              <w:jc w:val="center"/>
              <w:cnfStyle w:val="000000000000" w:firstRow="0" w:lastRow="0" w:firstColumn="0" w:lastColumn="0" w:oddVBand="0" w:evenVBand="0" w:oddHBand="0" w:evenHBand="0" w:firstRowFirstColumn="0" w:firstRowLastColumn="0" w:lastRowFirstColumn="0" w:lastRowLastColumn="0"/>
              <w:rPr>
                <w:szCs w:val="24"/>
              </w:rPr>
            </w:pPr>
          </w:p>
        </w:tc>
      </w:tr>
    </w:tbl>
    <w:p w14:paraId="6F78500F" w14:textId="6CE138FA" w:rsidR="00F61DC6" w:rsidRPr="00CD71CC" w:rsidRDefault="00F61DC6" w:rsidP="00F61DC6">
      <w:pPr>
        <w:jc w:val="center"/>
        <w:rPr>
          <w:rtl/>
        </w:rPr>
      </w:pPr>
      <w:r w:rsidRPr="001705D9">
        <w:rPr>
          <w:rFonts w:hint="cs"/>
          <w:sz w:val="20"/>
          <w:szCs w:val="20"/>
          <w:rtl/>
        </w:rPr>
        <w:t>جدول شماره</w:t>
      </w:r>
      <w:r w:rsidRPr="00F61DC6">
        <w:rPr>
          <w:rFonts w:hint="cs"/>
          <w:sz w:val="20"/>
          <w:szCs w:val="20"/>
          <w:rtl/>
        </w:rPr>
        <w:t>(</w:t>
      </w:r>
      <w:r>
        <w:rPr>
          <w:rFonts w:hint="cs"/>
          <w:sz w:val="20"/>
          <w:szCs w:val="20"/>
          <w:rtl/>
        </w:rPr>
        <w:t>51</w:t>
      </w:r>
      <w:r w:rsidRPr="00F61DC6">
        <w:rPr>
          <w:rFonts w:hint="cs"/>
          <w:sz w:val="20"/>
          <w:szCs w:val="20"/>
          <w:rtl/>
        </w:rPr>
        <w:t>)</w:t>
      </w:r>
    </w:p>
    <w:p w14:paraId="386E8F6C" w14:textId="77777777" w:rsidR="00F61DC6" w:rsidRDefault="00F61DC6" w:rsidP="00F94F5D">
      <w:pPr>
        <w:spacing w:line="240" w:lineRule="auto"/>
        <w:jc w:val="mediumKashida"/>
        <w:rPr>
          <w:rFonts w:asciiTheme="minorHAnsi" w:hAnsiTheme="minorHAnsi"/>
          <w:b/>
          <w:bCs/>
          <w:szCs w:val="24"/>
          <w:rtl/>
          <w:lang w:bidi="fa-IR"/>
        </w:rPr>
      </w:pPr>
    </w:p>
    <w:p w14:paraId="78D0481E" w14:textId="75A43ABE" w:rsidR="00F61DC6" w:rsidRDefault="00F61DC6" w:rsidP="00F94F5D">
      <w:pPr>
        <w:spacing w:line="240" w:lineRule="auto"/>
        <w:jc w:val="mediumKashida"/>
        <w:rPr>
          <w:rFonts w:asciiTheme="minorHAnsi" w:hAnsiTheme="minorHAnsi"/>
          <w:b/>
          <w:bCs/>
          <w:szCs w:val="24"/>
          <w:rtl/>
          <w:lang w:bidi="fa-IR"/>
        </w:rPr>
        <w:sectPr w:rsidR="00F61DC6" w:rsidSect="006214C3">
          <w:footerReference w:type="default" r:id="rId19"/>
          <w:footnotePr>
            <w:numRestart w:val="eachPage"/>
          </w:footnotePr>
          <w:pgSz w:w="11906" w:h="16838" w:code="9"/>
          <w:pgMar w:top="1701" w:right="836" w:bottom="953" w:left="810" w:header="567" w:footer="567" w:gutter="0"/>
          <w:cols w:space="720"/>
          <w:bidi/>
          <w:rtlGutter/>
          <w:docGrid w:linePitch="299"/>
        </w:sectPr>
      </w:pPr>
    </w:p>
    <w:p w14:paraId="2F3C884F" w14:textId="77777777" w:rsidR="00B07F9B" w:rsidRDefault="00B07F9B" w:rsidP="00B07F9B">
      <w:pPr>
        <w:spacing w:line="240" w:lineRule="auto"/>
        <w:jc w:val="mediumKashida"/>
        <w:rPr>
          <w:b/>
          <w:bCs/>
          <w:sz w:val="2"/>
          <w:szCs w:val="2"/>
        </w:rPr>
      </w:pPr>
    </w:p>
    <w:p w14:paraId="7C3E5016" w14:textId="510B1946" w:rsidR="00B07F9B" w:rsidRPr="00B07F9B" w:rsidRDefault="00B07F9B" w:rsidP="00B07F9B">
      <w:pPr>
        <w:pStyle w:val="Heading1"/>
      </w:pPr>
      <w:bookmarkStart w:id="172" w:name="_Toc137443186"/>
      <w:r>
        <w:rPr>
          <w:rFonts w:hint="cs"/>
          <w:rtl/>
        </w:rPr>
        <w:t>پیوست 2- راهنمای ارسال پیشنهاد بیمه نامه، بیمه نامه ، پیشنهاد الحاقیه و الحاقیه</w:t>
      </w:r>
      <w:bookmarkEnd w:id="172"/>
    </w:p>
    <w:p w14:paraId="52BEE2E1" w14:textId="5BE13F20" w:rsidR="00B07F9B" w:rsidRDefault="00B07F9B" w:rsidP="00F94F5D">
      <w:pPr>
        <w:spacing w:line="240" w:lineRule="auto"/>
        <w:jc w:val="mediumKashida"/>
        <w:rPr>
          <w:rFonts w:asciiTheme="minorHAnsi" w:hAnsiTheme="minorHAnsi"/>
          <w:b/>
          <w:bCs/>
          <w:szCs w:val="24"/>
          <w:rtl/>
          <w:lang w:bidi="fa-IR"/>
        </w:rPr>
      </w:pPr>
    </w:p>
    <w:tbl>
      <w:tblPr>
        <w:tblStyle w:val="GridTable5Dark-Accent5"/>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2268"/>
        <w:gridCol w:w="1843"/>
        <w:gridCol w:w="2268"/>
        <w:gridCol w:w="1843"/>
        <w:gridCol w:w="1417"/>
        <w:gridCol w:w="1134"/>
        <w:gridCol w:w="666"/>
      </w:tblGrid>
      <w:tr w:rsidR="00B07F9B" w:rsidRPr="00B07F9B" w14:paraId="4F511DC8" w14:textId="77777777" w:rsidTr="00B07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0" w:type="dxa"/>
            <w:gridSpan w:val="5"/>
            <w:tcBorders>
              <w:top w:val="none" w:sz="0" w:space="0" w:color="auto"/>
              <w:left w:val="none" w:sz="0" w:space="0" w:color="auto"/>
              <w:right w:val="none" w:sz="0" w:space="0" w:color="auto"/>
            </w:tcBorders>
            <w:shd w:val="clear" w:color="auto" w:fill="2E74B5" w:themeFill="accent5" w:themeFillShade="BF"/>
            <w:vAlign w:val="center"/>
            <w:hideMark/>
          </w:tcPr>
          <w:p w14:paraId="1AA5E359" w14:textId="77777777" w:rsidR="00B07F9B" w:rsidRPr="00B07F9B" w:rsidRDefault="00B07F9B">
            <w:pPr>
              <w:bidi w:val="0"/>
              <w:jc w:val="center"/>
              <w:rPr>
                <w:rFonts w:asciiTheme="majorBidi" w:hAnsiTheme="majorBidi"/>
                <w:b w:val="0"/>
                <w:bCs w:val="0"/>
                <w:sz w:val="20"/>
                <w:szCs w:val="20"/>
              </w:rPr>
            </w:pPr>
            <w:r w:rsidRPr="00B07F9B">
              <w:rPr>
                <w:rFonts w:asciiTheme="majorBidi" w:hAnsiTheme="majorBidi" w:hint="cs"/>
                <w:b w:val="0"/>
                <w:bCs w:val="0"/>
                <w:sz w:val="20"/>
                <w:szCs w:val="20"/>
                <w:rtl/>
              </w:rPr>
              <w:t>ورودی</w:t>
            </w:r>
          </w:p>
        </w:tc>
        <w:tc>
          <w:tcPr>
            <w:tcW w:w="1417" w:type="dxa"/>
            <w:tcBorders>
              <w:top w:val="none" w:sz="0" w:space="0" w:color="auto"/>
              <w:left w:val="none" w:sz="0" w:space="0" w:color="auto"/>
              <w:right w:val="none" w:sz="0" w:space="0" w:color="auto"/>
            </w:tcBorders>
            <w:shd w:val="clear" w:color="auto" w:fill="2E74B5" w:themeFill="accent5" w:themeFillShade="BF"/>
            <w:vAlign w:val="center"/>
            <w:hideMark/>
          </w:tcPr>
          <w:p w14:paraId="690F94D0" w14:textId="77777777" w:rsidR="00B07F9B" w:rsidRPr="00B07F9B" w:rsidRDefault="00B07F9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0"/>
                <w:szCs w:val="20"/>
              </w:rPr>
            </w:pPr>
            <w:r w:rsidRPr="00B07F9B">
              <w:rPr>
                <w:rFonts w:asciiTheme="majorBidi" w:hAnsiTheme="majorBidi" w:hint="cs"/>
                <w:b w:val="0"/>
                <w:bCs w:val="0"/>
                <w:sz w:val="20"/>
                <w:szCs w:val="20"/>
                <w:rtl/>
              </w:rPr>
              <w:t>خروجی</w:t>
            </w:r>
          </w:p>
        </w:tc>
        <w:tc>
          <w:tcPr>
            <w:tcW w:w="1134" w:type="dxa"/>
            <w:vMerge w:val="restart"/>
            <w:tcBorders>
              <w:top w:val="none" w:sz="0" w:space="0" w:color="auto"/>
              <w:left w:val="none" w:sz="0" w:space="0" w:color="auto"/>
              <w:right w:val="none" w:sz="0" w:space="0" w:color="auto"/>
            </w:tcBorders>
            <w:shd w:val="clear" w:color="auto" w:fill="2E74B5" w:themeFill="accent5" w:themeFillShade="BF"/>
            <w:vAlign w:val="center"/>
            <w:hideMark/>
          </w:tcPr>
          <w:p w14:paraId="15CCD458" w14:textId="77777777" w:rsidR="00B07F9B" w:rsidRPr="00B07F9B" w:rsidRDefault="00B07F9B">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0"/>
                <w:szCs w:val="20"/>
              </w:rPr>
            </w:pPr>
            <w:r w:rsidRPr="00B07F9B">
              <w:rPr>
                <w:rFonts w:asciiTheme="majorBidi" w:hAnsiTheme="majorBidi" w:hint="cs"/>
                <w:b w:val="0"/>
                <w:bCs w:val="0"/>
                <w:sz w:val="20"/>
                <w:szCs w:val="20"/>
                <w:rtl/>
              </w:rPr>
              <w:t>نوع اطلاعات ارسالی</w:t>
            </w:r>
          </w:p>
        </w:tc>
        <w:tc>
          <w:tcPr>
            <w:tcW w:w="666" w:type="dxa"/>
            <w:vMerge w:val="restart"/>
            <w:tcBorders>
              <w:top w:val="none" w:sz="0" w:space="0" w:color="auto"/>
              <w:left w:val="none" w:sz="0" w:space="0" w:color="auto"/>
              <w:right w:val="none" w:sz="0" w:space="0" w:color="auto"/>
            </w:tcBorders>
            <w:shd w:val="clear" w:color="auto" w:fill="2E74B5" w:themeFill="accent5" w:themeFillShade="BF"/>
            <w:vAlign w:val="center"/>
            <w:hideMark/>
          </w:tcPr>
          <w:p w14:paraId="6DFAF335" w14:textId="77777777" w:rsidR="00B07F9B" w:rsidRPr="00B07F9B" w:rsidRDefault="00B07F9B">
            <w:pPr>
              <w:bidi w:val="0"/>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val="0"/>
                <w:bCs w:val="0"/>
                <w:sz w:val="20"/>
                <w:szCs w:val="20"/>
                <w:rtl/>
              </w:rPr>
            </w:pPr>
            <w:r w:rsidRPr="00B07F9B">
              <w:rPr>
                <w:rFonts w:asciiTheme="majorBidi" w:hAnsiTheme="majorBidi" w:hint="cs"/>
                <w:b w:val="0"/>
                <w:bCs w:val="0"/>
                <w:sz w:val="20"/>
                <w:szCs w:val="20"/>
                <w:rtl/>
              </w:rPr>
              <w:t>ردیف</w:t>
            </w:r>
          </w:p>
        </w:tc>
      </w:tr>
      <w:tr w:rsidR="00B07F9B" w:rsidRPr="00B07F9B" w14:paraId="3376AE14" w14:textId="77777777" w:rsidTr="00B07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left w:val="none" w:sz="0" w:space="0" w:color="auto"/>
            </w:tcBorders>
            <w:shd w:val="clear" w:color="auto" w:fill="2E74B5" w:themeFill="accent5" w:themeFillShade="BF"/>
            <w:vAlign w:val="center"/>
            <w:hideMark/>
          </w:tcPr>
          <w:p w14:paraId="75F0604A" w14:textId="77777777" w:rsidR="00B07F9B" w:rsidRPr="00B07F9B" w:rsidRDefault="00B07F9B">
            <w:pPr>
              <w:spacing w:line="240" w:lineRule="auto"/>
              <w:jc w:val="center"/>
              <w:rPr>
                <w:rFonts w:asciiTheme="majorBidi" w:hAnsiTheme="majorBidi"/>
                <w:sz w:val="20"/>
                <w:szCs w:val="20"/>
                <w:rtl/>
              </w:rPr>
            </w:pPr>
            <w:r w:rsidRPr="00B07F9B">
              <w:rPr>
                <w:rFonts w:asciiTheme="majorBidi" w:hAnsiTheme="majorBidi"/>
                <w:sz w:val="20"/>
                <w:szCs w:val="20"/>
              </w:rPr>
              <w:t>PrntPrpsCmpDocNo</w:t>
            </w:r>
          </w:p>
          <w:p w14:paraId="21AAE089" w14:textId="77777777" w:rsidR="00B07F9B" w:rsidRPr="00B07F9B" w:rsidRDefault="00B07F9B">
            <w:pPr>
              <w:spacing w:line="240" w:lineRule="auto"/>
              <w:jc w:val="center"/>
              <w:rPr>
                <w:rFonts w:asciiTheme="minorHAnsi" w:hAnsiTheme="minorHAnsi"/>
                <w:b w:val="0"/>
                <w:bCs w:val="0"/>
                <w:sz w:val="20"/>
                <w:szCs w:val="20"/>
                <w:rtl/>
              </w:rPr>
            </w:pPr>
            <w:r w:rsidRPr="00B07F9B">
              <w:rPr>
                <w:rFonts w:asciiTheme="majorBidi" w:hAnsiTheme="majorBidi" w:hint="cs"/>
                <w:b w:val="0"/>
                <w:bCs w:val="0"/>
                <w:sz w:val="20"/>
                <w:szCs w:val="20"/>
                <w:rtl/>
              </w:rPr>
              <w:t>شماره یکتای پیشنهاد بیمه نامه/الحاقیه در شرکت بیمه</w:t>
            </w:r>
          </w:p>
        </w:tc>
        <w:tc>
          <w:tcPr>
            <w:tcW w:w="2268" w:type="dxa"/>
            <w:shd w:val="clear" w:color="auto" w:fill="2E74B5" w:themeFill="accent5" w:themeFillShade="BF"/>
            <w:vAlign w:val="center"/>
            <w:hideMark/>
          </w:tcPr>
          <w:p w14:paraId="33749FBE" w14:textId="77777777" w:rsidR="00B07F9B" w:rsidRPr="00B07F9B" w:rsidRDefault="00B07F9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b/>
                <w:bCs/>
                <w:color w:val="FFFFFF" w:themeColor="background1"/>
                <w:sz w:val="20"/>
                <w:szCs w:val="20"/>
                <w:rtl/>
              </w:rPr>
            </w:pPr>
            <w:r w:rsidRPr="00B07F9B">
              <w:rPr>
                <w:rFonts w:asciiTheme="majorBidi" w:hAnsiTheme="majorBidi"/>
                <w:b/>
                <w:bCs/>
                <w:color w:val="FFFFFF" w:themeColor="background1"/>
                <w:sz w:val="20"/>
                <w:szCs w:val="20"/>
              </w:rPr>
              <w:t>EdrsCod</w:t>
            </w:r>
          </w:p>
          <w:p w14:paraId="1C2109CD" w14:textId="77777777" w:rsidR="00B07F9B" w:rsidRPr="00B07F9B" w:rsidRDefault="00B07F9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b/>
                <w:bCs/>
                <w:color w:val="FFFFFF" w:themeColor="background1"/>
                <w:sz w:val="20"/>
                <w:szCs w:val="20"/>
                <w:rtl/>
              </w:rPr>
            </w:pPr>
            <w:r w:rsidRPr="00B07F9B">
              <w:rPr>
                <w:rFonts w:asciiTheme="majorBidi" w:hAnsiTheme="majorBidi" w:hint="cs"/>
                <w:b/>
                <w:bCs/>
                <w:color w:val="FFFFFF" w:themeColor="background1"/>
                <w:sz w:val="20"/>
                <w:szCs w:val="20"/>
                <w:rtl/>
              </w:rPr>
              <w:t xml:space="preserve">شماره الحاقیه و </w:t>
            </w:r>
            <w:r w:rsidRPr="00B07F9B">
              <w:rPr>
                <w:rFonts w:asciiTheme="majorBidi" w:hAnsiTheme="majorBidi"/>
                <w:b/>
                <w:bCs/>
                <w:color w:val="FFFFFF" w:themeColor="background1"/>
                <w:sz w:val="20"/>
                <w:szCs w:val="20"/>
              </w:rPr>
              <w:t>PrntEdrsCmpDocNo</w:t>
            </w:r>
          </w:p>
          <w:p w14:paraId="3A81C5C7" w14:textId="77777777" w:rsidR="00B07F9B" w:rsidRPr="00B07F9B" w:rsidRDefault="00B07F9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b/>
                <w:bCs/>
                <w:color w:val="FFFFFF" w:themeColor="background1"/>
                <w:sz w:val="20"/>
                <w:szCs w:val="20"/>
                <w:rtl/>
              </w:rPr>
            </w:pPr>
            <w:r w:rsidRPr="00B07F9B">
              <w:rPr>
                <w:rFonts w:asciiTheme="majorBidi" w:hAnsiTheme="majorBidi" w:hint="cs"/>
                <w:b/>
                <w:bCs/>
                <w:color w:val="FFFFFF" w:themeColor="background1"/>
                <w:sz w:val="20"/>
                <w:szCs w:val="20"/>
                <w:rtl/>
              </w:rPr>
              <w:t>شماره چاپی الحاقیه یکتا در شرکت بیمه</w:t>
            </w:r>
          </w:p>
        </w:tc>
        <w:tc>
          <w:tcPr>
            <w:tcW w:w="1843" w:type="dxa"/>
            <w:shd w:val="clear" w:color="auto" w:fill="2E74B5" w:themeFill="accent5" w:themeFillShade="BF"/>
            <w:vAlign w:val="center"/>
            <w:hideMark/>
          </w:tcPr>
          <w:p w14:paraId="1F8D4800" w14:textId="77777777" w:rsidR="00B07F9B" w:rsidRPr="00B07F9B" w:rsidRDefault="00B07F9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b/>
                <w:bCs/>
                <w:color w:val="FFFFFF" w:themeColor="background1"/>
                <w:sz w:val="20"/>
                <w:szCs w:val="20"/>
                <w:rtl/>
              </w:rPr>
            </w:pPr>
            <w:r w:rsidRPr="00B07F9B">
              <w:rPr>
                <w:rFonts w:asciiTheme="majorBidi" w:hAnsiTheme="majorBidi"/>
                <w:b/>
                <w:bCs/>
                <w:color w:val="FFFFFF" w:themeColor="background1"/>
                <w:sz w:val="20"/>
                <w:szCs w:val="20"/>
              </w:rPr>
              <w:t>PrpsFirPlcyCod</w:t>
            </w:r>
          </w:p>
          <w:p w14:paraId="0A0FE046" w14:textId="77777777" w:rsidR="00B07F9B" w:rsidRPr="00B07F9B" w:rsidRDefault="00B07F9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b/>
                <w:bCs/>
                <w:color w:val="FFFFFF" w:themeColor="background1"/>
                <w:sz w:val="20"/>
                <w:szCs w:val="20"/>
                <w:rtl/>
              </w:rPr>
            </w:pPr>
            <w:r w:rsidRPr="00B07F9B">
              <w:rPr>
                <w:rFonts w:asciiTheme="majorBidi" w:hAnsiTheme="majorBidi" w:hint="cs"/>
                <w:b/>
                <w:bCs/>
                <w:color w:val="FFFFFF" w:themeColor="background1"/>
                <w:sz w:val="20"/>
                <w:szCs w:val="20"/>
                <w:rtl/>
              </w:rPr>
              <w:t>کد یکتا پیشنهاد بیمه نامه/ الحاقیه</w:t>
            </w:r>
          </w:p>
        </w:tc>
        <w:tc>
          <w:tcPr>
            <w:tcW w:w="2268" w:type="dxa"/>
            <w:shd w:val="clear" w:color="auto" w:fill="2E74B5" w:themeFill="accent5" w:themeFillShade="BF"/>
            <w:vAlign w:val="center"/>
            <w:hideMark/>
          </w:tcPr>
          <w:p w14:paraId="1E1BA0B8" w14:textId="77777777" w:rsidR="00B07F9B" w:rsidRPr="00B07F9B" w:rsidRDefault="00B07F9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b/>
                <w:bCs/>
                <w:color w:val="FFFFFF" w:themeColor="background1"/>
                <w:sz w:val="20"/>
                <w:szCs w:val="20"/>
                <w:rtl/>
              </w:rPr>
            </w:pPr>
            <w:r w:rsidRPr="00B07F9B">
              <w:rPr>
                <w:rFonts w:asciiTheme="majorBidi" w:hAnsiTheme="majorBidi"/>
                <w:b/>
                <w:bCs/>
                <w:color w:val="FFFFFF" w:themeColor="background1"/>
                <w:sz w:val="20"/>
                <w:szCs w:val="20"/>
              </w:rPr>
              <w:t>PrntPlcyCmpDocNo</w:t>
            </w:r>
          </w:p>
          <w:p w14:paraId="24F16AAB" w14:textId="77777777" w:rsidR="00B07F9B" w:rsidRPr="00B07F9B" w:rsidRDefault="00B07F9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FFFFFF" w:themeColor="background1"/>
                <w:sz w:val="20"/>
                <w:szCs w:val="20"/>
                <w:rtl/>
              </w:rPr>
            </w:pPr>
            <w:r w:rsidRPr="00B07F9B">
              <w:rPr>
                <w:rFonts w:asciiTheme="majorBidi" w:hAnsiTheme="majorBidi" w:hint="cs"/>
                <w:b/>
                <w:bCs/>
                <w:color w:val="FFFFFF" w:themeColor="background1"/>
                <w:sz w:val="20"/>
                <w:szCs w:val="20"/>
                <w:rtl/>
              </w:rPr>
              <w:t>شماره چاپی بیمه نامه یکتا در شرکت بیمه</w:t>
            </w:r>
          </w:p>
        </w:tc>
        <w:tc>
          <w:tcPr>
            <w:tcW w:w="1843" w:type="dxa"/>
            <w:shd w:val="clear" w:color="auto" w:fill="2E74B5" w:themeFill="accent5" w:themeFillShade="BF"/>
            <w:vAlign w:val="center"/>
            <w:hideMark/>
          </w:tcPr>
          <w:p w14:paraId="5C95E1F5" w14:textId="77777777" w:rsidR="00B07F9B" w:rsidRPr="00B07F9B" w:rsidRDefault="00B07F9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b/>
                <w:bCs/>
                <w:color w:val="FFFFFF" w:themeColor="background1"/>
                <w:sz w:val="20"/>
                <w:szCs w:val="20"/>
                <w:rtl/>
              </w:rPr>
            </w:pPr>
            <w:r w:rsidRPr="00B07F9B">
              <w:rPr>
                <w:rFonts w:asciiTheme="majorBidi" w:hAnsiTheme="majorBidi"/>
                <w:b/>
                <w:bCs/>
                <w:color w:val="FFFFFF" w:themeColor="background1"/>
                <w:sz w:val="20"/>
                <w:szCs w:val="20"/>
              </w:rPr>
              <w:t>EdrsFirPlcyCod</w:t>
            </w:r>
          </w:p>
          <w:p w14:paraId="7D0A6AE9" w14:textId="77777777" w:rsidR="00B07F9B" w:rsidRPr="00B07F9B" w:rsidRDefault="00B07F9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b/>
                <w:bCs/>
                <w:color w:val="FFFFFF" w:themeColor="background1"/>
                <w:sz w:val="20"/>
                <w:szCs w:val="20"/>
                <w:rtl/>
              </w:rPr>
            </w:pPr>
            <w:r w:rsidRPr="00B07F9B">
              <w:rPr>
                <w:rFonts w:asciiTheme="majorBidi" w:hAnsiTheme="majorBidi" w:hint="cs"/>
                <w:b/>
                <w:bCs/>
                <w:color w:val="FFFFFF" w:themeColor="background1"/>
                <w:sz w:val="20"/>
                <w:szCs w:val="20"/>
                <w:rtl/>
              </w:rPr>
              <w:t>کد یکتا بیمه نامه الحاقیه</w:t>
            </w:r>
          </w:p>
        </w:tc>
        <w:tc>
          <w:tcPr>
            <w:tcW w:w="1417" w:type="dxa"/>
            <w:shd w:val="clear" w:color="auto" w:fill="2E74B5" w:themeFill="accent5" w:themeFillShade="BF"/>
            <w:vAlign w:val="center"/>
            <w:hideMark/>
          </w:tcPr>
          <w:p w14:paraId="13B476F7" w14:textId="77777777" w:rsidR="00B07F9B" w:rsidRPr="00B07F9B" w:rsidRDefault="00B07F9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b/>
                <w:bCs/>
                <w:color w:val="FFFFFF" w:themeColor="background1"/>
                <w:sz w:val="20"/>
                <w:szCs w:val="20"/>
                <w:rtl/>
              </w:rPr>
            </w:pPr>
            <w:r w:rsidRPr="00B07F9B">
              <w:rPr>
                <w:rFonts w:asciiTheme="majorBidi" w:hAnsiTheme="majorBidi"/>
                <w:b/>
                <w:bCs/>
                <w:color w:val="FFFFFF" w:themeColor="background1"/>
                <w:sz w:val="20"/>
                <w:szCs w:val="20"/>
              </w:rPr>
              <w:t>FirPlcyCod</w:t>
            </w:r>
          </w:p>
          <w:p w14:paraId="0D44A133" w14:textId="77777777" w:rsidR="00B07F9B" w:rsidRPr="00B07F9B" w:rsidRDefault="00B07F9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b/>
                <w:bCs/>
                <w:color w:val="FFFFFF" w:themeColor="background1"/>
                <w:sz w:val="20"/>
                <w:szCs w:val="20"/>
                <w:rtl/>
              </w:rPr>
            </w:pPr>
            <w:r w:rsidRPr="00B07F9B">
              <w:rPr>
                <w:rFonts w:asciiTheme="majorBidi" w:hAnsiTheme="majorBidi" w:hint="cs"/>
                <w:b/>
                <w:bCs/>
                <w:color w:val="FFFFFF" w:themeColor="background1"/>
                <w:sz w:val="20"/>
                <w:szCs w:val="20"/>
                <w:rtl/>
              </w:rPr>
              <w:t>کد یکتا بیمه نامه/الحاقیه</w:t>
            </w:r>
          </w:p>
        </w:tc>
        <w:tc>
          <w:tcPr>
            <w:tcW w:w="1134" w:type="dxa"/>
            <w:vMerge/>
            <w:vAlign w:val="center"/>
            <w:hideMark/>
          </w:tcPr>
          <w:p w14:paraId="1CE8CF3C" w14:textId="77777777" w:rsidR="00B07F9B" w:rsidRPr="00B07F9B" w:rsidRDefault="00B07F9B">
            <w:pPr>
              <w:bidi w:val="0"/>
              <w:spacing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olor w:val="FFFFFF" w:themeColor="background1"/>
                <w:sz w:val="20"/>
                <w:szCs w:val="20"/>
              </w:rPr>
            </w:pPr>
          </w:p>
        </w:tc>
        <w:tc>
          <w:tcPr>
            <w:tcW w:w="666" w:type="dxa"/>
            <w:vMerge/>
            <w:vAlign w:val="center"/>
            <w:hideMark/>
          </w:tcPr>
          <w:p w14:paraId="2A6302FF" w14:textId="77777777" w:rsidR="00B07F9B" w:rsidRPr="00B07F9B" w:rsidRDefault="00B07F9B">
            <w:pPr>
              <w:bidi w:val="0"/>
              <w:spacing w:line="240" w:lineRule="auto"/>
              <w:cnfStyle w:val="000000100000" w:firstRow="0" w:lastRow="0" w:firstColumn="0" w:lastColumn="0" w:oddVBand="0" w:evenVBand="0" w:oddHBand="1" w:evenHBand="0" w:firstRowFirstColumn="0" w:firstRowLastColumn="0" w:lastRowFirstColumn="0" w:lastRowLastColumn="0"/>
              <w:rPr>
                <w:color w:val="FFFFFF" w:themeColor="background1"/>
                <w:sz w:val="20"/>
                <w:szCs w:val="20"/>
              </w:rPr>
            </w:pPr>
          </w:p>
        </w:tc>
      </w:tr>
      <w:tr w:rsidR="00B07F9B" w:rsidRPr="00B07F9B" w14:paraId="6FDA4A51" w14:textId="77777777" w:rsidTr="00B07F9B">
        <w:tc>
          <w:tcPr>
            <w:cnfStyle w:val="001000000000" w:firstRow="0" w:lastRow="0" w:firstColumn="1" w:lastColumn="0" w:oddVBand="0" w:evenVBand="0" w:oddHBand="0" w:evenHBand="0" w:firstRowFirstColumn="0" w:firstRowLastColumn="0" w:lastRowFirstColumn="0" w:lastRowLastColumn="0"/>
            <w:tcW w:w="2238" w:type="dxa"/>
            <w:vMerge w:val="restart"/>
            <w:tcBorders>
              <w:left w:val="none" w:sz="0" w:space="0" w:color="auto"/>
            </w:tcBorders>
            <w:shd w:val="clear" w:color="auto" w:fill="BDD6EE" w:themeFill="accent5" w:themeFillTint="66"/>
            <w:vAlign w:val="center"/>
            <w:hideMark/>
          </w:tcPr>
          <w:p w14:paraId="6B010D01" w14:textId="77777777" w:rsidR="00B07F9B" w:rsidRPr="00B07F9B" w:rsidRDefault="00B07F9B">
            <w:pPr>
              <w:jc w:val="center"/>
              <w:rPr>
                <w:rFonts w:asciiTheme="majorBidi" w:hAnsiTheme="majorBidi"/>
                <w:b w:val="0"/>
                <w:bCs w:val="0"/>
                <w:color w:val="auto"/>
                <w:sz w:val="20"/>
                <w:szCs w:val="20"/>
                <w:rtl/>
                <w:lang w:bidi="fa-IR"/>
              </w:rPr>
            </w:pPr>
            <w:r w:rsidRPr="00B07F9B">
              <w:rPr>
                <w:rFonts w:asciiTheme="majorBidi" w:hAnsiTheme="majorBidi" w:hint="cs"/>
                <w:b w:val="0"/>
                <w:bCs w:val="0"/>
                <w:color w:val="auto"/>
                <w:sz w:val="20"/>
                <w:szCs w:val="20"/>
                <w:rtl/>
              </w:rPr>
              <w:t xml:space="preserve">این کد در شرکت بیمه به صورت یکتا (سیستمی) تولید می‏شود و جهت رهگیری داده‏های به خطا خورده که </w:t>
            </w:r>
            <w:r w:rsidRPr="00B07F9B">
              <w:rPr>
                <w:rFonts w:asciiTheme="majorBidi" w:hAnsiTheme="majorBidi"/>
                <w:b w:val="0"/>
                <w:bCs w:val="0"/>
                <w:color w:val="auto"/>
                <w:sz w:val="20"/>
                <w:szCs w:val="20"/>
              </w:rPr>
              <w:t>FirPlcyCod</w:t>
            </w:r>
            <w:r w:rsidRPr="00B07F9B">
              <w:rPr>
                <w:rFonts w:asciiTheme="majorBidi" w:hAnsiTheme="majorBidi" w:hint="cs"/>
                <w:b w:val="0"/>
                <w:bCs w:val="0"/>
                <w:color w:val="auto"/>
                <w:sz w:val="20"/>
                <w:szCs w:val="20"/>
                <w:rtl/>
              </w:rPr>
              <w:t xml:space="preserve"> دریافت نکرده‏اند، در نظر گرفته شده است.</w:t>
            </w:r>
          </w:p>
        </w:tc>
        <w:tc>
          <w:tcPr>
            <w:tcW w:w="2268" w:type="dxa"/>
            <w:vAlign w:val="center"/>
            <w:hideMark/>
          </w:tcPr>
          <w:p w14:paraId="225CD41B" w14:textId="77777777" w:rsidR="00B07F9B" w:rsidRPr="00B07F9B" w:rsidRDefault="00B07F9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B07F9B">
              <w:rPr>
                <w:rFonts w:asciiTheme="majorBidi" w:hAnsiTheme="majorBidi"/>
                <w:sz w:val="20"/>
                <w:szCs w:val="20"/>
              </w:rPr>
              <w:t>Null</w:t>
            </w:r>
          </w:p>
        </w:tc>
        <w:tc>
          <w:tcPr>
            <w:tcW w:w="1843" w:type="dxa"/>
            <w:vAlign w:val="center"/>
            <w:hideMark/>
          </w:tcPr>
          <w:p w14:paraId="5E41C348" w14:textId="77777777" w:rsidR="00B07F9B" w:rsidRPr="00B07F9B" w:rsidRDefault="00B07F9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B07F9B">
              <w:rPr>
                <w:rFonts w:asciiTheme="majorBidi" w:hAnsiTheme="majorBidi"/>
                <w:sz w:val="20"/>
                <w:szCs w:val="20"/>
              </w:rPr>
              <w:t>Null</w:t>
            </w:r>
          </w:p>
        </w:tc>
        <w:tc>
          <w:tcPr>
            <w:tcW w:w="2268" w:type="dxa"/>
            <w:vAlign w:val="center"/>
            <w:hideMark/>
          </w:tcPr>
          <w:p w14:paraId="1BED9932" w14:textId="77777777" w:rsidR="00B07F9B" w:rsidRPr="00B07F9B" w:rsidRDefault="00B07F9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B07F9B">
              <w:rPr>
                <w:rFonts w:asciiTheme="majorBidi" w:hAnsiTheme="majorBidi"/>
                <w:sz w:val="20"/>
                <w:szCs w:val="20"/>
              </w:rPr>
              <w:t>Null</w:t>
            </w:r>
          </w:p>
        </w:tc>
        <w:tc>
          <w:tcPr>
            <w:tcW w:w="1843" w:type="dxa"/>
            <w:vAlign w:val="center"/>
            <w:hideMark/>
          </w:tcPr>
          <w:p w14:paraId="051AC632" w14:textId="77777777" w:rsidR="00B07F9B" w:rsidRPr="00B07F9B" w:rsidRDefault="00B07F9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lang w:bidi="fa-IR"/>
              </w:rPr>
            </w:pPr>
            <w:r w:rsidRPr="00B07F9B">
              <w:rPr>
                <w:rFonts w:asciiTheme="majorBidi" w:hAnsiTheme="majorBidi"/>
                <w:sz w:val="20"/>
                <w:szCs w:val="20"/>
              </w:rPr>
              <w:t>Null</w:t>
            </w:r>
          </w:p>
        </w:tc>
        <w:tc>
          <w:tcPr>
            <w:tcW w:w="1417" w:type="dxa"/>
            <w:vAlign w:val="center"/>
            <w:hideMark/>
          </w:tcPr>
          <w:p w14:paraId="6F321406" w14:textId="77777777" w:rsidR="00B07F9B" w:rsidRPr="00B07F9B" w:rsidRDefault="00B07F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B07F9B">
              <w:rPr>
                <w:rFonts w:asciiTheme="majorBidi" w:hAnsiTheme="majorBidi" w:hint="cs"/>
                <w:sz w:val="20"/>
                <w:szCs w:val="20"/>
                <w:rtl/>
              </w:rPr>
              <w:t>کد یکتای پیشنهاد بیمه نامه</w:t>
            </w:r>
          </w:p>
        </w:tc>
        <w:tc>
          <w:tcPr>
            <w:tcW w:w="1134" w:type="dxa"/>
            <w:shd w:val="clear" w:color="auto" w:fill="2E74B5" w:themeFill="accent5" w:themeFillShade="BF"/>
            <w:vAlign w:val="center"/>
            <w:hideMark/>
          </w:tcPr>
          <w:p w14:paraId="6F371C4B" w14:textId="77777777" w:rsidR="00B07F9B" w:rsidRPr="00B07F9B" w:rsidRDefault="00B07F9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FFFFFF" w:themeColor="background1"/>
                <w:sz w:val="20"/>
                <w:szCs w:val="20"/>
              </w:rPr>
            </w:pPr>
            <w:r w:rsidRPr="00B07F9B">
              <w:rPr>
                <w:rFonts w:asciiTheme="majorBidi" w:hAnsiTheme="majorBidi" w:hint="cs"/>
                <w:color w:val="FFFFFF" w:themeColor="background1"/>
                <w:sz w:val="20"/>
                <w:szCs w:val="20"/>
                <w:rtl/>
              </w:rPr>
              <w:t>پیشنهاد بیمه نامه</w:t>
            </w:r>
          </w:p>
        </w:tc>
        <w:tc>
          <w:tcPr>
            <w:tcW w:w="666" w:type="dxa"/>
            <w:shd w:val="clear" w:color="auto" w:fill="2E74B5" w:themeFill="accent5" w:themeFillShade="BF"/>
            <w:vAlign w:val="center"/>
            <w:hideMark/>
          </w:tcPr>
          <w:p w14:paraId="30455BAA" w14:textId="77777777" w:rsidR="00B07F9B" w:rsidRPr="00B07F9B" w:rsidRDefault="00B07F9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FFFFFF" w:themeColor="background1"/>
                <w:sz w:val="20"/>
                <w:szCs w:val="20"/>
                <w:rtl/>
              </w:rPr>
            </w:pPr>
            <w:r w:rsidRPr="00B07F9B">
              <w:rPr>
                <w:rFonts w:asciiTheme="majorBidi" w:hAnsiTheme="majorBidi" w:hint="cs"/>
                <w:color w:val="FFFFFF" w:themeColor="background1"/>
                <w:sz w:val="20"/>
                <w:szCs w:val="20"/>
                <w:rtl/>
              </w:rPr>
              <w:t>1</w:t>
            </w:r>
          </w:p>
        </w:tc>
      </w:tr>
      <w:tr w:rsidR="00B07F9B" w:rsidRPr="00B07F9B" w14:paraId="62EEF020" w14:textId="77777777" w:rsidTr="00B07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0" w:type="dxa"/>
            <w:vMerge/>
            <w:tcBorders>
              <w:left w:val="none" w:sz="0" w:space="0" w:color="auto"/>
            </w:tcBorders>
            <w:vAlign w:val="center"/>
            <w:hideMark/>
          </w:tcPr>
          <w:p w14:paraId="24620328" w14:textId="77777777" w:rsidR="00B07F9B" w:rsidRPr="00B07F9B" w:rsidRDefault="00B07F9B">
            <w:pPr>
              <w:bidi w:val="0"/>
              <w:spacing w:line="240" w:lineRule="auto"/>
              <w:rPr>
                <w:rFonts w:asciiTheme="majorBidi" w:hAnsiTheme="majorBidi"/>
                <w:sz w:val="20"/>
                <w:szCs w:val="20"/>
                <w:lang w:bidi="fa-IR"/>
              </w:rPr>
            </w:pPr>
          </w:p>
        </w:tc>
        <w:tc>
          <w:tcPr>
            <w:tcW w:w="2268" w:type="dxa"/>
            <w:vAlign w:val="center"/>
            <w:hideMark/>
          </w:tcPr>
          <w:p w14:paraId="5F1FE793" w14:textId="77777777" w:rsidR="00B07F9B" w:rsidRPr="00B07F9B" w:rsidRDefault="00B07F9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B07F9B">
              <w:rPr>
                <w:rFonts w:asciiTheme="majorBidi" w:hAnsiTheme="majorBidi"/>
                <w:sz w:val="20"/>
                <w:szCs w:val="20"/>
              </w:rPr>
              <w:t>Null</w:t>
            </w:r>
          </w:p>
        </w:tc>
        <w:tc>
          <w:tcPr>
            <w:tcW w:w="1843" w:type="dxa"/>
            <w:vAlign w:val="center"/>
            <w:hideMark/>
          </w:tcPr>
          <w:p w14:paraId="6603EEA2" w14:textId="77777777" w:rsidR="00B07F9B" w:rsidRPr="00B07F9B" w:rsidRDefault="00B07F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B07F9B">
              <w:rPr>
                <w:rFonts w:asciiTheme="majorBidi" w:hAnsiTheme="majorBidi" w:hint="cs"/>
                <w:sz w:val="20"/>
                <w:szCs w:val="20"/>
                <w:rtl/>
              </w:rPr>
              <w:t xml:space="preserve">کد یکتای پیشنهاد بیمه </w:t>
            </w:r>
          </w:p>
        </w:tc>
        <w:tc>
          <w:tcPr>
            <w:tcW w:w="2268" w:type="dxa"/>
            <w:vAlign w:val="center"/>
            <w:hideMark/>
          </w:tcPr>
          <w:p w14:paraId="3FE69CD6" w14:textId="77777777" w:rsidR="00B07F9B" w:rsidRPr="00B07F9B" w:rsidRDefault="00B07F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lang w:bidi="fa-IR"/>
              </w:rPr>
            </w:pPr>
            <w:r w:rsidRPr="00B07F9B">
              <w:rPr>
                <w:rFonts w:asciiTheme="majorBidi" w:hAnsiTheme="majorBidi" w:hint="cs"/>
                <w:sz w:val="20"/>
                <w:szCs w:val="20"/>
                <w:rtl/>
              </w:rPr>
              <w:t>اجباری</w:t>
            </w:r>
          </w:p>
          <w:p w14:paraId="0D1B8B5F" w14:textId="77777777" w:rsidR="00B07F9B" w:rsidRPr="00B07F9B" w:rsidRDefault="00B07F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B07F9B">
              <w:rPr>
                <w:rFonts w:asciiTheme="majorBidi" w:hAnsiTheme="majorBidi" w:hint="cs"/>
                <w:sz w:val="20"/>
                <w:szCs w:val="20"/>
                <w:rtl/>
              </w:rPr>
              <w:t>شماره چاپی بیمه نامه</w:t>
            </w:r>
          </w:p>
        </w:tc>
        <w:tc>
          <w:tcPr>
            <w:tcW w:w="1843" w:type="dxa"/>
            <w:vAlign w:val="center"/>
            <w:hideMark/>
          </w:tcPr>
          <w:p w14:paraId="74BE75E1" w14:textId="77777777" w:rsidR="00B07F9B" w:rsidRPr="00B07F9B" w:rsidRDefault="00B07F9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B07F9B">
              <w:rPr>
                <w:rFonts w:asciiTheme="majorBidi" w:hAnsiTheme="majorBidi"/>
                <w:sz w:val="20"/>
                <w:szCs w:val="20"/>
              </w:rPr>
              <w:t>Null</w:t>
            </w:r>
          </w:p>
        </w:tc>
        <w:tc>
          <w:tcPr>
            <w:tcW w:w="1417" w:type="dxa"/>
            <w:vAlign w:val="center"/>
            <w:hideMark/>
          </w:tcPr>
          <w:p w14:paraId="49BD25AF" w14:textId="77777777" w:rsidR="00B07F9B" w:rsidRPr="00B07F9B" w:rsidRDefault="00B07F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B07F9B">
              <w:rPr>
                <w:rFonts w:asciiTheme="majorBidi" w:hAnsiTheme="majorBidi" w:hint="cs"/>
                <w:sz w:val="20"/>
                <w:szCs w:val="20"/>
                <w:rtl/>
              </w:rPr>
              <w:t>کد یکتای بیمه نامه</w:t>
            </w:r>
          </w:p>
        </w:tc>
        <w:tc>
          <w:tcPr>
            <w:tcW w:w="1134" w:type="dxa"/>
            <w:shd w:val="clear" w:color="auto" w:fill="2E74B5" w:themeFill="accent5" w:themeFillShade="BF"/>
            <w:vAlign w:val="center"/>
            <w:hideMark/>
          </w:tcPr>
          <w:p w14:paraId="785B889B" w14:textId="77777777" w:rsidR="00B07F9B" w:rsidRPr="00B07F9B" w:rsidRDefault="00B07F9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FFFFFF" w:themeColor="background1"/>
                <w:sz w:val="20"/>
                <w:szCs w:val="20"/>
              </w:rPr>
            </w:pPr>
            <w:r w:rsidRPr="00B07F9B">
              <w:rPr>
                <w:rFonts w:asciiTheme="majorBidi" w:hAnsiTheme="majorBidi" w:hint="cs"/>
                <w:color w:val="FFFFFF" w:themeColor="background1"/>
                <w:sz w:val="20"/>
                <w:szCs w:val="20"/>
                <w:rtl/>
              </w:rPr>
              <w:t>بیمه نامه</w:t>
            </w:r>
          </w:p>
        </w:tc>
        <w:tc>
          <w:tcPr>
            <w:tcW w:w="666" w:type="dxa"/>
            <w:shd w:val="clear" w:color="auto" w:fill="2E74B5" w:themeFill="accent5" w:themeFillShade="BF"/>
            <w:vAlign w:val="center"/>
            <w:hideMark/>
          </w:tcPr>
          <w:p w14:paraId="6A94A0EF" w14:textId="77777777" w:rsidR="00B07F9B" w:rsidRPr="00B07F9B" w:rsidRDefault="00B07F9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FFFFFF" w:themeColor="background1"/>
                <w:sz w:val="20"/>
                <w:szCs w:val="20"/>
                <w:rtl/>
              </w:rPr>
            </w:pPr>
            <w:r w:rsidRPr="00B07F9B">
              <w:rPr>
                <w:rFonts w:asciiTheme="majorBidi" w:hAnsiTheme="majorBidi" w:hint="cs"/>
                <w:color w:val="FFFFFF" w:themeColor="background1"/>
                <w:sz w:val="20"/>
                <w:szCs w:val="20"/>
                <w:rtl/>
              </w:rPr>
              <w:t>2</w:t>
            </w:r>
          </w:p>
        </w:tc>
      </w:tr>
      <w:tr w:rsidR="00B07F9B" w:rsidRPr="00B07F9B" w14:paraId="07E56BDA" w14:textId="77777777" w:rsidTr="00B07F9B">
        <w:tc>
          <w:tcPr>
            <w:cnfStyle w:val="001000000000" w:firstRow="0" w:lastRow="0" w:firstColumn="1" w:lastColumn="0" w:oddVBand="0" w:evenVBand="0" w:oddHBand="0" w:evenHBand="0" w:firstRowFirstColumn="0" w:firstRowLastColumn="0" w:lastRowFirstColumn="0" w:lastRowLastColumn="0"/>
            <w:tcW w:w="10460" w:type="dxa"/>
            <w:vMerge/>
            <w:tcBorders>
              <w:left w:val="none" w:sz="0" w:space="0" w:color="auto"/>
            </w:tcBorders>
            <w:vAlign w:val="center"/>
            <w:hideMark/>
          </w:tcPr>
          <w:p w14:paraId="037EECC5" w14:textId="77777777" w:rsidR="00B07F9B" w:rsidRPr="00B07F9B" w:rsidRDefault="00B07F9B">
            <w:pPr>
              <w:bidi w:val="0"/>
              <w:spacing w:line="240" w:lineRule="auto"/>
              <w:rPr>
                <w:rFonts w:asciiTheme="majorBidi" w:hAnsiTheme="majorBidi"/>
                <w:sz w:val="20"/>
                <w:szCs w:val="20"/>
                <w:lang w:bidi="fa-IR"/>
              </w:rPr>
            </w:pPr>
          </w:p>
        </w:tc>
        <w:tc>
          <w:tcPr>
            <w:tcW w:w="2268" w:type="dxa"/>
            <w:vAlign w:val="center"/>
            <w:hideMark/>
          </w:tcPr>
          <w:p w14:paraId="374DFFAF" w14:textId="77777777" w:rsidR="00B07F9B" w:rsidRPr="00B07F9B" w:rsidRDefault="00B07F9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B07F9B">
              <w:rPr>
                <w:rFonts w:asciiTheme="majorBidi" w:hAnsiTheme="majorBidi"/>
                <w:sz w:val="20"/>
                <w:szCs w:val="20"/>
              </w:rPr>
              <w:t>Null</w:t>
            </w:r>
          </w:p>
        </w:tc>
        <w:tc>
          <w:tcPr>
            <w:tcW w:w="1843" w:type="dxa"/>
            <w:vAlign w:val="center"/>
            <w:hideMark/>
          </w:tcPr>
          <w:p w14:paraId="4656A64E" w14:textId="77777777" w:rsidR="00B07F9B" w:rsidRPr="00B07F9B" w:rsidRDefault="00B07F9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B07F9B">
              <w:rPr>
                <w:rFonts w:asciiTheme="majorBidi" w:hAnsiTheme="majorBidi"/>
                <w:sz w:val="20"/>
                <w:szCs w:val="20"/>
              </w:rPr>
              <w:t>Null</w:t>
            </w:r>
          </w:p>
        </w:tc>
        <w:tc>
          <w:tcPr>
            <w:tcW w:w="2268" w:type="dxa"/>
            <w:vAlign w:val="center"/>
            <w:hideMark/>
          </w:tcPr>
          <w:p w14:paraId="0536CDFD" w14:textId="77777777" w:rsidR="00B07F9B" w:rsidRPr="00B07F9B" w:rsidRDefault="00B07F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lang w:bidi="fa-IR"/>
              </w:rPr>
            </w:pPr>
            <w:r w:rsidRPr="00B07F9B">
              <w:rPr>
                <w:rFonts w:asciiTheme="majorBidi" w:hAnsiTheme="majorBidi" w:hint="cs"/>
                <w:sz w:val="20"/>
                <w:szCs w:val="20"/>
                <w:rtl/>
              </w:rPr>
              <w:t>اجباری</w:t>
            </w:r>
          </w:p>
          <w:p w14:paraId="2289199C" w14:textId="77777777" w:rsidR="00B07F9B" w:rsidRPr="00B07F9B" w:rsidRDefault="00B07F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B07F9B">
              <w:rPr>
                <w:rFonts w:asciiTheme="majorBidi" w:hAnsiTheme="majorBidi" w:hint="cs"/>
                <w:sz w:val="20"/>
                <w:szCs w:val="20"/>
                <w:rtl/>
              </w:rPr>
              <w:t>شماره چاپی بیمه نامه</w:t>
            </w:r>
          </w:p>
        </w:tc>
        <w:tc>
          <w:tcPr>
            <w:tcW w:w="1843" w:type="dxa"/>
            <w:vAlign w:val="center"/>
            <w:hideMark/>
          </w:tcPr>
          <w:p w14:paraId="00A84014" w14:textId="77777777" w:rsidR="00B07F9B" w:rsidRPr="00B07F9B" w:rsidRDefault="00B07F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B07F9B">
              <w:rPr>
                <w:rFonts w:asciiTheme="majorBidi" w:hAnsiTheme="majorBidi" w:hint="cs"/>
                <w:sz w:val="20"/>
                <w:szCs w:val="20"/>
                <w:rtl/>
              </w:rPr>
              <w:t>اجباری (کد یکتای بیمه نامه)</w:t>
            </w:r>
          </w:p>
        </w:tc>
        <w:tc>
          <w:tcPr>
            <w:tcW w:w="1417" w:type="dxa"/>
            <w:vAlign w:val="center"/>
            <w:hideMark/>
          </w:tcPr>
          <w:p w14:paraId="51AF00E7" w14:textId="77777777" w:rsidR="00B07F9B" w:rsidRPr="00B07F9B" w:rsidRDefault="00B07F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B07F9B">
              <w:rPr>
                <w:rFonts w:asciiTheme="majorBidi" w:hAnsiTheme="majorBidi" w:hint="cs"/>
                <w:sz w:val="20"/>
                <w:szCs w:val="20"/>
                <w:rtl/>
              </w:rPr>
              <w:t>کد یکتای پیشنهاد الحاقیه</w:t>
            </w:r>
          </w:p>
        </w:tc>
        <w:tc>
          <w:tcPr>
            <w:tcW w:w="1134" w:type="dxa"/>
            <w:shd w:val="clear" w:color="auto" w:fill="2E74B5" w:themeFill="accent5" w:themeFillShade="BF"/>
            <w:vAlign w:val="center"/>
            <w:hideMark/>
          </w:tcPr>
          <w:p w14:paraId="41C27C41" w14:textId="77777777" w:rsidR="00B07F9B" w:rsidRPr="00B07F9B" w:rsidRDefault="00B07F9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FFFFFF" w:themeColor="background1"/>
                <w:sz w:val="20"/>
                <w:szCs w:val="20"/>
              </w:rPr>
            </w:pPr>
            <w:r w:rsidRPr="00B07F9B">
              <w:rPr>
                <w:rFonts w:asciiTheme="majorBidi" w:hAnsiTheme="majorBidi" w:hint="cs"/>
                <w:color w:val="FFFFFF" w:themeColor="background1"/>
                <w:sz w:val="20"/>
                <w:szCs w:val="20"/>
                <w:rtl/>
              </w:rPr>
              <w:t>پیشنهاد الحاقیه</w:t>
            </w:r>
          </w:p>
        </w:tc>
        <w:tc>
          <w:tcPr>
            <w:tcW w:w="666" w:type="dxa"/>
            <w:shd w:val="clear" w:color="auto" w:fill="2E74B5" w:themeFill="accent5" w:themeFillShade="BF"/>
            <w:vAlign w:val="center"/>
            <w:hideMark/>
          </w:tcPr>
          <w:p w14:paraId="5D25A2DA" w14:textId="77777777" w:rsidR="00B07F9B" w:rsidRPr="00B07F9B" w:rsidRDefault="00B07F9B">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FFFFFF" w:themeColor="background1"/>
                <w:sz w:val="20"/>
                <w:szCs w:val="20"/>
                <w:rtl/>
              </w:rPr>
            </w:pPr>
            <w:r w:rsidRPr="00B07F9B">
              <w:rPr>
                <w:rFonts w:asciiTheme="majorBidi" w:hAnsiTheme="majorBidi" w:hint="cs"/>
                <w:color w:val="FFFFFF" w:themeColor="background1"/>
                <w:sz w:val="20"/>
                <w:szCs w:val="20"/>
                <w:rtl/>
              </w:rPr>
              <w:t>3</w:t>
            </w:r>
          </w:p>
        </w:tc>
      </w:tr>
      <w:tr w:rsidR="00B07F9B" w:rsidRPr="00B07F9B" w14:paraId="5E914494" w14:textId="77777777" w:rsidTr="00B07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0" w:type="dxa"/>
            <w:vMerge/>
            <w:tcBorders>
              <w:left w:val="none" w:sz="0" w:space="0" w:color="auto"/>
              <w:bottom w:val="none" w:sz="0" w:space="0" w:color="auto"/>
            </w:tcBorders>
            <w:vAlign w:val="center"/>
            <w:hideMark/>
          </w:tcPr>
          <w:p w14:paraId="076737D5" w14:textId="77777777" w:rsidR="00B07F9B" w:rsidRPr="00B07F9B" w:rsidRDefault="00B07F9B">
            <w:pPr>
              <w:bidi w:val="0"/>
              <w:spacing w:line="240" w:lineRule="auto"/>
              <w:rPr>
                <w:rFonts w:asciiTheme="majorBidi" w:hAnsiTheme="majorBidi"/>
                <w:sz w:val="20"/>
                <w:szCs w:val="20"/>
                <w:lang w:bidi="fa-IR"/>
              </w:rPr>
            </w:pPr>
          </w:p>
        </w:tc>
        <w:tc>
          <w:tcPr>
            <w:tcW w:w="2268" w:type="dxa"/>
            <w:vAlign w:val="center"/>
            <w:hideMark/>
          </w:tcPr>
          <w:p w14:paraId="1DD58B3F" w14:textId="77777777" w:rsidR="00B07F9B" w:rsidRPr="00B07F9B" w:rsidRDefault="00B07F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B07F9B">
              <w:rPr>
                <w:rFonts w:asciiTheme="majorBidi" w:hAnsiTheme="majorBidi" w:hint="cs"/>
                <w:sz w:val="20"/>
                <w:szCs w:val="20"/>
                <w:rtl/>
              </w:rPr>
              <w:t xml:space="preserve">اجباری شماره یکتای الحاقیه در </w:t>
            </w:r>
            <w:r w:rsidRPr="00B07F9B">
              <w:rPr>
                <w:rFonts w:asciiTheme="majorBidi" w:hAnsiTheme="majorBidi" w:hint="cs"/>
                <w:color w:val="000000" w:themeColor="text1"/>
                <w:sz w:val="20"/>
                <w:szCs w:val="20"/>
                <w:rtl/>
              </w:rPr>
              <w:t>شرکت و شماره چاپی الحاقیه یکتا در شرکت بیمه</w:t>
            </w:r>
          </w:p>
        </w:tc>
        <w:tc>
          <w:tcPr>
            <w:tcW w:w="1843" w:type="dxa"/>
            <w:vAlign w:val="center"/>
            <w:hideMark/>
          </w:tcPr>
          <w:p w14:paraId="244BB173" w14:textId="77777777" w:rsidR="00B07F9B" w:rsidRPr="00B07F9B" w:rsidRDefault="00B07F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B07F9B">
              <w:rPr>
                <w:rFonts w:asciiTheme="majorBidi" w:hAnsiTheme="majorBidi" w:hint="cs"/>
                <w:sz w:val="20"/>
                <w:szCs w:val="20"/>
                <w:rtl/>
              </w:rPr>
              <w:t xml:space="preserve">کد یکتای پیشنهاد بیمه نامه </w:t>
            </w:r>
          </w:p>
        </w:tc>
        <w:tc>
          <w:tcPr>
            <w:tcW w:w="2268" w:type="dxa"/>
            <w:vAlign w:val="center"/>
            <w:hideMark/>
          </w:tcPr>
          <w:p w14:paraId="06E36026" w14:textId="77777777" w:rsidR="00B07F9B" w:rsidRPr="00B07F9B" w:rsidRDefault="00B07F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lang w:bidi="fa-IR"/>
              </w:rPr>
            </w:pPr>
            <w:r w:rsidRPr="00B07F9B">
              <w:rPr>
                <w:rFonts w:asciiTheme="majorBidi" w:hAnsiTheme="majorBidi" w:hint="cs"/>
                <w:sz w:val="20"/>
                <w:szCs w:val="20"/>
                <w:rtl/>
              </w:rPr>
              <w:t>اجباری</w:t>
            </w:r>
          </w:p>
          <w:p w14:paraId="5BEC3D56" w14:textId="77777777" w:rsidR="00B07F9B" w:rsidRPr="00B07F9B" w:rsidRDefault="00B07F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B07F9B">
              <w:rPr>
                <w:rFonts w:asciiTheme="majorBidi" w:hAnsiTheme="majorBidi" w:hint="cs"/>
                <w:sz w:val="20"/>
                <w:szCs w:val="20"/>
                <w:rtl/>
              </w:rPr>
              <w:t>شماره چاپی بیمه نامه</w:t>
            </w:r>
          </w:p>
        </w:tc>
        <w:tc>
          <w:tcPr>
            <w:tcW w:w="1843" w:type="dxa"/>
            <w:vAlign w:val="center"/>
            <w:hideMark/>
          </w:tcPr>
          <w:p w14:paraId="10F9FA8A" w14:textId="77777777" w:rsidR="00B07F9B" w:rsidRPr="00B07F9B" w:rsidRDefault="00B07F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B07F9B">
              <w:rPr>
                <w:rFonts w:asciiTheme="majorBidi" w:hAnsiTheme="majorBidi" w:hint="cs"/>
                <w:sz w:val="20"/>
                <w:szCs w:val="20"/>
                <w:rtl/>
              </w:rPr>
              <w:t>اجباری (کد یکتای بیمه نامه)</w:t>
            </w:r>
          </w:p>
        </w:tc>
        <w:tc>
          <w:tcPr>
            <w:tcW w:w="1417" w:type="dxa"/>
            <w:vAlign w:val="center"/>
            <w:hideMark/>
          </w:tcPr>
          <w:p w14:paraId="610D41FE" w14:textId="77777777" w:rsidR="00B07F9B" w:rsidRPr="00B07F9B" w:rsidRDefault="00B07F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tl/>
              </w:rPr>
            </w:pPr>
            <w:r w:rsidRPr="00B07F9B">
              <w:rPr>
                <w:rFonts w:asciiTheme="majorBidi" w:hAnsiTheme="majorBidi" w:hint="cs"/>
                <w:sz w:val="20"/>
                <w:szCs w:val="20"/>
                <w:rtl/>
              </w:rPr>
              <w:t>کد یکتای الحاقیه</w:t>
            </w:r>
          </w:p>
        </w:tc>
        <w:tc>
          <w:tcPr>
            <w:tcW w:w="1134" w:type="dxa"/>
            <w:shd w:val="clear" w:color="auto" w:fill="2E74B5" w:themeFill="accent5" w:themeFillShade="BF"/>
            <w:vAlign w:val="center"/>
            <w:hideMark/>
          </w:tcPr>
          <w:p w14:paraId="54A9A083" w14:textId="77777777" w:rsidR="00B07F9B" w:rsidRPr="00B07F9B" w:rsidRDefault="00B07F9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FFFFFF" w:themeColor="background1"/>
                <w:sz w:val="20"/>
                <w:szCs w:val="20"/>
              </w:rPr>
            </w:pPr>
            <w:r w:rsidRPr="00B07F9B">
              <w:rPr>
                <w:rFonts w:asciiTheme="majorBidi" w:hAnsiTheme="majorBidi" w:hint="cs"/>
                <w:color w:val="FFFFFF" w:themeColor="background1"/>
                <w:sz w:val="20"/>
                <w:szCs w:val="20"/>
                <w:rtl/>
              </w:rPr>
              <w:t>الحاقیه</w:t>
            </w:r>
          </w:p>
        </w:tc>
        <w:tc>
          <w:tcPr>
            <w:tcW w:w="666" w:type="dxa"/>
            <w:shd w:val="clear" w:color="auto" w:fill="2E74B5" w:themeFill="accent5" w:themeFillShade="BF"/>
            <w:vAlign w:val="center"/>
            <w:hideMark/>
          </w:tcPr>
          <w:p w14:paraId="0A7FA95E" w14:textId="77777777" w:rsidR="00B07F9B" w:rsidRPr="00B07F9B" w:rsidRDefault="00B07F9B">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FFFFFF" w:themeColor="background1"/>
                <w:sz w:val="20"/>
                <w:szCs w:val="20"/>
                <w:rtl/>
              </w:rPr>
            </w:pPr>
            <w:r w:rsidRPr="00B07F9B">
              <w:rPr>
                <w:rFonts w:asciiTheme="majorBidi" w:hAnsiTheme="majorBidi" w:hint="cs"/>
                <w:color w:val="FFFFFF" w:themeColor="background1"/>
                <w:sz w:val="20"/>
                <w:szCs w:val="20"/>
                <w:rtl/>
              </w:rPr>
              <w:t>4</w:t>
            </w:r>
          </w:p>
        </w:tc>
      </w:tr>
    </w:tbl>
    <w:p w14:paraId="3CC3D01A" w14:textId="77777777" w:rsidR="00F94F5D" w:rsidRDefault="00F94F5D" w:rsidP="00F94F5D">
      <w:pPr>
        <w:bidi w:val="0"/>
        <w:rPr>
          <w:b/>
          <w:bCs/>
          <w:sz w:val="2"/>
          <w:szCs w:val="2"/>
          <w:rtl/>
        </w:rPr>
      </w:pPr>
    </w:p>
    <w:p w14:paraId="3288B777" w14:textId="6F6989A7" w:rsidR="00D5153C" w:rsidRDefault="00F61DC6" w:rsidP="00F61DC6">
      <w:pPr>
        <w:jc w:val="center"/>
        <w:rPr>
          <w:rFonts w:asciiTheme="minorHAnsi" w:hAnsiTheme="minorHAnsi"/>
          <w:b/>
          <w:bCs/>
          <w:szCs w:val="24"/>
          <w:rtl/>
          <w:lang w:bidi="fa-IR"/>
        </w:rPr>
        <w:sectPr w:rsidR="00D5153C" w:rsidSect="00B07F9B">
          <w:footnotePr>
            <w:numRestart w:val="eachPage"/>
          </w:footnotePr>
          <w:pgSz w:w="16838" w:h="11906" w:orient="landscape" w:code="9"/>
          <w:pgMar w:top="810" w:right="1701" w:bottom="836" w:left="953" w:header="567" w:footer="567" w:gutter="0"/>
          <w:cols w:space="720"/>
          <w:bidi/>
          <w:rtlGutter/>
          <w:docGrid w:linePitch="326"/>
        </w:sectPr>
      </w:pPr>
      <w:r w:rsidRPr="001705D9">
        <w:rPr>
          <w:rFonts w:hint="cs"/>
          <w:sz w:val="20"/>
          <w:szCs w:val="20"/>
          <w:rtl/>
        </w:rPr>
        <w:t>جدول شماره</w:t>
      </w:r>
      <w:r w:rsidRPr="00F61DC6">
        <w:rPr>
          <w:rFonts w:hint="cs"/>
          <w:sz w:val="20"/>
          <w:szCs w:val="20"/>
          <w:rtl/>
        </w:rPr>
        <w:t>(</w:t>
      </w:r>
      <w:r>
        <w:rPr>
          <w:rFonts w:hint="cs"/>
          <w:sz w:val="20"/>
          <w:szCs w:val="20"/>
          <w:rtl/>
        </w:rPr>
        <w:t>52)</w:t>
      </w:r>
      <w:r w:rsidR="00F94F5D">
        <w:rPr>
          <w:rFonts w:cs="B Lotus"/>
          <w:sz w:val="28"/>
          <w:rtl/>
        </w:rPr>
        <w:br w:type="page"/>
      </w:r>
    </w:p>
    <w:p w14:paraId="7460AD81" w14:textId="77777777" w:rsidR="00C83558" w:rsidRDefault="00C83558" w:rsidP="00C83558">
      <w:pPr>
        <w:bidi w:val="0"/>
        <w:rPr>
          <w:b/>
          <w:bCs/>
          <w:sz w:val="2"/>
          <w:szCs w:val="2"/>
          <w:rtl/>
        </w:rPr>
      </w:pPr>
    </w:p>
    <w:p w14:paraId="3BED35B5" w14:textId="77777777" w:rsidR="00C83558" w:rsidRDefault="00C83558" w:rsidP="00C83558">
      <w:pPr>
        <w:bidi w:val="0"/>
        <w:spacing w:line="240" w:lineRule="auto"/>
        <w:ind w:firstLine="0"/>
        <w:jc w:val="left"/>
        <w:rPr>
          <w:rFonts w:cs="B Titr"/>
          <w:b/>
          <w:bCs/>
          <w:sz w:val="32"/>
          <w:szCs w:val="32"/>
          <w:rtl/>
        </w:rPr>
      </w:pPr>
      <w:bookmarkStart w:id="173" w:name="_Toc32129894"/>
      <w:bookmarkStart w:id="174" w:name="_Toc44333734"/>
    </w:p>
    <w:p w14:paraId="163246BC" w14:textId="77777777" w:rsidR="00C83558" w:rsidRDefault="00C83558" w:rsidP="00C83558">
      <w:pPr>
        <w:pStyle w:val="Heading1"/>
        <w:rPr>
          <w:rtl/>
        </w:rPr>
      </w:pPr>
      <w:bookmarkStart w:id="175" w:name="_Toc137443187"/>
      <w:r w:rsidRPr="00706331">
        <w:rPr>
          <w:rFonts w:hint="cs"/>
          <w:rtl/>
        </w:rPr>
        <w:t>کنترل اسناد</w:t>
      </w:r>
      <w:bookmarkEnd w:id="173"/>
      <w:bookmarkEnd w:id="174"/>
      <w:bookmarkEnd w:id="175"/>
    </w:p>
    <w:p w14:paraId="21D055F1" w14:textId="77777777" w:rsidR="00C83558" w:rsidRPr="005D3118" w:rsidRDefault="00C83558" w:rsidP="00C83558">
      <w:pPr>
        <w:rPr>
          <w:rtl/>
        </w:rPr>
      </w:pPr>
    </w:p>
    <w:tbl>
      <w:tblPr>
        <w:tblStyle w:val="TableGridLight1"/>
        <w:tblW w:w="9174" w:type="dxa"/>
        <w:jc w:val="center"/>
        <w:tblLayout w:type="fixed"/>
        <w:tblLook w:val="0000" w:firstRow="0" w:lastRow="0" w:firstColumn="0" w:lastColumn="0" w:noHBand="0" w:noVBand="0"/>
      </w:tblPr>
      <w:tblGrid>
        <w:gridCol w:w="1615"/>
        <w:gridCol w:w="1800"/>
        <w:gridCol w:w="2675"/>
        <w:gridCol w:w="1559"/>
        <w:gridCol w:w="1525"/>
      </w:tblGrid>
      <w:tr w:rsidR="00C83558" w:rsidRPr="005D3118" w14:paraId="0481E16C" w14:textId="77777777" w:rsidTr="006214C3">
        <w:trPr>
          <w:jc w:val="center"/>
        </w:trPr>
        <w:tc>
          <w:tcPr>
            <w:tcW w:w="9174" w:type="dxa"/>
            <w:gridSpan w:val="5"/>
            <w:tcMar>
              <w:left w:w="0" w:type="dxa"/>
              <w:right w:w="0" w:type="dxa"/>
            </w:tcMar>
          </w:tcPr>
          <w:p w14:paraId="507DC881" w14:textId="77777777" w:rsidR="00C83558" w:rsidRPr="00B43059" w:rsidRDefault="00C83558" w:rsidP="006214C3">
            <w:pPr>
              <w:pStyle w:val="a3"/>
              <w:rPr>
                <w:rtl/>
                <w:lang w:bidi="fa-IR"/>
              </w:rPr>
            </w:pPr>
            <w:r w:rsidRPr="00B43059">
              <w:rPr>
                <w:rtl/>
              </w:rPr>
              <w:t>ثبت تغییرات پروژ</w:t>
            </w:r>
            <w:r w:rsidRPr="00B43059">
              <w:rPr>
                <w:rFonts w:hint="cs"/>
                <w:rtl/>
              </w:rPr>
              <w:t xml:space="preserve">ه </w:t>
            </w:r>
          </w:p>
        </w:tc>
      </w:tr>
      <w:tr w:rsidR="00C83558" w:rsidRPr="005D3118" w14:paraId="570E95E9" w14:textId="77777777" w:rsidTr="006214C3">
        <w:trPr>
          <w:jc w:val="center"/>
        </w:trPr>
        <w:tc>
          <w:tcPr>
            <w:tcW w:w="1615" w:type="dxa"/>
            <w:tcMar>
              <w:left w:w="0" w:type="dxa"/>
              <w:right w:w="0" w:type="dxa"/>
            </w:tcMar>
          </w:tcPr>
          <w:p w14:paraId="05B19693" w14:textId="77777777" w:rsidR="00C83558" w:rsidRPr="00B43059" w:rsidRDefault="00C83558" w:rsidP="006214C3">
            <w:pPr>
              <w:pStyle w:val="2"/>
              <w:rPr>
                <w:rtl/>
              </w:rPr>
            </w:pPr>
            <w:r w:rsidRPr="00B43059">
              <w:rPr>
                <w:rFonts w:hint="cs"/>
                <w:rtl/>
                <w:lang w:bidi="fa-IR"/>
              </w:rPr>
              <w:t>تغییرات</w:t>
            </w:r>
          </w:p>
        </w:tc>
        <w:tc>
          <w:tcPr>
            <w:tcW w:w="1800" w:type="dxa"/>
          </w:tcPr>
          <w:p w14:paraId="08EA2A92" w14:textId="77777777" w:rsidR="00C83558" w:rsidRPr="00B43059" w:rsidRDefault="00C83558" w:rsidP="006214C3">
            <w:pPr>
              <w:pStyle w:val="2"/>
              <w:rPr>
                <w:rtl/>
                <w:lang w:bidi="fa-IR"/>
              </w:rPr>
            </w:pPr>
            <w:r>
              <w:rPr>
                <w:rFonts w:hint="cs"/>
                <w:rtl/>
                <w:lang w:bidi="fa-IR"/>
              </w:rPr>
              <w:t>تدوین</w:t>
            </w:r>
          </w:p>
        </w:tc>
        <w:tc>
          <w:tcPr>
            <w:tcW w:w="2675" w:type="dxa"/>
            <w:tcMar>
              <w:left w:w="0" w:type="dxa"/>
              <w:right w:w="0" w:type="dxa"/>
            </w:tcMar>
          </w:tcPr>
          <w:p w14:paraId="1A6FDA1D" w14:textId="77777777" w:rsidR="00C83558" w:rsidRPr="00B43059" w:rsidRDefault="00C83558" w:rsidP="006214C3">
            <w:pPr>
              <w:pStyle w:val="2"/>
            </w:pPr>
            <w:r w:rsidRPr="00B43059">
              <w:rPr>
                <w:rFonts w:hint="cs"/>
                <w:rtl/>
              </w:rPr>
              <w:t>نویسنده</w:t>
            </w:r>
          </w:p>
        </w:tc>
        <w:tc>
          <w:tcPr>
            <w:tcW w:w="1559" w:type="dxa"/>
            <w:tcMar>
              <w:left w:w="0" w:type="dxa"/>
              <w:right w:w="0" w:type="dxa"/>
            </w:tcMar>
          </w:tcPr>
          <w:p w14:paraId="500F516B" w14:textId="77777777" w:rsidR="00C83558" w:rsidRPr="00B43059" w:rsidRDefault="00C83558" w:rsidP="006214C3">
            <w:pPr>
              <w:pStyle w:val="2"/>
              <w:rPr>
                <w:lang w:bidi="fa-IR"/>
              </w:rPr>
            </w:pPr>
            <w:r w:rsidRPr="00B43059">
              <w:rPr>
                <w:rFonts w:hint="cs"/>
                <w:rtl/>
                <w:lang w:bidi="fa-IR"/>
              </w:rPr>
              <w:t>نسخه پروژه</w:t>
            </w:r>
          </w:p>
        </w:tc>
        <w:tc>
          <w:tcPr>
            <w:tcW w:w="1525" w:type="dxa"/>
            <w:tcMar>
              <w:left w:w="0" w:type="dxa"/>
              <w:right w:w="0" w:type="dxa"/>
            </w:tcMar>
          </w:tcPr>
          <w:p w14:paraId="76B34943" w14:textId="77777777" w:rsidR="00C83558" w:rsidRPr="00B43059" w:rsidRDefault="00C83558" w:rsidP="006214C3">
            <w:pPr>
              <w:pStyle w:val="2"/>
              <w:rPr>
                <w:rtl/>
              </w:rPr>
            </w:pPr>
            <w:r w:rsidRPr="00B43059">
              <w:rPr>
                <w:rFonts w:hint="cs"/>
                <w:rtl/>
              </w:rPr>
              <w:t>تاریخ</w:t>
            </w:r>
          </w:p>
        </w:tc>
      </w:tr>
      <w:tr w:rsidR="00C83558" w:rsidRPr="005D3118" w14:paraId="35FAC9F3" w14:textId="77777777" w:rsidTr="006214C3">
        <w:trPr>
          <w:jc w:val="center"/>
        </w:trPr>
        <w:tc>
          <w:tcPr>
            <w:tcW w:w="1615" w:type="dxa"/>
            <w:tcMar>
              <w:left w:w="0" w:type="dxa"/>
              <w:right w:w="0" w:type="dxa"/>
            </w:tcMar>
            <w:vAlign w:val="center"/>
          </w:tcPr>
          <w:p w14:paraId="6599EE2C" w14:textId="77777777" w:rsidR="00C83558" w:rsidRPr="00607182" w:rsidRDefault="00C83558" w:rsidP="006214C3">
            <w:pPr>
              <w:pStyle w:val="a2"/>
              <w:jc w:val="center"/>
              <w:rPr>
                <w:rFonts w:cs="Cambria"/>
              </w:rPr>
            </w:pPr>
            <w:r>
              <w:rPr>
                <w:rFonts w:hint="cs"/>
                <w:rtl/>
              </w:rPr>
              <w:t>---</w:t>
            </w:r>
          </w:p>
        </w:tc>
        <w:tc>
          <w:tcPr>
            <w:tcW w:w="1800" w:type="dxa"/>
            <w:vAlign w:val="center"/>
          </w:tcPr>
          <w:p w14:paraId="5D5308B7" w14:textId="77777777" w:rsidR="00C83558" w:rsidRPr="00607182" w:rsidRDefault="00C83558" w:rsidP="006214C3">
            <w:pPr>
              <w:pStyle w:val="a2"/>
              <w:jc w:val="center"/>
              <w:rPr>
                <w:rFonts w:cs="Cambria"/>
                <w:lang w:bidi="fa-IR"/>
              </w:rPr>
            </w:pPr>
            <w:r w:rsidRPr="00B32441">
              <w:rPr>
                <w:rFonts w:hint="cs"/>
                <w:rtl/>
                <w:lang w:bidi="fa-IR"/>
              </w:rPr>
              <w:t>معصومه اسکندری</w:t>
            </w:r>
          </w:p>
        </w:tc>
        <w:tc>
          <w:tcPr>
            <w:tcW w:w="2675" w:type="dxa"/>
            <w:tcMar>
              <w:left w:w="0" w:type="dxa"/>
              <w:right w:w="0" w:type="dxa"/>
            </w:tcMar>
            <w:vAlign w:val="center"/>
          </w:tcPr>
          <w:p w14:paraId="5582428D" w14:textId="0E374FB2" w:rsidR="00C83558" w:rsidRPr="005D3118" w:rsidRDefault="00C83558" w:rsidP="006214C3">
            <w:pPr>
              <w:pStyle w:val="a2"/>
              <w:jc w:val="center"/>
              <w:rPr>
                <w:lang w:bidi="fa-IR"/>
              </w:rPr>
            </w:pPr>
            <w:r>
              <w:rPr>
                <w:rFonts w:hint="cs"/>
                <w:rtl/>
                <w:lang w:bidi="fa-IR"/>
              </w:rPr>
              <w:t>معصومه اسکندری</w:t>
            </w:r>
            <w:r w:rsidR="00EE6A0B">
              <w:rPr>
                <w:rFonts w:hint="cs"/>
                <w:rtl/>
                <w:lang w:bidi="fa-IR"/>
              </w:rPr>
              <w:t xml:space="preserve"> </w:t>
            </w:r>
          </w:p>
        </w:tc>
        <w:tc>
          <w:tcPr>
            <w:tcW w:w="1559" w:type="dxa"/>
            <w:tcMar>
              <w:left w:w="0" w:type="dxa"/>
              <w:right w:w="0" w:type="dxa"/>
            </w:tcMar>
            <w:vAlign w:val="center"/>
          </w:tcPr>
          <w:p w14:paraId="013FEE8C" w14:textId="18459CBC" w:rsidR="00C83558" w:rsidRPr="005D3118" w:rsidRDefault="007E33D2" w:rsidP="006214C3">
            <w:pPr>
              <w:pStyle w:val="a2"/>
              <w:jc w:val="center"/>
              <w:rPr>
                <w:rtl/>
                <w:lang w:bidi="fa-IR"/>
              </w:rPr>
            </w:pPr>
            <w:r>
              <w:rPr>
                <w:rFonts w:hint="cs"/>
                <w:rtl/>
                <w:lang w:bidi="fa-IR"/>
              </w:rPr>
              <w:t>4.1</w:t>
            </w:r>
          </w:p>
        </w:tc>
        <w:tc>
          <w:tcPr>
            <w:tcW w:w="1525" w:type="dxa"/>
            <w:tcMar>
              <w:left w:w="0" w:type="dxa"/>
              <w:right w:w="0" w:type="dxa"/>
            </w:tcMar>
            <w:vAlign w:val="center"/>
          </w:tcPr>
          <w:p w14:paraId="0CAF23BD" w14:textId="082C3946" w:rsidR="00C83558" w:rsidRPr="00733242" w:rsidRDefault="00B07F9B" w:rsidP="00B07F9B">
            <w:pPr>
              <w:pStyle w:val="a2"/>
              <w:jc w:val="center"/>
              <w:rPr>
                <w:rtl/>
              </w:rPr>
            </w:pPr>
            <w:r>
              <w:rPr>
                <w:rFonts w:hint="cs"/>
                <w:rtl/>
              </w:rPr>
              <w:t>18</w:t>
            </w:r>
            <w:r w:rsidR="00C83558" w:rsidRPr="00B32441">
              <w:rPr>
                <w:rFonts w:hint="cs"/>
                <w:rtl/>
              </w:rPr>
              <w:t>/</w:t>
            </w:r>
            <w:r>
              <w:rPr>
                <w:rFonts w:hint="cs"/>
                <w:rtl/>
                <w:lang w:bidi="fa-IR"/>
              </w:rPr>
              <w:t>10</w:t>
            </w:r>
            <w:r w:rsidR="00C83558" w:rsidRPr="00B32441">
              <w:rPr>
                <w:rFonts w:hint="cs"/>
                <w:rtl/>
              </w:rPr>
              <w:t>/1400</w:t>
            </w:r>
          </w:p>
        </w:tc>
      </w:tr>
      <w:tr w:rsidR="00383118" w:rsidRPr="005D3118" w14:paraId="39EF15A0" w14:textId="77777777" w:rsidTr="006B5601">
        <w:trPr>
          <w:jc w:val="center"/>
        </w:trPr>
        <w:tc>
          <w:tcPr>
            <w:tcW w:w="1615" w:type="dxa"/>
            <w:shd w:val="clear" w:color="auto" w:fill="auto"/>
            <w:tcMar>
              <w:left w:w="0" w:type="dxa"/>
              <w:right w:w="0" w:type="dxa"/>
            </w:tcMar>
          </w:tcPr>
          <w:p w14:paraId="68FF3929" w14:textId="77777777" w:rsidR="00383118" w:rsidRPr="005D3118" w:rsidRDefault="00383118" w:rsidP="00383118">
            <w:pPr>
              <w:pStyle w:val="a2"/>
              <w:jc w:val="center"/>
            </w:pPr>
          </w:p>
        </w:tc>
        <w:tc>
          <w:tcPr>
            <w:tcW w:w="1800" w:type="dxa"/>
          </w:tcPr>
          <w:p w14:paraId="2240C412" w14:textId="2951A190" w:rsidR="00383118" w:rsidRPr="005D3118" w:rsidRDefault="006B3978" w:rsidP="00383118">
            <w:pPr>
              <w:pStyle w:val="a2"/>
            </w:pPr>
            <w:r>
              <w:rPr>
                <w:rFonts w:hint="cs"/>
                <w:rtl/>
              </w:rPr>
              <w:t>معصومه اسکندری</w:t>
            </w:r>
          </w:p>
        </w:tc>
        <w:tc>
          <w:tcPr>
            <w:tcW w:w="2675" w:type="dxa"/>
            <w:tcMar>
              <w:left w:w="0" w:type="dxa"/>
              <w:right w:w="0" w:type="dxa"/>
            </w:tcMar>
          </w:tcPr>
          <w:p w14:paraId="29AEA8C7" w14:textId="64BF67BC" w:rsidR="00383118" w:rsidRPr="005D3118" w:rsidRDefault="006B3978" w:rsidP="00383118">
            <w:pPr>
              <w:pStyle w:val="a2"/>
              <w:jc w:val="center"/>
            </w:pPr>
            <w:r>
              <w:rPr>
                <w:rFonts w:hint="cs"/>
                <w:rtl/>
              </w:rPr>
              <w:t>مریم مالمیر</w:t>
            </w:r>
          </w:p>
        </w:tc>
        <w:tc>
          <w:tcPr>
            <w:tcW w:w="1559" w:type="dxa"/>
            <w:shd w:val="clear" w:color="auto" w:fill="auto"/>
            <w:tcMar>
              <w:left w:w="0" w:type="dxa"/>
              <w:right w:w="0" w:type="dxa"/>
            </w:tcMar>
          </w:tcPr>
          <w:p w14:paraId="2C8DA3A6" w14:textId="48A0BE85" w:rsidR="00383118" w:rsidRPr="005D3118" w:rsidRDefault="006B5601" w:rsidP="00383118">
            <w:pPr>
              <w:pStyle w:val="a2"/>
              <w:jc w:val="center"/>
            </w:pPr>
            <w:r>
              <w:rPr>
                <w:rFonts w:hint="cs"/>
                <w:rtl/>
                <w:lang w:bidi="fa-IR"/>
              </w:rPr>
              <w:t>4.2</w:t>
            </w:r>
          </w:p>
        </w:tc>
        <w:tc>
          <w:tcPr>
            <w:tcW w:w="1525" w:type="dxa"/>
            <w:tcMar>
              <w:left w:w="0" w:type="dxa"/>
              <w:right w:w="0" w:type="dxa"/>
            </w:tcMar>
          </w:tcPr>
          <w:p w14:paraId="50CBEA79" w14:textId="2DC987C2" w:rsidR="00383118" w:rsidRPr="005D3118" w:rsidRDefault="006B3978" w:rsidP="00383118">
            <w:pPr>
              <w:pStyle w:val="a2"/>
              <w:jc w:val="center"/>
              <w:rPr>
                <w:rtl/>
                <w:lang w:bidi="fa-IR"/>
              </w:rPr>
            </w:pPr>
            <w:r>
              <w:rPr>
                <w:rFonts w:hint="cs"/>
                <w:rtl/>
                <w:lang w:bidi="fa-IR"/>
              </w:rPr>
              <w:t>18/02/1402</w:t>
            </w:r>
          </w:p>
        </w:tc>
      </w:tr>
      <w:tr w:rsidR="00383118" w:rsidRPr="005D3118" w14:paraId="51224249" w14:textId="77777777" w:rsidTr="006214C3">
        <w:trPr>
          <w:jc w:val="center"/>
        </w:trPr>
        <w:tc>
          <w:tcPr>
            <w:tcW w:w="1615" w:type="dxa"/>
            <w:tcMar>
              <w:left w:w="0" w:type="dxa"/>
              <w:right w:w="0" w:type="dxa"/>
            </w:tcMar>
          </w:tcPr>
          <w:p w14:paraId="241D63A8" w14:textId="77777777" w:rsidR="00383118" w:rsidRPr="005D3118" w:rsidRDefault="00383118" w:rsidP="00383118">
            <w:pPr>
              <w:pStyle w:val="a2"/>
              <w:jc w:val="center"/>
            </w:pPr>
          </w:p>
        </w:tc>
        <w:tc>
          <w:tcPr>
            <w:tcW w:w="1800" w:type="dxa"/>
          </w:tcPr>
          <w:p w14:paraId="1684F748" w14:textId="77777777" w:rsidR="00383118" w:rsidRPr="005D3118" w:rsidRDefault="00383118" w:rsidP="00383118">
            <w:pPr>
              <w:pStyle w:val="a2"/>
            </w:pPr>
          </w:p>
        </w:tc>
        <w:tc>
          <w:tcPr>
            <w:tcW w:w="2675" w:type="dxa"/>
            <w:tcMar>
              <w:left w:w="0" w:type="dxa"/>
              <w:right w:w="0" w:type="dxa"/>
            </w:tcMar>
          </w:tcPr>
          <w:p w14:paraId="060F3111" w14:textId="77777777" w:rsidR="00383118" w:rsidRPr="005D3118" w:rsidRDefault="00383118" w:rsidP="00383118">
            <w:pPr>
              <w:pStyle w:val="a2"/>
            </w:pPr>
          </w:p>
        </w:tc>
        <w:tc>
          <w:tcPr>
            <w:tcW w:w="1559" w:type="dxa"/>
            <w:tcMar>
              <w:left w:w="0" w:type="dxa"/>
              <w:right w:w="0" w:type="dxa"/>
            </w:tcMar>
          </w:tcPr>
          <w:p w14:paraId="0FDA1D97" w14:textId="77777777" w:rsidR="00383118" w:rsidRPr="005D3118" w:rsidRDefault="00383118" w:rsidP="00383118">
            <w:pPr>
              <w:pStyle w:val="a2"/>
              <w:jc w:val="center"/>
            </w:pPr>
          </w:p>
        </w:tc>
        <w:tc>
          <w:tcPr>
            <w:tcW w:w="1525" w:type="dxa"/>
            <w:tcMar>
              <w:left w:w="0" w:type="dxa"/>
              <w:right w:w="0" w:type="dxa"/>
            </w:tcMar>
          </w:tcPr>
          <w:p w14:paraId="3DADD71D" w14:textId="77777777" w:rsidR="00383118" w:rsidRPr="005D3118" w:rsidRDefault="00383118" w:rsidP="00383118">
            <w:pPr>
              <w:pStyle w:val="a2"/>
              <w:jc w:val="center"/>
              <w:rPr>
                <w:rtl/>
              </w:rPr>
            </w:pPr>
          </w:p>
        </w:tc>
      </w:tr>
      <w:tr w:rsidR="00383118" w:rsidRPr="005D3118" w14:paraId="01EB7FC4" w14:textId="77777777" w:rsidTr="006214C3">
        <w:trPr>
          <w:jc w:val="center"/>
        </w:trPr>
        <w:tc>
          <w:tcPr>
            <w:tcW w:w="1615" w:type="dxa"/>
            <w:tcMar>
              <w:left w:w="0" w:type="dxa"/>
              <w:right w:w="0" w:type="dxa"/>
            </w:tcMar>
          </w:tcPr>
          <w:p w14:paraId="2A55C0B0" w14:textId="77777777" w:rsidR="00383118" w:rsidRPr="00F00014" w:rsidRDefault="00383118" w:rsidP="00383118">
            <w:pPr>
              <w:shd w:val="clear" w:color="auto" w:fill="FFFFFF"/>
              <w:jc w:val="center"/>
              <w:rPr>
                <w:rFonts w:ascii="Adobe Arabic" w:hAnsi="Adobe Arabic"/>
                <w:spacing w:val="-1"/>
                <w:sz w:val="20"/>
                <w:szCs w:val="22"/>
              </w:rPr>
            </w:pPr>
          </w:p>
        </w:tc>
        <w:tc>
          <w:tcPr>
            <w:tcW w:w="1800" w:type="dxa"/>
          </w:tcPr>
          <w:p w14:paraId="36CDF56E" w14:textId="77777777" w:rsidR="00383118" w:rsidRPr="00F00014" w:rsidRDefault="00383118" w:rsidP="00383118">
            <w:pPr>
              <w:shd w:val="clear" w:color="auto" w:fill="FFFFFF"/>
              <w:jc w:val="center"/>
              <w:rPr>
                <w:rFonts w:ascii="Adobe Arabic" w:hAnsi="Adobe Arabic"/>
                <w:spacing w:val="-1"/>
                <w:sz w:val="20"/>
                <w:szCs w:val="22"/>
                <w:lang w:bidi="fa-IR"/>
              </w:rPr>
            </w:pPr>
          </w:p>
        </w:tc>
        <w:tc>
          <w:tcPr>
            <w:tcW w:w="2675" w:type="dxa"/>
            <w:tcMar>
              <w:left w:w="0" w:type="dxa"/>
              <w:right w:w="0" w:type="dxa"/>
            </w:tcMar>
          </w:tcPr>
          <w:p w14:paraId="164D6078" w14:textId="77777777" w:rsidR="00383118" w:rsidRPr="00F00014" w:rsidRDefault="00383118" w:rsidP="00383118">
            <w:pPr>
              <w:shd w:val="clear" w:color="auto" w:fill="FFFFFF"/>
              <w:rPr>
                <w:rFonts w:ascii="Adobe Arabic" w:hAnsi="Adobe Arabic"/>
                <w:spacing w:val="-1"/>
                <w:sz w:val="20"/>
                <w:szCs w:val="22"/>
                <w:lang w:bidi="fa-IR"/>
              </w:rPr>
            </w:pPr>
          </w:p>
        </w:tc>
        <w:tc>
          <w:tcPr>
            <w:tcW w:w="1559" w:type="dxa"/>
            <w:tcMar>
              <w:left w:w="0" w:type="dxa"/>
              <w:right w:w="0" w:type="dxa"/>
            </w:tcMar>
          </w:tcPr>
          <w:p w14:paraId="317A9776" w14:textId="77777777" w:rsidR="00383118" w:rsidRPr="00F00014" w:rsidRDefault="00383118" w:rsidP="00383118">
            <w:pPr>
              <w:pStyle w:val="a2"/>
              <w:jc w:val="center"/>
              <w:rPr>
                <w:rFonts w:ascii="Adobe Arabic" w:hAnsi="Adobe Arabic"/>
                <w:spacing w:val="-1"/>
                <w:sz w:val="20"/>
                <w:lang w:bidi="fa-IR"/>
              </w:rPr>
            </w:pPr>
          </w:p>
        </w:tc>
        <w:tc>
          <w:tcPr>
            <w:tcW w:w="1525" w:type="dxa"/>
            <w:tcMar>
              <w:left w:w="0" w:type="dxa"/>
              <w:right w:w="0" w:type="dxa"/>
            </w:tcMar>
          </w:tcPr>
          <w:p w14:paraId="471168BA" w14:textId="77777777" w:rsidR="00383118" w:rsidRPr="00F00014" w:rsidRDefault="00383118" w:rsidP="00383118">
            <w:pPr>
              <w:shd w:val="clear" w:color="auto" w:fill="FFFFFF"/>
              <w:jc w:val="center"/>
              <w:rPr>
                <w:rFonts w:ascii="Adobe Arabic" w:hAnsi="Adobe Arabic"/>
                <w:spacing w:val="-1"/>
                <w:sz w:val="20"/>
                <w:szCs w:val="22"/>
                <w:rtl/>
                <w:lang w:bidi="fa-IR"/>
              </w:rPr>
            </w:pPr>
          </w:p>
        </w:tc>
      </w:tr>
      <w:tr w:rsidR="00383118" w:rsidRPr="005D3118" w14:paraId="7D40A659" w14:textId="77777777" w:rsidTr="006214C3">
        <w:trPr>
          <w:jc w:val="center"/>
        </w:trPr>
        <w:tc>
          <w:tcPr>
            <w:tcW w:w="1615" w:type="dxa"/>
            <w:tcMar>
              <w:left w:w="0" w:type="dxa"/>
              <w:right w:w="0" w:type="dxa"/>
            </w:tcMar>
          </w:tcPr>
          <w:p w14:paraId="42912DA9" w14:textId="77777777" w:rsidR="00383118" w:rsidRPr="005D3118" w:rsidRDefault="00383118" w:rsidP="00383118">
            <w:pPr>
              <w:shd w:val="clear" w:color="auto" w:fill="FFFFFF"/>
              <w:rPr>
                <w:rFonts w:ascii="Adobe Arabic" w:hAnsi="Adobe Arabic"/>
                <w:spacing w:val="-1"/>
                <w:sz w:val="28"/>
              </w:rPr>
            </w:pPr>
          </w:p>
        </w:tc>
        <w:tc>
          <w:tcPr>
            <w:tcW w:w="1800" w:type="dxa"/>
          </w:tcPr>
          <w:p w14:paraId="569193B9" w14:textId="77777777" w:rsidR="00383118" w:rsidRPr="005D3118" w:rsidRDefault="00383118" w:rsidP="00383118">
            <w:pPr>
              <w:shd w:val="clear" w:color="auto" w:fill="FFFFFF"/>
              <w:rPr>
                <w:rFonts w:ascii="Adobe Arabic" w:hAnsi="Adobe Arabic"/>
                <w:spacing w:val="-1"/>
                <w:sz w:val="28"/>
                <w:lang w:bidi="fa-IR"/>
              </w:rPr>
            </w:pPr>
          </w:p>
        </w:tc>
        <w:tc>
          <w:tcPr>
            <w:tcW w:w="2675" w:type="dxa"/>
            <w:tcMar>
              <w:left w:w="0" w:type="dxa"/>
              <w:right w:w="0" w:type="dxa"/>
            </w:tcMar>
          </w:tcPr>
          <w:p w14:paraId="29DCFD32" w14:textId="77777777" w:rsidR="00383118" w:rsidRPr="005D3118" w:rsidRDefault="00383118" w:rsidP="00383118">
            <w:pPr>
              <w:shd w:val="clear" w:color="auto" w:fill="FFFFFF"/>
              <w:rPr>
                <w:rFonts w:ascii="Adobe Arabic" w:hAnsi="Adobe Arabic"/>
                <w:spacing w:val="-1"/>
                <w:sz w:val="28"/>
                <w:lang w:bidi="fa-IR"/>
              </w:rPr>
            </w:pPr>
          </w:p>
        </w:tc>
        <w:tc>
          <w:tcPr>
            <w:tcW w:w="1559" w:type="dxa"/>
            <w:tcMar>
              <w:left w:w="0" w:type="dxa"/>
              <w:right w:w="0" w:type="dxa"/>
            </w:tcMar>
          </w:tcPr>
          <w:p w14:paraId="1DEA2A9A" w14:textId="77777777" w:rsidR="00383118" w:rsidRPr="005D3118" w:rsidRDefault="00383118" w:rsidP="00383118">
            <w:pPr>
              <w:shd w:val="clear" w:color="auto" w:fill="FFFFFF"/>
              <w:rPr>
                <w:rFonts w:ascii="Adobe Arabic" w:hAnsi="Adobe Arabic"/>
                <w:spacing w:val="-1"/>
                <w:sz w:val="28"/>
                <w:lang w:bidi="fa-IR"/>
              </w:rPr>
            </w:pPr>
          </w:p>
        </w:tc>
        <w:tc>
          <w:tcPr>
            <w:tcW w:w="1525" w:type="dxa"/>
            <w:tcMar>
              <w:left w:w="0" w:type="dxa"/>
              <w:right w:w="0" w:type="dxa"/>
            </w:tcMar>
          </w:tcPr>
          <w:p w14:paraId="3B711BB4" w14:textId="77777777" w:rsidR="00383118" w:rsidRPr="005D3118" w:rsidRDefault="00383118" w:rsidP="00383118">
            <w:pPr>
              <w:shd w:val="clear" w:color="auto" w:fill="FFFFFF"/>
              <w:rPr>
                <w:rFonts w:ascii="Adobe Arabic" w:hAnsi="Adobe Arabic"/>
                <w:spacing w:val="-1"/>
                <w:sz w:val="28"/>
                <w:rtl/>
                <w:lang w:bidi="fa-IR"/>
              </w:rPr>
            </w:pPr>
          </w:p>
        </w:tc>
      </w:tr>
    </w:tbl>
    <w:p w14:paraId="343A9BFE" w14:textId="77777777" w:rsidR="00C83558" w:rsidRDefault="00C83558" w:rsidP="00C83558">
      <w:pPr>
        <w:jc w:val="center"/>
      </w:pPr>
    </w:p>
    <w:p w14:paraId="477F3C42" w14:textId="77777777" w:rsidR="00C83558" w:rsidRDefault="00C83558" w:rsidP="00C83558"/>
    <w:p w14:paraId="773799C6" w14:textId="77777777" w:rsidR="00C83558" w:rsidRDefault="00C83558" w:rsidP="00C83558">
      <w:pPr>
        <w:rPr>
          <w:szCs w:val="24"/>
          <w:rtl/>
        </w:rPr>
      </w:pPr>
    </w:p>
    <w:p w14:paraId="2B132D0E" w14:textId="77777777" w:rsidR="00940ADE" w:rsidRDefault="00940ADE"/>
    <w:sectPr w:rsidR="00940ADE" w:rsidSect="006214C3">
      <w:footnotePr>
        <w:numRestart w:val="eachPage"/>
      </w:footnotePr>
      <w:pgSz w:w="11906" w:h="16838" w:code="9"/>
      <w:pgMar w:top="1701" w:right="836" w:bottom="953" w:left="810" w:header="567" w:footer="567" w:gutter="0"/>
      <w:cols w:space="720"/>
      <w:bidi/>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56125" w14:textId="77777777" w:rsidR="008E0D3E" w:rsidRDefault="008E0D3E">
      <w:pPr>
        <w:spacing w:line="240" w:lineRule="auto"/>
      </w:pPr>
      <w:r>
        <w:separator/>
      </w:r>
    </w:p>
  </w:endnote>
  <w:endnote w:type="continuationSeparator" w:id="0">
    <w:p w14:paraId="055A3584" w14:textId="77777777" w:rsidR="008E0D3E" w:rsidRDefault="008E0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Nazanin">
    <w:altName w:val="Times New Roman"/>
    <w:charset w:val="B2"/>
    <w:family w:val="auto"/>
    <w:pitch w:val="variable"/>
    <w:sig w:usb0="00002001" w:usb1="80000000" w:usb2="00000008" w:usb3="00000000" w:csb0="00000040" w:csb1="00000000"/>
  </w:font>
  <w:font w:name="Zar">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Traditional Arabic">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Homa">
    <w:altName w:val="Times New Roman"/>
    <w:charset w:val="B2"/>
    <w:family w:val="auto"/>
    <w:pitch w:val="variable"/>
    <w:sig w:usb0="00002000" w:usb1="80002042" w:usb2="00000008" w:usb3="00000000" w:csb0="00000040" w:csb1="00000000"/>
  </w:font>
  <w:font w:name="Titr">
    <w:charset w:val="B2"/>
    <w:family w:val="auto"/>
    <w:pitch w:val="variable"/>
    <w:sig w:usb0="00002001" w:usb1="00000000" w:usb2="00000000"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D48CE" w14:textId="77777777" w:rsidR="008E0D3E" w:rsidRPr="008A6A3D" w:rsidRDefault="008E0D3E" w:rsidP="006214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94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1073"/>
      <w:gridCol w:w="4950"/>
    </w:tblGrid>
    <w:tr w:rsidR="008E0D3E" w14:paraId="67EACE5C" w14:textId="77777777" w:rsidTr="006214C3">
      <w:trPr>
        <w:jc w:val="center"/>
      </w:trPr>
      <w:tc>
        <w:tcPr>
          <w:tcW w:w="3420" w:type="dxa"/>
          <w:tcBorders>
            <w:top w:val="double" w:sz="4" w:space="0" w:color="auto"/>
          </w:tcBorders>
        </w:tcPr>
        <w:p w14:paraId="34D29062" w14:textId="25B043C8" w:rsidR="008E0D3E" w:rsidRDefault="008E0D3E" w:rsidP="006214C3">
          <w:pPr>
            <w:jc w:val="left"/>
            <w:rPr>
              <w:rtl/>
            </w:rPr>
          </w:pPr>
          <w:r>
            <w:rPr>
              <w:rFonts w:hint="cs"/>
              <w:rtl/>
            </w:rPr>
            <w:t xml:space="preserve">طبقه‌بندی: </w:t>
          </w:r>
          <w:sdt>
            <w:sdtPr>
              <w:rPr>
                <w:rtl/>
              </w:rPr>
              <w:alias w:val="Category"/>
              <w:tag w:val=""/>
              <w:id w:val="-551234605"/>
              <w:placeholder>
                <w:docPart w:val="00BADFB1F69F45899F9E42ED0BC51EFE"/>
              </w:placeholder>
              <w:dataBinding w:prefixMappings="xmlns:ns0='http://purl.org/dc/elements/1.1/' xmlns:ns1='http://schemas.openxmlformats.org/package/2006/metadata/core-properties' " w:xpath="/ns1:coreProperties[1]/ns1:category[1]" w:storeItemID="{6C3C8BC8-F283-45AE-878A-BAB7291924A1}"/>
              <w:text/>
            </w:sdtPr>
            <w:sdtContent>
              <w:r>
                <w:rPr>
                  <w:rtl/>
                </w:rPr>
                <w:t>عادی</w:t>
              </w:r>
            </w:sdtContent>
          </w:sdt>
        </w:p>
      </w:tc>
      <w:tc>
        <w:tcPr>
          <w:tcW w:w="1073" w:type="dxa"/>
          <w:tcBorders>
            <w:top w:val="double" w:sz="4" w:space="0" w:color="auto"/>
          </w:tcBorders>
        </w:tcPr>
        <w:sdt>
          <w:sdtPr>
            <w:rPr>
              <w:rtl/>
            </w:rPr>
            <w:id w:val="-1671940802"/>
            <w:docPartObj>
              <w:docPartGallery w:val="Page Numbers (Bottom of Page)"/>
              <w:docPartUnique/>
            </w:docPartObj>
          </w:sdtPr>
          <w:sdtEndPr>
            <w:rPr>
              <w:noProof/>
            </w:rPr>
          </w:sdtEndPr>
          <w:sdtContent>
            <w:sdt>
              <w:sdtPr>
                <w:rPr>
                  <w:rtl/>
                </w:rPr>
                <w:id w:val="-618985165"/>
                <w:docPartObj>
                  <w:docPartGallery w:val="Page Numbers (Top of Page)"/>
                  <w:docPartUnique/>
                </w:docPartObj>
              </w:sdtPr>
              <w:sdtContent>
                <w:p w14:paraId="0CF9D8EB" w14:textId="4BACCD56" w:rsidR="008E0D3E" w:rsidRDefault="008E0D3E" w:rsidP="006214C3">
                  <w:pPr>
                    <w:tabs>
                      <w:tab w:val="right" w:pos="480"/>
                      <w:tab w:val="left" w:pos="7725"/>
                    </w:tabs>
                    <w:ind w:left="-144" w:right="-144" w:firstLine="0"/>
                    <w:jc w:val="center"/>
                    <w:rPr>
                      <w:noProof/>
                      <w:rtl/>
                    </w:rPr>
                  </w:pPr>
                  <w:r w:rsidRPr="006D0BEB">
                    <w:fldChar w:fldCharType="begin"/>
                  </w:r>
                  <w:r w:rsidRPr="006D0BEB">
                    <w:instrText xml:space="preserve"> PAGE </w:instrText>
                  </w:r>
                  <w:r w:rsidRPr="006D0BEB">
                    <w:fldChar w:fldCharType="separate"/>
                  </w:r>
                  <w:r>
                    <w:rPr>
                      <w:noProof/>
                      <w:rtl/>
                    </w:rPr>
                    <w:t>5</w:t>
                  </w:r>
                  <w:r w:rsidRPr="006D0BEB">
                    <w:fldChar w:fldCharType="end"/>
                  </w:r>
                  <w:r>
                    <w:rPr>
                      <w:rFonts w:hint="cs"/>
                      <w:rtl/>
                    </w:rPr>
                    <w:t xml:space="preserve"> از </w:t>
                  </w:r>
                  <w:r>
                    <w:rPr>
                      <w:noProof/>
                    </w:rPr>
                    <w:fldChar w:fldCharType="begin"/>
                  </w:r>
                  <w:r>
                    <w:rPr>
                      <w:noProof/>
                      <w:lang w:bidi="fa-IR"/>
                    </w:rPr>
                    <w:instrText xml:space="preserve"> NUMPAGES - 3  \* MERGEFORMAT </w:instrText>
                  </w:r>
                  <w:r>
                    <w:rPr>
                      <w:noProof/>
                    </w:rPr>
                    <w:fldChar w:fldCharType="separate"/>
                  </w:r>
                  <w:r>
                    <w:rPr>
                      <w:noProof/>
                      <w:rtl/>
                    </w:rPr>
                    <w:t>124</w:t>
                  </w:r>
                  <w:r>
                    <w:rPr>
                      <w:noProof/>
                    </w:rPr>
                    <w:fldChar w:fldCharType="end"/>
                  </w:r>
                </w:p>
              </w:sdtContent>
            </w:sdt>
          </w:sdtContent>
        </w:sdt>
      </w:tc>
      <w:sdt>
        <w:sdtPr>
          <w:rPr>
            <w:szCs w:val="24"/>
            <w:rtl/>
          </w:rPr>
          <w:alias w:val="Keywords"/>
          <w:tag w:val=""/>
          <w:id w:val="869032310"/>
          <w:placeholder>
            <w:docPart w:val="291E65CE924942D08D01134AB489016E"/>
          </w:placeholder>
          <w:dataBinding w:prefixMappings="xmlns:ns0='http://purl.org/dc/elements/1.1/' xmlns:ns1='http://schemas.openxmlformats.org/package/2006/metadata/core-properties' " w:xpath="/ns1:coreProperties[1]/ns1:keywords[1]" w:storeItemID="{6C3C8BC8-F283-45AE-878A-BAB7291924A1}"/>
          <w:text/>
        </w:sdtPr>
        <w:sdtContent>
          <w:tc>
            <w:tcPr>
              <w:tcW w:w="4950" w:type="dxa"/>
              <w:tcBorders>
                <w:top w:val="double" w:sz="4" w:space="0" w:color="auto"/>
              </w:tcBorders>
            </w:tcPr>
            <w:p w14:paraId="680376A0" w14:textId="7BB4927E" w:rsidR="008E0D3E" w:rsidRPr="006D0BEB" w:rsidRDefault="008E0D3E" w:rsidP="006214C3">
              <w:pPr>
                <w:jc w:val="right"/>
                <w:rPr>
                  <w:sz w:val="20"/>
                  <w:szCs w:val="20"/>
                </w:rPr>
              </w:pPr>
              <w:r>
                <w:rPr>
                  <w:szCs w:val="24"/>
                </w:rPr>
                <w:t>Amitis-Insure-Fire-WebService-V4.2</w:t>
              </w:r>
            </w:p>
          </w:tc>
        </w:sdtContent>
      </w:sdt>
    </w:tr>
  </w:tbl>
  <w:p w14:paraId="35FB9164" w14:textId="77777777" w:rsidR="008E0D3E" w:rsidRPr="008A6A3D" w:rsidRDefault="008E0D3E" w:rsidP="006214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364F" w14:textId="77777777" w:rsidR="008E0D3E" w:rsidRDefault="008E0D3E">
      <w:pPr>
        <w:spacing w:line="240" w:lineRule="auto"/>
      </w:pPr>
      <w:r>
        <w:separator/>
      </w:r>
    </w:p>
  </w:footnote>
  <w:footnote w:type="continuationSeparator" w:id="0">
    <w:p w14:paraId="2C46350C" w14:textId="77777777" w:rsidR="008E0D3E" w:rsidRDefault="008E0D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755"/>
      <w:gridCol w:w="3515"/>
      <w:gridCol w:w="3368"/>
    </w:tblGrid>
    <w:tr w:rsidR="008E0D3E" w14:paraId="46871D51" w14:textId="77777777" w:rsidTr="006214C3">
      <w:trPr>
        <w:trHeight w:val="288"/>
      </w:trPr>
      <w:tc>
        <w:tcPr>
          <w:tcW w:w="2667" w:type="dxa"/>
          <w:vAlign w:val="center"/>
        </w:tcPr>
        <w:p w14:paraId="71672400" w14:textId="77777777" w:rsidR="008E0D3E" w:rsidRPr="00F936AC" w:rsidRDefault="008E0D3E" w:rsidP="006214C3">
          <w:pPr>
            <w:jc w:val="right"/>
            <w:rPr>
              <w:rtl/>
            </w:rPr>
          </w:pPr>
          <w:r w:rsidRPr="009677BA">
            <w:rPr>
              <w:noProof/>
              <w:rtl/>
            </w:rPr>
            <w:drawing>
              <wp:inline distT="0" distB="0" distL="0" distR="0" wp14:anchorId="7B2D3BD1" wp14:editId="115CABED">
                <wp:extent cx="406110" cy="461175"/>
                <wp:effectExtent l="19050" t="0" r="0" b="0"/>
                <wp:docPr id="51" name="Picture 51" descr="Rastaf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tafann"/>
                        <pic:cNvPicPr>
                          <a:picLocks noChangeAspect="1" noChangeArrowheads="1"/>
                        </pic:cNvPicPr>
                      </pic:nvPicPr>
                      <pic:blipFill>
                        <a:blip r:embed="rId1"/>
                        <a:srcRect/>
                        <a:stretch>
                          <a:fillRect/>
                        </a:stretch>
                      </pic:blipFill>
                      <pic:spPr bwMode="auto">
                        <a:xfrm>
                          <a:off x="0" y="0"/>
                          <a:ext cx="407526" cy="462783"/>
                        </a:xfrm>
                        <a:prstGeom prst="rect">
                          <a:avLst/>
                        </a:prstGeom>
                        <a:noFill/>
                        <a:ln w="9525">
                          <a:noFill/>
                          <a:miter lim="800000"/>
                          <a:headEnd/>
                          <a:tailEnd/>
                        </a:ln>
                      </pic:spPr>
                    </pic:pic>
                  </a:graphicData>
                </a:graphic>
              </wp:inline>
            </w:drawing>
          </w:r>
        </w:p>
      </w:tc>
      <w:tc>
        <w:tcPr>
          <w:tcW w:w="3402" w:type="dxa"/>
          <w:vAlign w:val="center"/>
        </w:tcPr>
        <w:p w14:paraId="1CDD096A" w14:textId="77777777" w:rsidR="008E0D3E" w:rsidRPr="00F936AC" w:rsidRDefault="008E0D3E" w:rsidP="006214C3">
          <w:pPr>
            <w:bidi w:val="0"/>
            <w:jc w:val="center"/>
            <w:rPr>
              <w:rFonts w:eastAsiaTheme="majorEastAsia"/>
            </w:rPr>
          </w:pPr>
          <w:r>
            <w:rPr>
              <w:rFonts w:eastAsiaTheme="majorEastAsia"/>
            </w:rPr>
            <w:t>PR 001-5</w:t>
          </w:r>
        </w:p>
      </w:tc>
      <w:tc>
        <w:tcPr>
          <w:tcW w:w="3260" w:type="dxa"/>
          <w:vAlign w:val="center"/>
        </w:tcPr>
        <w:sdt>
          <w:sdtPr>
            <w:rPr>
              <w:rtl/>
            </w:rPr>
            <w:id w:val="1751925390"/>
            <w:docPartObj>
              <w:docPartGallery w:val="Page Numbers (Top of Page)"/>
              <w:docPartUnique/>
            </w:docPartObj>
          </w:sdtPr>
          <w:sdtContent>
            <w:p w14:paraId="66BEF342" w14:textId="77777777" w:rsidR="008E0D3E" w:rsidRPr="00370837" w:rsidRDefault="008E0D3E" w:rsidP="006214C3">
              <w:r>
                <w:rPr>
                  <w:rFonts w:hint="cs"/>
                  <w:rtl/>
                </w:rPr>
                <w:t>صفحه</w:t>
              </w:r>
              <w:r>
                <w:t xml:space="preserve"> </w:t>
              </w:r>
              <w:r>
                <w:fldChar w:fldCharType="begin"/>
              </w:r>
              <w:r>
                <w:instrText xml:space="preserve"> PAGE </w:instrText>
              </w:r>
              <w:r>
                <w:fldChar w:fldCharType="separate"/>
              </w:r>
              <w:r>
                <w:rPr>
                  <w:noProof/>
                  <w:rtl/>
                </w:rPr>
                <w:t>12</w:t>
              </w:r>
              <w:r>
                <w:rPr>
                  <w:noProof/>
                </w:rPr>
                <w:fldChar w:fldCharType="end"/>
              </w:r>
              <w:r>
                <w:t xml:space="preserve"> </w:t>
              </w:r>
              <w:r>
                <w:rPr>
                  <w:rFonts w:hint="cs"/>
                  <w:rtl/>
                </w:rPr>
                <w:t>از</w:t>
              </w:r>
              <w:r>
                <w:t xml:space="preserve"> </w:t>
              </w:r>
              <w:r>
                <w:rPr>
                  <w:noProof/>
                </w:rPr>
                <w:fldChar w:fldCharType="begin"/>
              </w:r>
              <w:r>
                <w:rPr>
                  <w:noProof/>
                </w:rPr>
                <w:instrText xml:space="preserve"> NUMPAGES  </w:instrText>
              </w:r>
              <w:r>
                <w:rPr>
                  <w:noProof/>
                </w:rPr>
                <w:fldChar w:fldCharType="separate"/>
              </w:r>
              <w:r>
                <w:rPr>
                  <w:noProof/>
                  <w:rtl/>
                </w:rPr>
                <w:t>13</w:t>
              </w:r>
              <w:r>
                <w:rPr>
                  <w:noProof/>
                </w:rPr>
                <w:fldChar w:fldCharType="end"/>
              </w:r>
            </w:p>
          </w:sdtContent>
        </w:sdt>
      </w:tc>
    </w:tr>
  </w:tbl>
  <w:p w14:paraId="487C8D4F" w14:textId="77777777" w:rsidR="008E0D3E" w:rsidRDefault="008E0D3E" w:rsidP="006214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10DFD" w14:textId="77777777" w:rsidR="008E0D3E" w:rsidRPr="00725094" w:rsidRDefault="008E0D3E" w:rsidP="006214C3">
    <w:pPr>
      <w:rPr>
        <w:rtl/>
      </w:rPr>
    </w:pPr>
  </w:p>
  <w:p w14:paraId="19926E11" w14:textId="77777777" w:rsidR="008E0D3E" w:rsidRPr="00725094" w:rsidRDefault="008E0D3E" w:rsidP="006214C3">
    <w:pPr>
      <w:rPr>
        <w:rtl/>
      </w:rPr>
    </w:pPr>
  </w:p>
  <w:p w14:paraId="21953CC6" w14:textId="77777777" w:rsidR="008E0D3E" w:rsidRPr="006D4431" w:rsidRDefault="008E0D3E" w:rsidP="006214C3">
    <w:pP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2439C" w14:textId="77777777" w:rsidR="008E0D3E" w:rsidRPr="00F936AC" w:rsidRDefault="008E0D3E" w:rsidP="006214C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22F29" w14:textId="1473211A" w:rsidR="008E0D3E" w:rsidRDefault="008E0D3E" w:rsidP="00F019A4">
    <w:pPr>
      <w:tabs>
        <w:tab w:val="center" w:pos="4191"/>
        <w:tab w:val="left" w:pos="5603"/>
      </w:tabs>
      <w:spacing w:line="240" w:lineRule="auto"/>
      <w:ind w:firstLine="0"/>
      <w:jc w:val="center"/>
      <w:rPr>
        <w:rFonts w:cs="B Titr"/>
        <w:b/>
        <w:bCs/>
        <w:rtl/>
      </w:rPr>
    </w:pPr>
    <w:r w:rsidRPr="00DC6F0E">
      <w:rPr>
        <w:rFonts w:cs="B Titr"/>
        <w:b/>
        <w:bCs/>
        <w:noProof/>
        <w:szCs w:val="24"/>
        <w:rtl/>
      </w:rPr>
      <w:drawing>
        <wp:anchor distT="0" distB="0" distL="114300" distR="114300" simplePos="0" relativeHeight="251657216" behindDoc="0" locked="0" layoutInCell="1" allowOverlap="1" wp14:anchorId="2B3C6543" wp14:editId="47057DBA">
          <wp:simplePos x="0" y="0"/>
          <wp:positionH relativeFrom="column">
            <wp:posOffset>-342900</wp:posOffset>
          </wp:positionH>
          <wp:positionV relativeFrom="paragraph">
            <wp:posOffset>-293370</wp:posOffset>
          </wp:positionV>
          <wp:extent cx="1603375" cy="8572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II-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3375" cy="857250"/>
                  </a:xfrm>
                  <a:prstGeom prst="rect">
                    <a:avLst/>
                  </a:prstGeom>
                </pic:spPr>
              </pic:pic>
            </a:graphicData>
          </a:graphic>
          <wp14:sizeRelH relativeFrom="margin">
            <wp14:pctWidth>0</wp14:pctWidth>
          </wp14:sizeRelH>
          <wp14:sizeRelV relativeFrom="margin">
            <wp14:pctHeight>0</wp14:pctHeight>
          </wp14:sizeRelV>
        </wp:anchor>
      </w:drawing>
    </w:r>
    <w:r w:rsidRPr="00DC6F0E">
      <w:rPr>
        <w:rFonts w:cs="B Titr"/>
        <w:b/>
        <w:bCs/>
        <w:noProof/>
        <w:szCs w:val="24"/>
        <w:rtl/>
      </w:rPr>
      <w:drawing>
        <wp:anchor distT="0" distB="0" distL="114300" distR="114300" simplePos="0" relativeHeight="251661312" behindDoc="1" locked="0" layoutInCell="1" allowOverlap="1" wp14:anchorId="38B51FDD" wp14:editId="17942C37">
          <wp:simplePos x="0" y="0"/>
          <wp:positionH relativeFrom="margin">
            <wp:align>right</wp:align>
          </wp:positionH>
          <wp:positionV relativeFrom="paragraph">
            <wp:posOffset>-169545</wp:posOffset>
          </wp:positionV>
          <wp:extent cx="901700" cy="5981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png"/>
                  <pic:cNvPicPr/>
                </pic:nvPicPr>
                <pic:blipFill>
                  <a:blip r:embed="rId2">
                    <a:extLst>
                      <a:ext uri="{28A0092B-C50C-407E-A947-70E740481C1C}">
                        <a14:useLocalDpi xmlns:a14="http://schemas.microsoft.com/office/drawing/2010/main" val="0"/>
                      </a:ext>
                    </a:extLst>
                  </a:blip>
                  <a:stretch>
                    <a:fillRect/>
                  </a:stretch>
                </pic:blipFill>
                <pic:spPr>
                  <a:xfrm>
                    <a:off x="0" y="0"/>
                    <a:ext cx="901700" cy="598170"/>
                  </a:xfrm>
                  <a:prstGeom prst="rect">
                    <a:avLst/>
                  </a:prstGeom>
                </pic:spPr>
              </pic:pic>
            </a:graphicData>
          </a:graphic>
        </wp:anchor>
      </w:drawing>
    </w:r>
    <w:r>
      <w:rPr>
        <w:rFonts w:cs="B Titr" w:hint="cs"/>
        <w:b/>
        <w:bCs/>
        <w:rtl/>
      </w:rPr>
      <w:t xml:space="preserve">                      </w:t>
    </w:r>
    <w:r w:rsidRPr="00DC6F0E">
      <w:rPr>
        <w:rFonts w:cs="B Titr"/>
        <w:b/>
        <w:bCs/>
        <w:rtl/>
      </w:rPr>
      <w:t>مستند وب سرو</w:t>
    </w:r>
    <w:r w:rsidRPr="00DC6F0E">
      <w:rPr>
        <w:rFonts w:cs="B Titr" w:hint="cs"/>
        <w:b/>
        <w:bCs/>
        <w:rtl/>
      </w:rPr>
      <w:t>ی</w:t>
    </w:r>
    <w:r w:rsidRPr="00DC6F0E">
      <w:rPr>
        <w:rFonts w:cs="B Titr" w:hint="eastAsia"/>
        <w:b/>
        <w:bCs/>
        <w:rtl/>
      </w:rPr>
      <w:t>س</w:t>
    </w:r>
    <w:r w:rsidRPr="00DC6F0E">
      <w:rPr>
        <w:rFonts w:cs="B Titr"/>
        <w:b/>
        <w:bCs/>
        <w:rtl/>
      </w:rPr>
      <w:t xml:space="preserve"> </w:t>
    </w:r>
    <w:r w:rsidRPr="00726651">
      <w:rPr>
        <w:rFonts w:cs="B Titr" w:hint="cs"/>
        <w:b/>
        <w:bCs/>
        <w:rtl/>
      </w:rPr>
      <w:t>ثبت اطلاعات عملیات بیمه گری</w:t>
    </w:r>
  </w:p>
  <w:p w14:paraId="1E78D710" w14:textId="27256EA1" w:rsidR="008E0D3E" w:rsidRPr="00DC6F0E" w:rsidRDefault="008E0D3E" w:rsidP="00F019A4">
    <w:pPr>
      <w:tabs>
        <w:tab w:val="center" w:pos="4191"/>
        <w:tab w:val="left" w:pos="5603"/>
      </w:tabs>
      <w:spacing w:line="240" w:lineRule="auto"/>
      <w:jc w:val="center"/>
      <w:rPr>
        <w:rFonts w:cs="B Titr"/>
        <w:b/>
        <w:bCs/>
        <w:rtl/>
      </w:rPr>
    </w:pPr>
    <w:r w:rsidRPr="00726651">
      <w:rPr>
        <w:rFonts w:cs="B Titr" w:hint="cs"/>
        <w:b/>
        <w:bCs/>
        <w:rtl/>
      </w:rPr>
      <w:t xml:space="preserve"> </w:t>
    </w:r>
    <w:r>
      <w:rPr>
        <w:rFonts w:cs="B Titr" w:hint="cs"/>
        <w:b/>
        <w:bCs/>
        <w:rtl/>
      </w:rPr>
      <w:t xml:space="preserve">           </w:t>
    </w:r>
    <w:r w:rsidRPr="00726651">
      <w:rPr>
        <w:rFonts w:cs="B Titr" w:hint="cs"/>
        <w:b/>
        <w:bCs/>
        <w:rtl/>
      </w:rPr>
      <w:t>رشته آتش سوزی</w:t>
    </w:r>
    <w:r>
      <w:rPr>
        <w:rFonts w:cs="B Titr" w:hint="cs"/>
        <w:b/>
        <w:bCs/>
        <w:rtl/>
      </w:rPr>
      <w:t xml:space="preserve">  </w:t>
    </w:r>
    <w:r w:rsidRPr="00726651">
      <w:rPr>
        <w:rFonts w:cs="B Titr" w:hint="cs"/>
        <w:b/>
        <w:bCs/>
        <w:rtl/>
      </w:rPr>
      <w:t>جهت دریافت کد یکتا</w:t>
    </w:r>
  </w:p>
  <w:p w14:paraId="445A18B9" w14:textId="77777777" w:rsidR="008E0D3E" w:rsidRDefault="008E0D3E" w:rsidP="006214C3">
    <w:pPr>
      <w:ind w:firstLine="0"/>
    </w:pPr>
  </w:p>
  <w:p w14:paraId="3665690F" w14:textId="77777777" w:rsidR="008E0D3E" w:rsidRDefault="008E0D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069274"/>
    <w:lvl w:ilvl="0">
      <w:start w:val="1"/>
      <w:numFmt w:val="decimal"/>
      <w:pStyle w:val="ListNumber5"/>
      <w:lvlText w:val="%1-"/>
      <w:lvlJc w:val="left"/>
      <w:pPr>
        <w:tabs>
          <w:tab w:val="num" w:pos="1492"/>
        </w:tabs>
        <w:ind w:left="1492" w:hanging="360"/>
      </w:pPr>
      <w:rPr>
        <w:rFonts w:hint="default"/>
      </w:rPr>
    </w:lvl>
  </w:abstractNum>
  <w:abstractNum w:abstractNumId="1" w15:restartNumberingAfterBreak="0">
    <w:nsid w:val="FFFFFF7D"/>
    <w:multiLevelType w:val="singleLevel"/>
    <w:tmpl w:val="AB30F744"/>
    <w:lvl w:ilvl="0">
      <w:start w:val="1"/>
      <w:numFmt w:val="decimal"/>
      <w:pStyle w:val="ListNumber4"/>
      <w:lvlText w:val="%1-"/>
      <w:lvlJc w:val="left"/>
      <w:pPr>
        <w:tabs>
          <w:tab w:val="num" w:pos="1209"/>
        </w:tabs>
        <w:ind w:left="1209" w:hanging="360"/>
      </w:pPr>
      <w:rPr>
        <w:rFonts w:hint="default"/>
      </w:rPr>
    </w:lvl>
  </w:abstractNum>
  <w:abstractNum w:abstractNumId="2" w15:restartNumberingAfterBreak="0">
    <w:nsid w:val="FFFFFF7E"/>
    <w:multiLevelType w:val="singleLevel"/>
    <w:tmpl w:val="A01CE668"/>
    <w:lvl w:ilvl="0">
      <w:start w:val="1"/>
      <w:numFmt w:val="decimal"/>
      <w:pStyle w:val="ListNumber3"/>
      <w:lvlText w:val="%1-"/>
      <w:lvlJc w:val="left"/>
      <w:pPr>
        <w:tabs>
          <w:tab w:val="num" w:pos="926"/>
        </w:tabs>
        <w:ind w:left="926" w:hanging="360"/>
      </w:pPr>
      <w:rPr>
        <w:rFonts w:hint="default"/>
      </w:rPr>
    </w:lvl>
  </w:abstractNum>
  <w:abstractNum w:abstractNumId="3" w15:restartNumberingAfterBreak="0">
    <w:nsid w:val="FFFFFF7F"/>
    <w:multiLevelType w:val="singleLevel"/>
    <w:tmpl w:val="1D34B87A"/>
    <w:lvl w:ilvl="0">
      <w:start w:val="1"/>
      <w:numFmt w:val="decimal"/>
      <w:pStyle w:val="ListNumber2"/>
      <w:lvlText w:val="%1-"/>
      <w:lvlJc w:val="left"/>
      <w:pPr>
        <w:tabs>
          <w:tab w:val="num" w:pos="643"/>
        </w:tabs>
        <w:ind w:left="643" w:hanging="360"/>
      </w:pPr>
      <w:rPr>
        <w:rFonts w:hint="default"/>
      </w:rPr>
    </w:lvl>
  </w:abstractNum>
  <w:abstractNum w:abstractNumId="4" w15:restartNumberingAfterBreak="0">
    <w:nsid w:val="FFFFFF80"/>
    <w:multiLevelType w:val="singleLevel"/>
    <w:tmpl w:val="56EE52F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8"/>
    <w:multiLevelType w:val="singleLevel"/>
    <w:tmpl w:val="3A7628E2"/>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D0CA747C"/>
    <w:lvl w:ilvl="0">
      <w:start w:val="1"/>
      <w:numFmt w:val="bullet"/>
      <w:pStyle w:val="ListBullet"/>
      <w:lvlText w:val=""/>
      <w:lvlJc w:val="left"/>
      <w:pPr>
        <w:ind w:left="360" w:hanging="360"/>
      </w:pPr>
      <w:rPr>
        <w:rFonts w:ascii="Symbol" w:hAnsi="Symbol" w:hint="default"/>
      </w:rPr>
    </w:lvl>
  </w:abstractNum>
  <w:abstractNum w:abstractNumId="7" w15:restartNumberingAfterBreak="0">
    <w:nsid w:val="05DB428F"/>
    <w:multiLevelType w:val="hybridMultilevel"/>
    <w:tmpl w:val="F046695C"/>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2F521F"/>
    <w:multiLevelType w:val="hybridMultilevel"/>
    <w:tmpl w:val="4C9C8E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A91EE5"/>
    <w:multiLevelType w:val="hybridMultilevel"/>
    <w:tmpl w:val="1E74BD96"/>
    <w:lvl w:ilvl="0" w:tplc="BD4A6988">
      <w:start w:val="1"/>
      <w:numFmt w:val="bullet"/>
      <w:pStyle w:val="a"/>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05730C"/>
    <w:multiLevelType w:val="hybridMultilevel"/>
    <w:tmpl w:val="C082E23C"/>
    <w:lvl w:ilvl="0" w:tplc="D7F69950">
      <w:start w:val="1"/>
      <w:numFmt w:val="bullet"/>
      <w:pStyle w:val="ListBullet2"/>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0FEA2C30"/>
    <w:multiLevelType w:val="multilevel"/>
    <w:tmpl w:val="8C506B62"/>
    <w:lvl w:ilvl="0">
      <w:start w:val="1"/>
      <w:numFmt w:val="decimal"/>
      <w:suff w:val="space"/>
      <w:lvlText w:val="%1"/>
      <w:lvlJc w:val="left"/>
      <w:rPr>
        <w:rFonts w:hint="default"/>
        <w:bCs w:val="0"/>
        <w:iCs w:val="0"/>
        <w:caps w:val="0"/>
        <w:smallCaps w:val="0"/>
        <w:strike w:val="0"/>
        <w:dstrike w:val="0"/>
        <w:vanish w:val="0"/>
        <w:color w:val="000000"/>
        <w:spacing w:val="0"/>
        <w:kern w:val="0"/>
        <w:position w:val="0"/>
        <w:u w:val="none"/>
        <w:vertAlign w:val="baseline"/>
        <w:em w:val="none"/>
      </w:rPr>
    </w:lvl>
    <w:lvl w:ilvl="1">
      <w:start w:val="1"/>
      <w:numFmt w:val="decimal"/>
      <w:pStyle w:val="Table"/>
      <w:suff w:val="space"/>
      <w:lvlText w:val="جدول (%1-%2)"/>
      <w:lvlJc w:val="left"/>
      <w:rPr>
        <w:rFonts w:ascii="Times New Roman" w:hAnsi="Times New Roman" w:cs="B Nazanin" w:hint="default"/>
        <w:b/>
        <w:bCs/>
        <w:i w:val="0"/>
        <w:iCs w:val="0"/>
        <w:caps w:val="0"/>
        <w:smallCaps w:val="0"/>
        <w:strike w:val="0"/>
        <w:dstrike w:val="0"/>
        <w:noProof w:val="0"/>
        <w:snapToGrid w:val="0"/>
        <w:vanish w:val="0"/>
        <w:color w:val="000000"/>
        <w:spacing w:val="0"/>
        <w:w w:val="0"/>
        <w:kern w:val="0"/>
        <w:position w:val="0"/>
        <w:sz w:val="18"/>
        <w:szCs w:val="2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0D74871"/>
    <w:multiLevelType w:val="hybridMultilevel"/>
    <w:tmpl w:val="4C9C8E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15AEB"/>
    <w:multiLevelType w:val="hybridMultilevel"/>
    <w:tmpl w:val="7DDE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2122D8"/>
    <w:multiLevelType w:val="hybridMultilevel"/>
    <w:tmpl w:val="44BAF2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1317D4"/>
    <w:multiLevelType w:val="multilevel"/>
    <w:tmpl w:val="7EF033D0"/>
    <w:lvl w:ilvl="0">
      <w:start w:val="1"/>
      <w:numFmt w:val="bullet"/>
      <w:pStyle w:val="ListBullet0"/>
      <w:lvlText w:val="-"/>
      <w:lvlJc w:val="left"/>
      <w:pPr>
        <w:ind w:left="454" w:hanging="170"/>
      </w:pPr>
      <w:rPr>
        <w:rFonts w:ascii="Calibri" w:hAnsi="Calibri" w:cs="Times New Roman" w:hint="default"/>
      </w:rPr>
    </w:lvl>
    <w:lvl w:ilvl="1">
      <w:start w:val="1"/>
      <w:numFmt w:val="bullet"/>
      <w:pStyle w:val="ListBullet1"/>
      <w:lvlText w:val=""/>
      <w:lvlJc w:val="left"/>
      <w:pPr>
        <w:ind w:left="624" w:hanging="170"/>
      </w:pPr>
      <w:rPr>
        <w:rFonts w:ascii="Symbol" w:hAnsi="Symbol" w:cs="Courier New" w:hint="default"/>
      </w:rPr>
    </w:lvl>
    <w:lvl w:ilvl="2">
      <w:start w:val="1"/>
      <w:numFmt w:val="bullet"/>
      <w:lvlText w:val=""/>
      <w:lvlJc w:val="left"/>
      <w:pPr>
        <w:ind w:left="794" w:hanging="170"/>
      </w:pPr>
      <w:rPr>
        <w:rFonts w:ascii="Symbol" w:hAnsi="Symbol" w:cs="Times New Roman" w:hint="default"/>
      </w:rPr>
    </w:lvl>
    <w:lvl w:ilvl="3">
      <w:start w:val="1"/>
      <w:numFmt w:val="bullet"/>
      <w:lvlText w:val=""/>
      <w:lvlJc w:val="left"/>
      <w:pPr>
        <w:ind w:left="964" w:hanging="170"/>
      </w:pPr>
      <w:rPr>
        <w:rFonts w:ascii="Symbol" w:hAnsi="Symbol" w:cs="Times New Roman" w:hint="default"/>
      </w:rPr>
    </w:lvl>
    <w:lvl w:ilvl="4">
      <w:start w:val="1"/>
      <w:numFmt w:val="bullet"/>
      <w:lvlText w:val=""/>
      <w:lvlJc w:val="left"/>
      <w:pPr>
        <w:ind w:left="1134" w:hanging="170"/>
      </w:pPr>
      <w:rPr>
        <w:rFonts w:ascii="Symbol" w:hAnsi="Symbol"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6" w15:restartNumberingAfterBreak="0">
    <w:nsid w:val="34600198"/>
    <w:multiLevelType w:val="multilevel"/>
    <w:tmpl w:val="C464D70E"/>
    <w:lvl w:ilvl="0">
      <w:start w:val="1"/>
      <w:numFmt w:val="decimal"/>
      <w:suff w:val="space"/>
      <w:lvlText w:val="%1"/>
      <w:lvlJc w:val="left"/>
      <w:pPr>
        <w:ind w:left="432" w:hanging="432"/>
      </w:pPr>
      <w:rPr>
        <w:rFonts w:hint="default"/>
      </w:rPr>
    </w:lvl>
    <w:lvl w:ilvl="1">
      <w:start w:val="1"/>
      <w:numFmt w:val="decimal"/>
      <w:pStyle w:val="a0"/>
      <w:suff w:val="space"/>
      <w:lvlText w:val="شكل (%1-%2)"/>
      <w:lvlJc w:val="left"/>
      <w:rPr>
        <w:rFonts w:ascii="Times New Roman" w:hAnsi="Times New Roman" w:cs="B Nazanin" w:hint="default"/>
        <w:b/>
        <w:bCs/>
        <w:i w:val="0"/>
        <w:iCs w:val="0"/>
        <w:caps w:val="0"/>
        <w:smallCaps w:val="0"/>
        <w:strike w:val="0"/>
        <w:dstrike w:val="0"/>
        <w:noProof w:val="0"/>
        <w:vanish w:val="0"/>
        <w:color w:val="000000"/>
        <w:spacing w:val="0"/>
        <w:kern w:val="0"/>
        <w:position w:val="0"/>
        <w:sz w:val="18"/>
        <w:szCs w:val="2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5F00460"/>
    <w:multiLevelType w:val="multilevel"/>
    <w:tmpl w:val="2E6E7862"/>
    <w:styleLink w:val="BulletedNormal2"/>
    <w:lvl w:ilvl="0">
      <w:start w:val="1"/>
      <w:numFmt w:val="bullet"/>
      <w:lvlText w:val=""/>
      <w:lvlJc w:val="center"/>
      <w:pPr>
        <w:tabs>
          <w:tab w:val="num" w:pos="648"/>
        </w:tabs>
        <w:ind w:left="360" w:hanging="72"/>
      </w:pPr>
      <w:rPr>
        <w:rFonts w:ascii="Wingdings" w:hAnsi="Wingdings" w:cs="Nazanin"/>
        <w:b/>
        <w:bCs/>
        <w:sz w:val="20"/>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13084A"/>
    <w:multiLevelType w:val="multilevel"/>
    <w:tmpl w:val="64B26C36"/>
    <w:styleLink w:val="BulletedHand"/>
    <w:lvl w:ilvl="0">
      <w:start w:val="1"/>
      <w:numFmt w:val="bullet"/>
      <w:lvlText w:val=""/>
      <w:lvlJc w:val="left"/>
      <w:pPr>
        <w:tabs>
          <w:tab w:val="num" w:pos="851"/>
        </w:tabs>
        <w:ind w:left="851" w:hanging="284"/>
      </w:pPr>
      <w:rPr>
        <w:rFonts w:ascii="Wingdings" w:hAnsi="Wingdings" w:cs="Times New Roman" w:hint="default"/>
        <w:b/>
        <w:i/>
        <w:sz w:val="34"/>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97248E"/>
    <w:multiLevelType w:val="multilevel"/>
    <w:tmpl w:val="8A1E4BCA"/>
    <w:styleLink w:val="BulletedNormal"/>
    <w:lvl w:ilvl="0">
      <w:start w:val="1"/>
      <w:numFmt w:val="bullet"/>
      <w:lvlText w:val=""/>
      <w:lvlJc w:val="center"/>
      <w:pPr>
        <w:tabs>
          <w:tab w:val="num" w:pos="644"/>
        </w:tabs>
        <w:ind w:left="624" w:hanging="340"/>
      </w:pPr>
      <w:rPr>
        <w:rFonts w:ascii="Symbol" w:hAnsi="Symbol" w:cs="Nazanin"/>
        <w:b/>
        <w:sz w:val="20"/>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57730B"/>
    <w:multiLevelType w:val="hybridMultilevel"/>
    <w:tmpl w:val="4C9C8E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FA2309"/>
    <w:multiLevelType w:val="hybridMultilevel"/>
    <w:tmpl w:val="4C9C8E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D95408"/>
    <w:multiLevelType w:val="hybridMultilevel"/>
    <w:tmpl w:val="1B643EBE"/>
    <w:lvl w:ilvl="0" w:tplc="A72CF7A8">
      <w:start w:val="1"/>
      <w:numFmt w:val="bullet"/>
      <w:pStyle w:val="ListBullet4"/>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15:restartNumberingAfterBreak="0">
    <w:nsid w:val="5D0F64C6"/>
    <w:multiLevelType w:val="hybridMultilevel"/>
    <w:tmpl w:val="4C9C8E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6462A1"/>
    <w:multiLevelType w:val="multilevel"/>
    <w:tmpl w:val="4FE8CA94"/>
    <w:styleLink w:val="BulletedSymbol"/>
    <w:lvl w:ilvl="0">
      <w:start w:val="1"/>
      <w:numFmt w:val="bullet"/>
      <w:lvlText w:val=""/>
      <w:lvlJc w:val="left"/>
      <w:pPr>
        <w:tabs>
          <w:tab w:val="num" w:pos="1174"/>
        </w:tabs>
        <w:ind w:left="1174" w:hanging="360"/>
      </w:pPr>
      <w:rPr>
        <w:rFonts w:ascii="Symbol" w:hAnsi="Symbol" w:cs="Nazanin"/>
        <w:b/>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347500"/>
    <w:multiLevelType w:val="hybridMultilevel"/>
    <w:tmpl w:val="0506F91A"/>
    <w:lvl w:ilvl="0" w:tplc="A258B63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6E3D6BB1"/>
    <w:multiLevelType w:val="multilevel"/>
    <w:tmpl w:val="78FA777C"/>
    <w:styleLink w:val="NumberedNormal"/>
    <w:lvl w:ilvl="0">
      <w:start w:val="1"/>
      <w:numFmt w:val="decimal"/>
      <w:lvlText w:val="%1-"/>
      <w:lvlJc w:val="left"/>
      <w:pPr>
        <w:tabs>
          <w:tab w:val="num" w:pos="1134"/>
        </w:tabs>
        <w:ind w:left="851" w:hanging="284"/>
      </w:pPr>
      <w:rPr>
        <w:rFonts w:ascii="Times New Roman" w:hAnsi="Times New Roman" w:cs="Nazanin"/>
        <w:sz w:val="22"/>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75C72F4F"/>
    <w:multiLevelType w:val="hybridMultilevel"/>
    <w:tmpl w:val="55AE793E"/>
    <w:lvl w:ilvl="0" w:tplc="ADCC0998">
      <w:start w:val="1"/>
      <w:numFmt w:val="bullet"/>
      <w:pStyle w:val="ListBullet3"/>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69D302B"/>
    <w:multiLevelType w:val="multilevel"/>
    <w:tmpl w:val="96BE8CB0"/>
    <w:styleLink w:val="Bul"/>
    <w:lvl w:ilvl="0">
      <w:start w:val="1"/>
      <w:numFmt w:val="bullet"/>
      <w:lvlText w:val=""/>
      <w:lvlJc w:val="left"/>
      <w:pPr>
        <w:tabs>
          <w:tab w:val="num" w:pos="1282"/>
        </w:tabs>
        <w:ind w:left="1282" w:hanging="360"/>
      </w:pPr>
      <w:rPr>
        <w:rFonts w:ascii="Symbol" w:hAnsi="Symbol" w:cs="Zar"/>
        <w:sz w:val="22"/>
        <w:szCs w:val="28"/>
      </w:rPr>
    </w:lvl>
    <w:lvl w:ilvl="1">
      <w:start w:val="1"/>
      <w:numFmt w:val="bullet"/>
      <w:lvlText w:val="o"/>
      <w:lvlJc w:val="left"/>
      <w:pPr>
        <w:tabs>
          <w:tab w:val="num" w:pos="2002"/>
        </w:tabs>
        <w:ind w:left="2002" w:hanging="360"/>
      </w:pPr>
      <w:rPr>
        <w:rFonts w:ascii="Courier New" w:hAnsi="Courier New" w:cs="Courier New" w:hint="default"/>
      </w:rPr>
    </w:lvl>
    <w:lvl w:ilvl="2">
      <w:start w:val="1"/>
      <w:numFmt w:val="bullet"/>
      <w:lvlText w:val=""/>
      <w:lvlJc w:val="left"/>
      <w:pPr>
        <w:tabs>
          <w:tab w:val="num" w:pos="2722"/>
        </w:tabs>
        <w:ind w:left="2722" w:hanging="360"/>
      </w:pPr>
      <w:rPr>
        <w:rFonts w:ascii="Wingdings" w:hAnsi="Wingdings" w:hint="default"/>
      </w:rPr>
    </w:lvl>
    <w:lvl w:ilvl="3">
      <w:start w:val="1"/>
      <w:numFmt w:val="bullet"/>
      <w:lvlText w:val=""/>
      <w:lvlJc w:val="left"/>
      <w:pPr>
        <w:tabs>
          <w:tab w:val="num" w:pos="3442"/>
        </w:tabs>
        <w:ind w:left="3442" w:hanging="360"/>
      </w:pPr>
      <w:rPr>
        <w:rFonts w:ascii="Symbol" w:hAnsi="Symbol" w:hint="default"/>
      </w:rPr>
    </w:lvl>
    <w:lvl w:ilvl="4">
      <w:start w:val="1"/>
      <w:numFmt w:val="bullet"/>
      <w:lvlText w:val="o"/>
      <w:lvlJc w:val="left"/>
      <w:pPr>
        <w:tabs>
          <w:tab w:val="num" w:pos="4162"/>
        </w:tabs>
        <w:ind w:left="4162" w:hanging="360"/>
      </w:pPr>
      <w:rPr>
        <w:rFonts w:ascii="Courier New" w:hAnsi="Courier New" w:cs="Courier New" w:hint="default"/>
      </w:rPr>
    </w:lvl>
    <w:lvl w:ilvl="5">
      <w:start w:val="1"/>
      <w:numFmt w:val="bullet"/>
      <w:lvlText w:val=""/>
      <w:lvlJc w:val="left"/>
      <w:pPr>
        <w:tabs>
          <w:tab w:val="num" w:pos="4882"/>
        </w:tabs>
        <w:ind w:left="4882" w:hanging="360"/>
      </w:pPr>
      <w:rPr>
        <w:rFonts w:ascii="Wingdings" w:hAnsi="Wingdings" w:hint="default"/>
      </w:rPr>
    </w:lvl>
    <w:lvl w:ilvl="6">
      <w:start w:val="1"/>
      <w:numFmt w:val="bullet"/>
      <w:lvlText w:val=""/>
      <w:lvlJc w:val="left"/>
      <w:pPr>
        <w:tabs>
          <w:tab w:val="num" w:pos="5602"/>
        </w:tabs>
        <w:ind w:left="5602" w:hanging="360"/>
      </w:pPr>
      <w:rPr>
        <w:rFonts w:ascii="Symbol" w:hAnsi="Symbol" w:hint="default"/>
      </w:rPr>
    </w:lvl>
    <w:lvl w:ilvl="7">
      <w:start w:val="1"/>
      <w:numFmt w:val="bullet"/>
      <w:lvlText w:val="o"/>
      <w:lvlJc w:val="left"/>
      <w:pPr>
        <w:tabs>
          <w:tab w:val="num" w:pos="6322"/>
        </w:tabs>
        <w:ind w:left="6322" w:hanging="360"/>
      </w:pPr>
      <w:rPr>
        <w:rFonts w:ascii="Courier New" w:hAnsi="Courier New" w:cs="Courier New" w:hint="default"/>
      </w:rPr>
    </w:lvl>
    <w:lvl w:ilvl="8">
      <w:start w:val="1"/>
      <w:numFmt w:val="bullet"/>
      <w:lvlText w:val=""/>
      <w:lvlJc w:val="left"/>
      <w:pPr>
        <w:tabs>
          <w:tab w:val="num" w:pos="7042"/>
        </w:tabs>
        <w:ind w:left="7042" w:hanging="360"/>
      </w:pPr>
      <w:rPr>
        <w:rFonts w:ascii="Wingdings" w:hAnsi="Wingdings" w:hint="default"/>
      </w:rPr>
    </w:lvl>
  </w:abstractNum>
  <w:abstractNum w:abstractNumId="29" w15:restartNumberingAfterBreak="0">
    <w:nsid w:val="7B7A5780"/>
    <w:multiLevelType w:val="hybridMultilevel"/>
    <w:tmpl w:val="4C9C8E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17"/>
  </w:num>
  <w:num w:numId="4">
    <w:abstractNumId w:val="26"/>
  </w:num>
  <w:num w:numId="5">
    <w:abstractNumId w:val="19"/>
  </w:num>
  <w:num w:numId="6">
    <w:abstractNumId w:val="28"/>
  </w:num>
  <w:num w:numId="7">
    <w:abstractNumId w:val="6"/>
  </w:num>
  <w:num w:numId="8">
    <w:abstractNumId w:val="4"/>
  </w:num>
  <w:num w:numId="9">
    <w:abstractNumId w:val="5"/>
  </w:num>
  <w:num w:numId="10">
    <w:abstractNumId w:val="3"/>
  </w:num>
  <w:num w:numId="11">
    <w:abstractNumId w:val="2"/>
  </w:num>
  <w:num w:numId="12">
    <w:abstractNumId w:val="1"/>
  </w:num>
  <w:num w:numId="13">
    <w:abstractNumId w:val="0"/>
  </w:num>
  <w:num w:numId="14">
    <w:abstractNumId w:val="15"/>
  </w:num>
  <w:num w:numId="15">
    <w:abstractNumId w:val="11"/>
  </w:num>
  <w:num w:numId="16">
    <w:abstractNumId w:val="10"/>
  </w:num>
  <w:num w:numId="17">
    <w:abstractNumId w:val="27"/>
  </w:num>
  <w:num w:numId="18">
    <w:abstractNumId w:val="22"/>
  </w:num>
  <w:num w:numId="19">
    <w:abstractNumId w:val="16"/>
  </w:num>
  <w:num w:numId="20">
    <w:abstractNumId w:val="9"/>
  </w:num>
  <w:num w:numId="21">
    <w:abstractNumId w:val="7"/>
  </w:num>
  <w:num w:numId="22">
    <w:abstractNumId w:val="23"/>
  </w:num>
  <w:num w:numId="23">
    <w:abstractNumId w:val="14"/>
  </w:num>
  <w:num w:numId="24">
    <w:abstractNumId w:val="21"/>
  </w:num>
  <w:num w:numId="25">
    <w:abstractNumId w:val="8"/>
  </w:num>
  <w:num w:numId="26">
    <w:abstractNumId w:val="12"/>
  </w:num>
  <w:num w:numId="27">
    <w:abstractNumId w:val="29"/>
  </w:num>
  <w:num w:numId="28">
    <w:abstractNumId w:val="25"/>
  </w:num>
  <w:num w:numId="29">
    <w:abstractNumId w:val="2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defaultTabStop w:val="720"/>
  <w:characterSpacingControl w:val="doNotCompress"/>
  <w:hdrShapeDefaults>
    <o:shapedefaults v:ext="edit" spidmax="6145"/>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558"/>
    <w:rsid w:val="00002352"/>
    <w:rsid w:val="000053E4"/>
    <w:rsid w:val="0002009E"/>
    <w:rsid w:val="00021B8F"/>
    <w:rsid w:val="0004465B"/>
    <w:rsid w:val="0004616C"/>
    <w:rsid w:val="00050478"/>
    <w:rsid w:val="00055CA3"/>
    <w:rsid w:val="000600B4"/>
    <w:rsid w:val="00063CEF"/>
    <w:rsid w:val="000660BD"/>
    <w:rsid w:val="00070858"/>
    <w:rsid w:val="00077396"/>
    <w:rsid w:val="000B11D9"/>
    <w:rsid w:val="000C6106"/>
    <w:rsid w:val="000C6789"/>
    <w:rsid w:val="000D05EB"/>
    <w:rsid w:val="000D0BBC"/>
    <w:rsid w:val="000D1278"/>
    <w:rsid w:val="000D7AF2"/>
    <w:rsid w:val="000E1218"/>
    <w:rsid w:val="000E340F"/>
    <w:rsid w:val="000F24AC"/>
    <w:rsid w:val="00107D80"/>
    <w:rsid w:val="00107FAA"/>
    <w:rsid w:val="0011460C"/>
    <w:rsid w:val="001367B2"/>
    <w:rsid w:val="0014115A"/>
    <w:rsid w:val="001416EA"/>
    <w:rsid w:val="00164949"/>
    <w:rsid w:val="00184A45"/>
    <w:rsid w:val="00186D1F"/>
    <w:rsid w:val="0019232A"/>
    <w:rsid w:val="001927F1"/>
    <w:rsid w:val="00196EA2"/>
    <w:rsid w:val="001A0B2C"/>
    <w:rsid w:val="001A7184"/>
    <w:rsid w:val="001A7A0F"/>
    <w:rsid w:val="001B0B0E"/>
    <w:rsid w:val="001B6A5F"/>
    <w:rsid w:val="001B7209"/>
    <w:rsid w:val="001C0571"/>
    <w:rsid w:val="001C59D9"/>
    <w:rsid w:val="001E20F1"/>
    <w:rsid w:val="001E4AC5"/>
    <w:rsid w:val="00201745"/>
    <w:rsid w:val="0021694D"/>
    <w:rsid w:val="00217531"/>
    <w:rsid w:val="00236DBD"/>
    <w:rsid w:val="0023746C"/>
    <w:rsid w:val="0024043D"/>
    <w:rsid w:val="002416A6"/>
    <w:rsid w:val="00253FA4"/>
    <w:rsid w:val="002551AD"/>
    <w:rsid w:val="00266E9F"/>
    <w:rsid w:val="002779D8"/>
    <w:rsid w:val="00293DFC"/>
    <w:rsid w:val="002B6CC5"/>
    <w:rsid w:val="002B6CD6"/>
    <w:rsid w:val="002B7A88"/>
    <w:rsid w:val="002C43E6"/>
    <w:rsid w:val="002C7A09"/>
    <w:rsid w:val="002D1131"/>
    <w:rsid w:val="002D18FF"/>
    <w:rsid w:val="002D283D"/>
    <w:rsid w:val="002D3E15"/>
    <w:rsid w:val="002E2C69"/>
    <w:rsid w:val="002F1531"/>
    <w:rsid w:val="002F2C37"/>
    <w:rsid w:val="002F50C1"/>
    <w:rsid w:val="002F7EE7"/>
    <w:rsid w:val="0030420A"/>
    <w:rsid w:val="00310D1F"/>
    <w:rsid w:val="003128DE"/>
    <w:rsid w:val="003446DD"/>
    <w:rsid w:val="00353628"/>
    <w:rsid w:val="0035364E"/>
    <w:rsid w:val="003544C6"/>
    <w:rsid w:val="003664A7"/>
    <w:rsid w:val="00371E2E"/>
    <w:rsid w:val="0037433C"/>
    <w:rsid w:val="00383118"/>
    <w:rsid w:val="003840E7"/>
    <w:rsid w:val="00384C42"/>
    <w:rsid w:val="00391108"/>
    <w:rsid w:val="00391EE9"/>
    <w:rsid w:val="003948C8"/>
    <w:rsid w:val="00395287"/>
    <w:rsid w:val="003B4371"/>
    <w:rsid w:val="003C32D8"/>
    <w:rsid w:val="003D37CC"/>
    <w:rsid w:val="003D49E7"/>
    <w:rsid w:val="003E2B15"/>
    <w:rsid w:val="003F07D8"/>
    <w:rsid w:val="003F2CBC"/>
    <w:rsid w:val="003F6F1C"/>
    <w:rsid w:val="003F77AF"/>
    <w:rsid w:val="004057B2"/>
    <w:rsid w:val="004144F2"/>
    <w:rsid w:val="00430D3C"/>
    <w:rsid w:val="004371F0"/>
    <w:rsid w:val="00440C32"/>
    <w:rsid w:val="00441D3C"/>
    <w:rsid w:val="00442679"/>
    <w:rsid w:val="0045142C"/>
    <w:rsid w:val="0045343C"/>
    <w:rsid w:val="00467DA8"/>
    <w:rsid w:val="00471B25"/>
    <w:rsid w:val="004804C6"/>
    <w:rsid w:val="00483351"/>
    <w:rsid w:val="00485FE8"/>
    <w:rsid w:val="004932E7"/>
    <w:rsid w:val="004A5B33"/>
    <w:rsid w:val="004A6CF8"/>
    <w:rsid w:val="004A7259"/>
    <w:rsid w:val="004C6B2B"/>
    <w:rsid w:val="004E01AA"/>
    <w:rsid w:val="004E42C0"/>
    <w:rsid w:val="004E68BC"/>
    <w:rsid w:val="004F0F40"/>
    <w:rsid w:val="004F33B3"/>
    <w:rsid w:val="005026FA"/>
    <w:rsid w:val="00504D1C"/>
    <w:rsid w:val="00520934"/>
    <w:rsid w:val="005213C0"/>
    <w:rsid w:val="00521F43"/>
    <w:rsid w:val="00524E15"/>
    <w:rsid w:val="005339C8"/>
    <w:rsid w:val="005342DE"/>
    <w:rsid w:val="00556827"/>
    <w:rsid w:val="00557755"/>
    <w:rsid w:val="00564E95"/>
    <w:rsid w:val="0056781D"/>
    <w:rsid w:val="00570BDB"/>
    <w:rsid w:val="005853BF"/>
    <w:rsid w:val="00597603"/>
    <w:rsid w:val="005A4E54"/>
    <w:rsid w:val="005C214B"/>
    <w:rsid w:val="005E3F3C"/>
    <w:rsid w:val="005E7587"/>
    <w:rsid w:val="006148E2"/>
    <w:rsid w:val="00614EF6"/>
    <w:rsid w:val="006214C3"/>
    <w:rsid w:val="0062669E"/>
    <w:rsid w:val="00630CA9"/>
    <w:rsid w:val="00632DA0"/>
    <w:rsid w:val="00632FF2"/>
    <w:rsid w:val="00634095"/>
    <w:rsid w:val="0065264D"/>
    <w:rsid w:val="006609B4"/>
    <w:rsid w:val="006613CF"/>
    <w:rsid w:val="006727BB"/>
    <w:rsid w:val="006813F4"/>
    <w:rsid w:val="00682342"/>
    <w:rsid w:val="00690CBD"/>
    <w:rsid w:val="006938A0"/>
    <w:rsid w:val="006A6A64"/>
    <w:rsid w:val="006B3978"/>
    <w:rsid w:val="006B5601"/>
    <w:rsid w:val="006C306B"/>
    <w:rsid w:val="006C50E7"/>
    <w:rsid w:val="006C73FC"/>
    <w:rsid w:val="006D3632"/>
    <w:rsid w:val="006D6D45"/>
    <w:rsid w:val="006E23BA"/>
    <w:rsid w:val="006F57EC"/>
    <w:rsid w:val="006F6C66"/>
    <w:rsid w:val="006F7891"/>
    <w:rsid w:val="00703575"/>
    <w:rsid w:val="007114CF"/>
    <w:rsid w:val="00712890"/>
    <w:rsid w:val="00720406"/>
    <w:rsid w:val="00723214"/>
    <w:rsid w:val="00726651"/>
    <w:rsid w:val="007269EE"/>
    <w:rsid w:val="0074105C"/>
    <w:rsid w:val="00741A58"/>
    <w:rsid w:val="007445AD"/>
    <w:rsid w:val="00753FE9"/>
    <w:rsid w:val="0076092D"/>
    <w:rsid w:val="00760A62"/>
    <w:rsid w:val="00767ACD"/>
    <w:rsid w:val="007716E0"/>
    <w:rsid w:val="00796AEC"/>
    <w:rsid w:val="007A20B9"/>
    <w:rsid w:val="007A2FD1"/>
    <w:rsid w:val="007B5CD3"/>
    <w:rsid w:val="007C47F0"/>
    <w:rsid w:val="007D3230"/>
    <w:rsid w:val="007E33D2"/>
    <w:rsid w:val="007F2188"/>
    <w:rsid w:val="007F52AD"/>
    <w:rsid w:val="008024FC"/>
    <w:rsid w:val="0080618F"/>
    <w:rsid w:val="00812A36"/>
    <w:rsid w:val="00813876"/>
    <w:rsid w:val="008153CF"/>
    <w:rsid w:val="0082212A"/>
    <w:rsid w:val="008371B9"/>
    <w:rsid w:val="00842CCA"/>
    <w:rsid w:val="008435D3"/>
    <w:rsid w:val="00864963"/>
    <w:rsid w:val="00873493"/>
    <w:rsid w:val="00887059"/>
    <w:rsid w:val="008B2D61"/>
    <w:rsid w:val="008B50F2"/>
    <w:rsid w:val="008C3A86"/>
    <w:rsid w:val="008D444D"/>
    <w:rsid w:val="008E0D3E"/>
    <w:rsid w:val="008E0D48"/>
    <w:rsid w:val="008F20A8"/>
    <w:rsid w:val="008F297D"/>
    <w:rsid w:val="008F6B98"/>
    <w:rsid w:val="00924B4E"/>
    <w:rsid w:val="009262EC"/>
    <w:rsid w:val="00936863"/>
    <w:rsid w:val="0093777A"/>
    <w:rsid w:val="009407DC"/>
    <w:rsid w:val="00940ADE"/>
    <w:rsid w:val="00946A94"/>
    <w:rsid w:val="009508E3"/>
    <w:rsid w:val="00962C8F"/>
    <w:rsid w:val="00972336"/>
    <w:rsid w:val="00972C4D"/>
    <w:rsid w:val="00974D96"/>
    <w:rsid w:val="0098299C"/>
    <w:rsid w:val="00983E7B"/>
    <w:rsid w:val="009850D5"/>
    <w:rsid w:val="0098786A"/>
    <w:rsid w:val="009917FC"/>
    <w:rsid w:val="009924A3"/>
    <w:rsid w:val="00996768"/>
    <w:rsid w:val="009A4EBA"/>
    <w:rsid w:val="009A7C1E"/>
    <w:rsid w:val="009A7F64"/>
    <w:rsid w:val="009C285A"/>
    <w:rsid w:val="009D48C9"/>
    <w:rsid w:val="009E20AE"/>
    <w:rsid w:val="009E2CDC"/>
    <w:rsid w:val="009F0C84"/>
    <w:rsid w:val="009F32E4"/>
    <w:rsid w:val="00A04558"/>
    <w:rsid w:val="00A14615"/>
    <w:rsid w:val="00A15765"/>
    <w:rsid w:val="00A17B1F"/>
    <w:rsid w:val="00A22600"/>
    <w:rsid w:val="00A24DB7"/>
    <w:rsid w:val="00A27BC9"/>
    <w:rsid w:val="00A3735F"/>
    <w:rsid w:val="00A4755B"/>
    <w:rsid w:val="00A5650D"/>
    <w:rsid w:val="00A7362C"/>
    <w:rsid w:val="00A85D89"/>
    <w:rsid w:val="00A91D9B"/>
    <w:rsid w:val="00A920D3"/>
    <w:rsid w:val="00AA2C60"/>
    <w:rsid w:val="00AA5F17"/>
    <w:rsid w:val="00AB02E3"/>
    <w:rsid w:val="00AB5B44"/>
    <w:rsid w:val="00AC2921"/>
    <w:rsid w:val="00AC39A6"/>
    <w:rsid w:val="00AD3D42"/>
    <w:rsid w:val="00AE2204"/>
    <w:rsid w:val="00AE42A5"/>
    <w:rsid w:val="00AE78F1"/>
    <w:rsid w:val="00AF0E8D"/>
    <w:rsid w:val="00AF10A9"/>
    <w:rsid w:val="00B075F7"/>
    <w:rsid w:val="00B07E49"/>
    <w:rsid w:val="00B07F9B"/>
    <w:rsid w:val="00B178E2"/>
    <w:rsid w:val="00B2280D"/>
    <w:rsid w:val="00B23CA6"/>
    <w:rsid w:val="00B36F10"/>
    <w:rsid w:val="00B373AA"/>
    <w:rsid w:val="00B37B1B"/>
    <w:rsid w:val="00B4301C"/>
    <w:rsid w:val="00B544C8"/>
    <w:rsid w:val="00B617B8"/>
    <w:rsid w:val="00B70CEA"/>
    <w:rsid w:val="00B71B02"/>
    <w:rsid w:val="00B75343"/>
    <w:rsid w:val="00B80D06"/>
    <w:rsid w:val="00B87D92"/>
    <w:rsid w:val="00B90F4A"/>
    <w:rsid w:val="00B961A9"/>
    <w:rsid w:val="00BC6768"/>
    <w:rsid w:val="00BD0AD9"/>
    <w:rsid w:val="00BE0700"/>
    <w:rsid w:val="00BE2AA5"/>
    <w:rsid w:val="00BF51E0"/>
    <w:rsid w:val="00C14B0E"/>
    <w:rsid w:val="00C2490F"/>
    <w:rsid w:val="00C26CE5"/>
    <w:rsid w:val="00C367C8"/>
    <w:rsid w:val="00C52504"/>
    <w:rsid w:val="00C53EF6"/>
    <w:rsid w:val="00C665B6"/>
    <w:rsid w:val="00C83558"/>
    <w:rsid w:val="00C86079"/>
    <w:rsid w:val="00CA6966"/>
    <w:rsid w:val="00CB0ED9"/>
    <w:rsid w:val="00CB2167"/>
    <w:rsid w:val="00CB4D66"/>
    <w:rsid w:val="00CC69D5"/>
    <w:rsid w:val="00CD0285"/>
    <w:rsid w:val="00CD71CC"/>
    <w:rsid w:val="00CE084C"/>
    <w:rsid w:val="00CE2FB0"/>
    <w:rsid w:val="00CE4A3C"/>
    <w:rsid w:val="00D00476"/>
    <w:rsid w:val="00D13930"/>
    <w:rsid w:val="00D23E39"/>
    <w:rsid w:val="00D261AC"/>
    <w:rsid w:val="00D3730F"/>
    <w:rsid w:val="00D43B75"/>
    <w:rsid w:val="00D46CBC"/>
    <w:rsid w:val="00D5153C"/>
    <w:rsid w:val="00D624A9"/>
    <w:rsid w:val="00D642A5"/>
    <w:rsid w:val="00D66E1F"/>
    <w:rsid w:val="00D72385"/>
    <w:rsid w:val="00D73039"/>
    <w:rsid w:val="00D7424D"/>
    <w:rsid w:val="00D742EA"/>
    <w:rsid w:val="00D803D2"/>
    <w:rsid w:val="00D84429"/>
    <w:rsid w:val="00D854DD"/>
    <w:rsid w:val="00DB5190"/>
    <w:rsid w:val="00DB5549"/>
    <w:rsid w:val="00DC0E8E"/>
    <w:rsid w:val="00DC393C"/>
    <w:rsid w:val="00DC6ABB"/>
    <w:rsid w:val="00DD107A"/>
    <w:rsid w:val="00DD66B0"/>
    <w:rsid w:val="00DE3E4D"/>
    <w:rsid w:val="00DF26AC"/>
    <w:rsid w:val="00E0543B"/>
    <w:rsid w:val="00E240EB"/>
    <w:rsid w:val="00E25589"/>
    <w:rsid w:val="00E341A3"/>
    <w:rsid w:val="00E34EE8"/>
    <w:rsid w:val="00E467E0"/>
    <w:rsid w:val="00E50F5D"/>
    <w:rsid w:val="00E52044"/>
    <w:rsid w:val="00E544F3"/>
    <w:rsid w:val="00E65E0E"/>
    <w:rsid w:val="00E742C2"/>
    <w:rsid w:val="00E805BB"/>
    <w:rsid w:val="00E83E70"/>
    <w:rsid w:val="00E87995"/>
    <w:rsid w:val="00E91C5B"/>
    <w:rsid w:val="00E924EB"/>
    <w:rsid w:val="00E95A4B"/>
    <w:rsid w:val="00EA2EEB"/>
    <w:rsid w:val="00EA5943"/>
    <w:rsid w:val="00EA7A29"/>
    <w:rsid w:val="00EC508B"/>
    <w:rsid w:val="00EE6A0B"/>
    <w:rsid w:val="00EE7070"/>
    <w:rsid w:val="00EE735F"/>
    <w:rsid w:val="00EF0C43"/>
    <w:rsid w:val="00EF590A"/>
    <w:rsid w:val="00F019A4"/>
    <w:rsid w:val="00F05673"/>
    <w:rsid w:val="00F10C29"/>
    <w:rsid w:val="00F10CD5"/>
    <w:rsid w:val="00F11D4D"/>
    <w:rsid w:val="00F14171"/>
    <w:rsid w:val="00F2092D"/>
    <w:rsid w:val="00F353D5"/>
    <w:rsid w:val="00F443A6"/>
    <w:rsid w:val="00F520B2"/>
    <w:rsid w:val="00F5390F"/>
    <w:rsid w:val="00F5523F"/>
    <w:rsid w:val="00F61DC6"/>
    <w:rsid w:val="00F61FEE"/>
    <w:rsid w:val="00F626CD"/>
    <w:rsid w:val="00F67213"/>
    <w:rsid w:val="00F7695C"/>
    <w:rsid w:val="00F83E6B"/>
    <w:rsid w:val="00F84961"/>
    <w:rsid w:val="00F861F7"/>
    <w:rsid w:val="00F86D8D"/>
    <w:rsid w:val="00F93581"/>
    <w:rsid w:val="00F94F5D"/>
    <w:rsid w:val="00FA19D7"/>
    <w:rsid w:val="00FA4B67"/>
    <w:rsid w:val="00FB5982"/>
    <w:rsid w:val="00FC25A1"/>
    <w:rsid w:val="00FD7190"/>
    <w:rsid w:val="00FE21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3DF7F3"/>
  <w15:docId w15:val="{39E650A4-F2B9-4F09-BB54-FFEE0360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99"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99"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3558"/>
    <w:pPr>
      <w:bidi/>
      <w:spacing w:after="0" w:line="360" w:lineRule="auto"/>
      <w:ind w:firstLine="288"/>
      <w:jc w:val="both"/>
    </w:pPr>
    <w:rPr>
      <w:rFonts w:ascii="Times New Roman" w:eastAsia="Times New Roman" w:hAnsi="Times New Roman" w:cs="B Nazanin"/>
      <w:sz w:val="24"/>
      <w:szCs w:val="28"/>
    </w:rPr>
  </w:style>
  <w:style w:type="paragraph" w:styleId="Heading1">
    <w:name w:val="heading 1"/>
    <w:basedOn w:val="Normal"/>
    <w:next w:val="Normal"/>
    <w:link w:val="Heading1Char"/>
    <w:autoRedefine/>
    <w:uiPriority w:val="9"/>
    <w:qFormat/>
    <w:rsid w:val="00C83558"/>
    <w:pPr>
      <w:keepNext/>
      <w:spacing w:line="240" w:lineRule="auto"/>
      <w:ind w:left="360" w:hanging="360"/>
      <w:jc w:val="left"/>
      <w:outlineLvl w:val="0"/>
    </w:pPr>
    <w:rPr>
      <w:rFonts w:cs="B Titr"/>
      <w:b/>
      <w:bCs/>
      <w:sz w:val="32"/>
      <w:szCs w:val="32"/>
    </w:rPr>
  </w:style>
  <w:style w:type="paragraph" w:styleId="Heading2">
    <w:name w:val="heading 2"/>
    <w:basedOn w:val="Normal"/>
    <w:next w:val="Normal"/>
    <w:link w:val="Heading2Char"/>
    <w:uiPriority w:val="9"/>
    <w:qFormat/>
    <w:rsid w:val="00C83558"/>
    <w:pPr>
      <w:keepNext/>
      <w:spacing w:before="360" w:line="480" w:lineRule="auto"/>
      <w:ind w:firstLine="0"/>
      <w:outlineLvl w:val="1"/>
    </w:pPr>
    <w:rPr>
      <w:rFonts w:asciiTheme="majorBidi" w:eastAsia="B Titr" w:hAnsiTheme="majorBidi" w:cs="B Titr"/>
      <w:b/>
      <w:bCs/>
      <w:szCs w:val="24"/>
    </w:rPr>
  </w:style>
  <w:style w:type="paragraph" w:styleId="Heading3">
    <w:name w:val="heading 3"/>
    <w:basedOn w:val="Normal"/>
    <w:next w:val="Normal"/>
    <w:link w:val="Heading3Char"/>
    <w:uiPriority w:val="9"/>
    <w:qFormat/>
    <w:rsid w:val="00C83558"/>
    <w:pPr>
      <w:keepNext/>
      <w:spacing w:before="240" w:line="480" w:lineRule="auto"/>
      <w:ind w:firstLine="0"/>
      <w:outlineLvl w:val="2"/>
    </w:pPr>
    <w:rPr>
      <w:b/>
      <w:bCs/>
      <w:sz w:val="26"/>
      <w:szCs w:val="30"/>
    </w:rPr>
  </w:style>
  <w:style w:type="paragraph" w:styleId="Heading4">
    <w:name w:val="heading 4"/>
    <w:basedOn w:val="Normal"/>
    <w:next w:val="Normal"/>
    <w:link w:val="Heading4Char"/>
    <w:uiPriority w:val="9"/>
    <w:qFormat/>
    <w:rsid w:val="00C83558"/>
    <w:pPr>
      <w:keepNext/>
      <w:spacing w:before="240"/>
      <w:ind w:firstLine="0"/>
      <w:outlineLvl w:val="3"/>
    </w:pPr>
    <w:rPr>
      <w:b/>
      <w:bCs/>
    </w:rPr>
  </w:style>
  <w:style w:type="paragraph" w:styleId="Heading5">
    <w:name w:val="heading 5"/>
    <w:basedOn w:val="Normal"/>
    <w:next w:val="Normal"/>
    <w:link w:val="Heading5Char"/>
    <w:uiPriority w:val="9"/>
    <w:qFormat/>
    <w:rsid w:val="00C83558"/>
    <w:pPr>
      <w:keepNext/>
      <w:ind w:firstLine="0"/>
      <w:outlineLvl w:val="4"/>
    </w:pPr>
    <w:rPr>
      <w:b/>
      <w:bCs/>
    </w:rPr>
  </w:style>
  <w:style w:type="paragraph" w:styleId="Heading6">
    <w:name w:val="heading 6"/>
    <w:basedOn w:val="Normal"/>
    <w:next w:val="Normal"/>
    <w:link w:val="Heading6Char"/>
    <w:semiHidden/>
    <w:qFormat/>
    <w:rsid w:val="00C83558"/>
    <w:pPr>
      <w:keepNext/>
      <w:ind w:firstLine="0"/>
      <w:jc w:val="center"/>
      <w:outlineLvl w:val="5"/>
    </w:pPr>
    <w:rPr>
      <w:bCs/>
      <w:iCs/>
    </w:rPr>
  </w:style>
  <w:style w:type="paragraph" w:styleId="Heading7">
    <w:name w:val="heading 7"/>
    <w:basedOn w:val="Normal"/>
    <w:next w:val="Normal"/>
    <w:link w:val="Heading7Char"/>
    <w:semiHidden/>
    <w:qFormat/>
    <w:rsid w:val="00C83558"/>
    <w:pPr>
      <w:keepNext/>
      <w:ind w:firstLine="0"/>
      <w:jc w:val="center"/>
      <w:outlineLvl w:val="6"/>
    </w:pPr>
  </w:style>
  <w:style w:type="paragraph" w:styleId="Heading8">
    <w:name w:val="heading 8"/>
    <w:basedOn w:val="Normal"/>
    <w:next w:val="Normal"/>
    <w:link w:val="Heading8Char"/>
    <w:semiHidden/>
    <w:qFormat/>
    <w:rsid w:val="00C83558"/>
    <w:pPr>
      <w:keepNext/>
      <w:ind w:firstLine="0"/>
      <w:outlineLvl w:val="7"/>
    </w:pPr>
    <w:rPr>
      <w:bCs/>
      <w:iCs/>
      <w:szCs w:val="56"/>
    </w:rPr>
  </w:style>
  <w:style w:type="paragraph" w:styleId="Heading9">
    <w:name w:val="heading 9"/>
    <w:basedOn w:val="Normal"/>
    <w:next w:val="Normal"/>
    <w:link w:val="Heading9Char"/>
    <w:semiHidden/>
    <w:qFormat/>
    <w:rsid w:val="00C83558"/>
    <w:pPr>
      <w:widowControl w:val="0"/>
      <w:ind w:firstLine="0"/>
      <w:outlineLvl w:val="8"/>
    </w:pPr>
    <w:rPr>
      <w:bCs/>
      <w:i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558"/>
    <w:rPr>
      <w:rFonts w:ascii="Times New Roman" w:eastAsia="Times New Roman" w:hAnsi="Times New Roman" w:cs="B Titr"/>
      <w:b/>
      <w:bCs/>
      <w:sz w:val="32"/>
      <w:szCs w:val="32"/>
    </w:rPr>
  </w:style>
  <w:style w:type="character" w:customStyle="1" w:styleId="Heading2Char">
    <w:name w:val="Heading 2 Char"/>
    <w:basedOn w:val="DefaultParagraphFont"/>
    <w:link w:val="Heading2"/>
    <w:uiPriority w:val="9"/>
    <w:rsid w:val="00C83558"/>
    <w:rPr>
      <w:rFonts w:asciiTheme="majorBidi" w:eastAsia="B Titr" w:hAnsiTheme="majorBidi" w:cs="B Titr"/>
      <w:b/>
      <w:bCs/>
      <w:sz w:val="24"/>
      <w:szCs w:val="24"/>
    </w:rPr>
  </w:style>
  <w:style w:type="character" w:customStyle="1" w:styleId="Heading3Char">
    <w:name w:val="Heading 3 Char"/>
    <w:basedOn w:val="DefaultParagraphFont"/>
    <w:link w:val="Heading3"/>
    <w:uiPriority w:val="9"/>
    <w:rsid w:val="00C83558"/>
    <w:rPr>
      <w:rFonts w:ascii="Times New Roman" w:eastAsia="Times New Roman" w:hAnsi="Times New Roman" w:cs="B Nazanin"/>
      <w:b/>
      <w:bCs/>
      <w:sz w:val="26"/>
      <w:szCs w:val="30"/>
    </w:rPr>
  </w:style>
  <w:style w:type="character" w:customStyle="1" w:styleId="Heading4Char">
    <w:name w:val="Heading 4 Char"/>
    <w:basedOn w:val="DefaultParagraphFont"/>
    <w:link w:val="Heading4"/>
    <w:uiPriority w:val="9"/>
    <w:rsid w:val="00C83558"/>
    <w:rPr>
      <w:rFonts w:ascii="Times New Roman" w:eastAsia="Times New Roman" w:hAnsi="Times New Roman" w:cs="B Nazanin"/>
      <w:b/>
      <w:bCs/>
      <w:sz w:val="24"/>
      <w:szCs w:val="28"/>
    </w:rPr>
  </w:style>
  <w:style w:type="character" w:customStyle="1" w:styleId="Heading5Char">
    <w:name w:val="Heading 5 Char"/>
    <w:basedOn w:val="DefaultParagraphFont"/>
    <w:link w:val="Heading5"/>
    <w:uiPriority w:val="9"/>
    <w:rsid w:val="00C83558"/>
    <w:rPr>
      <w:rFonts w:ascii="Times New Roman" w:eastAsia="Times New Roman" w:hAnsi="Times New Roman" w:cs="B Nazanin"/>
      <w:b/>
      <w:bCs/>
      <w:sz w:val="24"/>
      <w:szCs w:val="28"/>
    </w:rPr>
  </w:style>
  <w:style w:type="character" w:customStyle="1" w:styleId="Heading6Char">
    <w:name w:val="Heading 6 Char"/>
    <w:basedOn w:val="DefaultParagraphFont"/>
    <w:link w:val="Heading6"/>
    <w:semiHidden/>
    <w:rsid w:val="00C83558"/>
    <w:rPr>
      <w:rFonts w:ascii="Times New Roman" w:eastAsia="Times New Roman" w:hAnsi="Times New Roman" w:cs="B Nazanin"/>
      <w:bCs/>
      <w:iCs/>
      <w:sz w:val="24"/>
      <w:szCs w:val="28"/>
    </w:rPr>
  </w:style>
  <w:style w:type="character" w:customStyle="1" w:styleId="Heading7Char">
    <w:name w:val="Heading 7 Char"/>
    <w:basedOn w:val="DefaultParagraphFont"/>
    <w:link w:val="Heading7"/>
    <w:semiHidden/>
    <w:rsid w:val="00C83558"/>
    <w:rPr>
      <w:rFonts w:ascii="Times New Roman" w:eastAsia="Times New Roman" w:hAnsi="Times New Roman" w:cs="B Nazanin"/>
      <w:sz w:val="24"/>
      <w:szCs w:val="28"/>
    </w:rPr>
  </w:style>
  <w:style w:type="character" w:customStyle="1" w:styleId="Heading8Char">
    <w:name w:val="Heading 8 Char"/>
    <w:basedOn w:val="DefaultParagraphFont"/>
    <w:link w:val="Heading8"/>
    <w:semiHidden/>
    <w:rsid w:val="00C83558"/>
    <w:rPr>
      <w:rFonts w:ascii="Times New Roman" w:eastAsia="Times New Roman" w:hAnsi="Times New Roman" w:cs="B Nazanin"/>
      <w:bCs/>
      <w:iCs/>
      <w:sz w:val="24"/>
      <w:szCs w:val="56"/>
    </w:rPr>
  </w:style>
  <w:style w:type="character" w:customStyle="1" w:styleId="Heading9Char">
    <w:name w:val="Heading 9 Char"/>
    <w:basedOn w:val="DefaultParagraphFont"/>
    <w:link w:val="Heading9"/>
    <w:semiHidden/>
    <w:rsid w:val="00C83558"/>
    <w:rPr>
      <w:rFonts w:ascii="Times New Roman" w:eastAsia="Times New Roman" w:hAnsi="Times New Roman" w:cs="B Nazanin"/>
      <w:bCs/>
      <w:iCs/>
      <w:sz w:val="24"/>
      <w:szCs w:val="32"/>
    </w:rPr>
  </w:style>
  <w:style w:type="character" w:styleId="FootnoteReference">
    <w:name w:val="footnote reference"/>
    <w:basedOn w:val="DefaultParagraphFont"/>
    <w:uiPriority w:val="99"/>
    <w:semiHidden/>
    <w:rsid w:val="00C83558"/>
    <w:rPr>
      <w:vertAlign w:val="superscript"/>
    </w:rPr>
  </w:style>
  <w:style w:type="paragraph" w:styleId="EndnoteText">
    <w:name w:val="endnote text"/>
    <w:basedOn w:val="Normal"/>
    <w:link w:val="EndnoteTextChar"/>
    <w:semiHidden/>
    <w:rsid w:val="00C83558"/>
  </w:style>
  <w:style w:type="character" w:customStyle="1" w:styleId="EndnoteTextChar">
    <w:name w:val="Endnote Text Char"/>
    <w:basedOn w:val="DefaultParagraphFont"/>
    <w:link w:val="EndnoteText"/>
    <w:semiHidden/>
    <w:rsid w:val="00C83558"/>
    <w:rPr>
      <w:rFonts w:ascii="Times New Roman" w:eastAsia="Times New Roman" w:hAnsi="Times New Roman" w:cs="B Nazanin"/>
      <w:sz w:val="24"/>
      <w:szCs w:val="28"/>
    </w:rPr>
  </w:style>
  <w:style w:type="character" w:styleId="EndnoteReference">
    <w:name w:val="endnote reference"/>
    <w:basedOn w:val="DefaultParagraphFont"/>
    <w:semiHidden/>
    <w:rsid w:val="00C83558"/>
    <w:rPr>
      <w:vertAlign w:val="superscript"/>
    </w:rPr>
  </w:style>
  <w:style w:type="paragraph" w:styleId="Footer">
    <w:name w:val="footer"/>
    <w:basedOn w:val="Normal"/>
    <w:link w:val="FooterChar"/>
    <w:uiPriority w:val="99"/>
    <w:unhideWhenUsed/>
    <w:rsid w:val="00C83558"/>
    <w:pPr>
      <w:tabs>
        <w:tab w:val="center" w:pos="4680"/>
        <w:tab w:val="right" w:pos="9360"/>
      </w:tabs>
      <w:spacing w:line="240" w:lineRule="auto"/>
    </w:pPr>
  </w:style>
  <w:style w:type="character" w:customStyle="1" w:styleId="FooterChar">
    <w:name w:val="Footer Char"/>
    <w:basedOn w:val="DefaultParagraphFont"/>
    <w:link w:val="Footer"/>
    <w:uiPriority w:val="99"/>
    <w:rsid w:val="00C83558"/>
    <w:rPr>
      <w:rFonts w:ascii="Times New Roman" w:eastAsia="Times New Roman" w:hAnsi="Times New Roman" w:cs="B Nazanin"/>
      <w:sz w:val="24"/>
      <w:szCs w:val="28"/>
    </w:rPr>
  </w:style>
  <w:style w:type="paragraph" w:styleId="TOC1">
    <w:name w:val="toc 1"/>
    <w:basedOn w:val="TableofFigures"/>
    <w:next w:val="Normal"/>
    <w:autoRedefine/>
    <w:uiPriority w:val="39"/>
    <w:rsid w:val="00C83558"/>
    <w:pPr>
      <w:tabs>
        <w:tab w:val="right" w:leader="dot" w:pos="9072"/>
      </w:tabs>
      <w:ind w:left="562" w:firstLine="0"/>
      <w:jc w:val="left"/>
    </w:pPr>
    <w:rPr>
      <w:noProof/>
    </w:rPr>
  </w:style>
  <w:style w:type="paragraph" w:customStyle="1" w:styleId="a">
    <w:name w:val="لیست"/>
    <w:basedOn w:val="NormalWeb"/>
    <w:link w:val="Char"/>
    <w:qFormat/>
    <w:rsid w:val="00C83558"/>
    <w:pPr>
      <w:numPr>
        <w:numId w:val="20"/>
      </w:numPr>
      <w:shd w:val="clear" w:color="auto" w:fill="FFFFFF"/>
      <w:spacing w:before="100" w:beforeAutospacing="1" w:after="100" w:afterAutospacing="1"/>
    </w:pPr>
    <w:rPr>
      <w:rFonts w:ascii="Arial" w:hAnsi="Arial" w:cs="B Nazanin"/>
      <w:sz w:val="28"/>
    </w:rPr>
  </w:style>
  <w:style w:type="paragraph" w:styleId="Index2">
    <w:name w:val="index 2"/>
    <w:basedOn w:val="Normal"/>
    <w:next w:val="Normal"/>
    <w:autoRedefine/>
    <w:semiHidden/>
    <w:rsid w:val="00C83558"/>
    <w:pPr>
      <w:ind w:left="400" w:hanging="200"/>
    </w:pPr>
  </w:style>
  <w:style w:type="character" w:customStyle="1" w:styleId="NormalWebChar">
    <w:name w:val="Normal (Web) Char"/>
    <w:basedOn w:val="DefaultParagraphFont"/>
    <w:link w:val="NormalWeb"/>
    <w:uiPriority w:val="99"/>
    <w:rsid w:val="00C83558"/>
    <w:rPr>
      <w:rFonts w:eastAsia="Times New Roman" w:cs="Times New Roman"/>
      <w:sz w:val="24"/>
      <w:szCs w:val="28"/>
    </w:rPr>
  </w:style>
  <w:style w:type="character" w:customStyle="1" w:styleId="Char">
    <w:name w:val="لیست Char"/>
    <w:basedOn w:val="NormalWebChar"/>
    <w:link w:val="a"/>
    <w:rsid w:val="00C83558"/>
    <w:rPr>
      <w:rFonts w:ascii="Arial" w:eastAsia="Times New Roman" w:hAnsi="Arial" w:cs="B Nazanin"/>
      <w:sz w:val="28"/>
      <w:szCs w:val="28"/>
      <w:shd w:val="clear" w:color="auto" w:fill="FFFFFF"/>
    </w:rPr>
  </w:style>
  <w:style w:type="paragraph" w:customStyle="1" w:styleId="Tableheader">
    <w:name w:val="Table header"/>
    <w:basedOn w:val="Normal"/>
    <w:rsid w:val="00C83558"/>
    <w:pPr>
      <w:ind w:firstLine="0"/>
      <w:jc w:val="center"/>
    </w:pPr>
    <w:rPr>
      <w:b/>
      <w:bCs/>
      <w:sz w:val="18"/>
      <w:szCs w:val="20"/>
    </w:rPr>
  </w:style>
  <w:style w:type="paragraph" w:customStyle="1" w:styleId="Tablecenter">
    <w:name w:val="Table center"/>
    <w:basedOn w:val="Normal"/>
    <w:link w:val="TablecenterChar"/>
    <w:rsid w:val="00C83558"/>
    <w:pPr>
      <w:ind w:firstLine="0"/>
      <w:jc w:val="center"/>
    </w:pPr>
    <w:rPr>
      <w:sz w:val="18"/>
      <w:szCs w:val="20"/>
    </w:rPr>
  </w:style>
  <w:style w:type="paragraph" w:styleId="TOC2">
    <w:name w:val="toc 2"/>
    <w:basedOn w:val="Normal"/>
    <w:next w:val="Normal"/>
    <w:autoRedefine/>
    <w:uiPriority w:val="39"/>
    <w:rsid w:val="00C83558"/>
    <w:pPr>
      <w:tabs>
        <w:tab w:val="right" w:leader="dot" w:pos="9072"/>
      </w:tabs>
      <w:spacing w:line="240" w:lineRule="auto"/>
      <w:ind w:left="562" w:firstLine="0"/>
      <w:jc w:val="left"/>
    </w:pPr>
    <w:rPr>
      <w:rFonts w:ascii="B Nazanin" w:hAnsi="B Nazanin"/>
      <w:noProof/>
      <w:sz w:val="28"/>
    </w:rPr>
  </w:style>
  <w:style w:type="paragraph" w:styleId="TOC3">
    <w:name w:val="toc 3"/>
    <w:basedOn w:val="Normal"/>
    <w:next w:val="Normal"/>
    <w:autoRedefine/>
    <w:uiPriority w:val="39"/>
    <w:rsid w:val="00C83558"/>
    <w:pPr>
      <w:tabs>
        <w:tab w:val="right" w:leader="dot" w:pos="9072"/>
      </w:tabs>
      <w:spacing w:line="240" w:lineRule="auto"/>
      <w:ind w:left="562" w:firstLine="0"/>
      <w:jc w:val="left"/>
    </w:pPr>
    <w:rPr>
      <w:noProof/>
    </w:rPr>
  </w:style>
  <w:style w:type="paragraph" w:customStyle="1" w:styleId="Table">
    <w:name w:val="Table"/>
    <w:basedOn w:val="Normal"/>
    <w:next w:val="Normal"/>
    <w:link w:val="TableChar"/>
    <w:qFormat/>
    <w:rsid w:val="00C83558"/>
    <w:pPr>
      <w:keepNext/>
      <w:numPr>
        <w:ilvl w:val="1"/>
        <w:numId w:val="15"/>
      </w:numPr>
      <w:jc w:val="center"/>
    </w:pPr>
    <w:rPr>
      <w:b/>
      <w:bCs/>
      <w:sz w:val="18"/>
      <w:szCs w:val="22"/>
    </w:rPr>
  </w:style>
  <w:style w:type="numbering" w:customStyle="1" w:styleId="BulletedSymbol">
    <w:name w:val="Bulleted Symbol"/>
    <w:basedOn w:val="NoList"/>
    <w:rsid w:val="00C83558"/>
    <w:pPr>
      <w:numPr>
        <w:numId w:val="1"/>
      </w:numPr>
    </w:pPr>
  </w:style>
  <w:style w:type="paragraph" w:styleId="Title">
    <w:name w:val="Title"/>
    <w:aliases w:val="text"/>
    <w:basedOn w:val="Normal"/>
    <w:link w:val="TitleChar"/>
    <w:uiPriority w:val="10"/>
    <w:qFormat/>
    <w:rsid w:val="00C83558"/>
    <w:pPr>
      <w:ind w:firstLine="0"/>
      <w:jc w:val="center"/>
    </w:pPr>
    <w:rPr>
      <w:rFonts w:cs="B Titr"/>
      <w:b/>
      <w:bCs/>
      <w:sz w:val="40"/>
      <w:szCs w:val="40"/>
    </w:rPr>
  </w:style>
  <w:style w:type="character" w:customStyle="1" w:styleId="TitleChar">
    <w:name w:val="Title Char"/>
    <w:aliases w:val="text Char"/>
    <w:basedOn w:val="DefaultParagraphFont"/>
    <w:link w:val="Title"/>
    <w:uiPriority w:val="10"/>
    <w:rsid w:val="00C83558"/>
    <w:rPr>
      <w:rFonts w:ascii="Times New Roman" w:eastAsia="Times New Roman" w:hAnsi="Times New Roman" w:cs="B Titr"/>
      <w:b/>
      <w:bCs/>
      <w:sz w:val="40"/>
      <w:szCs w:val="40"/>
    </w:rPr>
  </w:style>
  <w:style w:type="numbering" w:customStyle="1" w:styleId="BulletedHand">
    <w:name w:val="Bulleted Hand"/>
    <w:basedOn w:val="NoList"/>
    <w:rsid w:val="00C83558"/>
    <w:pPr>
      <w:numPr>
        <w:numId w:val="2"/>
      </w:numPr>
    </w:pPr>
  </w:style>
  <w:style w:type="numbering" w:customStyle="1" w:styleId="BulletedNormal2">
    <w:name w:val="Bulleted Normal 2"/>
    <w:rsid w:val="00C83558"/>
    <w:pPr>
      <w:numPr>
        <w:numId w:val="3"/>
      </w:numPr>
    </w:pPr>
  </w:style>
  <w:style w:type="numbering" w:customStyle="1" w:styleId="NumberedNormal">
    <w:name w:val="Numbered Normal"/>
    <w:basedOn w:val="NoList"/>
    <w:rsid w:val="00C83558"/>
    <w:pPr>
      <w:numPr>
        <w:numId w:val="4"/>
      </w:numPr>
    </w:pPr>
  </w:style>
  <w:style w:type="paragraph" w:styleId="TOC5">
    <w:name w:val="toc 5"/>
    <w:basedOn w:val="Normal"/>
    <w:next w:val="Normal"/>
    <w:autoRedefine/>
    <w:uiPriority w:val="39"/>
    <w:rsid w:val="00C83558"/>
    <w:pPr>
      <w:tabs>
        <w:tab w:val="right" w:leader="dot" w:pos="9638"/>
      </w:tabs>
      <w:ind w:left="1134" w:firstLine="0"/>
      <w:jc w:val="left"/>
    </w:pPr>
    <w:rPr>
      <w:sz w:val="18"/>
      <w:szCs w:val="20"/>
    </w:rPr>
  </w:style>
  <w:style w:type="paragraph" w:styleId="TOC4">
    <w:name w:val="toc 4"/>
    <w:basedOn w:val="Normal"/>
    <w:next w:val="Normal"/>
    <w:autoRedefine/>
    <w:uiPriority w:val="39"/>
    <w:rsid w:val="00C83558"/>
    <w:pPr>
      <w:tabs>
        <w:tab w:val="right" w:leader="dot" w:pos="9638"/>
      </w:tabs>
      <w:spacing w:line="240" w:lineRule="auto"/>
      <w:ind w:left="1138" w:firstLine="0"/>
    </w:pPr>
  </w:style>
  <w:style w:type="paragraph" w:styleId="TOC6">
    <w:name w:val="toc 6"/>
    <w:basedOn w:val="TOC5"/>
    <w:next w:val="Normal"/>
    <w:autoRedefine/>
    <w:uiPriority w:val="39"/>
    <w:rsid w:val="00C83558"/>
    <w:pPr>
      <w:ind w:left="1418"/>
    </w:pPr>
    <w:rPr>
      <w:noProof/>
      <w:sz w:val="16"/>
      <w:szCs w:val="18"/>
    </w:rPr>
  </w:style>
  <w:style w:type="paragraph" w:styleId="TOC7">
    <w:name w:val="toc 7"/>
    <w:basedOn w:val="Normal"/>
    <w:next w:val="Normal"/>
    <w:autoRedefine/>
    <w:uiPriority w:val="39"/>
    <w:rsid w:val="00C83558"/>
    <w:pPr>
      <w:ind w:left="1701" w:firstLine="0"/>
      <w:jc w:val="left"/>
    </w:pPr>
    <w:rPr>
      <w:rFonts w:cs="Times New Roman"/>
      <w:b/>
      <w:i/>
    </w:rPr>
  </w:style>
  <w:style w:type="paragraph" w:styleId="TOC8">
    <w:name w:val="toc 8"/>
    <w:basedOn w:val="Normal"/>
    <w:next w:val="Normal"/>
    <w:autoRedefine/>
    <w:uiPriority w:val="39"/>
    <w:rsid w:val="00C83558"/>
    <w:pPr>
      <w:ind w:left="1985" w:firstLine="0"/>
      <w:jc w:val="left"/>
    </w:pPr>
    <w:rPr>
      <w:rFonts w:cs="Times New Roman"/>
      <w:b/>
      <w:i/>
    </w:rPr>
  </w:style>
  <w:style w:type="paragraph" w:styleId="TOC9">
    <w:name w:val="toc 9"/>
    <w:basedOn w:val="Normal"/>
    <w:next w:val="Normal"/>
    <w:autoRedefine/>
    <w:uiPriority w:val="39"/>
    <w:rsid w:val="00C83558"/>
    <w:pPr>
      <w:ind w:left="2268" w:firstLine="0"/>
      <w:jc w:val="left"/>
    </w:pPr>
    <w:rPr>
      <w:rFonts w:cs="Times New Roman"/>
      <w:b/>
      <w:i/>
    </w:rPr>
  </w:style>
  <w:style w:type="paragraph" w:styleId="TableofFigures">
    <w:name w:val="table of figures"/>
    <w:basedOn w:val="Normal"/>
    <w:next w:val="Normal"/>
    <w:uiPriority w:val="99"/>
    <w:rsid w:val="00C83558"/>
    <w:pPr>
      <w:spacing w:line="240" w:lineRule="auto"/>
      <w:ind w:left="284" w:hanging="284"/>
    </w:pPr>
  </w:style>
  <w:style w:type="table" w:styleId="TableGrid">
    <w:name w:val="Table Grid"/>
    <w:basedOn w:val="TableNormal"/>
    <w:uiPriority w:val="59"/>
    <w:rsid w:val="00C83558"/>
    <w:pPr>
      <w:tabs>
        <w:tab w:val="left" w:pos="454"/>
      </w:tabs>
      <w:bidi/>
      <w:spacing w:after="0" w:line="360" w:lineRule="auto"/>
      <w:ind w:firstLine="454"/>
      <w:jc w:val="lowKashida"/>
    </w:pPr>
    <w:rPr>
      <w:rFonts w:ascii="Times New Roman" w:eastAsia="Times New Roman" w:hAnsi="Times New Roman" w:cs="Traditional Arabic"/>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C83558"/>
    <w:rPr>
      <w:sz w:val="16"/>
      <w:szCs w:val="16"/>
    </w:rPr>
  </w:style>
  <w:style w:type="paragraph" w:styleId="CommentText">
    <w:name w:val="annotation text"/>
    <w:basedOn w:val="Normal"/>
    <w:link w:val="CommentTextChar"/>
    <w:uiPriority w:val="99"/>
    <w:rsid w:val="00C83558"/>
    <w:rPr>
      <w:szCs w:val="20"/>
    </w:rPr>
  </w:style>
  <w:style w:type="character" w:customStyle="1" w:styleId="CommentTextChar">
    <w:name w:val="Comment Text Char"/>
    <w:basedOn w:val="DefaultParagraphFont"/>
    <w:link w:val="CommentText"/>
    <w:uiPriority w:val="99"/>
    <w:rsid w:val="00C83558"/>
    <w:rPr>
      <w:rFonts w:ascii="Times New Roman" w:eastAsia="Times New Roman" w:hAnsi="Times New Roman" w:cs="B Nazanin"/>
      <w:sz w:val="24"/>
      <w:szCs w:val="20"/>
    </w:rPr>
  </w:style>
  <w:style w:type="paragraph" w:styleId="CommentSubject">
    <w:name w:val="annotation subject"/>
    <w:basedOn w:val="CommentText"/>
    <w:next w:val="CommentText"/>
    <w:link w:val="CommentSubjectChar"/>
    <w:uiPriority w:val="99"/>
    <w:semiHidden/>
    <w:rsid w:val="00C83558"/>
    <w:rPr>
      <w:bCs/>
    </w:rPr>
  </w:style>
  <w:style w:type="character" w:customStyle="1" w:styleId="CommentSubjectChar">
    <w:name w:val="Comment Subject Char"/>
    <w:basedOn w:val="CommentTextChar"/>
    <w:link w:val="CommentSubject"/>
    <w:uiPriority w:val="99"/>
    <w:semiHidden/>
    <w:rsid w:val="00C83558"/>
    <w:rPr>
      <w:rFonts w:ascii="Times New Roman" w:eastAsia="Times New Roman" w:hAnsi="Times New Roman" w:cs="B Nazanin"/>
      <w:bCs/>
      <w:sz w:val="24"/>
      <w:szCs w:val="20"/>
    </w:rPr>
  </w:style>
  <w:style w:type="paragraph" w:styleId="BodyTextIndent2">
    <w:name w:val="Body Text Indent 2"/>
    <w:basedOn w:val="Normal"/>
    <w:link w:val="BodyTextIndent2Char"/>
    <w:semiHidden/>
    <w:rsid w:val="00C83558"/>
    <w:pPr>
      <w:spacing w:after="120" w:line="480" w:lineRule="auto"/>
      <w:ind w:left="283"/>
    </w:pPr>
  </w:style>
  <w:style w:type="character" w:customStyle="1" w:styleId="BodyTextIndent2Char">
    <w:name w:val="Body Text Indent 2 Char"/>
    <w:basedOn w:val="DefaultParagraphFont"/>
    <w:link w:val="BodyTextIndent2"/>
    <w:semiHidden/>
    <w:rsid w:val="00C83558"/>
    <w:rPr>
      <w:rFonts w:ascii="Times New Roman" w:eastAsia="Times New Roman" w:hAnsi="Times New Roman" w:cs="B Nazanin"/>
      <w:sz w:val="24"/>
      <w:szCs w:val="28"/>
    </w:rPr>
  </w:style>
  <w:style w:type="numbering" w:customStyle="1" w:styleId="BulletedNormal">
    <w:name w:val="Bulleted Normal"/>
    <w:rsid w:val="00C83558"/>
    <w:pPr>
      <w:numPr>
        <w:numId w:val="5"/>
      </w:numPr>
    </w:pPr>
  </w:style>
  <w:style w:type="numbering" w:customStyle="1" w:styleId="Bul">
    <w:name w:val="Bul"/>
    <w:basedOn w:val="NoList"/>
    <w:rsid w:val="00C83558"/>
    <w:pPr>
      <w:numPr>
        <w:numId w:val="6"/>
      </w:numPr>
    </w:pPr>
  </w:style>
  <w:style w:type="paragraph" w:styleId="Closing">
    <w:name w:val="Closing"/>
    <w:basedOn w:val="Normal"/>
    <w:link w:val="ClosingChar"/>
    <w:semiHidden/>
    <w:rsid w:val="00C83558"/>
    <w:pPr>
      <w:ind w:left="4252"/>
    </w:pPr>
  </w:style>
  <w:style w:type="character" w:customStyle="1" w:styleId="ClosingChar">
    <w:name w:val="Closing Char"/>
    <w:basedOn w:val="DefaultParagraphFont"/>
    <w:link w:val="Closing"/>
    <w:semiHidden/>
    <w:rsid w:val="00C83558"/>
    <w:rPr>
      <w:rFonts w:ascii="Times New Roman" w:eastAsia="Times New Roman" w:hAnsi="Times New Roman" w:cs="B Nazanin"/>
      <w:sz w:val="24"/>
      <w:szCs w:val="28"/>
    </w:rPr>
  </w:style>
  <w:style w:type="paragraph" w:styleId="E-mailSignature">
    <w:name w:val="E-mail Signature"/>
    <w:basedOn w:val="Normal"/>
    <w:link w:val="E-mailSignatureChar"/>
    <w:semiHidden/>
    <w:rsid w:val="00C83558"/>
  </w:style>
  <w:style w:type="character" w:customStyle="1" w:styleId="E-mailSignatureChar">
    <w:name w:val="E-mail Signature Char"/>
    <w:basedOn w:val="DefaultParagraphFont"/>
    <w:link w:val="E-mailSignature"/>
    <w:semiHidden/>
    <w:rsid w:val="00C83558"/>
    <w:rPr>
      <w:rFonts w:ascii="Times New Roman" w:eastAsia="Times New Roman" w:hAnsi="Times New Roman" w:cs="B Nazanin"/>
      <w:sz w:val="24"/>
      <w:szCs w:val="28"/>
    </w:rPr>
  </w:style>
  <w:style w:type="character" w:styleId="HTMLAcronym">
    <w:name w:val="HTML Acronym"/>
    <w:basedOn w:val="DefaultParagraphFont"/>
    <w:semiHidden/>
    <w:rsid w:val="00C83558"/>
  </w:style>
  <w:style w:type="paragraph" w:styleId="HTMLAddress">
    <w:name w:val="HTML Address"/>
    <w:basedOn w:val="Normal"/>
    <w:link w:val="HTMLAddressChar"/>
    <w:semiHidden/>
    <w:rsid w:val="00C83558"/>
    <w:rPr>
      <w:i/>
      <w:iCs/>
    </w:rPr>
  </w:style>
  <w:style w:type="character" w:customStyle="1" w:styleId="HTMLAddressChar">
    <w:name w:val="HTML Address Char"/>
    <w:basedOn w:val="DefaultParagraphFont"/>
    <w:link w:val="HTMLAddress"/>
    <w:semiHidden/>
    <w:rsid w:val="00C83558"/>
    <w:rPr>
      <w:rFonts w:ascii="Times New Roman" w:eastAsia="Times New Roman" w:hAnsi="Times New Roman" w:cs="B Nazanin"/>
      <w:i/>
      <w:iCs/>
      <w:sz w:val="24"/>
      <w:szCs w:val="28"/>
    </w:rPr>
  </w:style>
  <w:style w:type="character" w:styleId="HTMLCite">
    <w:name w:val="HTML Cite"/>
    <w:basedOn w:val="DefaultParagraphFont"/>
    <w:semiHidden/>
    <w:rsid w:val="00C83558"/>
    <w:rPr>
      <w:i/>
      <w:iCs/>
    </w:rPr>
  </w:style>
  <w:style w:type="character" w:styleId="HTMLCode">
    <w:name w:val="HTML Code"/>
    <w:basedOn w:val="DefaultParagraphFont"/>
    <w:semiHidden/>
    <w:rsid w:val="00C83558"/>
    <w:rPr>
      <w:rFonts w:ascii="Courier New" w:hAnsi="Courier New" w:cs="Courier New"/>
      <w:sz w:val="20"/>
      <w:szCs w:val="20"/>
    </w:rPr>
  </w:style>
  <w:style w:type="character" w:styleId="HTMLDefinition">
    <w:name w:val="HTML Definition"/>
    <w:basedOn w:val="DefaultParagraphFont"/>
    <w:semiHidden/>
    <w:rsid w:val="00C83558"/>
    <w:rPr>
      <w:i/>
      <w:iCs/>
    </w:rPr>
  </w:style>
  <w:style w:type="character" w:styleId="HTMLKeyboard">
    <w:name w:val="HTML Keyboard"/>
    <w:basedOn w:val="DefaultParagraphFont"/>
    <w:semiHidden/>
    <w:rsid w:val="00C83558"/>
    <w:rPr>
      <w:rFonts w:ascii="Courier New" w:hAnsi="Courier New" w:cs="Courier New"/>
      <w:sz w:val="20"/>
      <w:szCs w:val="20"/>
    </w:rPr>
  </w:style>
  <w:style w:type="paragraph" w:styleId="HTMLPreformatted">
    <w:name w:val="HTML Preformatted"/>
    <w:basedOn w:val="Normal"/>
    <w:link w:val="HTMLPreformattedChar"/>
    <w:uiPriority w:val="99"/>
    <w:semiHidden/>
    <w:rsid w:val="00C83558"/>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C83558"/>
    <w:rPr>
      <w:rFonts w:ascii="Courier New" w:eastAsia="Times New Roman" w:hAnsi="Courier New" w:cs="Courier New"/>
      <w:sz w:val="24"/>
      <w:szCs w:val="20"/>
    </w:rPr>
  </w:style>
  <w:style w:type="character" w:styleId="HTMLSample">
    <w:name w:val="HTML Sample"/>
    <w:basedOn w:val="DefaultParagraphFont"/>
    <w:semiHidden/>
    <w:rsid w:val="00C83558"/>
    <w:rPr>
      <w:rFonts w:ascii="Courier New" w:hAnsi="Courier New" w:cs="Courier New"/>
    </w:rPr>
  </w:style>
  <w:style w:type="character" w:styleId="HTMLTypewriter">
    <w:name w:val="HTML Typewriter"/>
    <w:basedOn w:val="DefaultParagraphFont"/>
    <w:semiHidden/>
    <w:rsid w:val="00C83558"/>
    <w:rPr>
      <w:rFonts w:ascii="Courier New" w:hAnsi="Courier New" w:cs="Courier New"/>
      <w:sz w:val="20"/>
      <w:szCs w:val="20"/>
    </w:rPr>
  </w:style>
  <w:style w:type="character" w:styleId="HTMLVariable">
    <w:name w:val="HTML Variable"/>
    <w:basedOn w:val="DefaultParagraphFont"/>
    <w:semiHidden/>
    <w:rsid w:val="00C83558"/>
    <w:rPr>
      <w:i/>
      <w:iCs/>
    </w:rPr>
  </w:style>
  <w:style w:type="character" w:styleId="LineNumber">
    <w:name w:val="line number"/>
    <w:basedOn w:val="DefaultParagraphFont"/>
    <w:semiHidden/>
    <w:rsid w:val="00C83558"/>
  </w:style>
  <w:style w:type="paragraph" w:styleId="List">
    <w:name w:val="List"/>
    <w:basedOn w:val="Normal"/>
    <w:semiHidden/>
    <w:rsid w:val="00C83558"/>
    <w:pPr>
      <w:ind w:left="283" w:hanging="283"/>
    </w:pPr>
  </w:style>
  <w:style w:type="paragraph" w:styleId="List2">
    <w:name w:val="List 2"/>
    <w:basedOn w:val="Normal"/>
    <w:semiHidden/>
    <w:rsid w:val="00C83558"/>
    <w:pPr>
      <w:ind w:left="566" w:hanging="283"/>
    </w:pPr>
  </w:style>
  <w:style w:type="paragraph" w:styleId="List3">
    <w:name w:val="List 3"/>
    <w:basedOn w:val="Normal"/>
    <w:semiHidden/>
    <w:rsid w:val="00C83558"/>
    <w:pPr>
      <w:ind w:left="849" w:hanging="283"/>
    </w:pPr>
  </w:style>
  <w:style w:type="paragraph" w:styleId="List5">
    <w:name w:val="List 5"/>
    <w:basedOn w:val="Normal"/>
    <w:semiHidden/>
    <w:rsid w:val="00C83558"/>
    <w:pPr>
      <w:ind w:left="1415" w:hanging="283"/>
    </w:pPr>
  </w:style>
  <w:style w:type="paragraph" w:customStyle="1" w:styleId="ListBullet0">
    <w:name w:val="List Bullet 0"/>
    <w:basedOn w:val="Normal"/>
    <w:rsid w:val="00C83558"/>
    <w:pPr>
      <w:numPr>
        <w:numId w:val="14"/>
      </w:numPr>
      <w:ind w:left="641" w:hanging="357"/>
    </w:pPr>
  </w:style>
  <w:style w:type="paragraph" w:styleId="ListBullet2">
    <w:name w:val="List Bullet 2"/>
    <w:basedOn w:val="Normal"/>
    <w:next w:val="Normal"/>
    <w:rsid w:val="00C83558"/>
    <w:pPr>
      <w:keepNext/>
      <w:numPr>
        <w:numId w:val="16"/>
      </w:numPr>
      <w:ind w:left="568" w:hanging="284"/>
    </w:pPr>
    <w:rPr>
      <w:b/>
      <w:bCs/>
    </w:rPr>
  </w:style>
  <w:style w:type="paragraph" w:styleId="ListBullet3">
    <w:name w:val="List Bullet 3"/>
    <w:basedOn w:val="Normal"/>
    <w:next w:val="Normal"/>
    <w:rsid w:val="00C83558"/>
    <w:pPr>
      <w:keepNext/>
      <w:numPr>
        <w:numId w:val="17"/>
      </w:numPr>
      <w:ind w:left="1135" w:hanging="284"/>
    </w:pPr>
    <w:rPr>
      <w:b/>
      <w:bCs/>
    </w:rPr>
  </w:style>
  <w:style w:type="paragraph" w:styleId="ListBullet4">
    <w:name w:val="List Bullet 4"/>
    <w:basedOn w:val="Normal"/>
    <w:next w:val="Normal"/>
    <w:rsid w:val="00C83558"/>
    <w:pPr>
      <w:keepNext/>
      <w:numPr>
        <w:numId w:val="18"/>
      </w:numPr>
      <w:ind w:left="1418" w:hanging="284"/>
    </w:pPr>
    <w:rPr>
      <w:b/>
      <w:bCs/>
    </w:rPr>
  </w:style>
  <w:style w:type="paragraph" w:styleId="ListBullet5">
    <w:name w:val="List Bullet 5"/>
    <w:basedOn w:val="Normal"/>
    <w:semiHidden/>
    <w:rsid w:val="00C83558"/>
    <w:pPr>
      <w:numPr>
        <w:numId w:val="8"/>
      </w:numPr>
    </w:pPr>
  </w:style>
  <w:style w:type="paragraph" w:styleId="ListContinue">
    <w:name w:val="List Continue"/>
    <w:basedOn w:val="Normal"/>
    <w:semiHidden/>
    <w:rsid w:val="00C83558"/>
    <w:pPr>
      <w:spacing w:after="120"/>
      <w:ind w:left="283"/>
    </w:pPr>
  </w:style>
  <w:style w:type="paragraph" w:styleId="ListContinue2">
    <w:name w:val="List Continue 2"/>
    <w:basedOn w:val="Normal"/>
    <w:semiHidden/>
    <w:rsid w:val="00C83558"/>
    <w:pPr>
      <w:spacing w:after="120"/>
      <w:ind w:left="566"/>
    </w:pPr>
  </w:style>
  <w:style w:type="paragraph" w:styleId="ListContinue3">
    <w:name w:val="List Continue 3"/>
    <w:basedOn w:val="Normal"/>
    <w:semiHidden/>
    <w:rsid w:val="00C83558"/>
    <w:pPr>
      <w:spacing w:after="120"/>
      <w:ind w:left="849"/>
    </w:pPr>
  </w:style>
  <w:style w:type="paragraph" w:styleId="ListContinue4">
    <w:name w:val="List Continue 4"/>
    <w:basedOn w:val="Normal"/>
    <w:semiHidden/>
    <w:rsid w:val="00C83558"/>
    <w:pPr>
      <w:spacing w:after="120"/>
      <w:ind w:left="1132"/>
    </w:pPr>
  </w:style>
  <w:style w:type="paragraph" w:styleId="ListContinue5">
    <w:name w:val="List Continue 5"/>
    <w:basedOn w:val="Normal"/>
    <w:semiHidden/>
    <w:rsid w:val="00C83558"/>
    <w:pPr>
      <w:spacing w:after="120"/>
      <w:ind w:left="1415"/>
    </w:pPr>
  </w:style>
  <w:style w:type="paragraph" w:styleId="ListNumber">
    <w:name w:val="List Number"/>
    <w:basedOn w:val="Normal"/>
    <w:semiHidden/>
    <w:rsid w:val="00C83558"/>
    <w:pPr>
      <w:numPr>
        <w:numId w:val="9"/>
      </w:numPr>
    </w:pPr>
  </w:style>
  <w:style w:type="paragraph" w:styleId="ListNumber2">
    <w:name w:val="List Number 2"/>
    <w:basedOn w:val="Normal"/>
    <w:rsid w:val="00C83558"/>
    <w:pPr>
      <w:numPr>
        <w:numId w:val="10"/>
      </w:numPr>
    </w:pPr>
  </w:style>
  <w:style w:type="paragraph" w:styleId="ListNumber3">
    <w:name w:val="List Number 3"/>
    <w:basedOn w:val="Normal"/>
    <w:rsid w:val="00C83558"/>
    <w:pPr>
      <w:numPr>
        <w:numId w:val="11"/>
      </w:numPr>
    </w:pPr>
  </w:style>
  <w:style w:type="paragraph" w:styleId="ListNumber4">
    <w:name w:val="List Number 4"/>
    <w:basedOn w:val="Normal"/>
    <w:rsid w:val="00C83558"/>
    <w:pPr>
      <w:numPr>
        <w:numId w:val="12"/>
      </w:numPr>
    </w:pPr>
  </w:style>
  <w:style w:type="paragraph" w:styleId="ListNumber5">
    <w:name w:val="List Number 5"/>
    <w:basedOn w:val="Normal"/>
    <w:semiHidden/>
    <w:rsid w:val="00C83558"/>
    <w:pPr>
      <w:numPr>
        <w:numId w:val="13"/>
      </w:numPr>
    </w:pPr>
  </w:style>
  <w:style w:type="paragraph" w:styleId="MessageHeader">
    <w:name w:val="Message Header"/>
    <w:basedOn w:val="Normal"/>
    <w:link w:val="MessageHeaderChar"/>
    <w:semiHidden/>
    <w:rsid w:val="00C8355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basedOn w:val="DefaultParagraphFont"/>
    <w:link w:val="MessageHeader"/>
    <w:semiHidden/>
    <w:rsid w:val="00C83558"/>
    <w:rPr>
      <w:rFonts w:ascii="Arial" w:eastAsia="Times New Roman" w:hAnsi="Arial" w:cs="Arial"/>
      <w:sz w:val="24"/>
      <w:szCs w:val="28"/>
      <w:shd w:val="pct20" w:color="auto" w:fill="auto"/>
    </w:rPr>
  </w:style>
  <w:style w:type="paragraph" w:styleId="NormalWeb">
    <w:name w:val="Normal (Web)"/>
    <w:basedOn w:val="Normal"/>
    <w:link w:val="NormalWebChar"/>
    <w:uiPriority w:val="99"/>
    <w:rsid w:val="00C83558"/>
    <w:rPr>
      <w:rFonts w:asciiTheme="minorHAnsi" w:hAnsiTheme="minorHAnsi" w:cs="Times New Roman"/>
    </w:rPr>
  </w:style>
  <w:style w:type="paragraph" w:styleId="NormalIndent">
    <w:name w:val="Normal Indent"/>
    <w:basedOn w:val="Normal"/>
    <w:semiHidden/>
    <w:rsid w:val="00C83558"/>
    <w:pPr>
      <w:ind w:left="720"/>
    </w:pPr>
  </w:style>
  <w:style w:type="paragraph" w:styleId="NoteHeading">
    <w:name w:val="Note Heading"/>
    <w:basedOn w:val="Normal"/>
    <w:next w:val="Normal"/>
    <w:link w:val="NoteHeadingChar"/>
    <w:semiHidden/>
    <w:rsid w:val="00C83558"/>
  </w:style>
  <w:style w:type="character" w:customStyle="1" w:styleId="NoteHeadingChar">
    <w:name w:val="Note Heading Char"/>
    <w:basedOn w:val="DefaultParagraphFont"/>
    <w:link w:val="NoteHeading"/>
    <w:semiHidden/>
    <w:rsid w:val="00C83558"/>
    <w:rPr>
      <w:rFonts w:ascii="Times New Roman" w:eastAsia="Times New Roman" w:hAnsi="Times New Roman" w:cs="B Nazanin"/>
      <w:sz w:val="24"/>
      <w:szCs w:val="28"/>
    </w:rPr>
  </w:style>
  <w:style w:type="table" w:styleId="Table3Deffects1">
    <w:name w:val="Table 3D effects 1"/>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83558"/>
    <w:pPr>
      <w:bidi/>
      <w:spacing w:after="0" w:line="360" w:lineRule="auto"/>
      <w:ind w:firstLine="454"/>
      <w:jc w:val="lowKashida"/>
    </w:pPr>
    <w:rPr>
      <w:rFonts w:ascii="Times New Roman" w:eastAsia="Times New Roman" w:hAnsi="Times New Roman" w:cs="Traditional Arabic"/>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83558"/>
    <w:pPr>
      <w:bidi/>
      <w:spacing w:after="0" w:line="360" w:lineRule="auto"/>
      <w:ind w:firstLine="454"/>
      <w:jc w:val="lowKashida"/>
    </w:pPr>
    <w:rPr>
      <w:rFonts w:ascii="Times New Roman" w:eastAsia="Times New Roman" w:hAnsi="Times New Roman" w:cs="Traditional Arabic"/>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83558"/>
    <w:pPr>
      <w:bidi/>
      <w:spacing w:after="0" w:line="360" w:lineRule="auto"/>
      <w:ind w:firstLine="454"/>
      <w:jc w:val="lowKashida"/>
    </w:pPr>
    <w:rPr>
      <w:rFonts w:ascii="Times New Roman" w:eastAsia="Times New Roman" w:hAnsi="Times New Roman" w:cs="Traditional Arabic"/>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83558"/>
    <w:pPr>
      <w:bidi/>
      <w:spacing w:after="0" w:line="360" w:lineRule="auto"/>
      <w:ind w:firstLine="454"/>
      <w:jc w:val="lowKashida"/>
    </w:pPr>
    <w:rPr>
      <w:rFonts w:ascii="Times New Roman" w:eastAsia="Times New Roman" w:hAnsi="Times New Roman" w:cs="Traditional Arabic"/>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83558"/>
    <w:pPr>
      <w:bidi/>
      <w:spacing w:after="0" w:line="360" w:lineRule="auto"/>
      <w:ind w:firstLine="454"/>
      <w:jc w:val="lowKashida"/>
    </w:pPr>
    <w:rPr>
      <w:rFonts w:ascii="Times New Roman" w:eastAsia="Times New Roman" w:hAnsi="Times New Roman" w:cs="Traditional Arabic"/>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83558"/>
    <w:pPr>
      <w:bidi/>
      <w:spacing w:after="0" w:line="360" w:lineRule="auto"/>
      <w:ind w:firstLine="454"/>
      <w:jc w:val="lowKashida"/>
    </w:pPr>
    <w:rPr>
      <w:rFonts w:ascii="Times New Roman" w:eastAsia="Times New Roman" w:hAnsi="Times New Roman" w:cs="Traditional Arabic"/>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83558"/>
    <w:pPr>
      <w:bidi/>
      <w:spacing w:after="0" w:line="360" w:lineRule="auto"/>
      <w:ind w:firstLine="454"/>
      <w:jc w:val="lowKashida"/>
    </w:pPr>
    <w:rPr>
      <w:rFonts w:ascii="Times New Roman" w:eastAsia="Times New Roman" w:hAnsi="Times New Roman" w:cs="Traditional Arabic"/>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semiHidden/>
    <w:rsid w:val="00C83558"/>
    <w:pPr>
      <w:ind w:left="600" w:hanging="200"/>
    </w:pPr>
  </w:style>
  <w:style w:type="paragraph" w:styleId="Index4">
    <w:name w:val="index 4"/>
    <w:basedOn w:val="Normal"/>
    <w:next w:val="Normal"/>
    <w:autoRedefine/>
    <w:semiHidden/>
    <w:rsid w:val="00C83558"/>
    <w:pPr>
      <w:ind w:left="800" w:hanging="200"/>
    </w:pPr>
  </w:style>
  <w:style w:type="character" w:customStyle="1" w:styleId="TablecenterChar">
    <w:name w:val="Table center Char"/>
    <w:basedOn w:val="DefaultParagraphFont"/>
    <w:link w:val="Tablecenter"/>
    <w:rsid w:val="00C83558"/>
    <w:rPr>
      <w:rFonts w:ascii="Times New Roman" w:eastAsia="Times New Roman" w:hAnsi="Times New Roman" w:cs="B Nazanin"/>
      <w:sz w:val="18"/>
      <w:szCs w:val="20"/>
    </w:rPr>
  </w:style>
  <w:style w:type="paragraph" w:customStyle="1" w:styleId="ListBullet1">
    <w:name w:val="List Bullet 1"/>
    <w:basedOn w:val="Normal"/>
    <w:next w:val="Normal"/>
    <w:rsid w:val="00C83558"/>
    <w:pPr>
      <w:keepNext/>
      <w:numPr>
        <w:ilvl w:val="1"/>
        <w:numId w:val="14"/>
      </w:numPr>
      <w:ind w:left="284" w:hanging="284"/>
    </w:pPr>
    <w:rPr>
      <w:b/>
      <w:bCs/>
    </w:rPr>
  </w:style>
  <w:style w:type="paragraph" w:styleId="ListBullet">
    <w:name w:val="List Bullet"/>
    <w:basedOn w:val="Normal"/>
    <w:rsid w:val="00C83558"/>
    <w:pPr>
      <w:numPr>
        <w:numId w:val="7"/>
      </w:numPr>
      <w:contextualSpacing/>
    </w:pPr>
  </w:style>
  <w:style w:type="paragraph" w:customStyle="1" w:styleId="ListNumber1">
    <w:name w:val="List Number 1"/>
    <w:basedOn w:val="ListNumber"/>
    <w:rsid w:val="00C83558"/>
  </w:style>
  <w:style w:type="table" w:customStyle="1" w:styleId="Tableborder1">
    <w:name w:val="Table border 1"/>
    <w:basedOn w:val="TableNormal"/>
    <w:uiPriority w:val="99"/>
    <w:qFormat/>
    <w:rsid w:val="00C83558"/>
    <w:pPr>
      <w:spacing w:after="0" w:line="240" w:lineRule="auto"/>
      <w:jc w:val="center"/>
    </w:pPr>
    <w:rPr>
      <w:rFonts w:ascii="Times New Roman" w:eastAsia="Times New Roman" w:hAnsi="Times New Roman" w:cs="B Nazanin"/>
      <w:sz w:val="18"/>
      <w:szCs w:val="20"/>
    </w:rPr>
    <w:tblPr>
      <w:jc w:val="center"/>
      <w:tblBorders>
        <w:top w:val="thinThickSmallGap" w:sz="12" w:space="0" w:color="auto"/>
        <w:left w:val="thinThickSmallGap" w:sz="12" w:space="0" w:color="auto"/>
        <w:bottom w:val="thinThickSmallGap" w:sz="12" w:space="0" w:color="auto"/>
        <w:right w:val="thinThickSmallGap" w:sz="12" w:space="0" w:color="auto"/>
        <w:insideH w:val="single" w:sz="4" w:space="0" w:color="auto"/>
        <w:insideV w:val="single" w:sz="4" w:space="0" w:color="auto"/>
      </w:tblBorders>
    </w:tblPr>
    <w:trPr>
      <w:jc w:val="center"/>
    </w:trPr>
    <w:tcPr>
      <w:vAlign w:val="center"/>
    </w:tcPr>
    <w:tblStylePr w:type="firstRow">
      <w:tblPr/>
      <w:tcPr>
        <w:shd w:val="clear" w:color="auto" w:fill="A6A6A6" w:themeFill="background1" w:themeFillShade="A6"/>
      </w:tcPr>
    </w:tblStylePr>
  </w:style>
  <w:style w:type="table" w:styleId="LightList-Accent4">
    <w:name w:val="Light List Accent 4"/>
    <w:basedOn w:val="TableNormal"/>
    <w:uiPriority w:val="61"/>
    <w:rsid w:val="00C83558"/>
    <w:pPr>
      <w:spacing w:after="0" w:line="240" w:lineRule="auto"/>
    </w:pPr>
    <w:rPr>
      <w:rFonts w:ascii="Times New Roman" w:eastAsia="Times New Roman" w:hAnsi="Times New Roman" w:cs="Traditional Arabic"/>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Tableborder2">
    <w:name w:val="Table border 2"/>
    <w:basedOn w:val="TableNormal"/>
    <w:uiPriority w:val="99"/>
    <w:qFormat/>
    <w:rsid w:val="00C83558"/>
    <w:pPr>
      <w:spacing w:after="0" w:line="240" w:lineRule="auto"/>
      <w:jc w:val="center"/>
    </w:pPr>
    <w:rPr>
      <w:rFonts w:ascii="Times New Roman" w:eastAsia="Times New Roman" w:hAnsi="Times New Roman" w:cs="B Nazanin"/>
      <w:sz w:val="18"/>
      <w:szCs w:val="20"/>
    </w:rPr>
    <w:tblPr>
      <w:jc w:val="center"/>
      <w:tblBorders>
        <w:top w:val="thinThickSmallGap" w:sz="12" w:space="0" w:color="auto"/>
        <w:left w:val="thinThickSmallGap" w:sz="12" w:space="0" w:color="auto"/>
        <w:bottom w:val="thinThickSmallGap" w:sz="12" w:space="0" w:color="auto"/>
        <w:right w:val="thinThickSmallGap" w:sz="12" w:space="0" w:color="auto"/>
        <w:insideH w:val="single" w:sz="4" w:space="0" w:color="auto"/>
        <w:insideV w:val="single" w:sz="4" w:space="0" w:color="auto"/>
      </w:tblBorders>
    </w:tblPr>
    <w:trPr>
      <w:jc w:val="center"/>
    </w:trPr>
    <w:tcPr>
      <w:vAlign w:val="center"/>
    </w:tcPr>
    <w:tblStylePr w:type="firstCol">
      <w:tblPr/>
      <w:tcPr>
        <w:shd w:val="clear" w:color="auto" w:fill="A6A6A6" w:themeFill="background1" w:themeFillShade="A6"/>
      </w:tcPr>
    </w:tblStylePr>
  </w:style>
  <w:style w:type="table" w:customStyle="1" w:styleId="Tableborder">
    <w:name w:val="Table border"/>
    <w:basedOn w:val="TableNormal"/>
    <w:uiPriority w:val="99"/>
    <w:qFormat/>
    <w:rsid w:val="00C83558"/>
    <w:pPr>
      <w:spacing w:after="0" w:line="240" w:lineRule="auto"/>
      <w:jc w:val="center"/>
    </w:pPr>
    <w:rPr>
      <w:rFonts w:ascii="Times New Roman" w:eastAsia="Times New Roman" w:hAnsi="Times New Roman" w:cs="B Nazanin"/>
      <w:sz w:val="18"/>
      <w:szCs w:val="20"/>
    </w:rPr>
    <w:tblPr>
      <w:jc w:val="center"/>
      <w:tblBorders>
        <w:top w:val="thinThickSmallGap" w:sz="12" w:space="0" w:color="auto"/>
        <w:left w:val="thinThickSmallGap" w:sz="12" w:space="0" w:color="auto"/>
        <w:bottom w:val="thinThickSmallGap" w:sz="12" w:space="0" w:color="auto"/>
        <w:right w:val="thinThickSmallGap" w:sz="12" w:space="0" w:color="auto"/>
        <w:insideH w:val="single" w:sz="4" w:space="0" w:color="auto"/>
        <w:insideV w:val="single" w:sz="4" w:space="0" w:color="auto"/>
      </w:tblBorders>
    </w:tblPr>
    <w:trPr>
      <w:jc w:val="center"/>
    </w:trPr>
    <w:tcPr>
      <w:shd w:val="clear" w:color="auto" w:fill="FFFFFF" w:themeFill="background1"/>
      <w:vAlign w:val="center"/>
    </w:tcPr>
  </w:style>
  <w:style w:type="paragraph" w:customStyle="1" w:styleId="Heading0">
    <w:name w:val="Heading 0"/>
    <w:basedOn w:val="Normal"/>
    <w:next w:val="Normal"/>
    <w:rsid w:val="00C83558"/>
    <w:pPr>
      <w:ind w:firstLine="0"/>
    </w:pPr>
    <w:rPr>
      <w:b/>
      <w:bCs/>
      <w:sz w:val="28"/>
      <w:szCs w:val="32"/>
    </w:rPr>
  </w:style>
  <w:style w:type="paragraph" w:styleId="BalloonText">
    <w:name w:val="Balloon Text"/>
    <w:basedOn w:val="Normal"/>
    <w:link w:val="BalloonTextChar"/>
    <w:uiPriority w:val="99"/>
    <w:semiHidden/>
    <w:rsid w:val="00C83558"/>
    <w:rPr>
      <w:rFonts w:ascii="Tahoma" w:hAnsi="Tahoma" w:cs="Tahoma"/>
      <w:sz w:val="16"/>
      <w:szCs w:val="16"/>
    </w:rPr>
  </w:style>
  <w:style w:type="character" w:customStyle="1" w:styleId="BalloonTextChar">
    <w:name w:val="Balloon Text Char"/>
    <w:basedOn w:val="DefaultParagraphFont"/>
    <w:link w:val="BalloonText"/>
    <w:uiPriority w:val="99"/>
    <w:semiHidden/>
    <w:rsid w:val="00C83558"/>
    <w:rPr>
      <w:rFonts w:ascii="Tahoma" w:eastAsia="Times New Roman" w:hAnsi="Tahoma" w:cs="Tahoma"/>
      <w:sz w:val="16"/>
      <w:szCs w:val="16"/>
    </w:rPr>
  </w:style>
  <w:style w:type="paragraph" w:customStyle="1" w:styleId="RAS-Heading2">
    <w:name w:val="RAS-Heading 2"/>
    <w:basedOn w:val="Normal"/>
    <w:link w:val="RAS-Heading2Char"/>
    <w:semiHidden/>
    <w:rsid w:val="00C83558"/>
    <w:pPr>
      <w:ind w:firstLine="454"/>
      <w:jc w:val="left"/>
    </w:pPr>
    <w:rPr>
      <w:b/>
      <w:bCs/>
      <w:sz w:val="36"/>
      <w:szCs w:val="40"/>
    </w:rPr>
  </w:style>
  <w:style w:type="paragraph" w:customStyle="1" w:styleId="RAS-Normal">
    <w:name w:val="RAS-Normal"/>
    <w:basedOn w:val="Normal"/>
    <w:link w:val="RAS-NormalChar"/>
    <w:semiHidden/>
    <w:rsid w:val="00C83558"/>
    <w:pPr>
      <w:ind w:firstLine="454"/>
    </w:pPr>
    <w:rPr>
      <w:rFonts w:ascii="Arial" w:hAnsi="Arial"/>
    </w:rPr>
  </w:style>
  <w:style w:type="character" w:customStyle="1" w:styleId="RAS-NormalChar">
    <w:name w:val="RAS-Normal Char"/>
    <w:basedOn w:val="DefaultParagraphFont"/>
    <w:link w:val="RAS-Normal"/>
    <w:semiHidden/>
    <w:rsid w:val="00C83558"/>
    <w:rPr>
      <w:rFonts w:ascii="Arial" w:eastAsia="Times New Roman" w:hAnsi="Arial" w:cs="B Nazanin"/>
      <w:sz w:val="24"/>
      <w:szCs w:val="28"/>
    </w:rPr>
  </w:style>
  <w:style w:type="character" w:customStyle="1" w:styleId="RAS-Heading2Char">
    <w:name w:val="RAS-Heading 2 Char"/>
    <w:basedOn w:val="DefaultParagraphFont"/>
    <w:link w:val="RAS-Heading2"/>
    <w:semiHidden/>
    <w:rsid w:val="00C83558"/>
    <w:rPr>
      <w:rFonts w:ascii="Times New Roman" w:eastAsia="Times New Roman" w:hAnsi="Times New Roman" w:cs="B Nazanin"/>
      <w:b/>
      <w:bCs/>
      <w:sz w:val="36"/>
      <w:szCs w:val="40"/>
    </w:rPr>
  </w:style>
  <w:style w:type="paragraph" w:customStyle="1" w:styleId="a1">
    <w:name w:val="فونت خود جدول"/>
    <w:basedOn w:val="Normal"/>
    <w:semiHidden/>
    <w:rsid w:val="00C83558"/>
    <w:pPr>
      <w:ind w:firstLine="0"/>
      <w:jc w:val="center"/>
    </w:pPr>
    <w:rPr>
      <w:rFonts w:ascii="Arial" w:hAnsi="Arial"/>
      <w:sz w:val="18"/>
    </w:rPr>
  </w:style>
  <w:style w:type="character" w:styleId="Hyperlink">
    <w:name w:val="Hyperlink"/>
    <w:basedOn w:val="DefaultParagraphFont"/>
    <w:uiPriority w:val="99"/>
    <w:unhideWhenUsed/>
    <w:rsid w:val="00C83558"/>
    <w:rPr>
      <w:color w:val="0563C1" w:themeColor="hyperlink"/>
      <w:u w:val="single"/>
    </w:rPr>
  </w:style>
  <w:style w:type="paragraph" w:styleId="ListParagraph">
    <w:name w:val="List Paragraph"/>
    <w:basedOn w:val="Normal"/>
    <w:link w:val="ListParagraphChar"/>
    <w:uiPriority w:val="34"/>
    <w:qFormat/>
    <w:rsid w:val="00C83558"/>
    <w:pPr>
      <w:ind w:left="720"/>
      <w:contextualSpacing/>
    </w:pPr>
  </w:style>
  <w:style w:type="paragraph" w:styleId="FootnoteText">
    <w:name w:val="footnote text"/>
    <w:basedOn w:val="Normal"/>
    <w:link w:val="FootnoteTextChar"/>
    <w:uiPriority w:val="99"/>
    <w:semiHidden/>
    <w:unhideWhenUsed/>
    <w:rsid w:val="00C83558"/>
    <w:rPr>
      <w:szCs w:val="20"/>
    </w:rPr>
  </w:style>
  <w:style w:type="character" w:customStyle="1" w:styleId="FootnoteTextChar">
    <w:name w:val="Footnote Text Char"/>
    <w:basedOn w:val="DefaultParagraphFont"/>
    <w:link w:val="FootnoteText"/>
    <w:uiPriority w:val="99"/>
    <w:semiHidden/>
    <w:rsid w:val="00C83558"/>
    <w:rPr>
      <w:rFonts w:ascii="Times New Roman" w:eastAsia="Times New Roman" w:hAnsi="Times New Roman" w:cs="B Nazanin"/>
      <w:sz w:val="24"/>
      <w:szCs w:val="20"/>
    </w:rPr>
  </w:style>
  <w:style w:type="character" w:styleId="PlaceholderText">
    <w:name w:val="Placeholder Text"/>
    <w:basedOn w:val="DefaultParagraphFont"/>
    <w:uiPriority w:val="99"/>
    <w:semiHidden/>
    <w:rsid w:val="00C83558"/>
    <w:rPr>
      <w:color w:val="808080"/>
    </w:rPr>
  </w:style>
  <w:style w:type="character" w:styleId="FollowedHyperlink">
    <w:name w:val="FollowedHyperlink"/>
    <w:basedOn w:val="DefaultParagraphFont"/>
    <w:uiPriority w:val="99"/>
    <w:semiHidden/>
    <w:unhideWhenUsed/>
    <w:rsid w:val="00C83558"/>
    <w:rPr>
      <w:color w:val="954F72" w:themeColor="followedHyperlink"/>
      <w:u w:val="single"/>
    </w:rPr>
  </w:style>
  <w:style w:type="paragraph" w:customStyle="1" w:styleId="HeaderLeft">
    <w:name w:val="HeaderLeft"/>
    <w:basedOn w:val="Normal"/>
    <w:rsid w:val="00C83558"/>
    <w:pPr>
      <w:tabs>
        <w:tab w:val="center" w:pos="4153"/>
        <w:tab w:val="right" w:pos="9026"/>
      </w:tabs>
      <w:spacing w:line="240" w:lineRule="auto"/>
      <w:ind w:firstLine="0"/>
      <w:jc w:val="right"/>
    </w:pPr>
    <w:rPr>
      <w:rFonts w:cs="Homa"/>
      <w:sz w:val="20"/>
      <w:szCs w:val="22"/>
    </w:rPr>
  </w:style>
  <w:style w:type="paragraph" w:customStyle="1" w:styleId="MainTitle">
    <w:name w:val="MainTitle"/>
    <w:basedOn w:val="Normal"/>
    <w:rsid w:val="00C83558"/>
    <w:pPr>
      <w:spacing w:line="288" w:lineRule="auto"/>
      <w:ind w:firstLine="0"/>
      <w:jc w:val="center"/>
    </w:pPr>
    <w:rPr>
      <w:rFonts w:ascii="B Nazanin" w:hAnsi="B Nazanin" w:cs="Titr"/>
      <w:b/>
      <w:bCs/>
      <w:sz w:val="48"/>
      <w:szCs w:val="48"/>
    </w:rPr>
  </w:style>
  <w:style w:type="paragraph" w:customStyle="1" w:styleId="TableTitle">
    <w:name w:val="Table Title"/>
    <w:basedOn w:val="Normal"/>
    <w:rsid w:val="00C83558"/>
    <w:pPr>
      <w:spacing w:before="180" w:line="288" w:lineRule="auto"/>
      <w:ind w:firstLine="0"/>
      <w:jc w:val="center"/>
    </w:pPr>
    <w:rPr>
      <w:b/>
      <w:bCs/>
      <w:szCs w:val="26"/>
    </w:rPr>
  </w:style>
  <w:style w:type="paragraph" w:customStyle="1" w:styleId="PicTitle">
    <w:name w:val="Pic Title"/>
    <w:basedOn w:val="Normal"/>
    <w:rsid w:val="00C83558"/>
    <w:pPr>
      <w:spacing w:after="180" w:line="288" w:lineRule="auto"/>
      <w:ind w:firstLine="0"/>
      <w:jc w:val="center"/>
    </w:pPr>
    <w:rPr>
      <w:b/>
      <w:bCs/>
      <w:color w:val="000000"/>
      <w:szCs w:val="26"/>
    </w:rPr>
  </w:style>
  <w:style w:type="paragraph" w:customStyle="1" w:styleId="InPicture">
    <w:name w:val="In Picture"/>
    <w:basedOn w:val="Normal"/>
    <w:rsid w:val="00C83558"/>
    <w:pPr>
      <w:spacing w:line="288" w:lineRule="auto"/>
      <w:ind w:firstLine="0"/>
      <w:jc w:val="center"/>
    </w:pPr>
    <w:rPr>
      <w:szCs w:val="26"/>
    </w:rPr>
  </w:style>
  <w:style w:type="paragraph" w:customStyle="1" w:styleId="InTable">
    <w:name w:val="In Table"/>
    <w:basedOn w:val="Normal"/>
    <w:rsid w:val="00C83558"/>
    <w:pPr>
      <w:spacing w:line="288" w:lineRule="auto"/>
      <w:ind w:firstLine="0"/>
      <w:jc w:val="center"/>
    </w:pPr>
    <w:rPr>
      <w:szCs w:val="26"/>
    </w:rPr>
  </w:style>
  <w:style w:type="paragraph" w:customStyle="1" w:styleId="Start">
    <w:name w:val="Start"/>
    <w:basedOn w:val="Normal"/>
    <w:rsid w:val="00C83558"/>
    <w:pPr>
      <w:spacing w:line="288" w:lineRule="auto"/>
      <w:ind w:firstLine="0"/>
      <w:jc w:val="center"/>
    </w:pPr>
    <w:rPr>
      <w:b/>
      <w:bCs/>
      <w:sz w:val="34"/>
      <w:szCs w:val="36"/>
    </w:rPr>
  </w:style>
  <w:style w:type="character" w:customStyle="1" w:styleId="RefItalicCharChar">
    <w:name w:val="RefItalic* Char Char"/>
    <w:basedOn w:val="DefaultParagraphFont"/>
    <w:link w:val="RefItalic"/>
    <w:locked/>
    <w:rsid w:val="00C83558"/>
    <w:rPr>
      <w:rFonts w:eastAsia="Times New Roman" w:cs="B Nazanin"/>
      <w:i/>
      <w:iCs/>
      <w:sz w:val="24"/>
      <w:szCs w:val="26"/>
    </w:rPr>
  </w:style>
  <w:style w:type="paragraph" w:customStyle="1" w:styleId="RefItalic">
    <w:name w:val="RefItalic*"/>
    <w:basedOn w:val="Normal"/>
    <w:link w:val="RefItalicCharChar"/>
    <w:rsid w:val="00C83558"/>
    <w:pPr>
      <w:spacing w:line="288" w:lineRule="auto"/>
      <w:ind w:firstLine="0"/>
      <w:jc w:val="lowKashida"/>
    </w:pPr>
    <w:rPr>
      <w:rFonts w:asciiTheme="minorHAnsi" w:hAnsiTheme="minorHAnsi"/>
      <w:i/>
      <w:iCs/>
      <w:szCs w:val="26"/>
    </w:rPr>
  </w:style>
  <w:style w:type="character" w:customStyle="1" w:styleId="NormalItalicChar">
    <w:name w:val="NormalItalic Char"/>
    <w:basedOn w:val="DefaultParagraphFont"/>
    <w:link w:val="NormalItalic"/>
    <w:locked/>
    <w:rsid w:val="00C83558"/>
    <w:rPr>
      <w:rFonts w:eastAsia="Times New Roman"/>
      <w:i/>
      <w:iCs/>
      <w:sz w:val="24"/>
      <w:szCs w:val="26"/>
    </w:rPr>
  </w:style>
  <w:style w:type="paragraph" w:customStyle="1" w:styleId="NormalItalic">
    <w:name w:val="NormalItalic"/>
    <w:basedOn w:val="Normal"/>
    <w:link w:val="NormalItalicChar"/>
    <w:rsid w:val="00C83558"/>
    <w:pPr>
      <w:spacing w:before="120"/>
      <w:ind w:firstLine="0"/>
      <w:jc w:val="lowKashida"/>
    </w:pPr>
    <w:rPr>
      <w:rFonts w:asciiTheme="minorHAnsi" w:hAnsiTheme="minorHAnsi" w:cstheme="minorBidi"/>
      <w:i/>
      <w:iCs/>
      <w:szCs w:val="26"/>
    </w:rPr>
  </w:style>
  <w:style w:type="character" w:styleId="IntenseReference">
    <w:name w:val="Intense Reference"/>
    <w:basedOn w:val="DefaultParagraphFont"/>
    <w:uiPriority w:val="32"/>
    <w:qFormat/>
    <w:rsid w:val="00C83558"/>
    <w:rPr>
      <w:b/>
      <w:bCs/>
      <w:smallCaps/>
      <w:color w:val="ED7D31" w:themeColor="accent2"/>
      <w:spacing w:val="5"/>
      <w:u w:val="single"/>
    </w:rPr>
  </w:style>
  <w:style w:type="table" w:styleId="GridTable2">
    <w:name w:val="Grid Table 2"/>
    <w:basedOn w:val="TableNormal"/>
    <w:uiPriority w:val="47"/>
    <w:rsid w:val="00C83558"/>
    <w:pPr>
      <w:spacing w:after="0" w:line="240" w:lineRule="auto"/>
    </w:pPr>
    <w:rPr>
      <w:rFonts w:ascii="Times New Roman" w:hAnsi="Times New Roman" w:cs="Nazanin"/>
      <w:sz w:val="20"/>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ormalB">
    <w:name w:val="NormalB*"/>
    <w:basedOn w:val="Normal"/>
    <w:link w:val="NormalBCharChar"/>
    <w:rsid w:val="00C83558"/>
    <w:pPr>
      <w:spacing w:before="120" w:line="288" w:lineRule="auto"/>
      <w:ind w:firstLine="0"/>
      <w:jc w:val="lowKashida"/>
    </w:pPr>
    <w:rPr>
      <w:b/>
      <w:bCs/>
      <w:sz w:val="26"/>
    </w:rPr>
  </w:style>
  <w:style w:type="paragraph" w:customStyle="1" w:styleId="TableTitle0">
    <w:name w:val="Table Title*"/>
    <w:basedOn w:val="Normal"/>
    <w:rsid w:val="00C83558"/>
    <w:pPr>
      <w:spacing w:before="180" w:line="288" w:lineRule="auto"/>
      <w:ind w:firstLine="0"/>
      <w:jc w:val="center"/>
    </w:pPr>
    <w:rPr>
      <w:b/>
      <w:bCs/>
      <w:szCs w:val="26"/>
    </w:rPr>
  </w:style>
  <w:style w:type="paragraph" w:customStyle="1" w:styleId="InTable0">
    <w:name w:val="In Table*"/>
    <w:basedOn w:val="Normal"/>
    <w:link w:val="InTableChar"/>
    <w:rsid w:val="00C83558"/>
    <w:pPr>
      <w:spacing w:line="288" w:lineRule="auto"/>
      <w:ind w:firstLine="0"/>
      <w:jc w:val="center"/>
    </w:pPr>
    <w:rPr>
      <w:szCs w:val="26"/>
    </w:rPr>
  </w:style>
  <w:style w:type="character" w:customStyle="1" w:styleId="NormalBCharChar">
    <w:name w:val="NormalB* Char Char"/>
    <w:basedOn w:val="DefaultParagraphFont"/>
    <w:link w:val="NormalB"/>
    <w:rsid w:val="00C83558"/>
    <w:rPr>
      <w:rFonts w:ascii="Times New Roman" w:eastAsia="Times New Roman" w:hAnsi="Times New Roman" w:cs="B Nazanin"/>
      <w:b/>
      <w:bCs/>
      <w:sz w:val="26"/>
      <w:szCs w:val="28"/>
    </w:rPr>
  </w:style>
  <w:style w:type="paragraph" w:customStyle="1" w:styleId="InTableR">
    <w:name w:val="In Table R*"/>
    <w:basedOn w:val="InTable0"/>
    <w:rsid w:val="00C83558"/>
    <w:pPr>
      <w:jc w:val="both"/>
    </w:pPr>
    <w:rPr>
      <w:rFonts w:eastAsia="SimSun"/>
    </w:rPr>
  </w:style>
  <w:style w:type="character" w:customStyle="1" w:styleId="InTableChar">
    <w:name w:val="In Table* Char"/>
    <w:basedOn w:val="DefaultParagraphFont"/>
    <w:link w:val="InTable0"/>
    <w:rsid w:val="00C83558"/>
    <w:rPr>
      <w:rFonts w:ascii="Times New Roman" w:eastAsia="Times New Roman" w:hAnsi="Times New Roman" w:cs="B Nazanin"/>
      <w:sz w:val="24"/>
      <w:szCs w:val="26"/>
    </w:rPr>
  </w:style>
  <w:style w:type="table" w:customStyle="1" w:styleId="TableGridLight1">
    <w:name w:val="Table Grid Light1"/>
    <w:basedOn w:val="TableNormal"/>
    <w:next w:val="TableGridLight"/>
    <w:uiPriority w:val="40"/>
    <w:rsid w:val="00C83558"/>
    <w:pPr>
      <w:spacing w:after="0" w:line="240" w:lineRule="auto"/>
    </w:pPr>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C83558"/>
    <w:pPr>
      <w:spacing w:after="0" w:line="240" w:lineRule="auto"/>
    </w:pPr>
    <w:rPr>
      <w:rFonts w:ascii="Times New Roman" w:hAnsi="Times New Roman" w:cs="Nazanin"/>
      <w:sz w:val="20"/>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2">
    <w:name w:val="فونت جدول"/>
    <w:basedOn w:val="Normal"/>
    <w:link w:val="Char0"/>
    <w:qFormat/>
    <w:rsid w:val="00C83558"/>
    <w:pPr>
      <w:tabs>
        <w:tab w:val="left" w:pos="454"/>
      </w:tabs>
    </w:pPr>
    <w:rPr>
      <w:sz w:val="22"/>
      <w:szCs w:val="22"/>
    </w:rPr>
  </w:style>
  <w:style w:type="paragraph" w:customStyle="1" w:styleId="a3">
    <w:name w:val="فونت تیتر جداول"/>
    <w:basedOn w:val="Normal"/>
    <w:link w:val="Char1"/>
    <w:qFormat/>
    <w:rsid w:val="00C83558"/>
    <w:pPr>
      <w:ind w:right="318"/>
      <w:jc w:val="left"/>
    </w:pPr>
    <w:rPr>
      <w:rFonts w:ascii="Adobe Arabic" w:hAnsi="Adobe Arabic" w:cs="B Titr"/>
      <w:b/>
      <w:bCs/>
      <w:sz w:val="28"/>
    </w:rPr>
  </w:style>
  <w:style w:type="character" w:customStyle="1" w:styleId="Char0">
    <w:name w:val="فونت جدول Char"/>
    <w:basedOn w:val="DefaultParagraphFont"/>
    <w:link w:val="a2"/>
    <w:rsid w:val="00C83558"/>
    <w:rPr>
      <w:rFonts w:ascii="Times New Roman" w:eastAsia="Times New Roman" w:hAnsi="Times New Roman" w:cs="B Nazanin"/>
    </w:rPr>
  </w:style>
  <w:style w:type="paragraph" w:customStyle="1" w:styleId="2">
    <w:name w:val="فونت تیتر جدول سطح 2"/>
    <w:basedOn w:val="Normal"/>
    <w:link w:val="2Char"/>
    <w:qFormat/>
    <w:rsid w:val="00C83558"/>
    <w:pPr>
      <w:jc w:val="center"/>
    </w:pPr>
    <w:rPr>
      <w:rFonts w:ascii="Adobe Arabic" w:hAnsi="Adobe Arabic"/>
      <w:b/>
      <w:bCs/>
      <w:szCs w:val="24"/>
    </w:rPr>
  </w:style>
  <w:style w:type="character" w:customStyle="1" w:styleId="Char1">
    <w:name w:val="فونت تیتر جداول Char"/>
    <w:basedOn w:val="DefaultParagraphFont"/>
    <w:link w:val="a3"/>
    <w:rsid w:val="00C83558"/>
    <w:rPr>
      <w:rFonts w:ascii="Adobe Arabic" w:eastAsia="Times New Roman" w:hAnsi="Adobe Arabic" w:cs="B Titr"/>
      <w:b/>
      <w:bCs/>
      <w:sz w:val="28"/>
      <w:szCs w:val="28"/>
    </w:rPr>
  </w:style>
  <w:style w:type="paragraph" w:customStyle="1" w:styleId="a4">
    <w:name w:val="فونت متن"/>
    <w:basedOn w:val="Normal"/>
    <w:link w:val="Char2"/>
    <w:qFormat/>
    <w:rsid w:val="00C83558"/>
    <w:rPr>
      <w:sz w:val="28"/>
    </w:rPr>
  </w:style>
  <w:style w:type="character" w:customStyle="1" w:styleId="2Char">
    <w:name w:val="فونت تیتر جدول سطح 2 Char"/>
    <w:basedOn w:val="DefaultParagraphFont"/>
    <w:link w:val="2"/>
    <w:rsid w:val="00C83558"/>
    <w:rPr>
      <w:rFonts w:ascii="Adobe Arabic" w:eastAsia="Times New Roman" w:hAnsi="Adobe Arabic" w:cs="B Nazanin"/>
      <w:b/>
      <w:bCs/>
      <w:sz w:val="24"/>
      <w:szCs w:val="24"/>
    </w:rPr>
  </w:style>
  <w:style w:type="paragraph" w:customStyle="1" w:styleId="a5">
    <w:name w:val="فونت سرفصل ها"/>
    <w:basedOn w:val="Heading1"/>
    <w:link w:val="Char3"/>
    <w:qFormat/>
    <w:rsid w:val="00C83558"/>
  </w:style>
  <w:style w:type="character" w:customStyle="1" w:styleId="Char2">
    <w:name w:val="فونت متن Char"/>
    <w:basedOn w:val="DefaultParagraphFont"/>
    <w:link w:val="a4"/>
    <w:rsid w:val="00C83558"/>
    <w:rPr>
      <w:rFonts w:ascii="Times New Roman" w:eastAsia="Times New Roman" w:hAnsi="Times New Roman" w:cs="B Nazanin"/>
      <w:sz w:val="28"/>
      <w:szCs w:val="28"/>
    </w:rPr>
  </w:style>
  <w:style w:type="paragraph" w:customStyle="1" w:styleId="a6">
    <w:name w:val="فونت تیتر فرعی"/>
    <w:basedOn w:val="Heading2"/>
    <w:link w:val="Char4"/>
    <w:qFormat/>
    <w:rsid w:val="00C83558"/>
  </w:style>
  <w:style w:type="character" w:customStyle="1" w:styleId="Char3">
    <w:name w:val="فونت سرفصل ها Char"/>
    <w:basedOn w:val="Heading1Char"/>
    <w:link w:val="a5"/>
    <w:rsid w:val="00C83558"/>
    <w:rPr>
      <w:rFonts w:ascii="Times New Roman" w:eastAsia="Times New Roman" w:hAnsi="Times New Roman" w:cs="B Titr"/>
      <w:b/>
      <w:bCs/>
      <w:sz w:val="32"/>
      <w:szCs w:val="32"/>
    </w:rPr>
  </w:style>
  <w:style w:type="paragraph" w:customStyle="1" w:styleId="a7">
    <w:name w:val="فونت عناوین جدول"/>
    <w:basedOn w:val="Table"/>
    <w:link w:val="Char5"/>
    <w:qFormat/>
    <w:rsid w:val="00C83558"/>
  </w:style>
  <w:style w:type="character" w:customStyle="1" w:styleId="Char4">
    <w:name w:val="فونت تیتر فرعی Char"/>
    <w:basedOn w:val="Heading2Char"/>
    <w:link w:val="a6"/>
    <w:rsid w:val="00C83558"/>
    <w:rPr>
      <w:rFonts w:asciiTheme="majorBidi" w:eastAsia="B Titr" w:hAnsiTheme="majorBidi" w:cs="B Titr"/>
      <w:b/>
      <w:bCs/>
      <w:sz w:val="24"/>
      <w:szCs w:val="24"/>
    </w:rPr>
  </w:style>
  <w:style w:type="paragraph" w:customStyle="1" w:styleId="a0">
    <w:name w:val="فونت نام اشکال (زیر اشکال)"/>
    <w:basedOn w:val="Normal"/>
    <w:link w:val="Char6"/>
    <w:qFormat/>
    <w:rsid w:val="00C83558"/>
    <w:pPr>
      <w:numPr>
        <w:ilvl w:val="1"/>
        <w:numId w:val="19"/>
      </w:numPr>
      <w:ind w:firstLine="0"/>
      <w:jc w:val="center"/>
    </w:pPr>
    <w:rPr>
      <w:b/>
      <w:bCs/>
      <w:sz w:val="18"/>
      <w:szCs w:val="22"/>
    </w:rPr>
  </w:style>
  <w:style w:type="character" w:customStyle="1" w:styleId="TableChar">
    <w:name w:val="Table Char"/>
    <w:basedOn w:val="DefaultParagraphFont"/>
    <w:link w:val="Table"/>
    <w:rsid w:val="00C83558"/>
    <w:rPr>
      <w:rFonts w:ascii="Times New Roman" w:eastAsia="Times New Roman" w:hAnsi="Times New Roman" w:cs="B Nazanin"/>
      <w:b/>
      <w:bCs/>
      <w:sz w:val="18"/>
    </w:rPr>
  </w:style>
  <w:style w:type="character" w:customStyle="1" w:styleId="Char5">
    <w:name w:val="فونت عناوین جدول Char"/>
    <w:basedOn w:val="TableChar"/>
    <w:link w:val="a7"/>
    <w:rsid w:val="00C83558"/>
    <w:rPr>
      <w:rFonts w:ascii="Times New Roman" w:eastAsia="Times New Roman" w:hAnsi="Times New Roman" w:cs="B Nazanin"/>
      <w:b/>
      <w:bCs/>
      <w:sz w:val="18"/>
    </w:rPr>
  </w:style>
  <w:style w:type="character" w:customStyle="1" w:styleId="Char6">
    <w:name w:val="فونت نام اشکال (زیر اشکال) Char"/>
    <w:basedOn w:val="DefaultParagraphFont"/>
    <w:link w:val="a0"/>
    <w:rsid w:val="00C83558"/>
    <w:rPr>
      <w:rFonts w:ascii="Times New Roman" w:eastAsia="Times New Roman" w:hAnsi="Times New Roman" w:cs="B Nazanin"/>
      <w:b/>
      <w:bCs/>
      <w:sz w:val="18"/>
    </w:rPr>
  </w:style>
  <w:style w:type="character" w:styleId="Strong">
    <w:name w:val="Strong"/>
    <w:basedOn w:val="DefaultParagraphFont"/>
    <w:uiPriority w:val="22"/>
    <w:qFormat/>
    <w:rsid w:val="00C83558"/>
    <w:rPr>
      <w:b/>
      <w:bCs/>
    </w:rPr>
  </w:style>
  <w:style w:type="paragraph" w:customStyle="1" w:styleId="a8">
    <w:name w:val="فونت لاتین"/>
    <w:basedOn w:val="a4"/>
    <w:link w:val="Char7"/>
    <w:qFormat/>
    <w:rsid w:val="00C83558"/>
    <w:pPr>
      <w:ind w:firstLine="0"/>
    </w:pPr>
    <w:rPr>
      <w:rFonts w:asciiTheme="majorBidi" w:hAnsiTheme="majorBidi" w:cstheme="majorBidi"/>
    </w:rPr>
  </w:style>
  <w:style w:type="character" w:customStyle="1" w:styleId="Char7">
    <w:name w:val="فونت لاتین Char"/>
    <w:basedOn w:val="Char2"/>
    <w:link w:val="a8"/>
    <w:rsid w:val="00C83558"/>
    <w:rPr>
      <w:rFonts w:asciiTheme="majorBidi" w:eastAsia="Times New Roman" w:hAnsiTheme="majorBidi" w:cstheme="majorBidi"/>
      <w:sz w:val="28"/>
      <w:szCs w:val="28"/>
    </w:rPr>
  </w:style>
  <w:style w:type="paragraph" w:customStyle="1" w:styleId="3">
    <w:name w:val="فونت تیتر جدول سطح3"/>
    <w:basedOn w:val="Normal"/>
    <w:link w:val="3Char"/>
    <w:qFormat/>
    <w:rsid w:val="00C83558"/>
    <w:pPr>
      <w:framePr w:hSpace="180" w:wrap="around" w:vAnchor="page" w:hAnchor="margin" w:xAlign="center" w:y="2641"/>
      <w:spacing w:line="288" w:lineRule="auto"/>
      <w:ind w:firstLine="0"/>
    </w:pPr>
    <w:rPr>
      <w:rFonts w:ascii="Calibri" w:eastAsia="SimSun" w:hAnsi="Calibri"/>
      <w:b/>
      <w:bCs/>
      <w:sz w:val="22"/>
      <w:szCs w:val="22"/>
    </w:rPr>
  </w:style>
  <w:style w:type="character" w:customStyle="1" w:styleId="3Char">
    <w:name w:val="فونت تیتر جدول سطح3 Char"/>
    <w:basedOn w:val="DefaultParagraphFont"/>
    <w:link w:val="3"/>
    <w:rsid w:val="00C83558"/>
    <w:rPr>
      <w:rFonts w:ascii="Calibri" w:eastAsia="SimSun" w:hAnsi="Calibri" w:cs="B Nazanin"/>
      <w:b/>
      <w:bCs/>
    </w:rPr>
  </w:style>
  <w:style w:type="character" w:customStyle="1" w:styleId="label">
    <w:name w:val="label"/>
    <w:basedOn w:val="DefaultParagraphFont"/>
    <w:rsid w:val="00C83558"/>
  </w:style>
  <w:style w:type="paragraph" w:styleId="BodyText">
    <w:name w:val="Body Text"/>
    <w:basedOn w:val="Normal"/>
    <w:link w:val="BodyTextChar"/>
    <w:uiPriority w:val="99"/>
    <w:semiHidden/>
    <w:unhideWhenUsed/>
    <w:rsid w:val="00C83558"/>
    <w:pPr>
      <w:spacing w:after="120"/>
    </w:pPr>
  </w:style>
  <w:style w:type="character" w:customStyle="1" w:styleId="BodyTextChar">
    <w:name w:val="Body Text Char"/>
    <w:basedOn w:val="DefaultParagraphFont"/>
    <w:link w:val="BodyText"/>
    <w:uiPriority w:val="99"/>
    <w:semiHidden/>
    <w:rsid w:val="00C83558"/>
    <w:rPr>
      <w:rFonts w:ascii="Times New Roman" w:eastAsia="Times New Roman" w:hAnsi="Times New Roman" w:cs="B Nazanin"/>
      <w:sz w:val="24"/>
      <w:szCs w:val="28"/>
    </w:rPr>
  </w:style>
  <w:style w:type="paragraph" w:styleId="Header">
    <w:name w:val="header"/>
    <w:basedOn w:val="Normal"/>
    <w:link w:val="HeaderChar"/>
    <w:uiPriority w:val="99"/>
    <w:unhideWhenUsed/>
    <w:rsid w:val="00C83558"/>
    <w:pPr>
      <w:tabs>
        <w:tab w:val="center" w:pos="4680"/>
        <w:tab w:val="right" w:pos="9360"/>
      </w:tabs>
      <w:spacing w:line="240" w:lineRule="auto"/>
    </w:pPr>
  </w:style>
  <w:style w:type="character" w:customStyle="1" w:styleId="HeaderChar">
    <w:name w:val="Header Char"/>
    <w:basedOn w:val="DefaultParagraphFont"/>
    <w:link w:val="Header"/>
    <w:uiPriority w:val="99"/>
    <w:rsid w:val="00C83558"/>
    <w:rPr>
      <w:rFonts w:ascii="Times New Roman" w:eastAsia="Times New Roman" w:hAnsi="Times New Roman" w:cs="B Nazanin"/>
      <w:sz w:val="24"/>
      <w:szCs w:val="28"/>
    </w:rPr>
  </w:style>
  <w:style w:type="paragraph" w:styleId="TOCHeading">
    <w:name w:val="TOC Heading"/>
    <w:basedOn w:val="Heading1"/>
    <w:next w:val="Normal"/>
    <w:uiPriority w:val="39"/>
    <w:unhideWhenUsed/>
    <w:qFormat/>
    <w:rsid w:val="00C83558"/>
    <w:pPr>
      <w:keepLines/>
      <w:bidi w:val="0"/>
      <w:spacing w:before="240" w:line="259" w:lineRule="auto"/>
      <w:outlineLvl w:val="9"/>
    </w:pPr>
    <w:rPr>
      <w:rFonts w:asciiTheme="majorHAnsi" w:eastAsiaTheme="majorEastAsia" w:hAnsiTheme="majorHAnsi" w:cstheme="majorBidi"/>
      <w:b w:val="0"/>
      <w:bCs w:val="0"/>
      <w:color w:val="2F5496" w:themeColor="accent1" w:themeShade="BF"/>
    </w:rPr>
  </w:style>
  <w:style w:type="table" w:styleId="GridTable5Dark-Accent2">
    <w:name w:val="Grid Table 5 Dark Accent 2"/>
    <w:basedOn w:val="TableNormal"/>
    <w:uiPriority w:val="50"/>
    <w:rsid w:val="00C835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6">
    <w:name w:val="Grid Table 5 Dark Accent 6"/>
    <w:basedOn w:val="TableNormal"/>
    <w:uiPriority w:val="50"/>
    <w:rsid w:val="00C83558"/>
    <w:pPr>
      <w:spacing w:after="0" w:line="240" w:lineRule="auto"/>
    </w:pPr>
    <w:rPr>
      <w:rFonts w:ascii="Times New Roman" w:hAnsi="Times New Roman" w:cs="Nazanin"/>
      <w:sz w:val="20"/>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C83558"/>
    <w:pPr>
      <w:spacing w:after="0" w:line="240" w:lineRule="auto"/>
    </w:pPr>
    <w:rPr>
      <w:rFonts w:ascii="Times New Roman" w:hAnsi="Times New Roman" w:cs="Nazanin"/>
      <w:sz w:val="20"/>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C8355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ListParagraphChar">
    <w:name w:val="List Paragraph Char"/>
    <w:link w:val="ListParagraph"/>
    <w:uiPriority w:val="34"/>
    <w:rsid w:val="00C83558"/>
    <w:rPr>
      <w:rFonts w:ascii="Times New Roman" w:eastAsia="Times New Roman" w:hAnsi="Times New Roman" w:cs="B Nazanin"/>
      <w:sz w:val="24"/>
      <w:szCs w:val="28"/>
    </w:rPr>
  </w:style>
  <w:style w:type="character" w:customStyle="1" w:styleId="UnresolvedMention1">
    <w:name w:val="Unresolved Mention1"/>
    <w:basedOn w:val="DefaultParagraphFont"/>
    <w:uiPriority w:val="99"/>
    <w:semiHidden/>
    <w:unhideWhenUsed/>
    <w:rsid w:val="00C83558"/>
    <w:rPr>
      <w:color w:val="605E5C"/>
      <w:shd w:val="clear" w:color="auto" w:fill="E1DFDD"/>
    </w:rPr>
  </w:style>
  <w:style w:type="character" w:customStyle="1" w:styleId="hljs-attr">
    <w:name w:val="hljs-attr"/>
    <w:basedOn w:val="DefaultParagraphFont"/>
    <w:rsid w:val="00C83558"/>
  </w:style>
  <w:style w:type="paragraph" w:customStyle="1" w:styleId="msonormal0">
    <w:name w:val="msonormal"/>
    <w:basedOn w:val="Normal"/>
    <w:rsid w:val="00C83558"/>
    <w:pPr>
      <w:bidi w:val="0"/>
      <w:spacing w:before="100" w:beforeAutospacing="1" w:after="100" w:afterAutospacing="1" w:line="240" w:lineRule="auto"/>
      <w:ind w:firstLine="0"/>
      <w:jc w:val="left"/>
    </w:pPr>
    <w:rPr>
      <w:rFonts w:cs="Times New Roman"/>
      <w:szCs w:val="24"/>
    </w:rPr>
  </w:style>
  <w:style w:type="paragraph" w:customStyle="1" w:styleId="xl65">
    <w:name w:val="xl65"/>
    <w:basedOn w:val="Normal"/>
    <w:rsid w:val="00C83558"/>
    <w:pPr>
      <w:bidi w:val="0"/>
      <w:spacing w:before="100" w:beforeAutospacing="1" w:after="100" w:afterAutospacing="1" w:line="240" w:lineRule="auto"/>
      <w:ind w:firstLine="0"/>
      <w:jc w:val="center"/>
      <w:textAlignment w:val="center"/>
    </w:pPr>
    <w:rPr>
      <w:szCs w:val="24"/>
    </w:rPr>
  </w:style>
  <w:style w:type="paragraph" w:customStyle="1" w:styleId="xl66">
    <w:name w:val="xl66"/>
    <w:basedOn w:val="Normal"/>
    <w:rsid w:val="00C83558"/>
    <w:pPr>
      <w:bidi w:val="0"/>
      <w:spacing w:before="100" w:beforeAutospacing="1" w:after="100" w:afterAutospacing="1" w:line="240" w:lineRule="auto"/>
      <w:ind w:firstLine="0"/>
      <w:jc w:val="center"/>
      <w:textAlignment w:val="center"/>
    </w:pPr>
    <w:rPr>
      <w:rFonts w:cs="Times New Roman"/>
      <w:sz w:val="20"/>
      <w:szCs w:val="20"/>
    </w:rPr>
  </w:style>
  <w:style w:type="table" w:customStyle="1" w:styleId="GridTable4-Accent52">
    <w:name w:val="Grid Table 4 - Accent 52"/>
    <w:basedOn w:val="TableNormal"/>
    <w:uiPriority w:val="49"/>
    <w:rsid w:val="00C83558"/>
    <w:pPr>
      <w:spacing w:after="0" w:line="240" w:lineRule="auto"/>
    </w:pPr>
    <w:rPr>
      <w:rFonts w:ascii="Calibri" w:hAnsi="Calibri" w:cs="Arial"/>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NoList1">
    <w:name w:val="No List1"/>
    <w:next w:val="NoList"/>
    <w:uiPriority w:val="99"/>
    <w:semiHidden/>
    <w:unhideWhenUsed/>
    <w:rsid w:val="00C83558"/>
  </w:style>
  <w:style w:type="table" w:customStyle="1" w:styleId="TableGrid10">
    <w:name w:val="Table Grid1"/>
    <w:basedOn w:val="TableNormal"/>
    <w:next w:val="TableGrid"/>
    <w:uiPriority w:val="59"/>
    <w:rsid w:val="00C83558"/>
    <w:pPr>
      <w:tabs>
        <w:tab w:val="left" w:pos="454"/>
      </w:tabs>
      <w:bidi/>
      <w:spacing w:after="0" w:line="360" w:lineRule="auto"/>
      <w:ind w:firstLine="454"/>
      <w:jc w:val="lowKashida"/>
    </w:pPr>
    <w:rPr>
      <w:rFonts w:ascii="Times New Roman" w:eastAsia="Times New Roman" w:hAnsi="Times New Roman" w:cs="Traditional Arabic"/>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1">
    <w:name w:val="Table 3D effects 11"/>
    <w:basedOn w:val="TableNormal"/>
    <w:next w:val="Table3Deffects1"/>
    <w:semiHidden/>
    <w:rsid w:val="00C83558"/>
    <w:pPr>
      <w:bidi/>
      <w:spacing w:after="0" w:line="360" w:lineRule="auto"/>
      <w:ind w:firstLine="454"/>
      <w:jc w:val="lowKashida"/>
    </w:pPr>
    <w:rPr>
      <w:rFonts w:ascii="Times New Roman" w:eastAsia="Times New Roman" w:hAnsi="Times New Roman" w:cs="Traditional Arabic"/>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83558"/>
    <w:pPr>
      <w:bidi/>
      <w:spacing w:after="0" w:line="360" w:lineRule="auto"/>
      <w:ind w:firstLine="454"/>
      <w:jc w:val="lowKashida"/>
    </w:pPr>
    <w:rPr>
      <w:rFonts w:ascii="Times New Roman" w:eastAsia="Times New Roman" w:hAnsi="Times New Roman" w:cs="Traditional Arabic"/>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83558"/>
    <w:pPr>
      <w:bidi/>
      <w:spacing w:after="0" w:line="360" w:lineRule="auto"/>
      <w:ind w:firstLine="454"/>
      <w:jc w:val="lowKashida"/>
    </w:pPr>
    <w:rPr>
      <w:rFonts w:ascii="Times New Roman" w:eastAsia="Times New Roman" w:hAnsi="Times New Roman" w:cs="Traditional Arabic"/>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83558"/>
    <w:pPr>
      <w:bidi/>
      <w:spacing w:after="0" w:line="360" w:lineRule="auto"/>
      <w:ind w:firstLine="454"/>
      <w:jc w:val="lowKashida"/>
    </w:pPr>
    <w:rPr>
      <w:rFonts w:ascii="Times New Roman" w:eastAsia="Times New Roman" w:hAnsi="Times New Roman" w:cs="Traditional Arabic"/>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83558"/>
    <w:pPr>
      <w:bidi/>
      <w:spacing w:after="0" w:line="360" w:lineRule="auto"/>
      <w:ind w:firstLine="454"/>
      <w:jc w:val="lowKashida"/>
    </w:pPr>
    <w:rPr>
      <w:rFonts w:ascii="Times New Roman" w:eastAsia="Times New Roman" w:hAnsi="Times New Roman" w:cs="Traditional Arabic"/>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83558"/>
    <w:pPr>
      <w:bidi/>
      <w:spacing w:after="0" w:line="360" w:lineRule="auto"/>
      <w:ind w:firstLine="454"/>
      <w:jc w:val="lowKashida"/>
    </w:pPr>
    <w:rPr>
      <w:rFonts w:ascii="Times New Roman" w:eastAsia="Times New Roman" w:hAnsi="Times New Roman" w:cs="Traditional Arabic"/>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83558"/>
    <w:pPr>
      <w:bidi/>
      <w:spacing w:after="0" w:line="360" w:lineRule="auto"/>
      <w:ind w:firstLine="454"/>
      <w:jc w:val="lowKashida"/>
    </w:pPr>
    <w:rPr>
      <w:rFonts w:ascii="Times New Roman" w:eastAsia="Times New Roman" w:hAnsi="Times New Roman" w:cs="Traditional Arabic"/>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83558"/>
    <w:pPr>
      <w:bidi/>
      <w:spacing w:after="0" w:line="360" w:lineRule="auto"/>
      <w:ind w:firstLine="454"/>
      <w:jc w:val="lowKashida"/>
    </w:pPr>
    <w:rPr>
      <w:rFonts w:ascii="Times New Roman" w:eastAsia="Times New Roman" w:hAnsi="Times New Roman" w:cs="Traditional Arabic"/>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83558"/>
    <w:pPr>
      <w:bidi/>
      <w:spacing w:after="0" w:line="360" w:lineRule="auto"/>
      <w:ind w:firstLine="454"/>
      <w:jc w:val="lowKashida"/>
    </w:pPr>
    <w:rPr>
      <w:rFonts w:ascii="Times New Roman" w:eastAsia="Times New Roman" w:hAnsi="Times New Roman" w:cs="Traditional Arabic"/>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Grid11">
    <w:name w:val="Table Grid 11"/>
    <w:basedOn w:val="TableNormal"/>
    <w:next w:val="TableGrid1"/>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83558"/>
    <w:pPr>
      <w:bidi/>
      <w:spacing w:after="0" w:line="360" w:lineRule="auto"/>
      <w:ind w:firstLine="454"/>
      <w:jc w:val="lowKashida"/>
    </w:pPr>
    <w:rPr>
      <w:rFonts w:ascii="Times New Roman" w:eastAsia="Times New Roman" w:hAnsi="Times New Roman" w:cs="Traditional Arabic"/>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83558"/>
    <w:pPr>
      <w:bidi/>
      <w:spacing w:after="0" w:line="360" w:lineRule="auto"/>
      <w:ind w:firstLine="454"/>
      <w:jc w:val="lowKashida"/>
    </w:pPr>
    <w:rPr>
      <w:rFonts w:ascii="Times New Roman" w:eastAsia="Times New Roman" w:hAnsi="Times New Roman" w:cs="Traditional Arabic"/>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61">
    <w:name w:val="Table Grid 61"/>
    <w:basedOn w:val="TableNormal"/>
    <w:next w:val="TableGrid6"/>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83558"/>
    <w:pPr>
      <w:bidi/>
      <w:spacing w:after="0" w:line="360" w:lineRule="auto"/>
      <w:ind w:firstLine="454"/>
      <w:jc w:val="lowKashida"/>
    </w:pPr>
    <w:rPr>
      <w:rFonts w:ascii="Times New Roman" w:eastAsia="Times New Roman" w:hAnsi="Times New Roman" w:cs="Traditional Arabic"/>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83558"/>
    <w:pPr>
      <w:bidi/>
      <w:spacing w:after="0" w:line="360" w:lineRule="auto"/>
      <w:ind w:firstLine="454"/>
      <w:jc w:val="lowKashida"/>
    </w:pPr>
    <w:rPr>
      <w:rFonts w:ascii="Times New Roman" w:eastAsia="Times New Roman" w:hAnsi="Times New Roman" w:cs="Traditional Arabic"/>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83558"/>
    <w:pPr>
      <w:bidi/>
      <w:spacing w:after="0" w:line="360" w:lineRule="auto"/>
      <w:ind w:firstLine="454"/>
      <w:jc w:val="lowKashida"/>
    </w:pPr>
    <w:rPr>
      <w:rFonts w:ascii="Times New Roman" w:eastAsia="Times New Roman" w:hAnsi="Times New Roman" w:cs="Traditional Arabic"/>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83558"/>
    <w:pPr>
      <w:bidi/>
      <w:spacing w:after="0" w:line="360" w:lineRule="auto"/>
      <w:ind w:firstLine="454"/>
      <w:jc w:val="lowKashida"/>
    </w:pPr>
    <w:rPr>
      <w:rFonts w:ascii="Times New Roman" w:eastAsia="Times New Roman" w:hAnsi="Times New Roman" w:cs="Traditional Arabic"/>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83558"/>
    <w:pPr>
      <w:bidi/>
      <w:spacing w:after="0" w:line="360" w:lineRule="auto"/>
      <w:ind w:firstLine="454"/>
      <w:jc w:val="lowKashida"/>
    </w:pPr>
    <w:rPr>
      <w:rFonts w:ascii="Times New Roman" w:eastAsia="Times New Roman" w:hAnsi="Times New Roman" w:cs="Traditional Arabic"/>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semiHidden/>
    <w:rsid w:val="00C83558"/>
    <w:pPr>
      <w:bidi/>
      <w:spacing w:after="0" w:line="360" w:lineRule="auto"/>
      <w:ind w:firstLine="454"/>
      <w:jc w:val="lowKashida"/>
    </w:pPr>
    <w:rPr>
      <w:rFonts w:ascii="Times New Roman" w:eastAsia="Times New Roman" w:hAnsi="Times New Roman" w:cs="Traditional Arabic"/>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83558"/>
    <w:pPr>
      <w:bidi/>
      <w:spacing w:after="0" w:line="360" w:lineRule="auto"/>
      <w:ind w:firstLine="454"/>
      <w:jc w:val="lowKashida"/>
    </w:pPr>
    <w:rPr>
      <w:rFonts w:ascii="Times New Roman" w:eastAsia="Times New Roman" w:hAnsi="Times New Roman" w:cs="Traditional Arabic"/>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83558"/>
    <w:pPr>
      <w:bidi/>
      <w:spacing w:after="0" w:line="360" w:lineRule="auto"/>
      <w:ind w:firstLine="454"/>
      <w:jc w:val="lowKashida"/>
    </w:pPr>
    <w:rPr>
      <w:rFonts w:ascii="Times New Roman" w:eastAsia="Times New Roman" w:hAnsi="Times New Roman" w:cs="Traditional Arabic"/>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border11">
    <w:name w:val="Table border 11"/>
    <w:basedOn w:val="TableNormal"/>
    <w:uiPriority w:val="99"/>
    <w:qFormat/>
    <w:rsid w:val="00C83558"/>
    <w:pPr>
      <w:spacing w:after="0" w:line="240" w:lineRule="auto"/>
      <w:jc w:val="center"/>
    </w:pPr>
    <w:rPr>
      <w:rFonts w:ascii="Times New Roman" w:eastAsia="Times New Roman" w:hAnsi="Times New Roman" w:cs="B Nazanin"/>
      <w:sz w:val="18"/>
      <w:szCs w:val="20"/>
    </w:rPr>
    <w:tblPr>
      <w:jc w:val="center"/>
      <w:tblBorders>
        <w:top w:val="thinThickSmallGap" w:sz="12" w:space="0" w:color="auto"/>
        <w:left w:val="thinThickSmallGap" w:sz="12" w:space="0" w:color="auto"/>
        <w:bottom w:val="thinThickSmallGap" w:sz="12" w:space="0" w:color="auto"/>
        <w:right w:val="thinThickSmallGap" w:sz="12" w:space="0" w:color="auto"/>
        <w:insideH w:val="single" w:sz="4" w:space="0" w:color="auto"/>
        <w:insideV w:val="single" w:sz="4" w:space="0" w:color="auto"/>
      </w:tblBorders>
    </w:tblPr>
    <w:trPr>
      <w:jc w:val="center"/>
    </w:trPr>
    <w:tcPr>
      <w:vAlign w:val="center"/>
    </w:tcPr>
    <w:tblStylePr w:type="firstRow">
      <w:tblPr/>
      <w:tcPr>
        <w:shd w:val="clear" w:color="auto" w:fill="A6A6A6"/>
      </w:tcPr>
    </w:tblStylePr>
  </w:style>
  <w:style w:type="table" w:customStyle="1" w:styleId="LightList-Accent41">
    <w:name w:val="Light List - Accent 41"/>
    <w:basedOn w:val="TableNormal"/>
    <w:next w:val="LightList-Accent4"/>
    <w:uiPriority w:val="61"/>
    <w:rsid w:val="00C83558"/>
    <w:pPr>
      <w:spacing w:after="0" w:line="240" w:lineRule="auto"/>
    </w:pPr>
    <w:rPr>
      <w:rFonts w:ascii="Times New Roman" w:eastAsia="Times New Roman" w:hAnsi="Times New Roman" w:cs="Traditional Arabic"/>
      <w:sz w:val="20"/>
      <w:szCs w:val="2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customStyle="1" w:styleId="Tableborder21">
    <w:name w:val="Table border 21"/>
    <w:basedOn w:val="TableNormal"/>
    <w:uiPriority w:val="99"/>
    <w:qFormat/>
    <w:rsid w:val="00C83558"/>
    <w:pPr>
      <w:spacing w:after="0" w:line="240" w:lineRule="auto"/>
      <w:jc w:val="center"/>
    </w:pPr>
    <w:rPr>
      <w:rFonts w:ascii="Times New Roman" w:eastAsia="Times New Roman" w:hAnsi="Times New Roman" w:cs="B Nazanin"/>
      <w:sz w:val="18"/>
      <w:szCs w:val="20"/>
    </w:rPr>
    <w:tblPr>
      <w:jc w:val="center"/>
      <w:tblBorders>
        <w:top w:val="thinThickSmallGap" w:sz="12" w:space="0" w:color="auto"/>
        <w:left w:val="thinThickSmallGap" w:sz="12" w:space="0" w:color="auto"/>
        <w:bottom w:val="thinThickSmallGap" w:sz="12" w:space="0" w:color="auto"/>
        <w:right w:val="thinThickSmallGap" w:sz="12" w:space="0" w:color="auto"/>
        <w:insideH w:val="single" w:sz="4" w:space="0" w:color="auto"/>
        <w:insideV w:val="single" w:sz="4" w:space="0" w:color="auto"/>
      </w:tblBorders>
    </w:tblPr>
    <w:trPr>
      <w:jc w:val="center"/>
    </w:trPr>
    <w:tcPr>
      <w:vAlign w:val="center"/>
    </w:tcPr>
    <w:tblStylePr w:type="firstCol">
      <w:tblPr/>
      <w:tcPr>
        <w:shd w:val="clear" w:color="auto" w:fill="A6A6A6"/>
      </w:tcPr>
    </w:tblStylePr>
  </w:style>
  <w:style w:type="table" w:customStyle="1" w:styleId="Tableborder10">
    <w:name w:val="Table border1"/>
    <w:basedOn w:val="TableNormal"/>
    <w:uiPriority w:val="99"/>
    <w:qFormat/>
    <w:rsid w:val="00C83558"/>
    <w:pPr>
      <w:spacing w:after="0" w:line="240" w:lineRule="auto"/>
      <w:jc w:val="center"/>
    </w:pPr>
    <w:rPr>
      <w:rFonts w:ascii="Times New Roman" w:eastAsia="Times New Roman" w:hAnsi="Times New Roman" w:cs="B Nazanin"/>
      <w:sz w:val="18"/>
      <w:szCs w:val="20"/>
    </w:rPr>
    <w:tblPr>
      <w:jc w:val="center"/>
      <w:tblBorders>
        <w:top w:val="thinThickSmallGap" w:sz="12" w:space="0" w:color="auto"/>
        <w:left w:val="thinThickSmallGap" w:sz="12" w:space="0" w:color="auto"/>
        <w:bottom w:val="thinThickSmallGap" w:sz="12" w:space="0" w:color="auto"/>
        <w:right w:val="thinThickSmallGap" w:sz="12" w:space="0" w:color="auto"/>
        <w:insideH w:val="single" w:sz="4" w:space="0" w:color="auto"/>
        <w:insideV w:val="single" w:sz="4" w:space="0" w:color="auto"/>
      </w:tblBorders>
    </w:tblPr>
    <w:trPr>
      <w:jc w:val="center"/>
    </w:trPr>
    <w:tcPr>
      <w:shd w:val="clear" w:color="auto" w:fill="FFFFFF"/>
      <w:vAlign w:val="center"/>
    </w:tcPr>
  </w:style>
  <w:style w:type="table" w:customStyle="1" w:styleId="GridTable21">
    <w:name w:val="Grid Table 21"/>
    <w:basedOn w:val="TableNormal"/>
    <w:next w:val="GridTable2"/>
    <w:uiPriority w:val="47"/>
    <w:rsid w:val="00C83558"/>
    <w:pPr>
      <w:spacing w:after="0" w:line="240" w:lineRule="auto"/>
    </w:pPr>
    <w:rPr>
      <w:rFonts w:ascii="Times New Roman" w:hAnsi="Times New Roman" w:cs="Nazanin"/>
      <w:sz w:val="20"/>
      <w:szCs w:val="24"/>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Light11">
    <w:name w:val="Table Grid Light11"/>
    <w:basedOn w:val="TableNormal"/>
    <w:next w:val="TableGridLight"/>
    <w:uiPriority w:val="40"/>
    <w:rsid w:val="00C83558"/>
    <w:pPr>
      <w:spacing w:after="0" w:line="240" w:lineRule="auto"/>
    </w:pPr>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2">
    <w:name w:val="Table Grid Light2"/>
    <w:basedOn w:val="TableNormal"/>
    <w:next w:val="TableGridLight"/>
    <w:uiPriority w:val="40"/>
    <w:rsid w:val="00C83558"/>
    <w:pPr>
      <w:spacing w:after="0" w:line="240" w:lineRule="auto"/>
    </w:pPr>
    <w:rPr>
      <w:rFonts w:ascii="Times New Roman" w:hAnsi="Times New Roman" w:cs="Nazanin"/>
      <w:sz w:val="20"/>
      <w:szCs w:val="24"/>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5Dark-Accent21">
    <w:name w:val="Grid Table 5 Dark - Accent 21"/>
    <w:basedOn w:val="TableNormal"/>
    <w:next w:val="GridTable5Dark-Accent2"/>
    <w:uiPriority w:val="50"/>
    <w:rsid w:val="00C83558"/>
    <w:pPr>
      <w:spacing w:after="0" w:line="240" w:lineRule="auto"/>
    </w:pPr>
    <w:rPr>
      <w:rFonts w:ascii="Calibri" w:hAnsi="Calibri" w:cs="Arial"/>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GridTable5Dark-Accent61">
    <w:name w:val="Grid Table 5 Dark - Accent 61"/>
    <w:basedOn w:val="TableNormal"/>
    <w:next w:val="GridTable5Dark-Accent6"/>
    <w:uiPriority w:val="50"/>
    <w:rsid w:val="00C83558"/>
    <w:pPr>
      <w:spacing w:after="0" w:line="240" w:lineRule="auto"/>
    </w:pPr>
    <w:rPr>
      <w:rFonts w:ascii="Times New Roman" w:hAnsi="Times New Roman" w:cs="Nazanin"/>
      <w:sz w:val="20"/>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4-Accent61">
    <w:name w:val="Grid Table 4 - Accent 61"/>
    <w:basedOn w:val="TableNormal"/>
    <w:next w:val="GridTable4-Accent6"/>
    <w:uiPriority w:val="49"/>
    <w:rsid w:val="00C83558"/>
    <w:pPr>
      <w:spacing w:after="0" w:line="240" w:lineRule="auto"/>
    </w:pPr>
    <w:rPr>
      <w:rFonts w:ascii="Times New Roman" w:hAnsi="Times New Roman" w:cs="Nazanin"/>
      <w:sz w:val="20"/>
      <w:szCs w:val="24"/>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4-Accent11">
    <w:name w:val="Grid Table 4 - Accent 11"/>
    <w:basedOn w:val="TableNormal"/>
    <w:next w:val="GridTable4-Accent1"/>
    <w:uiPriority w:val="49"/>
    <w:rsid w:val="00C83558"/>
    <w:pPr>
      <w:spacing w:after="0" w:line="240" w:lineRule="auto"/>
    </w:pPr>
    <w:rPr>
      <w:rFonts w:ascii="Calibri" w:hAnsi="Calibri" w:cs="Arial"/>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itr01Char">
    <w:name w:val="titr01 Char"/>
    <w:basedOn w:val="DefaultParagraphFont"/>
    <w:link w:val="titr01"/>
    <w:locked/>
    <w:rsid w:val="00C83558"/>
    <w:rPr>
      <w:rFonts w:cs="B Titr"/>
      <w:sz w:val="36"/>
      <w:szCs w:val="36"/>
    </w:rPr>
  </w:style>
  <w:style w:type="paragraph" w:customStyle="1" w:styleId="titr01">
    <w:name w:val="titr01"/>
    <w:basedOn w:val="Normal"/>
    <w:link w:val="titr01Char"/>
    <w:qFormat/>
    <w:rsid w:val="00C83558"/>
    <w:pPr>
      <w:spacing w:before="1080" w:after="1080" w:line="256" w:lineRule="auto"/>
      <w:ind w:firstLine="0"/>
      <w:jc w:val="center"/>
    </w:pPr>
    <w:rPr>
      <w:rFonts w:asciiTheme="minorHAnsi" w:eastAsiaTheme="minorHAnsi" w:hAnsiTheme="minorHAnsi" w:cs="B Titr"/>
      <w:sz w:val="36"/>
      <w:szCs w:val="36"/>
    </w:rPr>
  </w:style>
  <w:style w:type="character" w:customStyle="1" w:styleId="titr02Char">
    <w:name w:val="titr02 Char"/>
    <w:basedOn w:val="DefaultParagraphFont"/>
    <w:link w:val="titr02"/>
    <w:locked/>
    <w:rsid w:val="00C83558"/>
    <w:rPr>
      <w:rFonts w:cs="B Nazanin"/>
      <w:b/>
      <w:bCs/>
    </w:rPr>
  </w:style>
  <w:style w:type="paragraph" w:customStyle="1" w:styleId="titr02">
    <w:name w:val="titr02"/>
    <w:basedOn w:val="Normal"/>
    <w:link w:val="titr02Char"/>
    <w:qFormat/>
    <w:rsid w:val="00C83558"/>
    <w:pPr>
      <w:keepNext/>
      <w:spacing w:before="480" w:after="240" w:line="256" w:lineRule="auto"/>
      <w:ind w:firstLine="0"/>
      <w:jc w:val="left"/>
    </w:pPr>
    <w:rPr>
      <w:rFonts w:asciiTheme="minorHAnsi" w:eastAsiaTheme="minorHAnsi" w:hAnsiTheme="minorHAnsi"/>
      <w:b/>
      <w:bCs/>
      <w:sz w:val="22"/>
      <w:szCs w:val="22"/>
    </w:rPr>
  </w:style>
  <w:style w:type="table" w:customStyle="1" w:styleId="GridTable4-Accent51">
    <w:name w:val="Grid Table 4 - Accent 51"/>
    <w:basedOn w:val="TableNormal"/>
    <w:next w:val="GridTable4-Accent5"/>
    <w:uiPriority w:val="49"/>
    <w:rsid w:val="00C83558"/>
    <w:pPr>
      <w:spacing w:after="0" w:line="240" w:lineRule="auto"/>
    </w:pPr>
    <w:rPr>
      <w:rFonts w:ascii="Calibri" w:hAnsi="Calibri" w:cs="Arial"/>
    </w:rPr>
    <w:tblPr>
      <w:tblStyleRowBandSize w:val="1"/>
      <w:tblStyleColBandSize w:val="1"/>
      <w:tblInd w:w="0" w:type="nil"/>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521">
    <w:name w:val="Grid Table 4 - Accent 521"/>
    <w:basedOn w:val="TableNormal"/>
    <w:uiPriority w:val="49"/>
    <w:rsid w:val="00C83558"/>
    <w:pPr>
      <w:spacing w:after="0" w:line="240" w:lineRule="auto"/>
    </w:pPr>
    <w:rPr>
      <w:rFonts w:ascii="Calibri" w:hAnsi="Calibri" w:cs="Arial"/>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5Dark-Accent11">
    <w:name w:val="Grid Table 5 Dark - Accent 11"/>
    <w:basedOn w:val="TableNormal"/>
    <w:uiPriority w:val="50"/>
    <w:rsid w:val="00C83558"/>
    <w:pPr>
      <w:spacing w:after="0" w:line="240" w:lineRule="auto"/>
    </w:pPr>
    <w:rPr>
      <w:rFonts w:ascii="Calibri" w:hAnsi="Calibri" w:cs="Arial"/>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paragraph" w:customStyle="1" w:styleId="titr03">
    <w:name w:val="titr03"/>
    <w:basedOn w:val="Normal"/>
    <w:link w:val="titr03Char"/>
    <w:qFormat/>
    <w:rsid w:val="00C83558"/>
    <w:pPr>
      <w:keepNext/>
      <w:keepLines/>
      <w:spacing w:before="480" w:after="240" w:line="259" w:lineRule="auto"/>
      <w:ind w:firstLine="0"/>
      <w:jc w:val="left"/>
    </w:pPr>
    <w:rPr>
      <w:rFonts w:ascii="Calibri" w:eastAsia="Calibri" w:hAnsi="Calibri"/>
      <w:b/>
      <w:bCs/>
      <w:szCs w:val="24"/>
    </w:rPr>
  </w:style>
  <w:style w:type="character" w:customStyle="1" w:styleId="titr03Char">
    <w:name w:val="titr03 Char"/>
    <w:basedOn w:val="DefaultParagraphFont"/>
    <w:link w:val="titr03"/>
    <w:rsid w:val="00C83558"/>
    <w:rPr>
      <w:rFonts w:ascii="Calibri" w:eastAsia="Calibri" w:hAnsi="Calibri" w:cs="B Nazanin"/>
      <w:b/>
      <w:bCs/>
      <w:sz w:val="24"/>
      <w:szCs w:val="24"/>
    </w:rPr>
  </w:style>
  <w:style w:type="table" w:customStyle="1" w:styleId="GridTable7Colorful-Accent11">
    <w:name w:val="Grid Table 7 Colorful - Accent 11"/>
    <w:basedOn w:val="TableNormal"/>
    <w:uiPriority w:val="52"/>
    <w:rsid w:val="00C83558"/>
    <w:pPr>
      <w:spacing w:after="0" w:line="240" w:lineRule="auto"/>
    </w:pPr>
    <w:rPr>
      <w:rFonts w:ascii="Calibri" w:hAnsi="Calibri" w:cs="Arial"/>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6Colorful-Accent11">
    <w:name w:val="Grid Table 6 Colorful - Accent 11"/>
    <w:basedOn w:val="TableNormal"/>
    <w:uiPriority w:val="51"/>
    <w:rsid w:val="00C83558"/>
    <w:pPr>
      <w:spacing w:after="0" w:line="240" w:lineRule="auto"/>
    </w:pPr>
    <w:rPr>
      <w:rFonts w:ascii="Calibri" w:hAnsi="Calibri" w:cs="Arial"/>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6Colorful-Accent51">
    <w:name w:val="Grid Table 6 Colorful - Accent 51"/>
    <w:basedOn w:val="TableNormal"/>
    <w:uiPriority w:val="51"/>
    <w:rsid w:val="00C83558"/>
    <w:pPr>
      <w:spacing w:after="0" w:line="240" w:lineRule="auto"/>
    </w:pPr>
    <w:rPr>
      <w:rFonts w:ascii="Calibri" w:hAnsi="Calibri" w:cs="Arial"/>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Caption1">
    <w:name w:val="Caption1"/>
    <w:basedOn w:val="Normal"/>
    <w:next w:val="Normal"/>
    <w:uiPriority w:val="35"/>
    <w:unhideWhenUsed/>
    <w:qFormat/>
    <w:rsid w:val="00C83558"/>
    <w:pPr>
      <w:keepNext/>
      <w:spacing w:after="200" w:line="240" w:lineRule="auto"/>
      <w:ind w:firstLine="0"/>
      <w:jc w:val="center"/>
    </w:pPr>
    <w:rPr>
      <w:rFonts w:eastAsia="Calibri"/>
      <w:b/>
      <w:bCs/>
      <w:color w:val="44546A"/>
      <w:szCs w:val="24"/>
    </w:rPr>
  </w:style>
  <w:style w:type="paragraph" w:customStyle="1" w:styleId="NoSpacing1">
    <w:name w:val="No Spacing1"/>
    <w:next w:val="NoSpacing"/>
    <w:uiPriority w:val="1"/>
    <w:qFormat/>
    <w:rsid w:val="00C83558"/>
    <w:pPr>
      <w:bidi/>
      <w:spacing w:after="0" w:line="240" w:lineRule="auto"/>
      <w:jc w:val="both"/>
    </w:pPr>
    <w:rPr>
      <w:rFonts w:ascii="Times New Roman" w:hAnsi="Times New Roman" w:cs="B Titr"/>
      <w:b/>
      <w:bCs/>
      <w:color w:val="000000"/>
      <w:sz w:val="32"/>
      <w:szCs w:val="36"/>
      <w:u w:color="C00000"/>
    </w:rPr>
  </w:style>
  <w:style w:type="paragraph" w:customStyle="1" w:styleId="xl63">
    <w:name w:val="xl63"/>
    <w:basedOn w:val="Normal"/>
    <w:rsid w:val="00C83558"/>
    <w:pPr>
      <w:shd w:val="clear" w:color="000000" w:fill="87CEFA"/>
      <w:bidi w:val="0"/>
      <w:spacing w:before="100" w:beforeAutospacing="1" w:after="100" w:afterAutospacing="1" w:line="240" w:lineRule="auto"/>
      <w:ind w:firstLine="0"/>
      <w:jc w:val="center"/>
    </w:pPr>
    <w:rPr>
      <w:rFonts w:ascii="Tahoma" w:hAnsi="Tahoma" w:cs="Tahoma"/>
      <w:color w:val="333399"/>
      <w:sz w:val="17"/>
      <w:szCs w:val="17"/>
    </w:rPr>
  </w:style>
  <w:style w:type="paragraph" w:customStyle="1" w:styleId="xl64">
    <w:name w:val="xl64"/>
    <w:basedOn w:val="Normal"/>
    <w:rsid w:val="00C83558"/>
    <w:pPr>
      <w:bidi w:val="0"/>
      <w:spacing w:before="100" w:beforeAutospacing="1" w:after="100" w:afterAutospacing="1" w:line="240" w:lineRule="auto"/>
      <w:ind w:firstLine="0"/>
      <w:jc w:val="left"/>
    </w:pPr>
    <w:rPr>
      <w:rFonts w:ascii="Tahoma" w:hAnsi="Tahoma" w:cs="Tahoma"/>
      <w:sz w:val="17"/>
      <w:szCs w:val="17"/>
    </w:rPr>
  </w:style>
  <w:style w:type="table" w:customStyle="1" w:styleId="ListTable4-Accent31">
    <w:name w:val="List Table 4 - Accent 31"/>
    <w:basedOn w:val="TableNormal"/>
    <w:uiPriority w:val="49"/>
    <w:rsid w:val="00C83558"/>
    <w:pPr>
      <w:spacing w:after="0" w:line="240" w:lineRule="auto"/>
    </w:pPr>
    <w:rPr>
      <w:rFonts w:ascii="Calibri" w:hAnsi="Calibri" w:cs="Arial"/>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xl67">
    <w:name w:val="xl67"/>
    <w:basedOn w:val="Normal"/>
    <w:rsid w:val="00C83558"/>
    <w:pPr>
      <w:pBdr>
        <w:top w:val="single" w:sz="8" w:space="0" w:color="auto"/>
        <w:left w:val="single" w:sz="8" w:space="0" w:color="auto"/>
        <w:bottom w:val="single" w:sz="8" w:space="0" w:color="auto"/>
        <w:right w:val="single" w:sz="8" w:space="0" w:color="auto"/>
      </w:pBdr>
      <w:bidi w:val="0"/>
      <w:spacing w:before="100" w:beforeAutospacing="1" w:after="100" w:afterAutospacing="1" w:line="240" w:lineRule="auto"/>
      <w:ind w:firstLine="0"/>
      <w:jc w:val="center"/>
      <w:textAlignment w:val="center"/>
    </w:pPr>
    <w:rPr>
      <w:b/>
      <w:bCs/>
      <w:szCs w:val="24"/>
    </w:rPr>
  </w:style>
  <w:style w:type="paragraph" w:customStyle="1" w:styleId="xl68">
    <w:name w:val="xl68"/>
    <w:basedOn w:val="Normal"/>
    <w:rsid w:val="00C83558"/>
    <w:pPr>
      <w:pBdr>
        <w:top w:val="single" w:sz="8" w:space="0" w:color="auto"/>
        <w:left w:val="single" w:sz="8" w:space="0" w:color="auto"/>
        <w:bottom w:val="single" w:sz="8" w:space="0" w:color="auto"/>
        <w:right w:val="single" w:sz="8" w:space="0" w:color="auto"/>
      </w:pBdr>
      <w:bidi w:val="0"/>
      <w:spacing w:before="100" w:beforeAutospacing="1" w:after="100" w:afterAutospacing="1" w:line="240" w:lineRule="auto"/>
      <w:ind w:firstLine="0"/>
      <w:jc w:val="left"/>
      <w:textAlignment w:val="top"/>
    </w:pPr>
    <w:rPr>
      <w:b/>
      <w:bCs/>
      <w:sz w:val="18"/>
      <w:szCs w:val="18"/>
    </w:rPr>
  </w:style>
  <w:style w:type="paragraph" w:customStyle="1" w:styleId="xl69">
    <w:name w:val="xl69"/>
    <w:basedOn w:val="Normal"/>
    <w:rsid w:val="00C83558"/>
    <w:pPr>
      <w:pBdr>
        <w:top w:val="single" w:sz="8" w:space="0" w:color="auto"/>
        <w:left w:val="single" w:sz="8" w:space="0" w:color="auto"/>
        <w:bottom w:val="single" w:sz="8" w:space="0" w:color="auto"/>
        <w:right w:val="single" w:sz="8" w:space="0" w:color="auto"/>
      </w:pBdr>
      <w:shd w:val="clear" w:color="000000" w:fill="A6A6A6"/>
      <w:bidi w:val="0"/>
      <w:spacing w:before="100" w:beforeAutospacing="1" w:after="100" w:afterAutospacing="1" w:line="240" w:lineRule="auto"/>
      <w:ind w:firstLine="0"/>
      <w:jc w:val="center"/>
    </w:pPr>
    <w:rPr>
      <w:b/>
      <w:bCs/>
      <w:szCs w:val="24"/>
    </w:rPr>
  </w:style>
  <w:style w:type="paragraph" w:customStyle="1" w:styleId="xl70">
    <w:name w:val="xl70"/>
    <w:basedOn w:val="Normal"/>
    <w:rsid w:val="00C83558"/>
    <w:pPr>
      <w:pBdr>
        <w:top w:val="single" w:sz="8" w:space="0" w:color="auto"/>
        <w:left w:val="single" w:sz="8" w:space="0" w:color="auto"/>
        <w:bottom w:val="single" w:sz="8" w:space="0" w:color="auto"/>
        <w:right w:val="single" w:sz="8" w:space="0" w:color="auto"/>
      </w:pBdr>
      <w:bidi w:val="0"/>
      <w:spacing w:before="100" w:beforeAutospacing="1" w:after="100" w:afterAutospacing="1" w:line="240" w:lineRule="auto"/>
      <w:ind w:firstLine="0"/>
      <w:jc w:val="center"/>
    </w:pPr>
    <w:rPr>
      <w:b/>
      <w:bCs/>
      <w:szCs w:val="24"/>
    </w:rPr>
  </w:style>
  <w:style w:type="paragraph" w:customStyle="1" w:styleId="xl71">
    <w:name w:val="xl71"/>
    <w:basedOn w:val="Normal"/>
    <w:rsid w:val="00C83558"/>
    <w:pPr>
      <w:bidi w:val="0"/>
      <w:spacing w:before="100" w:beforeAutospacing="1" w:after="100" w:afterAutospacing="1" w:line="240" w:lineRule="auto"/>
      <w:ind w:firstLine="0"/>
      <w:jc w:val="center"/>
    </w:pPr>
    <w:rPr>
      <w:rFonts w:cs="Times New Roman"/>
      <w:szCs w:val="24"/>
    </w:rPr>
  </w:style>
  <w:style w:type="paragraph" w:customStyle="1" w:styleId="xl72">
    <w:name w:val="xl72"/>
    <w:basedOn w:val="Normal"/>
    <w:rsid w:val="00C83558"/>
    <w:pPr>
      <w:pBdr>
        <w:top w:val="single" w:sz="8" w:space="0" w:color="auto"/>
        <w:left w:val="single" w:sz="8" w:space="0" w:color="auto"/>
        <w:bottom w:val="single" w:sz="8" w:space="0" w:color="auto"/>
        <w:right w:val="single" w:sz="8" w:space="0" w:color="auto"/>
      </w:pBdr>
      <w:bidi w:val="0"/>
      <w:spacing w:before="100" w:beforeAutospacing="1" w:after="100" w:afterAutospacing="1" w:line="240" w:lineRule="auto"/>
      <w:ind w:firstLine="0"/>
      <w:jc w:val="right"/>
      <w:textAlignment w:val="center"/>
    </w:pPr>
    <w:rPr>
      <w:b/>
      <w:bCs/>
      <w:szCs w:val="24"/>
    </w:rPr>
  </w:style>
  <w:style w:type="paragraph" w:customStyle="1" w:styleId="xl73">
    <w:name w:val="xl73"/>
    <w:basedOn w:val="Normal"/>
    <w:rsid w:val="00C83558"/>
    <w:pPr>
      <w:pBdr>
        <w:top w:val="single" w:sz="8" w:space="0" w:color="auto"/>
        <w:left w:val="single" w:sz="8" w:space="0" w:color="auto"/>
        <w:bottom w:val="single" w:sz="8" w:space="0" w:color="auto"/>
        <w:right w:val="single" w:sz="8" w:space="0" w:color="auto"/>
      </w:pBdr>
      <w:bidi w:val="0"/>
      <w:spacing w:before="100" w:beforeAutospacing="1" w:after="100" w:afterAutospacing="1" w:line="240" w:lineRule="auto"/>
      <w:ind w:firstLine="0"/>
      <w:jc w:val="right"/>
      <w:textAlignment w:val="center"/>
    </w:pPr>
    <w:rPr>
      <w:b/>
      <w:bCs/>
      <w:szCs w:val="24"/>
    </w:rPr>
  </w:style>
  <w:style w:type="paragraph" w:customStyle="1" w:styleId="xl74">
    <w:name w:val="xl74"/>
    <w:basedOn w:val="Normal"/>
    <w:rsid w:val="00C83558"/>
    <w:pPr>
      <w:pBdr>
        <w:top w:val="single" w:sz="8" w:space="0" w:color="auto"/>
        <w:left w:val="single" w:sz="8" w:space="0" w:color="auto"/>
        <w:bottom w:val="single" w:sz="8" w:space="0" w:color="auto"/>
        <w:right w:val="single" w:sz="8" w:space="0" w:color="auto"/>
      </w:pBdr>
      <w:shd w:val="clear" w:color="000000" w:fill="FFFFFF"/>
      <w:bidi w:val="0"/>
      <w:spacing w:before="100" w:beforeAutospacing="1" w:after="100" w:afterAutospacing="1" w:line="240" w:lineRule="auto"/>
      <w:ind w:firstLine="0"/>
      <w:jc w:val="center"/>
    </w:pPr>
    <w:rPr>
      <w:b/>
      <w:bCs/>
      <w:szCs w:val="24"/>
    </w:rPr>
  </w:style>
  <w:style w:type="paragraph" w:customStyle="1" w:styleId="xl75">
    <w:name w:val="xl75"/>
    <w:basedOn w:val="Normal"/>
    <w:rsid w:val="00C83558"/>
    <w:pPr>
      <w:pBdr>
        <w:top w:val="single" w:sz="8" w:space="0" w:color="auto"/>
        <w:left w:val="single" w:sz="8" w:space="0" w:color="auto"/>
        <w:bottom w:val="single" w:sz="8" w:space="0" w:color="auto"/>
        <w:right w:val="single" w:sz="8" w:space="0" w:color="auto"/>
      </w:pBdr>
      <w:shd w:val="clear" w:color="000000" w:fill="FFFFFF"/>
      <w:bidi w:val="0"/>
      <w:spacing w:before="100" w:beforeAutospacing="1" w:after="100" w:afterAutospacing="1" w:line="240" w:lineRule="auto"/>
      <w:ind w:firstLine="0"/>
      <w:jc w:val="center"/>
      <w:textAlignment w:val="center"/>
    </w:pPr>
    <w:rPr>
      <w:b/>
      <w:bCs/>
      <w:szCs w:val="24"/>
    </w:rPr>
  </w:style>
  <w:style w:type="paragraph" w:customStyle="1" w:styleId="xl76">
    <w:name w:val="xl76"/>
    <w:basedOn w:val="Normal"/>
    <w:rsid w:val="00C83558"/>
    <w:pPr>
      <w:pBdr>
        <w:top w:val="single" w:sz="8" w:space="0" w:color="auto"/>
        <w:left w:val="single" w:sz="8" w:space="0" w:color="auto"/>
        <w:bottom w:val="single" w:sz="8" w:space="0" w:color="auto"/>
        <w:right w:val="single" w:sz="8" w:space="0" w:color="auto"/>
      </w:pBdr>
      <w:bidi w:val="0"/>
      <w:spacing w:before="100" w:beforeAutospacing="1" w:after="100" w:afterAutospacing="1" w:line="240" w:lineRule="auto"/>
      <w:ind w:firstLine="0"/>
      <w:jc w:val="left"/>
    </w:pPr>
    <w:rPr>
      <w:b/>
      <w:bCs/>
      <w:szCs w:val="24"/>
    </w:rPr>
  </w:style>
  <w:style w:type="paragraph" w:customStyle="1" w:styleId="xl77">
    <w:name w:val="xl77"/>
    <w:basedOn w:val="Normal"/>
    <w:rsid w:val="00C83558"/>
    <w:pPr>
      <w:pBdr>
        <w:top w:val="single" w:sz="8" w:space="0" w:color="auto"/>
        <w:left w:val="single" w:sz="8" w:space="0" w:color="auto"/>
        <w:right w:val="single" w:sz="8" w:space="0" w:color="auto"/>
      </w:pBdr>
      <w:bidi w:val="0"/>
      <w:spacing w:before="100" w:beforeAutospacing="1" w:after="100" w:afterAutospacing="1" w:line="240" w:lineRule="auto"/>
      <w:ind w:firstLine="0"/>
      <w:jc w:val="center"/>
      <w:textAlignment w:val="center"/>
    </w:pPr>
    <w:rPr>
      <w:b/>
      <w:bCs/>
      <w:szCs w:val="24"/>
    </w:rPr>
  </w:style>
  <w:style w:type="paragraph" w:customStyle="1" w:styleId="xl78">
    <w:name w:val="xl78"/>
    <w:basedOn w:val="Normal"/>
    <w:rsid w:val="00C83558"/>
    <w:pPr>
      <w:pBdr>
        <w:top w:val="single" w:sz="8" w:space="0" w:color="auto"/>
        <w:left w:val="single" w:sz="8" w:space="0" w:color="auto"/>
        <w:right w:val="single" w:sz="8" w:space="0" w:color="auto"/>
      </w:pBdr>
      <w:bidi w:val="0"/>
      <w:spacing w:before="100" w:beforeAutospacing="1" w:after="100" w:afterAutospacing="1" w:line="240" w:lineRule="auto"/>
      <w:ind w:firstLine="0"/>
      <w:jc w:val="center"/>
      <w:textAlignment w:val="center"/>
    </w:pPr>
    <w:rPr>
      <w:b/>
      <w:bCs/>
      <w:szCs w:val="24"/>
    </w:rPr>
  </w:style>
  <w:style w:type="paragraph" w:customStyle="1" w:styleId="xl79">
    <w:name w:val="xl79"/>
    <w:basedOn w:val="Normal"/>
    <w:rsid w:val="00C83558"/>
    <w:pPr>
      <w:pBdr>
        <w:top w:val="single" w:sz="8" w:space="0" w:color="auto"/>
        <w:left w:val="single" w:sz="8" w:space="0" w:color="auto"/>
        <w:right w:val="single" w:sz="8" w:space="0" w:color="auto"/>
      </w:pBdr>
      <w:bidi w:val="0"/>
      <w:spacing w:before="100" w:beforeAutospacing="1" w:after="100" w:afterAutospacing="1" w:line="240" w:lineRule="auto"/>
      <w:ind w:firstLine="0"/>
      <w:jc w:val="left"/>
    </w:pPr>
    <w:rPr>
      <w:b/>
      <w:bCs/>
      <w:szCs w:val="24"/>
    </w:rPr>
  </w:style>
  <w:style w:type="paragraph" w:customStyle="1" w:styleId="xl80">
    <w:name w:val="xl80"/>
    <w:basedOn w:val="Normal"/>
    <w:rsid w:val="00C83558"/>
    <w:pPr>
      <w:pBdr>
        <w:top w:val="single" w:sz="8" w:space="0" w:color="auto"/>
        <w:left w:val="single" w:sz="8" w:space="0" w:color="auto"/>
        <w:bottom w:val="single" w:sz="8" w:space="0" w:color="auto"/>
        <w:right w:val="single" w:sz="8" w:space="0" w:color="auto"/>
      </w:pBdr>
      <w:shd w:val="clear" w:color="000000" w:fill="FF0000"/>
      <w:bidi w:val="0"/>
      <w:spacing w:before="100" w:beforeAutospacing="1" w:after="100" w:afterAutospacing="1" w:line="240" w:lineRule="auto"/>
      <w:ind w:firstLine="0"/>
      <w:jc w:val="center"/>
    </w:pPr>
    <w:rPr>
      <w:b/>
      <w:bCs/>
      <w:szCs w:val="24"/>
    </w:rPr>
  </w:style>
  <w:style w:type="paragraph" w:customStyle="1" w:styleId="xl81">
    <w:name w:val="xl81"/>
    <w:basedOn w:val="Normal"/>
    <w:rsid w:val="00C83558"/>
    <w:pPr>
      <w:pBdr>
        <w:top w:val="single" w:sz="8" w:space="0" w:color="auto"/>
        <w:left w:val="single" w:sz="8" w:space="0" w:color="auto"/>
        <w:bottom w:val="single" w:sz="8" w:space="0" w:color="auto"/>
        <w:right w:val="single" w:sz="8" w:space="0" w:color="auto"/>
      </w:pBdr>
      <w:shd w:val="clear" w:color="000000" w:fill="FF0000"/>
      <w:bidi w:val="0"/>
      <w:spacing w:before="100" w:beforeAutospacing="1" w:after="100" w:afterAutospacing="1" w:line="240" w:lineRule="auto"/>
      <w:ind w:firstLine="0"/>
      <w:jc w:val="center"/>
      <w:textAlignment w:val="center"/>
    </w:pPr>
    <w:rPr>
      <w:b/>
      <w:bCs/>
      <w:szCs w:val="24"/>
    </w:rPr>
  </w:style>
  <w:style w:type="table" w:customStyle="1" w:styleId="ListTable4-Accent51">
    <w:name w:val="List Table 4 - Accent 51"/>
    <w:basedOn w:val="TableNormal"/>
    <w:next w:val="ListTable4-Accent5"/>
    <w:uiPriority w:val="49"/>
    <w:rsid w:val="00C83558"/>
    <w:pPr>
      <w:spacing w:after="0" w:line="240" w:lineRule="auto"/>
    </w:pPr>
    <w:rPr>
      <w:rFonts w:ascii="Calibri" w:hAnsi="Calibri" w:cs="Arial"/>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font5">
    <w:name w:val="font5"/>
    <w:basedOn w:val="Normal"/>
    <w:rsid w:val="00C83558"/>
    <w:pPr>
      <w:bidi w:val="0"/>
      <w:spacing w:before="100" w:beforeAutospacing="1" w:after="100" w:afterAutospacing="1" w:line="240" w:lineRule="auto"/>
      <w:ind w:firstLine="0"/>
      <w:jc w:val="left"/>
    </w:pPr>
    <w:rPr>
      <w:color w:val="000000"/>
      <w:sz w:val="20"/>
      <w:szCs w:val="20"/>
    </w:rPr>
  </w:style>
  <w:style w:type="paragraph" w:customStyle="1" w:styleId="font6">
    <w:name w:val="font6"/>
    <w:basedOn w:val="Normal"/>
    <w:rsid w:val="00C83558"/>
    <w:pPr>
      <w:bidi w:val="0"/>
      <w:spacing w:before="100" w:beforeAutospacing="1" w:after="100" w:afterAutospacing="1" w:line="240" w:lineRule="auto"/>
      <w:ind w:firstLine="0"/>
      <w:jc w:val="left"/>
    </w:pPr>
    <w:rPr>
      <w:rFonts w:cs="Times New Roman"/>
      <w:color w:val="000000"/>
      <w:sz w:val="20"/>
      <w:szCs w:val="20"/>
    </w:rPr>
  </w:style>
  <w:style w:type="table" w:styleId="GridTable4-Accent5">
    <w:name w:val="Grid Table 4 Accent 5"/>
    <w:basedOn w:val="TableNormal"/>
    <w:uiPriority w:val="49"/>
    <w:rsid w:val="00C83558"/>
    <w:pPr>
      <w:spacing w:after="0" w:line="240" w:lineRule="auto"/>
    </w:pPr>
    <w:rPr>
      <w:rFonts w:ascii="Times New Roman" w:hAnsi="Times New Roman" w:cs="Nazanin"/>
      <w:sz w:val="20"/>
      <w:szCs w:val="24"/>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uiPriority w:val="1"/>
    <w:qFormat/>
    <w:rsid w:val="00C83558"/>
    <w:pPr>
      <w:bidi/>
      <w:spacing w:after="0" w:line="240" w:lineRule="auto"/>
      <w:ind w:firstLine="288"/>
      <w:jc w:val="both"/>
    </w:pPr>
    <w:rPr>
      <w:rFonts w:ascii="Times New Roman" w:eastAsia="Times New Roman" w:hAnsi="Times New Roman" w:cs="B Nazanin"/>
      <w:sz w:val="24"/>
      <w:szCs w:val="28"/>
    </w:rPr>
  </w:style>
  <w:style w:type="table" w:styleId="ListTable4-Accent5">
    <w:name w:val="List Table 4 Accent 5"/>
    <w:basedOn w:val="TableNormal"/>
    <w:uiPriority w:val="49"/>
    <w:rsid w:val="00C83558"/>
    <w:pPr>
      <w:spacing w:after="0" w:line="240" w:lineRule="auto"/>
    </w:pPr>
    <w:rPr>
      <w:rFonts w:ascii="Times New Roman" w:hAnsi="Times New Roman" w:cs="Nazanin"/>
      <w:sz w:val="20"/>
      <w:szCs w:val="24"/>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UnresolvedMention2">
    <w:name w:val="Unresolved Mention2"/>
    <w:basedOn w:val="DefaultParagraphFont"/>
    <w:uiPriority w:val="99"/>
    <w:semiHidden/>
    <w:unhideWhenUsed/>
    <w:rsid w:val="00C83558"/>
    <w:rPr>
      <w:color w:val="605E5C"/>
      <w:shd w:val="clear" w:color="auto" w:fill="E1DFDD"/>
    </w:rPr>
  </w:style>
  <w:style w:type="paragraph" w:styleId="Caption">
    <w:name w:val="caption"/>
    <w:basedOn w:val="Normal"/>
    <w:next w:val="Normal"/>
    <w:uiPriority w:val="35"/>
    <w:unhideWhenUsed/>
    <w:qFormat/>
    <w:rsid w:val="00C83558"/>
    <w:pPr>
      <w:keepNext/>
      <w:spacing w:after="200" w:line="240" w:lineRule="auto"/>
      <w:ind w:firstLine="0"/>
      <w:jc w:val="center"/>
    </w:pPr>
    <w:rPr>
      <w:rFonts w:eastAsiaTheme="minorHAnsi"/>
      <w:b/>
      <w:bCs/>
      <w:color w:val="44546A" w:themeColor="text2"/>
      <w:szCs w:val="24"/>
    </w:rPr>
  </w:style>
  <w:style w:type="character" w:styleId="SubtleReference">
    <w:name w:val="Subtle Reference"/>
    <w:basedOn w:val="DefaultParagraphFont"/>
    <w:uiPriority w:val="31"/>
    <w:qFormat/>
    <w:rsid w:val="00C83558"/>
    <w:rPr>
      <w:smallCaps/>
      <w:color w:val="5A5A5A" w:themeColor="text1" w:themeTint="A5"/>
    </w:rPr>
  </w:style>
  <w:style w:type="character" w:styleId="BookTitle">
    <w:name w:val="Book Title"/>
    <w:basedOn w:val="DefaultParagraphFont"/>
    <w:uiPriority w:val="33"/>
    <w:qFormat/>
    <w:rsid w:val="00C83558"/>
    <w:rPr>
      <w:b/>
      <w:bCs/>
      <w:i/>
      <w:iCs/>
      <w:spacing w:val="5"/>
    </w:rPr>
  </w:style>
  <w:style w:type="paragraph" w:styleId="BodyTextIndent">
    <w:name w:val="Body Text Indent"/>
    <w:basedOn w:val="Normal"/>
    <w:link w:val="BodyTextIndentChar"/>
    <w:unhideWhenUsed/>
    <w:rsid w:val="00C83558"/>
    <w:pPr>
      <w:bidi w:val="0"/>
      <w:spacing w:after="120" w:line="240" w:lineRule="auto"/>
      <w:ind w:left="360" w:firstLine="0"/>
      <w:jc w:val="left"/>
    </w:pPr>
    <w:rPr>
      <w:rFonts w:ascii="Arial" w:hAnsi="Arial" w:cs="Zar"/>
      <w:b/>
      <w:bCs/>
    </w:rPr>
  </w:style>
  <w:style w:type="character" w:customStyle="1" w:styleId="BodyTextIndentChar">
    <w:name w:val="Body Text Indent Char"/>
    <w:basedOn w:val="DefaultParagraphFont"/>
    <w:link w:val="BodyTextIndent"/>
    <w:rsid w:val="00C83558"/>
    <w:rPr>
      <w:rFonts w:ascii="Arial" w:eastAsia="Times New Roman" w:hAnsi="Arial" w:cs="Zar"/>
      <w:b/>
      <w:bCs/>
      <w:sz w:val="24"/>
      <w:szCs w:val="28"/>
    </w:rPr>
  </w:style>
  <w:style w:type="paragraph" w:styleId="Subtitle">
    <w:name w:val="Subtitle"/>
    <w:basedOn w:val="Normal"/>
    <w:next w:val="Normal"/>
    <w:link w:val="SubtitleChar"/>
    <w:uiPriority w:val="11"/>
    <w:qFormat/>
    <w:rsid w:val="00C83558"/>
    <w:pPr>
      <w:spacing w:after="200" w:line="276" w:lineRule="auto"/>
      <w:ind w:firstLine="0"/>
      <w:jc w:val="lef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C83558"/>
    <w:rPr>
      <w:rFonts w:asciiTheme="majorHAnsi" w:eastAsiaTheme="majorEastAsia" w:hAnsiTheme="majorHAnsi" w:cstheme="majorBidi"/>
      <w:i/>
      <w:iCs/>
      <w:color w:val="4472C4" w:themeColor="accent1"/>
      <w:spacing w:val="15"/>
      <w:sz w:val="24"/>
      <w:szCs w:val="24"/>
    </w:rPr>
  </w:style>
  <w:style w:type="table" w:styleId="LightGrid-Accent3">
    <w:name w:val="Light Grid Accent 3"/>
    <w:basedOn w:val="TableNormal"/>
    <w:uiPriority w:val="62"/>
    <w:unhideWhenUsed/>
    <w:rsid w:val="00C83558"/>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olorfulGrid-Accent3">
    <w:name w:val="Colorful Grid Accent 3"/>
    <w:basedOn w:val="TableNormal"/>
    <w:uiPriority w:val="73"/>
    <w:unhideWhenUsed/>
    <w:rsid w:val="00C8355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Shading1-Accent5">
    <w:name w:val="Medium Shading 1 Accent 5"/>
    <w:basedOn w:val="TableNormal"/>
    <w:uiPriority w:val="63"/>
    <w:unhideWhenUsed/>
    <w:rsid w:val="00C83558"/>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Lines="0" w:beforeAutospacing="0" w:afterLines="0" w:afterAutospacing="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Lines="0" w:beforeAutospacing="0" w:afterLines="0" w:afterAutospacing="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unhideWhenUsed/>
    <w:rsid w:val="00C8355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Grid-Accent6">
    <w:name w:val="Colorful Grid Accent 6"/>
    <w:basedOn w:val="TableNormal"/>
    <w:uiPriority w:val="73"/>
    <w:unhideWhenUsed/>
    <w:rsid w:val="00C8355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MediumShading1-Accent11">
    <w:name w:val="Medium Shading 1 - Accent 11"/>
    <w:basedOn w:val="TableNormal"/>
    <w:uiPriority w:val="63"/>
    <w:rsid w:val="00C8355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Autospacing="0" w:afterLines="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Autospacing="0" w:afterLines="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PlainTable11">
    <w:name w:val="Plain Table 11"/>
    <w:basedOn w:val="TableNormal"/>
    <w:uiPriority w:val="41"/>
    <w:rsid w:val="00C835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51">
    <w:name w:val="Grid Table 5 Dark - Accent 51"/>
    <w:basedOn w:val="TableNormal"/>
    <w:uiPriority w:val="50"/>
    <w:rsid w:val="00C835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ListTable6Colorful-Accent51">
    <w:name w:val="List Table 6 Colorful - Accent 51"/>
    <w:basedOn w:val="TableNormal"/>
    <w:uiPriority w:val="51"/>
    <w:rsid w:val="00C83558"/>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descclass">
    <w:name w:val="descclass"/>
    <w:basedOn w:val="DefaultParagraphFont"/>
    <w:rsid w:val="00C83558"/>
  </w:style>
  <w:style w:type="table" w:styleId="GridTable2-Accent1">
    <w:name w:val="Grid Table 2 Accent 1"/>
    <w:basedOn w:val="TableNormal"/>
    <w:uiPriority w:val="47"/>
    <w:rsid w:val="00C8355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C8355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355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8355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UnresolvedMention3">
    <w:name w:val="Unresolved Mention3"/>
    <w:basedOn w:val="DefaultParagraphFont"/>
    <w:uiPriority w:val="99"/>
    <w:semiHidden/>
    <w:unhideWhenUsed/>
    <w:rsid w:val="00C83558"/>
    <w:rPr>
      <w:color w:val="605E5C"/>
      <w:shd w:val="clear" w:color="auto" w:fill="E1DFDD"/>
    </w:rPr>
  </w:style>
  <w:style w:type="table" w:styleId="PlainTable1">
    <w:name w:val="Plain Table 1"/>
    <w:basedOn w:val="TableNormal"/>
    <w:uiPriority w:val="41"/>
    <w:rsid w:val="00C83558"/>
    <w:pPr>
      <w:spacing w:after="0" w:line="240" w:lineRule="auto"/>
    </w:pPr>
    <w:rPr>
      <w:rFonts w:eastAsia="Times New Roman" w:cs="Ari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Arial"/>
        <w:b/>
        <w:bCs/>
      </w:rPr>
    </w:tblStylePr>
    <w:tblStylePr w:type="lastRow">
      <w:rPr>
        <w:rFonts w:cs="Arial"/>
        <w:b/>
        <w:bCs/>
      </w:rPr>
      <w:tblPr/>
      <w:tcPr>
        <w:tcBorders>
          <w:top w:val="double" w:sz="4" w:space="0" w:color="BFBFBF" w:themeColor="background1" w:themeShade="BF"/>
        </w:tcBorders>
      </w:tcPr>
    </w:tblStylePr>
    <w:tblStylePr w:type="firstCol">
      <w:rPr>
        <w:rFonts w:cs="Arial"/>
        <w:b/>
        <w:bCs/>
      </w:rPr>
    </w:tblStylePr>
    <w:tblStylePr w:type="lastCol">
      <w:rPr>
        <w:rFonts w:cs="Arial"/>
        <w:b/>
        <w:bCs/>
      </w:rPr>
    </w:tblStylePr>
    <w:tblStylePr w:type="band1Vert">
      <w:rPr>
        <w:rFonts w:cs="Arial"/>
      </w:rPr>
      <w:tblPr/>
      <w:tcPr>
        <w:shd w:val="clear" w:color="auto" w:fill="F2F2F2" w:themeFill="background1" w:themeFillShade="F2"/>
      </w:tcPr>
    </w:tblStylePr>
    <w:tblStylePr w:type="band1Horz">
      <w:rPr>
        <w:rFonts w:cs="Arial"/>
      </w:rPr>
      <w:tblPr/>
      <w:tcPr>
        <w:shd w:val="clear" w:color="auto" w:fill="F2F2F2" w:themeFill="background1" w:themeFillShade="F2"/>
      </w:tcPr>
    </w:tblStylePr>
  </w:style>
  <w:style w:type="character" w:customStyle="1" w:styleId="UnresolvedMention4">
    <w:name w:val="Unresolved Mention4"/>
    <w:basedOn w:val="DefaultParagraphFont"/>
    <w:uiPriority w:val="99"/>
    <w:semiHidden/>
    <w:unhideWhenUsed/>
    <w:rsid w:val="00C83558"/>
    <w:rPr>
      <w:color w:val="605E5C"/>
      <w:shd w:val="clear" w:color="auto" w:fill="E1DFDD"/>
    </w:rPr>
  </w:style>
  <w:style w:type="character" w:customStyle="1" w:styleId="UnresolvedMention5">
    <w:name w:val="Unresolved Mention5"/>
    <w:basedOn w:val="DefaultParagraphFont"/>
    <w:uiPriority w:val="99"/>
    <w:semiHidden/>
    <w:unhideWhenUsed/>
    <w:rsid w:val="00C83558"/>
    <w:rPr>
      <w:color w:val="605E5C"/>
      <w:shd w:val="clear" w:color="auto" w:fill="E1DFDD"/>
    </w:rPr>
  </w:style>
  <w:style w:type="character" w:customStyle="1" w:styleId="y2iqfc">
    <w:name w:val="y2iqfc"/>
    <w:basedOn w:val="DefaultParagraphFont"/>
    <w:rsid w:val="00C83558"/>
  </w:style>
  <w:style w:type="character" w:customStyle="1" w:styleId="UnresolvedMention6">
    <w:name w:val="Unresolved Mention6"/>
    <w:basedOn w:val="DefaultParagraphFont"/>
    <w:uiPriority w:val="99"/>
    <w:semiHidden/>
    <w:unhideWhenUsed/>
    <w:rsid w:val="00C83558"/>
    <w:rPr>
      <w:color w:val="605E5C"/>
      <w:shd w:val="clear" w:color="auto" w:fill="E1DFDD"/>
    </w:rPr>
  </w:style>
  <w:style w:type="table" w:customStyle="1" w:styleId="TableGrid0">
    <w:name w:val="TableGrid"/>
    <w:rsid w:val="00C83558"/>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7">
    <w:name w:val="Unresolved Mention7"/>
    <w:basedOn w:val="DefaultParagraphFont"/>
    <w:uiPriority w:val="99"/>
    <w:semiHidden/>
    <w:unhideWhenUsed/>
    <w:rsid w:val="00C83558"/>
    <w:rPr>
      <w:color w:val="605E5C"/>
      <w:shd w:val="clear" w:color="auto" w:fill="E1DFDD"/>
    </w:rPr>
  </w:style>
  <w:style w:type="character" w:customStyle="1" w:styleId="UnresolvedMention8">
    <w:name w:val="Unresolved Mention8"/>
    <w:basedOn w:val="DefaultParagraphFont"/>
    <w:uiPriority w:val="99"/>
    <w:semiHidden/>
    <w:unhideWhenUsed/>
    <w:rsid w:val="00C83558"/>
    <w:rPr>
      <w:color w:val="605E5C"/>
      <w:shd w:val="clear" w:color="auto" w:fill="E1DFDD"/>
    </w:rPr>
  </w:style>
  <w:style w:type="table" w:customStyle="1" w:styleId="GridTable4-Accent53">
    <w:name w:val="Grid Table 4 - Accent 53"/>
    <w:basedOn w:val="TableNormal"/>
    <w:next w:val="GridTable4-Accent5"/>
    <w:uiPriority w:val="49"/>
    <w:rsid w:val="00C83558"/>
    <w:pPr>
      <w:spacing w:after="0" w:line="240" w:lineRule="auto"/>
    </w:pPr>
    <w:rPr>
      <w:rFonts w:eastAsia="Times New Roman" w:cs="Arial"/>
      <w:lang w:bidi="fa-IR"/>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rFonts w:cs="Arial"/>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rFonts w:cs="Arial"/>
        <w:b/>
        <w:bCs/>
      </w:rPr>
      <w:tblPr/>
      <w:tcPr>
        <w:tcBorders>
          <w:top w:val="double" w:sz="4" w:space="0" w:color="5B9BD5" w:themeColor="accent5"/>
        </w:tcBorders>
      </w:tcPr>
    </w:tblStylePr>
    <w:tblStylePr w:type="firstCol">
      <w:rPr>
        <w:rFonts w:cs="Arial"/>
        <w:b/>
        <w:bCs/>
      </w:rPr>
    </w:tblStylePr>
    <w:tblStylePr w:type="lastCol">
      <w:rPr>
        <w:rFonts w:cs="Arial"/>
        <w:b/>
        <w:bCs/>
      </w:rPr>
    </w:tblStylePr>
    <w:tblStylePr w:type="band1Vert">
      <w:rPr>
        <w:rFonts w:cs="Arial"/>
      </w:rPr>
      <w:tblPr/>
      <w:tcPr>
        <w:shd w:val="clear" w:color="auto" w:fill="DEEAF6" w:themeFill="accent5" w:themeFillTint="33"/>
      </w:tcPr>
    </w:tblStylePr>
    <w:tblStylePr w:type="band1Horz">
      <w:rPr>
        <w:rFonts w:cs="Arial"/>
      </w:rPr>
      <w:tblPr/>
      <w:tcPr>
        <w:shd w:val="clear" w:color="auto" w:fill="DEEAF6" w:themeFill="accent5" w:themeFillTint="33"/>
      </w:tcPr>
    </w:tblStylePr>
  </w:style>
  <w:style w:type="table" w:styleId="GridTable5Dark-Accent1">
    <w:name w:val="Grid Table 5 Dark Accent 1"/>
    <w:basedOn w:val="TableNormal"/>
    <w:uiPriority w:val="50"/>
    <w:rsid w:val="00C83558"/>
    <w:pPr>
      <w:spacing w:after="0" w:line="240" w:lineRule="auto"/>
    </w:pPr>
    <w:rPr>
      <w:rFonts w:ascii="Times New Roman" w:hAnsi="Times New Roman" w:cs="Nazanin"/>
      <w:sz w:val="20"/>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C83558"/>
    <w:pPr>
      <w:spacing w:after="0" w:line="240" w:lineRule="auto"/>
    </w:pPr>
    <w:rPr>
      <w:rFonts w:ascii="Times New Roman" w:hAnsi="Times New Roman" w:cs="Nazanin"/>
      <w:sz w:val="20"/>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font0">
    <w:name w:val="font0"/>
    <w:basedOn w:val="Normal"/>
    <w:rsid w:val="00C83558"/>
    <w:pPr>
      <w:bidi w:val="0"/>
      <w:spacing w:before="100" w:beforeAutospacing="1" w:after="100" w:afterAutospacing="1" w:line="240" w:lineRule="auto"/>
      <w:ind w:firstLine="0"/>
      <w:jc w:val="left"/>
    </w:pPr>
    <w:rPr>
      <w:rFonts w:ascii="Calibri" w:hAnsi="Calibri" w:cs="Calibri"/>
      <w:color w:val="000000"/>
      <w:sz w:val="22"/>
      <w:szCs w:val="22"/>
    </w:rPr>
  </w:style>
  <w:style w:type="table" w:styleId="GridTable5Dark-Accent5">
    <w:name w:val="Grid Table 5 Dark Accent 5"/>
    <w:basedOn w:val="TableNormal"/>
    <w:uiPriority w:val="50"/>
    <w:rsid w:val="00C835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UnresolvedMention9">
    <w:name w:val="Unresolved Mention9"/>
    <w:basedOn w:val="DefaultParagraphFont"/>
    <w:uiPriority w:val="99"/>
    <w:semiHidden/>
    <w:unhideWhenUsed/>
    <w:rsid w:val="006214C3"/>
    <w:rPr>
      <w:color w:val="605E5C"/>
      <w:shd w:val="clear" w:color="auto" w:fill="E1DFDD"/>
    </w:rPr>
  </w:style>
  <w:style w:type="character" w:customStyle="1" w:styleId="UnresolvedMention10">
    <w:name w:val="Unresolved Mention10"/>
    <w:basedOn w:val="DefaultParagraphFont"/>
    <w:uiPriority w:val="99"/>
    <w:semiHidden/>
    <w:unhideWhenUsed/>
    <w:rsid w:val="009C285A"/>
    <w:rPr>
      <w:color w:val="605E5C"/>
      <w:shd w:val="clear" w:color="auto" w:fill="E1DFDD"/>
    </w:rPr>
  </w:style>
  <w:style w:type="character" w:styleId="UnresolvedMention">
    <w:name w:val="Unresolved Mention"/>
    <w:basedOn w:val="DefaultParagraphFont"/>
    <w:uiPriority w:val="99"/>
    <w:semiHidden/>
    <w:unhideWhenUsed/>
    <w:rsid w:val="00B17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2625">
      <w:bodyDiv w:val="1"/>
      <w:marLeft w:val="0"/>
      <w:marRight w:val="0"/>
      <w:marTop w:val="0"/>
      <w:marBottom w:val="0"/>
      <w:divBdr>
        <w:top w:val="none" w:sz="0" w:space="0" w:color="auto"/>
        <w:left w:val="none" w:sz="0" w:space="0" w:color="auto"/>
        <w:bottom w:val="none" w:sz="0" w:space="0" w:color="auto"/>
        <w:right w:val="none" w:sz="0" w:space="0" w:color="auto"/>
      </w:divBdr>
    </w:div>
    <w:div w:id="61027812">
      <w:bodyDiv w:val="1"/>
      <w:marLeft w:val="0"/>
      <w:marRight w:val="0"/>
      <w:marTop w:val="0"/>
      <w:marBottom w:val="0"/>
      <w:divBdr>
        <w:top w:val="none" w:sz="0" w:space="0" w:color="auto"/>
        <w:left w:val="none" w:sz="0" w:space="0" w:color="auto"/>
        <w:bottom w:val="none" w:sz="0" w:space="0" w:color="auto"/>
        <w:right w:val="none" w:sz="0" w:space="0" w:color="auto"/>
      </w:divBdr>
    </w:div>
    <w:div w:id="267587928">
      <w:bodyDiv w:val="1"/>
      <w:marLeft w:val="0"/>
      <w:marRight w:val="0"/>
      <w:marTop w:val="0"/>
      <w:marBottom w:val="0"/>
      <w:divBdr>
        <w:top w:val="none" w:sz="0" w:space="0" w:color="auto"/>
        <w:left w:val="none" w:sz="0" w:space="0" w:color="auto"/>
        <w:bottom w:val="none" w:sz="0" w:space="0" w:color="auto"/>
        <w:right w:val="none" w:sz="0" w:space="0" w:color="auto"/>
      </w:divBdr>
    </w:div>
    <w:div w:id="296958460">
      <w:bodyDiv w:val="1"/>
      <w:marLeft w:val="0"/>
      <w:marRight w:val="0"/>
      <w:marTop w:val="0"/>
      <w:marBottom w:val="0"/>
      <w:divBdr>
        <w:top w:val="none" w:sz="0" w:space="0" w:color="auto"/>
        <w:left w:val="none" w:sz="0" w:space="0" w:color="auto"/>
        <w:bottom w:val="none" w:sz="0" w:space="0" w:color="auto"/>
        <w:right w:val="none" w:sz="0" w:space="0" w:color="auto"/>
      </w:divBdr>
    </w:div>
    <w:div w:id="350685764">
      <w:bodyDiv w:val="1"/>
      <w:marLeft w:val="0"/>
      <w:marRight w:val="0"/>
      <w:marTop w:val="0"/>
      <w:marBottom w:val="0"/>
      <w:divBdr>
        <w:top w:val="none" w:sz="0" w:space="0" w:color="auto"/>
        <w:left w:val="none" w:sz="0" w:space="0" w:color="auto"/>
        <w:bottom w:val="none" w:sz="0" w:space="0" w:color="auto"/>
        <w:right w:val="none" w:sz="0" w:space="0" w:color="auto"/>
      </w:divBdr>
    </w:div>
    <w:div w:id="395126134">
      <w:bodyDiv w:val="1"/>
      <w:marLeft w:val="0"/>
      <w:marRight w:val="0"/>
      <w:marTop w:val="0"/>
      <w:marBottom w:val="0"/>
      <w:divBdr>
        <w:top w:val="none" w:sz="0" w:space="0" w:color="auto"/>
        <w:left w:val="none" w:sz="0" w:space="0" w:color="auto"/>
        <w:bottom w:val="none" w:sz="0" w:space="0" w:color="auto"/>
        <w:right w:val="none" w:sz="0" w:space="0" w:color="auto"/>
      </w:divBdr>
    </w:div>
    <w:div w:id="453334194">
      <w:bodyDiv w:val="1"/>
      <w:marLeft w:val="0"/>
      <w:marRight w:val="0"/>
      <w:marTop w:val="0"/>
      <w:marBottom w:val="0"/>
      <w:divBdr>
        <w:top w:val="none" w:sz="0" w:space="0" w:color="auto"/>
        <w:left w:val="none" w:sz="0" w:space="0" w:color="auto"/>
        <w:bottom w:val="none" w:sz="0" w:space="0" w:color="auto"/>
        <w:right w:val="none" w:sz="0" w:space="0" w:color="auto"/>
      </w:divBdr>
      <w:divsChild>
        <w:div w:id="1160389078">
          <w:marLeft w:val="0"/>
          <w:marRight w:val="0"/>
          <w:marTop w:val="0"/>
          <w:marBottom w:val="0"/>
          <w:divBdr>
            <w:top w:val="none" w:sz="0" w:space="0" w:color="auto"/>
            <w:left w:val="none" w:sz="0" w:space="0" w:color="auto"/>
            <w:bottom w:val="none" w:sz="0" w:space="0" w:color="auto"/>
            <w:right w:val="none" w:sz="0" w:space="0" w:color="auto"/>
          </w:divBdr>
        </w:div>
      </w:divsChild>
    </w:div>
    <w:div w:id="477456968">
      <w:bodyDiv w:val="1"/>
      <w:marLeft w:val="0"/>
      <w:marRight w:val="0"/>
      <w:marTop w:val="0"/>
      <w:marBottom w:val="0"/>
      <w:divBdr>
        <w:top w:val="none" w:sz="0" w:space="0" w:color="auto"/>
        <w:left w:val="none" w:sz="0" w:space="0" w:color="auto"/>
        <w:bottom w:val="none" w:sz="0" w:space="0" w:color="auto"/>
        <w:right w:val="none" w:sz="0" w:space="0" w:color="auto"/>
      </w:divBdr>
    </w:div>
    <w:div w:id="487327650">
      <w:bodyDiv w:val="1"/>
      <w:marLeft w:val="0"/>
      <w:marRight w:val="0"/>
      <w:marTop w:val="0"/>
      <w:marBottom w:val="0"/>
      <w:divBdr>
        <w:top w:val="none" w:sz="0" w:space="0" w:color="auto"/>
        <w:left w:val="none" w:sz="0" w:space="0" w:color="auto"/>
        <w:bottom w:val="none" w:sz="0" w:space="0" w:color="auto"/>
        <w:right w:val="none" w:sz="0" w:space="0" w:color="auto"/>
      </w:divBdr>
    </w:div>
    <w:div w:id="551162429">
      <w:bodyDiv w:val="1"/>
      <w:marLeft w:val="0"/>
      <w:marRight w:val="0"/>
      <w:marTop w:val="0"/>
      <w:marBottom w:val="0"/>
      <w:divBdr>
        <w:top w:val="none" w:sz="0" w:space="0" w:color="auto"/>
        <w:left w:val="none" w:sz="0" w:space="0" w:color="auto"/>
        <w:bottom w:val="none" w:sz="0" w:space="0" w:color="auto"/>
        <w:right w:val="none" w:sz="0" w:space="0" w:color="auto"/>
      </w:divBdr>
    </w:div>
    <w:div w:id="619803028">
      <w:bodyDiv w:val="1"/>
      <w:marLeft w:val="0"/>
      <w:marRight w:val="0"/>
      <w:marTop w:val="0"/>
      <w:marBottom w:val="0"/>
      <w:divBdr>
        <w:top w:val="none" w:sz="0" w:space="0" w:color="auto"/>
        <w:left w:val="none" w:sz="0" w:space="0" w:color="auto"/>
        <w:bottom w:val="none" w:sz="0" w:space="0" w:color="auto"/>
        <w:right w:val="none" w:sz="0" w:space="0" w:color="auto"/>
      </w:divBdr>
    </w:div>
    <w:div w:id="711344497">
      <w:bodyDiv w:val="1"/>
      <w:marLeft w:val="0"/>
      <w:marRight w:val="0"/>
      <w:marTop w:val="0"/>
      <w:marBottom w:val="0"/>
      <w:divBdr>
        <w:top w:val="none" w:sz="0" w:space="0" w:color="auto"/>
        <w:left w:val="none" w:sz="0" w:space="0" w:color="auto"/>
        <w:bottom w:val="none" w:sz="0" w:space="0" w:color="auto"/>
        <w:right w:val="none" w:sz="0" w:space="0" w:color="auto"/>
      </w:divBdr>
    </w:div>
    <w:div w:id="749697801">
      <w:bodyDiv w:val="1"/>
      <w:marLeft w:val="0"/>
      <w:marRight w:val="0"/>
      <w:marTop w:val="0"/>
      <w:marBottom w:val="0"/>
      <w:divBdr>
        <w:top w:val="none" w:sz="0" w:space="0" w:color="auto"/>
        <w:left w:val="none" w:sz="0" w:space="0" w:color="auto"/>
        <w:bottom w:val="none" w:sz="0" w:space="0" w:color="auto"/>
        <w:right w:val="none" w:sz="0" w:space="0" w:color="auto"/>
      </w:divBdr>
    </w:div>
    <w:div w:id="775716184">
      <w:bodyDiv w:val="1"/>
      <w:marLeft w:val="0"/>
      <w:marRight w:val="0"/>
      <w:marTop w:val="0"/>
      <w:marBottom w:val="0"/>
      <w:divBdr>
        <w:top w:val="none" w:sz="0" w:space="0" w:color="auto"/>
        <w:left w:val="none" w:sz="0" w:space="0" w:color="auto"/>
        <w:bottom w:val="none" w:sz="0" w:space="0" w:color="auto"/>
        <w:right w:val="none" w:sz="0" w:space="0" w:color="auto"/>
      </w:divBdr>
    </w:div>
    <w:div w:id="785543511">
      <w:bodyDiv w:val="1"/>
      <w:marLeft w:val="0"/>
      <w:marRight w:val="0"/>
      <w:marTop w:val="0"/>
      <w:marBottom w:val="0"/>
      <w:divBdr>
        <w:top w:val="none" w:sz="0" w:space="0" w:color="auto"/>
        <w:left w:val="none" w:sz="0" w:space="0" w:color="auto"/>
        <w:bottom w:val="none" w:sz="0" w:space="0" w:color="auto"/>
        <w:right w:val="none" w:sz="0" w:space="0" w:color="auto"/>
      </w:divBdr>
    </w:div>
    <w:div w:id="816994238">
      <w:bodyDiv w:val="1"/>
      <w:marLeft w:val="0"/>
      <w:marRight w:val="0"/>
      <w:marTop w:val="0"/>
      <w:marBottom w:val="0"/>
      <w:divBdr>
        <w:top w:val="none" w:sz="0" w:space="0" w:color="auto"/>
        <w:left w:val="none" w:sz="0" w:space="0" w:color="auto"/>
        <w:bottom w:val="none" w:sz="0" w:space="0" w:color="auto"/>
        <w:right w:val="none" w:sz="0" w:space="0" w:color="auto"/>
      </w:divBdr>
    </w:div>
    <w:div w:id="830681639">
      <w:bodyDiv w:val="1"/>
      <w:marLeft w:val="0"/>
      <w:marRight w:val="0"/>
      <w:marTop w:val="0"/>
      <w:marBottom w:val="0"/>
      <w:divBdr>
        <w:top w:val="none" w:sz="0" w:space="0" w:color="auto"/>
        <w:left w:val="none" w:sz="0" w:space="0" w:color="auto"/>
        <w:bottom w:val="none" w:sz="0" w:space="0" w:color="auto"/>
        <w:right w:val="none" w:sz="0" w:space="0" w:color="auto"/>
      </w:divBdr>
    </w:div>
    <w:div w:id="852187962">
      <w:bodyDiv w:val="1"/>
      <w:marLeft w:val="0"/>
      <w:marRight w:val="0"/>
      <w:marTop w:val="0"/>
      <w:marBottom w:val="0"/>
      <w:divBdr>
        <w:top w:val="none" w:sz="0" w:space="0" w:color="auto"/>
        <w:left w:val="none" w:sz="0" w:space="0" w:color="auto"/>
        <w:bottom w:val="none" w:sz="0" w:space="0" w:color="auto"/>
        <w:right w:val="none" w:sz="0" w:space="0" w:color="auto"/>
      </w:divBdr>
    </w:div>
    <w:div w:id="904687223">
      <w:bodyDiv w:val="1"/>
      <w:marLeft w:val="0"/>
      <w:marRight w:val="0"/>
      <w:marTop w:val="0"/>
      <w:marBottom w:val="0"/>
      <w:divBdr>
        <w:top w:val="none" w:sz="0" w:space="0" w:color="auto"/>
        <w:left w:val="none" w:sz="0" w:space="0" w:color="auto"/>
        <w:bottom w:val="none" w:sz="0" w:space="0" w:color="auto"/>
        <w:right w:val="none" w:sz="0" w:space="0" w:color="auto"/>
      </w:divBdr>
    </w:div>
    <w:div w:id="923874748">
      <w:bodyDiv w:val="1"/>
      <w:marLeft w:val="0"/>
      <w:marRight w:val="0"/>
      <w:marTop w:val="0"/>
      <w:marBottom w:val="0"/>
      <w:divBdr>
        <w:top w:val="none" w:sz="0" w:space="0" w:color="auto"/>
        <w:left w:val="none" w:sz="0" w:space="0" w:color="auto"/>
        <w:bottom w:val="none" w:sz="0" w:space="0" w:color="auto"/>
        <w:right w:val="none" w:sz="0" w:space="0" w:color="auto"/>
      </w:divBdr>
    </w:div>
    <w:div w:id="958268896">
      <w:bodyDiv w:val="1"/>
      <w:marLeft w:val="0"/>
      <w:marRight w:val="0"/>
      <w:marTop w:val="0"/>
      <w:marBottom w:val="0"/>
      <w:divBdr>
        <w:top w:val="none" w:sz="0" w:space="0" w:color="auto"/>
        <w:left w:val="none" w:sz="0" w:space="0" w:color="auto"/>
        <w:bottom w:val="none" w:sz="0" w:space="0" w:color="auto"/>
        <w:right w:val="none" w:sz="0" w:space="0" w:color="auto"/>
      </w:divBdr>
    </w:div>
    <w:div w:id="998270172">
      <w:bodyDiv w:val="1"/>
      <w:marLeft w:val="0"/>
      <w:marRight w:val="0"/>
      <w:marTop w:val="0"/>
      <w:marBottom w:val="0"/>
      <w:divBdr>
        <w:top w:val="none" w:sz="0" w:space="0" w:color="auto"/>
        <w:left w:val="none" w:sz="0" w:space="0" w:color="auto"/>
        <w:bottom w:val="none" w:sz="0" w:space="0" w:color="auto"/>
        <w:right w:val="none" w:sz="0" w:space="0" w:color="auto"/>
      </w:divBdr>
    </w:div>
    <w:div w:id="1060790489">
      <w:bodyDiv w:val="1"/>
      <w:marLeft w:val="0"/>
      <w:marRight w:val="0"/>
      <w:marTop w:val="0"/>
      <w:marBottom w:val="0"/>
      <w:divBdr>
        <w:top w:val="none" w:sz="0" w:space="0" w:color="auto"/>
        <w:left w:val="none" w:sz="0" w:space="0" w:color="auto"/>
        <w:bottom w:val="none" w:sz="0" w:space="0" w:color="auto"/>
        <w:right w:val="none" w:sz="0" w:space="0" w:color="auto"/>
      </w:divBdr>
    </w:div>
    <w:div w:id="1089621195">
      <w:bodyDiv w:val="1"/>
      <w:marLeft w:val="0"/>
      <w:marRight w:val="0"/>
      <w:marTop w:val="0"/>
      <w:marBottom w:val="0"/>
      <w:divBdr>
        <w:top w:val="none" w:sz="0" w:space="0" w:color="auto"/>
        <w:left w:val="none" w:sz="0" w:space="0" w:color="auto"/>
        <w:bottom w:val="none" w:sz="0" w:space="0" w:color="auto"/>
        <w:right w:val="none" w:sz="0" w:space="0" w:color="auto"/>
      </w:divBdr>
    </w:div>
    <w:div w:id="1209294875">
      <w:bodyDiv w:val="1"/>
      <w:marLeft w:val="0"/>
      <w:marRight w:val="0"/>
      <w:marTop w:val="0"/>
      <w:marBottom w:val="0"/>
      <w:divBdr>
        <w:top w:val="none" w:sz="0" w:space="0" w:color="auto"/>
        <w:left w:val="none" w:sz="0" w:space="0" w:color="auto"/>
        <w:bottom w:val="none" w:sz="0" w:space="0" w:color="auto"/>
        <w:right w:val="none" w:sz="0" w:space="0" w:color="auto"/>
      </w:divBdr>
    </w:div>
    <w:div w:id="1214855962">
      <w:bodyDiv w:val="1"/>
      <w:marLeft w:val="0"/>
      <w:marRight w:val="0"/>
      <w:marTop w:val="0"/>
      <w:marBottom w:val="0"/>
      <w:divBdr>
        <w:top w:val="none" w:sz="0" w:space="0" w:color="auto"/>
        <w:left w:val="none" w:sz="0" w:space="0" w:color="auto"/>
        <w:bottom w:val="none" w:sz="0" w:space="0" w:color="auto"/>
        <w:right w:val="none" w:sz="0" w:space="0" w:color="auto"/>
      </w:divBdr>
    </w:div>
    <w:div w:id="1369336476">
      <w:bodyDiv w:val="1"/>
      <w:marLeft w:val="0"/>
      <w:marRight w:val="0"/>
      <w:marTop w:val="0"/>
      <w:marBottom w:val="0"/>
      <w:divBdr>
        <w:top w:val="none" w:sz="0" w:space="0" w:color="auto"/>
        <w:left w:val="none" w:sz="0" w:space="0" w:color="auto"/>
        <w:bottom w:val="none" w:sz="0" w:space="0" w:color="auto"/>
        <w:right w:val="none" w:sz="0" w:space="0" w:color="auto"/>
      </w:divBdr>
    </w:div>
    <w:div w:id="1408769668">
      <w:bodyDiv w:val="1"/>
      <w:marLeft w:val="0"/>
      <w:marRight w:val="0"/>
      <w:marTop w:val="0"/>
      <w:marBottom w:val="0"/>
      <w:divBdr>
        <w:top w:val="none" w:sz="0" w:space="0" w:color="auto"/>
        <w:left w:val="none" w:sz="0" w:space="0" w:color="auto"/>
        <w:bottom w:val="none" w:sz="0" w:space="0" w:color="auto"/>
        <w:right w:val="none" w:sz="0" w:space="0" w:color="auto"/>
      </w:divBdr>
    </w:div>
    <w:div w:id="1414157285">
      <w:bodyDiv w:val="1"/>
      <w:marLeft w:val="0"/>
      <w:marRight w:val="0"/>
      <w:marTop w:val="0"/>
      <w:marBottom w:val="0"/>
      <w:divBdr>
        <w:top w:val="none" w:sz="0" w:space="0" w:color="auto"/>
        <w:left w:val="none" w:sz="0" w:space="0" w:color="auto"/>
        <w:bottom w:val="none" w:sz="0" w:space="0" w:color="auto"/>
        <w:right w:val="none" w:sz="0" w:space="0" w:color="auto"/>
      </w:divBdr>
    </w:div>
    <w:div w:id="1568688257">
      <w:bodyDiv w:val="1"/>
      <w:marLeft w:val="0"/>
      <w:marRight w:val="0"/>
      <w:marTop w:val="0"/>
      <w:marBottom w:val="0"/>
      <w:divBdr>
        <w:top w:val="none" w:sz="0" w:space="0" w:color="auto"/>
        <w:left w:val="none" w:sz="0" w:space="0" w:color="auto"/>
        <w:bottom w:val="none" w:sz="0" w:space="0" w:color="auto"/>
        <w:right w:val="none" w:sz="0" w:space="0" w:color="auto"/>
      </w:divBdr>
    </w:div>
    <w:div w:id="1610695166">
      <w:bodyDiv w:val="1"/>
      <w:marLeft w:val="0"/>
      <w:marRight w:val="0"/>
      <w:marTop w:val="0"/>
      <w:marBottom w:val="0"/>
      <w:divBdr>
        <w:top w:val="none" w:sz="0" w:space="0" w:color="auto"/>
        <w:left w:val="none" w:sz="0" w:space="0" w:color="auto"/>
        <w:bottom w:val="none" w:sz="0" w:space="0" w:color="auto"/>
        <w:right w:val="none" w:sz="0" w:space="0" w:color="auto"/>
      </w:divBdr>
    </w:div>
    <w:div w:id="1611355822">
      <w:bodyDiv w:val="1"/>
      <w:marLeft w:val="0"/>
      <w:marRight w:val="0"/>
      <w:marTop w:val="0"/>
      <w:marBottom w:val="0"/>
      <w:divBdr>
        <w:top w:val="none" w:sz="0" w:space="0" w:color="auto"/>
        <w:left w:val="none" w:sz="0" w:space="0" w:color="auto"/>
        <w:bottom w:val="none" w:sz="0" w:space="0" w:color="auto"/>
        <w:right w:val="none" w:sz="0" w:space="0" w:color="auto"/>
      </w:divBdr>
    </w:div>
    <w:div w:id="1632248760">
      <w:bodyDiv w:val="1"/>
      <w:marLeft w:val="0"/>
      <w:marRight w:val="0"/>
      <w:marTop w:val="0"/>
      <w:marBottom w:val="0"/>
      <w:divBdr>
        <w:top w:val="none" w:sz="0" w:space="0" w:color="auto"/>
        <w:left w:val="none" w:sz="0" w:space="0" w:color="auto"/>
        <w:bottom w:val="none" w:sz="0" w:space="0" w:color="auto"/>
        <w:right w:val="none" w:sz="0" w:space="0" w:color="auto"/>
      </w:divBdr>
    </w:div>
    <w:div w:id="1641308312">
      <w:bodyDiv w:val="1"/>
      <w:marLeft w:val="0"/>
      <w:marRight w:val="0"/>
      <w:marTop w:val="0"/>
      <w:marBottom w:val="0"/>
      <w:divBdr>
        <w:top w:val="none" w:sz="0" w:space="0" w:color="auto"/>
        <w:left w:val="none" w:sz="0" w:space="0" w:color="auto"/>
        <w:bottom w:val="none" w:sz="0" w:space="0" w:color="auto"/>
        <w:right w:val="none" w:sz="0" w:space="0" w:color="auto"/>
      </w:divBdr>
    </w:div>
    <w:div w:id="1652177930">
      <w:bodyDiv w:val="1"/>
      <w:marLeft w:val="0"/>
      <w:marRight w:val="0"/>
      <w:marTop w:val="0"/>
      <w:marBottom w:val="0"/>
      <w:divBdr>
        <w:top w:val="none" w:sz="0" w:space="0" w:color="auto"/>
        <w:left w:val="none" w:sz="0" w:space="0" w:color="auto"/>
        <w:bottom w:val="none" w:sz="0" w:space="0" w:color="auto"/>
        <w:right w:val="none" w:sz="0" w:space="0" w:color="auto"/>
      </w:divBdr>
    </w:div>
    <w:div w:id="1693452791">
      <w:bodyDiv w:val="1"/>
      <w:marLeft w:val="0"/>
      <w:marRight w:val="0"/>
      <w:marTop w:val="0"/>
      <w:marBottom w:val="0"/>
      <w:divBdr>
        <w:top w:val="none" w:sz="0" w:space="0" w:color="auto"/>
        <w:left w:val="none" w:sz="0" w:space="0" w:color="auto"/>
        <w:bottom w:val="none" w:sz="0" w:space="0" w:color="auto"/>
        <w:right w:val="none" w:sz="0" w:space="0" w:color="auto"/>
      </w:divBdr>
    </w:div>
    <w:div w:id="1713386743">
      <w:bodyDiv w:val="1"/>
      <w:marLeft w:val="0"/>
      <w:marRight w:val="0"/>
      <w:marTop w:val="0"/>
      <w:marBottom w:val="0"/>
      <w:divBdr>
        <w:top w:val="none" w:sz="0" w:space="0" w:color="auto"/>
        <w:left w:val="none" w:sz="0" w:space="0" w:color="auto"/>
        <w:bottom w:val="none" w:sz="0" w:space="0" w:color="auto"/>
        <w:right w:val="none" w:sz="0" w:space="0" w:color="auto"/>
      </w:divBdr>
    </w:div>
    <w:div w:id="1760834274">
      <w:bodyDiv w:val="1"/>
      <w:marLeft w:val="0"/>
      <w:marRight w:val="0"/>
      <w:marTop w:val="0"/>
      <w:marBottom w:val="0"/>
      <w:divBdr>
        <w:top w:val="none" w:sz="0" w:space="0" w:color="auto"/>
        <w:left w:val="none" w:sz="0" w:space="0" w:color="auto"/>
        <w:bottom w:val="none" w:sz="0" w:space="0" w:color="auto"/>
        <w:right w:val="none" w:sz="0" w:space="0" w:color="auto"/>
      </w:divBdr>
    </w:div>
    <w:div w:id="1900046257">
      <w:bodyDiv w:val="1"/>
      <w:marLeft w:val="0"/>
      <w:marRight w:val="0"/>
      <w:marTop w:val="0"/>
      <w:marBottom w:val="0"/>
      <w:divBdr>
        <w:top w:val="none" w:sz="0" w:space="0" w:color="auto"/>
        <w:left w:val="none" w:sz="0" w:space="0" w:color="auto"/>
        <w:bottom w:val="none" w:sz="0" w:space="0" w:color="auto"/>
        <w:right w:val="none" w:sz="0" w:space="0" w:color="auto"/>
      </w:divBdr>
    </w:div>
    <w:div w:id="1921403904">
      <w:bodyDiv w:val="1"/>
      <w:marLeft w:val="0"/>
      <w:marRight w:val="0"/>
      <w:marTop w:val="0"/>
      <w:marBottom w:val="0"/>
      <w:divBdr>
        <w:top w:val="none" w:sz="0" w:space="0" w:color="auto"/>
        <w:left w:val="none" w:sz="0" w:space="0" w:color="auto"/>
        <w:bottom w:val="none" w:sz="0" w:space="0" w:color="auto"/>
        <w:right w:val="none" w:sz="0" w:space="0" w:color="auto"/>
      </w:divBdr>
    </w:div>
    <w:div w:id="1929656242">
      <w:bodyDiv w:val="1"/>
      <w:marLeft w:val="0"/>
      <w:marRight w:val="0"/>
      <w:marTop w:val="0"/>
      <w:marBottom w:val="0"/>
      <w:divBdr>
        <w:top w:val="none" w:sz="0" w:space="0" w:color="auto"/>
        <w:left w:val="none" w:sz="0" w:space="0" w:color="auto"/>
        <w:bottom w:val="none" w:sz="0" w:space="0" w:color="auto"/>
        <w:right w:val="none" w:sz="0" w:space="0" w:color="auto"/>
      </w:divBdr>
    </w:div>
    <w:div w:id="1953633053">
      <w:bodyDiv w:val="1"/>
      <w:marLeft w:val="0"/>
      <w:marRight w:val="0"/>
      <w:marTop w:val="0"/>
      <w:marBottom w:val="0"/>
      <w:divBdr>
        <w:top w:val="none" w:sz="0" w:space="0" w:color="auto"/>
        <w:left w:val="none" w:sz="0" w:space="0" w:color="auto"/>
        <w:bottom w:val="none" w:sz="0" w:space="0" w:color="auto"/>
        <w:right w:val="none" w:sz="0" w:space="0" w:color="auto"/>
      </w:divBdr>
    </w:div>
    <w:div w:id="1957372667">
      <w:bodyDiv w:val="1"/>
      <w:marLeft w:val="0"/>
      <w:marRight w:val="0"/>
      <w:marTop w:val="0"/>
      <w:marBottom w:val="0"/>
      <w:divBdr>
        <w:top w:val="none" w:sz="0" w:space="0" w:color="auto"/>
        <w:left w:val="none" w:sz="0" w:space="0" w:color="auto"/>
        <w:bottom w:val="none" w:sz="0" w:space="0" w:color="auto"/>
        <w:right w:val="none" w:sz="0" w:space="0" w:color="auto"/>
      </w:divBdr>
    </w:div>
    <w:div w:id="1963875448">
      <w:bodyDiv w:val="1"/>
      <w:marLeft w:val="0"/>
      <w:marRight w:val="0"/>
      <w:marTop w:val="0"/>
      <w:marBottom w:val="0"/>
      <w:divBdr>
        <w:top w:val="none" w:sz="0" w:space="0" w:color="auto"/>
        <w:left w:val="none" w:sz="0" w:space="0" w:color="auto"/>
        <w:bottom w:val="none" w:sz="0" w:space="0" w:color="auto"/>
        <w:right w:val="none" w:sz="0" w:space="0" w:color="auto"/>
      </w:divBdr>
    </w:div>
    <w:div w:id="1964387927">
      <w:bodyDiv w:val="1"/>
      <w:marLeft w:val="0"/>
      <w:marRight w:val="0"/>
      <w:marTop w:val="0"/>
      <w:marBottom w:val="0"/>
      <w:divBdr>
        <w:top w:val="none" w:sz="0" w:space="0" w:color="auto"/>
        <w:left w:val="none" w:sz="0" w:space="0" w:color="auto"/>
        <w:bottom w:val="none" w:sz="0" w:space="0" w:color="auto"/>
        <w:right w:val="none" w:sz="0" w:space="0" w:color="auto"/>
      </w:divBdr>
    </w:div>
    <w:div w:id="1987978324">
      <w:bodyDiv w:val="1"/>
      <w:marLeft w:val="0"/>
      <w:marRight w:val="0"/>
      <w:marTop w:val="0"/>
      <w:marBottom w:val="0"/>
      <w:divBdr>
        <w:top w:val="none" w:sz="0" w:space="0" w:color="auto"/>
        <w:left w:val="none" w:sz="0" w:space="0" w:color="auto"/>
        <w:bottom w:val="none" w:sz="0" w:space="0" w:color="auto"/>
        <w:right w:val="none" w:sz="0" w:space="0" w:color="auto"/>
      </w:divBdr>
    </w:div>
    <w:div w:id="2064938769">
      <w:bodyDiv w:val="1"/>
      <w:marLeft w:val="0"/>
      <w:marRight w:val="0"/>
      <w:marTop w:val="0"/>
      <w:marBottom w:val="0"/>
      <w:divBdr>
        <w:top w:val="none" w:sz="0" w:space="0" w:color="auto"/>
        <w:left w:val="none" w:sz="0" w:space="0" w:color="auto"/>
        <w:bottom w:val="none" w:sz="0" w:space="0" w:color="auto"/>
        <w:right w:val="none" w:sz="0" w:space="0" w:color="auto"/>
      </w:divBdr>
    </w:div>
    <w:div w:id="2138331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reinsure.centinsur.ir/FirLogicV4"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CE373940E34D17BD6EBECC22FF9DC8"/>
        <w:category>
          <w:name w:val="General"/>
          <w:gallery w:val="placeholder"/>
        </w:category>
        <w:types>
          <w:type w:val="bbPlcHdr"/>
        </w:types>
        <w:behaviors>
          <w:behavior w:val="content"/>
        </w:behaviors>
        <w:guid w:val="{D478C3E2-FF88-46AD-B7DD-BED821C32DB3}"/>
      </w:docPartPr>
      <w:docPartBody>
        <w:p w:rsidR="006826DE" w:rsidRDefault="00FC4C27" w:rsidP="00FC4C27">
          <w:pPr>
            <w:pStyle w:val="2BCE373940E34D17BD6EBECC22FF9DC8"/>
          </w:pPr>
          <w:r w:rsidRPr="000D4613">
            <w:rPr>
              <w:rStyle w:val="PlaceholderText"/>
            </w:rPr>
            <w:t>[Title]</w:t>
          </w:r>
        </w:p>
      </w:docPartBody>
    </w:docPart>
    <w:docPart>
      <w:docPartPr>
        <w:name w:val="DB5DA30269264507A103D7EA6BEE352F"/>
        <w:category>
          <w:name w:val="General"/>
          <w:gallery w:val="placeholder"/>
        </w:category>
        <w:types>
          <w:type w:val="bbPlcHdr"/>
        </w:types>
        <w:behaviors>
          <w:behavior w:val="content"/>
        </w:behaviors>
        <w:guid w:val="{F189947A-D05A-415C-9144-381E80D39635}"/>
      </w:docPartPr>
      <w:docPartBody>
        <w:p w:rsidR="006826DE" w:rsidRDefault="00FC4C27" w:rsidP="00FC4C27">
          <w:pPr>
            <w:pStyle w:val="DB5DA30269264507A103D7EA6BEE352F"/>
          </w:pPr>
          <w:r w:rsidRPr="00DD740A">
            <w:rPr>
              <w:rStyle w:val="PlaceholderText"/>
            </w:rPr>
            <w:t>Click here to enter text.</w:t>
          </w:r>
        </w:p>
      </w:docPartBody>
    </w:docPart>
    <w:docPart>
      <w:docPartPr>
        <w:name w:val="51AB795A006D487A882304E92B30A116"/>
        <w:category>
          <w:name w:val="General"/>
          <w:gallery w:val="placeholder"/>
        </w:category>
        <w:types>
          <w:type w:val="bbPlcHdr"/>
        </w:types>
        <w:behaviors>
          <w:behavior w:val="content"/>
        </w:behaviors>
        <w:guid w:val="{A24C1B44-2164-4E4C-B726-E4CB721D2A60}"/>
      </w:docPartPr>
      <w:docPartBody>
        <w:p w:rsidR="006826DE" w:rsidRDefault="00FC4C27" w:rsidP="00FC4C27">
          <w:pPr>
            <w:pStyle w:val="51AB795A006D487A882304E92B30A116"/>
          </w:pPr>
          <w:r w:rsidRPr="00774D85">
            <w:rPr>
              <w:rStyle w:val="PlaceholderText"/>
            </w:rPr>
            <w:t>[Keywords]</w:t>
          </w:r>
        </w:p>
      </w:docPartBody>
    </w:docPart>
    <w:docPart>
      <w:docPartPr>
        <w:name w:val="E2D79B01E9174A96A71C76A85844453D"/>
        <w:category>
          <w:name w:val="General"/>
          <w:gallery w:val="placeholder"/>
        </w:category>
        <w:types>
          <w:type w:val="bbPlcHdr"/>
        </w:types>
        <w:behaviors>
          <w:behavior w:val="content"/>
        </w:behaviors>
        <w:guid w:val="{A3C12328-5ECB-4F2D-B805-FD9AA7013ED0}"/>
      </w:docPartPr>
      <w:docPartBody>
        <w:p w:rsidR="006826DE" w:rsidRDefault="00FC4C27" w:rsidP="00FC4C27">
          <w:pPr>
            <w:pStyle w:val="E2D79B01E9174A96A71C76A85844453D"/>
          </w:pPr>
          <w:r w:rsidRPr="00774D85">
            <w:rPr>
              <w:rStyle w:val="PlaceholderText"/>
            </w:rPr>
            <w:t>[Keywords]</w:t>
          </w:r>
        </w:p>
      </w:docPartBody>
    </w:docPart>
    <w:docPart>
      <w:docPartPr>
        <w:name w:val="2BEB3ADC15294B7881CC2A8A58B86EEA"/>
        <w:category>
          <w:name w:val="General"/>
          <w:gallery w:val="placeholder"/>
        </w:category>
        <w:types>
          <w:type w:val="bbPlcHdr"/>
        </w:types>
        <w:behaviors>
          <w:behavior w:val="content"/>
        </w:behaviors>
        <w:guid w:val="{061ECCB0-A8E1-4A48-8C09-156ECB237884}"/>
      </w:docPartPr>
      <w:docPartBody>
        <w:p w:rsidR="006826DE" w:rsidRDefault="00FC4C27" w:rsidP="00FC4C27">
          <w:pPr>
            <w:pStyle w:val="2BEB3ADC15294B7881CC2A8A58B86EEA"/>
          </w:pPr>
          <w:r w:rsidRPr="00774D85">
            <w:rPr>
              <w:rStyle w:val="PlaceholderText"/>
            </w:rPr>
            <w:t>[Category]</w:t>
          </w:r>
        </w:p>
      </w:docPartBody>
    </w:docPart>
    <w:docPart>
      <w:docPartPr>
        <w:name w:val="1DC661AAC1874AF0BDD4394B562C03F8"/>
        <w:category>
          <w:name w:val="General"/>
          <w:gallery w:val="placeholder"/>
        </w:category>
        <w:types>
          <w:type w:val="bbPlcHdr"/>
        </w:types>
        <w:behaviors>
          <w:behavior w:val="content"/>
        </w:behaviors>
        <w:guid w:val="{48401FC3-C993-4797-9D42-91E2E8C6ADFE}"/>
      </w:docPartPr>
      <w:docPartBody>
        <w:p w:rsidR="006826DE" w:rsidRDefault="00FC4C27" w:rsidP="00FC4C27">
          <w:pPr>
            <w:pStyle w:val="1DC661AAC1874AF0BDD4394B562C03F8"/>
          </w:pPr>
          <w:r w:rsidRPr="00774D85">
            <w:rPr>
              <w:rStyle w:val="PlaceholderText"/>
            </w:rPr>
            <w:t>[Publish Date]</w:t>
          </w:r>
        </w:p>
      </w:docPartBody>
    </w:docPart>
    <w:docPart>
      <w:docPartPr>
        <w:name w:val="00BADFB1F69F45899F9E42ED0BC51EFE"/>
        <w:category>
          <w:name w:val="General"/>
          <w:gallery w:val="placeholder"/>
        </w:category>
        <w:types>
          <w:type w:val="bbPlcHdr"/>
        </w:types>
        <w:behaviors>
          <w:behavior w:val="content"/>
        </w:behaviors>
        <w:guid w:val="{369F55FC-BFA8-49E2-BD15-16267174EE4D}"/>
      </w:docPartPr>
      <w:docPartBody>
        <w:p w:rsidR="006826DE" w:rsidRDefault="00FC4C27" w:rsidP="00FC4C27">
          <w:pPr>
            <w:pStyle w:val="00BADFB1F69F45899F9E42ED0BC51EFE"/>
          </w:pPr>
          <w:r w:rsidRPr="00774D85">
            <w:rPr>
              <w:rStyle w:val="PlaceholderText"/>
            </w:rPr>
            <w:t>[Category]</w:t>
          </w:r>
        </w:p>
      </w:docPartBody>
    </w:docPart>
    <w:docPart>
      <w:docPartPr>
        <w:name w:val="291E65CE924942D08D01134AB489016E"/>
        <w:category>
          <w:name w:val="General"/>
          <w:gallery w:val="placeholder"/>
        </w:category>
        <w:types>
          <w:type w:val="bbPlcHdr"/>
        </w:types>
        <w:behaviors>
          <w:behavior w:val="content"/>
        </w:behaviors>
        <w:guid w:val="{989F98A9-3D88-4088-B667-8B085A8F22D1}"/>
      </w:docPartPr>
      <w:docPartBody>
        <w:p w:rsidR="006826DE" w:rsidRDefault="00FC4C27" w:rsidP="00FC4C27">
          <w:pPr>
            <w:pStyle w:val="291E65CE924942D08D01134AB489016E"/>
          </w:pPr>
          <w:r w:rsidRPr="00774D85">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Nazanin">
    <w:altName w:val="Times New Roman"/>
    <w:charset w:val="B2"/>
    <w:family w:val="auto"/>
    <w:pitch w:val="variable"/>
    <w:sig w:usb0="00002001" w:usb1="80000000" w:usb2="00000008" w:usb3="00000000" w:csb0="00000040" w:csb1="00000000"/>
  </w:font>
  <w:font w:name="Zar">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Traditional Arabic">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Homa">
    <w:altName w:val="Times New Roman"/>
    <w:charset w:val="B2"/>
    <w:family w:val="auto"/>
    <w:pitch w:val="variable"/>
    <w:sig w:usb0="00002000" w:usb1="80002042" w:usb2="00000008" w:usb3="00000000" w:csb0="00000040" w:csb1="00000000"/>
  </w:font>
  <w:font w:name="Titr">
    <w:charset w:val="B2"/>
    <w:family w:val="auto"/>
    <w:pitch w:val="variable"/>
    <w:sig w:usb0="00002001" w:usb1="00000000" w:usb2="00000000"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C27"/>
    <w:rsid w:val="00086109"/>
    <w:rsid w:val="0008702C"/>
    <w:rsid w:val="000F06AC"/>
    <w:rsid w:val="00105DCC"/>
    <w:rsid w:val="001C65D9"/>
    <w:rsid w:val="002063E7"/>
    <w:rsid w:val="00286016"/>
    <w:rsid w:val="002D3C97"/>
    <w:rsid w:val="0031229C"/>
    <w:rsid w:val="00395B28"/>
    <w:rsid w:val="003B0204"/>
    <w:rsid w:val="004211AB"/>
    <w:rsid w:val="004C06D3"/>
    <w:rsid w:val="005322E7"/>
    <w:rsid w:val="005351D3"/>
    <w:rsid w:val="00646B10"/>
    <w:rsid w:val="006826DE"/>
    <w:rsid w:val="007717CF"/>
    <w:rsid w:val="007A7C12"/>
    <w:rsid w:val="007E7FCA"/>
    <w:rsid w:val="008579E5"/>
    <w:rsid w:val="008E15C1"/>
    <w:rsid w:val="009A47BF"/>
    <w:rsid w:val="009D6C9A"/>
    <w:rsid w:val="00B944CB"/>
    <w:rsid w:val="00C81518"/>
    <w:rsid w:val="00C8442C"/>
    <w:rsid w:val="00DD1362"/>
    <w:rsid w:val="00DF1086"/>
    <w:rsid w:val="00DF22E3"/>
    <w:rsid w:val="00E33EE1"/>
    <w:rsid w:val="00E34D33"/>
    <w:rsid w:val="00E53B03"/>
    <w:rsid w:val="00E90785"/>
    <w:rsid w:val="00F84DAB"/>
    <w:rsid w:val="00FC4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C27"/>
    <w:rPr>
      <w:color w:val="808080"/>
    </w:rPr>
  </w:style>
  <w:style w:type="paragraph" w:customStyle="1" w:styleId="2BCE373940E34D17BD6EBECC22FF9DC8">
    <w:name w:val="2BCE373940E34D17BD6EBECC22FF9DC8"/>
    <w:rsid w:val="00FC4C27"/>
  </w:style>
  <w:style w:type="paragraph" w:customStyle="1" w:styleId="DB5DA30269264507A103D7EA6BEE352F">
    <w:name w:val="DB5DA30269264507A103D7EA6BEE352F"/>
    <w:rsid w:val="00FC4C27"/>
  </w:style>
  <w:style w:type="paragraph" w:customStyle="1" w:styleId="51AB795A006D487A882304E92B30A116">
    <w:name w:val="51AB795A006D487A882304E92B30A116"/>
    <w:rsid w:val="00FC4C27"/>
  </w:style>
  <w:style w:type="paragraph" w:customStyle="1" w:styleId="E2D79B01E9174A96A71C76A85844453D">
    <w:name w:val="E2D79B01E9174A96A71C76A85844453D"/>
    <w:rsid w:val="00FC4C27"/>
  </w:style>
  <w:style w:type="paragraph" w:customStyle="1" w:styleId="2BEB3ADC15294B7881CC2A8A58B86EEA">
    <w:name w:val="2BEB3ADC15294B7881CC2A8A58B86EEA"/>
    <w:rsid w:val="00FC4C27"/>
  </w:style>
  <w:style w:type="paragraph" w:customStyle="1" w:styleId="1DC661AAC1874AF0BDD4394B562C03F8">
    <w:name w:val="1DC661AAC1874AF0BDD4394B562C03F8"/>
    <w:rsid w:val="00FC4C27"/>
  </w:style>
  <w:style w:type="paragraph" w:customStyle="1" w:styleId="00BADFB1F69F45899F9E42ED0BC51EFE">
    <w:name w:val="00BADFB1F69F45899F9E42ED0BC51EFE"/>
    <w:rsid w:val="00FC4C27"/>
  </w:style>
  <w:style w:type="paragraph" w:customStyle="1" w:styleId="291E65CE924942D08D01134AB489016E">
    <w:name w:val="291E65CE924942D08D01134AB489016E"/>
    <w:rsid w:val="00FC4C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دی 1400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C3874E-984E-4450-B3F5-9D2B2291C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132</Pages>
  <Words>25122</Words>
  <Characters>143198</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مستند وب سرویس عملیات بیمه گری رشته آتش سوزی</vt:lpstr>
    </vt:vector>
  </TitlesOfParts>
  <Company/>
  <LinksUpToDate>false</LinksUpToDate>
  <CharactersWithSpaces>167985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 وب سرویس عملیات بیمه گری رشته آتش سوزی</dc:title>
  <dc:subject/>
  <dc:creator>massoume eskandari</dc:creator>
  <cp:keywords>Amitis-Insure-Fire-WebService-V4.2</cp:keywords>
  <dc:description/>
  <cp:lastModifiedBy>Fereshteh Kazemi</cp:lastModifiedBy>
  <cp:revision>9</cp:revision>
  <dcterms:created xsi:type="dcterms:W3CDTF">2023-06-12T05:37:00Z</dcterms:created>
  <dcterms:modified xsi:type="dcterms:W3CDTF">2023-06-14T04:14:00Z</dcterms:modified>
  <cp:category>عادی</cp:category>
</cp:coreProperties>
</file>