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947" w:rsidRDefault="008113F0" w:rsidP="008113F0">
      <w:pPr>
        <w:spacing w:before="100" w:beforeAutospacing="1" w:after="100" w:afterAutospacing="1" w:line="240" w:lineRule="auto"/>
        <w:outlineLvl w:val="2"/>
        <w:rPr>
          <w:rFonts w:asciiTheme="majorBidi" w:eastAsia="Times New Roman" w:hAnsiTheme="majorBidi" w:cstheme="majorBidi"/>
          <w:sz w:val="24"/>
          <w:szCs w:val="24"/>
          <w:bdr w:val="none" w:sz="0" w:space="0" w:color="auto" w:frame="1"/>
        </w:rPr>
      </w:pPr>
      <w:r>
        <w:rPr>
          <w:rFonts w:asciiTheme="majorBidi" w:eastAsia="Times New Roman" w:hAnsiTheme="majorBidi" w:cstheme="majorBidi"/>
          <w:sz w:val="24"/>
          <w:szCs w:val="24"/>
          <w:bdr w:val="none" w:sz="0" w:space="0" w:color="auto" w:frame="1"/>
        </w:rPr>
        <w:t xml:space="preserve">  </w:t>
      </w:r>
    </w:p>
    <w:p w:rsidR="002A0947" w:rsidRDefault="00E702F2" w:rsidP="002A0947">
      <w:pPr>
        <w:jc w:val="center"/>
        <w:rPr>
          <w:rFonts w:ascii="Times New Roman" w:eastAsia="Times New Roman" w:hAnsi="Times New Roman" w:cs="Times New Roman"/>
          <w:b/>
          <w:bCs/>
          <w:sz w:val="24"/>
          <w:szCs w:val="24"/>
        </w:rPr>
      </w:pPr>
      <w:r w:rsidRPr="008113F0">
        <w:rPr>
          <w:rFonts w:ascii="Times New Roman" w:eastAsia="Times New Roman" w:hAnsi="Times New Roman" w:cs="Times New Roman"/>
          <w:b/>
          <w:bCs/>
          <w:sz w:val="24"/>
          <w:szCs w:val="24"/>
        </w:rPr>
        <w:t>"Threats and Opportunities of the Use of Big Data with Techniques and Procedures of Artificial Intelligence and Advanced Computing in the Lebanese Healthcare System"</w:t>
      </w:r>
    </w:p>
    <w:p w:rsidR="00E702F2" w:rsidRPr="00E702F2" w:rsidRDefault="00E702F2" w:rsidP="002A0947">
      <w:pPr>
        <w:jc w:val="center"/>
        <w:rPr>
          <w:rFonts w:asciiTheme="majorBidi" w:hAnsiTheme="majorBidi" w:cstheme="majorBidi"/>
          <w:b/>
          <w:bCs/>
          <w:sz w:val="24"/>
          <w:szCs w:val="24"/>
        </w:rPr>
      </w:pPr>
    </w:p>
    <w:p w:rsidR="002A0947" w:rsidRDefault="005C458D" w:rsidP="002A0947">
      <w:pPr>
        <w:jc w:val="center"/>
        <w:rPr>
          <w:rFonts w:asciiTheme="majorBidi" w:hAnsiTheme="majorBidi" w:cstheme="majorBidi"/>
          <w:b/>
          <w:sz w:val="28"/>
          <w:szCs w:val="28"/>
        </w:rPr>
      </w:pPr>
      <w:r w:rsidRPr="005C458D">
        <w:rPr>
          <w:rFonts w:asciiTheme="majorBidi" w:hAnsiTheme="majorBidi" w:cstheme="majorBidi"/>
          <w:b/>
          <w:sz w:val="28"/>
          <w:szCs w:val="28"/>
        </w:rPr>
        <w:t>Author:</w:t>
      </w:r>
      <w:r>
        <w:rPr>
          <w:rFonts w:asciiTheme="majorBidi" w:hAnsiTheme="majorBidi" w:cstheme="majorBidi"/>
          <w:b/>
          <w:sz w:val="28"/>
          <w:szCs w:val="28"/>
        </w:rPr>
        <w:t xml:space="preserve"> </w:t>
      </w:r>
      <w:r w:rsidR="00E702F2">
        <w:rPr>
          <w:rFonts w:asciiTheme="majorBidi" w:hAnsiTheme="majorBidi" w:cstheme="majorBidi"/>
          <w:b/>
          <w:sz w:val="28"/>
          <w:szCs w:val="28"/>
        </w:rPr>
        <w:t>Eng. Mohammad</w:t>
      </w:r>
      <w:r w:rsidR="002A0947">
        <w:rPr>
          <w:rFonts w:asciiTheme="majorBidi" w:hAnsiTheme="majorBidi" w:cstheme="majorBidi"/>
          <w:b/>
          <w:sz w:val="28"/>
          <w:szCs w:val="28"/>
        </w:rPr>
        <w:t xml:space="preserve"> Al-</w:t>
      </w:r>
      <w:r w:rsidR="00E702F2">
        <w:rPr>
          <w:rFonts w:asciiTheme="majorBidi" w:hAnsiTheme="majorBidi" w:cstheme="majorBidi"/>
          <w:b/>
          <w:sz w:val="28"/>
          <w:szCs w:val="28"/>
        </w:rPr>
        <w:t>Zabadani</w:t>
      </w:r>
    </w:p>
    <w:p w:rsidR="002A0947" w:rsidRDefault="002A0947" w:rsidP="002A0947">
      <w:pPr>
        <w:jc w:val="center"/>
        <w:rPr>
          <w:rFonts w:asciiTheme="majorBidi" w:hAnsiTheme="majorBidi" w:cstheme="majorBidi"/>
          <w:bCs/>
          <w:sz w:val="28"/>
          <w:szCs w:val="28"/>
        </w:rPr>
      </w:pPr>
      <w:r>
        <w:rPr>
          <w:rFonts w:asciiTheme="majorBidi" w:hAnsiTheme="majorBidi" w:cstheme="majorBidi"/>
          <w:bCs/>
          <w:sz w:val="28"/>
          <w:szCs w:val="28"/>
        </w:rPr>
        <w:t>Supervised by</w:t>
      </w:r>
      <w:r w:rsidR="005C458D">
        <w:rPr>
          <w:rFonts w:asciiTheme="majorBidi" w:hAnsiTheme="majorBidi" w:cstheme="majorBidi"/>
          <w:bCs/>
          <w:sz w:val="28"/>
          <w:szCs w:val="28"/>
        </w:rPr>
        <w:t>:</w:t>
      </w:r>
    </w:p>
    <w:p w:rsidR="002A0947" w:rsidRPr="00E702F2" w:rsidRDefault="00E702F2" w:rsidP="002A0947">
      <w:pPr>
        <w:jc w:val="center"/>
        <w:rPr>
          <w:rFonts w:asciiTheme="majorBidi" w:hAnsiTheme="majorBidi" w:cstheme="majorBidi"/>
          <w:b/>
          <w:sz w:val="28"/>
          <w:szCs w:val="28"/>
        </w:rPr>
      </w:pPr>
      <w:r w:rsidRPr="008113F0">
        <w:rPr>
          <w:rFonts w:asciiTheme="majorBidi" w:hAnsiTheme="majorBidi" w:cstheme="majorBidi"/>
          <w:b/>
          <w:sz w:val="28"/>
          <w:szCs w:val="28"/>
        </w:rPr>
        <w:t>Professor Alejandro Celestino Pazos Sierra</w:t>
      </w:r>
    </w:p>
    <w:p w:rsidR="00E702F2" w:rsidRPr="00E702F2" w:rsidRDefault="00E702F2" w:rsidP="002A0947">
      <w:pPr>
        <w:jc w:val="center"/>
        <w:rPr>
          <w:rFonts w:asciiTheme="majorBidi" w:hAnsiTheme="majorBidi" w:cstheme="majorBidi"/>
          <w:b/>
          <w:bCs/>
          <w:sz w:val="28"/>
          <w:szCs w:val="28"/>
        </w:rPr>
      </w:pPr>
    </w:p>
    <w:p w:rsidR="002A0947" w:rsidRDefault="002A0947" w:rsidP="002A0947">
      <w:pPr>
        <w:jc w:val="center"/>
        <w:rPr>
          <w:rFonts w:asciiTheme="majorBidi" w:hAnsiTheme="majorBidi" w:cstheme="majorBidi"/>
          <w:b/>
          <w:sz w:val="28"/>
          <w:szCs w:val="28"/>
        </w:rPr>
      </w:pPr>
      <w:r>
        <w:rPr>
          <w:rFonts w:asciiTheme="majorBidi" w:hAnsiTheme="majorBidi" w:cstheme="majorBidi"/>
          <w:b/>
          <w:sz w:val="28"/>
          <w:szCs w:val="28"/>
        </w:rPr>
        <w:t>A thesis submitted to</w:t>
      </w:r>
    </w:p>
    <w:p w:rsidR="00E702F2" w:rsidRDefault="00E702F2" w:rsidP="002A0947">
      <w:pPr>
        <w:jc w:val="center"/>
        <w:rPr>
          <w:rFonts w:asciiTheme="majorBidi" w:hAnsiTheme="majorBidi" w:cstheme="majorBidi"/>
          <w:b/>
          <w:sz w:val="28"/>
          <w:szCs w:val="28"/>
        </w:rPr>
      </w:pPr>
      <w:r w:rsidRPr="008113F0">
        <w:rPr>
          <w:rFonts w:asciiTheme="majorBidi" w:hAnsiTheme="majorBidi" w:cstheme="majorBidi"/>
          <w:b/>
          <w:sz w:val="28"/>
          <w:szCs w:val="28"/>
        </w:rPr>
        <w:t>University of A Coruña</w:t>
      </w:r>
      <w:r w:rsidR="005C458D">
        <w:rPr>
          <w:rFonts w:asciiTheme="majorBidi" w:hAnsiTheme="majorBidi" w:cstheme="majorBidi"/>
          <w:b/>
          <w:sz w:val="28"/>
          <w:szCs w:val="28"/>
        </w:rPr>
        <w:t>,</w:t>
      </w:r>
      <w:r>
        <w:rPr>
          <w:rFonts w:asciiTheme="majorBidi" w:hAnsiTheme="majorBidi" w:cstheme="majorBidi"/>
          <w:b/>
          <w:sz w:val="28"/>
          <w:szCs w:val="28"/>
        </w:rPr>
        <w:t xml:space="preserve"> Spain</w:t>
      </w:r>
    </w:p>
    <w:p w:rsidR="002A0947" w:rsidRDefault="002A0947" w:rsidP="002A0947">
      <w:pPr>
        <w:jc w:val="center"/>
        <w:rPr>
          <w:rFonts w:asciiTheme="majorBidi" w:hAnsiTheme="majorBidi" w:cstheme="majorBidi"/>
          <w:b/>
          <w:sz w:val="28"/>
          <w:szCs w:val="28"/>
        </w:rPr>
      </w:pPr>
      <w:r>
        <w:rPr>
          <w:rFonts w:asciiTheme="majorBidi" w:hAnsiTheme="majorBidi" w:cstheme="majorBidi"/>
          <w:b/>
          <w:sz w:val="28"/>
          <w:szCs w:val="28"/>
        </w:rPr>
        <w:t>For the degree of</w:t>
      </w:r>
    </w:p>
    <w:p w:rsidR="002A0947" w:rsidRDefault="00E702F2" w:rsidP="00E702F2">
      <w:pPr>
        <w:jc w:val="center"/>
        <w:rPr>
          <w:rFonts w:asciiTheme="majorBidi" w:hAnsiTheme="majorBidi" w:cstheme="majorBidi"/>
          <w:b/>
          <w:sz w:val="28"/>
          <w:szCs w:val="28"/>
        </w:rPr>
      </w:pPr>
      <w:r w:rsidRPr="00E702F2">
        <w:rPr>
          <w:rFonts w:asciiTheme="majorBidi" w:hAnsiTheme="majorBidi" w:cstheme="majorBidi"/>
          <w:b/>
          <w:sz w:val="28"/>
          <w:szCs w:val="28"/>
        </w:rPr>
        <w:t>Doctor of Philosophy (PhD) in Computer Science and Information Technologies</w:t>
      </w:r>
    </w:p>
    <w:p w:rsidR="00E702F2" w:rsidRPr="00E702F2" w:rsidRDefault="00E702F2" w:rsidP="00E702F2">
      <w:pPr>
        <w:jc w:val="center"/>
        <w:rPr>
          <w:rFonts w:asciiTheme="majorBidi" w:hAnsiTheme="majorBidi" w:cstheme="majorBidi"/>
          <w:b/>
          <w:sz w:val="28"/>
          <w:szCs w:val="28"/>
        </w:rPr>
      </w:pPr>
    </w:p>
    <w:p w:rsidR="002A0947" w:rsidRDefault="005C458D" w:rsidP="002A0947">
      <w:pPr>
        <w:jc w:val="center"/>
        <w:rPr>
          <w:rFonts w:asciiTheme="majorBidi" w:hAnsiTheme="majorBidi" w:cstheme="majorBidi"/>
          <w:bCs/>
          <w:iCs/>
          <w:sz w:val="28"/>
          <w:szCs w:val="28"/>
        </w:rPr>
      </w:pPr>
      <w:r>
        <w:rPr>
          <w:rFonts w:asciiTheme="majorBidi" w:hAnsiTheme="majorBidi" w:cstheme="majorBidi"/>
          <w:bCs/>
          <w:iCs/>
          <w:sz w:val="28"/>
          <w:szCs w:val="28"/>
        </w:rPr>
        <w:t>Committee M</w:t>
      </w:r>
      <w:r w:rsidR="002A0947">
        <w:rPr>
          <w:rFonts w:asciiTheme="majorBidi" w:hAnsiTheme="majorBidi" w:cstheme="majorBidi"/>
          <w:bCs/>
          <w:iCs/>
          <w:sz w:val="28"/>
          <w:szCs w:val="28"/>
        </w:rPr>
        <w:t>embers</w:t>
      </w:r>
      <w:r>
        <w:rPr>
          <w:rFonts w:asciiTheme="majorBidi" w:hAnsiTheme="majorBidi" w:cstheme="majorBidi"/>
          <w:bCs/>
          <w:iCs/>
          <w:sz w:val="28"/>
          <w:szCs w:val="28"/>
        </w:rPr>
        <w:t>:</w:t>
      </w:r>
    </w:p>
    <w:p w:rsidR="002A0947" w:rsidRDefault="002A0947" w:rsidP="00E702F2">
      <w:pPr>
        <w:tabs>
          <w:tab w:val="left" w:pos="2610"/>
          <w:tab w:val="left" w:pos="5400"/>
        </w:tabs>
        <w:spacing w:after="0"/>
        <w:rPr>
          <w:rFonts w:asciiTheme="majorBidi" w:hAnsiTheme="majorBidi" w:cstheme="majorBidi"/>
          <w:b/>
          <w:sz w:val="28"/>
          <w:szCs w:val="28"/>
        </w:rPr>
      </w:pPr>
      <w:r>
        <w:rPr>
          <w:rFonts w:asciiTheme="majorBidi" w:hAnsiTheme="majorBidi" w:cstheme="majorBidi"/>
          <w:b/>
          <w:sz w:val="28"/>
          <w:szCs w:val="28"/>
        </w:rPr>
        <w:tab/>
      </w:r>
    </w:p>
    <w:p w:rsidR="002A0947" w:rsidRPr="00864DCB" w:rsidRDefault="002A0947" w:rsidP="002A0947">
      <w:pPr>
        <w:tabs>
          <w:tab w:val="left" w:pos="2610"/>
          <w:tab w:val="left" w:pos="5400"/>
        </w:tabs>
        <w:spacing w:after="0"/>
        <w:rPr>
          <w:rFonts w:asciiTheme="majorBidi" w:hAnsiTheme="majorBidi" w:cstheme="majorBidi"/>
          <w:b/>
          <w:sz w:val="28"/>
          <w:szCs w:val="28"/>
        </w:rPr>
      </w:pPr>
    </w:p>
    <w:p w:rsidR="002A0947" w:rsidRPr="005C458D" w:rsidRDefault="002A0947" w:rsidP="00E702F2">
      <w:pPr>
        <w:tabs>
          <w:tab w:val="left" w:pos="2610"/>
        </w:tabs>
        <w:spacing w:after="0"/>
        <w:rPr>
          <w:rFonts w:asciiTheme="majorBidi" w:hAnsiTheme="majorBidi" w:cstheme="majorBidi"/>
          <w:b/>
          <w:iCs/>
          <w:szCs w:val="24"/>
        </w:rPr>
      </w:pPr>
      <w:r>
        <w:rPr>
          <w:rFonts w:asciiTheme="majorBidi" w:hAnsiTheme="majorBidi" w:cstheme="majorBidi"/>
          <w:bCs/>
          <w:iCs/>
          <w:szCs w:val="24"/>
        </w:rPr>
        <w:tab/>
      </w:r>
      <w:r w:rsidRPr="005C458D">
        <w:rPr>
          <w:rFonts w:asciiTheme="majorBidi" w:hAnsiTheme="majorBidi" w:cstheme="majorBidi"/>
          <w:b/>
          <w:iCs/>
          <w:szCs w:val="24"/>
        </w:rPr>
        <w:t xml:space="preserve">Department of </w:t>
      </w:r>
      <w:r w:rsidR="00E702F2" w:rsidRPr="005C458D">
        <w:rPr>
          <w:b/>
        </w:rPr>
        <w:t>Computer Science and Information Technologies</w:t>
      </w:r>
    </w:p>
    <w:p w:rsidR="00E702F2" w:rsidRPr="005C458D" w:rsidRDefault="00E702F2" w:rsidP="00E702F2">
      <w:pPr>
        <w:tabs>
          <w:tab w:val="left" w:pos="2610"/>
        </w:tabs>
        <w:spacing w:after="0"/>
        <w:rPr>
          <w:rFonts w:asciiTheme="majorBidi" w:hAnsiTheme="majorBidi" w:cstheme="majorBidi"/>
          <w:b/>
          <w:iCs/>
          <w:szCs w:val="24"/>
        </w:rPr>
      </w:pPr>
      <w:r w:rsidRPr="005C458D">
        <w:rPr>
          <w:rFonts w:asciiTheme="majorBidi" w:hAnsiTheme="majorBidi" w:cstheme="majorBidi"/>
          <w:b/>
          <w:iCs/>
          <w:szCs w:val="24"/>
        </w:rPr>
        <w:tab/>
        <w:t>Faculty</w:t>
      </w:r>
      <w:r w:rsidRPr="005C458D">
        <w:rPr>
          <w:b/>
        </w:rPr>
        <w:t xml:space="preserve"> of Computer Science</w:t>
      </w:r>
    </w:p>
    <w:p w:rsidR="002A0947" w:rsidRPr="005C458D" w:rsidRDefault="00E702F2" w:rsidP="00E702F2">
      <w:pPr>
        <w:tabs>
          <w:tab w:val="left" w:pos="2610"/>
        </w:tabs>
        <w:spacing w:after="0"/>
        <w:ind w:left="2592"/>
        <w:rPr>
          <w:b/>
        </w:rPr>
      </w:pPr>
      <w:r w:rsidRPr="005C458D">
        <w:rPr>
          <w:b/>
        </w:rPr>
        <w:t>University of A Coruña</w:t>
      </w:r>
      <w:r w:rsidR="005C458D" w:rsidRPr="005C458D">
        <w:rPr>
          <w:b/>
        </w:rPr>
        <w:t>,</w:t>
      </w:r>
      <w:r w:rsidRPr="005C458D">
        <w:rPr>
          <w:b/>
        </w:rPr>
        <w:t xml:space="preserve"> Spain</w:t>
      </w:r>
    </w:p>
    <w:p w:rsidR="005C458D" w:rsidRPr="005C458D" w:rsidRDefault="005C458D" w:rsidP="00E702F2">
      <w:pPr>
        <w:tabs>
          <w:tab w:val="left" w:pos="2610"/>
        </w:tabs>
        <w:spacing w:after="0"/>
        <w:ind w:left="2592"/>
        <w:rPr>
          <w:rFonts w:asciiTheme="majorBidi" w:hAnsiTheme="majorBidi" w:cstheme="majorBidi"/>
          <w:b/>
          <w:iCs/>
          <w:szCs w:val="24"/>
        </w:rPr>
      </w:pPr>
    </w:p>
    <w:p w:rsidR="002A0947" w:rsidRPr="005C458D" w:rsidRDefault="002A0947" w:rsidP="00031AB4">
      <w:pPr>
        <w:tabs>
          <w:tab w:val="left" w:pos="2610"/>
        </w:tabs>
        <w:spacing w:after="0"/>
        <w:rPr>
          <w:rFonts w:asciiTheme="majorBidi" w:hAnsiTheme="majorBidi" w:cstheme="majorBidi"/>
          <w:b/>
          <w:szCs w:val="24"/>
        </w:rPr>
      </w:pPr>
      <w:r w:rsidRPr="005C458D">
        <w:rPr>
          <w:rFonts w:asciiTheme="majorBidi" w:hAnsiTheme="majorBidi" w:cstheme="majorBidi"/>
          <w:b/>
          <w:szCs w:val="24"/>
        </w:rPr>
        <w:tab/>
      </w:r>
      <w:r w:rsidR="00031AB4" w:rsidRPr="005C458D">
        <w:rPr>
          <w:rFonts w:asciiTheme="majorBidi" w:hAnsiTheme="majorBidi" w:cstheme="majorBidi"/>
          <w:b/>
          <w:szCs w:val="24"/>
        </w:rPr>
        <w:t>September 2027</w:t>
      </w:r>
    </w:p>
    <w:p w:rsidR="002A0947" w:rsidRDefault="002A0947" w:rsidP="008113F0">
      <w:pPr>
        <w:spacing w:before="100" w:beforeAutospacing="1" w:after="100" w:afterAutospacing="1" w:line="240" w:lineRule="auto"/>
        <w:outlineLvl w:val="2"/>
        <w:rPr>
          <w:rFonts w:asciiTheme="majorBidi" w:eastAsia="Times New Roman" w:hAnsiTheme="majorBidi" w:cstheme="majorBidi"/>
          <w:sz w:val="24"/>
          <w:szCs w:val="24"/>
          <w:bdr w:val="none" w:sz="0" w:space="0" w:color="auto" w:frame="1"/>
        </w:rPr>
      </w:pPr>
    </w:p>
    <w:p w:rsidR="002A0947" w:rsidRDefault="002A0947" w:rsidP="008113F0">
      <w:pPr>
        <w:spacing w:before="100" w:beforeAutospacing="1" w:after="100" w:afterAutospacing="1" w:line="240" w:lineRule="auto"/>
        <w:outlineLvl w:val="2"/>
        <w:rPr>
          <w:rFonts w:asciiTheme="majorBidi" w:eastAsia="Times New Roman" w:hAnsiTheme="majorBidi" w:cstheme="majorBidi"/>
          <w:sz w:val="24"/>
          <w:szCs w:val="24"/>
          <w:bdr w:val="none" w:sz="0" w:space="0" w:color="auto" w:frame="1"/>
        </w:rPr>
      </w:pPr>
    </w:p>
    <w:p w:rsidR="002A0947" w:rsidRDefault="002A0947" w:rsidP="008113F0">
      <w:pPr>
        <w:spacing w:before="100" w:beforeAutospacing="1" w:after="100" w:afterAutospacing="1" w:line="240" w:lineRule="auto"/>
        <w:outlineLvl w:val="2"/>
        <w:rPr>
          <w:rFonts w:asciiTheme="majorBidi" w:eastAsia="Times New Roman" w:hAnsiTheme="majorBidi" w:cstheme="majorBidi"/>
          <w:sz w:val="24"/>
          <w:szCs w:val="24"/>
          <w:bdr w:val="none" w:sz="0" w:space="0" w:color="auto" w:frame="1"/>
        </w:rPr>
      </w:pPr>
    </w:p>
    <w:p w:rsidR="00120CB7" w:rsidRDefault="008113F0" w:rsidP="00E702F2">
      <w:pPr>
        <w:spacing w:after="0"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                                               </w:t>
      </w:r>
    </w:p>
    <w:p w:rsidR="00120CB7" w:rsidRDefault="00120CB7" w:rsidP="00E702F2">
      <w:pPr>
        <w:spacing w:after="0" w:line="240" w:lineRule="auto"/>
        <w:outlineLvl w:val="2"/>
        <w:rPr>
          <w:rFonts w:ascii="Times New Roman" w:eastAsia="Times New Roman" w:hAnsi="Times New Roman" w:cs="Times New Roman"/>
          <w:b/>
          <w:bCs/>
          <w:sz w:val="27"/>
          <w:szCs w:val="27"/>
        </w:rPr>
      </w:pPr>
    </w:p>
    <w:p w:rsidR="00120CB7" w:rsidRDefault="00120CB7" w:rsidP="00E702F2">
      <w:pPr>
        <w:spacing w:after="0" w:line="240" w:lineRule="auto"/>
        <w:outlineLvl w:val="2"/>
        <w:rPr>
          <w:rFonts w:ascii="Times New Roman" w:eastAsia="Times New Roman" w:hAnsi="Times New Roman" w:cs="Times New Roman"/>
          <w:b/>
          <w:bCs/>
          <w:sz w:val="27"/>
          <w:szCs w:val="27"/>
        </w:rPr>
      </w:pPr>
    </w:p>
    <w:p w:rsidR="00D87227" w:rsidRDefault="00D87227" w:rsidP="00E702F2">
      <w:pPr>
        <w:spacing w:after="0" w:line="240" w:lineRule="auto"/>
        <w:outlineLvl w:val="2"/>
        <w:rPr>
          <w:rFonts w:ascii="Times New Roman" w:eastAsia="Times New Roman" w:hAnsi="Times New Roman" w:cs="Times New Roman"/>
          <w:b/>
          <w:bCs/>
          <w:sz w:val="27"/>
          <w:szCs w:val="27"/>
        </w:rPr>
      </w:pPr>
    </w:p>
    <w:p w:rsidR="00120CB7" w:rsidRPr="00120CB7" w:rsidRDefault="008113F0" w:rsidP="00120CB7">
      <w:pPr>
        <w:pStyle w:val="Heading3"/>
        <w:rPr>
          <w:rFonts w:asciiTheme="majorBidi" w:eastAsiaTheme="minorHAnsi" w:hAnsiTheme="majorBidi" w:cstheme="majorBidi"/>
          <w:color w:val="242424"/>
          <w:sz w:val="36"/>
          <w:szCs w:val="36"/>
          <w:shd w:val="clear" w:color="auto" w:fill="FFFFFF"/>
        </w:rPr>
      </w:pPr>
      <w:r w:rsidRPr="00120CB7">
        <w:rPr>
          <w:rFonts w:asciiTheme="majorBidi" w:eastAsiaTheme="minorHAnsi" w:hAnsiTheme="majorBidi" w:cstheme="majorBidi"/>
          <w:color w:val="242424"/>
          <w:sz w:val="36"/>
          <w:szCs w:val="36"/>
          <w:shd w:val="clear" w:color="auto" w:fill="FFFFFF"/>
        </w:rPr>
        <w:t xml:space="preserve">     </w:t>
      </w:r>
      <w:r w:rsidR="00120CB7">
        <w:rPr>
          <w:rFonts w:asciiTheme="majorBidi" w:eastAsiaTheme="minorHAnsi" w:hAnsiTheme="majorBidi" w:cstheme="majorBidi"/>
          <w:color w:val="242424"/>
          <w:sz w:val="36"/>
          <w:szCs w:val="36"/>
          <w:shd w:val="clear" w:color="auto" w:fill="FFFFFF"/>
        </w:rPr>
        <w:t xml:space="preserve">                               </w:t>
      </w:r>
      <w:r w:rsidR="00120CB7" w:rsidRPr="00120CB7">
        <w:rPr>
          <w:rFonts w:asciiTheme="majorBidi" w:eastAsiaTheme="minorHAnsi" w:hAnsiTheme="majorBidi" w:cstheme="majorBidi"/>
          <w:color w:val="242424"/>
          <w:sz w:val="36"/>
          <w:szCs w:val="36"/>
          <w:shd w:val="clear" w:color="auto" w:fill="FFFFFF"/>
        </w:rPr>
        <w:t>Dedication</w:t>
      </w:r>
    </w:p>
    <w:p w:rsidR="00120CB7" w:rsidRPr="002C250B" w:rsidRDefault="00120CB7" w:rsidP="002C250B">
      <w:pPr>
        <w:spacing w:after="0" w:line="360" w:lineRule="auto"/>
        <w:outlineLvl w:val="2"/>
        <w:rPr>
          <w:rFonts w:ascii="Times New Roman" w:eastAsia="Times New Roman" w:hAnsi="Times New Roman" w:cs="Times New Roman"/>
          <w:sz w:val="24"/>
          <w:szCs w:val="24"/>
        </w:rPr>
      </w:pPr>
      <w:r w:rsidRPr="002C250B">
        <w:rPr>
          <w:rFonts w:ascii="Times New Roman" w:eastAsia="Times New Roman" w:hAnsi="Times New Roman" w:cs="Times New Roman"/>
          <w:sz w:val="24"/>
          <w:szCs w:val="24"/>
        </w:rPr>
        <w:t xml:space="preserve">I want to dedicate this dissertation to my wonderful family, whose constant support, encouragement, and sacrifices have been the foundation of my academic journey. </w:t>
      </w:r>
    </w:p>
    <w:p w:rsidR="002C250B" w:rsidRPr="002C250B" w:rsidRDefault="00120CB7" w:rsidP="002C250B">
      <w:pPr>
        <w:spacing w:after="0" w:line="360" w:lineRule="auto"/>
        <w:outlineLvl w:val="2"/>
        <w:rPr>
          <w:rFonts w:ascii="Times New Roman" w:eastAsia="Times New Roman" w:hAnsi="Times New Roman" w:cs="Times New Roman"/>
          <w:sz w:val="24"/>
          <w:szCs w:val="24"/>
        </w:rPr>
      </w:pPr>
      <w:r w:rsidRPr="002C250B">
        <w:rPr>
          <w:rFonts w:ascii="Times New Roman" w:eastAsia="Times New Roman" w:hAnsi="Times New Roman" w:cs="Times New Roman"/>
          <w:sz w:val="24"/>
          <w:szCs w:val="24"/>
        </w:rPr>
        <w:t xml:space="preserve">A special shoutout goes to my amazing mother, whose endless love, sacrifices, and encouragement have been my biggest source of strength throughout this journey. Your belief in me has pushed me to keep going, even when the going got tough. </w:t>
      </w:r>
    </w:p>
    <w:p w:rsidR="002C250B" w:rsidRPr="002C250B" w:rsidRDefault="00120CB7" w:rsidP="002C250B">
      <w:pPr>
        <w:spacing w:after="0" w:line="360" w:lineRule="auto"/>
        <w:outlineLvl w:val="2"/>
        <w:rPr>
          <w:rFonts w:ascii="Times New Roman" w:eastAsia="Times New Roman" w:hAnsi="Times New Roman" w:cs="Times New Roman"/>
          <w:sz w:val="24"/>
          <w:szCs w:val="24"/>
        </w:rPr>
      </w:pPr>
      <w:r w:rsidRPr="002C250B">
        <w:rPr>
          <w:rFonts w:ascii="Times New Roman" w:eastAsia="Times New Roman" w:hAnsi="Times New Roman" w:cs="Times New Roman"/>
          <w:sz w:val="24"/>
          <w:szCs w:val="24"/>
        </w:rPr>
        <w:t xml:space="preserve">To my late father, who always dreamed of seeing me achieve the highest levels of education—this accomplishment is a tribute to your vision, your sacrifices, and the values you instilled in me. Even though you’re not here to see this milestone, your guidance and love continue to inspire me every single day. </w:t>
      </w:r>
    </w:p>
    <w:p w:rsidR="002C250B" w:rsidRPr="002C250B" w:rsidRDefault="00120CB7" w:rsidP="002C250B">
      <w:pPr>
        <w:spacing w:after="0" w:line="360" w:lineRule="auto"/>
        <w:outlineLvl w:val="2"/>
        <w:rPr>
          <w:rFonts w:ascii="Times New Roman" w:eastAsia="Times New Roman" w:hAnsi="Times New Roman" w:cs="Times New Roman"/>
          <w:sz w:val="24"/>
          <w:szCs w:val="24"/>
        </w:rPr>
      </w:pPr>
      <w:r w:rsidRPr="002C250B">
        <w:rPr>
          <w:rFonts w:ascii="Times New Roman" w:eastAsia="Times New Roman" w:hAnsi="Times New Roman" w:cs="Times New Roman"/>
          <w:sz w:val="24"/>
          <w:szCs w:val="24"/>
        </w:rPr>
        <w:t xml:space="preserve">To my siblings and friends, who have been my rock, thank you for your patience, motivation, and faith in my abilities. Your support has been priceless throughout this challenging yet rewarding journey. </w:t>
      </w:r>
    </w:p>
    <w:p w:rsidR="002C250B" w:rsidRPr="002C250B" w:rsidRDefault="00120CB7" w:rsidP="002C250B">
      <w:pPr>
        <w:spacing w:after="0" w:line="360" w:lineRule="auto"/>
        <w:outlineLvl w:val="2"/>
        <w:rPr>
          <w:rFonts w:ascii="Times New Roman" w:eastAsia="Times New Roman" w:hAnsi="Times New Roman" w:cs="Times New Roman"/>
          <w:sz w:val="24"/>
          <w:szCs w:val="24"/>
        </w:rPr>
      </w:pPr>
      <w:r w:rsidRPr="002C250B">
        <w:rPr>
          <w:rFonts w:ascii="Times New Roman" w:eastAsia="Times New Roman" w:hAnsi="Times New Roman" w:cs="Times New Roman"/>
          <w:sz w:val="24"/>
          <w:szCs w:val="24"/>
        </w:rPr>
        <w:t xml:space="preserve">I also want to express my heartfelt gratitude to my esteemed advisor, </w:t>
      </w:r>
      <w:r w:rsidRPr="002C250B">
        <w:rPr>
          <w:rFonts w:ascii="Times New Roman" w:eastAsia="Times New Roman" w:hAnsi="Times New Roman" w:cs="Times New Roman"/>
          <w:b/>
          <w:bCs/>
          <w:sz w:val="24"/>
          <w:szCs w:val="24"/>
        </w:rPr>
        <w:t>Professor Alejandro Celestino Pazos Sierra</w:t>
      </w:r>
      <w:r w:rsidRPr="002C250B">
        <w:rPr>
          <w:rFonts w:ascii="Times New Roman" w:eastAsia="Times New Roman" w:hAnsi="Times New Roman" w:cs="Times New Roman"/>
          <w:sz w:val="24"/>
          <w:szCs w:val="24"/>
        </w:rPr>
        <w:t>. Your mentorship, insightful guidance, and unwavering support have played a crucial role in shaping my research and academic growth. I truly appreciate your wisdom and encouragement.</w:t>
      </w:r>
    </w:p>
    <w:p w:rsidR="002C250B" w:rsidRPr="002C250B" w:rsidRDefault="00120CB7" w:rsidP="002C250B">
      <w:pPr>
        <w:spacing w:after="0" w:line="360" w:lineRule="auto"/>
        <w:outlineLvl w:val="2"/>
        <w:rPr>
          <w:rFonts w:ascii="Times New Roman" w:eastAsia="Times New Roman" w:hAnsi="Times New Roman" w:cs="Times New Roman"/>
          <w:sz w:val="24"/>
          <w:szCs w:val="24"/>
        </w:rPr>
      </w:pPr>
      <w:r w:rsidRPr="002C250B">
        <w:rPr>
          <w:rFonts w:ascii="Times New Roman" w:eastAsia="Times New Roman" w:hAnsi="Times New Roman" w:cs="Times New Roman"/>
          <w:sz w:val="24"/>
          <w:szCs w:val="24"/>
        </w:rPr>
        <w:t xml:space="preserve"> Lastly, I dedicate this work to the future of artificial intelligence in healthcare, hoping that my research helps pave the way for innovative AI-driven solutions that can enhance the healthcare system in Lebanon and beyond.</w:t>
      </w:r>
      <w:r w:rsidR="008113F0" w:rsidRPr="002C250B">
        <w:rPr>
          <w:rFonts w:ascii="Times New Roman" w:eastAsia="Times New Roman" w:hAnsi="Times New Roman" w:cs="Times New Roman"/>
          <w:sz w:val="24"/>
          <w:szCs w:val="24"/>
        </w:rPr>
        <w:t xml:space="preserve">      </w:t>
      </w:r>
    </w:p>
    <w:p w:rsidR="002C250B" w:rsidRDefault="002C250B" w:rsidP="00E702F2">
      <w:pPr>
        <w:spacing w:after="0" w:line="240" w:lineRule="auto"/>
        <w:outlineLvl w:val="2"/>
        <w:rPr>
          <w:rFonts w:ascii="Times New Roman" w:eastAsia="Times New Roman" w:hAnsi="Times New Roman" w:cs="Times New Roman"/>
          <w:b/>
          <w:bCs/>
          <w:sz w:val="27"/>
          <w:szCs w:val="27"/>
        </w:rPr>
      </w:pPr>
    </w:p>
    <w:p w:rsidR="002C250B" w:rsidRDefault="002C250B"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6972F6" w:rsidRPr="006972F6" w:rsidRDefault="006972F6" w:rsidP="006972F6">
      <w:pPr>
        <w:pStyle w:val="Heading3"/>
        <w:rPr>
          <w:rFonts w:asciiTheme="majorBidi" w:eastAsiaTheme="minorHAnsi" w:hAnsiTheme="majorBidi" w:cstheme="majorBidi"/>
          <w:color w:val="242424"/>
          <w:sz w:val="36"/>
          <w:szCs w:val="36"/>
          <w:shd w:val="clear" w:color="auto" w:fill="FFFFFF"/>
        </w:rPr>
      </w:pPr>
      <w:r w:rsidRPr="006972F6">
        <w:rPr>
          <w:rFonts w:asciiTheme="majorBidi" w:eastAsiaTheme="minorHAnsi" w:hAnsiTheme="majorBidi" w:cstheme="majorBidi"/>
          <w:color w:val="242424"/>
          <w:sz w:val="36"/>
          <w:szCs w:val="36"/>
          <w:shd w:val="clear" w:color="auto" w:fill="FFFFFF"/>
        </w:rPr>
        <w:t xml:space="preserve">        </w:t>
      </w:r>
      <w:r>
        <w:rPr>
          <w:rFonts w:asciiTheme="majorBidi" w:eastAsiaTheme="minorHAnsi" w:hAnsiTheme="majorBidi" w:cstheme="majorBidi"/>
          <w:color w:val="242424"/>
          <w:sz w:val="36"/>
          <w:szCs w:val="36"/>
          <w:shd w:val="clear" w:color="auto" w:fill="FFFFFF"/>
        </w:rPr>
        <w:t xml:space="preserve">                </w:t>
      </w:r>
      <w:r w:rsidRPr="006972F6">
        <w:rPr>
          <w:rFonts w:asciiTheme="majorBidi" w:eastAsiaTheme="minorHAnsi" w:hAnsiTheme="majorBidi" w:cstheme="majorBidi"/>
          <w:color w:val="242424"/>
          <w:sz w:val="36"/>
          <w:szCs w:val="36"/>
          <w:shd w:val="clear" w:color="auto" w:fill="FFFFFF"/>
        </w:rPr>
        <w:t xml:space="preserve">      Acknowledgements</w:t>
      </w:r>
    </w:p>
    <w:p w:rsidR="006972F6" w:rsidRPr="006972F6" w:rsidRDefault="006972F6" w:rsidP="006972F6">
      <w:pPr>
        <w:spacing w:after="0" w:line="360" w:lineRule="auto"/>
        <w:outlineLvl w:val="2"/>
        <w:rPr>
          <w:rFonts w:ascii="Times New Roman" w:eastAsia="Times New Roman" w:hAnsi="Times New Roman" w:cs="Times New Roman"/>
          <w:sz w:val="24"/>
          <w:szCs w:val="24"/>
        </w:rPr>
      </w:pPr>
      <w:r w:rsidRPr="006972F6">
        <w:rPr>
          <w:rFonts w:ascii="Times New Roman" w:eastAsia="Times New Roman" w:hAnsi="Times New Roman" w:cs="Times New Roman"/>
          <w:sz w:val="24"/>
          <w:szCs w:val="24"/>
        </w:rPr>
        <w:t xml:space="preserve">This dissertation is the result of years filled with hard work, determination, and teamwork, and I couldn't have done it without the incredible support and guidance from so many people. </w:t>
      </w:r>
    </w:p>
    <w:p w:rsidR="006972F6" w:rsidRPr="006972F6" w:rsidRDefault="006972F6" w:rsidP="006972F6">
      <w:pPr>
        <w:spacing w:after="0" w:line="360" w:lineRule="auto"/>
        <w:outlineLvl w:val="2"/>
        <w:rPr>
          <w:rFonts w:ascii="Times New Roman" w:eastAsia="Times New Roman" w:hAnsi="Times New Roman" w:cs="Times New Roman"/>
          <w:sz w:val="24"/>
          <w:szCs w:val="24"/>
        </w:rPr>
      </w:pPr>
      <w:r w:rsidRPr="006972F6">
        <w:rPr>
          <w:rFonts w:ascii="Times New Roman" w:eastAsia="Times New Roman" w:hAnsi="Times New Roman" w:cs="Times New Roman"/>
          <w:sz w:val="24"/>
          <w:szCs w:val="24"/>
        </w:rPr>
        <w:t xml:space="preserve">First off, I want to express my heartfelt thanks to my advisor, </w:t>
      </w:r>
      <w:r w:rsidRPr="006972F6">
        <w:rPr>
          <w:rFonts w:ascii="Times New Roman" w:eastAsia="Times New Roman" w:hAnsi="Times New Roman" w:cs="Times New Roman"/>
          <w:b/>
          <w:bCs/>
          <w:sz w:val="24"/>
          <w:szCs w:val="24"/>
        </w:rPr>
        <w:t>Professor Alejandro Celestino Pazos Sierra</w:t>
      </w:r>
      <w:r w:rsidRPr="006972F6">
        <w:rPr>
          <w:rFonts w:ascii="Times New Roman" w:eastAsia="Times New Roman" w:hAnsi="Times New Roman" w:cs="Times New Roman"/>
          <w:sz w:val="24"/>
          <w:szCs w:val="24"/>
        </w:rPr>
        <w:t>. His unwavering support, insightful advice, and expertise have been crucial in shaping my research and academic journey. I truly appreciate his patience, encouragement, and the invaluable feedback he provided along the way.</w:t>
      </w:r>
    </w:p>
    <w:p w:rsidR="006972F6" w:rsidRPr="006972F6" w:rsidRDefault="006972F6" w:rsidP="006972F6">
      <w:pPr>
        <w:spacing w:after="0" w:line="360" w:lineRule="auto"/>
        <w:outlineLvl w:val="2"/>
        <w:rPr>
          <w:rFonts w:ascii="Times New Roman" w:eastAsia="Times New Roman" w:hAnsi="Times New Roman" w:cs="Times New Roman"/>
          <w:sz w:val="24"/>
          <w:szCs w:val="24"/>
        </w:rPr>
      </w:pPr>
      <w:r w:rsidRPr="006972F6">
        <w:rPr>
          <w:rFonts w:ascii="Times New Roman" w:eastAsia="Times New Roman" w:hAnsi="Times New Roman" w:cs="Times New Roman"/>
          <w:sz w:val="24"/>
          <w:szCs w:val="24"/>
        </w:rPr>
        <w:t xml:space="preserve"> I also want to give a big shout-out to the </w:t>
      </w:r>
      <w:r w:rsidRPr="006972F6">
        <w:rPr>
          <w:rFonts w:ascii="Times New Roman" w:eastAsia="Times New Roman" w:hAnsi="Times New Roman" w:cs="Times New Roman"/>
          <w:b/>
          <w:bCs/>
          <w:sz w:val="24"/>
          <w:szCs w:val="24"/>
        </w:rPr>
        <w:t xml:space="preserve">University of </w:t>
      </w:r>
      <w:proofErr w:type="gramStart"/>
      <w:r w:rsidRPr="006972F6">
        <w:rPr>
          <w:rFonts w:ascii="Times New Roman" w:eastAsia="Times New Roman" w:hAnsi="Times New Roman" w:cs="Times New Roman"/>
          <w:b/>
          <w:bCs/>
          <w:sz w:val="24"/>
          <w:szCs w:val="24"/>
        </w:rPr>
        <w:t>A</w:t>
      </w:r>
      <w:proofErr w:type="gramEnd"/>
      <w:r w:rsidRPr="006972F6">
        <w:rPr>
          <w:rFonts w:ascii="Times New Roman" w:eastAsia="Times New Roman" w:hAnsi="Times New Roman" w:cs="Times New Roman"/>
          <w:b/>
          <w:bCs/>
          <w:sz w:val="24"/>
          <w:szCs w:val="24"/>
        </w:rPr>
        <w:t xml:space="preserve"> Coruña</w:t>
      </w:r>
      <w:r w:rsidRPr="006972F6">
        <w:rPr>
          <w:rFonts w:ascii="Times New Roman" w:eastAsia="Times New Roman" w:hAnsi="Times New Roman" w:cs="Times New Roman"/>
          <w:sz w:val="24"/>
          <w:szCs w:val="24"/>
        </w:rPr>
        <w:t xml:space="preserve">, especially </w:t>
      </w:r>
      <w:r w:rsidRPr="006972F6">
        <w:rPr>
          <w:rFonts w:ascii="Times New Roman" w:eastAsia="Times New Roman" w:hAnsi="Times New Roman" w:cs="Times New Roman"/>
          <w:b/>
          <w:bCs/>
          <w:sz w:val="24"/>
          <w:szCs w:val="24"/>
        </w:rPr>
        <w:t>the Computer Science and Information Technologies Department</w:t>
      </w:r>
      <w:r w:rsidRPr="006972F6">
        <w:rPr>
          <w:rFonts w:ascii="Times New Roman" w:eastAsia="Times New Roman" w:hAnsi="Times New Roman" w:cs="Times New Roman"/>
          <w:sz w:val="24"/>
          <w:szCs w:val="24"/>
        </w:rPr>
        <w:t xml:space="preserve">, for creating an academic environment and providing the resources that made this research possible. A special mention goes to my </w:t>
      </w:r>
      <w:r w:rsidRPr="006972F6">
        <w:rPr>
          <w:rFonts w:ascii="Times New Roman" w:eastAsia="Times New Roman" w:hAnsi="Times New Roman" w:cs="Times New Roman"/>
          <w:b/>
          <w:bCs/>
          <w:sz w:val="24"/>
          <w:szCs w:val="24"/>
        </w:rPr>
        <w:t>mother</w:t>
      </w:r>
      <w:r w:rsidRPr="006972F6">
        <w:rPr>
          <w:rFonts w:ascii="Times New Roman" w:eastAsia="Times New Roman" w:hAnsi="Times New Roman" w:cs="Times New Roman"/>
          <w:sz w:val="24"/>
          <w:szCs w:val="24"/>
        </w:rPr>
        <w:t xml:space="preserve">, whose endless love, sacrifices, and encouragement have been my greatest source of strength. To my </w:t>
      </w:r>
      <w:r w:rsidRPr="006972F6">
        <w:rPr>
          <w:rFonts w:ascii="Times New Roman" w:eastAsia="Times New Roman" w:hAnsi="Times New Roman" w:cs="Times New Roman"/>
          <w:b/>
          <w:bCs/>
          <w:sz w:val="24"/>
          <w:szCs w:val="24"/>
        </w:rPr>
        <w:t>late father</w:t>
      </w:r>
      <w:r w:rsidRPr="006972F6">
        <w:rPr>
          <w:rFonts w:ascii="Times New Roman" w:eastAsia="Times New Roman" w:hAnsi="Times New Roman" w:cs="Times New Roman"/>
          <w:sz w:val="24"/>
          <w:szCs w:val="24"/>
        </w:rPr>
        <w:t xml:space="preserve">, who always dreamed of seeing me achieve this milestone—this accomplishment is dedicated to your memory, and I hope it reflects your vision and hopes for me. </w:t>
      </w:r>
    </w:p>
    <w:p w:rsidR="006972F6" w:rsidRPr="006972F6" w:rsidRDefault="006972F6" w:rsidP="006972F6">
      <w:pPr>
        <w:spacing w:after="0" w:line="360" w:lineRule="auto"/>
        <w:outlineLvl w:val="2"/>
        <w:rPr>
          <w:rFonts w:ascii="Times New Roman" w:eastAsia="Times New Roman" w:hAnsi="Times New Roman" w:cs="Times New Roman"/>
          <w:sz w:val="24"/>
          <w:szCs w:val="24"/>
        </w:rPr>
      </w:pPr>
      <w:r w:rsidRPr="006972F6">
        <w:rPr>
          <w:rFonts w:ascii="Times New Roman" w:eastAsia="Times New Roman" w:hAnsi="Times New Roman" w:cs="Times New Roman"/>
          <w:sz w:val="24"/>
          <w:szCs w:val="24"/>
        </w:rPr>
        <w:t xml:space="preserve">To my family and close friends, your unwavering belief in me, your patience, and your constant support have meant the world. Your encouraging words and understanding helped me push through tough times and moments of self-doubt. </w:t>
      </w:r>
    </w:p>
    <w:p w:rsidR="006972F6" w:rsidRPr="006972F6" w:rsidRDefault="006972F6" w:rsidP="006972F6">
      <w:pPr>
        <w:spacing w:after="0" w:line="360" w:lineRule="auto"/>
        <w:outlineLvl w:val="2"/>
        <w:rPr>
          <w:rFonts w:ascii="Times New Roman" w:eastAsia="Times New Roman" w:hAnsi="Times New Roman" w:cs="Times New Roman"/>
          <w:sz w:val="24"/>
          <w:szCs w:val="24"/>
        </w:rPr>
      </w:pPr>
      <w:r w:rsidRPr="006972F6">
        <w:rPr>
          <w:rFonts w:ascii="Times New Roman" w:eastAsia="Times New Roman" w:hAnsi="Times New Roman" w:cs="Times New Roman"/>
          <w:sz w:val="24"/>
          <w:szCs w:val="24"/>
        </w:rPr>
        <w:t>I’m also incredibly thankful to my colleagues and peers, whose discussions, collaborations, and insights have enriched my research and expanded my perspective. Lastly, I want to acknowledge everyone who contributed to this research in any way, whether through technical support, engaging discussions, or moral encouragement. Your contributions have been vital to the completion of this work.</w:t>
      </w:r>
    </w:p>
    <w:p w:rsidR="006972F6" w:rsidRPr="006972F6" w:rsidRDefault="006972F6" w:rsidP="006972F6">
      <w:pPr>
        <w:spacing w:after="0" w:line="360" w:lineRule="auto"/>
        <w:outlineLvl w:val="2"/>
        <w:rPr>
          <w:rFonts w:ascii="Times New Roman" w:eastAsia="Times New Roman" w:hAnsi="Times New Roman" w:cs="Times New Roman"/>
          <w:sz w:val="24"/>
          <w:szCs w:val="24"/>
        </w:rPr>
      </w:pPr>
      <w:r w:rsidRPr="006972F6">
        <w:rPr>
          <w:rFonts w:ascii="Times New Roman" w:eastAsia="Times New Roman" w:hAnsi="Times New Roman" w:cs="Times New Roman"/>
          <w:sz w:val="24"/>
          <w:szCs w:val="24"/>
        </w:rPr>
        <w:t xml:space="preserve"> This journey has been both challenging and rewarding, and I am deeply grateful to everyone who has been a part of it.</w:t>
      </w:r>
    </w:p>
    <w:p w:rsidR="006972F6" w:rsidRPr="006972F6" w:rsidRDefault="006972F6" w:rsidP="006972F6">
      <w:pPr>
        <w:spacing w:after="0" w:line="360" w:lineRule="auto"/>
        <w:outlineLvl w:val="2"/>
        <w:rPr>
          <w:rFonts w:ascii="Times New Roman" w:eastAsia="Times New Roman" w:hAnsi="Times New Roman" w:cs="Times New Roman"/>
          <w:sz w:val="24"/>
          <w:szCs w:val="24"/>
        </w:rPr>
      </w:pPr>
    </w:p>
    <w:p w:rsidR="006972F6" w:rsidRDefault="006972F6" w:rsidP="00E702F2">
      <w:pPr>
        <w:spacing w:after="0" w:line="240" w:lineRule="auto"/>
        <w:outlineLvl w:val="2"/>
        <w:rPr>
          <w:rFonts w:ascii="Times New Roman" w:eastAsia="Times New Roman" w:hAnsi="Times New Roman" w:cs="Times New Roman"/>
          <w:b/>
          <w:bCs/>
          <w:sz w:val="27"/>
          <w:szCs w:val="27"/>
        </w:rPr>
      </w:pPr>
    </w:p>
    <w:p w:rsidR="002C250B" w:rsidRDefault="002C250B" w:rsidP="00E702F2">
      <w:pPr>
        <w:spacing w:after="0" w:line="240" w:lineRule="auto"/>
        <w:outlineLvl w:val="2"/>
        <w:rPr>
          <w:rFonts w:ascii="Times New Roman" w:eastAsia="Times New Roman" w:hAnsi="Times New Roman" w:cs="Times New Roman"/>
          <w:b/>
          <w:bCs/>
          <w:sz w:val="27"/>
          <w:szCs w:val="27"/>
        </w:rPr>
      </w:pPr>
    </w:p>
    <w:p w:rsidR="008113F0" w:rsidRDefault="008113F0" w:rsidP="00E702F2">
      <w:pPr>
        <w:spacing w:after="0"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        </w:t>
      </w:r>
      <w:r w:rsidR="00492D0B">
        <w:rPr>
          <w:rFonts w:ascii="Times New Roman" w:eastAsia="Times New Roman" w:hAnsi="Times New Roman" w:cs="Times New Roman"/>
          <w:b/>
          <w:bCs/>
          <w:sz w:val="27"/>
          <w:szCs w:val="27"/>
        </w:rPr>
        <w:t xml:space="preserve">                            </w:t>
      </w:r>
    </w:p>
    <w:p w:rsidR="00D87227" w:rsidRPr="008113F0" w:rsidRDefault="00D87227" w:rsidP="00E702F2">
      <w:pPr>
        <w:spacing w:after="0" w:line="240" w:lineRule="auto"/>
        <w:outlineLvl w:val="2"/>
        <w:rPr>
          <w:rFonts w:ascii="Times New Roman" w:eastAsia="Times New Roman" w:hAnsi="Times New Roman" w:cs="Times New Roman"/>
          <w:b/>
          <w:bCs/>
          <w:sz w:val="27"/>
          <w:szCs w:val="27"/>
        </w:rPr>
      </w:pPr>
    </w:p>
    <w:p w:rsidR="00D87227" w:rsidRDefault="008113F0" w:rsidP="00D87227">
      <w:pPr>
        <w:spacing w:after="0" w:line="360" w:lineRule="auto"/>
        <w:rPr>
          <w:rFonts w:ascii="Times New Roman" w:eastAsia="Times New Roman" w:hAnsi="Times New Roman" w:cs="Times New Roman"/>
          <w:sz w:val="24"/>
          <w:szCs w:val="24"/>
        </w:rPr>
      </w:pPr>
      <w:r w:rsidRPr="005D4030">
        <w:rPr>
          <w:rFonts w:asciiTheme="majorBidi" w:eastAsia="Times New Roman" w:hAnsiTheme="majorBidi" w:cstheme="majorBidi"/>
          <w:b/>
          <w:bCs/>
          <w:sz w:val="36"/>
          <w:szCs w:val="36"/>
          <w:bdr w:val="none" w:sz="0" w:space="0" w:color="auto" w:frame="1"/>
        </w:rPr>
        <w:t xml:space="preserve">     </w:t>
      </w:r>
      <w:r w:rsidR="005D4030" w:rsidRPr="005D4030">
        <w:rPr>
          <w:rFonts w:asciiTheme="majorBidi" w:eastAsia="Times New Roman" w:hAnsiTheme="majorBidi" w:cstheme="majorBidi"/>
          <w:b/>
          <w:bCs/>
          <w:sz w:val="36"/>
          <w:szCs w:val="36"/>
          <w:bdr w:val="none" w:sz="0" w:space="0" w:color="auto" w:frame="1"/>
        </w:rPr>
        <w:t xml:space="preserve">           </w:t>
      </w:r>
      <w:r w:rsidR="005D4030">
        <w:rPr>
          <w:rFonts w:asciiTheme="majorBidi" w:eastAsia="Times New Roman" w:hAnsiTheme="majorBidi" w:cstheme="majorBidi"/>
          <w:b/>
          <w:bCs/>
          <w:sz w:val="36"/>
          <w:szCs w:val="36"/>
          <w:bdr w:val="none" w:sz="0" w:space="0" w:color="auto" w:frame="1"/>
        </w:rPr>
        <w:t xml:space="preserve">                </w:t>
      </w:r>
      <w:r w:rsidR="005D4030" w:rsidRPr="005D4030">
        <w:rPr>
          <w:rFonts w:asciiTheme="majorBidi" w:eastAsia="Times New Roman" w:hAnsiTheme="majorBidi" w:cstheme="majorBidi"/>
          <w:b/>
          <w:bCs/>
          <w:sz w:val="36"/>
          <w:szCs w:val="36"/>
          <w:bdr w:val="none" w:sz="0" w:space="0" w:color="auto" w:frame="1"/>
        </w:rPr>
        <w:t xml:space="preserve">    </w:t>
      </w:r>
      <w:r w:rsidR="005D4030" w:rsidRPr="005D4030">
        <w:rPr>
          <w:rFonts w:asciiTheme="majorBidi" w:hAnsiTheme="majorBidi" w:cstheme="majorBidi"/>
          <w:b/>
          <w:bCs/>
          <w:color w:val="242424"/>
          <w:sz w:val="36"/>
          <w:szCs w:val="36"/>
          <w:shd w:val="clear" w:color="auto" w:fill="FFFFFF"/>
        </w:rPr>
        <w:t>Abstract</w:t>
      </w:r>
      <w:r w:rsidR="005D4030">
        <w:rPr>
          <w:rFonts w:ascii="Segoe UI" w:hAnsi="Segoe UI" w:cs="Segoe UI"/>
          <w:color w:val="242424"/>
        </w:rPr>
        <w:br/>
      </w:r>
      <w:r w:rsidR="005D4030" w:rsidRPr="005D4030">
        <w:rPr>
          <w:rFonts w:ascii="Times New Roman" w:eastAsia="Times New Roman" w:hAnsi="Times New Roman" w:cs="Times New Roman"/>
          <w:sz w:val="24"/>
          <w:szCs w:val="24"/>
        </w:rPr>
        <w:t>The rapid growth of Artificial Intelligence (AI) is making waves across various industries, especially in Information and Communications Technology (ICT). This PhD thesis dives into how AI techniques can be integrated to boost decision-making, refine business strategies, and spark innovation in ICT-driven companies. The research introduces a comprehensive AI framework that blends machine learning (ML), deep learning, natural language processing (NLP), and predictive analytics to tackle the complex challenges faced in business and ICT. The study kicks off by examining current AI methodologies and how they can be applied to real-world business situations. It looks into how AI models can sift through massive amounts of data, pull out valuable insights, and enable automated decision-making. By harnessing cutting-edge algorithms like deep neural networks, reinforcement learning, and advanced statistical techniques, the research aims to enhance efficiency, accuracy, and adaptability in business operations. Additionally, it explores how AI can be combined with cloud computing and big data technologies to boost scalability and performance. A standout contribution of this thesis is the creation of a unique AI-driven decision support system specifically designed for business and ICT applications. This system features techniques for feature engineering, automated model selection, and optimization algorithms to ensure top-notch predictive performance. To prove its effectiveness, extensive experiments are carried out using real-world datasets, showcasing how AI can improve forecasting, risk assessment, and strategic planning. The results indicate that AI models surpass traditional analytical methods, delivering better precision, speed, and adaptability in ever-changing business landscapes.</w:t>
      </w:r>
      <w:r w:rsidR="005D4030" w:rsidRPr="005D4030">
        <w:rPr>
          <w:rFonts w:ascii="Times New Roman" w:eastAsia="Times New Roman" w:hAnsi="Times New Roman" w:cs="Times New Roman"/>
          <w:sz w:val="24"/>
          <w:szCs w:val="24"/>
        </w:rPr>
        <w:br/>
        <w:t>Beyond its theoretical contributions, this research provides practical insights for industry professionals, policymakers, and researchers looking to implement AI-driven solutions. The study discusses ethical considerations, challenges in AI deployment, and future research directions to ensure responsible and sustainable AI adoption. Ultimately, this thesis aims to bridge the gap between AI research and its practical implementation, enabling businesses to harness the full potential of intelligent technologies for innovation and competitive advantage in the evolving ICT landscape.</w:t>
      </w:r>
      <w:r w:rsidR="00D87227">
        <w:rPr>
          <w:rFonts w:ascii="Times New Roman" w:eastAsia="Times New Roman" w:hAnsi="Times New Roman" w:cs="Times New Roman"/>
          <w:sz w:val="24"/>
          <w:szCs w:val="24"/>
        </w:rPr>
        <w:t xml:space="preserve">        </w:t>
      </w:r>
    </w:p>
    <w:p w:rsidR="00D87227" w:rsidRDefault="00D87227" w:rsidP="00D87227">
      <w:pPr>
        <w:spacing w:after="0" w:line="360" w:lineRule="auto"/>
        <w:rPr>
          <w:rFonts w:ascii="Times New Roman" w:eastAsia="Times New Roman" w:hAnsi="Times New Roman" w:cs="Times New Roman"/>
          <w:sz w:val="24"/>
          <w:szCs w:val="24"/>
        </w:rPr>
      </w:pPr>
    </w:p>
    <w:p w:rsidR="00D87227" w:rsidRPr="00D87227" w:rsidRDefault="00D87227" w:rsidP="00D87227">
      <w:pPr>
        <w:spacing w:after="0" w:line="360" w:lineRule="auto"/>
        <w:rPr>
          <w:rStyle w:val="Strong"/>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lastRenderedPageBreak/>
        <w:t xml:space="preserve">          </w:t>
      </w:r>
      <w:r>
        <w:rPr>
          <w:rStyle w:val="Strong"/>
          <w:sz w:val="32"/>
          <w:szCs w:val="32"/>
        </w:rPr>
        <w:t xml:space="preserve">                                 </w:t>
      </w:r>
    </w:p>
    <w:p w:rsidR="00FD026C" w:rsidRDefault="00D87227" w:rsidP="009B483A">
      <w:pPr>
        <w:pStyle w:val="NormalWeb"/>
        <w:spacing w:before="0" w:beforeAutospacing="0"/>
        <w:rPr>
          <w:rStyle w:val="Strong"/>
          <w:sz w:val="32"/>
          <w:szCs w:val="32"/>
        </w:rPr>
      </w:pPr>
      <w:r>
        <w:rPr>
          <w:rStyle w:val="Strong"/>
          <w:sz w:val="32"/>
          <w:szCs w:val="32"/>
        </w:rPr>
        <w:t xml:space="preserve">                                     </w:t>
      </w:r>
      <w:r w:rsidR="00FD026C" w:rsidRPr="00D87227">
        <w:rPr>
          <w:rStyle w:val="Strong"/>
          <w:sz w:val="32"/>
          <w:szCs w:val="32"/>
        </w:rPr>
        <w:t>Table of Contents</w:t>
      </w:r>
    </w:p>
    <w:p w:rsidR="007E1831" w:rsidRPr="00557341" w:rsidRDefault="007E1831" w:rsidP="0099437D">
      <w:pPr>
        <w:pStyle w:val="NormalWeb"/>
        <w:numPr>
          <w:ilvl w:val="0"/>
          <w:numId w:val="343"/>
        </w:numPr>
        <w:spacing w:before="0" w:beforeAutospacing="0" w:line="360" w:lineRule="auto"/>
        <w:rPr>
          <w:rStyle w:val="Strong"/>
          <w:b w:val="0"/>
          <w:bCs w:val="0"/>
        </w:rPr>
      </w:pPr>
      <w:r w:rsidRPr="00361EE5">
        <w:rPr>
          <w:rStyle w:val="Strong"/>
          <w:b w:val="0"/>
          <w:bCs w:val="0"/>
        </w:rPr>
        <w:t>Dedication</w:t>
      </w:r>
      <w:r w:rsidRPr="00557341">
        <w:rPr>
          <w:rStyle w:val="Strong"/>
        </w:rPr>
        <w:t xml:space="preserve"> </w:t>
      </w:r>
      <w:r w:rsidRPr="00557341">
        <w:rPr>
          <w:rStyle w:val="Strong"/>
          <w:b w:val="0"/>
          <w:bCs w:val="0"/>
        </w:rPr>
        <w:t>.........................................................................................</w:t>
      </w:r>
      <w:r w:rsidR="00557341">
        <w:rPr>
          <w:rStyle w:val="Strong"/>
          <w:b w:val="0"/>
          <w:bCs w:val="0"/>
        </w:rPr>
        <w:t>.................</w:t>
      </w:r>
      <w:r w:rsidRPr="00557341">
        <w:rPr>
          <w:rStyle w:val="Strong"/>
          <w:b w:val="0"/>
          <w:bCs w:val="0"/>
        </w:rPr>
        <w:t xml:space="preserve"> 2</w:t>
      </w:r>
    </w:p>
    <w:p w:rsidR="007E1831" w:rsidRPr="00557341" w:rsidRDefault="007E1831" w:rsidP="0099437D">
      <w:pPr>
        <w:pStyle w:val="NormalWeb"/>
        <w:numPr>
          <w:ilvl w:val="0"/>
          <w:numId w:val="343"/>
        </w:numPr>
        <w:spacing w:after="0" w:afterAutospacing="0" w:line="360" w:lineRule="auto"/>
        <w:rPr>
          <w:rStyle w:val="Strong"/>
        </w:rPr>
      </w:pPr>
      <w:r w:rsidRPr="00361EE5">
        <w:rPr>
          <w:rStyle w:val="Strong"/>
          <w:b w:val="0"/>
          <w:bCs w:val="0"/>
        </w:rPr>
        <w:t>Acknowledgments</w:t>
      </w:r>
      <w:r w:rsidRPr="00557341">
        <w:rPr>
          <w:rStyle w:val="Strong"/>
        </w:rPr>
        <w:t xml:space="preserve"> </w:t>
      </w:r>
      <w:r w:rsidRPr="00557341">
        <w:rPr>
          <w:rStyle w:val="Strong"/>
          <w:b w:val="0"/>
          <w:bCs w:val="0"/>
        </w:rPr>
        <w:t>..............................................</w:t>
      </w:r>
      <w:r w:rsidR="005F0DAA" w:rsidRPr="00557341">
        <w:rPr>
          <w:rStyle w:val="Strong"/>
          <w:b w:val="0"/>
          <w:bCs w:val="0"/>
        </w:rPr>
        <w:t>................................</w:t>
      </w:r>
      <w:r w:rsidR="00557341">
        <w:rPr>
          <w:rStyle w:val="Strong"/>
          <w:b w:val="0"/>
          <w:bCs w:val="0"/>
        </w:rPr>
        <w:t>.................</w:t>
      </w:r>
      <w:r w:rsidRPr="003739B5">
        <w:rPr>
          <w:rStyle w:val="Strong"/>
          <w:b w:val="0"/>
          <w:bCs w:val="0"/>
        </w:rPr>
        <w:t>3</w:t>
      </w:r>
    </w:p>
    <w:p w:rsidR="007E1831" w:rsidRPr="00557341" w:rsidRDefault="00FD026C" w:rsidP="0099437D">
      <w:pPr>
        <w:pStyle w:val="NormalWeb"/>
        <w:numPr>
          <w:ilvl w:val="0"/>
          <w:numId w:val="343"/>
        </w:numPr>
        <w:spacing w:after="0" w:afterAutospacing="0" w:line="360" w:lineRule="auto"/>
        <w:rPr>
          <w:rStyle w:val="Strong"/>
        </w:rPr>
      </w:pPr>
      <w:r w:rsidRPr="00361EE5">
        <w:rPr>
          <w:rStyle w:val="Strong"/>
          <w:b w:val="0"/>
          <w:bCs w:val="0"/>
        </w:rPr>
        <w:t>Abstract</w:t>
      </w:r>
      <w:r w:rsidRPr="00557341">
        <w:rPr>
          <w:rStyle w:val="Strong"/>
        </w:rPr>
        <w:t xml:space="preserve"> </w:t>
      </w:r>
      <w:r w:rsidRPr="00557341">
        <w:rPr>
          <w:rStyle w:val="Strong"/>
          <w:b w:val="0"/>
          <w:bCs w:val="0"/>
        </w:rPr>
        <w:t>..................................................</w:t>
      </w:r>
      <w:r w:rsidR="007E1831" w:rsidRPr="00557341">
        <w:rPr>
          <w:rStyle w:val="Strong"/>
          <w:b w:val="0"/>
          <w:bCs w:val="0"/>
        </w:rPr>
        <w:t>...........................................</w:t>
      </w:r>
      <w:r w:rsidR="00557341">
        <w:rPr>
          <w:rStyle w:val="Strong"/>
          <w:b w:val="0"/>
          <w:bCs w:val="0"/>
        </w:rPr>
        <w:t>................</w:t>
      </w:r>
      <w:r w:rsidR="00557341">
        <w:rPr>
          <w:rStyle w:val="Strong"/>
        </w:rPr>
        <w:t>.</w:t>
      </w:r>
      <w:r w:rsidR="00557341" w:rsidRPr="003739B5">
        <w:rPr>
          <w:rStyle w:val="Strong"/>
          <w:b w:val="0"/>
          <w:bCs w:val="0"/>
        </w:rPr>
        <w:t>.</w:t>
      </w:r>
      <w:r w:rsidR="007E1831" w:rsidRPr="003739B5">
        <w:rPr>
          <w:rStyle w:val="Strong"/>
          <w:b w:val="0"/>
          <w:bCs w:val="0"/>
        </w:rPr>
        <w:t>4</w:t>
      </w:r>
    </w:p>
    <w:p w:rsidR="007E1831" w:rsidRPr="00557341" w:rsidRDefault="007E1831" w:rsidP="0099437D">
      <w:pPr>
        <w:pStyle w:val="NormalWeb"/>
        <w:numPr>
          <w:ilvl w:val="0"/>
          <w:numId w:val="343"/>
        </w:numPr>
        <w:spacing w:after="0" w:afterAutospacing="0" w:line="360" w:lineRule="auto"/>
        <w:rPr>
          <w:rStyle w:val="Strong"/>
        </w:rPr>
      </w:pPr>
      <w:r w:rsidRPr="00361EE5">
        <w:rPr>
          <w:rStyle w:val="Strong"/>
          <w:b w:val="0"/>
          <w:bCs w:val="0"/>
        </w:rPr>
        <w:t>Table of Content</w:t>
      </w:r>
      <w:r w:rsidR="00953D8C" w:rsidRPr="00361EE5">
        <w:rPr>
          <w:rStyle w:val="Strong"/>
          <w:b w:val="0"/>
          <w:bCs w:val="0"/>
        </w:rPr>
        <w:t>s</w:t>
      </w:r>
      <w:r w:rsidRPr="00557341">
        <w:rPr>
          <w:rStyle w:val="Strong"/>
          <w:b w:val="0"/>
          <w:bCs w:val="0"/>
        </w:rPr>
        <w:t>................................................................................</w:t>
      </w:r>
      <w:r w:rsidR="00557341">
        <w:rPr>
          <w:rStyle w:val="Strong"/>
          <w:b w:val="0"/>
          <w:bCs w:val="0"/>
        </w:rPr>
        <w:t>.................</w:t>
      </w:r>
      <w:r w:rsidRPr="003739B5">
        <w:rPr>
          <w:rStyle w:val="Strong"/>
          <w:b w:val="0"/>
          <w:bCs w:val="0"/>
        </w:rPr>
        <w:t>5</w:t>
      </w:r>
    </w:p>
    <w:p w:rsidR="00FD026C" w:rsidRPr="00557341" w:rsidRDefault="00FD026C" w:rsidP="0099437D">
      <w:pPr>
        <w:pStyle w:val="NormalWeb"/>
        <w:numPr>
          <w:ilvl w:val="0"/>
          <w:numId w:val="343"/>
        </w:numPr>
        <w:spacing w:after="0" w:afterAutospacing="0" w:line="360" w:lineRule="auto"/>
        <w:rPr>
          <w:rStyle w:val="Strong"/>
        </w:rPr>
      </w:pPr>
      <w:r w:rsidRPr="00361EE5">
        <w:rPr>
          <w:rStyle w:val="Strong"/>
          <w:b w:val="0"/>
          <w:bCs w:val="0"/>
        </w:rPr>
        <w:t>List of Figures</w:t>
      </w:r>
      <w:r w:rsidRPr="00557341">
        <w:rPr>
          <w:rStyle w:val="Strong"/>
        </w:rPr>
        <w:t xml:space="preserve"> </w:t>
      </w:r>
      <w:r w:rsidRPr="00557341">
        <w:rPr>
          <w:rStyle w:val="Strong"/>
          <w:b w:val="0"/>
          <w:bCs w:val="0"/>
        </w:rPr>
        <w:t>.................</w:t>
      </w:r>
      <w:r w:rsidR="007E1831" w:rsidRPr="00557341">
        <w:rPr>
          <w:rStyle w:val="Strong"/>
          <w:b w:val="0"/>
          <w:bCs w:val="0"/>
        </w:rPr>
        <w:t>...................................................................</w:t>
      </w:r>
      <w:r w:rsidR="00557341">
        <w:rPr>
          <w:rStyle w:val="Strong"/>
          <w:b w:val="0"/>
          <w:bCs w:val="0"/>
        </w:rPr>
        <w:t>..................</w:t>
      </w:r>
      <w:r w:rsidR="003E0BD0">
        <w:rPr>
          <w:rStyle w:val="Strong"/>
          <w:b w:val="0"/>
          <w:bCs w:val="0"/>
        </w:rPr>
        <w:t>8</w:t>
      </w:r>
    </w:p>
    <w:p w:rsidR="00FD026C" w:rsidRPr="00557341" w:rsidRDefault="00FD026C" w:rsidP="0099437D">
      <w:pPr>
        <w:pStyle w:val="NormalWeb"/>
        <w:numPr>
          <w:ilvl w:val="0"/>
          <w:numId w:val="343"/>
        </w:numPr>
        <w:spacing w:after="0" w:afterAutospacing="0" w:line="360" w:lineRule="auto"/>
        <w:rPr>
          <w:rStyle w:val="Strong"/>
        </w:rPr>
      </w:pPr>
      <w:r w:rsidRPr="00361EE5">
        <w:rPr>
          <w:rStyle w:val="Strong"/>
          <w:b w:val="0"/>
          <w:bCs w:val="0"/>
        </w:rPr>
        <w:t>List of Tables</w:t>
      </w:r>
      <w:r w:rsidRPr="00557341">
        <w:rPr>
          <w:rStyle w:val="Strong"/>
          <w:b w:val="0"/>
          <w:bCs w:val="0"/>
        </w:rPr>
        <w:t xml:space="preserve"> ..........................................</w:t>
      </w:r>
      <w:r w:rsidR="007E1831" w:rsidRPr="00557341">
        <w:rPr>
          <w:rStyle w:val="Strong"/>
          <w:b w:val="0"/>
          <w:bCs w:val="0"/>
        </w:rPr>
        <w:t>........................................</w:t>
      </w:r>
      <w:r w:rsidR="005F0DAA" w:rsidRPr="00557341">
        <w:rPr>
          <w:rStyle w:val="Strong"/>
          <w:b w:val="0"/>
          <w:bCs w:val="0"/>
        </w:rPr>
        <w:t>....</w:t>
      </w:r>
      <w:r w:rsidR="00557341">
        <w:rPr>
          <w:rStyle w:val="Strong"/>
          <w:b w:val="0"/>
          <w:bCs w:val="0"/>
        </w:rPr>
        <w:t>.................</w:t>
      </w:r>
      <w:r w:rsidR="007E1831" w:rsidRPr="003739B5">
        <w:rPr>
          <w:rStyle w:val="Strong"/>
          <w:b w:val="0"/>
          <w:bCs w:val="0"/>
        </w:rPr>
        <w:t>9</w:t>
      </w:r>
    </w:p>
    <w:p w:rsidR="00FD026C" w:rsidRPr="00557341" w:rsidRDefault="00FD026C" w:rsidP="0099437D">
      <w:pPr>
        <w:pStyle w:val="NormalWeb"/>
        <w:numPr>
          <w:ilvl w:val="0"/>
          <w:numId w:val="343"/>
        </w:numPr>
        <w:spacing w:after="0" w:afterAutospacing="0" w:line="360" w:lineRule="auto"/>
        <w:rPr>
          <w:rStyle w:val="Strong"/>
        </w:rPr>
      </w:pPr>
      <w:r w:rsidRPr="00361EE5">
        <w:rPr>
          <w:rStyle w:val="Strong"/>
          <w:b w:val="0"/>
          <w:bCs w:val="0"/>
        </w:rPr>
        <w:t>List of Abbreviations</w:t>
      </w:r>
      <w:r w:rsidRPr="00557341">
        <w:rPr>
          <w:rStyle w:val="Strong"/>
        </w:rPr>
        <w:t xml:space="preserve"> </w:t>
      </w:r>
      <w:r w:rsidRPr="00557341">
        <w:rPr>
          <w:rStyle w:val="Strong"/>
          <w:b w:val="0"/>
          <w:bCs w:val="0"/>
        </w:rPr>
        <w:t>............</w:t>
      </w:r>
      <w:r w:rsidR="007E1831" w:rsidRPr="00557341">
        <w:rPr>
          <w:rStyle w:val="Strong"/>
          <w:b w:val="0"/>
          <w:bCs w:val="0"/>
        </w:rPr>
        <w:t>..............................</w:t>
      </w:r>
      <w:r w:rsidR="005F0DAA" w:rsidRPr="00557341">
        <w:rPr>
          <w:rStyle w:val="Strong"/>
          <w:b w:val="0"/>
          <w:bCs w:val="0"/>
        </w:rPr>
        <w:t>...............................</w:t>
      </w:r>
      <w:r w:rsidR="00557341">
        <w:rPr>
          <w:rStyle w:val="Strong"/>
          <w:b w:val="0"/>
          <w:bCs w:val="0"/>
        </w:rPr>
        <w:t>..................</w:t>
      </w:r>
      <w:r w:rsidR="007E1831" w:rsidRPr="003739B5">
        <w:rPr>
          <w:rStyle w:val="Strong"/>
          <w:b w:val="0"/>
          <w:bCs w:val="0"/>
        </w:rPr>
        <w:t>1</w:t>
      </w:r>
      <w:r w:rsidR="003E0BD0">
        <w:rPr>
          <w:rStyle w:val="Strong"/>
          <w:b w:val="0"/>
          <w:bCs w:val="0"/>
        </w:rPr>
        <w:t>1</w:t>
      </w:r>
    </w:p>
    <w:p w:rsidR="005F0DAA" w:rsidRPr="00557341" w:rsidRDefault="005F0DAA" w:rsidP="0099437D">
      <w:pPr>
        <w:pStyle w:val="NormalWeb"/>
        <w:numPr>
          <w:ilvl w:val="0"/>
          <w:numId w:val="343"/>
        </w:numPr>
        <w:spacing w:after="0" w:afterAutospacing="0" w:line="360" w:lineRule="auto"/>
        <w:rPr>
          <w:rStyle w:val="Strong"/>
        </w:rPr>
      </w:pPr>
      <w:r w:rsidRPr="00361EE5">
        <w:rPr>
          <w:rStyle w:val="Strong"/>
          <w:b w:val="0"/>
          <w:bCs w:val="0"/>
        </w:rPr>
        <w:t>Thesis Roadmap</w:t>
      </w:r>
      <w:r w:rsidRPr="00557341">
        <w:rPr>
          <w:rStyle w:val="Strong"/>
        </w:rPr>
        <w:t>.</w:t>
      </w:r>
      <w:r w:rsidRPr="00557341">
        <w:rPr>
          <w:rStyle w:val="Strong"/>
          <w:b w:val="0"/>
          <w:bCs w:val="0"/>
        </w:rPr>
        <w:t>.................................................................................</w:t>
      </w:r>
      <w:r w:rsidR="00557341">
        <w:rPr>
          <w:rStyle w:val="Strong"/>
          <w:b w:val="0"/>
          <w:bCs w:val="0"/>
        </w:rPr>
        <w:t>..................</w:t>
      </w:r>
      <w:r w:rsidRPr="003739B5">
        <w:rPr>
          <w:rStyle w:val="Strong"/>
          <w:b w:val="0"/>
          <w:bCs w:val="0"/>
        </w:rPr>
        <w:t>1</w:t>
      </w:r>
      <w:r w:rsidR="003E0BD0">
        <w:rPr>
          <w:rStyle w:val="Strong"/>
          <w:b w:val="0"/>
          <w:bCs w:val="0"/>
        </w:rPr>
        <w:t>2</w:t>
      </w:r>
    </w:p>
    <w:p w:rsidR="009B483A" w:rsidRPr="00361EE5" w:rsidRDefault="009B483A" w:rsidP="009B483A">
      <w:pPr>
        <w:pStyle w:val="NormalWeb"/>
        <w:spacing w:before="0" w:beforeAutospacing="0" w:after="0" w:afterAutospacing="0" w:line="360" w:lineRule="auto"/>
        <w:ind w:left="720"/>
        <w:rPr>
          <w:b/>
          <w:bCs/>
        </w:rPr>
      </w:pPr>
    </w:p>
    <w:p w:rsidR="00FD026C" w:rsidRDefault="00890EF4" w:rsidP="009B483A">
      <w:pPr>
        <w:pStyle w:val="Heading3"/>
        <w:spacing w:before="0" w:beforeAutospacing="0"/>
      </w:pPr>
      <w:r>
        <w:rPr>
          <w:rStyle w:val="Strong"/>
          <w:b/>
          <w:bCs/>
          <w:sz w:val="24"/>
          <w:szCs w:val="24"/>
        </w:rPr>
        <w:t xml:space="preserve">  </w:t>
      </w:r>
      <w:r w:rsidR="00FD026C" w:rsidRPr="00CB3DC8">
        <w:rPr>
          <w:rStyle w:val="Strong"/>
          <w:b/>
          <w:bCs/>
          <w:sz w:val="24"/>
          <w:szCs w:val="24"/>
        </w:rPr>
        <w:t>Chapter 1:</w:t>
      </w:r>
      <w:r w:rsidR="00FD026C" w:rsidRPr="00387E62">
        <w:rPr>
          <w:rStyle w:val="Strong"/>
          <w:b/>
          <w:bCs/>
          <w:sz w:val="24"/>
          <w:szCs w:val="24"/>
        </w:rPr>
        <w:t xml:space="preserve"> </w:t>
      </w:r>
      <w:r w:rsidR="00CB3DC8" w:rsidRPr="00CB3DC8">
        <w:rPr>
          <w:rStyle w:val="Strong"/>
          <w:b/>
          <w:bCs/>
          <w:sz w:val="24"/>
          <w:szCs w:val="24"/>
        </w:rPr>
        <w:t>Introduction &amp; Theoretical Framework</w:t>
      </w:r>
    </w:p>
    <w:p w:rsidR="00FD026C" w:rsidRPr="001A0655" w:rsidRDefault="001A0655" w:rsidP="009B483A">
      <w:pPr>
        <w:pStyle w:val="NormalWeb"/>
        <w:spacing w:before="0" w:beforeAutospacing="0" w:after="0" w:afterAutospacing="0" w:line="360" w:lineRule="auto"/>
        <w:ind w:left="360"/>
        <w:rPr>
          <w:rStyle w:val="Strong"/>
          <w:b w:val="0"/>
          <w:bCs w:val="0"/>
        </w:rPr>
      </w:pPr>
      <w:r>
        <w:rPr>
          <w:rStyle w:val="Strong"/>
          <w:b w:val="0"/>
          <w:bCs w:val="0"/>
        </w:rPr>
        <w:t xml:space="preserve">1.1 </w:t>
      </w:r>
      <w:r w:rsidR="00616DFB" w:rsidRPr="001A0655">
        <w:rPr>
          <w:rStyle w:val="Strong"/>
          <w:b w:val="0"/>
          <w:bCs w:val="0"/>
        </w:rPr>
        <w:t>Executive Summary</w:t>
      </w:r>
      <w:r w:rsidR="00FD026C" w:rsidRPr="001A0655">
        <w:rPr>
          <w:rStyle w:val="Strong"/>
          <w:b w:val="0"/>
          <w:bCs w:val="0"/>
        </w:rPr>
        <w:t>..................................................</w:t>
      </w:r>
      <w:r w:rsidR="00557341">
        <w:rPr>
          <w:rStyle w:val="Strong"/>
          <w:b w:val="0"/>
          <w:bCs w:val="0"/>
        </w:rPr>
        <w:t>.........................................</w:t>
      </w:r>
      <w:r w:rsidR="00FD026C" w:rsidRPr="001A0655">
        <w:rPr>
          <w:rStyle w:val="Strong"/>
          <w:b w:val="0"/>
          <w:bCs w:val="0"/>
        </w:rPr>
        <w:t xml:space="preserve"> Page X</w:t>
      </w:r>
      <w:r w:rsidR="00FD026C" w:rsidRPr="001A0655">
        <w:rPr>
          <w:rStyle w:val="Strong"/>
          <w:b w:val="0"/>
          <w:bCs w:val="0"/>
        </w:rPr>
        <w:br/>
        <w:t xml:space="preserve">1.2 </w:t>
      </w:r>
      <w:r w:rsidR="00616DFB" w:rsidRPr="001A0655">
        <w:rPr>
          <w:rStyle w:val="Strong"/>
          <w:b w:val="0"/>
          <w:bCs w:val="0"/>
        </w:rPr>
        <w:t>Introduction</w:t>
      </w:r>
      <w:r w:rsidR="00FD026C" w:rsidRPr="001A0655">
        <w:rPr>
          <w:rStyle w:val="Strong"/>
          <w:b w:val="0"/>
          <w:bCs w:val="0"/>
        </w:rPr>
        <w:t xml:space="preserve"> ..........................................</w:t>
      </w:r>
      <w:r w:rsidR="00557341">
        <w:rPr>
          <w:rStyle w:val="Strong"/>
          <w:b w:val="0"/>
          <w:bCs w:val="0"/>
        </w:rPr>
        <w:t>.............................................................</w:t>
      </w:r>
      <w:r w:rsidR="00FD026C" w:rsidRPr="001A0655">
        <w:rPr>
          <w:rStyle w:val="Strong"/>
          <w:b w:val="0"/>
          <w:bCs w:val="0"/>
        </w:rPr>
        <w:t xml:space="preserve"> Page X</w:t>
      </w:r>
      <w:r w:rsidR="00FD026C" w:rsidRPr="001A0655">
        <w:rPr>
          <w:rStyle w:val="Strong"/>
          <w:b w:val="0"/>
          <w:bCs w:val="0"/>
        </w:rPr>
        <w:br/>
        <w:t xml:space="preserve">1.3 </w:t>
      </w:r>
      <w:r w:rsidR="00361EE5" w:rsidRPr="001A0655">
        <w:rPr>
          <w:rStyle w:val="Strong"/>
          <w:b w:val="0"/>
          <w:bCs w:val="0"/>
        </w:rPr>
        <w:t>Literature Review: AI in Business and ICT</w:t>
      </w:r>
      <w:r w:rsidR="00FD026C" w:rsidRPr="001A0655">
        <w:rPr>
          <w:rStyle w:val="Strong"/>
          <w:b w:val="0"/>
          <w:bCs w:val="0"/>
        </w:rPr>
        <w:t xml:space="preserve"> ........................................</w:t>
      </w:r>
      <w:r w:rsidR="00557341">
        <w:rPr>
          <w:rStyle w:val="Strong"/>
          <w:b w:val="0"/>
          <w:bCs w:val="0"/>
        </w:rPr>
        <w:t>..............</w:t>
      </w:r>
      <w:r w:rsidR="00FD026C" w:rsidRPr="001A0655">
        <w:rPr>
          <w:rStyle w:val="Strong"/>
          <w:b w:val="0"/>
          <w:bCs w:val="0"/>
        </w:rPr>
        <w:t xml:space="preserve"> Page X</w:t>
      </w:r>
      <w:r w:rsidR="00FD026C" w:rsidRPr="001A0655">
        <w:rPr>
          <w:rStyle w:val="Strong"/>
          <w:b w:val="0"/>
          <w:bCs w:val="0"/>
        </w:rPr>
        <w:br/>
        <w:t xml:space="preserve">1.4 </w:t>
      </w:r>
      <w:r w:rsidR="00361EE5" w:rsidRPr="001A0655">
        <w:rPr>
          <w:rStyle w:val="Strong"/>
          <w:b w:val="0"/>
          <w:bCs w:val="0"/>
        </w:rPr>
        <w:t>Deliverable for Chapter One</w:t>
      </w:r>
      <w:r w:rsidR="00FD026C" w:rsidRPr="001A0655">
        <w:rPr>
          <w:rStyle w:val="Strong"/>
          <w:b w:val="0"/>
          <w:bCs w:val="0"/>
        </w:rPr>
        <w:t xml:space="preserve"> ......</w:t>
      </w:r>
      <w:r w:rsidR="00557341">
        <w:rPr>
          <w:rStyle w:val="Strong"/>
          <w:b w:val="0"/>
          <w:bCs w:val="0"/>
        </w:rPr>
        <w:t>........................................................................</w:t>
      </w:r>
      <w:r w:rsidR="00FD026C" w:rsidRPr="001A0655">
        <w:rPr>
          <w:rStyle w:val="Strong"/>
          <w:b w:val="0"/>
          <w:bCs w:val="0"/>
        </w:rPr>
        <w:t xml:space="preserve"> Page X</w:t>
      </w:r>
      <w:r w:rsidR="00FD026C" w:rsidRPr="001A0655">
        <w:rPr>
          <w:rStyle w:val="Strong"/>
          <w:b w:val="0"/>
          <w:bCs w:val="0"/>
        </w:rPr>
        <w:br/>
        <w:t xml:space="preserve">1.5 </w:t>
      </w:r>
      <w:r w:rsidR="00361EE5" w:rsidRPr="001A0655">
        <w:rPr>
          <w:rStyle w:val="Strong"/>
          <w:b w:val="0"/>
          <w:bCs w:val="0"/>
        </w:rPr>
        <w:t>Discussion</w:t>
      </w:r>
      <w:r w:rsidR="00FD026C" w:rsidRPr="001A0655">
        <w:rPr>
          <w:rStyle w:val="Strong"/>
          <w:b w:val="0"/>
          <w:bCs w:val="0"/>
        </w:rPr>
        <w:t xml:space="preserve"> .......................................</w:t>
      </w:r>
      <w:r w:rsidR="00557341">
        <w:rPr>
          <w:rStyle w:val="Strong"/>
          <w:b w:val="0"/>
          <w:bCs w:val="0"/>
        </w:rPr>
        <w:t>...................................................................</w:t>
      </w:r>
      <w:r w:rsidR="00FD026C" w:rsidRPr="001A0655">
        <w:rPr>
          <w:rStyle w:val="Strong"/>
          <w:b w:val="0"/>
          <w:bCs w:val="0"/>
        </w:rPr>
        <w:t xml:space="preserve"> Page X</w:t>
      </w:r>
      <w:r w:rsidR="00FD026C" w:rsidRPr="001A0655">
        <w:rPr>
          <w:rStyle w:val="Strong"/>
          <w:b w:val="0"/>
          <w:bCs w:val="0"/>
        </w:rPr>
        <w:br/>
        <w:t xml:space="preserve">1.6 </w:t>
      </w:r>
      <w:r w:rsidR="00361EE5" w:rsidRPr="001A0655">
        <w:rPr>
          <w:rStyle w:val="Strong"/>
          <w:b w:val="0"/>
          <w:bCs w:val="0"/>
        </w:rPr>
        <w:t>Funding and Resource Allocation</w:t>
      </w:r>
      <w:r w:rsidR="00FD026C" w:rsidRPr="001A0655">
        <w:rPr>
          <w:rStyle w:val="Strong"/>
          <w:b w:val="0"/>
          <w:bCs w:val="0"/>
        </w:rPr>
        <w:t xml:space="preserve"> ...................................</w:t>
      </w:r>
      <w:r w:rsidR="00557341">
        <w:rPr>
          <w:rStyle w:val="Strong"/>
          <w:b w:val="0"/>
          <w:bCs w:val="0"/>
        </w:rPr>
        <w:t>.................................</w:t>
      </w:r>
      <w:r w:rsidR="00FD026C" w:rsidRPr="001A0655">
        <w:rPr>
          <w:rStyle w:val="Strong"/>
          <w:b w:val="0"/>
          <w:bCs w:val="0"/>
        </w:rPr>
        <w:t>.</w:t>
      </w:r>
      <w:r w:rsidR="00557341">
        <w:rPr>
          <w:rStyle w:val="Strong"/>
          <w:b w:val="0"/>
          <w:bCs w:val="0"/>
        </w:rPr>
        <w:t>.</w:t>
      </w:r>
      <w:r w:rsidR="00FD026C" w:rsidRPr="001A0655">
        <w:rPr>
          <w:rStyle w:val="Strong"/>
          <w:b w:val="0"/>
          <w:bCs w:val="0"/>
        </w:rPr>
        <w:t xml:space="preserve"> Page X</w:t>
      </w:r>
    </w:p>
    <w:p w:rsidR="00361EE5" w:rsidRPr="001A0655" w:rsidRDefault="00361EE5" w:rsidP="009B483A">
      <w:pPr>
        <w:pStyle w:val="NormalWeb"/>
        <w:spacing w:before="0" w:beforeAutospacing="0" w:after="0" w:afterAutospacing="0" w:line="360" w:lineRule="auto"/>
        <w:ind w:left="360"/>
        <w:rPr>
          <w:rStyle w:val="Strong"/>
          <w:b w:val="0"/>
          <w:bCs w:val="0"/>
        </w:rPr>
      </w:pPr>
      <w:r w:rsidRPr="001A0655">
        <w:rPr>
          <w:rStyle w:val="Strong"/>
          <w:b w:val="0"/>
          <w:bCs w:val="0"/>
        </w:rPr>
        <w:t xml:space="preserve">1.7 Policy Recommendations </w:t>
      </w:r>
      <w:r w:rsidR="00557341" w:rsidRPr="001A0655">
        <w:rPr>
          <w:rStyle w:val="Strong"/>
          <w:b w:val="0"/>
          <w:bCs w:val="0"/>
        </w:rPr>
        <w:t>....................................</w:t>
      </w:r>
      <w:r w:rsidR="00557341">
        <w:rPr>
          <w:rStyle w:val="Strong"/>
          <w:b w:val="0"/>
          <w:bCs w:val="0"/>
        </w:rPr>
        <w:t>..............................................</w:t>
      </w:r>
      <w:r w:rsidR="00557341" w:rsidRPr="001A0655">
        <w:rPr>
          <w:rStyle w:val="Strong"/>
          <w:b w:val="0"/>
          <w:bCs w:val="0"/>
        </w:rPr>
        <w:t>. Page</w:t>
      </w:r>
      <w:r w:rsidRPr="001A0655">
        <w:rPr>
          <w:rStyle w:val="Strong"/>
          <w:b w:val="0"/>
          <w:bCs w:val="0"/>
        </w:rPr>
        <w:t xml:space="preserve"> X</w:t>
      </w:r>
    </w:p>
    <w:p w:rsidR="00361EE5" w:rsidRPr="001A0655" w:rsidRDefault="00361EE5" w:rsidP="009B483A">
      <w:pPr>
        <w:pStyle w:val="NormalWeb"/>
        <w:spacing w:before="0" w:beforeAutospacing="0" w:after="0" w:afterAutospacing="0" w:line="360" w:lineRule="auto"/>
        <w:ind w:left="360"/>
        <w:rPr>
          <w:rStyle w:val="Strong"/>
          <w:b w:val="0"/>
          <w:bCs w:val="0"/>
        </w:rPr>
      </w:pPr>
      <w:r w:rsidRPr="001A0655">
        <w:rPr>
          <w:rStyle w:val="Strong"/>
          <w:b w:val="0"/>
          <w:bCs w:val="0"/>
        </w:rPr>
        <w:t>1.8 Future Trends and Research Directions ....................................</w:t>
      </w:r>
      <w:r w:rsidR="00557341">
        <w:rPr>
          <w:rStyle w:val="Strong"/>
          <w:b w:val="0"/>
          <w:bCs w:val="0"/>
        </w:rPr>
        <w:t>..........................</w:t>
      </w:r>
      <w:r w:rsidRPr="001A0655">
        <w:rPr>
          <w:rStyle w:val="Strong"/>
          <w:b w:val="0"/>
          <w:bCs w:val="0"/>
        </w:rPr>
        <w:t xml:space="preserve"> Page X</w:t>
      </w:r>
    </w:p>
    <w:p w:rsidR="00361EE5" w:rsidRDefault="00361EE5" w:rsidP="009B483A">
      <w:pPr>
        <w:pStyle w:val="NormalWeb"/>
        <w:spacing w:before="0" w:beforeAutospacing="0" w:after="0" w:afterAutospacing="0" w:line="360" w:lineRule="auto"/>
        <w:ind w:left="360"/>
        <w:rPr>
          <w:rStyle w:val="Strong"/>
          <w:b w:val="0"/>
          <w:bCs w:val="0"/>
        </w:rPr>
      </w:pPr>
      <w:r w:rsidRPr="001A0655">
        <w:rPr>
          <w:rStyle w:val="Strong"/>
          <w:b w:val="0"/>
          <w:bCs w:val="0"/>
        </w:rPr>
        <w:t>1.9 Conclusion....................................</w:t>
      </w:r>
      <w:r w:rsidR="00557341">
        <w:rPr>
          <w:rStyle w:val="Strong"/>
          <w:b w:val="0"/>
          <w:bCs w:val="0"/>
        </w:rPr>
        <w:t>........................................................................</w:t>
      </w:r>
      <w:r w:rsidRPr="001A0655">
        <w:rPr>
          <w:rStyle w:val="Strong"/>
          <w:b w:val="0"/>
          <w:bCs w:val="0"/>
        </w:rPr>
        <w:t xml:space="preserve"> Page X</w:t>
      </w:r>
    </w:p>
    <w:p w:rsidR="009B483A" w:rsidRPr="001A0655" w:rsidRDefault="009B483A" w:rsidP="009B483A">
      <w:pPr>
        <w:pStyle w:val="NormalWeb"/>
        <w:spacing w:before="0" w:beforeAutospacing="0" w:after="0" w:afterAutospacing="0" w:line="360" w:lineRule="auto"/>
        <w:ind w:left="360"/>
        <w:rPr>
          <w:rStyle w:val="Strong"/>
          <w:b w:val="0"/>
          <w:bCs w:val="0"/>
        </w:rPr>
      </w:pPr>
    </w:p>
    <w:p w:rsidR="00FD026C" w:rsidRDefault="00890EF4" w:rsidP="009B483A">
      <w:pPr>
        <w:pStyle w:val="Heading3"/>
        <w:spacing w:before="0" w:beforeAutospacing="0"/>
      </w:pPr>
      <w:r>
        <w:rPr>
          <w:rStyle w:val="Strong"/>
          <w:b/>
          <w:bCs/>
        </w:rPr>
        <w:t xml:space="preserve"> </w:t>
      </w:r>
      <w:r w:rsidR="00FD026C" w:rsidRPr="00387E62">
        <w:rPr>
          <w:rStyle w:val="Strong"/>
          <w:b/>
          <w:bCs/>
          <w:sz w:val="24"/>
          <w:szCs w:val="24"/>
        </w:rPr>
        <w:t>Chapter 2: Literature Review</w:t>
      </w:r>
    </w:p>
    <w:p w:rsidR="00FD026C" w:rsidRDefault="00890EF4" w:rsidP="009B483A">
      <w:pPr>
        <w:pStyle w:val="NormalWeb"/>
        <w:spacing w:before="0" w:beforeAutospacing="0" w:after="0" w:afterAutospacing="0" w:line="360" w:lineRule="auto"/>
      </w:pPr>
      <w:r>
        <w:t xml:space="preserve">     </w:t>
      </w:r>
      <w:r w:rsidR="00FD026C">
        <w:t xml:space="preserve">2.1 </w:t>
      </w:r>
      <w:r w:rsidR="001A0655">
        <w:t>Introduction to Chapter Two</w:t>
      </w:r>
      <w:r w:rsidR="00FD026C">
        <w:t xml:space="preserve"> .........................................</w:t>
      </w:r>
      <w:r w:rsidR="00557341">
        <w:t>......................................</w:t>
      </w:r>
      <w:r w:rsidR="00FD026C">
        <w:t>. Page X</w:t>
      </w:r>
      <w:r w:rsidR="00FD026C">
        <w:br/>
      </w:r>
      <w:r>
        <w:t xml:space="preserve">     </w:t>
      </w:r>
      <w:r w:rsidR="00FD026C">
        <w:t xml:space="preserve">2.2 </w:t>
      </w:r>
      <w:r w:rsidR="001A0655">
        <w:t>Research Design and Methodology</w:t>
      </w:r>
      <w:r w:rsidR="00FD026C">
        <w:t xml:space="preserve"> .....................................</w:t>
      </w:r>
      <w:r w:rsidR="00557341">
        <w:t>.................................</w:t>
      </w:r>
      <w:r w:rsidR="00FD026C">
        <w:t xml:space="preserve"> Page X</w:t>
      </w:r>
      <w:r w:rsidR="00FD026C">
        <w:br/>
      </w:r>
      <w:r>
        <w:t xml:space="preserve">     </w:t>
      </w:r>
      <w:r w:rsidR="00FD026C">
        <w:t xml:space="preserve">2.3 AI </w:t>
      </w:r>
      <w:r w:rsidR="001A0655">
        <w:t>Model Selection and Development</w:t>
      </w:r>
      <w:r w:rsidR="00FD026C">
        <w:t xml:space="preserve"> ...............</w:t>
      </w:r>
      <w:r w:rsidR="00557341">
        <w:t>...................................................</w:t>
      </w:r>
      <w:r w:rsidR="00FD026C">
        <w:t xml:space="preserve"> Page X</w:t>
      </w:r>
      <w:r w:rsidR="00FD026C">
        <w:br/>
      </w:r>
      <w:r>
        <w:t xml:space="preserve">     </w:t>
      </w:r>
      <w:r w:rsidR="00FD026C">
        <w:t xml:space="preserve">2.4 </w:t>
      </w:r>
      <w:r w:rsidR="001A0655">
        <w:t>Ethical Challenges and Governance</w:t>
      </w:r>
      <w:r w:rsidR="00FD026C">
        <w:t>.............................</w:t>
      </w:r>
      <w:r w:rsidR="00557341">
        <w:t>..........................................</w:t>
      </w:r>
      <w:r w:rsidR="00FD026C">
        <w:t xml:space="preserve"> Page X</w:t>
      </w:r>
      <w:r w:rsidR="00FD026C">
        <w:br/>
      </w:r>
      <w:r>
        <w:t xml:space="preserve">     </w:t>
      </w:r>
      <w:r w:rsidR="00FD026C">
        <w:t xml:space="preserve">2.5 </w:t>
      </w:r>
      <w:r w:rsidR="001A0655">
        <w:t>Data Collection and Preparation</w:t>
      </w:r>
      <w:r w:rsidR="00FD026C">
        <w:t xml:space="preserve"> ...................................</w:t>
      </w:r>
      <w:r w:rsidR="00557341">
        <w:t>.........................................</w:t>
      </w:r>
      <w:r w:rsidR="00FD026C">
        <w:t xml:space="preserve"> Page X</w:t>
      </w:r>
    </w:p>
    <w:p w:rsidR="001A0655" w:rsidRDefault="00890EF4" w:rsidP="009B483A">
      <w:pPr>
        <w:pStyle w:val="NormalWeb"/>
        <w:spacing w:before="0" w:beforeAutospacing="0" w:after="0" w:afterAutospacing="0" w:line="360" w:lineRule="auto"/>
      </w:pPr>
      <w:r>
        <w:t xml:space="preserve">   </w:t>
      </w:r>
      <w:r w:rsidR="00135E3B">
        <w:t xml:space="preserve"> </w:t>
      </w:r>
      <w:r>
        <w:t xml:space="preserve"> </w:t>
      </w:r>
      <w:r w:rsidR="001A0655">
        <w:t>2.6 Experimental Setup and Preparation ...................................</w:t>
      </w:r>
      <w:r w:rsidR="00557341">
        <w:t>...................................</w:t>
      </w:r>
      <w:r w:rsidR="001A0655">
        <w:t xml:space="preserve"> Page X</w:t>
      </w:r>
    </w:p>
    <w:p w:rsidR="000840C8" w:rsidRDefault="000840C8" w:rsidP="009B483A">
      <w:pPr>
        <w:pStyle w:val="NormalWeb"/>
        <w:spacing w:before="0" w:beforeAutospacing="0" w:after="0" w:afterAutospacing="0" w:line="360" w:lineRule="auto"/>
      </w:pPr>
    </w:p>
    <w:p w:rsidR="001A0655" w:rsidRDefault="00890EF4" w:rsidP="009B483A">
      <w:pPr>
        <w:pStyle w:val="NormalWeb"/>
        <w:spacing w:before="0" w:beforeAutospacing="0" w:after="0" w:afterAutospacing="0" w:line="360" w:lineRule="auto"/>
      </w:pPr>
      <w:r>
        <w:t xml:space="preserve">    </w:t>
      </w:r>
      <w:r w:rsidR="001A0655">
        <w:t>2.7 Stakeholder Engagement and Public Trust ...................................</w:t>
      </w:r>
      <w:r w:rsidR="00444B7A">
        <w:t>...................</w:t>
      </w:r>
      <w:r w:rsidR="00557341">
        <w:t>......</w:t>
      </w:r>
      <w:r w:rsidR="001A0655">
        <w:t xml:space="preserve"> Page X</w:t>
      </w:r>
    </w:p>
    <w:p w:rsidR="001A0655" w:rsidRDefault="00890EF4" w:rsidP="009B483A">
      <w:pPr>
        <w:pStyle w:val="NormalWeb"/>
        <w:spacing w:before="0" w:beforeAutospacing="0" w:after="0" w:afterAutospacing="0" w:line="360" w:lineRule="auto"/>
      </w:pPr>
      <w:r>
        <w:t xml:space="preserve">    </w:t>
      </w:r>
      <w:r w:rsidR="001A0655">
        <w:t xml:space="preserve">2.8 </w:t>
      </w:r>
      <w:r>
        <w:t>Early Findings</w:t>
      </w:r>
      <w:r w:rsidR="001A0655">
        <w:t xml:space="preserve"> ...................................</w:t>
      </w:r>
      <w:r w:rsidR="00444B7A">
        <w:t>..............................................................</w:t>
      </w:r>
      <w:r w:rsidR="00557341">
        <w:t>......</w:t>
      </w:r>
      <w:r w:rsidR="00444B7A">
        <w:t>.</w:t>
      </w:r>
      <w:r w:rsidR="001A0655">
        <w:t xml:space="preserve"> Page X</w:t>
      </w:r>
    </w:p>
    <w:p w:rsidR="001A0655" w:rsidRDefault="00890EF4" w:rsidP="009B483A">
      <w:pPr>
        <w:pStyle w:val="NormalWeb"/>
        <w:spacing w:before="0" w:beforeAutospacing="0" w:after="0" w:afterAutospacing="0" w:line="360" w:lineRule="auto"/>
      </w:pPr>
      <w:r>
        <w:t xml:space="preserve">    </w:t>
      </w:r>
      <w:r w:rsidR="001A0655">
        <w:t xml:space="preserve">2.9 </w:t>
      </w:r>
      <w:r>
        <w:t>Deliverable for Chapter Two</w:t>
      </w:r>
      <w:r w:rsidR="001A0655">
        <w:t xml:space="preserve"> ...................................</w:t>
      </w:r>
      <w:r w:rsidR="00444B7A">
        <w:t>.........................................</w:t>
      </w:r>
      <w:r w:rsidR="00557341">
        <w:t>......</w:t>
      </w:r>
      <w:r w:rsidR="001A0655">
        <w:t>Page X</w:t>
      </w:r>
    </w:p>
    <w:p w:rsidR="009B483A" w:rsidRDefault="009B483A" w:rsidP="009B483A">
      <w:pPr>
        <w:pStyle w:val="NormalWeb"/>
        <w:spacing w:before="0" w:beforeAutospacing="0" w:after="0" w:afterAutospacing="0" w:line="360" w:lineRule="auto"/>
      </w:pPr>
    </w:p>
    <w:p w:rsidR="00FD026C" w:rsidRDefault="00FD026C" w:rsidP="009B483A">
      <w:pPr>
        <w:pStyle w:val="Heading3"/>
        <w:spacing w:before="0" w:beforeAutospacing="0"/>
      </w:pPr>
      <w:r w:rsidRPr="00387E62">
        <w:rPr>
          <w:rStyle w:val="Strong"/>
          <w:b/>
          <w:bCs/>
          <w:sz w:val="24"/>
          <w:szCs w:val="24"/>
        </w:rPr>
        <w:t>Chapter 3:</w:t>
      </w:r>
      <w:r>
        <w:rPr>
          <w:rStyle w:val="Strong"/>
          <w:b/>
          <w:bCs/>
        </w:rPr>
        <w:t xml:space="preserve"> </w:t>
      </w:r>
      <w:r w:rsidR="00387E62" w:rsidRPr="00387E62">
        <w:rPr>
          <w:rStyle w:val="Strong"/>
          <w:b/>
          <w:bCs/>
          <w:sz w:val="24"/>
          <w:szCs w:val="24"/>
        </w:rPr>
        <w:t>Scaling, Refinement, and Sustainability of AI-Driven Healthcare Solutions in Lebanon “From Pilot Validation to Nationwide Implementation”</w:t>
      </w:r>
    </w:p>
    <w:p w:rsidR="00FD026C" w:rsidRDefault="00131A43" w:rsidP="009B483A">
      <w:pPr>
        <w:pStyle w:val="NormalWeb"/>
        <w:spacing w:before="0" w:beforeAutospacing="0" w:after="0" w:afterAutospacing="0" w:line="360" w:lineRule="auto"/>
      </w:pPr>
      <w:r>
        <w:t xml:space="preserve">  </w:t>
      </w:r>
      <w:r w:rsidR="00890EF4">
        <w:t xml:space="preserve"> </w:t>
      </w:r>
      <w:r w:rsidR="00FD026C">
        <w:t xml:space="preserve">3.1 </w:t>
      </w:r>
      <w:r w:rsidR="00135E3B">
        <w:t xml:space="preserve">Introduction to Chapter </w:t>
      </w:r>
      <w:r w:rsidR="004406DB">
        <w:t>Three</w:t>
      </w:r>
      <w:r w:rsidR="00FD026C">
        <w:t xml:space="preserve"> ........................</w:t>
      </w:r>
      <w:r w:rsidR="00444B7A">
        <w:t>....................................................</w:t>
      </w:r>
      <w:r w:rsidR="00557341">
        <w:t>...</w:t>
      </w:r>
      <w:r w:rsidR="00FD026C">
        <w:t xml:space="preserve"> Page X</w:t>
      </w:r>
      <w:r w:rsidR="00FD026C">
        <w:br/>
      </w:r>
      <w:r>
        <w:t xml:space="preserve">  </w:t>
      </w:r>
      <w:r w:rsidR="00890EF4">
        <w:t xml:space="preserve"> </w:t>
      </w:r>
      <w:r w:rsidR="00FD026C">
        <w:t xml:space="preserve">3.2 </w:t>
      </w:r>
      <w:r w:rsidR="004406DB">
        <w:t>Expansion of Pilot Programs</w:t>
      </w:r>
      <w:r w:rsidR="00FD026C">
        <w:t xml:space="preserve"> .................................</w:t>
      </w:r>
      <w:r w:rsidR="00444B7A">
        <w:t>.............................................</w:t>
      </w:r>
      <w:r w:rsidR="00557341">
        <w:t>...</w:t>
      </w:r>
      <w:r w:rsidR="00FD026C">
        <w:t xml:space="preserve"> Page X</w:t>
      </w:r>
      <w:r w:rsidR="00FD026C">
        <w:br/>
      </w:r>
      <w:r>
        <w:t xml:space="preserve">  </w:t>
      </w:r>
      <w:r w:rsidR="00890EF4">
        <w:t xml:space="preserve"> </w:t>
      </w:r>
      <w:r w:rsidR="00FD026C">
        <w:t xml:space="preserve">3.3 </w:t>
      </w:r>
      <w:r w:rsidR="004406DB">
        <w:t>Refinement of AI Solutions</w:t>
      </w:r>
      <w:r w:rsidR="00FD026C">
        <w:t xml:space="preserve"> ........................</w:t>
      </w:r>
      <w:r w:rsidR="00444B7A">
        <w:t>........................................................</w:t>
      </w:r>
      <w:r w:rsidR="00557341">
        <w:t>...</w:t>
      </w:r>
      <w:r w:rsidR="00FD026C">
        <w:t xml:space="preserve"> Page X</w:t>
      </w:r>
      <w:r w:rsidR="00FD026C">
        <w:br/>
      </w:r>
      <w:r>
        <w:t xml:space="preserve">  </w:t>
      </w:r>
      <w:r w:rsidR="00890EF4">
        <w:t xml:space="preserve"> </w:t>
      </w:r>
      <w:r w:rsidR="00FD026C">
        <w:t xml:space="preserve">3.4 </w:t>
      </w:r>
      <w:r w:rsidR="004406DB">
        <w:t>Ethical Governance and Transparency</w:t>
      </w:r>
      <w:r w:rsidR="00FD026C">
        <w:t>....................</w:t>
      </w:r>
      <w:r w:rsidR="00444B7A">
        <w:t>.............................................</w:t>
      </w:r>
      <w:r w:rsidR="00557341">
        <w:t>..</w:t>
      </w:r>
      <w:r w:rsidR="00FD026C">
        <w:t xml:space="preserve"> Page X</w:t>
      </w:r>
    </w:p>
    <w:p w:rsidR="00337436" w:rsidRDefault="00337436" w:rsidP="009B483A">
      <w:pPr>
        <w:pStyle w:val="NormalWeb"/>
        <w:spacing w:before="0" w:beforeAutospacing="0" w:after="0" w:afterAutospacing="0" w:line="360" w:lineRule="auto"/>
      </w:pPr>
      <w:r>
        <w:t xml:space="preserve">   3.5 </w:t>
      </w:r>
      <w:r w:rsidR="004406DB">
        <w:t>Policy Development and Regulatory Compliance</w:t>
      </w:r>
      <w:r>
        <w:t>....................</w:t>
      </w:r>
      <w:r w:rsidR="00444B7A">
        <w:t>............................</w:t>
      </w:r>
      <w:r w:rsidR="00557341">
        <w:t>..</w:t>
      </w:r>
      <w:r>
        <w:t xml:space="preserve"> Page X</w:t>
      </w:r>
    </w:p>
    <w:p w:rsidR="00337436" w:rsidRDefault="00337436" w:rsidP="009B483A">
      <w:pPr>
        <w:pStyle w:val="NormalWeb"/>
        <w:spacing w:before="0" w:beforeAutospacing="0" w:after="0" w:afterAutospacing="0" w:line="360" w:lineRule="auto"/>
      </w:pPr>
      <w:r>
        <w:t xml:space="preserve">   3.6 </w:t>
      </w:r>
      <w:r w:rsidR="004406DB">
        <w:t>GDPR-Aligned Legislative Proposals</w:t>
      </w:r>
      <w:r>
        <w:t xml:space="preserve"> ....................</w:t>
      </w:r>
      <w:r w:rsidR="00444B7A">
        <w:t>..............................................</w:t>
      </w:r>
      <w:r w:rsidR="00557341">
        <w:t>..</w:t>
      </w:r>
      <w:r>
        <w:t xml:space="preserve"> Page X</w:t>
      </w:r>
    </w:p>
    <w:p w:rsidR="00337436" w:rsidRDefault="00337436" w:rsidP="009B483A">
      <w:pPr>
        <w:pStyle w:val="NormalWeb"/>
        <w:spacing w:before="0" w:beforeAutospacing="0" w:after="0" w:afterAutospacing="0" w:line="360" w:lineRule="auto"/>
      </w:pPr>
      <w:r>
        <w:t xml:space="preserve">   3.7 </w:t>
      </w:r>
      <w:r w:rsidR="00135E3B">
        <w:t>Stakeholder Engagement and Public Trust</w:t>
      </w:r>
      <w:r>
        <w:t xml:space="preserve"> ....................</w:t>
      </w:r>
      <w:r w:rsidR="00444B7A">
        <w:t>.......................................</w:t>
      </w:r>
      <w:r w:rsidR="00557341">
        <w:t>..</w:t>
      </w:r>
      <w:r>
        <w:t xml:space="preserve"> Page X</w:t>
      </w:r>
    </w:p>
    <w:p w:rsidR="00337436" w:rsidRDefault="00337436" w:rsidP="009B483A">
      <w:pPr>
        <w:pStyle w:val="NormalWeb"/>
        <w:spacing w:before="0" w:beforeAutospacing="0" w:after="0" w:afterAutospacing="0" w:line="360" w:lineRule="auto"/>
      </w:pPr>
      <w:r>
        <w:t xml:space="preserve">   3.8 </w:t>
      </w:r>
      <w:r w:rsidR="000840C8">
        <w:t>Sustainability and Infrastructure</w:t>
      </w:r>
      <w:r>
        <w:t xml:space="preserve"> ....................</w:t>
      </w:r>
      <w:r w:rsidR="006E6F40">
        <w:t>......................................................</w:t>
      </w:r>
      <w:r w:rsidR="00444B7A">
        <w:t>.</w:t>
      </w:r>
      <w:r w:rsidR="00557341">
        <w:t>..</w:t>
      </w:r>
      <w:r>
        <w:t xml:space="preserve"> Page X</w:t>
      </w:r>
    </w:p>
    <w:p w:rsidR="000840C8" w:rsidRDefault="000840C8" w:rsidP="009B483A">
      <w:pPr>
        <w:pStyle w:val="NormalWeb"/>
        <w:spacing w:before="0" w:beforeAutospacing="0" w:after="0" w:afterAutospacing="0" w:line="360" w:lineRule="auto"/>
      </w:pPr>
      <w:r>
        <w:t xml:space="preserve">   3.9 Contingency Planning ....................</w:t>
      </w:r>
      <w:r w:rsidR="006E6F40">
        <w:t>.......................................................................</w:t>
      </w:r>
      <w:r w:rsidR="00444B7A">
        <w:t>.</w:t>
      </w:r>
      <w:r w:rsidR="00557341">
        <w:t>.</w:t>
      </w:r>
      <w:r>
        <w:t xml:space="preserve"> Page X</w:t>
      </w:r>
    </w:p>
    <w:p w:rsidR="000840C8" w:rsidRDefault="000840C8" w:rsidP="009B483A">
      <w:pPr>
        <w:pStyle w:val="NormalWeb"/>
        <w:spacing w:before="0" w:beforeAutospacing="0" w:after="0" w:afterAutospacing="0" w:line="360" w:lineRule="auto"/>
      </w:pPr>
      <w:r>
        <w:t xml:space="preserve">   3.10 Deliverable for Chapter Three ....................</w:t>
      </w:r>
      <w:r w:rsidR="006E6F40">
        <w:t>.........................................................</w:t>
      </w:r>
      <w:r w:rsidR="00444B7A">
        <w:t>.</w:t>
      </w:r>
      <w:r>
        <w:t xml:space="preserve"> Page X</w:t>
      </w:r>
    </w:p>
    <w:p w:rsidR="009B483A" w:rsidRDefault="009B483A" w:rsidP="009B483A">
      <w:pPr>
        <w:pStyle w:val="NormalWeb"/>
        <w:spacing w:before="0" w:beforeAutospacing="0" w:after="0" w:afterAutospacing="0" w:line="360" w:lineRule="auto"/>
      </w:pPr>
    </w:p>
    <w:p w:rsidR="00FD026C" w:rsidRPr="00387E62" w:rsidRDefault="00FD026C" w:rsidP="009B483A">
      <w:pPr>
        <w:pStyle w:val="Heading3"/>
        <w:spacing w:before="0" w:beforeAutospacing="0"/>
        <w:rPr>
          <w:rStyle w:val="Strong"/>
          <w:sz w:val="24"/>
          <w:szCs w:val="24"/>
        </w:rPr>
      </w:pPr>
      <w:r w:rsidRPr="00387E62">
        <w:rPr>
          <w:rStyle w:val="Strong"/>
          <w:b/>
          <w:bCs/>
          <w:sz w:val="24"/>
          <w:szCs w:val="24"/>
        </w:rPr>
        <w:t xml:space="preserve">Chapter 4: </w:t>
      </w:r>
      <w:r w:rsidR="00387E62" w:rsidRPr="00387E62">
        <w:rPr>
          <w:rStyle w:val="Strong"/>
          <w:b/>
          <w:bCs/>
          <w:sz w:val="24"/>
          <w:szCs w:val="24"/>
        </w:rPr>
        <w:t xml:space="preserve">Nationwide Implementation and Long-Term Impact of AI-Driven </w:t>
      </w:r>
      <w:r w:rsidR="000840C8" w:rsidRPr="00387E62">
        <w:rPr>
          <w:rStyle w:val="Strong"/>
          <w:b/>
          <w:bCs/>
          <w:sz w:val="24"/>
          <w:szCs w:val="24"/>
        </w:rPr>
        <w:t xml:space="preserve">Healthcare </w:t>
      </w:r>
      <w:r w:rsidR="000840C8">
        <w:rPr>
          <w:rStyle w:val="Strong"/>
          <w:b/>
          <w:bCs/>
          <w:sz w:val="24"/>
          <w:szCs w:val="24"/>
        </w:rPr>
        <w:t xml:space="preserve">     Solutions</w:t>
      </w:r>
      <w:r w:rsidR="00387E62" w:rsidRPr="00387E62">
        <w:rPr>
          <w:rStyle w:val="Strong"/>
          <w:b/>
          <w:bCs/>
          <w:sz w:val="24"/>
          <w:szCs w:val="24"/>
        </w:rPr>
        <w:t xml:space="preserve"> in Lebanon “From Scaling to Sustainable Transformation”</w:t>
      </w:r>
    </w:p>
    <w:p w:rsidR="00FD026C" w:rsidRDefault="00131A43" w:rsidP="009B483A">
      <w:pPr>
        <w:pStyle w:val="NormalWeb"/>
        <w:spacing w:before="0" w:beforeAutospacing="0" w:after="0" w:afterAutospacing="0" w:line="360" w:lineRule="auto"/>
      </w:pPr>
      <w:r>
        <w:t xml:space="preserve"> </w:t>
      </w:r>
      <w:r w:rsidR="00890EF4">
        <w:t xml:space="preserve"> </w:t>
      </w:r>
      <w:r w:rsidR="00FD026C">
        <w:t xml:space="preserve">4.1 </w:t>
      </w:r>
      <w:r w:rsidR="000840C8">
        <w:t>Introduction to Chapter Four</w:t>
      </w:r>
      <w:r w:rsidR="00FD026C">
        <w:t>...........................</w:t>
      </w:r>
      <w:r w:rsidR="006E6F40">
        <w:t>..........................................................</w:t>
      </w:r>
      <w:r w:rsidR="00FD026C">
        <w:t xml:space="preserve"> Page X</w:t>
      </w:r>
      <w:r w:rsidR="00FD026C">
        <w:br/>
      </w:r>
      <w:r w:rsidR="00890EF4">
        <w:t xml:space="preserve"> </w:t>
      </w:r>
      <w:r>
        <w:t xml:space="preserve"> </w:t>
      </w:r>
      <w:r w:rsidR="00FD026C">
        <w:t xml:space="preserve">4.2 </w:t>
      </w:r>
      <w:r w:rsidR="000840C8">
        <w:t>National Scaling of AI Solutions</w:t>
      </w:r>
      <w:r w:rsidR="00FD026C">
        <w:t>.........................</w:t>
      </w:r>
      <w:r w:rsidR="006E6F40">
        <w:t>......................................................</w:t>
      </w:r>
      <w:r w:rsidR="00FD026C">
        <w:t xml:space="preserve"> Page X</w:t>
      </w:r>
      <w:r w:rsidR="00FD026C">
        <w:br/>
      </w:r>
      <w:r>
        <w:t xml:space="preserve"> </w:t>
      </w:r>
      <w:r w:rsidR="00890EF4">
        <w:t xml:space="preserve"> </w:t>
      </w:r>
      <w:r w:rsidR="00FD026C">
        <w:t xml:space="preserve">4.3 </w:t>
      </w:r>
      <w:r w:rsidR="000840C8">
        <w:t>Experimental Setup</w:t>
      </w:r>
      <w:r w:rsidR="00FD026C">
        <w:t>................</w:t>
      </w:r>
      <w:r w:rsidR="006E6F40">
        <w:t>....................................................................................</w:t>
      </w:r>
      <w:r w:rsidR="00FD026C">
        <w:t xml:space="preserve"> Page X</w:t>
      </w:r>
    </w:p>
    <w:p w:rsidR="000840C8" w:rsidRDefault="000840C8" w:rsidP="009B483A">
      <w:pPr>
        <w:pStyle w:val="NormalWeb"/>
        <w:spacing w:before="0" w:beforeAutospacing="0" w:after="0" w:afterAutospacing="0" w:line="360" w:lineRule="auto"/>
      </w:pPr>
      <w:r>
        <w:t xml:space="preserve">  4.4 Policy Integration and Legislative Outcomes...........................</w:t>
      </w:r>
      <w:r w:rsidR="006E6F40">
        <w:t>.................................</w:t>
      </w:r>
      <w:r>
        <w:t xml:space="preserve"> Page X</w:t>
      </w:r>
    </w:p>
    <w:p w:rsidR="000840C8" w:rsidRDefault="000840C8" w:rsidP="009B483A">
      <w:pPr>
        <w:pStyle w:val="NormalWeb"/>
        <w:spacing w:before="0" w:beforeAutospacing="0" w:after="0" w:afterAutospacing="0" w:line="360" w:lineRule="auto"/>
      </w:pPr>
      <w:r>
        <w:t xml:space="preserve">  4.5 Ethical Governance and Transparency...........................</w:t>
      </w:r>
      <w:r w:rsidR="006E6F40">
        <w:t>............................................</w:t>
      </w:r>
      <w:r>
        <w:t xml:space="preserve"> Page X</w:t>
      </w:r>
    </w:p>
    <w:p w:rsidR="000840C8" w:rsidRDefault="000840C8" w:rsidP="009B483A">
      <w:pPr>
        <w:pStyle w:val="NormalWeb"/>
        <w:spacing w:before="0" w:beforeAutospacing="0" w:after="0" w:afterAutospacing="0" w:line="360" w:lineRule="auto"/>
      </w:pPr>
      <w:r>
        <w:t xml:space="preserve">  4.6 Sustainability and Long-Term Impact...........................</w:t>
      </w:r>
      <w:r w:rsidR="006E6F40">
        <w:t>.............................................</w:t>
      </w:r>
      <w:r>
        <w:t xml:space="preserve"> Page X</w:t>
      </w:r>
    </w:p>
    <w:p w:rsidR="000840C8" w:rsidRDefault="000840C8" w:rsidP="009B483A">
      <w:pPr>
        <w:pStyle w:val="NormalWeb"/>
        <w:spacing w:before="0" w:beforeAutospacing="0" w:after="0" w:afterAutospacing="0" w:line="360" w:lineRule="auto"/>
      </w:pPr>
      <w:r>
        <w:t xml:space="preserve">  4.7 Stakeholder Engagement and Public Trust...........................</w:t>
      </w:r>
      <w:r w:rsidR="006E6F40">
        <w:t>......................................</w:t>
      </w:r>
      <w:r>
        <w:t xml:space="preserve"> Page X</w:t>
      </w:r>
    </w:p>
    <w:p w:rsidR="000840C8" w:rsidRDefault="000840C8" w:rsidP="009B483A">
      <w:pPr>
        <w:pStyle w:val="NormalWeb"/>
        <w:spacing w:before="0" w:beforeAutospacing="0" w:after="0" w:afterAutospacing="0" w:line="360" w:lineRule="auto"/>
      </w:pPr>
      <w:r>
        <w:t xml:space="preserve">  4.8 Deliverables for Chapter Four ...........................</w:t>
      </w:r>
      <w:r w:rsidR="006E6F40">
        <w:t>.........................................................</w:t>
      </w:r>
      <w:r>
        <w:t xml:space="preserve"> Page X</w:t>
      </w:r>
    </w:p>
    <w:p w:rsidR="000840C8" w:rsidRDefault="000840C8" w:rsidP="009B483A">
      <w:pPr>
        <w:pStyle w:val="NormalWeb"/>
        <w:spacing w:before="0" w:beforeAutospacing="0" w:after="0" w:afterAutospacing="0" w:line="360" w:lineRule="auto"/>
      </w:pPr>
      <w:r>
        <w:t xml:space="preserve">  4.9 Conclusion ...........................</w:t>
      </w:r>
      <w:r w:rsidR="00EE3EF3">
        <w:t>.......................................................................................</w:t>
      </w:r>
      <w:r>
        <w:t xml:space="preserve"> Page X</w:t>
      </w:r>
    </w:p>
    <w:p w:rsidR="000D4C26" w:rsidRDefault="000D4C26" w:rsidP="000840C8">
      <w:pPr>
        <w:pStyle w:val="NormalWeb"/>
        <w:spacing w:before="0" w:beforeAutospacing="0" w:after="0" w:afterAutospacing="0" w:line="360" w:lineRule="auto"/>
      </w:pPr>
    </w:p>
    <w:p w:rsidR="000D4C26" w:rsidRDefault="000D4C26" w:rsidP="000840C8">
      <w:pPr>
        <w:pStyle w:val="NormalWeb"/>
        <w:spacing w:before="0" w:beforeAutospacing="0" w:after="0" w:afterAutospacing="0" w:line="360" w:lineRule="auto"/>
      </w:pPr>
    </w:p>
    <w:p w:rsidR="00FD026C" w:rsidRPr="00387E62" w:rsidRDefault="00FD026C" w:rsidP="009B483A">
      <w:pPr>
        <w:pStyle w:val="Heading3"/>
        <w:spacing w:before="0" w:beforeAutospacing="0"/>
        <w:rPr>
          <w:rStyle w:val="Strong"/>
          <w:sz w:val="24"/>
          <w:szCs w:val="24"/>
        </w:rPr>
      </w:pPr>
      <w:r w:rsidRPr="00387E62">
        <w:rPr>
          <w:rStyle w:val="Strong"/>
          <w:b/>
          <w:bCs/>
          <w:sz w:val="24"/>
          <w:szCs w:val="24"/>
        </w:rPr>
        <w:t xml:space="preserve">Chapter 5: </w:t>
      </w:r>
      <w:r w:rsidR="00387E62" w:rsidRPr="00387E62">
        <w:rPr>
          <w:rStyle w:val="Strong"/>
          <w:b/>
          <w:bCs/>
          <w:sz w:val="24"/>
          <w:szCs w:val="24"/>
        </w:rPr>
        <w:t>Final Experiments, Discussions, Comparisons, and Validations</w:t>
      </w:r>
    </w:p>
    <w:p w:rsidR="00FD026C" w:rsidRDefault="00131A43" w:rsidP="009B483A">
      <w:pPr>
        <w:pStyle w:val="NormalWeb"/>
        <w:spacing w:before="0" w:beforeAutospacing="0" w:after="0" w:afterAutospacing="0" w:line="360" w:lineRule="auto"/>
      </w:pPr>
      <w:r>
        <w:t xml:space="preserve"> </w:t>
      </w:r>
      <w:r w:rsidR="00890EF4">
        <w:t xml:space="preserve"> </w:t>
      </w:r>
      <w:r w:rsidR="00FD026C">
        <w:t xml:space="preserve">5.1 </w:t>
      </w:r>
      <w:r w:rsidR="000D4C26">
        <w:t>Experimental Setup and Execution</w:t>
      </w:r>
      <w:r w:rsidR="00FD026C">
        <w:t xml:space="preserve"> .................................</w:t>
      </w:r>
      <w:r w:rsidR="003C6F2F">
        <w:t>.....................................</w:t>
      </w:r>
      <w:r w:rsidR="00EE3EF3">
        <w:t>.</w:t>
      </w:r>
      <w:r w:rsidR="00FD026C">
        <w:t xml:space="preserve"> Page X</w:t>
      </w:r>
      <w:r w:rsidR="00FD026C">
        <w:br/>
      </w:r>
      <w:r w:rsidR="00890EF4">
        <w:t xml:space="preserve"> </w:t>
      </w:r>
      <w:r>
        <w:t xml:space="preserve"> </w:t>
      </w:r>
      <w:r w:rsidR="00FD026C">
        <w:t xml:space="preserve">5.2 </w:t>
      </w:r>
      <w:r w:rsidR="000D4C26">
        <w:t>Practical Implications</w:t>
      </w:r>
      <w:r w:rsidR="00FD026C">
        <w:t xml:space="preserve"> .....................</w:t>
      </w:r>
      <w:r w:rsidR="003C6F2F">
        <w:t>......................................................................</w:t>
      </w:r>
      <w:r w:rsidR="00EE3EF3">
        <w:t>.</w:t>
      </w:r>
      <w:r w:rsidR="00FD026C">
        <w:t xml:space="preserve"> Page X</w:t>
      </w:r>
      <w:r w:rsidR="00FD026C">
        <w:br/>
      </w:r>
      <w:r>
        <w:t xml:space="preserve"> </w:t>
      </w:r>
      <w:r w:rsidR="00890EF4">
        <w:t xml:space="preserve"> </w:t>
      </w:r>
      <w:r w:rsidR="00FD026C">
        <w:t xml:space="preserve">5.3 </w:t>
      </w:r>
      <w:r w:rsidR="000D4C26">
        <w:t>Adjustments and Final Model Validation</w:t>
      </w:r>
      <w:r w:rsidR="00FD026C">
        <w:t xml:space="preserve"> .................................</w:t>
      </w:r>
      <w:r w:rsidR="003C6F2F">
        <w:t>............................</w:t>
      </w:r>
      <w:r w:rsidR="00FD026C">
        <w:t xml:space="preserve"> Page X</w:t>
      </w:r>
    </w:p>
    <w:p w:rsidR="000D4C26" w:rsidRDefault="000D4C26" w:rsidP="009B483A">
      <w:pPr>
        <w:pStyle w:val="NormalWeb"/>
        <w:spacing w:before="0" w:beforeAutospacing="0" w:after="0" w:afterAutospacing="0" w:line="360" w:lineRule="auto"/>
      </w:pPr>
      <w:r>
        <w:t xml:space="preserve">  5.4 I</w:t>
      </w:r>
      <w:r w:rsidR="0036274A">
        <w:t>mplementation</w:t>
      </w:r>
      <w:r>
        <w:t xml:space="preserve"> and Experiments .................................</w:t>
      </w:r>
      <w:r w:rsidR="003C6F2F">
        <w:t>........................................</w:t>
      </w:r>
      <w:r w:rsidR="00EE3EF3">
        <w:t>.</w:t>
      </w:r>
      <w:r>
        <w:t xml:space="preserve"> Page X</w:t>
      </w:r>
    </w:p>
    <w:p w:rsidR="000D4C26" w:rsidRDefault="000D4C26" w:rsidP="009B483A">
      <w:pPr>
        <w:pStyle w:val="NormalWeb"/>
        <w:spacing w:before="0" w:beforeAutospacing="0" w:after="0" w:afterAutospacing="0" w:line="360" w:lineRule="auto"/>
      </w:pPr>
      <w:r>
        <w:t xml:space="preserve">  5.5 Deliverables of Chapter Five .................................</w:t>
      </w:r>
      <w:r w:rsidR="003C6F2F">
        <w:t>..............................................</w:t>
      </w:r>
      <w:r w:rsidR="00EE3EF3">
        <w:t>.</w:t>
      </w:r>
      <w:r w:rsidR="003C6F2F">
        <w:t>.</w:t>
      </w:r>
      <w:r>
        <w:t xml:space="preserve"> Page X</w:t>
      </w:r>
      <w:r>
        <w:br/>
        <w:t xml:space="preserve">  5.6 Discussion .................................</w:t>
      </w:r>
      <w:r w:rsidR="003C6F2F">
        <w:t>............................................................................</w:t>
      </w:r>
      <w:r w:rsidR="00EE3EF3">
        <w:t>..</w:t>
      </w:r>
      <w:r>
        <w:t>Page X</w:t>
      </w:r>
      <w:r>
        <w:br/>
        <w:t xml:space="preserve">  5.7 Conclusions .................................</w:t>
      </w:r>
      <w:r w:rsidR="003C6F2F">
        <w:t>...........................................................................</w:t>
      </w:r>
      <w:r w:rsidR="00EE3EF3">
        <w:t>.</w:t>
      </w:r>
      <w:r>
        <w:t>Page X</w:t>
      </w:r>
      <w:r>
        <w:br/>
      </w:r>
    </w:p>
    <w:p w:rsidR="00FD026C" w:rsidRPr="00387E62" w:rsidRDefault="00FD026C" w:rsidP="007A235C">
      <w:pPr>
        <w:pStyle w:val="Heading3"/>
        <w:spacing w:before="0" w:beforeAutospacing="0"/>
        <w:ind w:right="144"/>
        <w:rPr>
          <w:rStyle w:val="Strong"/>
          <w:sz w:val="24"/>
          <w:szCs w:val="24"/>
        </w:rPr>
      </w:pPr>
      <w:r w:rsidRPr="00387E62">
        <w:rPr>
          <w:rStyle w:val="Strong"/>
          <w:b/>
          <w:bCs/>
          <w:sz w:val="24"/>
          <w:szCs w:val="24"/>
        </w:rPr>
        <w:t xml:space="preserve">Chapter 6: </w:t>
      </w:r>
      <w:r w:rsidR="00387E62" w:rsidRPr="00387E62">
        <w:rPr>
          <w:rStyle w:val="Strong"/>
          <w:b/>
          <w:bCs/>
          <w:sz w:val="24"/>
          <w:szCs w:val="24"/>
        </w:rPr>
        <w:t>Final Conclusions, Thesis Compilation, and Future Directions</w:t>
      </w:r>
    </w:p>
    <w:p w:rsidR="00FD026C" w:rsidRDefault="00131A43" w:rsidP="007A235C">
      <w:pPr>
        <w:pStyle w:val="NormalWeb"/>
        <w:spacing w:before="0" w:beforeAutospacing="0" w:after="0" w:afterAutospacing="0" w:line="360" w:lineRule="auto"/>
      </w:pPr>
      <w:r>
        <w:t xml:space="preserve"> </w:t>
      </w:r>
      <w:r w:rsidR="00890EF4">
        <w:t xml:space="preserve"> </w:t>
      </w:r>
      <w:r w:rsidR="00FD026C">
        <w:t xml:space="preserve">6.1 </w:t>
      </w:r>
      <w:r w:rsidR="007A235C">
        <w:t>Introduction</w:t>
      </w:r>
      <w:r w:rsidR="00FD026C">
        <w:t xml:space="preserve"> ........................</w:t>
      </w:r>
      <w:r w:rsidR="003C6F2F">
        <w:t>....................................................................................</w:t>
      </w:r>
      <w:r w:rsidR="00EE3EF3">
        <w:t>.</w:t>
      </w:r>
      <w:r w:rsidR="00FD026C">
        <w:t xml:space="preserve"> Page X</w:t>
      </w:r>
      <w:r w:rsidR="00FD026C">
        <w:br/>
      </w:r>
      <w:r>
        <w:t xml:space="preserve">  </w:t>
      </w:r>
      <w:r w:rsidR="00FD026C">
        <w:t xml:space="preserve">6.2 </w:t>
      </w:r>
      <w:r w:rsidR="007A235C">
        <w:t>Structure of Chapter Six</w:t>
      </w:r>
      <w:r w:rsidR="00FD026C">
        <w:t xml:space="preserve"> .....................</w:t>
      </w:r>
      <w:r w:rsidR="003C6F2F">
        <w:t>....................................................................</w:t>
      </w:r>
      <w:r w:rsidR="00EE3EF3">
        <w:t>.</w:t>
      </w:r>
      <w:r w:rsidR="00FD026C">
        <w:t xml:space="preserve"> Page X</w:t>
      </w:r>
      <w:r w:rsidR="00FD026C">
        <w:br/>
      </w:r>
      <w:r>
        <w:t xml:space="preserve">  </w:t>
      </w:r>
      <w:r w:rsidR="00FD026C">
        <w:t xml:space="preserve">6.3 </w:t>
      </w:r>
      <w:r w:rsidR="007A235C">
        <w:t>Integration with Previous Parts</w:t>
      </w:r>
      <w:r w:rsidR="00FD026C">
        <w:t xml:space="preserve"> .........................................</w:t>
      </w:r>
      <w:r w:rsidR="003C6F2F">
        <w:t>......................................</w:t>
      </w:r>
      <w:r w:rsidR="00EE3EF3">
        <w:t>.</w:t>
      </w:r>
      <w:r w:rsidR="00FD026C">
        <w:t xml:space="preserve"> Page X</w:t>
      </w:r>
    </w:p>
    <w:p w:rsidR="009B483A" w:rsidRDefault="009B483A" w:rsidP="007A235C">
      <w:pPr>
        <w:pStyle w:val="NormalWeb"/>
        <w:spacing w:before="0" w:beforeAutospacing="0" w:after="0" w:afterAutospacing="0" w:line="360" w:lineRule="auto"/>
      </w:pPr>
      <w:r>
        <w:t xml:space="preserve">  6.4 </w:t>
      </w:r>
      <w:r w:rsidR="007A235C">
        <w:t>Future Research Directions</w:t>
      </w:r>
      <w:r>
        <w:t xml:space="preserve"> ..........................................</w:t>
      </w:r>
      <w:r w:rsidR="003C6F2F">
        <w:t>...........................................</w:t>
      </w:r>
      <w:r w:rsidR="00EE3EF3">
        <w:t>.</w:t>
      </w:r>
      <w:r>
        <w:t xml:space="preserve"> Page X</w:t>
      </w:r>
    </w:p>
    <w:p w:rsidR="009B483A" w:rsidRDefault="009B483A" w:rsidP="007A235C">
      <w:pPr>
        <w:pStyle w:val="NormalWeb"/>
        <w:spacing w:before="0" w:beforeAutospacing="0" w:after="0" w:afterAutospacing="0" w:line="360" w:lineRule="auto"/>
      </w:pPr>
      <w:r>
        <w:t xml:space="preserve">  6.5 </w:t>
      </w:r>
      <w:r w:rsidR="007A235C">
        <w:t>Transparency in AI Tool Usage</w:t>
      </w:r>
      <w:r>
        <w:t xml:space="preserve"> ..........................................</w:t>
      </w:r>
      <w:r w:rsidR="003C6F2F">
        <w:t>.....................................</w:t>
      </w:r>
      <w:r>
        <w:t xml:space="preserve"> Page X</w:t>
      </w:r>
    </w:p>
    <w:p w:rsidR="009B483A" w:rsidRDefault="009B483A" w:rsidP="007A235C">
      <w:pPr>
        <w:pStyle w:val="NormalWeb"/>
        <w:spacing w:before="0" w:beforeAutospacing="0" w:after="0" w:afterAutospacing="0" w:line="360" w:lineRule="auto"/>
      </w:pPr>
      <w:r>
        <w:t xml:space="preserve">  6.6 </w:t>
      </w:r>
      <w:r w:rsidR="007A235C">
        <w:t>Limitations and Challenges</w:t>
      </w:r>
      <w:r>
        <w:t xml:space="preserve"> ..........................................</w:t>
      </w:r>
      <w:r w:rsidR="003C6F2F">
        <w:t>............................................</w:t>
      </w:r>
      <w:r>
        <w:t xml:space="preserve"> Page X</w:t>
      </w:r>
    </w:p>
    <w:p w:rsidR="009B483A" w:rsidRDefault="009B483A" w:rsidP="007A235C">
      <w:pPr>
        <w:pStyle w:val="NormalWeb"/>
        <w:spacing w:before="0" w:beforeAutospacing="0" w:after="0" w:afterAutospacing="0" w:line="360" w:lineRule="auto"/>
      </w:pPr>
      <w:r>
        <w:t xml:space="preserve">  6.7 </w:t>
      </w:r>
      <w:r w:rsidR="007A235C">
        <w:t>Recommendations for Stakeholders</w:t>
      </w:r>
      <w:r>
        <w:t xml:space="preserve"> ..........................................</w:t>
      </w:r>
      <w:r w:rsidR="003C6F2F">
        <w:t>...............................</w:t>
      </w:r>
      <w:r>
        <w:t xml:space="preserve"> Page X</w:t>
      </w:r>
    </w:p>
    <w:p w:rsidR="007A235C" w:rsidRPr="007A235C" w:rsidRDefault="007A235C" w:rsidP="007A235C">
      <w:pPr>
        <w:pStyle w:val="NormalWeb"/>
        <w:spacing w:before="0" w:beforeAutospacing="0" w:after="0" w:afterAutospacing="0" w:line="360" w:lineRule="auto"/>
        <w:rPr>
          <w:rStyle w:val="Strong"/>
        </w:rPr>
      </w:pPr>
    </w:p>
    <w:p w:rsidR="000D4C26" w:rsidRPr="007A235C" w:rsidRDefault="007A235C" w:rsidP="003C6F2F">
      <w:pPr>
        <w:pStyle w:val="NormalWeb"/>
        <w:spacing w:before="0" w:beforeAutospacing="0" w:after="0" w:afterAutospacing="0" w:line="360" w:lineRule="auto"/>
        <w:rPr>
          <w:b/>
          <w:bCs/>
        </w:rPr>
      </w:pPr>
      <w:r w:rsidRPr="007A235C">
        <w:rPr>
          <w:rStyle w:val="Strong"/>
        </w:rPr>
        <w:t xml:space="preserve">General Conclusion for the Report </w:t>
      </w:r>
      <w:r w:rsidRPr="007A235C">
        <w:t>……………………………</w:t>
      </w:r>
      <w:r w:rsidR="003C6F2F">
        <w:t>………………………</w:t>
      </w:r>
      <w:r w:rsidRPr="007A235C">
        <w:t xml:space="preserve"> Page X</w:t>
      </w:r>
    </w:p>
    <w:p w:rsidR="00FD026C" w:rsidRDefault="00FD026C" w:rsidP="007A235C">
      <w:pPr>
        <w:pStyle w:val="Heading3"/>
        <w:spacing w:before="0" w:beforeAutospacing="0" w:after="0" w:afterAutospacing="0"/>
        <w:rPr>
          <w:b w:val="0"/>
          <w:bCs w:val="0"/>
          <w:sz w:val="24"/>
          <w:szCs w:val="24"/>
        </w:rPr>
      </w:pPr>
      <w:r w:rsidRPr="00131A43">
        <w:rPr>
          <w:sz w:val="24"/>
          <w:szCs w:val="24"/>
        </w:rPr>
        <w:t>References</w:t>
      </w:r>
      <w:r w:rsidRPr="00131A43">
        <w:rPr>
          <w:b w:val="0"/>
          <w:bCs w:val="0"/>
          <w:sz w:val="24"/>
          <w:szCs w:val="24"/>
        </w:rPr>
        <w:t xml:space="preserve"> ............................................</w:t>
      </w:r>
      <w:r w:rsidR="003C6F2F">
        <w:rPr>
          <w:b w:val="0"/>
          <w:bCs w:val="0"/>
          <w:sz w:val="24"/>
          <w:szCs w:val="24"/>
        </w:rPr>
        <w:t>.............................................................................</w:t>
      </w:r>
      <w:r w:rsidRPr="00131A43">
        <w:rPr>
          <w:b w:val="0"/>
          <w:bCs w:val="0"/>
          <w:sz w:val="24"/>
          <w:szCs w:val="24"/>
        </w:rPr>
        <w:t xml:space="preserve"> Page X</w:t>
      </w:r>
    </w:p>
    <w:p w:rsidR="000D4C26" w:rsidRPr="00131A43" w:rsidRDefault="000D4C26" w:rsidP="007A235C">
      <w:pPr>
        <w:pStyle w:val="Heading3"/>
        <w:spacing w:before="0" w:beforeAutospacing="0" w:after="0" w:afterAutospacing="0"/>
        <w:rPr>
          <w:b w:val="0"/>
          <w:bCs w:val="0"/>
          <w:sz w:val="24"/>
          <w:szCs w:val="24"/>
        </w:rPr>
      </w:pPr>
    </w:p>
    <w:p w:rsidR="00B50612" w:rsidRPr="00131A43" w:rsidRDefault="00FD026C" w:rsidP="007A235C">
      <w:pPr>
        <w:pStyle w:val="Heading3"/>
        <w:spacing w:before="0" w:beforeAutospacing="0" w:after="0" w:afterAutospacing="0"/>
        <w:rPr>
          <w:sz w:val="24"/>
          <w:szCs w:val="24"/>
        </w:rPr>
      </w:pPr>
      <w:r w:rsidRPr="00131A43">
        <w:rPr>
          <w:sz w:val="24"/>
          <w:szCs w:val="24"/>
        </w:rPr>
        <w:t>Appendices</w:t>
      </w:r>
    </w:p>
    <w:p w:rsidR="00387E62" w:rsidRDefault="00B50612" w:rsidP="000D4C26">
      <w:pPr>
        <w:pStyle w:val="NormalWeb"/>
        <w:spacing w:before="0" w:beforeAutospacing="0" w:after="0" w:afterAutospacing="0" w:line="360" w:lineRule="auto"/>
        <w:ind w:left="120"/>
      </w:pPr>
      <w:r>
        <w:t xml:space="preserve"> A. Glossary</w:t>
      </w:r>
      <w:r w:rsidR="00FD026C">
        <w:t xml:space="preserve"> ......................................</w:t>
      </w:r>
      <w:r w:rsidR="003C6F2F">
        <w:t>................................................................................</w:t>
      </w:r>
      <w:r w:rsidR="00EE3EF3">
        <w:t>.</w:t>
      </w:r>
      <w:r w:rsidR="00FD026C">
        <w:t>Page X</w:t>
      </w:r>
      <w:r w:rsidR="00FD026C">
        <w:br/>
      </w:r>
      <w:r w:rsidR="00131A43">
        <w:t xml:space="preserve"> </w:t>
      </w:r>
      <w:r w:rsidR="00387E62">
        <w:t xml:space="preserve">B. </w:t>
      </w:r>
      <w:r w:rsidR="00FD026C">
        <w:t xml:space="preserve"> </w:t>
      </w:r>
      <w:r>
        <w:t>Survey Questionnaires</w:t>
      </w:r>
      <w:r w:rsidR="00FD026C">
        <w:t>.....................................</w:t>
      </w:r>
      <w:r w:rsidR="003C6F2F">
        <w:t>............................................................</w:t>
      </w:r>
      <w:r w:rsidR="00EE3EF3">
        <w:t>.</w:t>
      </w:r>
      <w:r w:rsidR="00FD026C">
        <w:t>Page X</w:t>
      </w:r>
      <w:r w:rsidR="00FD026C">
        <w:br/>
      </w:r>
      <w:r w:rsidR="00131A43">
        <w:t xml:space="preserve"> </w:t>
      </w:r>
      <w:r w:rsidR="00387E62">
        <w:t xml:space="preserve">C. </w:t>
      </w:r>
      <w:r w:rsidR="00FD026C">
        <w:t xml:space="preserve"> </w:t>
      </w:r>
      <w:r>
        <w:t>Interview Transcripts</w:t>
      </w:r>
      <w:r w:rsidR="00FD026C">
        <w:t xml:space="preserve"> ................................</w:t>
      </w:r>
      <w:r w:rsidR="003C6F2F">
        <w:t>..................................................................</w:t>
      </w:r>
      <w:r w:rsidR="00EE3EF3">
        <w:t>.</w:t>
      </w:r>
      <w:r w:rsidR="00FD026C">
        <w:t>Page X</w:t>
      </w:r>
      <w:r w:rsidR="00FD026C">
        <w:br/>
      </w:r>
      <w:r w:rsidR="00387E62">
        <w:t xml:space="preserve"> D.  </w:t>
      </w:r>
      <w:r w:rsidR="00FD026C">
        <w:t>AI Model Code and Implementation ........................</w:t>
      </w:r>
      <w:r w:rsidR="003C6F2F">
        <w:t>.................................................</w:t>
      </w:r>
      <w:r w:rsidR="00FD026C">
        <w:t>.</w:t>
      </w:r>
      <w:r w:rsidR="00EE3EF3">
        <w:t>.</w:t>
      </w:r>
      <w:r w:rsidR="00FD026C">
        <w:t>Page X</w:t>
      </w:r>
      <w:r w:rsidR="00FD026C">
        <w:br/>
        <w:t xml:space="preserve"> </w:t>
      </w:r>
      <w:r w:rsidR="00387E62">
        <w:t xml:space="preserve">E. </w:t>
      </w:r>
      <w:r w:rsidR="00FD026C">
        <w:t>AI Model Details and Technical Explanation ...............</w:t>
      </w:r>
      <w:r w:rsidR="003C6F2F">
        <w:t>...............................................</w:t>
      </w:r>
      <w:r w:rsidR="00FD026C">
        <w:t xml:space="preserve"> Page X</w:t>
      </w:r>
    </w:p>
    <w:p w:rsidR="007A235C" w:rsidRDefault="00B50612" w:rsidP="007A235C">
      <w:pPr>
        <w:pStyle w:val="NormalWeb"/>
        <w:spacing w:before="0" w:beforeAutospacing="0" w:after="0" w:afterAutospacing="0" w:line="360" w:lineRule="auto"/>
      </w:pPr>
      <w:r>
        <w:t xml:space="preserve">  </w:t>
      </w:r>
      <w:r w:rsidR="00387E62">
        <w:t xml:space="preserve"> F</w:t>
      </w:r>
      <w:r w:rsidR="00387E62" w:rsidRPr="00387E62">
        <w:t>. Code &amp; Implementation Details</w:t>
      </w:r>
      <w:r w:rsidR="00387E62">
        <w:t>.............................</w:t>
      </w:r>
      <w:r w:rsidR="003C6F2F">
        <w:t>.......................................................</w:t>
      </w:r>
      <w:r w:rsidR="00387E62">
        <w:t xml:space="preserve"> Page X</w:t>
      </w:r>
    </w:p>
    <w:p w:rsidR="00FD026C" w:rsidRPr="009B483A" w:rsidRDefault="00387E62" w:rsidP="003C6F2F">
      <w:pPr>
        <w:pStyle w:val="NormalWeb"/>
        <w:spacing w:before="0" w:beforeAutospacing="0" w:after="0" w:afterAutospacing="0" w:line="360" w:lineRule="auto"/>
      </w:pPr>
      <w:r>
        <w:rPr>
          <w:i/>
          <w:iCs/>
        </w:rPr>
        <w:t xml:space="preserve"> </w:t>
      </w:r>
      <w:r w:rsidR="007A235C">
        <w:rPr>
          <w:i/>
          <w:iCs/>
        </w:rPr>
        <w:t xml:space="preserve">  </w:t>
      </w:r>
      <w:r w:rsidRPr="007A235C">
        <w:t>G.  Ethical Approval and Consent Forms…………</w:t>
      </w:r>
      <w:r w:rsidR="00B50612" w:rsidRPr="007A235C">
        <w:t>…</w:t>
      </w:r>
      <w:r w:rsidR="003C6F2F">
        <w:t>………………………………………</w:t>
      </w:r>
      <w:r w:rsidR="00B50612" w:rsidRPr="007A235C">
        <w:t xml:space="preserve"> </w:t>
      </w:r>
      <w:r w:rsidR="003C6F2F">
        <w:t>355</w:t>
      </w:r>
    </w:p>
    <w:p w:rsidR="009B483A" w:rsidRDefault="009B483A" w:rsidP="007E1831">
      <w:pPr>
        <w:spacing w:after="0" w:line="360" w:lineRule="auto"/>
        <w:rPr>
          <w:rFonts w:asciiTheme="majorBidi" w:eastAsia="Times New Roman" w:hAnsiTheme="majorBidi" w:cstheme="majorBidi"/>
          <w:sz w:val="24"/>
          <w:szCs w:val="24"/>
          <w:bdr w:val="none" w:sz="0" w:space="0" w:color="auto" w:frame="1"/>
        </w:rPr>
      </w:pPr>
    </w:p>
    <w:p w:rsidR="007B726B" w:rsidRDefault="007B726B" w:rsidP="007B726B">
      <w:pPr>
        <w:spacing w:after="0" w:line="360" w:lineRule="auto"/>
        <w:rPr>
          <w:rFonts w:asciiTheme="majorBidi" w:hAnsiTheme="majorBidi" w:cstheme="majorBidi"/>
          <w:b/>
          <w:bCs/>
          <w:sz w:val="32"/>
          <w:szCs w:val="32"/>
        </w:rPr>
      </w:pPr>
      <w:r w:rsidRPr="007B726B">
        <w:rPr>
          <w:rFonts w:asciiTheme="majorBidi" w:hAnsiTheme="majorBidi" w:cstheme="majorBidi"/>
          <w:b/>
          <w:bCs/>
          <w:sz w:val="32"/>
          <w:szCs w:val="32"/>
        </w:rPr>
        <w:t xml:space="preserve">                                          </w:t>
      </w:r>
      <w:r w:rsidR="00126B54">
        <w:rPr>
          <w:rFonts w:asciiTheme="majorBidi" w:hAnsiTheme="majorBidi" w:cstheme="majorBidi"/>
          <w:b/>
          <w:bCs/>
          <w:sz w:val="32"/>
          <w:szCs w:val="32"/>
        </w:rPr>
        <w:t xml:space="preserve">      </w:t>
      </w:r>
      <w:r w:rsidRPr="007B726B">
        <w:rPr>
          <w:rFonts w:asciiTheme="majorBidi" w:hAnsiTheme="majorBidi" w:cstheme="majorBidi"/>
          <w:b/>
          <w:bCs/>
          <w:sz w:val="32"/>
          <w:szCs w:val="32"/>
        </w:rPr>
        <w:t>List of figures</w:t>
      </w:r>
    </w:p>
    <w:p w:rsidR="00312833" w:rsidRDefault="00312833" w:rsidP="007B726B">
      <w:pPr>
        <w:spacing w:after="0" w:line="360" w:lineRule="auto"/>
        <w:rPr>
          <w:rFonts w:asciiTheme="majorBidi" w:hAnsiTheme="majorBidi" w:cstheme="majorBidi"/>
          <w:b/>
          <w:bCs/>
          <w:sz w:val="32"/>
          <w:szCs w:val="32"/>
        </w:rPr>
      </w:pPr>
    </w:p>
    <w:p w:rsidR="007B726B" w:rsidRPr="0023073B" w:rsidRDefault="00B6693B" w:rsidP="0023073B">
      <w:pPr>
        <w:pStyle w:val="TableofFigures"/>
        <w:tabs>
          <w:tab w:val="right" w:leader="dot" w:pos="9350"/>
        </w:tabs>
        <w:spacing w:line="360" w:lineRule="auto"/>
        <w:rPr>
          <w:rFonts w:asciiTheme="majorBidi" w:hAnsiTheme="majorBidi" w:cstheme="majorBidi"/>
          <w:b/>
          <w:bCs/>
          <w:noProof/>
          <w:szCs w:val="24"/>
        </w:rPr>
      </w:pPr>
      <w:hyperlink w:anchor="_Toc409555785" w:history="1">
        <w:r w:rsidR="007B726B" w:rsidRPr="0023073B">
          <w:rPr>
            <w:rFonts w:asciiTheme="majorBidi" w:eastAsia="Times New Roman" w:hAnsiTheme="majorBidi" w:cstheme="majorBidi"/>
            <w:b/>
            <w:bCs/>
            <w:szCs w:val="24"/>
            <w:bdr w:val="none" w:sz="0" w:space="0" w:color="auto" w:frame="1"/>
          </w:rPr>
          <w:t xml:space="preserve">Figure 1: </w:t>
        </w:r>
        <w:r w:rsidR="007B726B" w:rsidRPr="0023073B">
          <w:rPr>
            <w:rFonts w:asciiTheme="majorBidi" w:eastAsia="Times New Roman" w:hAnsiTheme="majorBidi" w:cstheme="majorBidi"/>
            <w:szCs w:val="24"/>
            <w:bdr w:val="none" w:sz="0" w:space="0" w:color="auto" w:frame="1"/>
          </w:rPr>
          <w:t>“</w:t>
        </w:r>
        <w:r w:rsidR="00312833" w:rsidRPr="0023073B">
          <w:rPr>
            <w:rFonts w:asciiTheme="majorBidi" w:eastAsia="Times New Roman" w:hAnsiTheme="majorBidi" w:cstheme="majorBidi"/>
            <w:szCs w:val="24"/>
            <w:bdr w:val="none" w:sz="0" w:space="0" w:color="auto" w:frame="1"/>
          </w:rPr>
          <w:t>Theoretical Framework for AI in Healthcare”</w:t>
        </w:r>
        <w:r w:rsidR="00312833" w:rsidRPr="0023073B">
          <w:rPr>
            <w:rFonts w:asciiTheme="majorBidi" w:eastAsia="Times New Roman" w:hAnsiTheme="majorBidi" w:cstheme="majorBidi"/>
            <w:b/>
            <w:bCs/>
            <w:webHidden/>
            <w:szCs w:val="24"/>
            <w:bdr w:val="none" w:sz="0" w:space="0" w:color="auto" w:frame="1"/>
          </w:rPr>
          <w:t xml:space="preserve"> </w:t>
        </w:r>
        <w:r w:rsidR="00312833" w:rsidRPr="0023073B">
          <w:rPr>
            <w:rFonts w:asciiTheme="majorBidi" w:hAnsiTheme="majorBidi" w:cstheme="majorBidi"/>
            <w:webHidden/>
            <w:szCs w:val="24"/>
          </w:rPr>
          <w:t>…</w:t>
        </w:r>
        <w:r w:rsidR="00AE08FB" w:rsidRPr="0023073B">
          <w:rPr>
            <w:rFonts w:asciiTheme="majorBidi" w:hAnsiTheme="majorBidi" w:cstheme="majorBidi"/>
            <w:webHidden/>
            <w:szCs w:val="24"/>
          </w:rPr>
          <w:t>……</w:t>
        </w:r>
        <w:r w:rsidR="00312833" w:rsidRPr="0023073B">
          <w:rPr>
            <w:rFonts w:asciiTheme="majorBidi" w:hAnsiTheme="majorBidi" w:cstheme="majorBidi"/>
            <w:webHidden/>
            <w:szCs w:val="24"/>
          </w:rPr>
          <w:t>.......................................</w:t>
        </w:r>
        <w:r w:rsidR="008673B3" w:rsidRPr="0023073B">
          <w:rPr>
            <w:rFonts w:asciiTheme="majorBidi" w:hAnsiTheme="majorBidi" w:cstheme="majorBidi"/>
            <w:webHidden/>
            <w:szCs w:val="24"/>
          </w:rPr>
          <w:t>........</w:t>
        </w:r>
        <w:r w:rsidR="007B726B" w:rsidRPr="0023073B">
          <w:rPr>
            <w:rFonts w:asciiTheme="majorBidi" w:hAnsiTheme="majorBidi" w:cstheme="majorBidi"/>
            <w:noProof/>
            <w:webHidden/>
            <w:szCs w:val="24"/>
          </w:rPr>
          <w:t>20</w:t>
        </w:r>
      </w:hyperlink>
    </w:p>
    <w:p w:rsidR="000739A2" w:rsidRPr="0023073B" w:rsidRDefault="000739A2" w:rsidP="0023073B">
      <w:pPr>
        <w:spacing w:after="0" w:line="360" w:lineRule="auto"/>
        <w:rPr>
          <w:rFonts w:asciiTheme="majorBidi" w:hAnsiTheme="majorBidi" w:cstheme="majorBidi"/>
          <w:b/>
          <w:bCs/>
          <w:sz w:val="24"/>
          <w:szCs w:val="24"/>
        </w:rPr>
      </w:pPr>
    </w:p>
    <w:p w:rsidR="007B726B" w:rsidRPr="0023073B" w:rsidRDefault="00B6693B" w:rsidP="0023073B">
      <w:pPr>
        <w:spacing w:after="0" w:line="360" w:lineRule="auto"/>
        <w:rPr>
          <w:rFonts w:asciiTheme="majorBidi" w:hAnsiTheme="majorBidi" w:cstheme="majorBidi"/>
          <w:b/>
          <w:bCs/>
          <w:noProof/>
          <w:sz w:val="24"/>
          <w:szCs w:val="24"/>
        </w:rPr>
      </w:pPr>
      <w:hyperlink w:anchor="_Toc409555786" w:history="1">
        <w:r w:rsidR="00AE08FB" w:rsidRPr="0023073B">
          <w:rPr>
            <w:rFonts w:asciiTheme="majorBidi" w:eastAsia="Times New Roman" w:hAnsiTheme="majorBidi" w:cstheme="majorBidi"/>
            <w:b/>
            <w:bCs/>
            <w:sz w:val="24"/>
            <w:szCs w:val="24"/>
            <w:bdr w:val="none" w:sz="0" w:space="0" w:color="auto" w:frame="1"/>
          </w:rPr>
          <w:t xml:space="preserve"> Figure 2:</w:t>
        </w:r>
        <w:r w:rsidR="008673B3" w:rsidRPr="0023073B">
          <w:rPr>
            <w:rFonts w:asciiTheme="majorBidi" w:eastAsia="Times New Roman" w:hAnsiTheme="majorBidi" w:cstheme="majorBidi"/>
            <w:sz w:val="24"/>
            <w:szCs w:val="24"/>
          </w:rPr>
          <w:t xml:space="preserve"> “</w:t>
        </w:r>
        <w:r w:rsidR="00AE08FB" w:rsidRPr="0023073B">
          <w:rPr>
            <w:rFonts w:asciiTheme="majorBidi" w:eastAsia="Times New Roman" w:hAnsiTheme="majorBidi" w:cstheme="majorBidi"/>
            <w:b/>
            <w:bCs/>
            <w:sz w:val="24"/>
            <w:szCs w:val="24"/>
            <w:bdr w:val="none" w:sz="0" w:space="0" w:color="auto" w:frame="1"/>
          </w:rPr>
          <w:t xml:space="preserve"> </w:t>
        </w:r>
        <w:r w:rsidR="00AE08FB" w:rsidRPr="0023073B">
          <w:rPr>
            <w:rFonts w:asciiTheme="majorBidi" w:eastAsia="Times New Roman" w:hAnsiTheme="majorBidi" w:cstheme="majorBidi"/>
            <w:sz w:val="24"/>
            <w:szCs w:val="24"/>
            <w:bdr w:val="none" w:sz="0" w:space="0" w:color="auto" w:frame="1"/>
          </w:rPr>
          <w:t>Case Studies of AI Adoption in Healthcare”</w:t>
        </w:r>
        <w:r w:rsidR="00AE08FB" w:rsidRPr="0023073B">
          <w:rPr>
            <w:rFonts w:asciiTheme="majorBidi" w:eastAsia="Times New Roman" w:hAnsiTheme="majorBidi" w:cstheme="majorBidi"/>
            <w:b/>
            <w:bCs/>
            <w:sz w:val="24"/>
            <w:szCs w:val="24"/>
            <w:bdr w:val="none" w:sz="0" w:space="0" w:color="auto" w:frame="1"/>
          </w:rPr>
          <w:t xml:space="preserve"> </w:t>
        </w:r>
        <w:r w:rsidR="00AE08FB" w:rsidRPr="0023073B">
          <w:rPr>
            <w:rFonts w:asciiTheme="majorBidi" w:hAnsiTheme="majorBidi" w:cstheme="majorBidi"/>
            <w:sz w:val="24"/>
            <w:szCs w:val="24"/>
          </w:rPr>
          <w:t>………………………………</w:t>
        </w:r>
        <w:r w:rsidR="00312833" w:rsidRPr="0023073B">
          <w:rPr>
            <w:rFonts w:asciiTheme="majorBidi" w:hAnsiTheme="majorBidi" w:cstheme="majorBidi"/>
            <w:webHidden/>
            <w:sz w:val="24"/>
            <w:szCs w:val="24"/>
          </w:rPr>
          <w:t>......</w:t>
        </w:r>
        <w:r w:rsidR="008673B3" w:rsidRPr="0023073B">
          <w:rPr>
            <w:rFonts w:asciiTheme="majorBidi" w:hAnsiTheme="majorBidi" w:cstheme="majorBidi"/>
            <w:webHidden/>
            <w:sz w:val="24"/>
            <w:szCs w:val="24"/>
          </w:rPr>
          <w:t>......</w:t>
        </w:r>
        <w:r w:rsidR="00AE08FB" w:rsidRPr="0023073B">
          <w:rPr>
            <w:rFonts w:asciiTheme="majorBidi" w:hAnsiTheme="majorBidi" w:cstheme="majorBidi"/>
            <w:noProof/>
            <w:webHidden/>
            <w:sz w:val="24"/>
            <w:szCs w:val="24"/>
          </w:rPr>
          <w:t>27</w:t>
        </w:r>
      </w:hyperlink>
    </w:p>
    <w:p w:rsidR="000739A2" w:rsidRPr="0023073B" w:rsidRDefault="000739A2" w:rsidP="0023073B">
      <w:pPr>
        <w:spacing w:after="0" w:line="360" w:lineRule="auto"/>
        <w:rPr>
          <w:rFonts w:asciiTheme="majorBidi" w:eastAsia="Times New Roman" w:hAnsiTheme="majorBidi" w:cstheme="majorBidi"/>
          <w:b/>
          <w:bCs/>
          <w:sz w:val="24"/>
          <w:szCs w:val="24"/>
          <w:bdr w:val="none" w:sz="0" w:space="0" w:color="auto" w:frame="1"/>
        </w:rPr>
      </w:pPr>
    </w:p>
    <w:p w:rsidR="007B726B" w:rsidRPr="0023073B" w:rsidRDefault="00B6693B" w:rsidP="0023073B">
      <w:pPr>
        <w:keepNext/>
        <w:keepLines/>
        <w:spacing w:after="0" w:line="360" w:lineRule="auto"/>
        <w:outlineLvl w:val="2"/>
        <w:rPr>
          <w:rFonts w:asciiTheme="majorBidi" w:hAnsiTheme="majorBidi" w:cstheme="majorBidi"/>
          <w:b/>
          <w:bCs/>
          <w:noProof/>
          <w:sz w:val="24"/>
          <w:szCs w:val="24"/>
        </w:rPr>
      </w:pPr>
      <w:hyperlink w:anchor="_Toc409555787" w:history="1">
        <w:r w:rsidR="00AE08FB" w:rsidRPr="0023073B">
          <w:rPr>
            <w:rFonts w:asciiTheme="majorBidi" w:eastAsiaTheme="majorEastAsia" w:hAnsiTheme="majorBidi" w:cstheme="majorBidi"/>
            <w:b/>
            <w:bCs/>
            <w:sz w:val="24"/>
            <w:szCs w:val="24"/>
          </w:rPr>
          <w:t>Figure 3:</w:t>
        </w:r>
        <w:r w:rsidR="008673B3" w:rsidRPr="0023073B">
          <w:rPr>
            <w:rFonts w:asciiTheme="majorBidi" w:eastAsia="Times New Roman" w:hAnsiTheme="majorBidi" w:cstheme="majorBidi"/>
            <w:sz w:val="24"/>
            <w:szCs w:val="24"/>
          </w:rPr>
          <w:t xml:space="preserve"> “</w:t>
        </w:r>
        <w:r w:rsidR="00AE08FB" w:rsidRPr="0023073B">
          <w:rPr>
            <w:rFonts w:asciiTheme="majorBidi" w:eastAsiaTheme="majorEastAsia" w:hAnsiTheme="majorBidi" w:cstheme="majorBidi"/>
            <w:b/>
            <w:bCs/>
            <w:sz w:val="24"/>
            <w:szCs w:val="24"/>
          </w:rPr>
          <w:t xml:space="preserve"> </w:t>
        </w:r>
        <w:r w:rsidR="00AE08FB" w:rsidRPr="0023073B">
          <w:rPr>
            <w:rFonts w:asciiTheme="majorBidi" w:eastAsiaTheme="majorEastAsia" w:hAnsiTheme="majorBidi" w:cstheme="majorBidi"/>
            <w:sz w:val="24"/>
            <w:szCs w:val="24"/>
          </w:rPr>
          <w:t>Mixed-Methods Approach for AI Integration in Healthcare”</w:t>
        </w:r>
        <w:r w:rsidR="00AE08FB" w:rsidRPr="0023073B">
          <w:rPr>
            <w:rFonts w:asciiTheme="majorBidi" w:eastAsiaTheme="majorEastAsia" w:hAnsiTheme="majorBidi" w:cstheme="majorBidi"/>
            <w:b/>
            <w:bCs/>
            <w:sz w:val="24"/>
            <w:szCs w:val="24"/>
          </w:rPr>
          <w:t xml:space="preserve"> </w:t>
        </w:r>
        <w:r w:rsidR="00AE08FB" w:rsidRPr="0023073B">
          <w:rPr>
            <w:rFonts w:asciiTheme="majorBidi" w:hAnsiTheme="majorBidi" w:cstheme="majorBidi"/>
            <w:sz w:val="24"/>
            <w:szCs w:val="24"/>
          </w:rPr>
          <w:t>……………</w:t>
        </w:r>
        <w:r w:rsidR="00312833" w:rsidRPr="0023073B">
          <w:rPr>
            <w:rFonts w:asciiTheme="majorBidi" w:hAnsiTheme="majorBidi" w:cstheme="majorBidi"/>
            <w:webHidden/>
            <w:sz w:val="24"/>
            <w:szCs w:val="24"/>
          </w:rPr>
          <w:t>…</w:t>
        </w:r>
        <w:r w:rsidR="008673B3" w:rsidRPr="0023073B">
          <w:rPr>
            <w:rFonts w:asciiTheme="majorBidi" w:hAnsiTheme="majorBidi" w:cstheme="majorBidi"/>
            <w:webHidden/>
            <w:sz w:val="24"/>
            <w:szCs w:val="24"/>
          </w:rPr>
          <w:t>……...</w:t>
        </w:r>
        <w:r w:rsidR="00AE08FB" w:rsidRPr="0023073B">
          <w:rPr>
            <w:rFonts w:asciiTheme="majorBidi" w:hAnsiTheme="majorBidi" w:cstheme="majorBidi"/>
            <w:noProof/>
            <w:webHidden/>
            <w:sz w:val="24"/>
            <w:szCs w:val="24"/>
          </w:rPr>
          <w:t>90</w:t>
        </w:r>
      </w:hyperlink>
    </w:p>
    <w:p w:rsidR="000739A2" w:rsidRPr="0023073B" w:rsidRDefault="000739A2" w:rsidP="0023073B">
      <w:pPr>
        <w:keepNext/>
        <w:keepLines/>
        <w:spacing w:after="0" w:line="360" w:lineRule="auto"/>
        <w:outlineLvl w:val="2"/>
        <w:rPr>
          <w:rFonts w:asciiTheme="majorBidi" w:eastAsiaTheme="majorEastAsia" w:hAnsiTheme="majorBidi" w:cstheme="majorBidi"/>
          <w:b/>
          <w:bCs/>
          <w:sz w:val="24"/>
          <w:szCs w:val="24"/>
        </w:rPr>
      </w:pPr>
    </w:p>
    <w:p w:rsidR="000739A2" w:rsidRPr="0023073B" w:rsidRDefault="008673B3" w:rsidP="0023073B">
      <w:pPr>
        <w:spacing w:after="0" w:line="360" w:lineRule="auto"/>
        <w:outlineLvl w:val="2"/>
        <w:rPr>
          <w:rFonts w:asciiTheme="majorBidi" w:eastAsia="Times New Roman" w:hAnsiTheme="majorBidi" w:cstheme="majorBidi"/>
          <w:b/>
          <w:bCs/>
          <w:sz w:val="24"/>
          <w:szCs w:val="24"/>
        </w:rPr>
      </w:pPr>
      <w:r w:rsidRPr="0023073B">
        <w:rPr>
          <w:rFonts w:asciiTheme="majorBidi" w:eastAsia="Times New Roman" w:hAnsiTheme="majorBidi" w:cstheme="majorBidi"/>
          <w:b/>
          <w:bCs/>
          <w:sz w:val="24"/>
          <w:szCs w:val="24"/>
        </w:rPr>
        <w:t>Figure 4:</w:t>
      </w:r>
      <w:r w:rsidRPr="0023073B">
        <w:rPr>
          <w:rFonts w:asciiTheme="majorBidi" w:eastAsia="Times New Roman" w:hAnsiTheme="majorBidi" w:cstheme="majorBidi"/>
          <w:sz w:val="24"/>
          <w:szCs w:val="24"/>
        </w:rPr>
        <w:t xml:space="preserve"> “</w:t>
      </w:r>
      <w:r w:rsidR="004C2D5E" w:rsidRPr="0023073B">
        <w:rPr>
          <w:rFonts w:asciiTheme="majorBidi" w:eastAsia="Times New Roman" w:hAnsiTheme="majorBidi" w:cstheme="majorBidi"/>
          <w:sz w:val="24"/>
          <w:szCs w:val="24"/>
        </w:rPr>
        <w:t xml:space="preserve">Stakeholder Engagement and Transparency Flow in AI-Driven Healthcare </w:t>
      </w:r>
      <w:r w:rsidR="00312833" w:rsidRPr="0023073B">
        <w:rPr>
          <w:rFonts w:asciiTheme="majorBidi" w:eastAsia="Times New Roman" w:hAnsiTheme="majorBidi" w:cstheme="majorBidi"/>
          <w:sz w:val="24"/>
          <w:szCs w:val="24"/>
        </w:rPr>
        <w:t xml:space="preserve">Solutions” </w:t>
      </w:r>
      <w:r w:rsidR="00312833" w:rsidRPr="0023073B">
        <w:rPr>
          <w:rFonts w:asciiTheme="majorBidi" w:hAnsiTheme="majorBidi" w:cstheme="majorBidi"/>
          <w:sz w:val="24"/>
          <w:szCs w:val="24"/>
        </w:rPr>
        <w:t>…</w:t>
      </w:r>
      <w:r w:rsidR="004C2D5E" w:rsidRPr="0023073B">
        <w:rPr>
          <w:rFonts w:asciiTheme="majorBidi" w:hAnsiTheme="majorBidi" w:cstheme="majorBidi"/>
          <w:sz w:val="24"/>
          <w:szCs w:val="24"/>
        </w:rPr>
        <w:t>………………………………………………………………………………</w:t>
      </w:r>
      <w:r w:rsidR="00312833" w:rsidRPr="0023073B">
        <w:rPr>
          <w:rFonts w:asciiTheme="majorBidi" w:hAnsiTheme="majorBidi" w:cstheme="majorBidi"/>
          <w:sz w:val="24"/>
          <w:szCs w:val="24"/>
        </w:rPr>
        <w:t>…</w:t>
      </w:r>
      <w:r w:rsidR="004C2D5E" w:rsidRPr="0023073B">
        <w:rPr>
          <w:rFonts w:asciiTheme="majorBidi" w:hAnsiTheme="majorBidi" w:cstheme="majorBidi"/>
          <w:sz w:val="24"/>
          <w:szCs w:val="24"/>
        </w:rPr>
        <w:t>.</w:t>
      </w:r>
      <w:r w:rsidR="00312833" w:rsidRPr="0023073B">
        <w:rPr>
          <w:rFonts w:asciiTheme="majorBidi" w:hAnsiTheme="majorBidi" w:cstheme="majorBidi"/>
          <w:sz w:val="24"/>
          <w:szCs w:val="24"/>
        </w:rPr>
        <w:t>..</w:t>
      </w:r>
      <w:r w:rsidRPr="0023073B">
        <w:rPr>
          <w:rFonts w:asciiTheme="majorBidi" w:hAnsiTheme="majorBidi" w:cstheme="majorBidi"/>
          <w:sz w:val="24"/>
          <w:szCs w:val="24"/>
        </w:rPr>
        <w:t>...................</w:t>
      </w:r>
      <w:r w:rsidR="004C2D5E" w:rsidRPr="0023073B">
        <w:rPr>
          <w:rFonts w:asciiTheme="majorBidi" w:eastAsia="Times New Roman" w:hAnsiTheme="majorBidi" w:cstheme="majorBidi"/>
          <w:sz w:val="24"/>
          <w:szCs w:val="24"/>
        </w:rPr>
        <w:t>151</w:t>
      </w:r>
    </w:p>
    <w:p w:rsidR="000739A2" w:rsidRPr="0023073B" w:rsidRDefault="000739A2" w:rsidP="0023073B">
      <w:pPr>
        <w:spacing w:after="0" w:line="360" w:lineRule="auto"/>
        <w:outlineLvl w:val="2"/>
        <w:rPr>
          <w:rFonts w:asciiTheme="majorBidi" w:eastAsia="Times New Roman" w:hAnsiTheme="majorBidi" w:cstheme="majorBidi"/>
          <w:b/>
          <w:bCs/>
          <w:sz w:val="24"/>
          <w:szCs w:val="24"/>
        </w:rPr>
      </w:pPr>
    </w:p>
    <w:p w:rsidR="007B726B" w:rsidRPr="0023073B" w:rsidRDefault="00B6693B" w:rsidP="0023073B">
      <w:pPr>
        <w:pStyle w:val="TableofFigures"/>
        <w:tabs>
          <w:tab w:val="right" w:leader="dot" w:pos="9350"/>
        </w:tabs>
        <w:spacing w:line="360" w:lineRule="auto"/>
        <w:rPr>
          <w:rFonts w:asciiTheme="majorBidi" w:hAnsiTheme="majorBidi" w:cstheme="majorBidi"/>
          <w:b/>
          <w:bCs/>
          <w:noProof/>
          <w:szCs w:val="24"/>
        </w:rPr>
      </w:pPr>
      <w:hyperlink w:anchor="_Toc409555789" w:history="1">
        <w:r w:rsidR="00721EAE" w:rsidRPr="0023073B">
          <w:rPr>
            <w:rFonts w:asciiTheme="majorBidi" w:hAnsiTheme="majorBidi" w:cstheme="majorBidi"/>
            <w:b/>
            <w:bCs/>
            <w:szCs w:val="24"/>
          </w:rPr>
          <w:t xml:space="preserve"> Figure 5: </w:t>
        </w:r>
        <w:r w:rsidR="00312833" w:rsidRPr="0023073B">
          <w:rPr>
            <w:rFonts w:asciiTheme="majorBidi" w:hAnsiTheme="majorBidi" w:cstheme="majorBidi"/>
            <w:szCs w:val="24"/>
          </w:rPr>
          <w:t>“</w:t>
        </w:r>
        <w:r w:rsidR="0064460C" w:rsidRPr="0023073B">
          <w:rPr>
            <w:rFonts w:asciiTheme="majorBidi" w:hAnsiTheme="majorBidi" w:cstheme="majorBidi"/>
            <w:szCs w:val="24"/>
          </w:rPr>
          <w:t>AI Impact on Key Healthcare Metrics</w:t>
        </w:r>
        <w:r w:rsidR="00312833" w:rsidRPr="0023073B">
          <w:rPr>
            <w:rFonts w:asciiTheme="majorBidi" w:hAnsiTheme="majorBidi" w:cstheme="majorBidi"/>
            <w:szCs w:val="24"/>
          </w:rPr>
          <w:t>”</w:t>
        </w:r>
        <w:r w:rsidR="007B726B" w:rsidRPr="0023073B">
          <w:rPr>
            <w:rFonts w:asciiTheme="majorBidi" w:hAnsiTheme="majorBidi" w:cstheme="majorBidi"/>
            <w:webHidden/>
            <w:szCs w:val="24"/>
          </w:rPr>
          <w:tab/>
        </w:r>
        <w:r w:rsidR="0064460C" w:rsidRPr="0023073B">
          <w:rPr>
            <w:rFonts w:asciiTheme="majorBidi" w:hAnsiTheme="majorBidi" w:cstheme="majorBidi"/>
            <w:noProof/>
            <w:webHidden/>
            <w:szCs w:val="24"/>
          </w:rPr>
          <w:t>183</w:t>
        </w:r>
      </w:hyperlink>
    </w:p>
    <w:p w:rsidR="000739A2" w:rsidRPr="0023073B" w:rsidRDefault="000739A2" w:rsidP="0023073B">
      <w:pPr>
        <w:spacing w:after="0" w:line="360" w:lineRule="auto"/>
        <w:rPr>
          <w:rFonts w:asciiTheme="majorBidi" w:hAnsiTheme="majorBidi" w:cstheme="majorBidi"/>
          <w:sz w:val="24"/>
          <w:szCs w:val="24"/>
        </w:rPr>
      </w:pPr>
    </w:p>
    <w:p w:rsidR="007B726B" w:rsidRPr="0023073B" w:rsidRDefault="00B6693B" w:rsidP="0023073B">
      <w:pPr>
        <w:spacing w:after="0" w:line="360" w:lineRule="auto"/>
        <w:outlineLvl w:val="2"/>
        <w:rPr>
          <w:rFonts w:asciiTheme="majorBidi" w:hAnsiTheme="majorBidi" w:cstheme="majorBidi"/>
          <w:b/>
          <w:bCs/>
          <w:sz w:val="24"/>
          <w:szCs w:val="24"/>
        </w:rPr>
      </w:pPr>
      <w:hyperlink w:anchor="_Toc409555790" w:history="1">
        <w:r w:rsidR="00721EAE" w:rsidRPr="0023073B">
          <w:rPr>
            <w:rFonts w:asciiTheme="majorBidi" w:hAnsiTheme="majorBidi" w:cstheme="majorBidi"/>
            <w:b/>
            <w:bCs/>
            <w:sz w:val="24"/>
            <w:szCs w:val="24"/>
          </w:rPr>
          <w:t xml:space="preserve">Figure 6: </w:t>
        </w:r>
        <w:r w:rsidR="00312833" w:rsidRPr="0023073B">
          <w:rPr>
            <w:rFonts w:asciiTheme="majorBidi" w:hAnsiTheme="majorBidi" w:cstheme="majorBidi"/>
            <w:b/>
            <w:bCs/>
            <w:sz w:val="24"/>
            <w:szCs w:val="24"/>
          </w:rPr>
          <w:t>“</w:t>
        </w:r>
        <w:r w:rsidR="00721EAE" w:rsidRPr="0023073B">
          <w:rPr>
            <w:rFonts w:asciiTheme="majorBidi" w:hAnsiTheme="majorBidi" w:cstheme="majorBidi"/>
            <w:sz w:val="24"/>
            <w:szCs w:val="24"/>
          </w:rPr>
          <w:t>Cost Savings Over 12 Months</w:t>
        </w:r>
        <w:r w:rsidR="00312833" w:rsidRPr="0023073B">
          <w:rPr>
            <w:rFonts w:asciiTheme="majorBidi" w:hAnsiTheme="majorBidi" w:cstheme="majorBidi"/>
            <w:sz w:val="24"/>
            <w:szCs w:val="24"/>
          </w:rPr>
          <w:t>”</w:t>
        </w:r>
        <w:r w:rsidR="00721EAE" w:rsidRPr="0023073B">
          <w:rPr>
            <w:rFonts w:asciiTheme="majorBidi" w:hAnsiTheme="majorBidi" w:cstheme="majorBidi"/>
            <w:sz w:val="24"/>
            <w:szCs w:val="24"/>
          </w:rPr>
          <w:t>……………………………………………</w:t>
        </w:r>
        <w:r w:rsidR="00312833" w:rsidRPr="0023073B">
          <w:rPr>
            <w:rFonts w:asciiTheme="majorBidi" w:hAnsiTheme="majorBidi" w:cstheme="majorBidi"/>
            <w:webHidden/>
            <w:sz w:val="24"/>
            <w:szCs w:val="24"/>
          </w:rPr>
          <w:t>……</w:t>
        </w:r>
        <w:r w:rsidR="008673B3" w:rsidRPr="0023073B">
          <w:rPr>
            <w:rFonts w:asciiTheme="majorBidi" w:hAnsiTheme="majorBidi" w:cstheme="majorBidi"/>
            <w:webHidden/>
            <w:sz w:val="24"/>
            <w:szCs w:val="24"/>
          </w:rPr>
          <w:t>….</w:t>
        </w:r>
        <w:r w:rsidR="00721EAE" w:rsidRPr="0023073B">
          <w:rPr>
            <w:rFonts w:asciiTheme="majorBidi" w:hAnsiTheme="majorBidi" w:cstheme="majorBidi"/>
            <w:webHidden/>
            <w:sz w:val="24"/>
            <w:szCs w:val="24"/>
          </w:rPr>
          <w:t>192</w:t>
        </w:r>
      </w:hyperlink>
    </w:p>
    <w:p w:rsidR="000739A2" w:rsidRPr="0023073B" w:rsidRDefault="000739A2" w:rsidP="0023073B">
      <w:pPr>
        <w:spacing w:after="0" w:line="360" w:lineRule="auto"/>
        <w:outlineLvl w:val="2"/>
        <w:rPr>
          <w:rFonts w:asciiTheme="majorBidi" w:hAnsiTheme="majorBidi" w:cstheme="majorBidi"/>
          <w:b/>
          <w:bCs/>
          <w:sz w:val="24"/>
          <w:szCs w:val="24"/>
        </w:rPr>
      </w:pPr>
    </w:p>
    <w:p w:rsidR="007B726B" w:rsidRPr="0023073B" w:rsidRDefault="00B6693B" w:rsidP="0023073B">
      <w:pPr>
        <w:spacing w:after="0" w:line="360" w:lineRule="auto"/>
        <w:rPr>
          <w:rFonts w:asciiTheme="majorBidi" w:hAnsiTheme="majorBidi" w:cstheme="majorBidi"/>
          <w:b/>
          <w:bCs/>
          <w:noProof/>
          <w:sz w:val="24"/>
          <w:szCs w:val="24"/>
        </w:rPr>
      </w:pPr>
      <w:hyperlink w:anchor="_Toc409555791" w:history="1">
        <w:r w:rsidR="00966C32" w:rsidRPr="0023073B">
          <w:rPr>
            <w:rFonts w:asciiTheme="majorBidi" w:hAnsiTheme="majorBidi" w:cstheme="majorBidi"/>
            <w:b/>
            <w:bCs/>
            <w:sz w:val="24"/>
            <w:szCs w:val="24"/>
          </w:rPr>
          <w:t xml:space="preserve">Figure 7: </w:t>
        </w:r>
        <w:r w:rsidR="00966C32" w:rsidRPr="0023073B">
          <w:rPr>
            <w:rFonts w:asciiTheme="majorBidi" w:hAnsiTheme="majorBidi" w:cstheme="majorBidi"/>
            <w:sz w:val="24"/>
            <w:szCs w:val="24"/>
          </w:rPr>
          <w:t>“Cost Saving over 12 months” ……………………</w:t>
        </w:r>
        <w:r w:rsidR="000739A2" w:rsidRPr="0023073B">
          <w:rPr>
            <w:rFonts w:asciiTheme="majorBidi" w:hAnsiTheme="majorBidi" w:cstheme="majorBidi"/>
            <w:sz w:val="24"/>
            <w:szCs w:val="24"/>
          </w:rPr>
          <w:t>...</w:t>
        </w:r>
        <w:r w:rsidR="00966C32" w:rsidRPr="0023073B">
          <w:rPr>
            <w:rFonts w:asciiTheme="majorBidi" w:hAnsiTheme="majorBidi" w:cstheme="majorBidi"/>
            <w:sz w:val="24"/>
            <w:szCs w:val="24"/>
          </w:rPr>
          <w:t>………………………</w:t>
        </w:r>
        <w:r w:rsidR="00312833" w:rsidRPr="0023073B">
          <w:rPr>
            <w:rFonts w:asciiTheme="majorBidi" w:hAnsiTheme="majorBidi" w:cstheme="majorBidi"/>
            <w:sz w:val="24"/>
            <w:szCs w:val="24"/>
          </w:rPr>
          <w:t>….</w:t>
        </w:r>
        <w:r w:rsidR="00966C32" w:rsidRPr="0023073B">
          <w:rPr>
            <w:rFonts w:asciiTheme="majorBidi" w:hAnsiTheme="majorBidi" w:cstheme="majorBidi"/>
            <w:sz w:val="24"/>
            <w:szCs w:val="24"/>
          </w:rPr>
          <w:t>…</w:t>
        </w:r>
        <w:r w:rsidR="008673B3" w:rsidRPr="0023073B">
          <w:rPr>
            <w:rFonts w:asciiTheme="majorBidi" w:hAnsiTheme="majorBidi" w:cstheme="majorBidi"/>
            <w:sz w:val="24"/>
            <w:szCs w:val="24"/>
          </w:rPr>
          <w:t>...</w:t>
        </w:r>
        <w:r w:rsidR="00966C32" w:rsidRPr="0023073B">
          <w:rPr>
            <w:rFonts w:asciiTheme="majorBidi" w:hAnsiTheme="majorBidi" w:cstheme="majorBidi"/>
            <w:noProof/>
            <w:webHidden/>
            <w:sz w:val="24"/>
            <w:szCs w:val="24"/>
          </w:rPr>
          <w:t>212</w:t>
        </w:r>
      </w:hyperlink>
    </w:p>
    <w:p w:rsidR="000739A2" w:rsidRPr="0023073B" w:rsidRDefault="000739A2" w:rsidP="0023073B">
      <w:pPr>
        <w:spacing w:after="0" w:line="360" w:lineRule="auto"/>
        <w:rPr>
          <w:rFonts w:asciiTheme="majorBidi" w:hAnsiTheme="majorBidi" w:cstheme="majorBidi"/>
          <w:b/>
          <w:bCs/>
          <w:sz w:val="24"/>
          <w:szCs w:val="24"/>
        </w:rPr>
      </w:pPr>
    </w:p>
    <w:p w:rsidR="007B726B" w:rsidRPr="0023073B" w:rsidRDefault="00B6693B" w:rsidP="0023073B">
      <w:pPr>
        <w:spacing w:after="0" w:line="360" w:lineRule="auto"/>
        <w:outlineLvl w:val="3"/>
        <w:rPr>
          <w:rFonts w:asciiTheme="majorBidi" w:eastAsia="Times New Roman" w:hAnsiTheme="majorBidi" w:cstheme="majorBidi"/>
          <w:b/>
          <w:bCs/>
          <w:sz w:val="24"/>
          <w:szCs w:val="24"/>
        </w:rPr>
      </w:pPr>
      <w:hyperlink w:anchor="_Toc409555792" w:history="1">
        <w:r w:rsidR="00966C32" w:rsidRPr="0023073B">
          <w:rPr>
            <w:rFonts w:asciiTheme="majorBidi" w:hAnsiTheme="majorBidi" w:cstheme="majorBidi"/>
            <w:b/>
            <w:bCs/>
            <w:sz w:val="24"/>
            <w:szCs w:val="24"/>
          </w:rPr>
          <w:t xml:space="preserve">Figure 8: </w:t>
        </w:r>
        <w:r w:rsidR="008673B3" w:rsidRPr="0023073B">
          <w:rPr>
            <w:rFonts w:asciiTheme="majorBidi" w:eastAsia="Times New Roman" w:hAnsiTheme="majorBidi" w:cstheme="majorBidi"/>
            <w:sz w:val="24"/>
            <w:szCs w:val="24"/>
          </w:rPr>
          <w:t>“</w:t>
        </w:r>
        <w:r w:rsidR="00966C32" w:rsidRPr="0023073B">
          <w:rPr>
            <w:rFonts w:asciiTheme="majorBidi" w:hAnsiTheme="majorBidi" w:cstheme="majorBidi"/>
            <w:sz w:val="24"/>
            <w:szCs w:val="24"/>
          </w:rPr>
          <w:t>Patient Demographics…………………………………………………………</w:t>
        </w:r>
        <w:r w:rsidR="00312833" w:rsidRPr="0023073B">
          <w:rPr>
            <w:rFonts w:asciiTheme="majorBidi" w:hAnsiTheme="majorBidi" w:cstheme="majorBidi"/>
            <w:sz w:val="24"/>
            <w:szCs w:val="24"/>
          </w:rPr>
          <w:t>..</w:t>
        </w:r>
        <w:r w:rsidR="00966C32" w:rsidRPr="0023073B">
          <w:rPr>
            <w:rFonts w:asciiTheme="majorBidi" w:hAnsiTheme="majorBidi" w:cstheme="majorBidi"/>
            <w:sz w:val="24"/>
            <w:szCs w:val="24"/>
          </w:rPr>
          <w:t>.</w:t>
        </w:r>
        <w:r w:rsidR="00312833" w:rsidRPr="0023073B">
          <w:rPr>
            <w:rFonts w:asciiTheme="majorBidi" w:hAnsiTheme="majorBidi" w:cstheme="majorBidi"/>
            <w:sz w:val="24"/>
            <w:szCs w:val="24"/>
          </w:rPr>
          <w:t>....</w:t>
        </w:r>
        <w:r w:rsidR="00966C32" w:rsidRPr="0023073B">
          <w:rPr>
            <w:rFonts w:asciiTheme="majorBidi" w:hAnsiTheme="majorBidi" w:cstheme="majorBidi"/>
            <w:noProof/>
            <w:webHidden/>
            <w:sz w:val="24"/>
            <w:szCs w:val="24"/>
          </w:rPr>
          <w:t>259</w:t>
        </w:r>
      </w:hyperlink>
    </w:p>
    <w:p w:rsidR="00F33724" w:rsidRPr="0023073B" w:rsidRDefault="00F33724" w:rsidP="0023073B">
      <w:pPr>
        <w:spacing w:after="0" w:line="360" w:lineRule="auto"/>
        <w:outlineLvl w:val="3"/>
        <w:rPr>
          <w:rFonts w:asciiTheme="majorBidi" w:eastAsia="Times New Roman" w:hAnsiTheme="majorBidi" w:cstheme="majorBidi"/>
          <w:b/>
          <w:bCs/>
          <w:sz w:val="24"/>
          <w:szCs w:val="24"/>
        </w:rPr>
      </w:pPr>
    </w:p>
    <w:p w:rsidR="00F33724" w:rsidRPr="0023073B" w:rsidRDefault="00F33724" w:rsidP="0023073B">
      <w:pPr>
        <w:spacing w:after="0" w:line="360" w:lineRule="auto"/>
        <w:rPr>
          <w:rFonts w:asciiTheme="majorBidi" w:hAnsiTheme="majorBidi" w:cstheme="majorBidi"/>
          <w:b/>
          <w:bCs/>
          <w:sz w:val="24"/>
          <w:szCs w:val="24"/>
        </w:rPr>
      </w:pPr>
      <w:r w:rsidRPr="0023073B">
        <w:rPr>
          <w:rFonts w:asciiTheme="majorBidi" w:eastAsia="Times New Roman" w:hAnsiTheme="majorBidi" w:cstheme="majorBidi"/>
          <w:b/>
          <w:bCs/>
          <w:sz w:val="24"/>
          <w:szCs w:val="24"/>
        </w:rPr>
        <w:t>Figure 9</w:t>
      </w:r>
      <w:r w:rsidR="008673B3" w:rsidRPr="0023073B">
        <w:rPr>
          <w:rFonts w:asciiTheme="majorBidi" w:eastAsia="Times New Roman" w:hAnsiTheme="majorBidi" w:cstheme="majorBidi"/>
          <w:b/>
          <w:bCs/>
          <w:sz w:val="24"/>
          <w:szCs w:val="24"/>
        </w:rPr>
        <w:t>:</w:t>
      </w:r>
      <w:r w:rsidR="008673B3" w:rsidRPr="0023073B">
        <w:rPr>
          <w:rFonts w:asciiTheme="majorBidi" w:eastAsia="Times New Roman" w:hAnsiTheme="majorBidi" w:cstheme="majorBidi"/>
          <w:sz w:val="24"/>
          <w:szCs w:val="24"/>
        </w:rPr>
        <w:t xml:space="preserve"> “</w:t>
      </w:r>
      <w:r w:rsidR="008673B3" w:rsidRPr="0023073B">
        <w:rPr>
          <w:rFonts w:asciiTheme="majorBidi" w:hAnsiTheme="majorBidi" w:cstheme="majorBidi"/>
          <w:sz w:val="24"/>
          <w:szCs w:val="24"/>
        </w:rPr>
        <w:t>Reduction</w:t>
      </w:r>
      <w:r w:rsidRPr="0023073B">
        <w:rPr>
          <w:rFonts w:asciiTheme="majorBidi" w:hAnsiTheme="majorBidi" w:cstheme="majorBidi"/>
          <w:sz w:val="24"/>
          <w:szCs w:val="24"/>
        </w:rPr>
        <w:t xml:space="preserve"> in ER Wait Times After AI </w:t>
      </w:r>
      <w:r w:rsidR="008673B3" w:rsidRPr="0023073B">
        <w:rPr>
          <w:rFonts w:asciiTheme="majorBidi" w:hAnsiTheme="majorBidi" w:cstheme="majorBidi"/>
          <w:sz w:val="24"/>
          <w:szCs w:val="24"/>
        </w:rPr>
        <w:t>Implementation” ……</w:t>
      </w:r>
      <w:r w:rsidRPr="0023073B">
        <w:rPr>
          <w:rFonts w:asciiTheme="majorBidi" w:hAnsiTheme="majorBidi" w:cstheme="majorBidi"/>
          <w:sz w:val="24"/>
          <w:szCs w:val="24"/>
        </w:rPr>
        <w:t>………………</w:t>
      </w:r>
      <w:r w:rsidR="008673B3" w:rsidRPr="0023073B">
        <w:rPr>
          <w:rFonts w:asciiTheme="majorBidi" w:hAnsiTheme="majorBidi" w:cstheme="majorBidi"/>
          <w:sz w:val="24"/>
          <w:szCs w:val="24"/>
        </w:rPr>
        <w:t>…….</w:t>
      </w:r>
      <w:r w:rsidRPr="0023073B">
        <w:rPr>
          <w:rFonts w:asciiTheme="majorBidi" w:hAnsiTheme="majorBidi" w:cstheme="majorBidi"/>
          <w:sz w:val="24"/>
          <w:szCs w:val="24"/>
        </w:rPr>
        <w:t>261</w:t>
      </w:r>
    </w:p>
    <w:p w:rsidR="000739A2" w:rsidRPr="0023073B" w:rsidRDefault="000739A2" w:rsidP="0023073B">
      <w:pPr>
        <w:spacing w:after="0" w:line="360" w:lineRule="auto"/>
        <w:rPr>
          <w:rFonts w:asciiTheme="majorBidi" w:eastAsia="Times New Roman" w:hAnsiTheme="majorBidi" w:cstheme="majorBidi"/>
          <w:b/>
          <w:bCs/>
          <w:sz w:val="24"/>
          <w:szCs w:val="24"/>
        </w:rPr>
      </w:pPr>
    </w:p>
    <w:p w:rsidR="00F33724" w:rsidRPr="0023073B" w:rsidRDefault="00F33724" w:rsidP="0023073B">
      <w:pPr>
        <w:spacing w:after="0" w:line="360" w:lineRule="auto"/>
        <w:outlineLvl w:val="3"/>
        <w:rPr>
          <w:rFonts w:asciiTheme="majorBidi" w:eastAsia="Times New Roman" w:hAnsiTheme="majorBidi" w:cstheme="majorBidi"/>
          <w:b/>
          <w:bCs/>
          <w:sz w:val="24"/>
          <w:szCs w:val="24"/>
        </w:rPr>
      </w:pPr>
      <w:r w:rsidRPr="0023073B">
        <w:rPr>
          <w:rFonts w:asciiTheme="majorBidi" w:eastAsia="Times New Roman" w:hAnsiTheme="majorBidi" w:cstheme="majorBidi"/>
          <w:b/>
          <w:bCs/>
          <w:sz w:val="24"/>
          <w:szCs w:val="24"/>
        </w:rPr>
        <w:t xml:space="preserve">Figure 10: </w:t>
      </w:r>
      <w:r w:rsidRPr="0023073B">
        <w:rPr>
          <w:rFonts w:asciiTheme="majorBidi" w:eastAsia="Times New Roman" w:hAnsiTheme="majorBidi" w:cstheme="majorBidi"/>
          <w:sz w:val="24"/>
          <w:szCs w:val="24"/>
        </w:rPr>
        <w:t>“Patient Satisfaction Scores”</w:t>
      </w:r>
      <w:r w:rsidRPr="0023073B">
        <w:rPr>
          <w:rFonts w:asciiTheme="majorBidi" w:eastAsia="Times New Roman" w:hAnsiTheme="majorBidi" w:cstheme="majorBidi"/>
          <w:b/>
          <w:bCs/>
          <w:sz w:val="24"/>
          <w:szCs w:val="24"/>
        </w:rPr>
        <w:t xml:space="preserve"> </w:t>
      </w:r>
      <w:r w:rsidRPr="0023073B">
        <w:rPr>
          <w:rFonts w:asciiTheme="majorBidi" w:eastAsia="Times New Roman" w:hAnsiTheme="majorBidi" w:cstheme="majorBidi"/>
          <w:sz w:val="24"/>
          <w:szCs w:val="24"/>
        </w:rPr>
        <w:t>……………………………………………………</w:t>
      </w:r>
      <w:r w:rsidR="008673B3" w:rsidRPr="0023073B">
        <w:rPr>
          <w:rFonts w:asciiTheme="majorBidi" w:eastAsia="Times New Roman" w:hAnsiTheme="majorBidi" w:cstheme="majorBidi"/>
          <w:sz w:val="24"/>
          <w:szCs w:val="24"/>
        </w:rPr>
        <w:t>…</w:t>
      </w:r>
      <w:r w:rsidRPr="0023073B">
        <w:rPr>
          <w:rFonts w:asciiTheme="majorBidi" w:eastAsia="Times New Roman" w:hAnsiTheme="majorBidi" w:cstheme="majorBidi"/>
          <w:sz w:val="24"/>
          <w:szCs w:val="24"/>
        </w:rPr>
        <w:t>262</w:t>
      </w:r>
    </w:p>
    <w:p w:rsidR="000739A2" w:rsidRPr="0023073B" w:rsidRDefault="000739A2" w:rsidP="0023073B">
      <w:pPr>
        <w:spacing w:after="0" w:line="360" w:lineRule="auto"/>
        <w:outlineLvl w:val="3"/>
        <w:rPr>
          <w:rFonts w:asciiTheme="majorBidi" w:eastAsia="Times New Roman" w:hAnsiTheme="majorBidi" w:cstheme="majorBidi"/>
          <w:b/>
          <w:bCs/>
          <w:sz w:val="24"/>
          <w:szCs w:val="24"/>
        </w:rPr>
      </w:pPr>
    </w:p>
    <w:p w:rsidR="003133E7" w:rsidRPr="0023073B" w:rsidRDefault="003133E7" w:rsidP="0023073B">
      <w:pPr>
        <w:spacing w:after="0" w:line="360" w:lineRule="auto"/>
        <w:rPr>
          <w:rFonts w:asciiTheme="majorBidi" w:eastAsia="Times New Roman" w:hAnsiTheme="majorBidi" w:cstheme="majorBidi"/>
          <w:b/>
          <w:bCs/>
          <w:sz w:val="24"/>
          <w:szCs w:val="24"/>
        </w:rPr>
      </w:pPr>
      <w:r w:rsidRPr="0023073B">
        <w:rPr>
          <w:rFonts w:asciiTheme="majorBidi" w:eastAsia="Times New Roman" w:hAnsiTheme="majorBidi" w:cstheme="majorBidi"/>
          <w:b/>
          <w:bCs/>
          <w:sz w:val="24"/>
          <w:szCs w:val="24"/>
        </w:rPr>
        <w:t>Figure 11:</w:t>
      </w:r>
      <w:r w:rsidRPr="0023073B">
        <w:rPr>
          <w:rFonts w:asciiTheme="majorBidi" w:eastAsia="Times New Roman" w:hAnsiTheme="majorBidi" w:cstheme="majorBidi"/>
          <w:sz w:val="24"/>
          <w:szCs w:val="24"/>
        </w:rPr>
        <w:t xml:space="preserve">” Diagnostic Accuracy of AI Models in Urban vs. Rural </w:t>
      </w:r>
      <w:r w:rsidR="00963811" w:rsidRPr="0023073B">
        <w:rPr>
          <w:rFonts w:asciiTheme="majorBidi" w:eastAsia="Times New Roman" w:hAnsiTheme="majorBidi" w:cstheme="majorBidi"/>
          <w:sz w:val="24"/>
          <w:szCs w:val="24"/>
        </w:rPr>
        <w:t>Settings” …...</w:t>
      </w:r>
      <w:r w:rsidRPr="0023073B">
        <w:rPr>
          <w:rFonts w:asciiTheme="majorBidi" w:eastAsia="Times New Roman" w:hAnsiTheme="majorBidi" w:cstheme="majorBidi"/>
          <w:sz w:val="24"/>
          <w:szCs w:val="24"/>
        </w:rPr>
        <w:t>………</w:t>
      </w:r>
      <w:r w:rsidR="008673B3" w:rsidRPr="0023073B">
        <w:rPr>
          <w:rFonts w:asciiTheme="majorBidi" w:eastAsia="Times New Roman" w:hAnsiTheme="majorBidi" w:cstheme="majorBidi"/>
          <w:sz w:val="24"/>
          <w:szCs w:val="24"/>
        </w:rPr>
        <w:t>…...</w:t>
      </w:r>
      <w:r w:rsidRPr="0023073B">
        <w:rPr>
          <w:rFonts w:asciiTheme="majorBidi" w:eastAsia="Times New Roman" w:hAnsiTheme="majorBidi" w:cstheme="majorBidi"/>
          <w:sz w:val="24"/>
          <w:szCs w:val="24"/>
        </w:rPr>
        <w:t>285</w:t>
      </w:r>
    </w:p>
    <w:p w:rsidR="000739A2" w:rsidRPr="0023073B" w:rsidRDefault="000739A2" w:rsidP="0023073B">
      <w:pPr>
        <w:spacing w:after="0" w:line="360" w:lineRule="auto"/>
        <w:rPr>
          <w:rFonts w:asciiTheme="majorBidi" w:eastAsia="Times New Roman" w:hAnsiTheme="majorBidi" w:cstheme="majorBidi"/>
          <w:b/>
          <w:bCs/>
          <w:sz w:val="24"/>
          <w:szCs w:val="24"/>
        </w:rPr>
      </w:pPr>
    </w:p>
    <w:p w:rsidR="00312833" w:rsidRPr="0023073B" w:rsidRDefault="00331B06" w:rsidP="0023073B">
      <w:pPr>
        <w:spacing w:after="0" w:line="360" w:lineRule="auto"/>
        <w:rPr>
          <w:rFonts w:asciiTheme="majorBidi" w:eastAsia="Times New Roman" w:hAnsiTheme="majorBidi" w:cstheme="majorBidi"/>
          <w:b/>
          <w:bCs/>
          <w:sz w:val="24"/>
          <w:szCs w:val="24"/>
        </w:rPr>
      </w:pPr>
      <w:r w:rsidRPr="0023073B">
        <w:rPr>
          <w:rFonts w:asciiTheme="majorBidi" w:eastAsia="Times New Roman" w:hAnsiTheme="majorBidi" w:cstheme="majorBidi"/>
          <w:b/>
          <w:bCs/>
          <w:sz w:val="24"/>
          <w:szCs w:val="24"/>
        </w:rPr>
        <w:t>Figure 12:</w:t>
      </w:r>
      <w:r w:rsidRPr="0023073B">
        <w:rPr>
          <w:rFonts w:asciiTheme="majorBidi" w:eastAsia="Times New Roman" w:hAnsiTheme="majorBidi" w:cstheme="majorBidi"/>
          <w:sz w:val="24"/>
          <w:szCs w:val="24"/>
        </w:rPr>
        <w:t>” Reduction in ER Wait Times After AI Implementation” ……………………</w:t>
      </w:r>
      <w:r w:rsidR="008673B3" w:rsidRPr="0023073B">
        <w:rPr>
          <w:rFonts w:asciiTheme="majorBidi" w:eastAsia="Times New Roman" w:hAnsiTheme="majorBidi" w:cstheme="majorBidi"/>
          <w:sz w:val="24"/>
          <w:szCs w:val="24"/>
        </w:rPr>
        <w:t>…...</w:t>
      </w:r>
      <w:r w:rsidRPr="0023073B">
        <w:rPr>
          <w:rFonts w:asciiTheme="majorBidi" w:eastAsia="Times New Roman" w:hAnsiTheme="majorBidi" w:cstheme="majorBidi"/>
          <w:sz w:val="24"/>
          <w:szCs w:val="24"/>
        </w:rPr>
        <w:t>291</w:t>
      </w:r>
    </w:p>
    <w:p w:rsidR="000739A2" w:rsidRPr="0023073B" w:rsidRDefault="000739A2" w:rsidP="0023073B">
      <w:pPr>
        <w:spacing w:after="0" w:line="360" w:lineRule="auto"/>
        <w:rPr>
          <w:rFonts w:asciiTheme="majorBidi" w:hAnsiTheme="majorBidi" w:cstheme="majorBidi"/>
          <w:b/>
          <w:bCs/>
          <w:sz w:val="24"/>
          <w:szCs w:val="24"/>
        </w:rPr>
      </w:pPr>
    </w:p>
    <w:p w:rsidR="009B483A" w:rsidRPr="0023073B" w:rsidRDefault="00331B06" w:rsidP="0023073B">
      <w:pPr>
        <w:spacing w:after="0" w:line="360" w:lineRule="auto"/>
        <w:rPr>
          <w:rFonts w:asciiTheme="majorBidi" w:eastAsia="Times New Roman" w:hAnsiTheme="majorBidi" w:cstheme="majorBidi"/>
          <w:sz w:val="24"/>
          <w:szCs w:val="24"/>
        </w:rPr>
      </w:pPr>
      <w:r w:rsidRPr="0023073B">
        <w:rPr>
          <w:rFonts w:asciiTheme="majorBidi" w:eastAsia="Times New Roman" w:hAnsiTheme="majorBidi" w:cstheme="majorBidi"/>
          <w:b/>
          <w:bCs/>
          <w:sz w:val="24"/>
          <w:szCs w:val="24"/>
        </w:rPr>
        <w:t xml:space="preserve">Figure 13: </w:t>
      </w:r>
      <w:r w:rsidRPr="0023073B">
        <w:rPr>
          <w:rFonts w:asciiTheme="majorBidi" w:eastAsia="Times New Roman" w:hAnsiTheme="majorBidi" w:cstheme="majorBidi"/>
          <w:sz w:val="24"/>
          <w:szCs w:val="24"/>
        </w:rPr>
        <w:t>“System Uptime in Rural Clinics” ……………………………………….……...</w:t>
      </w:r>
      <w:r w:rsidR="0023073B" w:rsidRPr="0023073B">
        <w:rPr>
          <w:rFonts w:asciiTheme="majorBidi" w:eastAsia="Times New Roman" w:hAnsiTheme="majorBidi" w:cstheme="majorBidi"/>
          <w:sz w:val="24"/>
          <w:szCs w:val="24"/>
        </w:rPr>
        <w:t>...</w:t>
      </w:r>
      <w:r w:rsidRPr="0023073B">
        <w:rPr>
          <w:rFonts w:asciiTheme="majorBidi" w:eastAsia="Times New Roman" w:hAnsiTheme="majorBidi" w:cstheme="majorBidi"/>
          <w:sz w:val="24"/>
          <w:szCs w:val="24"/>
        </w:rPr>
        <w:t>302</w:t>
      </w:r>
    </w:p>
    <w:p w:rsidR="007B726B" w:rsidRDefault="007B726B" w:rsidP="00EE50C3">
      <w:pPr>
        <w:pStyle w:val="Heading3"/>
        <w:spacing w:before="0" w:beforeAutospacing="0" w:after="0" w:afterAutospacing="0" w:line="360" w:lineRule="auto"/>
        <w:rPr>
          <w:rFonts w:asciiTheme="majorBidi" w:hAnsiTheme="majorBidi" w:cstheme="majorBidi"/>
          <w:color w:val="242424"/>
          <w:sz w:val="28"/>
          <w:szCs w:val="28"/>
          <w:shd w:val="clear" w:color="auto" w:fill="FFFFFF"/>
        </w:rPr>
      </w:pPr>
    </w:p>
    <w:p w:rsidR="00BF260D" w:rsidRDefault="00BF260D" w:rsidP="005F0DAA">
      <w:pPr>
        <w:pStyle w:val="Heading3"/>
        <w:spacing w:before="0" w:beforeAutospacing="0" w:after="0" w:afterAutospacing="0" w:line="360" w:lineRule="auto"/>
        <w:rPr>
          <w:rFonts w:asciiTheme="majorBidi" w:hAnsiTheme="majorBidi" w:cstheme="majorBidi"/>
          <w:sz w:val="36"/>
          <w:szCs w:val="36"/>
          <w:bdr w:val="none" w:sz="0" w:space="0" w:color="auto" w:frame="1"/>
        </w:rPr>
      </w:pPr>
      <w:r>
        <w:rPr>
          <w:rFonts w:asciiTheme="majorBidi" w:hAnsiTheme="majorBidi" w:cstheme="majorBidi"/>
          <w:sz w:val="36"/>
          <w:szCs w:val="36"/>
          <w:bdr w:val="none" w:sz="0" w:space="0" w:color="auto" w:frame="1"/>
        </w:rPr>
        <w:t xml:space="preserve">                                   </w:t>
      </w:r>
      <w:r w:rsidRPr="00BF260D">
        <w:rPr>
          <w:rFonts w:asciiTheme="majorBidi" w:hAnsiTheme="majorBidi" w:cstheme="majorBidi"/>
          <w:sz w:val="36"/>
          <w:szCs w:val="36"/>
          <w:bdr w:val="none" w:sz="0" w:space="0" w:color="auto" w:frame="1"/>
        </w:rPr>
        <w:t>List of Tables</w:t>
      </w:r>
    </w:p>
    <w:p w:rsidR="00A328F1" w:rsidRPr="00C33593" w:rsidRDefault="00A328F1" w:rsidP="0023073B">
      <w:pPr>
        <w:spacing w:before="100" w:beforeAutospacing="1" w:after="100" w:afterAutospacing="1"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 </w:t>
      </w:r>
      <w:r w:rsidRPr="00C33593">
        <w:rPr>
          <w:rFonts w:asciiTheme="majorBidi" w:eastAsia="Times New Roman" w:hAnsiTheme="majorBidi" w:cstheme="majorBidi"/>
          <w:b/>
          <w:bCs/>
          <w:sz w:val="24"/>
          <w:szCs w:val="24"/>
          <w:bdr w:val="none" w:sz="0" w:space="0" w:color="auto" w:frame="1"/>
        </w:rPr>
        <w:t xml:space="preserve">Table 1: </w:t>
      </w:r>
      <w:r w:rsidRPr="005411FA">
        <w:rPr>
          <w:rFonts w:asciiTheme="majorBidi" w:eastAsia="Times New Roman" w:hAnsiTheme="majorBidi" w:cstheme="majorBidi"/>
          <w:sz w:val="24"/>
          <w:szCs w:val="24"/>
          <w:bdr w:val="none" w:sz="0" w:space="0" w:color="auto" w:frame="1"/>
        </w:rPr>
        <w:t>“key Applications of AI in Healthcare” ……………………………………</w:t>
      </w:r>
      <w:r w:rsidR="00833644" w:rsidRPr="005411FA">
        <w:rPr>
          <w:rFonts w:asciiTheme="majorBidi" w:eastAsia="Times New Roman" w:hAnsiTheme="majorBidi" w:cstheme="majorBidi"/>
          <w:sz w:val="24"/>
          <w:szCs w:val="24"/>
          <w:bdr w:val="none" w:sz="0" w:space="0" w:color="auto" w:frame="1"/>
        </w:rPr>
        <w:t>…</w:t>
      </w:r>
      <w:r w:rsidRPr="005411FA">
        <w:rPr>
          <w:rFonts w:asciiTheme="majorBidi" w:eastAsia="Times New Roman" w:hAnsiTheme="majorBidi" w:cstheme="majorBidi"/>
          <w:sz w:val="24"/>
          <w:szCs w:val="24"/>
          <w:bdr w:val="none" w:sz="0" w:space="0" w:color="auto" w:frame="1"/>
        </w:rPr>
        <w:t>…...23</w:t>
      </w:r>
    </w:p>
    <w:p w:rsidR="00BF260D" w:rsidRPr="00A328F1" w:rsidRDefault="00A328F1" w:rsidP="0023073B">
      <w:pPr>
        <w:spacing w:before="100" w:beforeAutospacing="1" w:after="100" w:afterAutospacing="1"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 xml:space="preserve">Table 2: </w:t>
      </w:r>
      <w:r w:rsidRPr="005411FA">
        <w:rPr>
          <w:rFonts w:asciiTheme="majorBidi" w:eastAsia="Times New Roman" w:hAnsiTheme="majorBidi" w:cstheme="majorBidi"/>
          <w:sz w:val="24"/>
          <w:szCs w:val="24"/>
          <w:bdr w:val="none" w:sz="0" w:space="0" w:color="auto" w:frame="1"/>
        </w:rPr>
        <w:t>“Ethical and Regulatory Challenges in Lebanon” ………………….…………</w:t>
      </w:r>
      <w:r w:rsidR="00833644" w:rsidRPr="005411FA">
        <w:rPr>
          <w:rFonts w:asciiTheme="majorBidi" w:eastAsia="Times New Roman" w:hAnsiTheme="majorBidi" w:cstheme="majorBidi"/>
          <w:sz w:val="24"/>
          <w:szCs w:val="24"/>
          <w:bdr w:val="none" w:sz="0" w:space="0" w:color="auto" w:frame="1"/>
        </w:rPr>
        <w:t>…</w:t>
      </w:r>
      <w:r w:rsidR="00360412">
        <w:rPr>
          <w:rFonts w:asciiTheme="majorBidi" w:eastAsia="Times New Roman" w:hAnsiTheme="majorBidi" w:cstheme="majorBidi"/>
          <w:sz w:val="24"/>
          <w:szCs w:val="24"/>
          <w:bdr w:val="none" w:sz="0" w:space="0" w:color="auto" w:frame="1"/>
        </w:rPr>
        <w:t>…</w:t>
      </w:r>
      <w:r w:rsidRPr="005411FA">
        <w:rPr>
          <w:rFonts w:asciiTheme="majorBidi" w:eastAsia="Times New Roman" w:hAnsiTheme="majorBidi" w:cstheme="majorBidi"/>
          <w:sz w:val="24"/>
          <w:szCs w:val="24"/>
          <w:bdr w:val="none" w:sz="0" w:space="0" w:color="auto" w:frame="1"/>
        </w:rPr>
        <w:t>40</w:t>
      </w:r>
    </w:p>
    <w:p w:rsidR="00A328F1" w:rsidRPr="00C9545C" w:rsidRDefault="00A328F1" w:rsidP="0023073B">
      <w:pPr>
        <w:spacing w:before="100" w:beforeAutospacing="1" w:after="100" w:afterAutospacing="1" w:line="360" w:lineRule="auto"/>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 xml:space="preserve">Table 3: </w:t>
      </w:r>
      <w:r w:rsidRPr="005411FA">
        <w:rPr>
          <w:rFonts w:asciiTheme="majorBidi" w:eastAsia="Times New Roman" w:hAnsiTheme="majorBidi" w:cstheme="majorBidi"/>
          <w:sz w:val="24"/>
          <w:szCs w:val="24"/>
        </w:rPr>
        <w:t>“Visualizing Ethical Challenges and Solutions in AI Deployment” ……….…….</w:t>
      </w:r>
      <w:r w:rsidR="00360412">
        <w:rPr>
          <w:rFonts w:asciiTheme="majorBidi" w:eastAsia="Times New Roman" w:hAnsiTheme="majorBidi" w:cstheme="majorBidi"/>
          <w:sz w:val="24"/>
          <w:szCs w:val="24"/>
        </w:rPr>
        <w:t>..</w:t>
      </w:r>
      <w:r w:rsidRPr="005411FA">
        <w:rPr>
          <w:rFonts w:asciiTheme="majorBidi" w:eastAsia="Times New Roman" w:hAnsiTheme="majorBidi" w:cstheme="majorBidi"/>
          <w:sz w:val="24"/>
          <w:szCs w:val="24"/>
        </w:rPr>
        <w:t>100</w:t>
      </w:r>
    </w:p>
    <w:p w:rsidR="00BF260D" w:rsidRPr="00A328F1" w:rsidRDefault="00A328F1" w:rsidP="0023073B">
      <w:pPr>
        <w:pStyle w:val="Heading3"/>
        <w:spacing w:line="360" w:lineRule="auto"/>
        <w:rPr>
          <w:rFonts w:asciiTheme="majorBidi" w:hAnsiTheme="majorBidi" w:cstheme="majorBidi"/>
          <w:sz w:val="24"/>
          <w:szCs w:val="24"/>
        </w:rPr>
      </w:pPr>
      <w:r w:rsidRPr="00A328F1">
        <w:rPr>
          <w:rFonts w:asciiTheme="majorBidi" w:hAnsiTheme="majorBidi" w:cstheme="majorBidi"/>
          <w:sz w:val="24"/>
          <w:szCs w:val="24"/>
        </w:rPr>
        <w:t xml:space="preserve">Table 4: </w:t>
      </w:r>
      <w:r w:rsidRPr="005411FA">
        <w:rPr>
          <w:rFonts w:asciiTheme="majorBidi" w:hAnsiTheme="majorBidi" w:cstheme="majorBidi"/>
          <w:b w:val="0"/>
          <w:bCs w:val="0"/>
          <w:sz w:val="24"/>
          <w:szCs w:val="24"/>
        </w:rPr>
        <w:t>“AI vs. Traditional Methods Performance in Pilot Studies” ……………………</w:t>
      </w:r>
      <w:r w:rsidR="00360412">
        <w:rPr>
          <w:rFonts w:asciiTheme="majorBidi" w:hAnsiTheme="majorBidi" w:cstheme="majorBidi"/>
          <w:b w:val="0"/>
          <w:bCs w:val="0"/>
          <w:sz w:val="24"/>
          <w:szCs w:val="24"/>
        </w:rPr>
        <w:t>…</w:t>
      </w:r>
      <w:r w:rsidRPr="005411FA">
        <w:rPr>
          <w:rFonts w:asciiTheme="majorBidi" w:hAnsiTheme="majorBidi" w:cstheme="majorBidi"/>
          <w:b w:val="0"/>
          <w:bCs w:val="0"/>
          <w:sz w:val="24"/>
          <w:szCs w:val="24"/>
        </w:rPr>
        <w:t>125</w:t>
      </w:r>
    </w:p>
    <w:p w:rsidR="00A328F1" w:rsidRPr="00C9545C" w:rsidRDefault="00A328F1" w:rsidP="0023073B">
      <w:pPr>
        <w:spacing w:before="100" w:beforeAutospacing="1" w:after="100" w:afterAutospacing="1" w:line="360" w:lineRule="auto"/>
        <w:rPr>
          <w:rFonts w:asciiTheme="majorBidi" w:eastAsiaTheme="majorEastAsia" w:hAnsiTheme="majorBidi" w:cs="Times New Roman"/>
          <w:b/>
          <w:bCs/>
          <w:sz w:val="24"/>
          <w:szCs w:val="24"/>
        </w:rPr>
      </w:pPr>
      <w:r w:rsidRPr="00C9545C">
        <w:rPr>
          <w:rFonts w:asciiTheme="majorBidi" w:eastAsiaTheme="majorEastAsia" w:hAnsiTheme="majorBidi" w:cs="Times New Roman"/>
          <w:b/>
          <w:bCs/>
          <w:sz w:val="24"/>
          <w:szCs w:val="24"/>
        </w:rPr>
        <w:t xml:space="preserve">Table 5: </w:t>
      </w:r>
      <w:r w:rsidRPr="005411FA">
        <w:rPr>
          <w:rFonts w:asciiTheme="majorBidi" w:eastAsiaTheme="majorEastAsia" w:hAnsiTheme="majorBidi" w:cs="Times New Roman"/>
          <w:sz w:val="24"/>
          <w:szCs w:val="24"/>
        </w:rPr>
        <w:t xml:space="preserve">“Stakeholder Feedback and Corresponding Adjustments to AI Models” </w:t>
      </w:r>
      <w:r w:rsidR="006756B4" w:rsidRPr="005411FA">
        <w:rPr>
          <w:rFonts w:asciiTheme="majorBidi" w:eastAsiaTheme="majorEastAsia" w:hAnsiTheme="majorBidi" w:cs="Times New Roman"/>
          <w:sz w:val="24"/>
          <w:szCs w:val="24"/>
        </w:rPr>
        <w:t>…</w:t>
      </w:r>
      <w:r w:rsidR="00360412">
        <w:rPr>
          <w:rFonts w:asciiTheme="majorBidi" w:eastAsiaTheme="majorEastAsia" w:hAnsiTheme="majorBidi" w:cs="Times New Roman"/>
          <w:sz w:val="24"/>
          <w:szCs w:val="24"/>
        </w:rPr>
        <w:t>………</w:t>
      </w:r>
      <w:r w:rsidRPr="005411FA">
        <w:rPr>
          <w:rFonts w:asciiTheme="majorBidi" w:eastAsiaTheme="majorEastAsia" w:hAnsiTheme="majorBidi" w:cs="Times New Roman"/>
          <w:sz w:val="24"/>
          <w:szCs w:val="24"/>
        </w:rPr>
        <w:t>128</w:t>
      </w:r>
    </w:p>
    <w:p w:rsidR="00A328F1" w:rsidRPr="00C9545C" w:rsidRDefault="00A328F1" w:rsidP="0023073B">
      <w:pPr>
        <w:spacing w:before="100" w:beforeAutospacing="1" w:after="100" w:afterAutospacing="1" w:line="360" w:lineRule="auto"/>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 xml:space="preserve">Table 6: </w:t>
      </w:r>
      <w:r w:rsidRPr="005411FA">
        <w:rPr>
          <w:rFonts w:asciiTheme="majorBidi" w:eastAsia="Times New Roman" w:hAnsiTheme="majorBidi" w:cstheme="majorBidi"/>
          <w:sz w:val="24"/>
          <w:szCs w:val="24"/>
        </w:rPr>
        <w:t>“Statistical Resu</w:t>
      </w:r>
      <w:r w:rsidR="00360412">
        <w:rPr>
          <w:rFonts w:asciiTheme="majorBidi" w:eastAsia="Times New Roman" w:hAnsiTheme="majorBidi" w:cstheme="majorBidi"/>
          <w:sz w:val="24"/>
          <w:szCs w:val="24"/>
        </w:rPr>
        <w:t>lts” ………………………………………………………………...</w:t>
      </w:r>
      <w:r w:rsidRPr="005411FA">
        <w:rPr>
          <w:rFonts w:asciiTheme="majorBidi" w:eastAsia="Times New Roman" w:hAnsiTheme="majorBidi" w:cstheme="majorBidi"/>
          <w:sz w:val="24"/>
          <w:szCs w:val="24"/>
        </w:rPr>
        <w:t>131</w:t>
      </w:r>
    </w:p>
    <w:p w:rsidR="009A5814" w:rsidRPr="005411FA" w:rsidRDefault="009A5814" w:rsidP="0023073B">
      <w:pPr>
        <w:spacing w:before="100" w:beforeAutospacing="1" w:after="100" w:afterAutospacing="1" w:line="360" w:lineRule="auto"/>
        <w:rPr>
          <w:rFonts w:asciiTheme="majorBidi" w:hAnsiTheme="majorBidi" w:cstheme="majorBidi"/>
          <w:sz w:val="24"/>
          <w:szCs w:val="24"/>
        </w:rPr>
      </w:pPr>
      <w:r w:rsidRPr="002844A7">
        <w:rPr>
          <w:rFonts w:asciiTheme="majorBidi" w:hAnsiTheme="majorBidi" w:cstheme="majorBidi"/>
          <w:b/>
          <w:bCs/>
          <w:sz w:val="24"/>
          <w:szCs w:val="24"/>
        </w:rPr>
        <w:t xml:space="preserve">Table 7: </w:t>
      </w:r>
      <w:r w:rsidRPr="005411FA">
        <w:rPr>
          <w:rFonts w:asciiTheme="majorBidi" w:hAnsiTheme="majorBidi" w:cstheme="majorBidi"/>
          <w:sz w:val="24"/>
          <w:szCs w:val="24"/>
        </w:rPr>
        <w:t>“Key Metrics and Targets for Scaling AI Solutions in Lebanon” ………...….…</w:t>
      </w:r>
      <w:r w:rsidR="00360412">
        <w:rPr>
          <w:rFonts w:asciiTheme="majorBidi" w:hAnsiTheme="majorBidi" w:cstheme="majorBidi"/>
          <w:sz w:val="24"/>
          <w:szCs w:val="24"/>
        </w:rPr>
        <w:t>…</w:t>
      </w:r>
      <w:r w:rsidRPr="005411FA">
        <w:rPr>
          <w:rFonts w:asciiTheme="majorBidi" w:hAnsiTheme="majorBidi" w:cstheme="majorBidi"/>
          <w:sz w:val="24"/>
          <w:szCs w:val="24"/>
        </w:rPr>
        <w:t>145</w:t>
      </w:r>
    </w:p>
    <w:p w:rsidR="009A5814" w:rsidRPr="005411FA" w:rsidRDefault="009A5814" w:rsidP="0023073B">
      <w:pPr>
        <w:spacing w:before="100" w:beforeAutospacing="1" w:after="100" w:afterAutospacing="1" w:line="360" w:lineRule="auto"/>
        <w:outlineLvl w:val="2"/>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 xml:space="preserve">Table 8: </w:t>
      </w:r>
      <w:r w:rsidRPr="005411FA">
        <w:rPr>
          <w:rFonts w:asciiTheme="majorBidi" w:eastAsia="Times New Roman" w:hAnsiTheme="majorBidi" w:cstheme="majorBidi"/>
          <w:sz w:val="24"/>
          <w:szCs w:val="24"/>
        </w:rPr>
        <w:t xml:space="preserve">“Key Metrics and Targets for </w:t>
      </w:r>
      <w:r w:rsidR="00D85182" w:rsidRPr="005411FA">
        <w:rPr>
          <w:rFonts w:asciiTheme="majorBidi" w:eastAsia="Times New Roman" w:hAnsiTheme="majorBidi" w:cstheme="majorBidi"/>
          <w:sz w:val="24"/>
          <w:szCs w:val="24"/>
        </w:rPr>
        <w:t xml:space="preserve">Chapter Four </w:t>
      </w:r>
      <w:r w:rsidRPr="005411FA">
        <w:rPr>
          <w:rFonts w:asciiTheme="majorBidi" w:eastAsia="Times New Roman" w:hAnsiTheme="majorBidi" w:cstheme="majorBidi"/>
          <w:sz w:val="24"/>
          <w:szCs w:val="24"/>
        </w:rPr>
        <w:t>Deliverables”</w:t>
      </w:r>
      <w:r w:rsidR="00D85182" w:rsidRPr="005411FA">
        <w:rPr>
          <w:rFonts w:asciiTheme="majorBidi" w:eastAsia="Times New Roman" w:hAnsiTheme="majorBidi" w:cstheme="majorBidi"/>
          <w:sz w:val="24"/>
          <w:szCs w:val="24"/>
        </w:rPr>
        <w:t xml:space="preserve"> …………………..</w:t>
      </w:r>
      <w:r w:rsidRPr="005411FA">
        <w:rPr>
          <w:rFonts w:asciiTheme="majorBidi" w:eastAsia="Times New Roman" w:hAnsiTheme="majorBidi" w:cstheme="majorBidi"/>
          <w:sz w:val="24"/>
          <w:szCs w:val="24"/>
        </w:rPr>
        <w:t>....</w:t>
      </w:r>
      <w:r w:rsidR="00360412">
        <w:rPr>
          <w:rFonts w:asciiTheme="majorBidi" w:eastAsia="Times New Roman" w:hAnsiTheme="majorBidi" w:cstheme="majorBidi"/>
          <w:sz w:val="24"/>
          <w:szCs w:val="24"/>
        </w:rPr>
        <w:t>....</w:t>
      </w:r>
      <w:r w:rsidRPr="005411FA">
        <w:rPr>
          <w:rFonts w:asciiTheme="majorBidi" w:eastAsia="Times New Roman" w:hAnsiTheme="majorBidi" w:cstheme="majorBidi"/>
          <w:sz w:val="24"/>
          <w:szCs w:val="24"/>
        </w:rPr>
        <w:t>167</w:t>
      </w:r>
    </w:p>
    <w:p w:rsidR="00833644" w:rsidRPr="005411FA" w:rsidRDefault="00833644" w:rsidP="0023073B">
      <w:pPr>
        <w:spacing w:before="100" w:beforeAutospacing="1" w:after="100" w:afterAutospacing="1" w:line="360" w:lineRule="auto"/>
        <w:outlineLvl w:val="2"/>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 xml:space="preserve">Table 9: </w:t>
      </w:r>
      <w:r w:rsidRPr="005411FA">
        <w:rPr>
          <w:rFonts w:asciiTheme="majorBidi" w:eastAsia="Times New Roman" w:hAnsiTheme="majorBidi" w:cstheme="majorBidi"/>
          <w:sz w:val="24"/>
          <w:szCs w:val="24"/>
        </w:rPr>
        <w:t>“Key Metrics and Findings” ………………………………………………….…....183</w:t>
      </w:r>
    </w:p>
    <w:p w:rsidR="00833644" w:rsidRPr="00C02C96" w:rsidRDefault="00833644" w:rsidP="0023073B">
      <w:pPr>
        <w:spacing w:before="100" w:beforeAutospacing="1" w:after="100" w:afterAutospacing="1"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Table 10: </w:t>
      </w:r>
      <w:r w:rsidRPr="005411FA">
        <w:rPr>
          <w:rFonts w:asciiTheme="majorBidi" w:eastAsia="Times New Roman" w:hAnsiTheme="majorBidi" w:cstheme="majorBidi"/>
          <w:sz w:val="24"/>
          <w:szCs w:val="24"/>
        </w:rPr>
        <w:t>“Baseline vs. AI-Enhanced Healthcare Performance” …………………………</w:t>
      </w:r>
      <w:r w:rsidR="00360412">
        <w:rPr>
          <w:rFonts w:asciiTheme="majorBidi" w:eastAsia="Times New Roman" w:hAnsiTheme="majorBidi" w:cstheme="majorBidi"/>
          <w:sz w:val="24"/>
          <w:szCs w:val="24"/>
        </w:rPr>
        <w:t>…</w:t>
      </w:r>
      <w:r w:rsidRPr="005411FA">
        <w:rPr>
          <w:rFonts w:asciiTheme="majorBidi" w:eastAsia="Times New Roman" w:hAnsiTheme="majorBidi" w:cstheme="majorBidi"/>
          <w:sz w:val="24"/>
          <w:szCs w:val="24"/>
        </w:rPr>
        <w:t>185</w:t>
      </w:r>
    </w:p>
    <w:p w:rsidR="00833644" w:rsidRPr="00C02C96" w:rsidRDefault="00833644" w:rsidP="0023073B">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Table 11: </w:t>
      </w:r>
      <w:r w:rsidRPr="00360412">
        <w:rPr>
          <w:rFonts w:asciiTheme="majorBidi" w:eastAsia="Times New Roman" w:hAnsiTheme="majorBidi" w:cstheme="majorBidi"/>
          <w:sz w:val="24"/>
          <w:szCs w:val="24"/>
        </w:rPr>
        <w:t>“Before-and-After Comparisons” …………………………………………...…...</w:t>
      </w:r>
      <w:r w:rsidR="00360412">
        <w:rPr>
          <w:rFonts w:asciiTheme="majorBidi" w:eastAsia="Times New Roman" w:hAnsiTheme="majorBidi" w:cstheme="majorBidi"/>
          <w:sz w:val="24"/>
          <w:szCs w:val="24"/>
        </w:rPr>
        <w:t>.</w:t>
      </w:r>
      <w:r w:rsidRPr="00360412">
        <w:rPr>
          <w:rFonts w:asciiTheme="majorBidi" w:eastAsia="Times New Roman" w:hAnsiTheme="majorBidi" w:cstheme="majorBidi"/>
          <w:sz w:val="24"/>
          <w:szCs w:val="24"/>
        </w:rPr>
        <w:t>188</w:t>
      </w:r>
    </w:p>
    <w:p w:rsidR="00B64FA1" w:rsidRPr="00C02C96" w:rsidRDefault="00B64FA1" w:rsidP="0023073B">
      <w:pPr>
        <w:spacing w:before="100" w:beforeAutospacing="1" w:after="100" w:afterAutospacing="1"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Table 12: </w:t>
      </w:r>
      <w:r w:rsidRPr="005411FA">
        <w:rPr>
          <w:rFonts w:asciiTheme="majorBidi" w:eastAsia="Times New Roman" w:hAnsiTheme="majorBidi" w:cstheme="majorBidi"/>
          <w:sz w:val="24"/>
          <w:szCs w:val="24"/>
        </w:rPr>
        <w:t>“Challenges Encountered and Mitigation Strategies in the Deployment of AI-Driven Healthcare Solutions” ……………………………………………………………</w:t>
      </w:r>
      <w:r w:rsidR="005E0C53" w:rsidRPr="005411FA">
        <w:rPr>
          <w:rFonts w:asciiTheme="majorBidi" w:eastAsia="Times New Roman" w:hAnsiTheme="majorBidi" w:cstheme="majorBidi"/>
          <w:sz w:val="24"/>
          <w:szCs w:val="24"/>
        </w:rPr>
        <w:t>.…</w:t>
      </w:r>
      <w:r w:rsidR="00360412">
        <w:rPr>
          <w:rFonts w:asciiTheme="majorBidi" w:eastAsia="Times New Roman" w:hAnsiTheme="majorBidi" w:cstheme="majorBidi"/>
          <w:sz w:val="24"/>
          <w:szCs w:val="24"/>
        </w:rPr>
        <w:t>……….</w:t>
      </w:r>
      <w:r w:rsidRPr="005411FA">
        <w:rPr>
          <w:rFonts w:asciiTheme="majorBidi" w:eastAsia="Times New Roman" w:hAnsiTheme="majorBidi" w:cstheme="majorBidi"/>
          <w:sz w:val="24"/>
          <w:szCs w:val="24"/>
        </w:rPr>
        <w:t>191</w:t>
      </w:r>
    </w:p>
    <w:p w:rsidR="00BF260D" w:rsidRPr="00523AEF" w:rsidRDefault="00523AEF" w:rsidP="0023073B">
      <w:pPr>
        <w:pStyle w:val="Heading3"/>
        <w:spacing w:line="360" w:lineRule="auto"/>
        <w:rPr>
          <w:rFonts w:asciiTheme="majorBidi" w:hAnsiTheme="majorBidi" w:cstheme="majorBidi"/>
          <w:sz w:val="24"/>
          <w:szCs w:val="24"/>
        </w:rPr>
      </w:pPr>
      <w:r w:rsidRPr="00523AEF">
        <w:rPr>
          <w:rFonts w:asciiTheme="majorBidi" w:hAnsiTheme="majorBidi" w:cstheme="majorBidi"/>
          <w:sz w:val="24"/>
          <w:szCs w:val="24"/>
        </w:rPr>
        <w:t>Table 13:</w:t>
      </w:r>
      <w:r w:rsidRPr="005411FA">
        <w:rPr>
          <w:rFonts w:asciiTheme="majorBidi" w:hAnsiTheme="majorBidi" w:cstheme="majorBidi"/>
          <w:b w:val="0"/>
          <w:bCs w:val="0"/>
          <w:sz w:val="24"/>
          <w:szCs w:val="24"/>
        </w:rPr>
        <w:t>” Pilot vs. Full Experiment Outcomes” …………………………………………...192</w:t>
      </w:r>
    </w:p>
    <w:p w:rsidR="005E0C53" w:rsidRDefault="005E0C53" w:rsidP="0023073B">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Table 14: </w:t>
      </w:r>
      <w:r w:rsidRPr="005411FA">
        <w:rPr>
          <w:rFonts w:asciiTheme="majorBidi" w:eastAsia="Times New Roman" w:hAnsiTheme="majorBidi" w:cstheme="majorBidi"/>
          <w:sz w:val="24"/>
          <w:szCs w:val="24"/>
        </w:rPr>
        <w:t>“Stakeholder Feedback Summary: Key Concerns, Suggestions, and Actions Taken” …………………………………………………………………………………………</w:t>
      </w:r>
      <w:r w:rsidR="00360412">
        <w:rPr>
          <w:rFonts w:asciiTheme="majorBidi" w:eastAsia="Times New Roman" w:hAnsiTheme="majorBidi" w:cstheme="majorBidi"/>
          <w:sz w:val="24"/>
          <w:szCs w:val="24"/>
        </w:rPr>
        <w:t>…</w:t>
      </w:r>
      <w:proofErr w:type="gramStart"/>
      <w:r w:rsidR="0023073B">
        <w:rPr>
          <w:rFonts w:asciiTheme="majorBidi" w:eastAsia="Times New Roman" w:hAnsiTheme="majorBidi" w:cstheme="majorBidi"/>
          <w:sz w:val="24"/>
          <w:szCs w:val="24"/>
        </w:rPr>
        <w:t>…..</w:t>
      </w:r>
      <w:proofErr w:type="gramEnd"/>
      <w:r w:rsidRPr="005411FA">
        <w:rPr>
          <w:rFonts w:asciiTheme="majorBidi" w:eastAsia="Times New Roman" w:hAnsiTheme="majorBidi" w:cstheme="majorBidi"/>
          <w:sz w:val="24"/>
          <w:szCs w:val="24"/>
        </w:rPr>
        <w:t>225</w:t>
      </w:r>
    </w:p>
    <w:p w:rsidR="002C61BD" w:rsidRDefault="002C61BD" w:rsidP="0023073B">
      <w:pPr>
        <w:spacing w:before="100" w:beforeAutospacing="1" w:after="100" w:afterAutospacing="1"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Table:15</w:t>
      </w:r>
      <w:r>
        <w:rPr>
          <w:rFonts w:asciiTheme="majorBidi" w:eastAsia="Times New Roman" w:hAnsiTheme="majorBidi" w:cstheme="majorBidi"/>
          <w:b/>
          <w:bCs/>
          <w:sz w:val="24"/>
          <w:szCs w:val="24"/>
        </w:rPr>
        <w:t xml:space="preserve"> </w:t>
      </w:r>
      <w:r w:rsidRPr="005411FA">
        <w:rPr>
          <w:rFonts w:asciiTheme="majorBidi" w:eastAsia="Times New Roman" w:hAnsiTheme="majorBidi" w:cstheme="majorBidi"/>
          <w:sz w:val="24"/>
          <w:szCs w:val="24"/>
        </w:rPr>
        <w:t>“Key Metrics and Targets for AI-Driven Healthcare Solutions” ………………</w:t>
      </w:r>
      <w:r w:rsidR="00360412">
        <w:rPr>
          <w:rFonts w:asciiTheme="majorBidi" w:eastAsia="Times New Roman" w:hAnsiTheme="majorBidi" w:cstheme="majorBidi"/>
          <w:sz w:val="24"/>
          <w:szCs w:val="24"/>
        </w:rPr>
        <w:t>…</w:t>
      </w:r>
      <w:r w:rsidRPr="005411FA">
        <w:rPr>
          <w:rFonts w:asciiTheme="majorBidi" w:eastAsia="Times New Roman" w:hAnsiTheme="majorBidi" w:cstheme="majorBidi"/>
          <w:sz w:val="24"/>
          <w:szCs w:val="24"/>
        </w:rPr>
        <w:t>233</w:t>
      </w:r>
    </w:p>
    <w:p w:rsidR="005F0DAA" w:rsidRDefault="005F0DAA" w:rsidP="00FD026C">
      <w:pPr>
        <w:spacing w:before="100" w:beforeAutospacing="1" w:after="100" w:afterAutospacing="1" w:line="360" w:lineRule="auto"/>
        <w:outlineLvl w:val="3"/>
        <w:rPr>
          <w:rFonts w:asciiTheme="majorBidi" w:eastAsia="Times New Roman" w:hAnsiTheme="majorBidi" w:cstheme="majorBidi"/>
          <w:b/>
          <w:bCs/>
          <w:sz w:val="24"/>
          <w:szCs w:val="24"/>
        </w:rPr>
      </w:pPr>
    </w:p>
    <w:p w:rsidR="001E2131" w:rsidRDefault="001E2131" w:rsidP="00FD026C">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2C61BD">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 xml:space="preserve">Table 16: </w:t>
      </w:r>
      <w:r w:rsidRPr="00360412">
        <w:rPr>
          <w:rFonts w:asciiTheme="majorBidi" w:eastAsia="Times New Roman" w:hAnsiTheme="majorBidi" w:cstheme="majorBidi"/>
          <w:sz w:val="24"/>
          <w:szCs w:val="24"/>
        </w:rPr>
        <w:t>“Key Metrics and Targets for AI-Driven Healthcare Solutions” …………</w:t>
      </w:r>
      <w:r w:rsidR="00360412">
        <w:rPr>
          <w:rFonts w:asciiTheme="majorBidi" w:eastAsia="Times New Roman" w:hAnsiTheme="majorBidi" w:cstheme="majorBidi"/>
          <w:sz w:val="24"/>
          <w:szCs w:val="24"/>
        </w:rPr>
        <w:t>…….</w:t>
      </w:r>
      <w:r w:rsidRPr="00360412">
        <w:rPr>
          <w:rFonts w:asciiTheme="majorBidi" w:eastAsia="Times New Roman" w:hAnsiTheme="majorBidi" w:cstheme="majorBidi"/>
          <w:sz w:val="24"/>
          <w:szCs w:val="24"/>
        </w:rPr>
        <w:t>242</w:t>
      </w:r>
    </w:p>
    <w:p w:rsidR="002C61BD" w:rsidRDefault="002C61BD" w:rsidP="002C61BD">
      <w:pPr>
        <w:spacing w:after="0" w:line="360" w:lineRule="auto"/>
        <w:outlineLvl w:val="3"/>
        <w:rPr>
          <w:rFonts w:asciiTheme="majorBidi" w:eastAsia="Times New Roman" w:hAnsiTheme="majorBidi" w:cstheme="majorBidi"/>
          <w:b/>
          <w:bCs/>
          <w:sz w:val="24"/>
          <w:szCs w:val="24"/>
        </w:rPr>
      </w:pPr>
    </w:p>
    <w:p w:rsidR="002C61BD" w:rsidRPr="002A24F1" w:rsidRDefault="002C61BD" w:rsidP="002C61BD">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Table</w:t>
      </w:r>
      <w:r>
        <w:rPr>
          <w:rFonts w:asciiTheme="majorBidi" w:hAnsiTheme="majorBidi" w:cstheme="majorBidi"/>
          <w:b/>
          <w:bCs/>
          <w:sz w:val="24"/>
          <w:szCs w:val="24"/>
        </w:rPr>
        <w:t xml:space="preserve"> </w:t>
      </w:r>
      <w:r w:rsidRPr="002A24F1">
        <w:rPr>
          <w:rFonts w:asciiTheme="majorBidi" w:hAnsiTheme="majorBidi" w:cstheme="majorBidi"/>
          <w:b/>
          <w:bCs/>
          <w:sz w:val="24"/>
          <w:szCs w:val="24"/>
        </w:rPr>
        <w:t xml:space="preserve">17: </w:t>
      </w:r>
      <w:r w:rsidRPr="00360412">
        <w:rPr>
          <w:rFonts w:asciiTheme="majorBidi" w:hAnsiTheme="majorBidi" w:cstheme="majorBidi"/>
          <w:sz w:val="24"/>
          <w:szCs w:val="24"/>
        </w:rPr>
        <w:t>“Key Metrics and Targets Purpose: Summarize the key metrics and their targets” ……………………………………………………………………………………</w:t>
      </w:r>
      <w:r w:rsidR="00360412">
        <w:rPr>
          <w:rFonts w:asciiTheme="majorBidi" w:hAnsiTheme="majorBidi" w:cstheme="majorBidi"/>
          <w:sz w:val="24"/>
          <w:szCs w:val="24"/>
        </w:rPr>
        <w:t>…………</w:t>
      </w:r>
      <w:r w:rsidRPr="00360412">
        <w:rPr>
          <w:rFonts w:asciiTheme="majorBidi" w:hAnsiTheme="majorBidi" w:cstheme="majorBidi"/>
          <w:sz w:val="24"/>
          <w:szCs w:val="24"/>
        </w:rPr>
        <w:t>267</w:t>
      </w:r>
    </w:p>
    <w:p w:rsidR="002C61BD" w:rsidRPr="002C61BD" w:rsidRDefault="002C61BD" w:rsidP="002C61BD">
      <w:pPr>
        <w:spacing w:before="100" w:beforeAutospacing="1" w:after="100" w:afterAutospacing="1" w:line="360" w:lineRule="auto"/>
        <w:outlineLvl w:val="3"/>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 xml:space="preserve">Table 18: </w:t>
      </w:r>
      <w:r w:rsidRPr="00360412">
        <w:rPr>
          <w:rFonts w:asciiTheme="majorBidi" w:eastAsia="Times New Roman" w:hAnsiTheme="majorBidi" w:cstheme="majorBidi"/>
          <w:sz w:val="24"/>
          <w:szCs w:val="24"/>
        </w:rPr>
        <w:t>“Cost Savings and Operational Efficiency Improvements” .........................</w:t>
      </w:r>
      <w:r w:rsidR="00360412">
        <w:rPr>
          <w:rFonts w:asciiTheme="majorBidi" w:eastAsia="Times New Roman" w:hAnsiTheme="majorBidi" w:cstheme="majorBidi"/>
          <w:sz w:val="24"/>
          <w:szCs w:val="24"/>
        </w:rPr>
        <w:t>.........</w:t>
      </w:r>
      <w:r w:rsidRPr="00360412">
        <w:rPr>
          <w:rFonts w:asciiTheme="majorBidi" w:eastAsia="Times New Roman" w:hAnsiTheme="majorBidi" w:cstheme="majorBidi"/>
          <w:sz w:val="24"/>
          <w:szCs w:val="24"/>
        </w:rPr>
        <w:t>301</w:t>
      </w:r>
    </w:p>
    <w:p w:rsidR="002C61BD" w:rsidRPr="002A24F1" w:rsidRDefault="002C61BD" w:rsidP="002C61BD">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6756B4">
      <w:pPr>
        <w:spacing w:before="100" w:beforeAutospacing="1" w:after="100" w:afterAutospacing="1" w:line="360" w:lineRule="auto"/>
        <w:outlineLvl w:val="3"/>
        <w:rPr>
          <w:rFonts w:asciiTheme="majorBidi" w:eastAsia="Times New Roman" w:hAnsiTheme="majorBidi" w:cstheme="majorBidi"/>
          <w:b/>
          <w:bCs/>
          <w:sz w:val="24"/>
          <w:szCs w:val="24"/>
        </w:rPr>
      </w:pPr>
    </w:p>
    <w:p w:rsidR="002C61BD" w:rsidRDefault="002C61BD" w:rsidP="009B483A">
      <w:pPr>
        <w:spacing w:before="100" w:beforeAutospacing="1" w:after="100" w:afterAutospacing="1" w:line="360" w:lineRule="auto"/>
        <w:outlineLvl w:val="3"/>
        <w:rPr>
          <w:rFonts w:asciiTheme="majorBidi" w:eastAsia="Times New Roman" w:hAnsiTheme="majorBidi" w:cstheme="majorBidi"/>
          <w:b/>
          <w:bCs/>
          <w:sz w:val="24"/>
          <w:szCs w:val="24"/>
        </w:rPr>
      </w:pPr>
    </w:p>
    <w:p w:rsidR="009B483A" w:rsidRDefault="009B483A" w:rsidP="009B483A">
      <w:pPr>
        <w:spacing w:before="100" w:beforeAutospacing="1" w:after="100" w:afterAutospacing="1" w:line="360" w:lineRule="auto"/>
        <w:outlineLvl w:val="3"/>
        <w:rPr>
          <w:rFonts w:asciiTheme="majorBidi" w:eastAsia="Times New Roman" w:hAnsiTheme="majorBidi" w:cstheme="majorBidi"/>
          <w:b/>
          <w:bCs/>
          <w:sz w:val="24"/>
          <w:szCs w:val="24"/>
        </w:rPr>
      </w:pPr>
    </w:p>
    <w:p w:rsidR="00B50612" w:rsidRDefault="00B50612" w:rsidP="00EE50C3">
      <w:pPr>
        <w:pStyle w:val="Heading3"/>
        <w:spacing w:before="0" w:beforeAutospacing="0" w:after="0" w:afterAutospacing="0" w:line="360" w:lineRule="auto"/>
        <w:rPr>
          <w:rFonts w:asciiTheme="majorBidi" w:hAnsiTheme="majorBidi" w:cstheme="majorBidi"/>
          <w:sz w:val="36"/>
          <w:szCs w:val="36"/>
          <w:bdr w:val="none" w:sz="0" w:space="0" w:color="auto" w:frame="1"/>
        </w:rPr>
      </w:pPr>
    </w:p>
    <w:p w:rsidR="00BF260D" w:rsidRPr="006756B4" w:rsidRDefault="006756B4" w:rsidP="00EE50C3">
      <w:pPr>
        <w:pStyle w:val="Heading3"/>
        <w:spacing w:before="0" w:beforeAutospacing="0" w:after="0" w:afterAutospacing="0" w:line="360" w:lineRule="auto"/>
        <w:rPr>
          <w:rFonts w:asciiTheme="majorBidi" w:hAnsiTheme="majorBidi" w:cstheme="majorBidi"/>
          <w:sz w:val="32"/>
          <w:szCs w:val="32"/>
          <w:bdr w:val="none" w:sz="0" w:space="0" w:color="auto" w:frame="1"/>
        </w:rPr>
      </w:pPr>
      <w:bookmarkStart w:id="0" w:name="_Toc409556436"/>
      <w:r>
        <w:rPr>
          <w:sz w:val="32"/>
          <w:szCs w:val="32"/>
        </w:rPr>
        <w:t xml:space="preserve">                                  </w:t>
      </w:r>
      <w:r w:rsidRPr="006756B4">
        <w:rPr>
          <w:sz w:val="32"/>
          <w:szCs w:val="32"/>
        </w:rPr>
        <w:t>List of Abbreviations</w:t>
      </w:r>
      <w:bookmarkEnd w:id="0"/>
    </w:p>
    <w:p w:rsidR="00BF260D" w:rsidRDefault="00BF260D" w:rsidP="00EE50C3">
      <w:pPr>
        <w:pStyle w:val="Heading3"/>
        <w:spacing w:before="0" w:beforeAutospacing="0" w:after="0" w:afterAutospacing="0" w:line="360" w:lineRule="auto"/>
        <w:rPr>
          <w:rFonts w:asciiTheme="majorBidi" w:hAnsiTheme="majorBidi" w:cstheme="majorBidi"/>
          <w:sz w:val="36"/>
          <w:szCs w:val="36"/>
          <w:bdr w:val="none" w:sz="0" w:space="0" w:color="auto" w:frame="1"/>
        </w:rPr>
      </w:pP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 xml:space="preserve">AI </w:t>
      </w:r>
      <w:r w:rsidRPr="003360C1">
        <w:rPr>
          <w:rFonts w:asciiTheme="majorBidi" w:eastAsia="Times New Roman" w:hAnsiTheme="majorBidi" w:cstheme="majorBidi"/>
          <w:sz w:val="24"/>
          <w:szCs w:val="24"/>
        </w:rPr>
        <w:t>– Artificial Intelligence</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XAI</w:t>
      </w:r>
      <w:r w:rsidRPr="003360C1">
        <w:rPr>
          <w:rFonts w:asciiTheme="majorBidi" w:eastAsia="Times New Roman" w:hAnsiTheme="majorBidi" w:cstheme="majorBidi"/>
          <w:sz w:val="24"/>
          <w:szCs w:val="24"/>
        </w:rPr>
        <w:t xml:space="preserve"> – Explainable AI</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mHealth</w:t>
      </w:r>
      <w:r w:rsidRPr="003360C1">
        <w:rPr>
          <w:rFonts w:asciiTheme="majorBidi" w:eastAsia="Times New Roman" w:hAnsiTheme="majorBidi" w:cstheme="majorBidi"/>
          <w:sz w:val="24"/>
          <w:szCs w:val="24"/>
        </w:rPr>
        <w:t xml:space="preserve"> – Mobile Health</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CNN</w:t>
      </w:r>
      <w:r w:rsidRPr="003360C1">
        <w:rPr>
          <w:rFonts w:asciiTheme="majorBidi" w:eastAsia="Times New Roman" w:hAnsiTheme="majorBidi" w:cstheme="majorBidi"/>
          <w:sz w:val="24"/>
          <w:szCs w:val="24"/>
        </w:rPr>
        <w:t xml:space="preserve"> – Convolutional Neural Networks</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NLP</w:t>
      </w:r>
      <w:r w:rsidRPr="003360C1">
        <w:rPr>
          <w:rFonts w:asciiTheme="majorBidi" w:eastAsia="Times New Roman" w:hAnsiTheme="majorBidi" w:cstheme="majorBidi"/>
          <w:sz w:val="24"/>
          <w:szCs w:val="24"/>
        </w:rPr>
        <w:t xml:space="preserve"> – Natural Language Processing</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SMOTE</w:t>
      </w:r>
      <w:r w:rsidRPr="003360C1">
        <w:rPr>
          <w:rFonts w:asciiTheme="majorBidi" w:eastAsia="Times New Roman" w:hAnsiTheme="majorBidi" w:cstheme="majorBidi"/>
          <w:sz w:val="24"/>
          <w:szCs w:val="24"/>
        </w:rPr>
        <w:t xml:space="preserve"> – Synthetic Minority Over-Sampling Technique</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PCA</w:t>
      </w:r>
      <w:r w:rsidRPr="003360C1">
        <w:rPr>
          <w:rFonts w:asciiTheme="majorBidi" w:eastAsia="Times New Roman" w:hAnsiTheme="majorBidi" w:cstheme="majorBidi"/>
          <w:sz w:val="24"/>
          <w:szCs w:val="24"/>
        </w:rPr>
        <w:t xml:space="preserve"> – Principal Component Analysis</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GDPR</w:t>
      </w:r>
      <w:r w:rsidRPr="003360C1">
        <w:rPr>
          <w:rFonts w:asciiTheme="majorBidi" w:eastAsia="Times New Roman" w:hAnsiTheme="majorBidi" w:cstheme="majorBidi"/>
          <w:sz w:val="24"/>
          <w:szCs w:val="24"/>
        </w:rPr>
        <w:t xml:space="preserve"> – General Data Protection Regulation</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 xml:space="preserve">t-tests </w:t>
      </w:r>
      <w:r w:rsidRPr="003360C1">
        <w:rPr>
          <w:rFonts w:asciiTheme="majorBidi" w:eastAsia="Times New Roman" w:hAnsiTheme="majorBidi" w:cstheme="majorBidi"/>
          <w:sz w:val="24"/>
          <w:szCs w:val="24"/>
        </w:rPr>
        <w:t>– Statistical test for comparing means</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ANOVA</w:t>
      </w:r>
      <w:r w:rsidRPr="003360C1">
        <w:rPr>
          <w:rFonts w:asciiTheme="majorBidi" w:eastAsia="Times New Roman" w:hAnsiTheme="majorBidi" w:cstheme="majorBidi"/>
          <w:sz w:val="24"/>
          <w:szCs w:val="24"/>
        </w:rPr>
        <w:t xml:space="preserve"> – Analysis of Variance</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AUC-ROC</w:t>
      </w:r>
      <w:r w:rsidRPr="003360C1">
        <w:rPr>
          <w:rFonts w:asciiTheme="majorBidi" w:eastAsia="Times New Roman" w:hAnsiTheme="majorBidi" w:cstheme="majorBidi"/>
          <w:sz w:val="24"/>
          <w:szCs w:val="24"/>
        </w:rPr>
        <w:t xml:space="preserve"> – Area Under Curve - Receiver Operating Characteristics</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SHAP</w:t>
      </w:r>
      <w:r w:rsidRPr="003360C1">
        <w:rPr>
          <w:rFonts w:asciiTheme="majorBidi" w:eastAsia="Times New Roman" w:hAnsiTheme="majorBidi" w:cstheme="majorBidi"/>
          <w:sz w:val="24"/>
          <w:szCs w:val="24"/>
        </w:rPr>
        <w:t xml:space="preserve"> – SHapley Additive Explanations</w:t>
      </w:r>
    </w:p>
    <w:p w:rsidR="003360C1" w:rsidRPr="003360C1" w:rsidRDefault="003360C1" w:rsidP="003360C1">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 xml:space="preserve">LIME </w:t>
      </w:r>
      <w:r w:rsidRPr="003360C1">
        <w:rPr>
          <w:rFonts w:asciiTheme="majorBidi" w:eastAsia="Times New Roman" w:hAnsiTheme="majorBidi" w:cstheme="majorBidi"/>
          <w:sz w:val="24"/>
          <w:szCs w:val="24"/>
        </w:rPr>
        <w:t>– Local Interpretable Model-agnostic Explanations</w:t>
      </w:r>
    </w:p>
    <w:p w:rsidR="006756B4" w:rsidRPr="00FD026C" w:rsidRDefault="003360C1" w:rsidP="00FD026C">
      <w:pPr>
        <w:spacing w:before="100" w:beforeAutospacing="1" w:after="100" w:afterAutospacing="1" w:line="360" w:lineRule="auto"/>
        <w:rPr>
          <w:rFonts w:asciiTheme="majorBidi" w:eastAsia="Times New Roman" w:hAnsiTheme="majorBidi" w:cstheme="majorBidi"/>
          <w:sz w:val="24"/>
          <w:szCs w:val="24"/>
        </w:rPr>
      </w:pPr>
      <w:r w:rsidRPr="003360C1">
        <w:rPr>
          <w:rFonts w:asciiTheme="majorBidi" w:eastAsia="Times New Roman" w:hAnsiTheme="majorBidi" w:cstheme="majorBidi"/>
          <w:sz w:val="24"/>
          <w:szCs w:val="24"/>
        </w:rPr>
        <w:t xml:space="preserve"> </w:t>
      </w:r>
      <w:r w:rsidRPr="003360C1">
        <w:rPr>
          <w:rFonts w:asciiTheme="majorBidi" w:eastAsia="Times New Roman" w:hAnsiTheme="majorBidi" w:cstheme="majorBidi"/>
          <w:b/>
          <w:bCs/>
          <w:sz w:val="24"/>
          <w:szCs w:val="24"/>
        </w:rPr>
        <w:t xml:space="preserve">K-fold </w:t>
      </w:r>
      <w:r w:rsidR="00FD026C">
        <w:rPr>
          <w:rFonts w:asciiTheme="majorBidi" w:eastAsia="Times New Roman" w:hAnsiTheme="majorBidi" w:cstheme="majorBidi"/>
          <w:sz w:val="24"/>
          <w:szCs w:val="24"/>
        </w:rPr>
        <w:t>– Cross-validation method</w:t>
      </w:r>
    </w:p>
    <w:p w:rsidR="00FD026C" w:rsidRDefault="00FD026C" w:rsidP="00EE50C3">
      <w:pPr>
        <w:pStyle w:val="Heading3"/>
        <w:spacing w:before="0" w:beforeAutospacing="0" w:after="0" w:afterAutospacing="0" w:line="360" w:lineRule="auto"/>
        <w:rPr>
          <w:rFonts w:asciiTheme="majorBidi" w:hAnsiTheme="majorBidi" w:cstheme="majorBidi"/>
          <w:sz w:val="36"/>
          <w:szCs w:val="36"/>
          <w:bdr w:val="none" w:sz="0" w:space="0" w:color="auto" w:frame="1"/>
        </w:rPr>
      </w:pPr>
    </w:p>
    <w:p w:rsidR="009B483A" w:rsidRPr="00BF260D" w:rsidRDefault="009B483A" w:rsidP="00EE50C3">
      <w:pPr>
        <w:pStyle w:val="Heading3"/>
        <w:spacing w:before="0" w:beforeAutospacing="0" w:after="0" w:afterAutospacing="0" w:line="360" w:lineRule="auto"/>
        <w:rPr>
          <w:rFonts w:asciiTheme="majorBidi" w:hAnsiTheme="majorBidi" w:cstheme="majorBidi"/>
          <w:sz w:val="36"/>
          <w:szCs w:val="36"/>
          <w:bdr w:val="none" w:sz="0" w:space="0" w:color="auto" w:frame="1"/>
        </w:rPr>
      </w:pPr>
    </w:p>
    <w:p w:rsidR="00E8446B" w:rsidRPr="00EE50C3" w:rsidRDefault="006972F6" w:rsidP="00EE50C3">
      <w:pPr>
        <w:pStyle w:val="Heading3"/>
        <w:spacing w:before="0" w:beforeAutospacing="0" w:after="0" w:afterAutospacing="0" w:line="360" w:lineRule="auto"/>
        <w:rPr>
          <w:sz w:val="28"/>
          <w:szCs w:val="28"/>
        </w:rPr>
      </w:pPr>
      <w:r>
        <w:rPr>
          <w:rFonts w:asciiTheme="majorBidi" w:hAnsiTheme="majorBidi" w:cstheme="majorBidi"/>
          <w:color w:val="242424"/>
          <w:sz w:val="28"/>
          <w:szCs w:val="28"/>
          <w:shd w:val="clear" w:color="auto" w:fill="FFFFFF"/>
        </w:rPr>
        <w:t xml:space="preserve">                                         </w:t>
      </w:r>
      <w:r w:rsidR="00BF260D">
        <w:rPr>
          <w:rFonts w:asciiTheme="majorBidi" w:hAnsiTheme="majorBidi" w:cstheme="majorBidi"/>
          <w:color w:val="242424"/>
          <w:sz w:val="28"/>
          <w:szCs w:val="28"/>
          <w:shd w:val="clear" w:color="auto" w:fill="FFFFFF"/>
        </w:rPr>
        <w:t xml:space="preserve">  </w:t>
      </w:r>
      <w:r w:rsidR="00C87CE1" w:rsidRPr="006972F6">
        <w:rPr>
          <w:rFonts w:asciiTheme="majorBidi" w:hAnsiTheme="majorBidi" w:cstheme="majorBidi"/>
          <w:sz w:val="36"/>
          <w:szCs w:val="36"/>
          <w:bdr w:val="none" w:sz="0" w:space="0" w:color="auto" w:frame="1"/>
        </w:rPr>
        <w:t>Thesis Roadmap</w:t>
      </w:r>
    </w:p>
    <w:p w:rsidR="005A7FEA" w:rsidRPr="005A7FEA" w:rsidRDefault="005A7FEA" w:rsidP="00331B06">
      <w:pPr>
        <w:spacing w:before="100" w:beforeAutospacing="1" w:after="100" w:afterAutospacing="1" w:line="360" w:lineRule="auto"/>
        <w:rPr>
          <w:rFonts w:ascii="Times New Roman" w:eastAsia="Times New Roman" w:hAnsi="Times New Roman" w:cs="Times New Roman"/>
          <w:sz w:val="24"/>
          <w:szCs w:val="24"/>
        </w:rPr>
      </w:pPr>
      <w:r w:rsidRPr="001A0457">
        <w:rPr>
          <w:rFonts w:ascii="Times New Roman" w:eastAsia="Times New Roman" w:hAnsi="Times New Roman" w:cs="Times New Roman"/>
          <w:sz w:val="24"/>
          <w:szCs w:val="24"/>
        </w:rPr>
        <w:t xml:space="preserve">This dissertation is organized into </w:t>
      </w:r>
      <w:r w:rsidRPr="006C28EC">
        <w:rPr>
          <w:rFonts w:ascii="Times New Roman" w:eastAsia="Times New Roman" w:hAnsi="Times New Roman" w:cs="Times New Roman"/>
          <w:b/>
          <w:bCs/>
          <w:sz w:val="24"/>
          <w:szCs w:val="24"/>
        </w:rPr>
        <w:t>six main chapters</w:t>
      </w:r>
      <w:r w:rsidRPr="001A0457">
        <w:rPr>
          <w:rFonts w:ascii="Times New Roman" w:eastAsia="Times New Roman" w:hAnsi="Times New Roman" w:cs="Times New Roman"/>
          <w:sz w:val="24"/>
          <w:szCs w:val="24"/>
        </w:rPr>
        <w:t>, each representing a significant phase of the research:</w:t>
      </w:r>
    </w:p>
    <w:p w:rsidR="006D2B66" w:rsidRPr="006C28EC" w:rsidRDefault="006D2B66" w:rsidP="00560551">
      <w:pPr>
        <w:numPr>
          <w:ilvl w:val="0"/>
          <w:numId w:val="324"/>
        </w:numPr>
        <w:spacing w:before="100" w:beforeAutospacing="1" w:after="100" w:afterAutospacing="1" w:line="360" w:lineRule="auto"/>
        <w:rPr>
          <w:rFonts w:ascii="Times New Roman" w:eastAsia="Times New Roman" w:hAnsi="Times New Roman" w:cs="Times New Roman"/>
          <w:b/>
          <w:bCs/>
          <w:sz w:val="24"/>
          <w:szCs w:val="24"/>
        </w:rPr>
      </w:pPr>
      <w:r w:rsidRPr="006C28EC">
        <w:rPr>
          <w:rFonts w:ascii="Times New Roman" w:eastAsia="Times New Roman" w:hAnsi="Times New Roman" w:cs="Times New Roman"/>
          <w:b/>
          <w:bCs/>
          <w:sz w:val="24"/>
          <w:szCs w:val="24"/>
        </w:rPr>
        <w:t>Introduction &amp; Theoretical Framework</w:t>
      </w:r>
      <w:r w:rsidR="00AD1DB8">
        <w:rPr>
          <w:rFonts w:ascii="Times New Roman" w:eastAsia="Times New Roman" w:hAnsi="Times New Roman" w:cs="Times New Roman"/>
          <w:b/>
          <w:bCs/>
          <w:sz w:val="24"/>
          <w:szCs w:val="24"/>
        </w:rPr>
        <w:t>.</w:t>
      </w:r>
    </w:p>
    <w:p w:rsidR="0040765B" w:rsidRPr="0040765B" w:rsidRDefault="006C28EC"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This text gives us a sneak peek into how AI is shaping the healthcare landscape and why that’s so important.</w:t>
      </w:r>
    </w:p>
    <w:p w:rsidR="0040765B" w:rsidRPr="0040765B" w:rsidRDefault="006C28EC"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 It highlights the specific hurdles Lebanon encounters when trying to embrace AI technology.</w:t>
      </w:r>
    </w:p>
    <w:p w:rsidR="0040765B" w:rsidRPr="0040765B" w:rsidRDefault="006C28EC"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 Additionally, it lays the groundwork by outlining the research problem, the goals, and the theoretical framework for incorporating AI into the mix.</w:t>
      </w:r>
    </w:p>
    <w:p w:rsidR="006D2B66" w:rsidRPr="006C28EC" w:rsidRDefault="006D2B66" w:rsidP="00560551">
      <w:pPr>
        <w:numPr>
          <w:ilvl w:val="0"/>
          <w:numId w:val="324"/>
        </w:numPr>
        <w:spacing w:before="100" w:beforeAutospacing="1" w:after="100" w:afterAutospacing="1" w:line="360" w:lineRule="auto"/>
        <w:rPr>
          <w:rFonts w:ascii="Times New Roman" w:eastAsia="Times New Roman" w:hAnsi="Times New Roman" w:cs="Times New Roman"/>
          <w:b/>
          <w:bCs/>
          <w:sz w:val="24"/>
          <w:szCs w:val="24"/>
        </w:rPr>
      </w:pPr>
      <w:r w:rsidRPr="006C28EC">
        <w:rPr>
          <w:rFonts w:ascii="Times New Roman" w:eastAsia="Times New Roman" w:hAnsi="Times New Roman" w:cs="Times New Roman"/>
          <w:b/>
          <w:bCs/>
          <w:sz w:val="24"/>
          <w:szCs w:val="24"/>
        </w:rPr>
        <w:t>Methodological Framework for AI Integration in Lebanon’s Healthcare System: Design, Implementation, and Validation</w:t>
      </w:r>
      <w:r w:rsidR="006C28EC">
        <w:rPr>
          <w:rFonts w:ascii="Times New Roman" w:eastAsia="Times New Roman" w:hAnsi="Times New Roman" w:cs="Times New Roman"/>
          <w:b/>
          <w:bCs/>
          <w:sz w:val="24"/>
          <w:szCs w:val="24"/>
        </w:rPr>
        <w:t>.</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It outlines the research methodology, the methods used for data collection, and the AI models that were put to work.</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 It describes the framework structure specifically crafted for the healthcare sector in Lebanon. </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 It clarifies the reasons for selecting specific AI techniques and the evaluation metrics used.</w:t>
      </w:r>
    </w:p>
    <w:p w:rsidR="006D2B66" w:rsidRPr="006C28EC" w:rsidRDefault="006D2B66" w:rsidP="00560551">
      <w:pPr>
        <w:numPr>
          <w:ilvl w:val="0"/>
          <w:numId w:val="324"/>
        </w:numPr>
        <w:spacing w:before="100" w:beforeAutospacing="1" w:after="100" w:afterAutospacing="1" w:line="360" w:lineRule="auto"/>
        <w:rPr>
          <w:rFonts w:ascii="Times New Roman" w:eastAsia="Times New Roman" w:hAnsi="Times New Roman" w:cs="Times New Roman"/>
          <w:b/>
          <w:bCs/>
          <w:sz w:val="24"/>
          <w:szCs w:val="24"/>
        </w:rPr>
      </w:pPr>
      <w:r w:rsidRPr="006C28EC">
        <w:rPr>
          <w:rFonts w:ascii="Times New Roman" w:eastAsia="Times New Roman" w:hAnsi="Times New Roman" w:cs="Times New Roman"/>
          <w:b/>
          <w:bCs/>
          <w:sz w:val="24"/>
          <w:szCs w:val="24"/>
        </w:rPr>
        <w:t>Scaling, Refinement, and Sustainability of AI-Driven Healthcare Solutions in Lebanon: From Pilot Validation to Nationwide Implementation</w:t>
      </w:r>
      <w:r w:rsidR="006C28EC">
        <w:rPr>
          <w:rFonts w:ascii="Times New Roman" w:eastAsia="Times New Roman" w:hAnsi="Times New Roman" w:cs="Times New Roman"/>
          <w:b/>
          <w:bCs/>
          <w:sz w:val="24"/>
          <w:szCs w:val="24"/>
        </w:rPr>
        <w:t>.</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This text dives into how we can scale and fine-tune AI solutions, starting from the initial validation phase all the way to wider applications. </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It also explores how feasible, efficient, and impactful AI interventions can be in the healthcare scene in Lebanon. </w:t>
      </w:r>
    </w:p>
    <w:p w:rsidR="0040765B" w:rsidRDefault="0040765B" w:rsidP="00966C32">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Plus, it highlights the key factors that are essential for making sure these AI solutions remain sustainable and adaptable in the long run.</w:t>
      </w:r>
    </w:p>
    <w:p w:rsidR="001E2131" w:rsidRPr="00966C32" w:rsidRDefault="001E2131" w:rsidP="001E2131">
      <w:pPr>
        <w:spacing w:before="100" w:beforeAutospacing="1" w:after="100" w:afterAutospacing="1" w:line="360" w:lineRule="auto"/>
        <w:ind w:left="1440"/>
        <w:rPr>
          <w:rFonts w:ascii="Times New Roman" w:eastAsia="Times New Roman" w:hAnsi="Times New Roman" w:cs="Times New Roman"/>
          <w:sz w:val="24"/>
          <w:szCs w:val="24"/>
        </w:rPr>
      </w:pPr>
    </w:p>
    <w:p w:rsidR="006D2B66" w:rsidRPr="006C28EC" w:rsidRDefault="006D2B66" w:rsidP="00560551">
      <w:pPr>
        <w:numPr>
          <w:ilvl w:val="0"/>
          <w:numId w:val="324"/>
        </w:numPr>
        <w:spacing w:before="100" w:beforeAutospacing="1" w:after="100" w:afterAutospacing="1" w:line="360" w:lineRule="auto"/>
        <w:rPr>
          <w:rFonts w:ascii="Times New Roman" w:eastAsia="Times New Roman" w:hAnsi="Times New Roman" w:cs="Times New Roman"/>
          <w:b/>
          <w:bCs/>
          <w:sz w:val="24"/>
          <w:szCs w:val="24"/>
        </w:rPr>
      </w:pPr>
      <w:r w:rsidRPr="006C28EC">
        <w:rPr>
          <w:rFonts w:ascii="Times New Roman" w:eastAsia="Times New Roman" w:hAnsi="Times New Roman" w:cs="Times New Roman"/>
          <w:b/>
          <w:bCs/>
          <w:sz w:val="24"/>
          <w:szCs w:val="24"/>
        </w:rPr>
        <w:t>Nationwide Implementation and Long-Term Impact of AI-Driven Healthcare Solutions in Lebanon: From Scaling to Sustainable Transformation</w:t>
      </w:r>
      <w:r w:rsidR="006C28EC" w:rsidRPr="006C28EC">
        <w:rPr>
          <w:rFonts w:ascii="Times New Roman" w:eastAsia="Times New Roman" w:hAnsi="Times New Roman" w:cs="Times New Roman"/>
          <w:b/>
          <w:bCs/>
          <w:sz w:val="24"/>
          <w:szCs w:val="24"/>
        </w:rPr>
        <w:t>.</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It lays out a detailed plan for rolling out AI on a grand scale within Lebanon’s healthcare system.</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It takes a look at case studies and real-life examples of AI being used in hospitals throughout Lebanon.</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It evaluates the socioeconomic and technological impacts of the changes brought about by AI in healthcare.</w:t>
      </w:r>
    </w:p>
    <w:p w:rsidR="006D2B66" w:rsidRPr="006C28EC" w:rsidRDefault="006D2B66" w:rsidP="00560551">
      <w:pPr>
        <w:numPr>
          <w:ilvl w:val="0"/>
          <w:numId w:val="324"/>
        </w:numPr>
        <w:spacing w:before="100" w:beforeAutospacing="1" w:after="100" w:afterAutospacing="1" w:line="360" w:lineRule="auto"/>
        <w:rPr>
          <w:rFonts w:ascii="Times New Roman" w:eastAsia="Times New Roman" w:hAnsi="Times New Roman" w:cs="Times New Roman"/>
          <w:b/>
          <w:bCs/>
          <w:sz w:val="24"/>
          <w:szCs w:val="24"/>
        </w:rPr>
      </w:pPr>
      <w:r w:rsidRPr="006C28EC">
        <w:rPr>
          <w:rFonts w:ascii="Times New Roman" w:eastAsia="Times New Roman" w:hAnsi="Times New Roman" w:cs="Times New Roman"/>
          <w:b/>
          <w:bCs/>
          <w:sz w:val="24"/>
          <w:szCs w:val="24"/>
        </w:rPr>
        <w:t>Final Experiments, Discussions, Comparisons, and Validations</w:t>
      </w:r>
      <w:r w:rsidR="006C28EC" w:rsidRPr="006C28EC">
        <w:rPr>
          <w:rFonts w:ascii="Times New Roman" w:eastAsia="Times New Roman" w:hAnsi="Times New Roman" w:cs="Times New Roman"/>
          <w:b/>
          <w:bCs/>
          <w:sz w:val="24"/>
          <w:szCs w:val="24"/>
        </w:rPr>
        <w:t>.</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This text shares experimental results and dives deep into discussions about how well AI models are performing.</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 It also compares these findings with global trends in AI healthcare and includes validations and assessments to ensure that AI integration is effective in Lebanon’s health sector.</w:t>
      </w:r>
    </w:p>
    <w:p w:rsidR="006D2B66" w:rsidRPr="006C28EC" w:rsidRDefault="006D2B66" w:rsidP="00560551">
      <w:pPr>
        <w:numPr>
          <w:ilvl w:val="0"/>
          <w:numId w:val="324"/>
        </w:numPr>
        <w:spacing w:before="100" w:beforeAutospacing="1" w:after="100" w:afterAutospacing="1" w:line="360" w:lineRule="auto"/>
        <w:rPr>
          <w:rFonts w:ascii="Times New Roman" w:eastAsia="Times New Roman" w:hAnsi="Times New Roman" w:cs="Times New Roman"/>
          <w:b/>
          <w:bCs/>
          <w:sz w:val="24"/>
          <w:szCs w:val="24"/>
        </w:rPr>
      </w:pPr>
      <w:r w:rsidRPr="006C28EC">
        <w:rPr>
          <w:rFonts w:ascii="Times New Roman" w:eastAsia="Times New Roman" w:hAnsi="Times New Roman" w:cs="Times New Roman"/>
          <w:b/>
          <w:bCs/>
          <w:sz w:val="24"/>
          <w:szCs w:val="24"/>
        </w:rPr>
        <w:t>Final Conclusions, Thesis Compilation, and Future Directions</w:t>
      </w:r>
      <w:r w:rsidR="006C28EC" w:rsidRPr="006C28EC">
        <w:rPr>
          <w:rFonts w:ascii="Times New Roman" w:eastAsia="Times New Roman" w:hAnsi="Times New Roman" w:cs="Times New Roman"/>
          <w:b/>
          <w:bCs/>
          <w:sz w:val="24"/>
          <w:szCs w:val="24"/>
        </w:rPr>
        <w:t>.</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It showcases the key research contributions and their impact on healthcare.</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0765B">
        <w:rPr>
          <w:rFonts w:ascii="Times New Roman" w:eastAsia="Times New Roman" w:hAnsi="Times New Roman" w:cs="Times New Roman"/>
          <w:sz w:val="24"/>
          <w:szCs w:val="24"/>
        </w:rPr>
        <w:t>It identifies the persistent challenges and proposes areas that require more investigation.</w:t>
      </w:r>
    </w:p>
    <w:p w:rsidR="0040765B" w:rsidRPr="0040765B" w:rsidRDefault="0040765B" w:rsidP="00560551">
      <w:pPr>
        <w:numPr>
          <w:ilvl w:val="1"/>
          <w:numId w:val="324"/>
        </w:numPr>
        <w:spacing w:before="100" w:beforeAutospacing="1" w:after="100" w:afterAutospacing="1" w:line="360" w:lineRule="auto"/>
        <w:rPr>
          <w:rFonts w:ascii="Times New Roman" w:eastAsia="Times New Roman" w:hAnsi="Times New Roman" w:cs="Times New Roman"/>
          <w:sz w:val="24"/>
          <w:szCs w:val="24"/>
        </w:rPr>
      </w:pPr>
      <w:r w:rsidRPr="0040765B">
        <w:rPr>
          <w:rFonts w:ascii="Times New Roman" w:eastAsia="Times New Roman" w:hAnsi="Times New Roman" w:cs="Times New Roman"/>
          <w:sz w:val="24"/>
          <w:szCs w:val="24"/>
        </w:rPr>
        <w:t xml:space="preserve"> It provides suggestions for fostering AI adoption and expanding its application across different fields.</w:t>
      </w:r>
    </w:p>
    <w:p w:rsidR="00EE50C3" w:rsidRDefault="001B74F9" w:rsidP="006D2B66">
      <w:pPr>
        <w:spacing w:after="0" w:line="360" w:lineRule="auto"/>
        <w:rPr>
          <w:rFonts w:ascii="Times New Roman" w:eastAsia="Times New Roman" w:hAnsi="Times New Roman" w:cs="Times New Roman"/>
          <w:sz w:val="24"/>
          <w:szCs w:val="24"/>
        </w:rPr>
      </w:pPr>
      <w:r w:rsidRPr="001B74F9">
        <w:rPr>
          <w:rFonts w:ascii="Times New Roman" w:eastAsia="Times New Roman" w:hAnsi="Times New Roman" w:cs="Times New Roman"/>
          <w:b/>
          <w:bCs/>
          <w:sz w:val="24"/>
          <w:szCs w:val="24"/>
        </w:rPr>
        <w:t>This research aims</w:t>
      </w:r>
      <w:r w:rsidRPr="001B74F9">
        <w:rPr>
          <w:rFonts w:ascii="Times New Roman" w:eastAsia="Times New Roman" w:hAnsi="Times New Roman" w:cs="Times New Roman"/>
          <w:sz w:val="24"/>
          <w:szCs w:val="24"/>
        </w:rPr>
        <w:t xml:space="preserve"> to push forward AI-driven healthcare in Lebanon by offering a structured and practical framework for implementing AI. Plus, it provides insights that could be valuable for other developing nations grappling with similar challenges in adopting AI.</w:t>
      </w:r>
    </w:p>
    <w:p w:rsidR="00EE50C3" w:rsidRDefault="00EE50C3" w:rsidP="00E8446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research road map in place, we </w:t>
      </w:r>
      <w:r w:rsidRPr="002D5038">
        <w:rPr>
          <w:rFonts w:ascii="Times New Roman" w:eastAsia="Times New Roman" w:hAnsi="Times New Roman" w:cs="Times New Roman"/>
          <w:b/>
          <w:bCs/>
          <w:sz w:val="24"/>
          <w:szCs w:val="24"/>
        </w:rPr>
        <w:t>now proceed to detail each component of the study</w:t>
      </w:r>
      <w:r>
        <w:rPr>
          <w:rFonts w:ascii="Times New Roman" w:eastAsia="Times New Roman" w:hAnsi="Times New Roman" w:cs="Times New Roman"/>
          <w:sz w:val="24"/>
          <w:szCs w:val="24"/>
        </w:rPr>
        <w:t>, providing a comprehensive overview of the various sections.</w:t>
      </w:r>
    </w:p>
    <w:p w:rsidR="00C21ACD" w:rsidRDefault="00C21ACD" w:rsidP="00E8446B">
      <w:pPr>
        <w:spacing w:after="0" w:line="360" w:lineRule="auto"/>
        <w:rPr>
          <w:rFonts w:ascii="Times New Roman" w:eastAsia="Times New Roman" w:hAnsi="Times New Roman" w:cs="Times New Roman"/>
          <w:sz w:val="24"/>
          <w:szCs w:val="24"/>
        </w:rPr>
      </w:pPr>
    </w:p>
    <w:p w:rsidR="00331B06" w:rsidRDefault="00331B06" w:rsidP="00E8446B">
      <w:pPr>
        <w:spacing w:after="0" w:line="360" w:lineRule="auto"/>
        <w:rPr>
          <w:rFonts w:ascii="Times New Roman" w:eastAsia="Times New Roman" w:hAnsi="Times New Roman" w:cs="Times New Roman"/>
          <w:sz w:val="24"/>
          <w:szCs w:val="24"/>
        </w:rPr>
      </w:pPr>
    </w:p>
    <w:p w:rsidR="00CB3DC8" w:rsidRDefault="00CB3DC8" w:rsidP="00E8446B">
      <w:pPr>
        <w:spacing w:after="0" w:line="360" w:lineRule="auto"/>
        <w:rPr>
          <w:rFonts w:ascii="Times New Roman" w:eastAsia="Times New Roman" w:hAnsi="Times New Roman" w:cs="Times New Roman"/>
          <w:sz w:val="24"/>
          <w:szCs w:val="24"/>
        </w:rPr>
      </w:pPr>
    </w:p>
    <w:p w:rsidR="002D5038" w:rsidRPr="00D41099" w:rsidRDefault="00390978" w:rsidP="00B50612">
      <w:pPr>
        <w:pStyle w:val="ListParagraph"/>
        <w:numPr>
          <w:ilvl w:val="0"/>
          <w:numId w:val="330"/>
        </w:numPr>
        <w:spacing w:before="100" w:beforeAutospacing="1" w:after="100" w:afterAutospacing="1" w:line="360" w:lineRule="auto"/>
        <w:ind w:left="21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Chapter One: </w:t>
      </w:r>
      <w:r w:rsidR="002D5038" w:rsidRPr="00D41099">
        <w:rPr>
          <w:rFonts w:ascii="Times New Roman" w:eastAsia="Times New Roman" w:hAnsi="Times New Roman" w:cs="Times New Roman"/>
          <w:b/>
          <w:bCs/>
          <w:sz w:val="28"/>
          <w:szCs w:val="28"/>
        </w:rPr>
        <w:t xml:space="preserve">Introduction &amp; Theoretical Framework </w:t>
      </w:r>
    </w:p>
    <w:p w:rsidR="002D5038" w:rsidRPr="00C33593" w:rsidRDefault="002D5038" w:rsidP="00F9453A">
      <w:pPr>
        <w:pStyle w:val="Heading3"/>
        <w:spacing w:before="0" w:beforeAutospacing="0" w:after="0" w:afterAutospacing="0" w:line="360" w:lineRule="auto"/>
        <w:rPr>
          <w:rFonts w:asciiTheme="majorBidi" w:hAnsiTheme="majorBidi"/>
          <w:b w:val="0"/>
          <w:bCs w:val="0"/>
          <w:sz w:val="28"/>
          <w:szCs w:val="28"/>
          <w:bdr w:val="none" w:sz="0" w:space="0" w:color="auto" w:frame="1"/>
        </w:rPr>
      </w:pPr>
      <w:r w:rsidRPr="00C33593">
        <w:rPr>
          <w:rFonts w:asciiTheme="majorBidi" w:hAnsiTheme="majorBidi"/>
          <w:sz w:val="28"/>
          <w:szCs w:val="28"/>
          <w:bdr w:val="none" w:sz="0" w:space="0" w:color="auto" w:frame="1"/>
        </w:rPr>
        <w:t>1. Executive Summary</w:t>
      </w:r>
    </w:p>
    <w:p w:rsidR="002D5038" w:rsidRPr="00C33593" w:rsidRDefault="002D5038" w:rsidP="00F9453A">
      <w:pPr>
        <w:spacing w:after="0" w:line="360" w:lineRule="auto"/>
        <w:rPr>
          <w:rFonts w:asciiTheme="majorBidi" w:hAnsiTheme="majorBidi" w:cstheme="majorBidi"/>
          <w:sz w:val="24"/>
          <w:szCs w:val="24"/>
        </w:rPr>
      </w:pPr>
      <w:r w:rsidRPr="00C33593">
        <w:rPr>
          <w:rFonts w:asciiTheme="majorBidi" w:hAnsiTheme="majorBidi" w:cstheme="majorBidi"/>
          <w:sz w:val="24"/>
          <w:szCs w:val="24"/>
        </w:rPr>
        <w:t>The implementation of Artificial Intelligence (AI) and Big Data provides Lebanon with an opportunity to transform its healthcare industry and offer solutions to existing issues such as optimizing resources, achieving diagnostic precision, and managing chronic diseases. This report aims to analyze how Lebanon can adapt AI technologies to enhance its healthcare system within the framework of economic instability, continuous political challenges, and the effects of COVID-19. This study offers practical guidance for policymakers, practitioners, and artificial intelligence specialists on how to overcome infrastructure, ethical, and legal obstacles to enhance health services and patient care.</w:t>
      </w:r>
    </w:p>
    <w:p w:rsidR="002D5038" w:rsidRPr="00C33593" w:rsidRDefault="002D5038" w:rsidP="00F9453A">
      <w:pPr>
        <w:pStyle w:val="Heading3"/>
        <w:spacing w:before="0" w:beforeAutospacing="0" w:after="0" w:afterAutospacing="0" w:line="360" w:lineRule="auto"/>
        <w:rPr>
          <w:rFonts w:asciiTheme="majorBidi" w:hAnsiTheme="majorBidi"/>
          <w:b w:val="0"/>
          <w:bCs w:val="0"/>
          <w:bdr w:val="none" w:sz="0" w:space="0" w:color="auto" w:frame="1"/>
        </w:rPr>
      </w:pPr>
      <w:r w:rsidRPr="00C33593">
        <w:rPr>
          <w:rFonts w:asciiTheme="majorBidi" w:hAnsiTheme="majorBidi"/>
          <w:bdr w:val="none" w:sz="0" w:space="0" w:color="auto" w:frame="1"/>
        </w:rPr>
        <w:t>1.1 Key Innovations</w:t>
      </w:r>
    </w:p>
    <w:p w:rsidR="002D5038" w:rsidRPr="00C33593" w:rsidRDefault="002D5038" w:rsidP="00560551">
      <w:pPr>
        <w:pStyle w:val="NormalWeb"/>
        <w:numPr>
          <w:ilvl w:val="0"/>
          <w:numId w:val="1"/>
        </w:numPr>
        <w:spacing w:before="0" w:beforeAutospacing="0" w:after="0" w:afterAutospacing="0" w:line="360" w:lineRule="auto"/>
        <w:ind w:left="0"/>
        <w:rPr>
          <w:rFonts w:asciiTheme="majorBidi" w:hAnsiTheme="majorBidi" w:cstheme="majorBidi"/>
        </w:rPr>
      </w:pPr>
      <w:r w:rsidRPr="00C33593">
        <w:rPr>
          <w:rFonts w:asciiTheme="majorBidi" w:hAnsiTheme="majorBidi" w:cstheme="majorBidi"/>
        </w:rPr>
        <w:t>GDPR-Inspired Frameworks: More data protection laws could be adopted in Lebanon to facilitate patient privacy while enabling sharing of health information, inspired by the European Union’s General Data Protection Regulation (GDPR). This would allow Lebanon to integrate Denmark’s telehealth model, which has resulted in a diagnostic error decrease of 27% and an 18% improvement in the diagnosis of diseases in the early stages.</w:t>
      </w:r>
    </w:p>
    <w:p w:rsidR="002D5038" w:rsidRPr="00C33593" w:rsidRDefault="002D5038" w:rsidP="00560551">
      <w:pPr>
        <w:pStyle w:val="NormalWeb"/>
        <w:numPr>
          <w:ilvl w:val="0"/>
          <w:numId w:val="1"/>
        </w:numPr>
        <w:spacing w:before="300" w:beforeAutospacing="0" w:after="300" w:afterAutospacing="0" w:line="360" w:lineRule="auto"/>
        <w:ind w:left="0"/>
        <w:rPr>
          <w:rFonts w:asciiTheme="majorBidi" w:hAnsiTheme="majorBidi" w:cstheme="majorBidi"/>
        </w:rPr>
      </w:pPr>
      <w:r w:rsidRPr="00C33593">
        <w:rPr>
          <w:rFonts w:asciiTheme="majorBidi" w:hAnsiTheme="majorBidi" w:cstheme="majorBidi"/>
        </w:rPr>
        <w:t>Telemedicine Scaling: Gaps in healthcare service delivery to urban centers and rural communities can be addressed by AI enhanced telemedicine platforms. Lebanon could collaborate with telecom operators such as Touch and Alfa to subsidize internet service in remote areas for use during the diagnostic consultations. Wait times of patients in rural areas have also been improved by 40%, thanks to India’s National Digital Health Mission (NDHM).</w:t>
      </w:r>
    </w:p>
    <w:p w:rsidR="002D5038" w:rsidRPr="00C33593" w:rsidRDefault="002D5038" w:rsidP="00560551">
      <w:pPr>
        <w:pStyle w:val="NormalWeb"/>
        <w:numPr>
          <w:ilvl w:val="0"/>
          <w:numId w:val="1"/>
        </w:numPr>
        <w:spacing w:before="300" w:beforeAutospacing="0" w:after="300" w:afterAutospacing="0" w:line="360" w:lineRule="auto"/>
        <w:ind w:left="0"/>
        <w:rPr>
          <w:rFonts w:asciiTheme="majorBidi" w:hAnsiTheme="majorBidi" w:cstheme="majorBidi"/>
        </w:rPr>
      </w:pPr>
      <w:r w:rsidRPr="00C33593">
        <w:rPr>
          <w:rFonts w:asciiTheme="majorBidi" w:hAnsiTheme="majorBidi" w:cstheme="majorBidi"/>
        </w:rPr>
        <w:t>Phased AI Adoption: Adopting AI technologies through targeted strategies which first focus on select geographic areas – starting with urban hospitals in Beirut – would ensure that any corrective measures needed can be applied before scaling them up to the entire country. For instance, Emergency Departments could trial AI-assisted triage by Q3 of 2025, which could be supported with Lebanon’s increasing 5G network expansion.</w:t>
      </w:r>
    </w:p>
    <w:p w:rsidR="00F9453A" w:rsidRDefault="00F9453A" w:rsidP="00633366">
      <w:pPr>
        <w:pStyle w:val="Heading3"/>
        <w:spacing w:before="0" w:beforeAutospacing="0" w:after="0" w:afterAutospacing="0" w:line="360" w:lineRule="auto"/>
        <w:rPr>
          <w:rFonts w:asciiTheme="majorBidi" w:hAnsiTheme="majorBidi"/>
          <w:bdr w:val="none" w:sz="0" w:space="0" w:color="auto" w:frame="1"/>
        </w:rPr>
      </w:pPr>
    </w:p>
    <w:p w:rsidR="002D5038" w:rsidRPr="00C33593" w:rsidRDefault="002D5038" w:rsidP="00633366">
      <w:pPr>
        <w:pStyle w:val="Heading3"/>
        <w:spacing w:before="0" w:beforeAutospacing="0" w:after="0" w:afterAutospacing="0" w:line="360" w:lineRule="auto"/>
        <w:rPr>
          <w:rFonts w:asciiTheme="majorBidi" w:hAnsiTheme="majorBidi"/>
          <w:b w:val="0"/>
          <w:bCs w:val="0"/>
          <w:bdr w:val="none" w:sz="0" w:space="0" w:color="auto" w:frame="1"/>
        </w:rPr>
      </w:pPr>
      <w:r w:rsidRPr="00C33593">
        <w:rPr>
          <w:rFonts w:asciiTheme="majorBidi" w:hAnsiTheme="majorBidi"/>
          <w:bdr w:val="none" w:sz="0" w:space="0" w:color="auto" w:frame="1"/>
        </w:rPr>
        <w:t>1.2 Policy Implications</w:t>
      </w:r>
    </w:p>
    <w:p w:rsidR="002D5038" w:rsidRPr="00C33593" w:rsidRDefault="002D5038" w:rsidP="00633366">
      <w:pPr>
        <w:spacing w:after="0" w:line="360" w:lineRule="auto"/>
        <w:rPr>
          <w:rFonts w:asciiTheme="majorBidi" w:eastAsia="Times New Roman" w:hAnsiTheme="majorBidi" w:cstheme="majorBidi"/>
          <w:sz w:val="24"/>
          <w:szCs w:val="24"/>
        </w:rPr>
      </w:pPr>
      <w:r w:rsidRPr="00C33593">
        <w:rPr>
          <w:rFonts w:asciiTheme="majorBidi" w:eastAsia="Times New Roman" w:hAnsiTheme="majorBidi" w:cstheme="majorBidi"/>
          <w:b/>
          <w:bCs/>
          <w:sz w:val="24"/>
          <w:szCs w:val="24"/>
          <w:bdr w:val="none" w:sz="0" w:space="0" w:color="auto" w:frame="1"/>
        </w:rPr>
        <w:t>• Infrastructure Investment:</w:t>
      </w:r>
      <w:r w:rsidRPr="00C33593">
        <w:rPr>
          <w:rFonts w:asciiTheme="majorBidi" w:eastAsia="Times New Roman" w:hAnsiTheme="majorBidi" w:cstheme="majorBidi"/>
          <w:sz w:val="24"/>
          <w:szCs w:val="24"/>
        </w:rPr>
        <w:t xml:space="preserve">  In order to adopt AI technology, particularly in rural regions where healthcare resources are limited, the use of high-speed internet and advanced computing resources is necessary. The deployment of digital infrastructure will give equal opportunities to all members of society to benefit from AI-powered healthcare services.</w:t>
      </w:r>
    </w:p>
    <w:p w:rsidR="002D5038" w:rsidRPr="00C33593" w:rsidRDefault="002D5038" w:rsidP="00633366">
      <w:pPr>
        <w:pStyle w:val="Heading3"/>
        <w:spacing w:before="0" w:beforeAutospacing="0" w:after="0" w:afterAutospacing="0" w:line="360" w:lineRule="auto"/>
        <w:rPr>
          <w:rFonts w:asciiTheme="majorBidi" w:hAnsiTheme="majorBidi"/>
        </w:rPr>
      </w:pPr>
      <w:r w:rsidRPr="00C33593">
        <w:rPr>
          <w:rFonts w:asciiTheme="majorBidi" w:hAnsiTheme="majorBidi"/>
          <w:bdr w:val="none" w:sz="0" w:space="0" w:color="auto" w:frame="1"/>
        </w:rPr>
        <w:t>• Ethical Governance:</w:t>
      </w:r>
      <w:r w:rsidRPr="00C33593">
        <w:rPr>
          <w:rFonts w:asciiTheme="majorBidi" w:hAnsiTheme="majorBidi"/>
        </w:rPr>
        <w:t xml:space="preserve"> </w:t>
      </w:r>
      <w:r w:rsidRPr="004C08D2">
        <w:rPr>
          <w:rFonts w:asciiTheme="majorBidi" w:hAnsiTheme="majorBidi" w:cstheme="majorBidi"/>
          <w:b w:val="0"/>
          <w:bCs w:val="0"/>
          <w:sz w:val="24"/>
          <w:szCs w:val="24"/>
        </w:rPr>
        <w:t>The establishment of an ethics committee responsible for AI-powered technologies is required and will deal with questions of bias, transparency, and responsibility concerning algorithms. Periodic evaluations will guarantee that the AI technologies operate in a just, open, and accountable manner and in accordance with global regulations.</w:t>
      </w:r>
    </w:p>
    <w:p w:rsidR="002D5038" w:rsidRPr="00C33593" w:rsidRDefault="002D5038" w:rsidP="00633366">
      <w:pPr>
        <w:spacing w:after="0" w:line="360" w:lineRule="auto"/>
        <w:rPr>
          <w:rFonts w:asciiTheme="majorBidi" w:eastAsia="Times New Roman" w:hAnsiTheme="majorBidi" w:cstheme="majorBidi"/>
          <w:sz w:val="24"/>
          <w:szCs w:val="24"/>
        </w:rPr>
      </w:pPr>
      <w:r w:rsidRPr="00C33593">
        <w:rPr>
          <w:rFonts w:asciiTheme="majorBidi" w:eastAsia="Times New Roman" w:hAnsiTheme="majorBidi" w:cstheme="majorBidi"/>
          <w:b/>
          <w:bCs/>
          <w:sz w:val="24"/>
          <w:szCs w:val="24"/>
          <w:bdr w:val="none" w:sz="0" w:space="0" w:color="auto" w:frame="1"/>
        </w:rPr>
        <w:t>• Public-Private Partnerships (PPPs):</w:t>
      </w:r>
      <w:r w:rsidRPr="00C33593">
        <w:rPr>
          <w:rFonts w:asciiTheme="majorBidi" w:eastAsia="Times New Roman" w:hAnsiTheme="majorBidi" w:cstheme="majorBidi"/>
          <w:sz w:val="24"/>
          <w:szCs w:val="24"/>
        </w:rPr>
        <w:t xml:space="preserve">  Combination of efforts between the government of Lebanon, the private sector, and international bodies such as the World Bank and WHO will foster creativity in the use of AI. Local startups such as Berytech have the potential to create AI applications that address the specific needs of healthcare in Lebanon.</w:t>
      </w:r>
    </w:p>
    <w:p w:rsidR="002D5038" w:rsidRPr="00C33593" w:rsidRDefault="004C08D2"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Pr>
          <w:rFonts w:asciiTheme="majorBidi" w:eastAsia="Times New Roman" w:hAnsiTheme="majorBidi"/>
          <w:b/>
          <w:bCs/>
          <w:i w:val="0"/>
          <w:iCs w:val="0"/>
          <w:color w:val="auto"/>
          <w:sz w:val="24"/>
          <w:szCs w:val="24"/>
          <w:bdr w:val="none" w:sz="0" w:space="0" w:color="auto" w:frame="1"/>
        </w:rPr>
        <w:t>1.3</w:t>
      </w:r>
      <w:r w:rsidR="002D5038" w:rsidRPr="00C33593">
        <w:rPr>
          <w:rFonts w:asciiTheme="majorBidi" w:eastAsia="Times New Roman" w:hAnsiTheme="majorBidi"/>
          <w:b/>
          <w:bCs/>
          <w:i w:val="0"/>
          <w:iCs w:val="0"/>
          <w:color w:val="auto"/>
          <w:sz w:val="24"/>
          <w:szCs w:val="24"/>
          <w:bdr w:val="none" w:sz="0" w:space="0" w:color="auto" w:frame="1"/>
        </w:rPr>
        <w:t xml:space="preserve"> Public Engagement and Trust</w:t>
      </w:r>
    </w:p>
    <w:p w:rsidR="002D5038" w:rsidRPr="00633366" w:rsidRDefault="002D5038" w:rsidP="00633366">
      <w:pPr>
        <w:spacing w:before="120" w:after="0" w:line="360" w:lineRule="auto"/>
        <w:rPr>
          <w:rFonts w:asciiTheme="majorBidi" w:eastAsia="Times New Roman" w:hAnsiTheme="majorBidi" w:cstheme="majorBidi"/>
          <w:sz w:val="24"/>
          <w:szCs w:val="24"/>
        </w:rPr>
      </w:pPr>
      <w:r w:rsidRPr="00C33593">
        <w:rPr>
          <w:rFonts w:asciiTheme="majorBidi" w:eastAsia="Times New Roman" w:hAnsiTheme="majorBidi" w:cstheme="majorBidi"/>
          <w:sz w:val="24"/>
          <w:szCs w:val="24"/>
        </w:rPr>
        <w:t>Establishing public trust in AI-driven healthcare solutions is essential for their successful adoption. Initiatives like AI literacy workshops in rural clinics will help inform citizens about the advantages and limitations of AI. By 2025, these workshops are set to engage 10 rural clinics in collaboration with Lebanon’s Ministry of Education.</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1.</w:t>
      </w:r>
      <w:r w:rsidR="004C08D2">
        <w:rPr>
          <w:rFonts w:asciiTheme="majorBidi" w:eastAsia="Times New Roman" w:hAnsiTheme="majorBidi"/>
          <w:b/>
          <w:bCs/>
          <w:i w:val="0"/>
          <w:iCs w:val="0"/>
          <w:color w:val="auto"/>
          <w:sz w:val="24"/>
          <w:szCs w:val="24"/>
          <w:bdr w:val="none" w:sz="0" w:space="0" w:color="auto" w:frame="1"/>
        </w:rPr>
        <w:t>4</w:t>
      </w:r>
      <w:r w:rsidRPr="00C33593">
        <w:rPr>
          <w:rFonts w:asciiTheme="majorBidi" w:eastAsia="Times New Roman" w:hAnsiTheme="majorBidi"/>
          <w:b/>
          <w:bCs/>
          <w:i w:val="0"/>
          <w:iCs w:val="0"/>
          <w:color w:val="auto"/>
          <w:sz w:val="24"/>
          <w:szCs w:val="24"/>
          <w:bdr w:val="none" w:sz="0" w:space="0" w:color="auto" w:frame="1"/>
        </w:rPr>
        <w:t xml:space="preserve"> Conclusion</w:t>
      </w:r>
    </w:p>
    <w:p w:rsidR="002D5038" w:rsidRPr="00C33593" w:rsidRDefault="002D5038" w:rsidP="002D5038">
      <w:pPr>
        <w:spacing w:line="360" w:lineRule="auto"/>
        <w:rPr>
          <w:rFonts w:asciiTheme="majorBidi" w:eastAsia="Times New Roman" w:hAnsiTheme="majorBidi" w:cstheme="majorBidi"/>
          <w:sz w:val="24"/>
          <w:szCs w:val="24"/>
        </w:rPr>
      </w:pPr>
      <w:r w:rsidRPr="00C33593">
        <w:rPr>
          <w:rFonts w:asciiTheme="majorBidi" w:eastAsia="Times New Roman" w:hAnsiTheme="majorBidi" w:cstheme="majorBidi"/>
          <w:sz w:val="24"/>
          <w:szCs w:val="24"/>
        </w:rPr>
        <w:t>This report highlights the significant potential of AI to transform Lebanon’s healthcare system, providing a guide for fair and ethical implementation. By tackling technical, ethical, and regulatory hurdles, Lebanon can leverage AI to boost diagnostic precision, improve resource distribution, and enhance patient care. The suggestions presented in this report lay the groundwork for policymakers, healthcare professionals, and AI developers to build a robust, future-oriented healthcare system that serves all Lebanese citizens.</w:t>
      </w: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sz w:val="24"/>
          <w:szCs w:val="24"/>
          <w:bdr w:val="none" w:sz="0" w:space="0" w:color="auto" w:frame="1"/>
        </w:rPr>
        <w:lastRenderedPageBreak/>
        <w:br/>
      </w:r>
      <w:r w:rsidRPr="00C33593">
        <w:rPr>
          <w:rFonts w:asciiTheme="majorBidi" w:eastAsia="Times New Roman" w:hAnsiTheme="majorBidi" w:cstheme="majorBidi"/>
          <w:b/>
          <w:bCs/>
          <w:sz w:val="28"/>
          <w:szCs w:val="28"/>
          <w:bdr w:val="none" w:sz="0" w:space="0" w:color="auto" w:frame="1"/>
        </w:rPr>
        <w:t>2. Introduction</w:t>
      </w:r>
      <w:r w:rsidRPr="00C33593">
        <w:rPr>
          <w:rFonts w:asciiTheme="majorBidi" w:eastAsia="Times New Roman" w:hAnsiTheme="majorBidi" w:cstheme="majorBidi"/>
          <w:sz w:val="24"/>
          <w:szCs w:val="24"/>
          <w:bdr w:val="none" w:sz="0" w:space="0" w:color="auto" w:frame="1"/>
        </w:rPr>
        <w:t xml:space="preserve"> </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2.1 Background</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Artificial intelligence is changing the way businesses and ICT operate all over the world. AI has considerable potential to change things for the better in Lebanon despite its economic instability. To illustrate, AI-driven supply chain optimization caused logistics costs to fall by 22% in Lebanese SMEs (World Bank, 2022). Still, things like a lack of digital knowledge and old laws slow down the adoption. This research looks into how Lebanon can utilize AI to strengthen business resilience and modernize ICT. According to Smith et al. (2023), AI-powered diagnostic tools achieved higher than 97% accuracy in diagnosing lung cancer in 2023. This performance surpassed the ability of human radiologists. AI could help revolutionize healthcare, especially in diagnosis. Yet, it is a major challenge in Lebanon where healthcare infrastructure is not so robust. Medical Investigation, more commonly known as Artificial Intelligence (AI) and big data, may soon provide solutions for healthcare issues, especially for diagnosis and treatment. In developed nations, systems utilize AI to make diagnosis more accurate as well as relieve systems of admin work. For instance, the recent usage of AI systems by Aidoc and Zebra Medical Vision has shown that these systems can now surpass the diagnosis of human doctors for such diseases as cancer.</w:t>
      </w:r>
      <w:r w:rsidRPr="00C33593">
        <w:rPr>
          <w:rFonts w:asciiTheme="majorBidi" w:eastAsia="Times New Roman" w:hAnsiTheme="majorBidi" w:cstheme="majorBidi"/>
          <w:sz w:val="24"/>
          <w:szCs w:val="24"/>
          <w:bdr w:val="none" w:sz="0" w:space="0" w:color="auto" w:frame="1"/>
        </w:rPr>
        <w:br/>
        <w:t xml:space="preserve">However, in developing nations like Lebanon, the situation is different, and the adoption of AI in healthcare is faced with technical, ethical, and regulatory issues. In rural parts of Lebanon, there is one doctor for every 1000 people. The Lebanese do have access to health services, but the diseases prevalent are mostly chronic like diabetes, cardiovascular disease, etc. AI integration into healthcare becomes more difficult due to regulations. These challenges only get worse because of political instability, economic crises, and the after effects of COVID-19. One example is the Beirut port explosion in 2020 which further burdened healthcare and necessitates these innovations to improve healthcare delivery. In this scenario, there is no doubt that AI can help make healthcare delivery better, but it would require the local context. This research looks at the use of AI and big data in the Lebanese health care system with a focus on improving diagnosis, streamlining administrative processes, as well as ethical and regulatory challenges. This study </w:t>
      </w:r>
      <w:r w:rsidRPr="00C33593">
        <w:rPr>
          <w:rFonts w:asciiTheme="majorBidi" w:eastAsia="Times New Roman" w:hAnsiTheme="majorBidi" w:cstheme="majorBidi"/>
          <w:sz w:val="24"/>
          <w:szCs w:val="24"/>
          <w:bdr w:val="none" w:sz="0" w:space="0" w:color="auto" w:frame="1"/>
        </w:rPr>
        <w:lastRenderedPageBreak/>
        <w:t>aims to offer actionable recommendations for policymakers, healthcare practitioners, and AI developers, through an examination of opportunities and barriers to AI adoption in Lebanon. The study also highlights the significance of public perception and confidence in AI-driven health solutions which are necessary for successful implementation.</w:t>
      </w:r>
    </w:p>
    <w:p w:rsidR="002D5038" w:rsidRPr="00C33593" w:rsidRDefault="002D5038" w:rsidP="002D5038">
      <w:pPr>
        <w:spacing w:line="360" w:lineRule="auto"/>
        <w:rPr>
          <w:rFonts w:asciiTheme="majorBidi" w:hAnsiTheme="majorBidi" w:cstheme="majorBidi"/>
          <w:sz w:val="24"/>
          <w:szCs w:val="24"/>
        </w:rPr>
      </w:pPr>
      <w:r w:rsidRPr="00C33593">
        <w:rPr>
          <w:rFonts w:asciiTheme="majorBidi" w:eastAsia="Times New Roman" w:hAnsiTheme="majorBidi" w:cstheme="majorBidi"/>
          <w:b/>
          <w:bCs/>
          <w:sz w:val="24"/>
          <w:szCs w:val="24"/>
          <w:bdr w:val="none" w:sz="0" w:space="0" w:color="auto" w:frame="1"/>
        </w:rPr>
        <w:t>2.1.1 Global Trends in AI Healthcare Adoption:</w:t>
      </w:r>
      <w:r w:rsidRPr="00C33593">
        <w:rPr>
          <w:rFonts w:asciiTheme="majorBidi" w:eastAsia="Times New Roman" w:hAnsiTheme="majorBidi" w:cstheme="majorBidi"/>
          <w:sz w:val="24"/>
          <w:szCs w:val="24"/>
          <w:bdr w:val="none" w:sz="0" w:space="0" w:color="auto" w:frame="1"/>
        </w:rPr>
        <w:br/>
        <w:t>AI deployment in health care across the world is accelerating, driven by advancements in machine learning... AI in US is used to predict outcomes of patients, streamline hospital work, and customize treatment methods. For instance, IBM Watson Health has been used in oncology to suggest personalized cancer therapies using patient data (Topol, 2019). Likewise, in the European region, nations such as the UK and Germany are using AI technology for proactive disease monitoring and detection. The National Health Service (NHS) of the UK has incorporated AI into the field of radiology to enhance the precision of cancer screening services (McKinsey &amp; Company, 2021). Likewise, China is pioneering the use of AI in Asia, employing the technology in telemedicine and automation of drug invention. These observations around the globe show the powerful impact that AI could have on medicine and healthcare, but it also brings to light the problems of developing nations like Lebanon, which has limited resources accompanied by disorganized regulations that obstruct the use of AI</w:t>
      </w:r>
      <w:r w:rsidRPr="00C33593">
        <w:rPr>
          <w:rFonts w:asciiTheme="majorBidi" w:hAnsiTheme="majorBidi" w:cstheme="majorBidi"/>
          <w:sz w:val="24"/>
          <w:szCs w:val="24"/>
        </w:rPr>
        <w:t>.</w:t>
      </w:r>
      <w:r w:rsidRPr="00C33593">
        <w:rPr>
          <w:rStyle w:val="jdfsz"/>
          <w:rFonts w:asciiTheme="majorBidi" w:hAnsiTheme="majorBidi" w:cstheme="majorBidi"/>
          <w:sz w:val="24"/>
          <w:szCs w:val="24"/>
        </w:rPr>
        <w:t xml:space="preserve"> </w:t>
      </w:r>
      <w:r w:rsidRPr="00C33593">
        <w:rPr>
          <w:rFonts w:asciiTheme="majorBidi" w:eastAsia="Times New Roman" w:hAnsiTheme="majorBidi" w:cstheme="majorBidi"/>
          <w:sz w:val="24"/>
          <w:szCs w:val="24"/>
          <w:bdr w:val="none" w:sz="0" w:space="0" w:color="auto" w:frame="1"/>
        </w:rPr>
        <w:t>While global trends highlight the potential of AI in healthcare, Lebanon faces unique challenges due to its fragmented infrastructure and regulatory gaps. The following section explores these challenges in detail.</w:t>
      </w:r>
    </w:p>
    <w:p w:rsidR="002D5038" w:rsidRPr="00C33593" w:rsidRDefault="002D5038" w:rsidP="002D5038">
      <w:pPr>
        <w:pStyle w:val="NormalWeb"/>
        <w:spacing w:before="0" w:beforeAutospacing="0" w:after="0" w:afterAutospacing="0" w:line="360" w:lineRule="auto"/>
        <w:rPr>
          <w:rFonts w:asciiTheme="majorBidi" w:hAnsiTheme="majorBidi" w:cstheme="majorBidi"/>
        </w:rPr>
      </w:pPr>
      <w:r w:rsidRPr="00C33593">
        <w:rPr>
          <w:rFonts w:asciiTheme="majorBidi" w:hAnsiTheme="majorBidi" w:cstheme="majorBidi"/>
          <w:b/>
          <w:bCs/>
          <w:bdr w:val="none" w:sz="0" w:space="0" w:color="auto" w:frame="1"/>
        </w:rPr>
        <w:t>2.1.2 Lebanon’s Healthcare System Overview:</w:t>
      </w:r>
      <w:r w:rsidRPr="00C33593">
        <w:rPr>
          <w:rFonts w:asciiTheme="majorBidi" w:hAnsiTheme="majorBidi" w:cstheme="majorBidi"/>
          <w:bdr w:val="none" w:sz="0" w:space="0" w:color="auto" w:frame="1"/>
        </w:rPr>
        <w:br/>
        <w:t xml:space="preserve">Lebanon's healthcare system suffers from critical underfunding and inefficiency at all levels. As per WHO’s report in the year 2022, Lebanon allocates around 8.5 % of its GDP to healthcare expenditure which is by far lower than the international average of 10%. The ratio of doctors to patients in rural regions is extremely low, at 1: 1,000, while in urban regions it is still quite poor, at 1:300. There are also significant gaps in infrastructure, for example, the absence of broadband internet and high level computer technology add to more obstacles. Beirut port explosion in 2020, combined with the economic crisis, has intensified the burden for the healthcare system ever since. Hospitals are unable to provide even the most basic healthcare services. AI could </w:t>
      </w:r>
      <w:r w:rsidRPr="00C33593">
        <w:rPr>
          <w:rFonts w:asciiTheme="majorBidi" w:hAnsiTheme="majorBidi" w:cstheme="majorBidi"/>
          <w:bdr w:val="none" w:sz="0" w:space="0" w:color="auto" w:frame="1"/>
        </w:rPr>
        <w:lastRenderedPageBreak/>
        <w:t>greatly improve healthcare access, however, integrating these systems will necessitate an understanding of Lebanon’s circumstances like political violence, regulatory chaos, and the overall distrust towards AI in the public domain.</w:t>
      </w:r>
      <w:r w:rsidRPr="00C33593">
        <w:rPr>
          <w:rStyle w:val="jdfsz"/>
          <w:rFonts w:asciiTheme="majorBidi" w:eastAsiaTheme="majorEastAsia" w:hAnsiTheme="majorBidi" w:cstheme="majorBidi"/>
        </w:rPr>
        <w:t xml:space="preserve"> </w:t>
      </w:r>
      <w:r w:rsidRPr="00C33593">
        <w:rPr>
          <w:rFonts w:asciiTheme="majorBidi" w:hAnsiTheme="majorBidi" w:cstheme="majorBidi"/>
          <w:bdr w:val="none" w:sz="0" w:space="0" w:color="auto" w:frame="1"/>
        </w:rPr>
        <w:t>While Lebanon’s healthcare system faces significant challenges, the integration of AI offers a promising solution. However, several barriers must be addressed to fully realize this potential. The following section outlines the key problems hindering AI adoption in Lebanon’s healthcare system.</w:t>
      </w:r>
    </w:p>
    <w:p w:rsidR="002D5038" w:rsidRPr="00C33593" w:rsidRDefault="002D5038" w:rsidP="002D5038">
      <w:pPr>
        <w:pStyle w:val="NormalWeb"/>
        <w:spacing w:before="0" w:beforeAutospacing="0" w:after="12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br/>
      </w:r>
      <w:r w:rsidRPr="00C33593">
        <w:rPr>
          <w:rFonts w:asciiTheme="majorBidi" w:hAnsiTheme="majorBidi" w:cstheme="majorBidi"/>
          <w:b/>
          <w:bCs/>
          <w:bdr w:val="none" w:sz="0" w:space="0" w:color="auto" w:frame="1"/>
        </w:rPr>
        <w:t>2.2 Problem Statement:</w:t>
      </w:r>
      <w:r w:rsidRPr="00C33593">
        <w:rPr>
          <w:rFonts w:asciiTheme="majorBidi" w:hAnsiTheme="majorBidi" w:cstheme="majorBidi"/>
          <w:bdr w:val="none" w:sz="0" w:space="0" w:color="auto" w:frame="1"/>
        </w:rPr>
        <w:br/>
        <w:t>Even if AI and big data are becoming more popular, there is minimal usage of the two in Lebanon's healthcare system. The primary problems are:</w:t>
      </w:r>
    </w:p>
    <w:p w:rsidR="002D5038" w:rsidRPr="00C33593" w:rsidRDefault="002D5038" w:rsidP="002D5038">
      <w:pPr>
        <w:spacing w:before="120" w:after="12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Technical Barriers: Lebanon’s healthcare facilities lack advanced ICT infrastructure, such as cloud computing for Electronic Health Records (EHR) systems and IoT networks for remote patient monitoring. Many rural clinics lack high-speed internet and advanced computing resources, which are prerequisites for implementing AI-driven healthcare solutions. Investment in high-speed internet, cloud computing, and IoT networks is essential for the successful implementation of AI-driven healthcare solutions in Lebanon, particularly in rural areas where healthcare resources are scarce. Without these investments, the adoption of AI in healthcare will remain limited, exacerbating existing disparities in access to care.</w:t>
      </w:r>
    </w:p>
    <w:p w:rsidR="002D5038" w:rsidRPr="00C33593" w:rsidRDefault="002D5038" w:rsidP="002D5038">
      <w:pPr>
        <w:spacing w:before="120" w:after="12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There is a lack of infrastructure, high-quality accessible data, and skilled personnel. For example, many rural Lebanese healthcare facilities do not have fundamental resources, including high-speed internet and advanced computer systems, which are prerequisites for utilizing AI. Furthermore, the absence of a central digital health infrastructure in Lebanon makes it even more difficult to implement AI solutions.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Ethical Concerns: Data privacy and consent issues regarding algorithm bias for AI powered recruitment and customer profiling. There are several ethical concerns associated within data privacy provisions, algorithmic bias, and patient consent. For one, there is no integrated data protection legislation in Lebanon, which renders patient data privacy and security almost impossible. Moreover, AI systems built on biased data may be inaccurate or unjust, and in diverse countries like Lebanon, the existence of socioeconomic disparities worsen the situation.</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lastRenderedPageBreak/>
        <w:t>Regulatory Challenges: There are no laws that protect data while sharing business information cross-border. Data sharing and AI implementation are severely restricted due to fragmented and out-of-date regulations. For instance, unclear policies regarding the application of AI in the healthcare sector contributes to confusion amongst both healthcare providers and policymakers which makes it difficult to execute AI-enabled solutions. Additionally, the lack of a national AI strategy in Lebanon intensifies those difficulties because stakeholders are left without guidance on how to implement AI.</w:t>
      </w:r>
    </w:p>
    <w:p w:rsidR="002D5038" w:rsidRPr="00C33593" w:rsidRDefault="002D5038" w:rsidP="002D5038">
      <w:pPr>
        <w:spacing w:before="120"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Lebanon’s unique socio-economic and political situation makes it more difficult to adopt AI solutions posing the greatest barriers. Due to the country's persistent economic crisis and political instability, plus the fallout from COVID-19, there is increasing pressure on the healthcare system that needs responding to urgent problems. The goal of this research is to answer the question of how to incorporate AI into the Lebanese healthcare system while considering ethical and legal constraints. This study hopes to contour a path for Lebanon to adopt Healthcare AI by targeting the clearest barriers such as infrastructure, privacy of data, and clear policies on the use of artificial intelligence in medicine.</w:t>
      </w:r>
    </w:p>
    <w:p w:rsidR="002D5038" w:rsidRPr="00C33593" w:rsidRDefault="002D5038" w:rsidP="002D5038">
      <w:pPr>
        <w:spacing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-This study seeks to empower the policymakers, healthcare stakeholders, and AI system designers through the balance of the gaps and obstacles of AI system adoption in Lebanon. The results will enable inclusion to the existing literature focusing on the implementation of AI in systems with limited resources, but add to it by providing a guide on how AI can be incorporated into the healthcare system of Lebanon in an ethical and fair manner. For the country to effectively utilize AI in improving health services and patient care, while transforming its health system to be more effective, it needs to deal with the technical, ethical, and legal issues as well as deeply integrate the AI into the Lebanese healthcare system.</w:t>
      </w:r>
    </w:p>
    <w:p w:rsidR="002D5038" w:rsidRPr="00C33593" w:rsidRDefault="002D5038" w:rsidP="002D5038">
      <w:pPr>
        <w:spacing w:line="360" w:lineRule="auto"/>
        <w:rPr>
          <w:rFonts w:asciiTheme="majorBidi" w:hAnsiTheme="majorBidi" w:cstheme="majorBidi"/>
          <w:sz w:val="24"/>
          <w:szCs w:val="24"/>
          <w:bdr w:val="none" w:sz="0" w:space="0" w:color="auto" w:frame="1"/>
        </w:rPr>
      </w:pPr>
      <w:r w:rsidRPr="00C33593">
        <w:rPr>
          <w:rFonts w:asciiTheme="majorBidi" w:hAnsiTheme="majorBidi" w:cstheme="majorBidi"/>
          <w:b/>
          <w:bCs/>
          <w:sz w:val="24"/>
          <w:szCs w:val="24"/>
          <w:bdr w:val="none" w:sz="0" w:space="0" w:color="auto" w:frame="1"/>
        </w:rPr>
        <w:t>2.3 Research Objectives:</w:t>
      </w:r>
      <w:r w:rsidRPr="00C33593">
        <w:rPr>
          <w:rFonts w:asciiTheme="majorBidi" w:hAnsiTheme="majorBidi" w:cstheme="majorBidi"/>
          <w:sz w:val="24"/>
          <w:szCs w:val="24"/>
          <w:bdr w:val="none" w:sz="0" w:space="0" w:color="auto" w:frame="1"/>
        </w:rPr>
        <w:br/>
        <w:t>The primary objectives of this research are:</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 xml:space="preserve">1. Explore how AI can enhance healthcare workflows, including the allocation of hospital resources, improving diagnostic accuracy, and managing patient data effectively. </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 xml:space="preserve">2. Examine the challenges to implementing AI in Lebanon’s healthcare ICT infrastructure, such as limited internet access in rural clinics and the absence of centralized digital health platforms. </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lastRenderedPageBreak/>
        <w:t xml:space="preserve">3. Suggest ethical guidelines for AI-based decision-making in healthcare settings, focusing on concerns like data privacy, algorithmic bias, and obtaining patient consent. </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4. Assess the level of public trust in AI for medical diagnostics and telemedicine, emphasizing the importance of fostering confidence in AI-enhanced healthcare solutions.</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p>
    <w:p w:rsidR="002D5038" w:rsidRPr="00C33593" w:rsidRDefault="002D5038" w:rsidP="002D5038">
      <w:pPr>
        <w:spacing w:line="360" w:lineRule="auto"/>
        <w:rPr>
          <w:rFonts w:asciiTheme="majorBidi" w:hAnsiTheme="majorBidi" w:cstheme="majorBidi"/>
          <w:b/>
          <w:bCs/>
          <w:sz w:val="24"/>
          <w:szCs w:val="24"/>
          <w:bdr w:val="none" w:sz="0" w:space="0" w:color="auto" w:frame="1"/>
        </w:rPr>
      </w:pPr>
      <w:r w:rsidRPr="00C33593">
        <w:rPr>
          <w:rFonts w:asciiTheme="majorBidi" w:hAnsiTheme="majorBidi" w:cstheme="majorBidi"/>
          <w:b/>
          <w:bCs/>
          <w:sz w:val="24"/>
          <w:szCs w:val="24"/>
          <w:bdr w:val="none" w:sz="0" w:space="0" w:color="auto" w:frame="1"/>
        </w:rPr>
        <w:t>2.4 Research Questions:</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1. How can AI improve diagnostic accuracy in Lebanon's hospitals that lack resources, especially in rural regions?</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 xml:space="preserve"> 2. What ICT policies should be implemented to facilitate AI-based telemedicine and remote patient monitoring in Lebanon?</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 xml:space="preserve"> 3. In what ways can ethical frameworks tackle data privacy and algorithmic bias in AI healthcare solutions in Lebanon?</w:t>
      </w:r>
    </w:p>
    <w:p w:rsidR="002D5038" w:rsidRPr="00C33593" w:rsidRDefault="002D5038" w:rsidP="002D5038">
      <w:pPr>
        <w:spacing w:after="0" w:line="360" w:lineRule="auto"/>
        <w:rPr>
          <w:rFonts w:asciiTheme="majorBidi" w:hAnsiTheme="majorBidi" w:cstheme="majorBidi"/>
          <w:sz w:val="24"/>
          <w:szCs w:val="24"/>
          <w:bdr w:val="none" w:sz="0" w:space="0" w:color="auto" w:frame="1"/>
        </w:rPr>
      </w:pPr>
      <w:r w:rsidRPr="00C33593">
        <w:rPr>
          <w:rFonts w:asciiTheme="majorBidi" w:hAnsiTheme="majorBidi" w:cstheme="majorBidi"/>
          <w:sz w:val="24"/>
          <w:szCs w:val="24"/>
          <w:bdr w:val="none" w:sz="0" w:space="0" w:color="auto" w:frame="1"/>
        </w:rPr>
        <w:t>4. What are the key threats to implementing AI-driven Big Data solutions in Lebanon’s healthcare system, and how can they be mitigated?</w:t>
      </w:r>
    </w:p>
    <w:p w:rsidR="002D5038" w:rsidRPr="00C33593" w:rsidRDefault="002D5038" w:rsidP="002D5038">
      <w:pPr>
        <w:pStyle w:val="NormalWeb"/>
        <w:spacing w:before="0" w:beforeAutospacing="0" w:after="12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br/>
        <w:t>2.5 Significance of the Study:</w:t>
      </w:r>
      <w:r w:rsidRPr="00C33593">
        <w:rPr>
          <w:rFonts w:asciiTheme="majorBidi" w:hAnsiTheme="majorBidi" w:cstheme="majorBidi"/>
          <w:bdr w:val="none" w:sz="0" w:space="0" w:color="auto" w:frame="1"/>
        </w:rPr>
        <w:br/>
        <w:t>This research is important for the following reasons:</w:t>
      </w:r>
    </w:p>
    <w:p w:rsidR="002D5038" w:rsidRPr="00C33593" w:rsidRDefault="002D5038" w:rsidP="002D5038">
      <w:pPr>
        <w:pStyle w:val="NormalWeb"/>
        <w:spacing w:before="300" w:beforeAutospacing="0" w:after="30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Academic Knowledge Gap:</w:t>
      </w:r>
      <w:r w:rsidRPr="00C33593">
        <w:rPr>
          <w:rFonts w:asciiTheme="majorBidi" w:hAnsiTheme="majorBidi" w:cstheme="majorBidi"/>
          <w:bdr w:val="none" w:sz="0" w:space="0" w:color="auto" w:frame="1"/>
        </w:rPr>
        <w:t xml:space="preserve"> Lebanon has not been studied much, especially in relation to AI technology in healthcare. This study adds to the literature on AI, as it attempts to analyze its application in both resource and knowledge deprived settings, which in this case, is Lebanon. This study also seeks to fill the literature gap regarding AI adoption in healthcare in developing countries, and therefore, expands the scope of research in this area.</w:t>
      </w:r>
    </w:p>
    <w:p w:rsidR="002D5038" w:rsidRPr="00C33593" w:rsidRDefault="002D5038" w:rsidP="002D5038">
      <w:pPr>
        <w:pStyle w:val="NormalWeb"/>
        <w:spacing w:before="300" w:beforeAutospacing="0" w:after="30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Practical Relevance:</w:t>
      </w:r>
      <w:r w:rsidRPr="00C33593">
        <w:rPr>
          <w:rFonts w:asciiTheme="majorBidi" w:hAnsiTheme="majorBidi" w:cstheme="majorBidi"/>
          <w:bdr w:val="none" w:sz="0" w:space="0" w:color="auto" w:frame="1"/>
        </w:rPr>
        <w:t xml:space="preserve"> The results will be important for the decision makers, healthcare practitioners, and programmers so that the Cavalier AI Center can improve the healthcare services cope in Lebanon. The recommended frameworks and policies will help resolve ethical and regulatory barriers that have impeded use AI in Lebanon. In addition, the study will recommend measures that will enable the public and policymakers to share data and trust AI powered healthcare services.</w:t>
      </w:r>
    </w:p>
    <w:p w:rsidR="00F9453A" w:rsidRDefault="00F9453A" w:rsidP="002D5038">
      <w:pPr>
        <w:pStyle w:val="NormalWeb"/>
        <w:spacing w:before="0" w:beforeAutospacing="0" w:after="0" w:afterAutospacing="0" w:line="360" w:lineRule="auto"/>
        <w:rPr>
          <w:rFonts w:asciiTheme="majorBidi" w:hAnsiTheme="majorBidi" w:cstheme="majorBidi"/>
          <w:b/>
          <w:bCs/>
          <w:bdr w:val="none" w:sz="0" w:space="0" w:color="auto" w:frame="1"/>
        </w:rPr>
      </w:pPr>
    </w:p>
    <w:p w:rsidR="002D5038" w:rsidRPr="00C33593" w:rsidRDefault="002D5038" w:rsidP="001939F5">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Policy Impact:</w:t>
      </w:r>
      <w:r w:rsidRPr="00C33593">
        <w:rPr>
          <w:rFonts w:asciiTheme="majorBidi" w:hAnsiTheme="majorBidi" w:cstheme="majorBidi"/>
          <w:bdr w:val="none" w:sz="0" w:space="0" w:color="auto" w:frame="1"/>
        </w:rPr>
        <w:t xml:space="preserve"> The proposed frameworks will help resolve ethical and regulatory barriers to AI adoption in Lebanon and other developing countries. The study should set the ground for the integration of AI and propose how policymakers can establish national strategies for Artificial Intelligence, data protection, and ethical frameworks suitable for Lebanon.</w:t>
      </w:r>
    </w:p>
    <w:p w:rsidR="00A87AA7" w:rsidRDefault="002D5038" w:rsidP="001939F5">
      <w:pPr>
        <w:pStyle w:val="NormalWeb"/>
        <w:spacing w:before="0" w:beforeAutospacing="0" w:after="0" w:afterAutospacing="0" w:line="360" w:lineRule="auto"/>
      </w:pPr>
      <w:r w:rsidRPr="00C33593">
        <w:rPr>
          <w:rFonts w:asciiTheme="majorBidi" w:hAnsiTheme="majorBidi" w:cstheme="majorBidi"/>
          <w:bdr w:val="none" w:sz="0" w:space="0" w:color="auto" w:frame="1"/>
        </w:rPr>
        <w:t>The research project will achieve notable social impact through its focus on shaping public perception and trust regarding AI-based healthcare solutions. Lebanon's low AI awareness and trust levels require the study to develop educational campaigns and stakeholder engagement strategies that will create an inclusive and equitable environment for AI adoption.</w:t>
      </w:r>
      <w:r w:rsidRPr="00C33593">
        <w:rPr>
          <w:rFonts w:asciiTheme="majorBidi" w:hAnsiTheme="majorBidi" w:cstheme="majorBidi"/>
          <w:bdr w:val="none" w:sz="0" w:space="0" w:color="auto" w:frame="1"/>
        </w:rPr>
        <w:br/>
      </w:r>
      <w:r w:rsidRPr="00C33593">
        <w:rPr>
          <w:rFonts w:asciiTheme="majorBidi" w:hAnsiTheme="majorBidi" w:cstheme="majorBidi"/>
          <w:bdr w:val="none" w:sz="0" w:space="0" w:color="auto" w:frame="1"/>
        </w:rPr>
        <w:br/>
      </w:r>
      <w:r w:rsidR="00616DFB" w:rsidRPr="00616DFB">
        <w:rPr>
          <w:rFonts w:asciiTheme="majorBidi" w:hAnsiTheme="majorBidi" w:cstheme="majorBidi"/>
          <w:b/>
          <w:bCs/>
          <w:bdr w:val="none" w:sz="0" w:space="0" w:color="auto" w:frame="1"/>
        </w:rPr>
        <w:t xml:space="preserve">2.6 </w:t>
      </w:r>
      <w:r w:rsidR="00A87AA7" w:rsidRPr="00616DFB">
        <w:rPr>
          <w:rFonts w:asciiTheme="majorBidi" w:hAnsiTheme="majorBidi" w:cstheme="majorBidi"/>
          <w:b/>
          <w:bCs/>
          <w:bdr w:val="none" w:sz="0" w:space="0" w:color="auto" w:frame="1"/>
        </w:rPr>
        <w:t>Structure of the Thesis</w:t>
      </w:r>
    </w:p>
    <w:p w:rsidR="00A87AA7" w:rsidRPr="001939F5" w:rsidRDefault="00A87AA7" w:rsidP="001939F5">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1939F5">
        <w:rPr>
          <w:rFonts w:asciiTheme="majorBidi" w:hAnsiTheme="majorBidi" w:cstheme="majorBidi"/>
          <w:b w:val="0"/>
          <w:bCs w:val="0"/>
          <w:sz w:val="24"/>
          <w:szCs w:val="24"/>
          <w:bdr w:val="none" w:sz="0" w:space="0" w:color="auto" w:frame="1"/>
        </w:rPr>
        <w:t>This thesis is structured into six key chapters, plus references and appendices, to methodically showcase the research on how Artificial Intelligence (AI) and Big Data are being utilized in the Lebanese healthcare system. Each chapter is designed to build on the last, offering a thorough insight into the subject.</w:t>
      </w:r>
    </w:p>
    <w:p w:rsidR="00A87AA7" w:rsidRPr="00A87AA7" w:rsidRDefault="00A87AA7" w:rsidP="001939F5">
      <w:pPr>
        <w:pStyle w:val="Heading3"/>
        <w:spacing w:before="0" w:beforeAutospacing="0" w:after="0" w:afterAutospacing="0"/>
        <w:rPr>
          <w:rFonts w:asciiTheme="majorBidi" w:hAnsiTheme="majorBidi" w:cstheme="majorBidi"/>
          <w:sz w:val="24"/>
          <w:szCs w:val="24"/>
          <w:bdr w:val="none" w:sz="0" w:space="0" w:color="auto" w:frame="1"/>
        </w:rPr>
      </w:pPr>
      <w:r w:rsidRPr="00A87AA7">
        <w:rPr>
          <w:rFonts w:asciiTheme="majorBidi" w:hAnsiTheme="majorBidi" w:cstheme="majorBidi"/>
          <w:sz w:val="24"/>
          <w:szCs w:val="24"/>
          <w:bdr w:val="none" w:sz="0" w:space="0" w:color="auto" w:frame="1"/>
        </w:rPr>
        <w:t>Chapter 1: Introduction</w:t>
      </w:r>
    </w:p>
    <w:p w:rsidR="00A87AA7" w:rsidRDefault="00A87AA7" w:rsidP="001939F5">
      <w:pPr>
        <w:pStyle w:val="Heading3"/>
        <w:spacing w:before="0" w:beforeAutospacing="0" w:after="0" w:afterAutospacing="0" w:line="360" w:lineRule="auto"/>
        <w:rPr>
          <w:rFonts w:ascii="Arial" w:hAnsi="Arial" w:cs="Arial"/>
          <w:color w:val="000000"/>
          <w:shd w:val="clear" w:color="auto" w:fill="F4F5F6"/>
        </w:rPr>
      </w:pPr>
      <w:r w:rsidRPr="001939F5">
        <w:rPr>
          <w:rFonts w:asciiTheme="majorBidi" w:hAnsiTheme="majorBidi" w:cstheme="majorBidi"/>
          <w:b w:val="0"/>
          <w:bCs w:val="0"/>
          <w:sz w:val="24"/>
          <w:szCs w:val="24"/>
          <w:bdr w:val="none" w:sz="0" w:space="0" w:color="auto" w:frame="1"/>
        </w:rPr>
        <w:t>This chapter sets the stage for the research by diving into the background, laying out the problem statement, and highlighting the objectives and significance of the study. It discusses the hurdles faced when trying to weave AI and Big Data into Lebanon's healthcare system and gives a glimpse into the methodology that guided the research. Additionally, the chapter outlines the overall structure of the thesis</w:t>
      </w:r>
      <w:r>
        <w:rPr>
          <w:rFonts w:ascii="Arial" w:hAnsi="Arial" w:cs="Arial"/>
          <w:color w:val="000000"/>
          <w:shd w:val="clear" w:color="auto" w:fill="F4F5F6"/>
        </w:rPr>
        <w:t>.</w:t>
      </w:r>
    </w:p>
    <w:p w:rsidR="00A87AA7" w:rsidRPr="00A87AA7" w:rsidRDefault="00A87AA7" w:rsidP="001939F5">
      <w:pPr>
        <w:pStyle w:val="Heading3"/>
        <w:spacing w:before="0" w:beforeAutospacing="0" w:after="0" w:afterAutospacing="0"/>
        <w:rPr>
          <w:rFonts w:asciiTheme="majorBidi" w:hAnsiTheme="majorBidi" w:cstheme="majorBidi"/>
          <w:sz w:val="24"/>
          <w:szCs w:val="24"/>
          <w:bdr w:val="none" w:sz="0" w:space="0" w:color="auto" w:frame="1"/>
        </w:rPr>
      </w:pPr>
      <w:r w:rsidRPr="00A87AA7">
        <w:rPr>
          <w:rFonts w:asciiTheme="majorBidi" w:hAnsiTheme="majorBidi" w:cstheme="majorBidi"/>
          <w:sz w:val="24"/>
          <w:szCs w:val="24"/>
          <w:bdr w:val="none" w:sz="0" w:space="0" w:color="auto" w:frame="1"/>
        </w:rPr>
        <w:t>Chapter 2: Literature Review</w:t>
      </w:r>
    </w:p>
    <w:p w:rsidR="00A87AA7" w:rsidRPr="001939F5" w:rsidRDefault="00A87AA7" w:rsidP="001939F5">
      <w:pPr>
        <w:pStyle w:val="NormalWeb"/>
        <w:spacing w:before="0" w:beforeAutospacing="0" w:after="0" w:afterAutospacing="0" w:line="360" w:lineRule="auto"/>
        <w:rPr>
          <w:rFonts w:asciiTheme="majorBidi" w:hAnsiTheme="majorBidi" w:cstheme="majorBidi"/>
          <w:bdr w:val="none" w:sz="0" w:space="0" w:color="auto" w:frame="1"/>
        </w:rPr>
      </w:pPr>
      <w:r w:rsidRPr="001939F5">
        <w:rPr>
          <w:rFonts w:asciiTheme="majorBidi" w:hAnsiTheme="majorBidi" w:cstheme="majorBidi"/>
          <w:bdr w:val="none" w:sz="0" w:space="0" w:color="auto" w:frame="1"/>
        </w:rPr>
        <w:t>This chapter reviews existing research on AI applications in healthcare, Big Data analytics, and their adoption in Lebanon. It discusses key concepts, methodologies, and previous studies that provide a foundation for the research. Additionally, it highlights the challenges and opportunities associated with AI-driven healthcare solutions.</w:t>
      </w:r>
    </w:p>
    <w:p w:rsidR="00A87AA7" w:rsidRPr="00A87AA7" w:rsidRDefault="00A87AA7" w:rsidP="001939F5">
      <w:pPr>
        <w:pStyle w:val="Heading3"/>
        <w:rPr>
          <w:rFonts w:asciiTheme="majorBidi" w:hAnsiTheme="majorBidi" w:cstheme="majorBidi"/>
          <w:sz w:val="24"/>
          <w:szCs w:val="24"/>
          <w:bdr w:val="none" w:sz="0" w:space="0" w:color="auto" w:frame="1"/>
        </w:rPr>
      </w:pPr>
      <w:r w:rsidRPr="00A87AA7">
        <w:rPr>
          <w:rFonts w:asciiTheme="majorBidi" w:hAnsiTheme="majorBidi" w:cstheme="majorBidi"/>
          <w:sz w:val="24"/>
          <w:szCs w:val="24"/>
          <w:bdr w:val="none" w:sz="0" w:space="0" w:color="auto" w:frame="1"/>
        </w:rPr>
        <w:t>Chapter 3: Methodology</w:t>
      </w:r>
    </w:p>
    <w:p w:rsidR="00A87AA7" w:rsidRPr="001939F5" w:rsidRDefault="00A87AA7" w:rsidP="001939F5">
      <w:pPr>
        <w:pStyle w:val="Heading3"/>
        <w:spacing w:line="360" w:lineRule="auto"/>
        <w:rPr>
          <w:rFonts w:asciiTheme="majorBidi" w:hAnsiTheme="majorBidi" w:cstheme="majorBidi"/>
          <w:b w:val="0"/>
          <w:bCs w:val="0"/>
          <w:sz w:val="24"/>
          <w:szCs w:val="24"/>
          <w:bdr w:val="none" w:sz="0" w:space="0" w:color="auto" w:frame="1"/>
        </w:rPr>
      </w:pPr>
      <w:r w:rsidRPr="001939F5">
        <w:rPr>
          <w:rFonts w:asciiTheme="majorBidi" w:hAnsiTheme="majorBidi" w:cstheme="majorBidi"/>
          <w:b w:val="0"/>
          <w:bCs w:val="0"/>
          <w:sz w:val="24"/>
          <w:szCs w:val="24"/>
          <w:bdr w:val="none" w:sz="0" w:space="0" w:color="auto" w:frame="1"/>
        </w:rPr>
        <w:t xml:space="preserve">This chapter dives into the research design, the methods we used to collect data, and the AI models that played a key role in our study. It walks you through how we gathered healthcare </w:t>
      </w:r>
      <w:r w:rsidRPr="001939F5">
        <w:rPr>
          <w:rFonts w:asciiTheme="majorBidi" w:hAnsiTheme="majorBidi" w:cstheme="majorBidi"/>
          <w:b w:val="0"/>
          <w:bCs w:val="0"/>
          <w:sz w:val="24"/>
          <w:szCs w:val="24"/>
          <w:bdr w:val="none" w:sz="0" w:space="0" w:color="auto" w:frame="1"/>
        </w:rPr>
        <w:lastRenderedPageBreak/>
        <w:t>data, prepped it for analysis, and applied various AI techniques. We also touch on the evaluation metrics we used to measure the performance of our AI models, along with some important ethical considerations regarding data privacy and security.</w:t>
      </w:r>
    </w:p>
    <w:p w:rsidR="00A87AA7" w:rsidRPr="00A87AA7" w:rsidRDefault="00A87AA7" w:rsidP="001939F5">
      <w:pPr>
        <w:pStyle w:val="Heading3"/>
        <w:spacing w:before="0" w:beforeAutospacing="0" w:after="0" w:afterAutospacing="0"/>
        <w:rPr>
          <w:rFonts w:asciiTheme="majorBidi" w:hAnsiTheme="majorBidi" w:cstheme="majorBidi"/>
          <w:sz w:val="24"/>
          <w:szCs w:val="24"/>
          <w:bdr w:val="none" w:sz="0" w:space="0" w:color="auto" w:frame="1"/>
        </w:rPr>
      </w:pPr>
      <w:r w:rsidRPr="00A87AA7">
        <w:rPr>
          <w:rFonts w:asciiTheme="majorBidi" w:hAnsiTheme="majorBidi" w:cstheme="majorBidi"/>
          <w:sz w:val="24"/>
          <w:szCs w:val="24"/>
          <w:bdr w:val="none" w:sz="0" w:space="0" w:color="auto" w:frame="1"/>
        </w:rPr>
        <w:t>Chapter 4: Results and Analysis</w:t>
      </w:r>
    </w:p>
    <w:p w:rsidR="00A87AA7" w:rsidRPr="001939F5" w:rsidRDefault="00A87AA7" w:rsidP="001939F5">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1939F5">
        <w:rPr>
          <w:rFonts w:asciiTheme="majorBidi" w:hAnsiTheme="majorBidi" w:cstheme="majorBidi"/>
          <w:b w:val="0"/>
          <w:bCs w:val="0"/>
          <w:sz w:val="24"/>
          <w:szCs w:val="24"/>
          <w:bdr w:val="none" w:sz="0" w:space="0" w:color="auto" w:frame="1"/>
        </w:rPr>
        <w:t>This chapter dives into the research findings, showcasing how AI models are performing in diagnosing diseases, handling healthcare data, and enhancing decision-making in hospitals across Lebanon. It offers a thorough analysis of the results and explores what they mean for the future.</w:t>
      </w:r>
    </w:p>
    <w:p w:rsidR="00A87AA7" w:rsidRPr="00A87AA7" w:rsidRDefault="00A87AA7" w:rsidP="001939F5">
      <w:pPr>
        <w:pStyle w:val="Heading3"/>
        <w:spacing w:before="0" w:beforeAutospacing="0" w:after="0" w:afterAutospacing="0"/>
        <w:rPr>
          <w:rFonts w:asciiTheme="majorBidi" w:hAnsiTheme="majorBidi" w:cstheme="majorBidi"/>
          <w:sz w:val="24"/>
          <w:szCs w:val="24"/>
          <w:bdr w:val="none" w:sz="0" w:space="0" w:color="auto" w:frame="1"/>
        </w:rPr>
      </w:pPr>
      <w:r w:rsidRPr="00A87AA7">
        <w:rPr>
          <w:rFonts w:asciiTheme="majorBidi" w:hAnsiTheme="majorBidi" w:cstheme="majorBidi"/>
          <w:sz w:val="24"/>
          <w:szCs w:val="24"/>
          <w:bdr w:val="none" w:sz="0" w:space="0" w:color="auto" w:frame="1"/>
        </w:rPr>
        <w:t>Chapter 5: Discussion</w:t>
      </w:r>
    </w:p>
    <w:p w:rsidR="00A87AA7" w:rsidRPr="001939F5" w:rsidRDefault="00A87AA7" w:rsidP="001939F5">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1939F5">
        <w:rPr>
          <w:rFonts w:asciiTheme="majorBidi" w:hAnsiTheme="majorBidi" w:cstheme="majorBidi"/>
          <w:b w:val="0"/>
          <w:bCs w:val="0"/>
          <w:sz w:val="24"/>
          <w:szCs w:val="24"/>
          <w:bdr w:val="none" w:sz="0" w:space="0" w:color="auto" w:frame="1"/>
        </w:rPr>
        <w:t>This chapter takes a closer look at the research findings and explores what they mean for Lebanon’s healthcare system. It assesses how AI and Big Data are influencing healthcare services, points out some limitations, and suggests recommendations for making future improvements.</w:t>
      </w:r>
    </w:p>
    <w:p w:rsidR="00A87AA7" w:rsidRPr="00A87AA7" w:rsidRDefault="00A87AA7" w:rsidP="001939F5">
      <w:pPr>
        <w:pStyle w:val="Heading3"/>
        <w:spacing w:before="0" w:beforeAutospacing="0" w:after="0" w:afterAutospacing="0"/>
        <w:rPr>
          <w:rFonts w:asciiTheme="majorBidi" w:hAnsiTheme="majorBidi" w:cstheme="majorBidi"/>
          <w:sz w:val="24"/>
          <w:szCs w:val="24"/>
          <w:bdr w:val="none" w:sz="0" w:space="0" w:color="auto" w:frame="1"/>
        </w:rPr>
      </w:pPr>
      <w:r w:rsidRPr="00A87AA7">
        <w:rPr>
          <w:rFonts w:asciiTheme="majorBidi" w:hAnsiTheme="majorBidi" w:cstheme="majorBidi"/>
          <w:sz w:val="24"/>
          <w:szCs w:val="24"/>
          <w:bdr w:val="none" w:sz="0" w:space="0" w:color="auto" w:frame="1"/>
        </w:rPr>
        <w:t>Chapter 6: Conclusion and Future Work</w:t>
      </w:r>
    </w:p>
    <w:p w:rsidR="00A87AA7" w:rsidRPr="001939F5" w:rsidRDefault="00A87AA7" w:rsidP="001939F5">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1939F5">
        <w:rPr>
          <w:rFonts w:asciiTheme="majorBidi" w:hAnsiTheme="majorBidi" w:cstheme="majorBidi"/>
          <w:b w:val="0"/>
          <w:bCs w:val="0"/>
          <w:sz w:val="24"/>
          <w:szCs w:val="24"/>
          <w:bdr w:val="none" w:sz="0" w:space="0" w:color="auto" w:frame="1"/>
        </w:rPr>
        <w:t>This last chapter wraps up the main contributions of the research and offers some thoughts on what the future might hold for AI in healthcare. It points out areas where more research could be beneficial and emphasizes the lasting effects that embracing AI could have on the healthcare industry.</w:t>
      </w:r>
    </w:p>
    <w:p w:rsidR="00A87AA7" w:rsidRPr="00A87AA7" w:rsidRDefault="00A87AA7" w:rsidP="001939F5">
      <w:pPr>
        <w:pStyle w:val="Heading3"/>
        <w:spacing w:before="0" w:beforeAutospacing="0" w:after="0" w:afterAutospacing="0"/>
        <w:rPr>
          <w:rFonts w:asciiTheme="majorBidi" w:hAnsiTheme="majorBidi" w:cstheme="majorBidi"/>
          <w:sz w:val="24"/>
          <w:szCs w:val="24"/>
          <w:bdr w:val="none" w:sz="0" w:space="0" w:color="auto" w:frame="1"/>
        </w:rPr>
      </w:pPr>
      <w:r w:rsidRPr="00A87AA7">
        <w:rPr>
          <w:rFonts w:asciiTheme="majorBidi" w:hAnsiTheme="majorBidi" w:cstheme="majorBidi"/>
          <w:sz w:val="24"/>
          <w:szCs w:val="24"/>
          <w:bdr w:val="none" w:sz="0" w:space="0" w:color="auto" w:frame="1"/>
        </w:rPr>
        <w:t>References and Appendices</w:t>
      </w:r>
    </w:p>
    <w:p w:rsidR="001939F5" w:rsidRDefault="00A87AA7" w:rsidP="001939F5">
      <w:pPr>
        <w:spacing w:after="0" w:line="360" w:lineRule="auto"/>
        <w:rPr>
          <w:rFonts w:asciiTheme="majorBidi" w:eastAsia="Times New Roman" w:hAnsiTheme="majorBidi" w:cstheme="majorBidi"/>
          <w:sz w:val="24"/>
          <w:szCs w:val="24"/>
          <w:bdr w:val="none" w:sz="0" w:space="0" w:color="auto" w:frame="1"/>
        </w:rPr>
      </w:pPr>
      <w:r w:rsidRPr="00A87AA7">
        <w:rPr>
          <w:rFonts w:asciiTheme="majorBidi" w:eastAsia="Times New Roman" w:hAnsiTheme="majorBidi" w:cstheme="majorBidi"/>
          <w:sz w:val="24"/>
          <w:szCs w:val="24"/>
          <w:bdr w:val="none" w:sz="0" w:space="0" w:color="auto" w:frame="1"/>
        </w:rPr>
        <w:t>The thesis wraps up with a thorough list of references, making sure that every</w:t>
      </w:r>
      <w:r>
        <w:rPr>
          <w:rFonts w:ascii="Arial" w:hAnsi="Arial" w:cs="Arial"/>
          <w:color w:val="000000"/>
          <w:sz w:val="27"/>
          <w:szCs w:val="27"/>
          <w:shd w:val="clear" w:color="auto" w:fill="F4F5F6"/>
        </w:rPr>
        <w:t xml:space="preserve"> </w:t>
      </w:r>
      <w:r w:rsidRPr="00A87AA7">
        <w:rPr>
          <w:rFonts w:asciiTheme="majorBidi" w:eastAsia="Times New Roman" w:hAnsiTheme="majorBidi" w:cstheme="majorBidi"/>
          <w:sz w:val="24"/>
          <w:szCs w:val="24"/>
          <w:bdr w:val="none" w:sz="0" w:space="0" w:color="auto" w:frame="1"/>
        </w:rPr>
        <w:t xml:space="preserve">cited work gets the recognition it deserves. The appendices include extra materials like survey questionnaires, additional data tables, ethical approval documents, and the technical specifics of the AI models utilized in the research. </w:t>
      </w:r>
    </w:p>
    <w:p w:rsidR="002D5038" w:rsidRDefault="00A87AA7" w:rsidP="001939F5">
      <w:pPr>
        <w:spacing w:after="0" w:line="360" w:lineRule="auto"/>
        <w:rPr>
          <w:rFonts w:asciiTheme="majorBidi" w:eastAsia="Times New Roman" w:hAnsiTheme="majorBidi" w:cstheme="majorBidi"/>
          <w:sz w:val="24"/>
          <w:szCs w:val="24"/>
          <w:bdr w:val="none" w:sz="0" w:space="0" w:color="auto" w:frame="1"/>
        </w:rPr>
      </w:pPr>
      <w:r w:rsidRPr="00A87AA7">
        <w:rPr>
          <w:rFonts w:asciiTheme="majorBidi" w:eastAsia="Times New Roman" w:hAnsiTheme="majorBidi" w:cstheme="majorBidi"/>
          <w:sz w:val="24"/>
          <w:szCs w:val="24"/>
          <w:bdr w:val="none" w:sz="0" w:space="0" w:color="auto" w:frame="1"/>
        </w:rPr>
        <w:t>This organized method guarantees clarity and coherence in showcasing the research findings, helping readers gain a better understanding of how AI and Big Data are improving the healthcare system in Lebanon.</w:t>
      </w:r>
    </w:p>
    <w:p w:rsidR="00A87AA7" w:rsidRPr="00A87AA7" w:rsidRDefault="00A87AA7" w:rsidP="00A87AA7">
      <w:pPr>
        <w:spacing w:after="0" w:line="360" w:lineRule="auto"/>
        <w:rPr>
          <w:rFonts w:asciiTheme="majorBidi" w:eastAsia="Times New Roman" w:hAnsiTheme="majorBidi" w:cstheme="majorBidi"/>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8"/>
          <w:szCs w:val="28"/>
          <w:bdr w:val="none" w:sz="0" w:space="0" w:color="auto" w:frame="1"/>
        </w:rPr>
        <w:t>3. Literature Review: AI in Business and ICT</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3.1 Theoretical Framework</w:t>
      </w:r>
      <w:r w:rsidRPr="00C33593">
        <w:rPr>
          <w:rFonts w:asciiTheme="majorBidi" w:eastAsia="Times New Roman" w:hAnsiTheme="majorBidi" w:cstheme="majorBidi"/>
          <w:sz w:val="24"/>
          <w:szCs w:val="24"/>
          <w:bdr w:val="none" w:sz="0" w:space="0" w:color="auto" w:frame="1"/>
        </w:rPr>
        <w:br/>
        <w:t xml:space="preserve">The combination of AI and big data in business and ICT systems has revolutionized various industries by streamlining workflows, improving decision-making, and maximizing operational </w:t>
      </w:r>
      <w:r w:rsidRPr="00C33593">
        <w:rPr>
          <w:rFonts w:asciiTheme="majorBidi" w:eastAsia="Times New Roman" w:hAnsiTheme="majorBidi" w:cstheme="majorBidi"/>
          <w:sz w:val="24"/>
          <w:szCs w:val="24"/>
          <w:bdr w:val="none" w:sz="0" w:space="0" w:color="auto" w:frame="1"/>
        </w:rPr>
        <w:lastRenderedPageBreak/>
        <w:t>efficiency. Key elements include: - AI Technologies: Machine learning (for predictive analytics), natural language processing (such as chatbots), and computer vision (used for inventory tracking). - Big Data: Large datasets derived from customer interactions, IoT devices, and supply chain activities. - Business/ICT Systems: Customer relationship management (CRM) platforms, enterprise resource planning (ERP) systems, and cybersecurity frameworks.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3.2 AI Applications in Lebanese Business: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1. Supply Chain Optimization:</w:t>
      </w:r>
      <w:r w:rsidRPr="00C33593">
        <w:rPr>
          <w:rFonts w:asciiTheme="majorBidi" w:eastAsia="Times New Roman" w:hAnsiTheme="majorBidi" w:cstheme="majorBidi"/>
          <w:sz w:val="24"/>
          <w:szCs w:val="24"/>
          <w:bdr w:val="none" w:sz="0" w:space="0" w:color="auto" w:frame="1"/>
        </w:rPr>
        <w:br/>
        <w:t xml:space="preserve">AI Applications in Lebanese Healthcare: AI algorithms are used to analyze patient data, medical imaging, and diagnostic records, helping to streamline healthcare workflows. For instance, AI-powered tools can forecast patient flow in hospitals, improve staff scheduling, and decrease waiting times in emergency departments. In rural regions, AI-driven telemedicine platforms can enhance access to healthcare services by facilitating remote consultations and diagnostics. Additionally, predictive analytics have led to a 22% reduction in logistics costs for Lebanese SMEs by minimizing </w:t>
      </w:r>
      <w:r w:rsidR="00300567" w:rsidRPr="00C33593">
        <w:rPr>
          <w:rFonts w:asciiTheme="majorBidi" w:eastAsia="Times New Roman" w:hAnsiTheme="majorBidi" w:cstheme="majorBidi"/>
          <w:sz w:val="24"/>
          <w:szCs w:val="24"/>
          <w:bdr w:val="none" w:sz="0" w:space="0" w:color="auto" w:frame="1"/>
        </w:rPr>
        <w:t>stock outs</w:t>
      </w:r>
      <w:r w:rsidRPr="00C33593">
        <w:rPr>
          <w:rFonts w:asciiTheme="majorBidi" w:eastAsia="Times New Roman" w:hAnsiTheme="majorBidi" w:cstheme="majorBidi"/>
          <w:sz w:val="24"/>
          <w:szCs w:val="24"/>
          <w:bdr w:val="none" w:sz="0" w:space="0" w:color="auto" w:frame="1"/>
        </w:rPr>
        <w:t xml:space="preserve"> (World Bank, 2022). Case studies from logistics firms in Beirut demonstrate that AI-driven route optimization tools have reduced fuel costs by 15% (OECD, 2023).</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2. Ethical Risks in AI-Driven Customer Profiling:</w:t>
      </w:r>
      <w:r w:rsidRPr="00C33593">
        <w:rPr>
          <w:rFonts w:asciiTheme="majorBidi" w:eastAsia="Times New Roman" w:hAnsiTheme="majorBidi" w:cstheme="majorBidi"/>
          <w:sz w:val="24"/>
          <w:szCs w:val="24"/>
          <w:bdr w:val="none" w:sz="0" w:space="0" w:color="auto" w:frame="1"/>
        </w:rPr>
        <w:br/>
        <w:t>Lebanese banks are utilizing AI to categorize customers and assess creditworthiness, but there is a risk of algorithmic bias that could leave marginalized groups behind. A 2023 study by UNDP revealed that AI credit-scoring models in Beirut tended to reject applicants from rural areas more frequently, largely due to biased training data. To address this issue, ethical frameworks like fairness-aware machine learning are essential to reduce discrimination.</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 Regulatory Challenges in ICT:</w:t>
      </w:r>
      <w:r w:rsidRPr="00C33593">
        <w:rPr>
          <w:rFonts w:asciiTheme="majorBidi" w:eastAsia="Times New Roman" w:hAnsiTheme="majorBidi" w:cstheme="majorBidi"/>
          <w:sz w:val="24"/>
          <w:szCs w:val="24"/>
          <w:bdr w:val="none" w:sz="0" w:space="0" w:color="auto" w:frame="1"/>
        </w:rPr>
        <w:br/>
        <w:t xml:space="preserve">Lebanon currently does not have unified regulations for cross-border data sharing, which makes it difficult for AI to be adopted in cloud-based services. For example, fintech companies encounter legal uncertainties when they use AI tools hosted in the EU, as they may not comply with GDPR (World Bank, 2023). Additionally, data localization laws put further pressure on ICT </w:t>
      </w:r>
      <w:r w:rsidRPr="00C33593">
        <w:rPr>
          <w:rFonts w:asciiTheme="majorBidi" w:eastAsia="Times New Roman" w:hAnsiTheme="majorBidi" w:cstheme="majorBidi"/>
          <w:sz w:val="24"/>
          <w:szCs w:val="24"/>
          <w:bdr w:val="none" w:sz="0" w:space="0" w:color="auto" w:frame="1"/>
        </w:rPr>
        <w:lastRenderedPageBreak/>
        <w:t>infrastructure, with 60% of Lebanese SMEs lacking secure local servers (MIT Technology Review, 2022).</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3.3  Global Lessons in AI-Driven Healthcare: Case Studies from Diverse Contexts</w:t>
      </w:r>
      <w:r w:rsidRPr="00C33593">
        <w:rPr>
          <w:rFonts w:asciiTheme="majorBidi" w:eastAsia="Times New Roman" w:hAnsiTheme="majorBidi" w:cstheme="majorBidi"/>
          <w:sz w:val="24"/>
          <w:szCs w:val="24"/>
          <w:bdr w:val="none" w:sz="0" w:space="0" w:color="auto" w:frame="1"/>
        </w:rPr>
        <w:br/>
        <w:t>This section synthesizes international case studies to identify actionable insights for Lebanon’s AI adoption in healthcare.</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3.3.1 Denmark: Centralized Data Infrastructure</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Denmark’s success in AI-driven healthcare is largely due to its centralized health data platform, overseen by the Danish Health Data Authority. A study published in The Lancet Digital Health (Johansen et al., 2021) found that AI-powered cancer screening led to a 27% reduction in diagnostic errors, while centralized data sharing boosted early detection rates by 18% (Bjerregaard et al., 2022). For Lebanon, where fragmented systems and isolated data impede AI scalability, Denmark’s model highlights the urgent need for legislative reforms to promote interoperability. Focusing on a unified digital health infrastructure along with strong data governance could help address Lebanon’s resource disparities and improve diagnostic accuracy in rural areas. </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3.3.2 Finland: Ethical Governance Frameworks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Finland’s creation of an AI ethics committee has been crucial in tackling algorithmic bias and building public trust. Research in Nature Machine Intelligence (Koskela et al., 2020) showed that ethical oversight led to a 32% reduction in bias within chronic disease management algorithms, while clear AI guidelines raised public trust from 45% to 68% (Hietala et al., 2021). The absence of similar frameworks in Lebanon intensifies skepticism towards AI solutions. By adopting Finland’s strategy—requiring explainable AI (XAI) systems and conducting regular fairness audits—Lebanon could fill its ethical gaps and ensure that AI deployment aligns with international standards like the GDPR. </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3.3.3 India: Telemedicine in Rural Healthcare</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India’s National Digital Health Mission (NDHM) serves as a prime example of how AI can help close gaps in rural healthcare. AI triage systems have cut patient wait times by 40% in </w:t>
      </w:r>
      <w:r w:rsidRPr="00C33593">
        <w:rPr>
          <w:rFonts w:asciiTheme="majorBidi" w:eastAsia="Times New Roman" w:hAnsiTheme="majorBidi" w:cstheme="majorBidi"/>
          <w:sz w:val="24"/>
          <w:szCs w:val="24"/>
          <w:bdr w:val="none" w:sz="0" w:space="0" w:color="auto" w:frame="1"/>
        </w:rPr>
        <w:lastRenderedPageBreak/>
        <w:t>underserved regions (Patel et al., 2022), and mHealth apps have enhanced adherence to diabetes management by 22% (Sharma et al., 2021). With an 87% mobile penetration rate, Lebanon could achieve similar success by implementing AI chatbots for triage and SMS-based monitoring for chronic diseases. However, challenges such as limited rural infrastructure remain a significant barrier must be addressed to ensure equitable implementation.</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3.3.4 Lessons from Failed Implementations</w:t>
      </w:r>
      <w:r w:rsidRPr="00C33593">
        <w:rPr>
          <w:rFonts w:asciiTheme="majorBidi" w:eastAsia="Times New Roman" w:hAnsiTheme="majorBidi" w:cstheme="majorBidi"/>
          <w:sz w:val="24"/>
          <w:szCs w:val="24"/>
          <w:bdr w:val="none" w:sz="0" w:space="0" w:color="auto" w:frame="1"/>
        </w:rPr>
        <w:br/>
        <w:t>Not all AI initiatives achieve success. In India, an AI tool designed for tuberculosis detection was discontinued because it did not integrate well with clinical workflows (Mehra et al., 2020). Similarly, a U.S. algorithm showed racial bias, which exacerbated existing care disparities (Obermeyer et al., 2019). These setbacks underscore the importance of addressing certain risks in Lebanon: engaging stakeholders during the AI design process, ensuring infrastructure readiness (such as dependable power and internet), and conducting proactive bias audits. By learning from these cases, Lebanon can avoid expensive mistakes and make sure that AI meets local needs effectively.</w:t>
      </w:r>
    </w:p>
    <w:p w:rsidR="002D5038" w:rsidRPr="00C33593" w:rsidRDefault="002D5038" w:rsidP="002D5038">
      <w:pPr>
        <w:spacing w:line="360" w:lineRule="auto"/>
        <w:rPr>
          <w:rFonts w:asciiTheme="majorBidi" w:eastAsia="Times New Roman" w:hAnsiTheme="majorBidi" w:cstheme="majorBidi"/>
          <w:sz w:val="24"/>
          <w:szCs w:val="24"/>
        </w:rPr>
      </w:pPr>
      <w:r w:rsidRPr="00C33593">
        <w:rPr>
          <w:rFonts w:asciiTheme="majorBidi" w:eastAsia="Times New Roman" w:hAnsiTheme="majorBidi" w:cstheme="majorBidi"/>
          <w:sz w:val="24"/>
          <w:szCs w:val="24"/>
          <w:bdr w:val="none" w:sz="0" w:space="0" w:color="auto" w:frame="1"/>
        </w:rPr>
        <w:t xml:space="preserve">Here is the figure: </w:t>
      </w:r>
      <w:r w:rsidRPr="00C33593">
        <w:rPr>
          <w:rFonts w:asciiTheme="majorBidi" w:eastAsia="Times New Roman" w:hAnsiTheme="majorBidi" w:cstheme="majorBidi"/>
          <w:b/>
          <w:bCs/>
          <w:sz w:val="24"/>
          <w:szCs w:val="24"/>
          <w:bdr w:val="none" w:sz="0" w:space="0" w:color="auto" w:frame="1"/>
        </w:rPr>
        <w:t>Figure 1: “Theoretical Framework for AI in Healthcare”</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noProof/>
          <w:sz w:val="24"/>
          <w:szCs w:val="24"/>
          <w:bdr w:val="none" w:sz="0" w:space="0" w:color="auto" w:frame="1"/>
        </w:rPr>
        <w:drawing>
          <wp:inline distT="0" distB="0" distL="0" distR="0" wp14:anchorId="3C330D6A" wp14:editId="0D966C5C">
            <wp:extent cx="5934710" cy="33909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390900"/>
                    </a:xfrm>
                    <a:prstGeom prst="rect">
                      <a:avLst/>
                    </a:prstGeom>
                    <a:noFill/>
                    <a:ln>
                      <a:noFill/>
                    </a:ln>
                  </pic:spPr>
                </pic:pic>
              </a:graphicData>
            </a:graphic>
          </wp:inline>
        </w:drawing>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hAnsiTheme="majorBidi" w:cstheme="majorBidi"/>
          <w:sz w:val="24"/>
          <w:szCs w:val="24"/>
          <w:shd w:val="clear" w:color="auto" w:fill="FFFFFF"/>
        </w:rPr>
        <w:lastRenderedPageBreak/>
        <w:t> </w:t>
      </w:r>
      <w:r w:rsidRPr="00C33593">
        <w:rPr>
          <w:rFonts w:asciiTheme="majorBidi" w:eastAsia="Times New Roman" w:hAnsiTheme="majorBidi" w:cstheme="majorBidi"/>
          <w:sz w:val="24"/>
          <w:szCs w:val="24"/>
          <w:bdr w:val="none" w:sz="0" w:space="0" w:color="auto" w:frame="1"/>
        </w:rPr>
        <w:t>The relationships between AI Technologies, Big Data, and Healthcare Systems are mutual and direct. For example:</w:t>
      </w:r>
      <w:r w:rsidRPr="00C33593">
        <w:rPr>
          <w:rFonts w:asciiTheme="majorBidi" w:eastAsia="Times New Roman" w:hAnsiTheme="majorBidi" w:cstheme="majorBidi"/>
          <w:sz w:val="24"/>
          <w:szCs w:val="24"/>
          <w:bdr w:val="none" w:sz="0" w:space="0" w:color="auto" w:frame="1"/>
        </w:rPr>
        <w:br/>
        <w:t>  - AI depends on Big Data for training algorithms, while AI improves how Big Data is processed and analyzed.</w:t>
      </w:r>
      <w:r w:rsidRPr="00C33593">
        <w:rPr>
          <w:rFonts w:asciiTheme="majorBidi" w:eastAsia="Times New Roman" w:hAnsiTheme="majorBidi" w:cstheme="majorBidi"/>
          <w:sz w:val="24"/>
          <w:szCs w:val="24"/>
          <w:bdr w:val="none" w:sz="0" w:space="0" w:color="auto" w:frame="1"/>
        </w:rPr>
        <w:br/>
        <w:t>  - Big Data is both generated by Healthcare Systems and utilized to enhance those systems.</w:t>
      </w:r>
      <w:r w:rsidRPr="00C33593">
        <w:rPr>
          <w:rFonts w:asciiTheme="majorBidi" w:eastAsia="Times New Roman" w:hAnsiTheme="majorBidi" w:cstheme="majorBidi"/>
          <w:sz w:val="24"/>
          <w:szCs w:val="24"/>
          <w:bdr w:val="none" w:sz="0" w:space="0" w:color="auto" w:frame="1"/>
        </w:rPr>
        <w:br/>
        <w:t>  - Healthcare Systems benefit directly from AI technologies, which optimize diagnostics and treatments.</w:t>
      </w:r>
      <w:r w:rsidRPr="00C33593">
        <w:rPr>
          <w:rFonts w:asciiTheme="majorBidi" w:eastAsia="Times New Roman" w:hAnsiTheme="majorBidi" w:cstheme="majorBidi"/>
          <w:sz w:val="24"/>
          <w:szCs w:val="24"/>
          <w:bdr w:val="none" w:sz="0" w:space="0" w:color="auto" w:frame="1"/>
        </w:rPr>
        <w:br/>
        <w:t>From Challenges in Lebanon to Healthcare Systems, the connection between them is indirect, representing barriers or influencing factors.</w:t>
      </w:r>
      <w:r w:rsidRPr="00C33593">
        <w:rPr>
          <w:rFonts w:asciiTheme="majorBidi" w:hAnsiTheme="majorBidi" w:cstheme="majorBidi"/>
          <w:sz w:val="24"/>
          <w:szCs w:val="24"/>
          <w:shd w:val="clear" w:color="auto" w:fill="FFFFFF"/>
        </w:rPr>
        <w:t> </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3.2 AI in Healthcare:</w:t>
      </w:r>
      <w:r w:rsidRPr="00C33593">
        <w:rPr>
          <w:rFonts w:asciiTheme="majorBidi" w:eastAsia="Times New Roman" w:hAnsiTheme="majorBidi" w:cstheme="majorBidi"/>
          <w:sz w:val="24"/>
          <w:szCs w:val="24"/>
          <w:bdr w:val="none" w:sz="0" w:space="0" w:color="auto" w:frame="1"/>
        </w:rPr>
        <w:br/>
        <w:t>AI has demonstrated a great deal of promise to revolutionize healthcare delivery in a number of areas, such as resource efficiency, emergency treatment, and diagnostics. Among the main uses of AI in healthcare are:</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Diagnostics: By examining patient data, medical imaging, and other sources, AI can increase the accuracy of diagnostics. For instance, it has been demonstrated that AI algorithms can identify skin cancer more accurately than human physicians, with a 95% diagnosis accuracy rate compared to dermatologists' 86% (Haenssle et al., 2018). Similar to this, early detection of diseases like diabetic retinopathy and cardiovascular disorders is made possible by AI-powered systems, which enhance patient outcomes and allow for prompt therapies.</w:t>
      </w:r>
      <w:r w:rsidRPr="00C33593">
        <w:rPr>
          <w:rFonts w:asciiTheme="majorBidi" w:eastAsia="Times New Roman" w:hAnsiTheme="majorBidi" w:cstheme="majorBidi"/>
          <w:sz w:val="24"/>
          <w:szCs w:val="24"/>
          <w:bdr w:val="none" w:sz="0" w:space="0" w:color="auto" w:frame="1"/>
        </w:rPr>
        <w:br/>
        <w:t>AI has the potential to expedite triage procedures and shorten wait times in emergency rooms. AI-powered solutions, for example, can rank patients according to the severity of their conditions, guaranteeing that urgent cases are attended to right away (Liu et al., 2018). This is especially helpful in places with few resources, such as Lebanon, where emergency rooms are frequently congested and understaffed.</w:t>
      </w:r>
    </w:p>
    <w:p w:rsidR="002D5038" w:rsidRDefault="002D5038" w:rsidP="002C61BD">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AI has the potential to improve resource allocation, particularly in environments with inadequate healthcare infrastructure. To lessen hospital overcrowding, AI, for instance, can forecast patient flow and manage staff schedules (Davenport &amp; Kalakota, 2019). AI-driven resource optimization has the potential to greatly increase the effectiveness and standard of care in Lebanon, where </w:t>
      </w:r>
      <w:r w:rsidRPr="00C33593">
        <w:rPr>
          <w:rFonts w:asciiTheme="majorBidi" w:eastAsia="Times New Roman" w:hAnsiTheme="majorBidi" w:cstheme="majorBidi"/>
          <w:sz w:val="24"/>
          <w:szCs w:val="24"/>
          <w:bdr w:val="none" w:sz="0" w:space="0" w:color="auto" w:frame="1"/>
        </w:rPr>
        <w:lastRenderedPageBreak/>
        <w:t>medical resources are limited.</w:t>
      </w:r>
      <w:r w:rsidRPr="00C33593">
        <w:rPr>
          <w:rStyle w:val="jdfsz"/>
          <w:rFonts w:asciiTheme="majorBidi" w:hAnsiTheme="majorBidi" w:cstheme="majorBidi"/>
          <w:sz w:val="24"/>
          <w:szCs w:val="24"/>
        </w:rPr>
        <w:t xml:space="preserve"> </w:t>
      </w:r>
      <w:r w:rsidRPr="00C33593">
        <w:rPr>
          <w:rFonts w:asciiTheme="majorBidi" w:eastAsia="Times New Roman" w:hAnsiTheme="majorBidi" w:cstheme="majorBidi"/>
          <w:sz w:val="24"/>
          <w:szCs w:val="24"/>
          <w:bdr w:val="none" w:sz="0" w:space="0" w:color="auto" w:frame="1"/>
        </w:rPr>
        <w:t>While AI has demonstrated significant potential in healthcare, its successful implementation requires learning from both global successes and failures. The following section examines case studies from around the world to identify a</w:t>
      </w:r>
      <w:r w:rsidR="002C61BD">
        <w:rPr>
          <w:rFonts w:asciiTheme="majorBidi" w:eastAsia="Times New Roman" w:hAnsiTheme="majorBidi" w:cstheme="majorBidi"/>
          <w:sz w:val="24"/>
          <w:szCs w:val="24"/>
          <w:bdr w:val="none" w:sz="0" w:space="0" w:color="auto" w:frame="1"/>
        </w:rPr>
        <w:t>ctionable insights for Lebanon.</w:t>
      </w:r>
    </w:p>
    <w:p w:rsidR="008848D3" w:rsidRDefault="008848D3" w:rsidP="002C61BD">
      <w:pPr>
        <w:spacing w:line="360" w:lineRule="auto"/>
        <w:rPr>
          <w:rFonts w:asciiTheme="majorBidi" w:eastAsia="Times New Roman" w:hAnsiTheme="majorBidi" w:cstheme="majorBidi"/>
          <w:sz w:val="24"/>
          <w:szCs w:val="24"/>
          <w:bdr w:val="none" w:sz="0" w:space="0" w:color="auto" w:frame="1"/>
        </w:rPr>
      </w:pPr>
    </w:p>
    <w:p w:rsidR="008848D3" w:rsidRDefault="008848D3" w:rsidP="002C61BD">
      <w:pPr>
        <w:spacing w:line="360" w:lineRule="auto"/>
        <w:rPr>
          <w:rFonts w:asciiTheme="majorBidi" w:eastAsia="Times New Roman" w:hAnsiTheme="majorBidi" w:cstheme="majorBidi"/>
          <w:sz w:val="24"/>
          <w:szCs w:val="24"/>
          <w:bdr w:val="none" w:sz="0" w:space="0" w:color="auto" w:frame="1"/>
        </w:rPr>
      </w:pPr>
    </w:p>
    <w:p w:rsidR="008848D3" w:rsidRDefault="008848D3" w:rsidP="002C61BD">
      <w:pPr>
        <w:spacing w:line="360" w:lineRule="auto"/>
        <w:rPr>
          <w:rFonts w:asciiTheme="majorBidi" w:eastAsia="Times New Roman" w:hAnsiTheme="majorBidi" w:cstheme="majorBidi"/>
          <w:sz w:val="24"/>
          <w:szCs w:val="24"/>
          <w:bdr w:val="none" w:sz="0" w:space="0" w:color="auto" w:frame="1"/>
        </w:rPr>
      </w:pPr>
    </w:p>
    <w:p w:rsidR="008848D3" w:rsidRDefault="008848D3" w:rsidP="002C61BD">
      <w:pPr>
        <w:spacing w:line="360" w:lineRule="auto"/>
        <w:rPr>
          <w:rFonts w:asciiTheme="majorBidi" w:eastAsia="Times New Roman" w:hAnsiTheme="majorBidi" w:cstheme="majorBidi"/>
          <w:sz w:val="24"/>
          <w:szCs w:val="24"/>
          <w:bdr w:val="none" w:sz="0" w:space="0" w:color="auto" w:frame="1"/>
        </w:rPr>
      </w:pPr>
    </w:p>
    <w:p w:rsidR="008848D3" w:rsidRDefault="008848D3" w:rsidP="002C61BD">
      <w:pPr>
        <w:spacing w:line="360" w:lineRule="auto"/>
        <w:rPr>
          <w:rFonts w:asciiTheme="majorBidi" w:eastAsia="Times New Roman" w:hAnsiTheme="majorBidi" w:cstheme="majorBidi"/>
          <w:sz w:val="24"/>
          <w:szCs w:val="24"/>
          <w:bdr w:val="none" w:sz="0" w:space="0" w:color="auto" w:frame="1"/>
        </w:rPr>
      </w:pPr>
    </w:p>
    <w:p w:rsidR="008848D3" w:rsidRDefault="008848D3" w:rsidP="002C61BD">
      <w:pPr>
        <w:spacing w:line="360" w:lineRule="auto"/>
        <w:rPr>
          <w:rFonts w:asciiTheme="majorBidi" w:eastAsia="Times New Roman" w:hAnsiTheme="majorBidi" w:cstheme="majorBidi"/>
          <w:sz w:val="24"/>
          <w:szCs w:val="24"/>
          <w:bdr w:val="none" w:sz="0" w:space="0" w:color="auto" w:frame="1"/>
        </w:rPr>
      </w:pPr>
    </w:p>
    <w:p w:rsidR="008848D3" w:rsidRDefault="008848D3" w:rsidP="002D5038">
      <w:pPr>
        <w:spacing w:line="360" w:lineRule="auto"/>
        <w:rPr>
          <w:rFonts w:asciiTheme="majorBidi" w:eastAsia="Times New Roman" w:hAnsiTheme="majorBidi" w:cstheme="majorBidi"/>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  </w:t>
      </w:r>
      <w:r w:rsidRPr="00C33593">
        <w:rPr>
          <w:rFonts w:asciiTheme="majorBidi" w:eastAsia="Times New Roman" w:hAnsiTheme="majorBidi" w:cstheme="majorBidi"/>
          <w:b/>
          <w:bCs/>
          <w:sz w:val="24"/>
          <w:szCs w:val="24"/>
          <w:bdr w:val="none" w:sz="0" w:space="0" w:color="auto" w:frame="1"/>
        </w:rPr>
        <w:t>Table 1: “key Applications of AI in Healthcare”:</w:t>
      </w:r>
    </w:p>
    <w:p w:rsidR="002D5038" w:rsidRPr="00C33593" w:rsidRDefault="002D5038" w:rsidP="002C61BD">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noProof/>
          <w:sz w:val="24"/>
          <w:szCs w:val="24"/>
          <w:bdr w:val="none" w:sz="0" w:space="0" w:color="auto" w:frame="1"/>
        </w:rPr>
        <w:lastRenderedPageBreak/>
        <w:drawing>
          <wp:inline distT="0" distB="0" distL="0" distR="0" wp14:anchorId="0D469E29" wp14:editId="692E42F0">
            <wp:extent cx="6515100" cy="491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4914900"/>
                    </a:xfrm>
                    <a:prstGeom prst="rect">
                      <a:avLst/>
                    </a:prstGeom>
                    <a:noFill/>
                    <a:ln>
                      <a:noFill/>
                    </a:ln>
                  </pic:spPr>
                </pic:pic>
              </a:graphicData>
            </a:graphic>
          </wp:inline>
        </w:drawing>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3.2.1 AI in Chronic Disease Management:</w:t>
      </w:r>
      <w:r w:rsidRPr="00C33593">
        <w:rPr>
          <w:rFonts w:asciiTheme="majorBidi" w:eastAsia="Times New Roman" w:hAnsiTheme="majorBidi" w:cstheme="majorBidi"/>
          <w:sz w:val="24"/>
          <w:szCs w:val="24"/>
          <w:bdr w:val="none" w:sz="0" w:space="0" w:color="auto" w:frame="1"/>
        </w:rPr>
        <w:br/>
        <w:t>In Lebanon, chronic conditions like diabetes, heart disease, and high blood pressure are common and contribute significantly to healthcare costs. AI provides cutting-edge ways to better control these problems. For instance, wearable technology driven by AI, like glucose monitors and smartwatches, allows for real-time feedback and continuous vital sign monitoring. By warning medical professionals about possible issues, these gadgets enable prompt interventions. AI-driven remote monitoring systems can help close the gap in Lebanon's restricted access to specialist care by allowing patients in rural locations to obtain high-quality care without having to visit the hospital frequently.</w:t>
      </w:r>
      <w:r w:rsidRPr="00C33593">
        <w:rPr>
          <w:rFonts w:asciiTheme="majorBidi" w:eastAsia="Times New Roman" w:hAnsiTheme="majorBidi" w:cstheme="majorBidi"/>
          <w:sz w:val="24"/>
          <w:szCs w:val="24"/>
          <w:bdr w:val="none" w:sz="0" w:space="0" w:color="auto" w:frame="1"/>
        </w:rPr>
        <w:br/>
        <w:t xml:space="preserve">AI can also help with chronic illness treatment strategies that are tailored to each patient. </w:t>
      </w:r>
      <w:r w:rsidRPr="00C33593">
        <w:rPr>
          <w:rFonts w:asciiTheme="majorBidi" w:eastAsia="Times New Roman" w:hAnsiTheme="majorBidi" w:cstheme="majorBidi"/>
          <w:sz w:val="24"/>
          <w:szCs w:val="24"/>
          <w:bdr w:val="none" w:sz="0" w:space="0" w:color="auto" w:frame="1"/>
        </w:rPr>
        <w:lastRenderedPageBreak/>
        <w:t>Artificial intelligence (AI) algorithms can suggest customized interventions that enhance results by evaluating patient data, such as genetic information, lifestyle choices, and medical history. For example, in other nations, AI-powered solutions such as Livongo and Omada Health have been effectively utilized to manage hypertension and diabetes using data-driven insights and individualized coaching. These platforms could be modified to fit the needs of Lebanon, offering scalable ways to deal with the high prevalence of chronic illnesses.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3.2.2 AI in Rural Healthcare:</w:t>
      </w:r>
      <w:r w:rsidRPr="00C33593">
        <w:rPr>
          <w:rFonts w:asciiTheme="majorBidi" w:eastAsia="Times New Roman" w:hAnsiTheme="majorBidi" w:cstheme="majorBidi"/>
          <w:sz w:val="24"/>
          <w:szCs w:val="24"/>
          <w:bdr w:val="none" w:sz="0" w:space="0" w:color="auto" w:frame="1"/>
        </w:rPr>
        <w:br/>
        <w:t>Lebanon's rural healthcare system has many obstacles, such as poor infrastructure, a lack of medical experts, and restricted access to medical facilities. By facilitating telemedicine and mobile health (mHealth) solutions, artificial intelligence (AI) holds promise for closing these gaps. AI-powered telemedicine platforms can facilitate video consultations between patients and medical professionals in remote locations, eliminating travel and enhancing access to care. AI-powered chatbots, for instance, can triage patients and provide preliminary diagnosis, guaranteeing that urgent cases get prompt attention. AI can also be used by mHealth technologies, such SMS-based health interventions and mobile apps, to provide rural people with individualized care. AI systems, for example, can evaluate information from mobile applications to track patients' health and offer suggestions for the treatment of long-term illnesses. In Lebanon, where mobile phone penetration is high, mHealth solutions offer a cost-effective way to extend healthcare services to underserved communities.</w:t>
      </w:r>
    </w:p>
    <w:p w:rsidR="002D5038" w:rsidRPr="00C33593" w:rsidRDefault="002D5038" w:rsidP="002D5038">
      <w:pPr>
        <w:pStyle w:val="Heading3"/>
        <w:spacing w:before="0" w:after="120" w:line="360" w:lineRule="auto"/>
        <w:rPr>
          <w:rFonts w:asciiTheme="majorBidi" w:hAnsiTheme="majorBidi"/>
          <w:b w:val="0"/>
          <w:bCs w:val="0"/>
          <w:bdr w:val="none" w:sz="0" w:space="0" w:color="auto" w:frame="1"/>
        </w:rPr>
      </w:pPr>
      <w:r w:rsidRPr="00C33593">
        <w:rPr>
          <w:rFonts w:asciiTheme="majorBidi" w:hAnsiTheme="majorBidi"/>
          <w:bdr w:val="none" w:sz="0" w:space="0" w:color="auto" w:frame="1"/>
        </w:rPr>
        <w:t>3.3 Global Lessons and Failures in AI-Driven Healthcare</w:t>
      </w:r>
    </w:p>
    <w:p w:rsidR="00F9453A" w:rsidRDefault="002D5038" w:rsidP="002D5038">
      <w:pPr>
        <w:pStyle w:val="NormalWeb"/>
        <w:spacing w:before="0" w:beforeAutospacing="0" w:after="12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 xml:space="preserve">This section synthesizes international case studies and lessons from failed implementations to identify actionable insights for Lebanon's AI adoption in healthcare. By examining both </w:t>
      </w:r>
    </w:p>
    <w:p w:rsidR="00F9453A" w:rsidRDefault="00F9453A" w:rsidP="002D5038">
      <w:pPr>
        <w:pStyle w:val="NormalWeb"/>
        <w:spacing w:before="0" w:beforeAutospacing="0" w:after="120" w:afterAutospacing="0" w:line="360" w:lineRule="auto"/>
        <w:rPr>
          <w:rFonts w:asciiTheme="majorBidi" w:hAnsiTheme="majorBidi" w:cstheme="majorBidi"/>
          <w:bdr w:val="none" w:sz="0" w:space="0" w:color="auto" w:frame="1"/>
        </w:rPr>
      </w:pPr>
    </w:p>
    <w:p w:rsidR="002D5038" w:rsidRPr="00C33593" w:rsidRDefault="002D5038" w:rsidP="002D5038">
      <w:pPr>
        <w:pStyle w:val="NormalWeb"/>
        <w:spacing w:before="0" w:beforeAutospacing="0" w:after="12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successful and unsuccessful AI initiatives, Lebanon can avoid common pitfalls and leverage best practices to address its unique healthcare challenges.</w:t>
      </w:r>
    </w:p>
    <w:p w:rsidR="002D5038" w:rsidRPr="00C33593" w:rsidRDefault="002D5038" w:rsidP="002D5038">
      <w:pPr>
        <w:pStyle w:val="NormalWeb"/>
        <w:spacing w:before="0" w:beforeAutospacing="0" w:after="0" w:afterAutospacing="0"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3.3.1 Success Stories: Global Best Practices</w:t>
      </w:r>
    </w:p>
    <w:p w:rsidR="002D5038" w:rsidRPr="00C33593" w:rsidRDefault="002D5038" w:rsidP="002D5038">
      <w:pPr>
        <w:pStyle w:val="NormalWeb"/>
        <w:spacing w:before="0" w:beforeAutospacing="0" w:after="0" w:afterAutospacing="0"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 xml:space="preserve"> 1. Denmark: Centralized Data Infrastructure</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 xml:space="preserve"> Denmark's achievements in AI-driven healthcare can be attributed to its centralized health data platform, overseen by the Danish Health Data Authority. A study published in The Lancet Digital Health (Johansen et al., 2021) found that AI-enhanced cancer screening led to a 27% reduction in diagnostic errors, while centralized data sharing boosted early detection rates by 18% (Bjerregaard et al., 2022). </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Actionable Insight for Lebanon:</w:t>
      </w:r>
      <w:r w:rsidRPr="00C33593">
        <w:rPr>
          <w:rFonts w:asciiTheme="majorBidi" w:hAnsiTheme="majorBidi" w:cstheme="majorBidi"/>
          <w:bdr w:val="none" w:sz="0" w:space="0" w:color="auto" w:frame="1"/>
        </w:rPr>
        <w:t xml:space="preserve"> Lebanon should focus on building a unified digital health infrastructure to facilitate interoperability and data sharing. A centralized data platform, backed by legislative reforms, could help bridge resource gaps and improve diagnostic accuracy, especially in rural areas.</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p>
    <w:p w:rsidR="002D5038" w:rsidRPr="00C33593" w:rsidRDefault="002D5038" w:rsidP="002D5038">
      <w:pPr>
        <w:pStyle w:val="NormalWeb"/>
        <w:spacing w:before="0" w:beforeAutospacing="0" w:after="0" w:afterAutospacing="0"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 xml:space="preserve"> 2. Finland: Ethical Governance Frameworks</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 xml:space="preserve"> Finland's creation of an AI ethics committee has been crucial in tackling algorithmic bias and building public trust. Research published in Nature Machine Intelligence (Koskela et al., 2020) indicated that ethical oversight led to a 32% reduction in bias within chronic disease management algorithms, while clear AI guidelines raised public trust from 45% to 68% (Hietala et al., 2021). </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Actionable Insight for Lebanon:</w:t>
      </w:r>
      <w:r w:rsidRPr="00C33593">
        <w:rPr>
          <w:rFonts w:asciiTheme="majorBidi" w:hAnsiTheme="majorBidi" w:cstheme="majorBidi"/>
          <w:bdr w:val="none" w:sz="0" w:space="0" w:color="auto" w:frame="1"/>
        </w:rPr>
        <w:t xml:space="preserve"> Lebanon should establish an AI ethics committee to supervise the development and implementation of AI solutions. Requiring explainable AI (XAI) systems and performing regular fairness audits could help address ethical issues and align Lebanon's AI governance with international standards such as the GDPR.</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3.India: Telemedicine in Rural Healthcare</w:t>
      </w:r>
      <w:r w:rsidRPr="00C33593">
        <w:rPr>
          <w:rFonts w:asciiTheme="majorBidi" w:hAnsiTheme="majorBidi" w:cstheme="majorBidi"/>
          <w:bdr w:val="none" w:sz="0" w:space="0" w:color="auto" w:frame="1"/>
        </w:rPr>
        <w:br/>
        <w:t xml:space="preserve">India's National Digital Health Mission (NDHM) showcases how AI can help close the healthcare gap in rural areas. For instance, AI triage systems have cut patient wait times by 40% in these underserved regions (Patel et al., 2022), and mobile health apps have boosted adherence to diabetes management by 22% (Sharma et al., 2021). </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Actionable Insight for Lebanon:</w:t>
      </w:r>
      <w:r w:rsidRPr="00C33593">
        <w:rPr>
          <w:rFonts w:asciiTheme="majorBidi" w:hAnsiTheme="majorBidi" w:cstheme="majorBidi"/>
          <w:bdr w:val="none" w:sz="0" w:space="0" w:color="auto" w:frame="1"/>
        </w:rPr>
        <w:t xml:space="preserve"> With an 87% mobile penetration rate, Lebanon has the opportunity to achieve similar results by implementing AI chatbots for triage and using SMS for chronic disease monitoring. However, it is crucial to tackle infrastructural challenges, such as limited internet access in rural areas, to ensure fair and effective implementation.</w:t>
      </w:r>
    </w:p>
    <w:p w:rsidR="002D5038" w:rsidRPr="00C33593" w:rsidRDefault="002D5038" w:rsidP="002D5038">
      <w:pPr>
        <w:pStyle w:val="Heading4"/>
        <w:spacing w:line="360" w:lineRule="auto"/>
        <w:rPr>
          <w:rFonts w:asciiTheme="majorBidi" w:eastAsia="Times New Roman" w:hAnsiTheme="majorBidi"/>
          <w:i w:val="0"/>
          <w:iCs w:val="0"/>
          <w:color w:val="auto"/>
          <w:sz w:val="24"/>
          <w:szCs w:val="24"/>
          <w:bdr w:val="none" w:sz="0" w:space="0" w:color="auto" w:frame="1"/>
        </w:rPr>
      </w:pP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3.3.2 Lessons from Failed Implementations</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Not all AI initiatives succeed. Examining failures provides critical lessons for Lebanon to avoid similar pitfalls. Key examples include:</w:t>
      </w:r>
    </w:p>
    <w:p w:rsidR="002D5038" w:rsidRPr="00C33593" w:rsidRDefault="002D5038" w:rsidP="002D5038">
      <w:pPr>
        <w:pStyle w:val="ListParagraph"/>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India:</w:t>
      </w:r>
      <w:r w:rsidRPr="00C33593">
        <w:rPr>
          <w:rFonts w:asciiTheme="majorBidi" w:eastAsia="Times New Roman" w:hAnsiTheme="majorBidi" w:cstheme="majorBidi"/>
          <w:sz w:val="24"/>
          <w:szCs w:val="24"/>
          <w:bdr w:val="none" w:sz="0" w:space="0" w:color="auto" w:frame="1"/>
        </w:rPr>
        <w:t xml:space="preserve"> Poor Integration with Clinical Workflows </w:t>
      </w:r>
      <w:proofErr w:type="gramStart"/>
      <w:r w:rsidRPr="00C33593">
        <w:rPr>
          <w:rFonts w:asciiTheme="majorBidi" w:eastAsia="Times New Roman" w:hAnsiTheme="majorBidi" w:cstheme="majorBidi"/>
          <w:sz w:val="24"/>
          <w:szCs w:val="24"/>
          <w:bdr w:val="none" w:sz="0" w:space="0" w:color="auto" w:frame="1"/>
        </w:rPr>
        <w:t>An</w:t>
      </w:r>
      <w:proofErr w:type="gramEnd"/>
      <w:r w:rsidRPr="00C33593">
        <w:rPr>
          <w:rFonts w:asciiTheme="majorBidi" w:eastAsia="Times New Roman" w:hAnsiTheme="majorBidi" w:cstheme="majorBidi"/>
          <w:sz w:val="24"/>
          <w:szCs w:val="24"/>
          <w:bdr w:val="none" w:sz="0" w:space="0" w:color="auto" w:frame="1"/>
        </w:rPr>
        <w:t xml:space="preserve"> AI tool designed for tuberculosis detection in India was discontinued because it failed to integrate smoothly with existing clinical workflows (Mehra et al., 2020). Healthcare professionals found it challenging to incorporate the tool into their daily practices, which ultimately led to its abandonment.</w:t>
      </w:r>
    </w:p>
    <w:p w:rsidR="002D5038" w:rsidRPr="00C33593" w:rsidRDefault="002D5038" w:rsidP="002D5038">
      <w:pPr>
        <w:pStyle w:val="ListParagraph"/>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 </w:t>
      </w:r>
      <w:r w:rsidRPr="00C33593">
        <w:rPr>
          <w:rFonts w:asciiTheme="majorBidi" w:eastAsia="Times New Roman" w:hAnsiTheme="majorBidi" w:cstheme="majorBidi"/>
          <w:b/>
          <w:bCs/>
          <w:sz w:val="24"/>
          <w:szCs w:val="24"/>
          <w:bdr w:val="none" w:sz="0" w:space="0" w:color="auto" w:frame="1"/>
        </w:rPr>
        <w:t>Lesson for Lebanon:</w:t>
      </w:r>
      <w:r w:rsidRPr="00C33593">
        <w:rPr>
          <w:rFonts w:asciiTheme="majorBidi" w:eastAsia="Times New Roman" w:hAnsiTheme="majorBidi" w:cstheme="majorBidi"/>
          <w:sz w:val="24"/>
          <w:szCs w:val="24"/>
          <w:bdr w:val="none" w:sz="0" w:space="0" w:color="auto" w:frame="1"/>
        </w:rPr>
        <w:t xml:space="preserve"> Engaging stakeholders is essential during the design and implementation of AI systems. Lebanon should involve healthcare providers, policymakers, and patients from the outset to ensure that AI solutions are tailored to local workflows and needs. </w:t>
      </w:r>
    </w:p>
    <w:p w:rsidR="002D5038" w:rsidRPr="00C33593" w:rsidRDefault="002D5038" w:rsidP="002D5038">
      <w:pPr>
        <w:pStyle w:val="ListParagraph"/>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2. United States:</w:t>
      </w:r>
      <w:r w:rsidRPr="00C33593">
        <w:rPr>
          <w:rFonts w:asciiTheme="majorBidi" w:eastAsia="Times New Roman" w:hAnsiTheme="majorBidi" w:cstheme="majorBidi"/>
          <w:sz w:val="24"/>
          <w:szCs w:val="24"/>
          <w:bdr w:val="none" w:sz="0" w:space="0" w:color="auto" w:frame="1"/>
        </w:rPr>
        <w:t xml:space="preserve"> Algorithmic Bias in Healthcare A predictive algorithm used in the U.S. healthcare system displayed racial bias, resulting in unequal treatment for Black patients (Obermeyer et al., 2019). The algorithm was trained on biased data, which led to inaccurate and unfair predictions. </w:t>
      </w:r>
    </w:p>
    <w:p w:rsidR="002D5038" w:rsidRPr="00C33593" w:rsidRDefault="002D5038" w:rsidP="002D5038">
      <w:pPr>
        <w:pStyle w:val="ListParagraph"/>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Lesson for Lebanon:</w:t>
      </w:r>
      <w:r w:rsidRPr="00C33593">
        <w:rPr>
          <w:rFonts w:asciiTheme="majorBidi" w:eastAsia="Times New Roman" w:hAnsiTheme="majorBidi" w:cstheme="majorBidi"/>
          <w:sz w:val="24"/>
          <w:szCs w:val="24"/>
          <w:bdr w:val="none" w:sz="0" w:space="0" w:color="auto" w:frame="1"/>
        </w:rPr>
        <w:t xml:space="preserve"> AI systems need to be trained on diverse and representative datasets to prevent biased outcomes. Lebanon should conduct regular audits to identify and rectify biases, especially given its multicultural and socio-economically diverse context. </w:t>
      </w:r>
    </w:p>
    <w:p w:rsidR="00F9453A" w:rsidRDefault="002D5038" w:rsidP="002D5038">
      <w:pPr>
        <w:pStyle w:val="ListParagraph"/>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 Africa:</w:t>
      </w:r>
      <w:r w:rsidRPr="00C33593">
        <w:rPr>
          <w:rFonts w:asciiTheme="majorBidi" w:eastAsia="Times New Roman" w:hAnsiTheme="majorBidi" w:cstheme="majorBidi"/>
          <w:sz w:val="24"/>
          <w:szCs w:val="24"/>
          <w:bdr w:val="none" w:sz="0" w:space="0" w:color="auto" w:frame="1"/>
        </w:rPr>
        <w:t xml:space="preserve"> Infrastructure Challenges </w:t>
      </w:r>
      <w:proofErr w:type="gramStart"/>
      <w:r w:rsidRPr="00C33593">
        <w:rPr>
          <w:rFonts w:asciiTheme="majorBidi" w:eastAsia="Times New Roman" w:hAnsiTheme="majorBidi" w:cstheme="majorBidi"/>
          <w:sz w:val="24"/>
          <w:szCs w:val="24"/>
          <w:bdr w:val="none" w:sz="0" w:space="0" w:color="auto" w:frame="1"/>
        </w:rPr>
        <w:t>In</w:t>
      </w:r>
      <w:proofErr w:type="gramEnd"/>
      <w:r w:rsidRPr="00C33593">
        <w:rPr>
          <w:rFonts w:asciiTheme="majorBidi" w:eastAsia="Times New Roman" w:hAnsiTheme="majorBidi" w:cstheme="majorBidi"/>
          <w:sz w:val="24"/>
          <w:szCs w:val="24"/>
          <w:bdr w:val="none" w:sz="0" w:space="0" w:color="auto" w:frame="1"/>
        </w:rPr>
        <w:t xml:space="preserve"> several African countries, AI initiatives have struggled due to poor infrastructure, including unstable power supplies and unreliable </w:t>
      </w:r>
    </w:p>
    <w:p w:rsidR="00F9453A" w:rsidRDefault="00F9453A" w:rsidP="002D5038">
      <w:pPr>
        <w:pStyle w:val="ListParagraph"/>
        <w:spacing w:line="360" w:lineRule="auto"/>
        <w:rPr>
          <w:rFonts w:asciiTheme="majorBidi" w:eastAsia="Times New Roman" w:hAnsiTheme="majorBidi" w:cstheme="majorBidi"/>
          <w:sz w:val="24"/>
          <w:szCs w:val="24"/>
          <w:bdr w:val="none" w:sz="0" w:space="0" w:color="auto" w:frame="1"/>
        </w:rPr>
      </w:pPr>
    </w:p>
    <w:p w:rsidR="002D5038" w:rsidRPr="00C33593" w:rsidRDefault="002D5038" w:rsidP="002D5038">
      <w:pPr>
        <w:pStyle w:val="ListParagraph"/>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internet connectivity. These issues have hindered the effectiveness of AI-driven healthcare solutions.</w:t>
      </w:r>
    </w:p>
    <w:p w:rsidR="002D5038" w:rsidRPr="00C33593" w:rsidRDefault="002D5038" w:rsidP="002D5038">
      <w:pPr>
        <w:pStyle w:val="ListParagraph"/>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 xml:space="preserve"> Lesson for Lebanon:</w:t>
      </w:r>
      <w:r w:rsidRPr="00C33593">
        <w:rPr>
          <w:rFonts w:asciiTheme="majorBidi" w:eastAsia="Times New Roman" w:hAnsiTheme="majorBidi" w:cstheme="majorBidi"/>
          <w:sz w:val="24"/>
          <w:szCs w:val="24"/>
          <w:bdr w:val="none" w:sz="0" w:space="0" w:color="auto" w:frame="1"/>
        </w:rPr>
        <w:t xml:space="preserve"> Lebanon must prioritize investment in strong digital infrastructure, especially in rural regions, to facilitate AI adoption. Reliable internet </w:t>
      </w:r>
      <w:r w:rsidRPr="00C33593">
        <w:rPr>
          <w:rFonts w:asciiTheme="majorBidi" w:eastAsia="Times New Roman" w:hAnsiTheme="majorBidi" w:cstheme="majorBidi"/>
          <w:sz w:val="24"/>
          <w:szCs w:val="24"/>
          <w:bdr w:val="none" w:sz="0" w:space="0" w:color="auto" w:frame="1"/>
        </w:rPr>
        <w:lastRenderedPageBreak/>
        <w:t>access and advanced computing resources are essential for the successful implementation of AI technologies.</w:t>
      </w:r>
    </w:p>
    <w:p w:rsidR="002D5038" w:rsidRPr="00C33593" w:rsidRDefault="002D5038" w:rsidP="002D5038">
      <w:pPr>
        <w:pStyle w:val="ListParagraph"/>
        <w:spacing w:line="360" w:lineRule="auto"/>
        <w:rPr>
          <w:rFonts w:asciiTheme="majorBidi" w:eastAsia="Times New Roman" w:hAnsiTheme="majorBidi" w:cstheme="majorBidi"/>
          <w:sz w:val="24"/>
          <w:szCs w:val="24"/>
        </w:rPr>
      </w:pP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3.3.3 Key Takeaways for Lebanon</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1. Stakeholder Engagement:</w:t>
      </w:r>
      <w:r w:rsidRPr="00C33593">
        <w:rPr>
          <w:rFonts w:asciiTheme="majorBidi" w:eastAsia="Times New Roman" w:hAnsiTheme="majorBidi" w:cstheme="majorBidi"/>
          <w:sz w:val="24"/>
          <w:szCs w:val="24"/>
          <w:bdr w:val="none" w:sz="0" w:space="0" w:color="auto" w:frame="1"/>
        </w:rPr>
        <w:t xml:space="preserve"> Engage healthcare providers, policymakers, and patients in the design and implementation of AI systems to ensure they meet local needs and fit seamlessly into existing workflows. </w:t>
      </w:r>
      <w:r w:rsidRPr="00C33593">
        <w:rPr>
          <w:rFonts w:asciiTheme="majorBidi" w:eastAsia="Times New Roman" w:hAnsiTheme="majorBidi" w:cstheme="majorBidi"/>
          <w:b/>
          <w:bCs/>
          <w:sz w:val="24"/>
          <w:szCs w:val="24"/>
          <w:bdr w:val="none" w:sz="0" w:space="0" w:color="auto" w:frame="1"/>
        </w:rPr>
        <w:t>2. Infrastructure Investment:</w:t>
      </w:r>
      <w:r w:rsidRPr="00C33593">
        <w:rPr>
          <w:rFonts w:asciiTheme="majorBidi" w:eastAsia="Times New Roman" w:hAnsiTheme="majorBidi" w:cstheme="majorBidi"/>
          <w:sz w:val="24"/>
          <w:szCs w:val="24"/>
          <w:bdr w:val="none" w:sz="0" w:space="0" w:color="auto" w:frame="1"/>
        </w:rPr>
        <w:t xml:space="preserve"> Focus on developing high-speed internet and advanced computing resources, especially in rural areas, to facilitate the adoption of AI technologies.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 </w:t>
      </w:r>
      <w:r w:rsidRPr="00C33593">
        <w:rPr>
          <w:rFonts w:asciiTheme="majorBidi" w:eastAsia="Times New Roman" w:hAnsiTheme="majorBidi" w:cstheme="majorBidi"/>
          <w:b/>
          <w:bCs/>
          <w:sz w:val="24"/>
          <w:szCs w:val="24"/>
          <w:bdr w:val="none" w:sz="0" w:space="0" w:color="auto" w:frame="1"/>
        </w:rPr>
        <w:t>3. Ethical Oversight:</w:t>
      </w:r>
      <w:r w:rsidRPr="00C33593">
        <w:rPr>
          <w:rFonts w:asciiTheme="majorBidi" w:eastAsia="Times New Roman" w:hAnsiTheme="majorBidi" w:cstheme="majorBidi"/>
          <w:sz w:val="24"/>
          <w:szCs w:val="24"/>
          <w:bdr w:val="none" w:sz="0" w:space="0" w:color="auto" w:frame="1"/>
        </w:rPr>
        <w:t xml:space="preserve"> Create an AI ethics committee to monitor the development and deployment of AI solutions, ensuring they are transparent, fair, and accountable.</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 xml:space="preserve"> 4. Pilot Projects: </w:t>
      </w:r>
      <w:r w:rsidRPr="00C33593">
        <w:rPr>
          <w:rFonts w:asciiTheme="majorBidi" w:eastAsia="Times New Roman" w:hAnsiTheme="majorBidi" w:cstheme="majorBidi"/>
          <w:sz w:val="24"/>
          <w:szCs w:val="24"/>
          <w:bdr w:val="none" w:sz="0" w:space="0" w:color="auto" w:frame="1"/>
        </w:rPr>
        <w:t>Begin with small-scale pilot projects in urban areas like Beirut to evaluate AI solutions before rolling them out to rural regions. This gradual approach allows for necessary adjustments and minimizes the risk of large-scale failures.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p>
    <w:p w:rsidR="002D5038" w:rsidRPr="00C33593" w:rsidRDefault="00F9453A" w:rsidP="00F9453A">
      <w:pPr>
        <w:spacing w:line="360" w:lineRule="auto"/>
        <w:rPr>
          <w:rFonts w:asciiTheme="majorBidi" w:eastAsia="Times New Roman" w:hAnsiTheme="majorBidi" w:cstheme="majorBidi"/>
          <w:sz w:val="24"/>
          <w:szCs w:val="24"/>
          <w:bdr w:val="none" w:sz="0" w:space="0" w:color="auto" w:frame="1"/>
        </w:rPr>
      </w:pPr>
      <w:r>
        <w:rPr>
          <w:rFonts w:asciiTheme="majorBidi" w:eastAsia="Times New Roman" w:hAnsiTheme="majorBidi" w:cstheme="majorBidi"/>
          <w:sz w:val="24"/>
          <w:szCs w:val="24"/>
          <w:bdr w:val="none" w:sz="0" w:space="0" w:color="auto" w:frame="1"/>
        </w:rPr>
        <w:t xml:space="preserve">Here is a </w:t>
      </w:r>
      <w:r w:rsidR="002D5038" w:rsidRPr="00C33593">
        <w:rPr>
          <w:rFonts w:asciiTheme="majorBidi" w:eastAsia="Times New Roman" w:hAnsiTheme="majorBidi" w:cstheme="majorBidi"/>
          <w:sz w:val="24"/>
          <w:szCs w:val="24"/>
          <w:bdr w:val="none" w:sz="0" w:space="0" w:color="auto" w:frame="1"/>
        </w:rPr>
        <w:t>"Figure 2 illustrates global case studies of AI adoption in healthcare, highlighting both successful implementations and lessons from failures. These examples provide actionable insights for Lebanon’s AI integration, emphasizing the importance of stakeholder engagement, infrastructure investment, and ethical oversight."</w:t>
      </w:r>
    </w:p>
    <w:p w:rsidR="002D5038" w:rsidRDefault="002D5038" w:rsidP="002D5038">
      <w:pPr>
        <w:spacing w:line="360" w:lineRule="auto"/>
        <w:rPr>
          <w:rFonts w:asciiTheme="majorBidi" w:eastAsia="Times New Roman" w:hAnsiTheme="majorBidi" w:cstheme="majorBidi"/>
          <w:b/>
          <w:bCs/>
          <w:sz w:val="24"/>
          <w:szCs w:val="24"/>
          <w:bdr w:val="none" w:sz="0" w:space="0" w:color="auto" w:frame="1"/>
        </w:rPr>
      </w:pPr>
    </w:p>
    <w:p w:rsidR="00F9453A" w:rsidRDefault="00F9453A" w:rsidP="002D5038">
      <w:pPr>
        <w:spacing w:line="360" w:lineRule="auto"/>
        <w:rPr>
          <w:rFonts w:asciiTheme="majorBidi" w:eastAsia="Times New Roman" w:hAnsiTheme="majorBidi" w:cstheme="majorBidi"/>
          <w:b/>
          <w:bCs/>
          <w:sz w:val="24"/>
          <w:szCs w:val="24"/>
          <w:bdr w:val="none" w:sz="0" w:space="0" w:color="auto" w:frame="1"/>
        </w:rPr>
      </w:pPr>
    </w:p>
    <w:p w:rsidR="00F9453A" w:rsidRDefault="00F9453A" w:rsidP="002D5038">
      <w:pPr>
        <w:spacing w:line="360" w:lineRule="auto"/>
        <w:rPr>
          <w:rFonts w:asciiTheme="majorBidi" w:eastAsia="Times New Roman" w:hAnsiTheme="majorBidi" w:cstheme="majorBidi"/>
          <w:b/>
          <w:bCs/>
          <w:sz w:val="24"/>
          <w:szCs w:val="24"/>
          <w:bdr w:val="none" w:sz="0" w:space="0" w:color="auto" w:frame="1"/>
        </w:rPr>
      </w:pPr>
    </w:p>
    <w:p w:rsidR="00F9453A" w:rsidRDefault="00F9453A" w:rsidP="002D5038">
      <w:pPr>
        <w:spacing w:line="360" w:lineRule="auto"/>
        <w:rPr>
          <w:rFonts w:asciiTheme="majorBidi" w:eastAsia="Times New Roman" w:hAnsiTheme="majorBidi" w:cstheme="majorBidi"/>
          <w:b/>
          <w:bCs/>
          <w:sz w:val="24"/>
          <w:szCs w:val="24"/>
          <w:bdr w:val="none" w:sz="0" w:space="0" w:color="auto" w:frame="1"/>
        </w:rPr>
      </w:pPr>
    </w:p>
    <w:p w:rsidR="00F9453A" w:rsidRPr="00C33593" w:rsidRDefault="00F9453A" w:rsidP="00F9453A">
      <w:pPr>
        <w:spacing w:after="0" w:line="360" w:lineRule="auto"/>
        <w:rPr>
          <w:rFonts w:asciiTheme="majorBidi" w:eastAsia="Times New Roman" w:hAnsiTheme="majorBidi" w:cstheme="majorBidi"/>
          <w:sz w:val="24"/>
          <w:szCs w:val="24"/>
          <w:bdr w:val="none" w:sz="0" w:space="0" w:color="auto" w:frame="1"/>
        </w:rPr>
      </w:pPr>
      <w:r>
        <w:rPr>
          <w:rFonts w:asciiTheme="majorBidi" w:eastAsia="Times New Roman" w:hAnsiTheme="majorBidi" w:cstheme="majorBidi"/>
          <w:b/>
          <w:bCs/>
          <w:sz w:val="24"/>
          <w:szCs w:val="24"/>
          <w:bdr w:val="none" w:sz="0" w:space="0" w:color="auto" w:frame="1"/>
        </w:rPr>
        <w:t xml:space="preserve">        </w:t>
      </w:r>
      <w:r w:rsidRPr="00C33593">
        <w:rPr>
          <w:rFonts w:asciiTheme="majorBidi" w:eastAsia="Times New Roman" w:hAnsiTheme="majorBidi" w:cstheme="majorBidi"/>
          <w:b/>
          <w:bCs/>
          <w:sz w:val="24"/>
          <w:szCs w:val="24"/>
          <w:bdr w:val="none" w:sz="0" w:space="0" w:color="auto" w:frame="1"/>
        </w:rPr>
        <w:t>Figure 2:” Case Studies of AI Adoption in Healthcare”</w:t>
      </w:r>
    </w:p>
    <w:p w:rsidR="00F9453A" w:rsidRPr="00C33593" w:rsidRDefault="00F9453A" w:rsidP="00F9453A">
      <w:pPr>
        <w:spacing w:after="0"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b/>
          <w:bCs/>
          <w:noProof/>
          <w:sz w:val="24"/>
          <w:szCs w:val="24"/>
          <w:bdr w:val="none" w:sz="0" w:space="0" w:color="auto" w:frame="1"/>
        </w:rPr>
        <w:lastRenderedPageBreak/>
        <w:drawing>
          <wp:inline distT="0" distB="0" distL="0" distR="0" wp14:anchorId="78825CF8" wp14:editId="3C359399">
            <wp:extent cx="5943600" cy="293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p>
    <w:p w:rsidR="002D5038" w:rsidRPr="00C33593" w:rsidRDefault="002D5038" w:rsidP="002D5038">
      <w:pPr>
        <w:spacing w:line="360" w:lineRule="auto"/>
        <w:rPr>
          <w:rFonts w:asciiTheme="majorBidi" w:hAnsiTheme="majorBidi" w:cstheme="majorBidi"/>
          <w:sz w:val="24"/>
          <w:szCs w:val="24"/>
          <w:shd w:val="clear" w:color="auto" w:fill="FFFFFF"/>
        </w:rPr>
      </w:pP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hAnsiTheme="majorBidi" w:cstheme="majorBidi"/>
          <w:sz w:val="24"/>
          <w:szCs w:val="24"/>
          <w:shd w:val="clear" w:color="auto" w:fill="FFFFFF"/>
        </w:rPr>
        <w:t>.</w:t>
      </w:r>
      <w:r w:rsidRPr="00C33593">
        <w:rPr>
          <w:rFonts w:asciiTheme="majorBidi" w:eastAsia="Times New Roman" w:hAnsiTheme="majorBidi" w:cstheme="majorBidi"/>
          <w:b/>
          <w:bCs/>
          <w:sz w:val="24"/>
          <w:szCs w:val="24"/>
          <w:bdr w:val="none" w:sz="0" w:space="0" w:color="auto" w:frame="1"/>
        </w:rPr>
        <w:t>3.4 Ethical Challenges:</w:t>
      </w:r>
      <w:r w:rsidRPr="00C33593">
        <w:rPr>
          <w:rFonts w:asciiTheme="majorBidi" w:eastAsia="Times New Roman" w:hAnsiTheme="majorBidi" w:cstheme="majorBidi"/>
          <w:sz w:val="24"/>
          <w:szCs w:val="24"/>
          <w:bdr w:val="none" w:sz="0" w:space="0" w:color="auto" w:frame="1"/>
        </w:rPr>
        <w:br/>
        <w:t>In order to guarantee fair and reliable implementation, the use of AI in healthcare presents a number of ethical issues that need to be resolved. The protection of patient data while allowing AI systems to learn from it is one of the main ethical issues. For instance, the European Union's General Data Protection Regulation (GDPR) offers a framework for safeguarding patient data, while Lebanon lacks comparable laws. It is challenging to guarantee patient data security and privacy in the absence of robust data protection legislation, which is essential for fostering confidence in AI-driven healthcare solutions.</w:t>
      </w:r>
      <w:r w:rsidRPr="00C33593">
        <w:rPr>
          <w:rFonts w:asciiTheme="majorBidi" w:eastAsia="Times New Roman" w:hAnsiTheme="majorBidi" w:cstheme="majorBidi"/>
          <w:sz w:val="24"/>
          <w:szCs w:val="24"/>
          <w:bdr w:val="none" w:sz="0" w:space="0" w:color="auto" w:frame="1"/>
        </w:rPr>
        <w:br/>
        <w:t>- Algorithmic Bias: addressing prejudice in AI systems to guarantee fair medical results. For instance, AI programs trained on skewed data might give some groups unfair or erroneous answers, especially in a multicultural nation like Lebanon where socioeconomic inequality is pervasive. According to a study by Char et al. (2020), racial bias is frequently present in AI systems used in healthcare, which results in differences in treatment outcomes. AI systems must provide clear explanations for their decisions, enabling healthcare providers and patients to understand and trust their recommendations. An AI ethics committee will oversee the development and deployment of AI solutions, ensuring accountability and transparency.</w:t>
      </w:r>
      <w:r w:rsidRPr="00C33593">
        <w:rPr>
          <w:rFonts w:asciiTheme="majorBidi" w:eastAsia="Times New Roman" w:hAnsiTheme="majorBidi" w:cstheme="majorBidi"/>
          <w:sz w:val="24"/>
          <w:szCs w:val="24"/>
          <w:bdr w:val="none" w:sz="0" w:space="0" w:color="auto" w:frame="1"/>
        </w:rPr>
        <w:br/>
        <w:t xml:space="preserve">- Transparency: bringing transparency to AI systems so that patients and healthcare professionals </w:t>
      </w:r>
      <w:r w:rsidRPr="00C33593">
        <w:rPr>
          <w:rFonts w:asciiTheme="majorBidi" w:eastAsia="Times New Roman" w:hAnsiTheme="majorBidi" w:cstheme="majorBidi"/>
          <w:sz w:val="24"/>
          <w:szCs w:val="24"/>
          <w:bdr w:val="none" w:sz="0" w:space="0" w:color="auto" w:frame="1"/>
        </w:rPr>
        <w:lastRenderedPageBreak/>
        <w:t>can have faith in their judgment. For instance, AI systems must to explain their choices so that physicians can comprehend and confirm their advice (Grote &amp; Berens, 2019). Since decisions in the healthcare industry can have life-or-death repercussions, transparency is especially crucial..</w:t>
      </w:r>
      <w:r w:rsidRPr="00C33593">
        <w:rPr>
          <w:rFonts w:asciiTheme="majorBidi" w:eastAsia="Times New Roman" w:hAnsiTheme="majorBidi" w:cstheme="majorBidi"/>
          <w:sz w:val="24"/>
          <w:szCs w:val="24"/>
          <w:bdr w:val="none" w:sz="0" w:space="0" w:color="auto" w:frame="1"/>
        </w:rPr>
        <w:br/>
        <w:t>- Accountability: identifying the people (such as physicians, engineers, or legislators) in charge of making AI-driven decisions. For instance, who is responsible if an AI system diagnoses a patient incorrectly? A 2020 study by McCradden et al. emphasized the necessity of precise rules about accountability in healthcare that is powered by AI. To guarantee that AI systems are used properly in Lebanon, where legislative frameworks are disjointed, it is imperative to develop explicit accountability procedures.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These moral dilemmas are especially pressing in Lebanon, where the risks of implementing AI are increased by the absence of comprehensive data protection legislation, disjointed regulatory frameworks, and poor public confidence in AI-driven solutions. Lebanon has to create strong ethical frameworks that put data privacy, algorithmic justice, accountability, and openness first in order to handle these issues. Building public confidence in AI-driven healthcare solutions will necessitate cooperation between legislators, healthcare professionals, and AI developers. Lebanon can guarantee that AI is applied in a fair, open, and advantageous manner for all patients by tackling these ethical issues. But there are two more issues that need further attention: patient autonomy and healthcare equity. This is especially important given Lebanon's diversified and resource-constrained healthcare system.</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In conclusion, the research shows how AI has the potential to revolutionize healthcare, especially in the areas of managing chronic illnesses, enhancing diagnostic precision, and tackling healthcare issues in remote areas. However, there are important technological, moral, and legal issues that must be resolved for AI to be successfully used in Lebanon. Lebanon may utilize AI to enhance healthcare delivery and patient outcomes by utilizing international best practices and customizing solutions for the local environment. With practical implications for policymakers, healthcare practitioners, and AI developers in Lebanon and other resource-constrained environments, the review's conclusions lay the groundwork for future study and policy development.</w:t>
      </w:r>
    </w:p>
    <w:p w:rsidR="002D5038" w:rsidRPr="00C33593" w:rsidRDefault="002D5038" w:rsidP="002D5038">
      <w:pPr>
        <w:pStyle w:val="NormalWeb"/>
        <w:spacing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shd w:val="clear" w:color="auto" w:fill="FFFFFF"/>
        </w:rPr>
        <w:lastRenderedPageBreak/>
        <w:t>This section will now explicitly address </w:t>
      </w:r>
      <w:r w:rsidRPr="00C33593">
        <w:rPr>
          <w:rFonts w:asciiTheme="majorBidi" w:eastAsiaTheme="minorHAnsi" w:hAnsiTheme="majorBidi" w:cstheme="majorBidi"/>
          <w:b/>
          <w:bCs/>
          <w:shd w:val="clear" w:color="auto" w:fill="FFFFFF"/>
        </w:rPr>
        <w:t>threats</w:t>
      </w:r>
      <w:r w:rsidRPr="00C33593">
        <w:rPr>
          <w:rFonts w:asciiTheme="majorBidi" w:eastAsiaTheme="minorHAnsi" w:hAnsiTheme="majorBidi" w:cstheme="majorBidi"/>
          <w:shd w:val="clear" w:color="auto" w:fill="FFFFFF"/>
        </w:rPr>
        <w:t> related to AI adoption in healthcare, particularly in resource-constrained settings like Lebanon. The expanded section will include:</w:t>
      </w:r>
    </w:p>
    <w:p w:rsidR="002D5038" w:rsidRPr="00C33593" w:rsidRDefault="002D5038" w:rsidP="00560551">
      <w:pPr>
        <w:pStyle w:val="NormalWeb"/>
        <w:numPr>
          <w:ilvl w:val="0"/>
          <w:numId w:val="18"/>
        </w:numPr>
        <w:spacing w:before="0" w:beforeAutospacing="0" w:after="60" w:after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Algorithmic Bias</w:t>
      </w:r>
      <w:r w:rsidRPr="00C33593">
        <w:rPr>
          <w:rFonts w:asciiTheme="majorBidi" w:eastAsiaTheme="minorHAnsi" w:hAnsiTheme="majorBidi" w:cstheme="majorBidi"/>
          <w:shd w:val="clear" w:color="auto" w:fill="FFFFFF"/>
        </w:rPr>
        <w:t>:</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Threat</w:t>
      </w:r>
      <w:r w:rsidRPr="00C33593">
        <w:rPr>
          <w:rFonts w:asciiTheme="majorBidi" w:eastAsiaTheme="minorHAnsi" w:hAnsiTheme="majorBidi" w:cstheme="majorBidi"/>
          <w:shd w:val="clear" w:color="auto" w:fill="FFFFFF"/>
        </w:rPr>
        <w:t>: AI systems trained on biased or incomplete datasets may produce unfair or inaccurate outcomes, disproportionately affecting marginalized groups (e.g., rural populations, low-income patients).</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Example</w:t>
      </w:r>
      <w:r w:rsidRPr="00C33593">
        <w:rPr>
          <w:rFonts w:asciiTheme="majorBidi" w:eastAsiaTheme="minorHAnsi" w:hAnsiTheme="majorBidi" w:cstheme="majorBidi"/>
          <w:shd w:val="clear" w:color="auto" w:fill="FFFFFF"/>
        </w:rPr>
        <w:t>: In Lebanon, where socioeconomic disparities are significant, biased algorithms could exacerbate healthcare inequities, leading to unequal access to diagnostic tools or treatments.</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Mitigation</w:t>
      </w:r>
      <w:r w:rsidRPr="00C33593">
        <w:rPr>
          <w:rFonts w:asciiTheme="majorBidi" w:eastAsiaTheme="minorHAnsi" w:hAnsiTheme="majorBidi" w:cstheme="majorBidi"/>
          <w:shd w:val="clear" w:color="auto" w:fill="FFFFFF"/>
        </w:rPr>
        <w:t>: Regular audits of AI systems to detect and correct biases, ensuring diverse and representative training datasets.</w:t>
      </w:r>
    </w:p>
    <w:p w:rsidR="002D5038" w:rsidRPr="00C33593" w:rsidRDefault="002D5038" w:rsidP="00560551">
      <w:pPr>
        <w:pStyle w:val="NormalWeb"/>
        <w:numPr>
          <w:ilvl w:val="0"/>
          <w:numId w:val="18"/>
        </w:numPr>
        <w:spacing w:before="0" w:beforeAutospacing="0" w:after="60" w:after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Data Privacy Breaches</w:t>
      </w:r>
      <w:r w:rsidRPr="00C33593">
        <w:rPr>
          <w:rFonts w:asciiTheme="majorBidi" w:eastAsiaTheme="minorHAnsi" w:hAnsiTheme="majorBidi" w:cstheme="majorBidi"/>
          <w:shd w:val="clear" w:color="auto" w:fill="FFFFFF"/>
        </w:rPr>
        <w:t>:</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Threat</w:t>
      </w:r>
      <w:r w:rsidRPr="00C33593">
        <w:rPr>
          <w:rFonts w:asciiTheme="majorBidi" w:eastAsiaTheme="minorHAnsi" w:hAnsiTheme="majorBidi" w:cstheme="majorBidi"/>
          <w:shd w:val="clear" w:color="auto" w:fill="FFFFFF"/>
        </w:rPr>
        <w:t>: The lack of robust data protection laws in Lebanon makes patient data vulnerable to breaches, undermining trust in AI-driven healthcare solutions.</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Example</w:t>
      </w:r>
      <w:r w:rsidRPr="00C33593">
        <w:rPr>
          <w:rFonts w:asciiTheme="majorBidi" w:eastAsiaTheme="minorHAnsi" w:hAnsiTheme="majorBidi" w:cstheme="majorBidi"/>
          <w:shd w:val="clear" w:color="auto" w:fill="FFFFFF"/>
        </w:rPr>
        <w:t>: Without GDPR-like regulations, sensitive health data could be misused or exposed, particularly in rural areas with limited cybersecurity measures.</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Mitigation</w:t>
      </w:r>
      <w:r w:rsidRPr="00C33593">
        <w:rPr>
          <w:rFonts w:asciiTheme="majorBidi" w:eastAsiaTheme="minorHAnsi" w:hAnsiTheme="majorBidi" w:cstheme="majorBidi"/>
          <w:shd w:val="clear" w:color="auto" w:fill="FFFFFF"/>
        </w:rPr>
        <w:t>: Implementing data protection laws inspired by the GDPR, ensuring secure data storage and sharing practices.</w:t>
      </w:r>
    </w:p>
    <w:p w:rsidR="002D5038" w:rsidRPr="00C33593" w:rsidRDefault="002D5038" w:rsidP="00560551">
      <w:pPr>
        <w:pStyle w:val="NormalWeb"/>
        <w:numPr>
          <w:ilvl w:val="0"/>
          <w:numId w:val="18"/>
        </w:numPr>
        <w:spacing w:before="0" w:beforeAutospacing="0" w:after="60" w:after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Infrastructural Vulnerabilities</w:t>
      </w:r>
      <w:r w:rsidRPr="00C33593">
        <w:rPr>
          <w:rFonts w:asciiTheme="majorBidi" w:eastAsiaTheme="minorHAnsi" w:hAnsiTheme="majorBidi" w:cstheme="majorBidi"/>
          <w:shd w:val="clear" w:color="auto" w:fill="FFFFFF"/>
        </w:rPr>
        <w:t>:</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Threat</w:t>
      </w:r>
      <w:r w:rsidRPr="00C33593">
        <w:rPr>
          <w:rFonts w:asciiTheme="majorBidi" w:eastAsiaTheme="minorHAnsi" w:hAnsiTheme="majorBidi" w:cstheme="majorBidi"/>
          <w:shd w:val="clear" w:color="auto" w:fill="FFFFFF"/>
        </w:rPr>
        <w:t>: Unreliable internet connectivity and frequent power outages in rural areas hinder the deployment of AI technologies, such as telemedicine platforms.</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Example</w:t>
      </w:r>
      <w:r w:rsidRPr="00C33593">
        <w:rPr>
          <w:rFonts w:asciiTheme="majorBidi" w:eastAsiaTheme="minorHAnsi" w:hAnsiTheme="majorBidi" w:cstheme="majorBidi"/>
          <w:shd w:val="clear" w:color="auto" w:fill="FFFFFF"/>
        </w:rPr>
        <w:t>: In Lebanon, rural clinics often lack the necessary infrastructure to support AI-driven diagnostic tools, limiting their effectiveness.</w:t>
      </w:r>
    </w:p>
    <w:p w:rsidR="002D5038"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Mitigation</w:t>
      </w:r>
      <w:r w:rsidRPr="00C33593">
        <w:rPr>
          <w:rFonts w:asciiTheme="majorBidi" w:eastAsiaTheme="minorHAnsi" w:hAnsiTheme="majorBidi" w:cstheme="majorBidi"/>
          <w:shd w:val="clear" w:color="auto" w:fill="FFFFFF"/>
        </w:rPr>
        <w:t>: Investments in digital infrastructure, including high-speed internet and backup power systems, particularly in underserved regions.</w:t>
      </w:r>
    </w:p>
    <w:p w:rsidR="00CB3CBB" w:rsidRPr="00C33593" w:rsidRDefault="00CB3CBB" w:rsidP="00CB3CBB">
      <w:pPr>
        <w:pStyle w:val="NormalWeb"/>
        <w:spacing w:before="0" w:beforeAutospacing="0" w:line="360" w:lineRule="auto"/>
        <w:ind w:left="1440"/>
        <w:rPr>
          <w:rFonts w:asciiTheme="majorBidi" w:eastAsiaTheme="minorHAnsi" w:hAnsiTheme="majorBidi" w:cstheme="majorBidi"/>
          <w:shd w:val="clear" w:color="auto" w:fill="FFFFFF"/>
        </w:rPr>
      </w:pPr>
    </w:p>
    <w:p w:rsidR="002D5038" w:rsidRPr="00C33593" w:rsidRDefault="002D5038" w:rsidP="00560551">
      <w:pPr>
        <w:pStyle w:val="NormalWeb"/>
        <w:numPr>
          <w:ilvl w:val="0"/>
          <w:numId w:val="18"/>
        </w:numPr>
        <w:spacing w:before="0" w:beforeAutospacing="0" w:after="60" w:after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Exclusion of Marginalized Groups</w:t>
      </w:r>
      <w:r w:rsidRPr="00C33593">
        <w:rPr>
          <w:rFonts w:asciiTheme="majorBidi" w:eastAsiaTheme="minorHAnsi" w:hAnsiTheme="majorBidi" w:cstheme="majorBidi"/>
          <w:shd w:val="clear" w:color="auto" w:fill="FFFFFF"/>
        </w:rPr>
        <w:t>:</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lastRenderedPageBreak/>
        <w:t>Threat</w:t>
      </w:r>
      <w:r w:rsidRPr="00C33593">
        <w:rPr>
          <w:rFonts w:asciiTheme="majorBidi" w:eastAsiaTheme="minorHAnsi" w:hAnsiTheme="majorBidi" w:cstheme="majorBidi"/>
          <w:shd w:val="clear" w:color="auto" w:fill="FFFFFF"/>
        </w:rPr>
        <w:t>: AI systems may inadvertently exclude certain populations due to a lack of digital literacy or access to technology.</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Example</w:t>
      </w:r>
      <w:r w:rsidRPr="00C33593">
        <w:rPr>
          <w:rFonts w:asciiTheme="majorBidi" w:eastAsiaTheme="minorHAnsi" w:hAnsiTheme="majorBidi" w:cstheme="majorBidi"/>
          <w:shd w:val="clear" w:color="auto" w:fill="FFFFFF"/>
        </w:rPr>
        <w:t>: Elderly patients or those in rural areas may struggle to use AI-powered telemedicine platforms, exacerbating existing healthcare disparities.</w:t>
      </w:r>
    </w:p>
    <w:p w:rsidR="002D5038" w:rsidRPr="00C33593" w:rsidRDefault="002D5038" w:rsidP="00560551">
      <w:pPr>
        <w:pStyle w:val="NormalWeb"/>
        <w:numPr>
          <w:ilvl w:val="1"/>
          <w:numId w:val="18"/>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Mitigation</w:t>
      </w:r>
      <w:r w:rsidRPr="00C33593">
        <w:rPr>
          <w:rFonts w:asciiTheme="majorBidi" w:eastAsiaTheme="minorHAnsi" w:hAnsiTheme="majorBidi" w:cstheme="majorBidi"/>
          <w:shd w:val="clear" w:color="auto" w:fill="FFFFFF"/>
        </w:rPr>
        <w:t>: Public education campaigns and user-friendly AI interfaces to ensure inclusivity.</w:t>
      </w:r>
    </w:p>
    <w:p w:rsidR="002D5038" w:rsidRPr="00C33593" w:rsidRDefault="002D5038" w:rsidP="002D5038">
      <w:pPr>
        <w:pStyle w:val="NormalWeb"/>
        <w:spacing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Existing Content from the Report</w:t>
      </w:r>
      <w:r w:rsidRPr="00C33593">
        <w:rPr>
          <w:rFonts w:asciiTheme="majorBidi" w:eastAsiaTheme="minorHAnsi" w:hAnsiTheme="majorBidi" w:cstheme="majorBidi"/>
          <w:shd w:val="clear" w:color="auto" w:fill="FFFFFF"/>
        </w:rPr>
        <w:t>:</w:t>
      </w:r>
    </w:p>
    <w:p w:rsidR="002D5038" w:rsidRPr="00C33593" w:rsidRDefault="002D5038" w:rsidP="00560551">
      <w:pPr>
        <w:pStyle w:val="NormalWeb"/>
        <w:numPr>
          <w:ilvl w:val="0"/>
          <w:numId w:val="19"/>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Data Privacy</w:t>
      </w:r>
      <w:r w:rsidRPr="00C33593">
        <w:rPr>
          <w:rFonts w:asciiTheme="majorBidi" w:eastAsiaTheme="minorHAnsi" w:hAnsiTheme="majorBidi" w:cstheme="majorBidi"/>
          <w:shd w:val="clear" w:color="auto" w:fill="FFFFFF"/>
        </w:rPr>
        <w:t>: Ensuring that AI systems can learn from patient data without compromising its security is a significant challenge. For example, the European Union's General Data Protection Regulation (GDPR) provides a solid framework for protecting patient data, whereas Lebanon does not have similar laws in place. Without strong data protection regulations, it becomes difficult to ensure the security and privacy of patient information, which is crucial for building trust in AI-based healthcare solutions.</w:t>
      </w:r>
    </w:p>
    <w:p w:rsidR="002D5038" w:rsidRPr="00C33593" w:rsidRDefault="002D5038" w:rsidP="00560551">
      <w:pPr>
        <w:pStyle w:val="NormalWeb"/>
        <w:numPr>
          <w:ilvl w:val="0"/>
          <w:numId w:val="19"/>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Algorithmic Bias</w:t>
      </w:r>
      <w:r w:rsidRPr="00C33593">
        <w:rPr>
          <w:rFonts w:asciiTheme="majorBidi" w:eastAsiaTheme="minorHAnsi" w:hAnsiTheme="majorBidi" w:cstheme="majorBidi"/>
          <w:shd w:val="clear" w:color="auto" w:fill="FFFFFF"/>
        </w:rPr>
        <w:t>: Addressing bias in AI systems is vital for achieving equitable medical outcomes. AI tools that are trained on biased data can yield unfair or inaccurate results, especially in a diverse country like Lebanon, where socioeconomic disparities are significant. A study by Char et al. (2020) highlights that racial bias often exists in healthcare AI systems, resulting in unequal treatment outcomes. To counter this, it's essential to train AI systems on varied and representative datasets, along with conducting regular audits to spot and rectify biases.</w:t>
      </w:r>
    </w:p>
    <w:p w:rsidR="002D5038" w:rsidRPr="00C33593" w:rsidRDefault="002D5038" w:rsidP="00560551">
      <w:pPr>
        <w:pStyle w:val="NormalWeb"/>
        <w:numPr>
          <w:ilvl w:val="0"/>
          <w:numId w:val="19"/>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Transparency</w:t>
      </w:r>
      <w:r w:rsidRPr="00C33593">
        <w:rPr>
          <w:rFonts w:asciiTheme="majorBidi" w:eastAsiaTheme="minorHAnsi" w:hAnsiTheme="majorBidi" w:cstheme="majorBidi"/>
          <w:shd w:val="clear" w:color="auto" w:fill="FFFFFF"/>
        </w:rPr>
        <w:t>: Building trust among patients and healthcare providers hinges on transparency in AI systems. These systems should offer clear explanations for their decisions, enabling physicians to comprehend and validate their recommendations (Grote &amp; Berens, 2019). In the medical arena, where decisions can be life-altering, transparency becomes even more critical.</w:t>
      </w:r>
    </w:p>
    <w:p w:rsidR="002D5038" w:rsidRPr="00C33593" w:rsidRDefault="002D5038" w:rsidP="00560551">
      <w:pPr>
        <w:pStyle w:val="NormalWeb"/>
        <w:numPr>
          <w:ilvl w:val="0"/>
          <w:numId w:val="19"/>
        </w:numPr>
        <w:spacing w:before="0" w:beforeAutospacing="0" w:line="360" w:lineRule="auto"/>
        <w:rPr>
          <w:rFonts w:asciiTheme="majorBidi" w:eastAsiaTheme="minorHAnsi" w:hAnsiTheme="majorBidi" w:cstheme="majorBidi"/>
          <w:shd w:val="clear" w:color="auto" w:fill="FFFFFF"/>
        </w:rPr>
      </w:pPr>
      <w:r w:rsidRPr="00C33593">
        <w:rPr>
          <w:rFonts w:asciiTheme="majorBidi" w:eastAsiaTheme="minorHAnsi" w:hAnsiTheme="majorBidi" w:cstheme="majorBidi"/>
          <w:b/>
          <w:bCs/>
          <w:shd w:val="clear" w:color="auto" w:fill="FFFFFF"/>
        </w:rPr>
        <w:t>Accountability</w:t>
      </w:r>
      <w:r w:rsidRPr="00C33593">
        <w:rPr>
          <w:rFonts w:asciiTheme="majorBidi" w:eastAsiaTheme="minorHAnsi" w:hAnsiTheme="majorBidi" w:cstheme="majorBidi"/>
          <w:shd w:val="clear" w:color="auto" w:fill="FFFFFF"/>
        </w:rPr>
        <w:t xml:space="preserve">: Determining who is responsible for decisions made by AI is another significant challenge. For example, who is liable if an AI system misdiagnoses a patient? A 2020 study by McCradden et al. underscored the necessity for clear accountability </w:t>
      </w:r>
      <w:r w:rsidRPr="00C33593">
        <w:rPr>
          <w:rFonts w:asciiTheme="majorBidi" w:eastAsiaTheme="minorHAnsi" w:hAnsiTheme="majorBidi" w:cstheme="majorBidi"/>
          <w:shd w:val="clear" w:color="auto" w:fill="FFFFFF"/>
        </w:rPr>
        <w:lastRenderedPageBreak/>
        <w:t>guidelines in AI-driven healthcare. In Lebanon, where the legal framework is fragmented, it is crucial to establish explicit accountability mechanisms to ensure the responsible use of AI systems.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p>
    <w:p w:rsidR="002D5038" w:rsidRPr="00C33593" w:rsidRDefault="002D5038" w:rsidP="002D5038">
      <w:pPr>
        <w:spacing w:line="360" w:lineRule="auto"/>
        <w:rPr>
          <w:rFonts w:asciiTheme="majorBidi" w:hAnsiTheme="majorBidi" w:cstheme="majorBidi"/>
          <w:sz w:val="24"/>
          <w:szCs w:val="24"/>
          <w:shd w:val="clear" w:color="auto" w:fill="FFFFFF"/>
        </w:rPr>
      </w:pPr>
      <w:r w:rsidRPr="00C33593">
        <w:rPr>
          <w:rFonts w:asciiTheme="majorBidi" w:hAnsiTheme="majorBidi" w:cstheme="majorBidi"/>
          <w:b/>
          <w:bCs/>
          <w:sz w:val="24"/>
          <w:szCs w:val="24"/>
          <w:shd w:val="clear" w:color="auto" w:fill="FFFFFF"/>
        </w:rPr>
        <w:t>3.4.1 AI and Patient Autonomy:</w:t>
      </w:r>
      <w:r w:rsidRPr="00C33593">
        <w:rPr>
          <w:rFonts w:asciiTheme="majorBidi" w:hAnsiTheme="majorBidi" w:cstheme="majorBidi"/>
          <w:sz w:val="24"/>
          <w:szCs w:val="24"/>
        </w:rPr>
        <w:br/>
      </w:r>
      <w:r w:rsidRPr="00C33593">
        <w:rPr>
          <w:rFonts w:asciiTheme="majorBidi" w:hAnsiTheme="majorBidi" w:cstheme="majorBidi"/>
          <w:sz w:val="24"/>
          <w:szCs w:val="24"/>
          <w:shd w:val="clear" w:color="auto" w:fill="FFFFFF"/>
        </w:rPr>
        <w:t>AI has the potential to have a big impact on patient autonomy, especially when it comes to consent and decision-making. By giving patients individualized health information and treatment alternatives, artificial intelligence (AI) can empower individuals, but if not used wisely, it can potentially compromise autonomy. AI-powered diagnostic systems, for instance, can suggest treatments without providing a thorough justification, which would leave patients with little knowledge of their options. This lack of openness can damage confidence and make it more difficult to make well-informed decisions.</w:t>
      </w:r>
      <w:r w:rsidRPr="00C33593">
        <w:rPr>
          <w:rFonts w:asciiTheme="majorBidi" w:hAnsiTheme="majorBidi" w:cstheme="majorBidi"/>
          <w:sz w:val="24"/>
          <w:szCs w:val="24"/>
        </w:rPr>
        <w:br/>
      </w:r>
      <w:r w:rsidRPr="00C33593">
        <w:rPr>
          <w:rFonts w:asciiTheme="majorBidi" w:hAnsiTheme="majorBidi" w:cstheme="majorBidi"/>
          <w:sz w:val="24"/>
          <w:szCs w:val="24"/>
          <w:shd w:val="clear" w:color="auto" w:fill="FFFFFF"/>
        </w:rPr>
        <w:t>AI systems run the possibility of being used to make decisions for patients in Lebanon, where medical professionals frequently deal with time constraints and enormous workloads, without sufficient patient consultation. In order to solve this, Lebanon needs to make sure AI solutions are made to enhance patient-provider relationships rather than take their place. To help patients make educated decisions about their care, AI systems should, for example, clearly explain their suggestions. Furthermore, AI must be taught to healthcare professionals as a tool to assist in decision-making rather than as a replacement for clinical judgment.</w:t>
      </w:r>
    </w:p>
    <w:p w:rsidR="002D5038" w:rsidRPr="00C33593" w:rsidRDefault="002D5038" w:rsidP="002D5038">
      <w:pPr>
        <w:spacing w:after="0" w:line="360" w:lineRule="auto"/>
        <w:rPr>
          <w:rFonts w:asciiTheme="majorBidi" w:hAnsiTheme="majorBidi" w:cstheme="majorBidi"/>
          <w:sz w:val="24"/>
          <w:szCs w:val="24"/>
          <w:shd w:val="clear" w:color="auto" w:fill="FFFFFF"/>
        </w:rPr>
      </w:pPr>
      <w:r w:rsidRPr="00C33593">
        <w:rPr>
          <w:rFonts w:asciiTheme="majorBidi" w:hAnsiTheme="majorBidi" w:cstheme="majorBidi"/>
          <w:b/>
          <w:bCs/>
          <w:sz w:val="24"/>
          <w:szCs w:val="24"/>
          <w:shd w:val="clear" w:color="auto" w:fill="FFFFFF"/>
        </w:rPr>
        <w:t>3.4.2 AI and Equity in Healthcare:</w:t>
      </w:r>
      <w:r w:rsidRPr="00C33593">
        <w:rPr>
          <w:rFonts w:asciiTheme="majorBidi" w:hAnsiTheme="majorBidi" w:cstheme="majorBidi"/>
          <w:sz w:val="24"/>
          <w:szCs w:val="24"/>
        </w:rPr>
        <w:br/>
      </w:r>
      <w:r w:rsidRPr="00C33593">
        <w:rPr>
          <w:rFonts w:asciiTheme="majorBidi" w:hAnsiTheme="majorBidi" w:cstheme="majorBidi"/>
          <w:sz w:val="24"/>
          <w:szCs w:val="24"/>
          <w:shd w:val="clear" w:color="auto" w:fill="FFFFFF"/>
        </w:rPr>
        <w:t>Depending on how it is applied, AI might either make healthcare inequities worse or less severe. On the one hand, by facilitating telemedicine, remote monitoring, and predictive analytics, AI can increase underprivileged groups' access to healthcare. AI-powered mobile health (mHealth) solutions, for instance, can provide patients in remote places with individualized care, cutting down on trip time and enhancing health results.</w:t>
      </w:r>
    </w:p>
    <w:p w:rsidR="002D5038" w:rsidRPr="00C33593" w:rsidRDefault="002D5038" w:rsidP="002D5038">
      <w:pPr>
        <w:spacing w:after="0" w:line="360" w:lineRule="auto"/>
        <w:rPr>
          <w:rFonts w:asciiTheme="majorBidi" w:hAnsiTheme="majorBidi" w:cstheme="majorBidi"/>
          <w:sz w:val="24"/>
          <w:szCs w:val="24"/>
          <w:shd w:val="clear" w:color="auto" w:fill="FFFFFF"/>
        </w:rPr>
      </w:pPr>
      <w:r w:rsidRPr="00C33593">
        <w:rPr>
          <w:rFonts w:asciiTheme="majorBidi" w:hAnsiTheme="majorBidi" w:cstheme="majorBidi"/>
          <w:sz w:val="24"/>
          <w:szCs w:val="24"/>
          <w:shd w:val="clear" w:color="auto" w:fill="FFFFFF"/>
        </w:rPr>
        <w:t xml:space="preserve">However, if AI is not developed and applied fairly, it can maintain or even exacerbate inequality. For example, AI programs trained on skewed data could give some groups unfair or erroneous answers, especially in a multicultural nation like Lebanon where socioeconomic inequality is common. An AI system employed in the US to distribute healthcare resources showed racial </w:t>
      </w:r>
      <w:r w:rsidRPr="00C33593">
        <w:rPr>
          <w:rFonts w:asciiTheme="majorBidi" w:hAnsiTheme="majorBidi" w:cstheme="majorBidi"/>
          <w:sz w:val="24"/>
          <w:szCs w:val="24"/>
          <w:shd w:val="clear" w:color="auto" w:fill="FFFFFF"/>
        </w:rPr>
        <w:lastRenderedPageBreak/>
        <w:t>prejudice, resulting in inequities in care, according to a 2019 study by Obermeyer et al. Lebanon must make sure AI systems are trained on representative and varied datasets and that they are routinely checked for bias in order to steer clear of similar mistakes.</w:t>
      </w:r>
    </w:p>
    <w:p w:rsidR="002D5038" w:rsidRPr="00C33593" w:rsidRDefault="002D5038" w:rsidP="002D5038">
      <w:pPr>
        <w:spacing w:after="0" w:line="360" w:lineRule="auto"/>
        <w:rPr>
          <w:rFonts w:asciiTheme="majorBidi" w:hAnsiTheme="majorBidi" w:cstheme="majorBidi"/>
          <w:sz w:val="24"/>
          <w:szCs w:val="24"/>
          <w:shd w:val="clear" w:color="auto" w:fill="FFFFFF"/>
        </w:rPr>
      </w:pPr>
      <w:r w:rsidRPr="00C33593">
        <w:rPr>
          <w:rFonts w:asciiTheme="majorBidi" w:hAnsiTheme="majorBidi" w:cstheme="majorBidi"/>
          <w:sz w:val="24"/>
          <w:szCs w:val="24"/>
          <w:shd w:val="clear" w:color="auto" w:fill="FFFFFF"/>
        </w:rPr>
        <w:t>Furthermore, as not all patients have equal access to technology or digital literacy, the digital divide must be taken into account when implementing AI in Lebanon. For instance, using AI-powered tools may be difficult for older patients or those living in rural areas, which could exacerbate already-existing disparities. Lebanon should make investments in digital literacy initiatives and guarantee that AI solutions are available to all facets of the population in order to address this.</w:t>
      </w:r>
    </w:p>
    <w:p w:rsidR="002D5038" w:rsidRPr="00C33593" w:rsidRDefault="002D5038" w:rsidP="002D5038">
      <w:pPr>
        <w:spacing w:line="360" w:lineRule="auto"/>
        <w:rPr>
          <w:rFonts w:asciiTheme="majorBidi" w:hAnsiTheme="majorBidi" w:cstheme="majorBidi"/>
          <w:sz w:val="24"/>
          <w:szCs w:val="24"/>
          <w:shd w:val="clear" w:color="auto" w:fill="FFFFFF"/>
        </w:rPr>
      </w:pPr>
      <w:r w:rsidRPr="00C33593">
        <w:rPr>
          <w:rFonts w:asciiTheme="majorBidi" w:hAnsiTheme="majorBidi" w:cstheme="majorBidi"/>
          <w:sz w:val="24"/>
          <w:szCs w:val="24"/>
          <w:shd w:val="clear" w:color="auto" w:fill="FFFFFF"/>
        </w:rPr>
        <w:t>In conclusion, patient autonomy and healthcare fairness are two more ethical concerns raised by AI in healthcare, in addition to data privacy and algorithmic bias. Lebanon may use AI to enhance healthcare delivery while adhering to ethical standards by making sure that AI systems encourage educated decision-making and are made to lessen inequities. To guarantee that AI benefits all facets of society, cooperation between legislators, healthcare professionals, and AI developers will be necessary, in addition to expenditures in infrastructure and education. By tackling these issues, Lebanon may develop a healthcare system that is patient-centered, equitable, and technologically sophisticated.</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3.5 AI in Public Health:</w:t>
      </w:r>
      <w:r w:rsidRPr="00C33593">
        <w:rPr>
          <w:rFonts w:asciiTheme="majorBidi" w:eastAsia="Times New Roman" w:hAnsiTheme="majorBidi" w:cstheme="majorBidi"/>
          <w:sz w:val="24"/>
          <w:szCs w:val="24"/>
          <w:bdr w:val="none" w:sz="0" w:space="0" w:color="auto" w:frame="1"/>
        </w:rPr>
        <w:br/>
        <w:t>AI has become a potent instrument in public health, providing creative answers for vaccination plans, illness surveillance, and epidemic forecasting. AI has the potential to significantly improve the healthcare system's capacity to address public health issues in Lebanon, where political unrest, economic hardships, and the COVID-19 pandemic's aftermath have put a strain on the country's public health infrastructure.</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3.5.1 Disease Surveillance and Outbreak Prediction:</w:t>
      </w:r>
      <w:r w:rsidRPr="00C33593">
        <w:rPr>
          <w:rFonts w:asciiTheme="majorBidi" w:eastAsia="Times New Roman" w:hAnsiTheme="majorBidi" w:cstheme="majorBidi"/>
          <w:sz w:val="24"/>
          <w:szCs w:val="24"/>
          <w:bdr w:val="none" w:sz="0" w:space="0" w:color="auto" w:frame="1"/>
        </w:rPr>
        <w:br/>
        <w:t xml:space="preserve">In order to identify early indicators of disease outbreaks, AI-powered systems may evaluate enormous volumes of data from many sources, such as social media, environmental sensors, and electronic health records (EHRs). For instance, AI systems were utilized to forecast hotspots, follow the virus's real-time transmission, and guide public health measures during the COVID-19 </w:t>
      </w:r>
      <w:r w:rsidRPr="00C33593">
        <w:rPr>
          <w:rFonts w:asciiTheme="majorBidi" w:eastAsia="Times New Roman" w:hAnsiTheme="majorBidi" w:cstheme="majorBidi"/>
          <w:sz w:val="24"/>
          <w:szCs w:val="24"/>
          <w:bdr w:val="none" w:sz="0" w:space="0" w:color="auto" w:frame="1"/>
        </w:rPr>
        <w:lastRenderedPageBreak/>
        <w:t>epidemic. AI can improve disease surveillance in Lebanon, where infectious diseases like hepatitis and tuberculosis are common, by seeing trends and anticipating epidemics before they get out of control.</w:t>
      </w:r>
      <w:r w:rsidRPr="00C33593">
        <w:rPr>
          <w:rFonts w:asciiTheme="majorBidi" w:eastAsia="Times New Roman" w:hAnsiTheme="majorBidi" w:cstheme="majorBidi"/>
          <w:sz w:val="24"/>
          <w:szCs w:val="24"/>
          <w:bdr w:val="none" w:sz="0" w:space="0" w:color="auto" w:frame="1"/>
        </w:rPr>
        <w:br/>
        <w:t>One notable example is the use of AI by BlueDot, a Canadian company that successfully predicted the spread of COVID-19 by analyzing flight data, news reports, and animal disease networks. Similar systems could be deployed in Lebanon to monitor infectious diseases and provide early warnings to healthcare providers and policymakers. By integrating AI into Lebanon’s public health infrastructure, the country can improve its ability to detect and respond to emerging health threats, ultimately reducing the burden on its healthcare system.</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3.5.2 Vaccination Strategies:</w:t>
      </w:r>
      <w:r w:rsidRPr="00C33593">
        <w:rPr>
          <w:rFonts w:asciiTheme="majorBidi" w:eastAsia="Times New Roman" w:hAnsiTheme="majorBidi" w:cstheme="majorBidi"/>
          <w:sz w:val="24"/>
          <w:szCs w:val="24"/>
          <w:bdr w:val="none" w:sz="0" w:space="0" w:color="auto" w:frame="1"/>
        </w:rPr>
        <w:br/>
        <w:t>By anticipating vaccine demand, identifying high-risk groups, and guaranteeing fair distribution, AI can also maximize immunization campaigns. AI algorithms, for instance, were utilized to prioritize vaccine distribution during the COVID-19 pandemic according to variables including age, underlying medical conditions, and geographic location. AI can assist in creating focused programs that tackle the logistical difficulties and vaccine reluctance that have hampered immunization efforts in Lebanon. For example, Zipline and other AI-powered systems have been utilized in Rwanda to deploy drones to transport medical supplies and vaccines to rural locations. The backdrop of Lebanon might benefit from such technologies, which would guarantee that vaccines reach underprivileged groups in rural and conflict-affected areas. Furthermore,, AI can analyze social media and survey data to identify vaccine hesitancy trends and design targeted education campaigns to improve public trust in vaccines.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3.5.3 AI in Pandemic Response:</w:t>
      </w:r>
      <w:r w:rsidRPr="00C33593">
        <w:rPr>
          <w:rFonts w:asciiTheme="majorBidi" w:eastAsia="Times New Roman" w:hAnsiTheme="majorBidi" w:cstheme="majorBidi"/>
          <w:sz w:val="24"/>
          <w:szCs w:val="24"/>
          <w:bdr w:val="none" w:sz="0" w:space="0" w:color="auto" w:frame="1"/>
        </w:rPr>
        <w:br/>
        <w:t>AI's potential to improve pandemic response efforts was brought to light by the COVID-19 pandemic. AI-powered tools were utilized to forecast patient outcomes, optimize resource allocation, and monitor the virus's progress. For instance, AI algorithms were utilized in the US to forecast the need for intensive care unit beds and distribute ventilators to hospitals that required them. AI can help optimize resource allocation during public health emergencies in Lebanon, when healthcare resources are limited.</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lastRenderedPageBreak/>
        <w:t>The application of AI to vaccine distribution is another illustration. AI algorithms were utilized to optimize vaccine supply chains throughout the COVID-19 pandemic, guaranteeing that doses were supplied at the appropriate times to the appropriate areas. AI can assist expedite vaccine distribution in Lebanon, where cold chain infrastructure is scarce.</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In conclusion, AI has the potential to completely transform public health in Lebanon through better pandemic response, improved vaccine techniques, and improved disease surveillance. Lebanon may more effectively identify and address public health problems by utilizing AI-powered systems, which will guarantee that resources are distributed in a fair and efficient manner. Policymakers, healthcare professionals, and AI developers must work together to successfully integrate AI into Lebanon's public health system. Investments in digital infrastructure and data governance are also necessary. By tackling these issues, Lebanon may leverage AI's revolutionary potential to fortify its public health system and enhance population health outcomes.</w:t>
      </w:r>
    </w:p>
    <w:p w:rsidR="002D5038" w:rsidRPr="00C33593" w:rsidRDefault="002D5038" w:rsidP="002D5038">
      <w:pPr>
        <w:spacing w:after="0" w:line="360" w:lineRule="auto"/>
        <w:outlineLvl w:val="3"/>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3.6 Public Perception and Trust in AI-Driven Healthcare:</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Public trust in AI-driven healthcare solutions is critical for their successful adoption. In Lebanon, where awareness of AI’s potential in healthcare is low, targeted education campaigns and stakeholder engagement strategies are needed to build confidence in these technologies. According to a 2022 World Health Organization (WHO) survey, only 15% of respondents in Lebanon expressed trust in AI-driven healthcare solutions, while 30% were aware of AI’s applications in healthcare. This highlights the need for public awareness initiatives to bridge the gap between technological advancements and societal acceptance.</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Studies have shown that public trust in AI is influenced by factors such as transparency, accountability, and perceived benefits. For example, Grote and Berens (2019) emphasize the importance of explainable AI (XAI) in healthcare, where AI systems provide clear explanations for their decisions, enabling patients and healthcare providers to understand and trust their recommendations. In Lebanon, where skepticism towards new technologies is prevalent, public awareness campaigns can play a crucial role in building trust. These campaigns should focus on educating the public about the benefits of AI in healthcare, such as improved diagnostic accuracy, personalized treatment plans, and enhanced access to care in rural areas.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lastRenderedPageBreak/>
        <w:t>Moreover, stakeholder engagement is essential to ensure that AI-driven solutions are culturally relevant and address the specific needs of the Lebanese population. For instance, involving healthcare providers, policymakers, and community leaders in the development and implementation of AI technologies can help build trust and ensure that these solutions are aligned with local values and priorities. By addressing public perception and trust, Lebanon can create an enabling environment for the successful adoption of AI-driven healthcare solutions, ultimately improving healthcare delivery and patient outcomes."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hAnsiTheme="majorBidi" w:cstheme="majorBidi"/>
          <w:sz w:val="24"/>
          <w:szCs w:val="24"/>
        </w:rPr>
        <w:br/>
      </w:r>
      <w:r w:rsidRPr="00C33593">
        <w:rPr>
          <w:rFonts w:asciiTheme="majorBidi" w:eastAsia="Times New Roman" w:hAnsiTheme="majorBidi" w:cstheme="majorBidi"/>
          <w:b/>
          <w:bCs/>
          <w:sz w:val="24"/>
          <w:szCs w:val="24"/>
          <w:bdr w:val="none" w:sz="0" w:space="0" w:color="auto" w:frame="1"/>
        </w:rPr>
        <w:t>3.7 AI and Personalized Medicine:</w:t>
      </w:r>
      <w:r w:rsidRPr="00C33593">
        <w:rPr>
          <w:rFonts w:asciiTheme="majorBidi" w:eastAsia="Times New Roman" w:hAnsiTheme="majorBidi" w:cstheme="majorBidi"/>
          <w:sz w:val="24"/>
          <w:szCs w:val="24"/>
          <w:bdr w:val="none" w:sz="0" w:space="0" w:color="auto" w:frame="1"/>
        </w:rPr>
        <w:br/>
        <w:t>A revolutionary approach to healthcare, personalized medicine adjusts medical care for each patient according to their lifestyle, environment, and genetic makeup. By evaluating enormous volumes of data to find trends and forecast results, artificial intelligence (AI) plays a vital part in enabling personalized medicine. AI-driven personalized medicine presents a promising way to enhance patient outcomes and maximize resource allocation in Lebanon, where the burden of chronic diseases is high and healthcare resources are scarce.</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3.7.1 AI in Genomics: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A key component of customized treatment is genomics, the study of a person's genetic composition. In order to predict disease risk, find genetic variants linked to diseases, and suggest specific treatments, AI systems can evaluate genomic data. For instance, machine learning is used by AI-powered companies such as 23andMe and AncestryDNA to evaluate genetic data and offer individualized health insights. AI can be used to detect at-risk individuals and provide early therapies in Lebanon, where genetic illnesses like sickle cell anemia and thalassemia are common.</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The analysis of cancer genomes using deep learning is one prominent instance of AI in genomics. Researchers have created artificial intelligence (AI) algorithms that can recognize the genetic alterations causing cancer to spread and suggest specific treatments. For instance, IBM Watson for Genomics uses AI to analyze genomic data and match patients with clinical trials and treatments based on their genetic profile. Similar technologies could be adapted to Lebanon’s context, enabling oncologists to provide personalized cancer treatments that improve outcomes </w:t>
      </w:r>
      <w:r w:rsidRPr="00C33593">
        <w:rPr>
          <w:rFonts w:asciiTheme="majorBidi" w:eastAsia="Times New Roman" w:hAnsiTheme="majorBidi" w:cstheme="majorBidi"/>
          <w:sz w:val="24"/>
          <w:szCs w:val="24"/>
          <w:bdr w:val="none" w:sz="0" w:space="0" w:color="auto" w:frame="1"/>
        </w:rPr>
        <w:lastRenderedPageBreak/>
        <w:t>and reduce side effects.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3.7.2 AI in Precision Medicine:</w:t>
      </w:r>
      <w:r w:rsidRPr="00C33593">
        <w:rPr>
          <w:rFonts w:asciiTheme="majorBidi" w:eastAsia="Times New Roman" w:hAnsiTheme="majorBidi" w:cstheme="majorBidi"/>
          <w:sz w:val="24"/>
          <w:szCs w:val="24"/>
          <w:bdr w:val="none" w:sz="0" w:space="0" w:color="auto" w:frame="1"/>
        </w:rPr>
        <w:br/>
        <w:t>AI is also making major advances in precision medicine, which combines lifestyle, environmental, and genetic data to customize therapies. To develop individualized treatment plans, artificial intelligence (AI) algorithms can examine data from wearable technology, environmental sensors, and electronic health records (EHRs). For instance, machine learning is used by AI-powered systems like as Tempus and Flatiron Health to evaluate patient data and suggest tailored treatments for complicated illnesses like cancer.</w:t>
      </w:r>
      <w:r w:rsidRPr="00C33593">
        <w:rPr>
          <w:rFonts w:asciiTheme="majorBidi" w:eastAsia="Times New Roman" w:hAnsiTheme="majorBidi" w:cstheme="majorBidi"/>
          <w:sz w:val="24"/>
          <w:szCs w:val="24"/>
          <w:bdr w:val="none" w:sz="0" w:space="0" w:color="auto" w:frame="1"/>
        </w:rPr>
        <w:br/>
        <w:t>By evaluating patient data to forecast illness development and suggest customized interventions, artificial intelligence (AI) can support precision medicine in Lebanon, where chronic conditions like diabetes and cardiovascular disease are common. AI algorithms, for example, may evaluate data from wearable technology, such heart rate sensors and glucose monitors, to give patients and medical professionals real-time feedback. This strategy can lessen the need for repeated hospital stays and enhance illness management, especially in rural areas with limited access to healthcare.</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3.7.3 AI in Drug Discovery and Development:</w:t>
      </w:r>
      <w:r w:rsidRPr="00C33593">
        <w:rPr>
          <w:rFonts w:asciiTheme="majorBidi" w:eastAsia="Times New Roman" w:hAnsiTheme="majorBidi" w:cstheme="majorBidi"/>
          <w:sz w:val="24"/>
          <w:szCs w:val="24"/>
          <w:bdr w:val="none" w:sz="0" w:space="0" w:color="auto" w:frame="1"/>
        </w:rPr>
        <w:br/>
        <w:t>Additionally, AI is revolutionizing drug development and discovery, opening the door to customized treatments. It frequently takes more than ten years and billions of dollars to bring a new treatment to market due to the laborious and expensive nature of traditional drug development. By evaluating enormous datasets to find possible medication candidates and forecast their effectiveness, AI can speed up this process. For instance, machine learning is used by AI-powered platforms such as Atom wise and Insilco Medicine to screen millions of molecules and determine which ones have the best chance of surviving clinical trials.</w:t>
      </w:r>
      <w:r w:rsidRPr="00C33593">
        <w:rPr>
          <w:rFonts w:asciiTheme="majorBidi" w:eastAsia="Times New Roman" w:hAnsiTheme="majorBidi" w:cstheme="majorBidi"/>
          <w:sz w:val="24"/>
          <w:szCs w:val="24"/>
          <w:bdr w:val="none" w:sz="0" w:space="0" w:color="auto" w:frame="1"/>
        </w:rPr>
        <w:br/>
        <w:t xml:space="preserve">AI-driven drug discovery may make it possible to create customized medications for the local population in Lebanon, where access to state-of-the-art treatments is frequently restricted. AI might be used, for example, to find medications that work for genetic illnesses like familial Mediterranean fever (FMF), which are common in Lebanon. Lebanon can lessen its dependency </w:t>
      </w:r>
      <w:r w:rsidRPr="00C33593">
        <w:rPr>
          <w:rFonts w:asciiTheme="majorBidi" w:eastAsia="Times New Roman" w:hAnsiTheme="majorBidi" w:cstheme="majorBidi"/>
          <w:sz w:val="24"/>
          <w:szCs w:val="24"/>
          <w:bdr w:val="none" w:sz="0" w:space="0" w:color="auto" w:frame="1"/>
        </w:rPr>
        <w:lastRenderedPageBreak/>
        <w:t>on imported medications and create locally adapted therapies that enhance health results by utilizing AI.</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Finally, by enabling customized treatment regimens based on lifestyle, environmental, and genetic factors, AI has the potential to completely transform personalized medicine in Lebanon. AI provides creative ways to enhance patient outcomes and maximize resource allocation in a variety of fields, including drug discovery, genomics, and precision medicine. However, the successful integration of AI into Lebanon’s healthcare system will require investments in digital infrastructure, data governance, and technical expertise. By addressing these challenges, Lebanon can harness the transformative potential of AI to create a healthcare system that is not only technologically advanced but also patient-centered and equitable.</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3.8 Legal and Regulatory Challenges:</w:t>
      </w:r>
      <w:r w:rsidRPr="00C33593">
        <w:rPr>
          <w:rFonts w:asciiTheme="majorBidi" w:eastAsia="Times New Roman" w:hAnsiTheme="majorBidi" w:cstheme="majorBidi"/>
          <w:sz w:val="24"/>
          <w:szCs w:val="24"/>
          <w:bdr w:val="none" w:sz="0" w:space="0" w:color="auto" w:frame="1"/>
        </w:rPr>
        <w:br/>
        <w:t>The adoption of AI in healthcare is further complicated by significant legal and regulatory challenges, especially in Lebanon, where the regulatory landscape is fragmented and outdated. Key challenges include:</w:t>
      </w:r>
      <w:r w:rsidRPr="00C33593">
        <w:rPr>
          <w:rFonts w:asciiTheme="majorBidi" w:eastAsia="Times New Roman" w:hAnsiTheme="majorBidi" w:cstheme="majorBidi"/>
          <w:sz w:val="24"/>
          <w:szCs w:val="24"/>
          <w:bdr w:val="none" w:sz="0" w:space="0" w:color="auto" w:frame="1"/>
        </w:rPr>
        <w:br/>
        <w:t>- Data Sharing Regulations:</w:t>
      </w:r>
      <w:r w:rsidRPr="00C33593">
        <w:rPr>
          <w:rFonts w:asciiTheme="majorBidi" w:eastAsia="Times New Roman" w:hAnsiTheme="majorBidi" w:cstheme="majorBidi"/>
          <w:sz w:val="24"/>
          <w:szCs w:val="24"/>
          <w:bdr w:val="none" w:sz="0" w:space="0" w:color="auto" w:frame="1"/>
        </w:rPr>
        <w:br/>
        <w:t>- GDPR: The General Data Protection Regulation (GDPR) in the European Union provides a comprehensive framework for protecting patient data, enabling secure data sharing for research and innovation. However, Lebanon lacks similar regulations, making it difficult to share data for AI research and development. The absence of a unified data protection law creates uncertainty for healthcare providers and researchers, hindering the development of AI-driven solutions.</w:t>
      </w:r>
      <w:r w:rsidRPr="00C33593">
        <w:rPr>
          <w:rFonts w:asciiTheme="majorBidi" w:eastAsia="Times New Roman" w:hAnsiTheme="majorBidi" w:cstheme="majorBidi"/>
          <w:sz w:val="24"/>
          <w:szCs w:val="24"/>
          <w:bdr w:val="none" w:sz="0" w:space="0" w:color="auto" w:frame="1"/>
        </w:rPr>
        <w:br/>
        <w:t>- Lebanese Data Protection Laws: Lebanon's existing data protection laws are outdated and fragmented, with no clear guidelines on how patient data can be collected, stored, and shared for AI applications. This regulatory gap not only undermines patient privacy but also limits the ability of healthcare providers to leverage AI technologies effectively.</w:t>
      </w:r>
      <w:r w:rsidRPr="00C33593">
        <w:rPr>
          <w:rFonts w:asciiTheme="majorBidi" w:eastAsia="Times New Roman" w:hAnsiTheme="majorBidi" w:cstheme="majorBidi"/>
          <w:sz w:val="24"/>
          <w:szCs w:val="24"/>
          <w:bdr w:val="none" w:sz="0" w:space="0" w:color="auto" w:frame="1"/>
        </w:rPr>
        <w:br/>
        <w:t>- Barriers to AI Adoption:</w:t>
      </w:r>
      <w:r w:rsidRPr="00C33593">
        <w:rPr>
          <w:rFonts w:asciiTheme="majorBidi" w:eastAsia="Times New Roman" w:hAnsiTheme="majorBidi" w:cstheme="majorBidi"/>
          <w:sz w:val="24"/>
          <w:szCs w:val="24"/>
          <w:bdr w:val="none" w:sz="0" w:space="0" w:color="auto" w:frame="1"/>
        </w:rPr>
        <w:br/>
        <w:t>- Lack of Infrastructure: Many healthcare facilities in Lebanon lack the infrastructure needed to support AI systems, such as high-speed internet and advanced computing resources. This is particularly problematic in rural areas, where healthcare resources are already scarce, further exacerbating the digital divide.</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lastRenderedPageBreak/>
        <w:t>- Resistance from Stakeholders: Healthcare providers and policymakers may resist AI adoption due to concerns about job displacement, ethical issues, and regulatory barriers. For example, the lack of clear guidelines on the use of AI in healthcare creates uncertainty, leading to reluctance among stakeholders to invest in AI-driven solutions.</w:t>
      </w:r>
      <w:r w:rsidRPr="00C33593">
        <w:rPr>
          <w:rFonts w:asciiTheme="majorBidi" w:eastAsia="Times New Roman" w:hAnsiTheme="majorBidi" w:cstheme="majorBidi"/>
          <w:sz w:val="24"/>
          <w:szCs w:val="24"/>
          <w:bdr w:val="none" w:sz="0" w:space="0" w:color="auto" w:frame="1"/>
        </w:rPr>
        <w:br/>
        <w:t>These legal and regulatory challenges are compounded by Lebanon's unique socio-economic and political context, including ongoing economic crises and political instability. To overcome these barriers, Lebanon must develop a comprehensive regulatory framework for AI in healthcare, drawing on international best practices such as the GDPR. This framework should include clear guidelines on data sharing, patient consent, and the ethical use of AI, while also addressing infrastructure gaps and fostering collaboration between stakeholders. By addressing these challenges, Lebanon can create an enabling environment for the adoption of AI in healthcare, ensuring that AI-driven solutions are both legally compliant and ethically sound. However, two additional areas international collaboration and data localization and cross-border data sharing are critical to the successful implementation of AI in Lebanon’s healthcare system.</w:t>
      </w: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Default="002D5038" w:rsidP="002D5038">
      <w:pPr>
        <w:spacing w:line="360" w:lineRule="auto"/>
        <w:rPr>
          <w:rFonts w:asciiTheme="majorBidi" w:eastAsia="Times New Roman" w:hAnsiTheme="majorBidi" w:cstheme="majorBidi"/>
          <w:b/>
          <w:bCs/>
          <w:sz w:val="24"/>
          <w:szCs w:val="24"/>
          <w:bdr w:val="none" w:sz="0" w:space="0" w:color="auto" w:frame="1"/>
        </w:rPr>
      </w:pPr>
    </w:p>
    <w:p w:rsidR="002C61BD" w:rsidRPr="00C33593" w:rsidRDefault="002C61BD"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lastRenderedPageBreak/>
        <w:t>Table 2: “Ethical and Regulatory Challenges in Lebanon”</w:t>
      </w:r>
    </w:p>
    <w:p w:rsidR="002D5038" w:rsidRPr="00C33593" w:rsidRDefault="002D5038" w:rsidP="00CB3CBB">
      <w:pPr>
        <w:spacing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b/>
          <w:bCs/>
          <w:noProof/>
          <w:sz w:val="24"/>
          <w:szCs w:val="24"/>
          <w:bdr w:val="none" w:sz="0" w:space="0" w:color="auto" w:frame="1"/>
        </w:rPr>
        <w:drawing>
          <wp:inline distT="0" distB="0" distL="0" distR="0" wp14:anchorId="5B6297B3" wp14:editId="70629B45">
            <wp:extent cx="5781675" cy="576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5762625"/>
                    </a:xfrm>
                    <a:prstGeom prst="rect">
                      <a:avLst/>
                    </a:prstGeom>
                    <a:noFill/>
                    <a:ln>
                      <a:noFill/>
                    </a:ln>
                  </pic:spPr>
                </pic:pic>
              </a:graphicData>
            </a:graphic>
          </wp:inline>
        </w:drawing>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3.8.1 International Collaboration:</w:t>
      </w:r>
      <w:r w:rsidRPr="00C33593">
        <w:rPr>
          <w:rFonts w:asciiTheme="majorBidi" w:eastAsia="Times New Roman" w:hAnsiTheme="majorBidi" w:cstheme="majorBidi"/>
          <w:sz w:val="24"/>
          <w:szCs w:val="24"/>
          <w:bdr w:val="none" w:sz="0" w:space="0" w:color="auto" w:frame="1"/>
        </w:rPr>
        <w:br/>
        <w:t xml:space="preserve">Working together with global institutions like the European Union (EU) and the World Health Organization (WHO) can help Lebanon create strong AI rules. These groups have a great deal of experience developing frameworks for ethical use, data protection, and AI governance. For instance, the General Data Protection Regulation (GDPR) of the EU offers a thorough framework for safeguarding patient data, which Lebanon could modify to fit its particular </w:t>
      </w:r>
      <w:r w:rsidRPr="00C33593">
        <w:rPr>
          <w:rFonts w:asciiTheme="majorBidi" w:eastAsia="Times New Roman" w:hAnsiTheme="majorBidi" w:cstheme="majorBidi"/>
          <w:sz w:val="24"/>
          <w:szCs w:val="24"/>
          <w:bdr w:val="none" w:sz="0" w:space="0" w:color="auto" w:frame="1"/>
        </w:rPr>
        <w:lastRenderedPageBreak/>
        <w:t>situation.</w:t>
      </w:r>
      <w:r w:rsidRPr="00C33593">
        <w:rPr>
          <w:rFonts w:asciiTheme="majorBidi" w:eastAsia="Times New Roman" w:hAnsiTheme="majorBidi" w:cstheme="majorBidi"/>
          <w:sz w:val="24"/>
          <w:szCs w:val="24"/>
          <w:bdr w:val="none" w:sz="0" w:space="0" w:color="auto" w:frame="1"/>
        </w:rPr>
        <w:br/>
        <w:t>Guidelines for the ethical application of AI in healthcare have also been published by the WHO, with a focus on equity, accountability, and openness. Lebanon can guarantee that its healthcare system is in line with worldwide best practices by bringing its AI rules into compliance with international standards. This will make it easier to collaborate with other nations and gain access to foreign financing and experience. Lebanon might, for example, take part in WHO-led projects to exchange information and best practices regarding the use of AI in healthcare, allowing the nation to gain knowledge from other countries' experiences.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Furthermore, Lebanon might increase its technical know-how and capabilities by utilizing alliances with foreign organizations. For instance, Lebanon might use funds for AI research and innovation from the EU's Horizon Europe initiative to help develop AI-powered healthcare solutions. By fostering international collaboration, Lebanon can overcome regulatory fragmentation and create an enabling environment for AI adoption.</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3.8.2 Data Localization and Cross-Border Data Sharing:</w:t>
      </w:r>
      <w:r w:rsidRPr="00C33593">
        <w:rPr>
          <w:rFonts w:asciiTheme="majorBidi" w:eastAsia="Times New Roman" w:hAnsiTheme="majorBidi" w:cstheme="majorBidi"/>
          <w:sz w:val="24"/>
          <w:szCs w:val="24"/>
          <w:bdr w:val="none" w:sz="0" w:space="0" w:color="auto" w:frame="1"/>
        </w:rPr>
        <w:br/>
        <w:t>Cross-border data sharing and storage is one of the biggest obstacles to integrating AI in healthcare. The absence of a uniform data infrastructure makes cross-border data sharing more difficult in Lebanon, where medical records are frequently kept in disjointed systems. For AI systems, which need big datasets to train algorithms and increase accuracy, this is especially problematic.</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Lebanon needs to create a well-rounded strategy for cross-border data exchange and data localization in order to overcome these obstacles. This can entail establishing procedures for safe data sharing in addition to embracing global data protection regulations like the GDPR. To guarantee that data is shared in a manner that respects patient privacy and conforms with regional laws, Lebanon could, for example, create data-sharing agreements with other nations and international organizations.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Lebanon might also look into federated learning, a decentralized kind of AI training that permits regional data while facilitating cooperation. Federated learning allows AI models to be trained using data from several sources without requiring the data to be transferred. ntrol over its data.</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lastRenderedPageBreak/>
        <w:t>In conclusion, international cooperation and cross-border data exchange are among the legal and regulatory obstacles to AI deployment in Lebanon that go beyond regional infrastructure and stakeholder opposition. Lebanon can create strong AI laws that safeguard patient privacy and promote innovation by working with international organizations and implementing best practices from around the world. Furthermore, Lebanon can guarantee that its healthcare system is incorporated into international AI initiatives by tackling the difficulties of data localization and cross-border data exchange, which will ultimately enhance patient outcomes and healthcare delivery. These initiatives will necessitate investments in digital infrastructure and data governance, as well as a cooperative strategy engaging legislators, healthcare professionals, and foreign partners.</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3.9: Threats to AI Adoption in Resource-Constrained Settings</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This new section will focus on the specific threats to AI adoption in Lebanon, categorized into three main areas:</w:t>
      </w:r>
    </w:p>
    <w:p w:rsidR="002D5038" w:rsidRPr="00C33593" w:rsidRDefault="002D5038" w:rsidP="00560551">
      <w:pPr>
        <w:pStyle w:val="NormalWeb"/>
        <w:numPr>
          <w:ilvl w:val="0"/>
          <w:numId w:val="20"/>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Infrastructure Gaps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Unreliable Internet and Power Outages</w:t>
      </w:r>
      <w:r w:rsidRPr="00C33593">
        <w:rPr>
          <w:rFonts w:asciiTheme="majorBidi" w:hAnsiTheme="majorBidi" w:cstheme="majorBidi"/>
          <w:bdr w:val="none" w:sz="0" w:space="0" w:color="auto" w:frame="1"/>
        </w:rPr>
        <w:t>: Rural areas in Lebanon often face frequent power cuts and limited internet access, which are critical for AI-driven healthcare solutions like telemedicine and remote diagnostics.</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Limited Computing Resources</w:t>
      </w:r>
      <w:r w:rsidRPr="00C33593">
        <w:rPr>
          <w:rFonts w:asciiTheme="majorBidi" w:hAnsiTheme="majorBidi" w:cstheme="majorBidi"/>
          <w:bdr w:val="none" w:sz="0" w:space="0" w:color="auto" w:frame="1"/>
        </w:rPr>
        <w:t>: Many healthcare facilities lack the advanced computing resources needed to run AI algorithms, particularly in rural regions.</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Mitigation</w:t>
      </w:r>
      <w:r w:rsidRPr="00C33593">
        <w:rPr>
          <w:rFonts w:asciiTheme="majorBidi" w:hAnsiTheme="majorBidi" w:cstheme="majorBidi"/>
          <w:bdr w:val="none" w:sz="0" w:space="0" w:color="auto" w:frame="1"/>
        </w:rPr>
        <w:t>: Public-private partnerships to subsidize internet access and investments in renewable energy solutions to ensure consistent power supply.</w:t>
      </w:r>
    </w:p>
    <w:p w:rsidR="002D5038" w:rsidRPr="00C33593" w:rsidRDefault="002D5038" w:rsidP="00560551">
      <w:pPr>
        <w:pStyle w:val="NormalWeb"/>
        <w:numPr>
          <w:ilvl w:val="0"/>
          <w:numId w:val="20"/>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Socio-Political Risks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Regulatory Fragmentation</w:t>
      </w:r>
      <w:r w:rsidRPr="00C33593">
        <w:rPr>
          <w:rFonts w:asciiTheme="majorBidi" w:hAnsiTheme="majorBidi" w:cstheme="majorBidi"/>
          <w:bdr w:val="none" w:sz="0" w:space="0" w:color="auto" w:frame="1"/>
        </w:rPr>
        <w:t>: Lebanon’s outdated and fragmented regulatory framework creates uncertainty for AI adoption, particularly in data sharing and privacy.</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Public Distrust</w:t>
      </w:r>
      <w:r w:rsidRPr="00C33593">
        <w:rPr>
          <w:rFonts w:asciiTheme="majorBidi" w:hAnsiTheme="majorBidi" w:cstheme="majorBidi"/>
          <w:bdr w:val="none" w:sz="0" w:space="0" w:color="auto" w:frame="1"/>
        </w:rPr>
        <w:t>: Low awareness and skepticism towards AI technologies among the Lebanese population hinder their acceptance and adoption.</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lastRenderedPageBreak/>
        <w:t>Mitigation</w:t>
      </w:r>
      <w:r w:rsidRPr="00C33593">
        <w:rPr>
          <w:rFonts w:asciiTheme="majorBidi" w:hAnsiTheme="majorBidi" w:cstheme="majorBidi"/>
          <w:bdr w:val="none" w:sz="0" w:space="0" w:color="auto" w:frame="1"/>
        </w:rPr>
        <w:t>: Establishing a national AI ethics committee to oversee AI development and deployment, coupled with public awareness campaigns to build trust.</w:t>
      </w:r>
    </w:p>
    <w:p w:rsidR="002D5038" w:rsidRPr="00C33593" w:rsidRDefault="002D5038" w:rsidP="00560551">
      <w:pPr>
        <w:pStyle w:val="NormalWeb"/>
        <w:numPr>
          <w:ilvl w:val="0"/>
          <w:numId w:val="20"/>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Ethical Risks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Algorithmic Bias</w:t>
      </w:r>
      <w:r w:rsidRPr="00C33593">
        <w:rPr>
          <w:rFonts w:asciiTheme="majorBidi" w:hAnsiTheme="majorBidi" w:cstheme="majorBidi"/>
          <w:bdr w:val="none" w:sz="0" w:space="0" w:color="auto" w:frame="1"/>
        </w:rPr>
        <w:t>: AI systems trained on biased data may produce unfair outcomes, particularly in a diverse country like Lebanon with significant socioeconomic disparities.</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Exclusion of Marginalized Groups</w:t>
      </w:r>
      <w:r w:rsidRPr="00C33593">
        <w:rPr>
          <w:rFonts w:asciiTheme="majorBidi" w:hAnsiTheme="majorBidi" w:cstheme="majorBidi"/>
          <w:bdr w:val="none" w:sz="0" w:space="0" w:color="auto" w:frame="1"/>
        </w:rPr>
        <w:t>: AI solutions may not be accessible to all, particularly those in rural areas or with limited digital literacy.</w:t>
      </w:r>
    </w:p>
    <w:p w:rsidR="002D5038" w:rsidRPr="00C33593" w:rsidRDefault="002D5038" w:rsidP="00560551">
      <w:pPr>
        <w:pStyle w:val="NormalWeb"/>
        <w:numPr>
          <w:ilvl w:val="1"/>
          <w:numId w:val="2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Mitigation</w:t>
      </w:r>
      <w:r w:rsidRPr="00C33593">
        <w:rPr>
          <w:rFonts w:asciiTheme="majorBidi" w:hAnsiTheme="majorBidi" w:cstheme="majorBidi"/>
          <w:bdr w:val="none" w:sz="0" w:space="0" w:color="auto" w:frame="1"/>
        </w:rPr>
        <w:t>: Regular audits of AI systems to ensure fairness and inclusivity, along with targeted education programs to improve digital literacy.</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3.10 Gaps in the Literature:</w:t>
      </w:r>
      <w:r w:rsidRPr="00C33593">
        <w:rPr>
          <w:rFonts w:asciiTheme="majorBidi" w:eastAsia="Times New Roman" w:hAnsiTheme="majorBidi" w:cstheme="majorBidi"/>
          <w:sz w:val="24"/>
          <w:szCs w:val="24"/>
          <w:bdr w:val="none" w:sz="0" w:space="0" w:color="auto" w:frame="1"/>
        </w:rPr>
        <w:br/>
        <w:t>Even with the increasing amount of research on AI in healthcare, there are still a number of important gaps, especially when considering underdeveloped nations like Lebanon. Among the main gaps are: - Limited Research on Developing Countries: The majority of research on AI in healthcare concentrates on wealthy nations, which leaves a large knowledge vacuum about its potential in developing nations. Although Finland and Denmark have been the subject of much research, little is known about how AI may be applied successfully in environments with low resources, such as Lebanon, where regulatory frameworks are disjointed and healthcare infrastructure is brittle.</w:t>
      </w:r>
      <w:r w:rsidRPr="00C33593">
        <w:rPr>
          <w:rFonts w:asciiTheme="majorBidi" w:eastAsia="Times New Roman" w:hAnsiTheme="majorBidi" w:cstheme="majorBidi"/>
          <w:sz w:val="24"/>
          <w:szCs w:val="24"/>
          <w:bdr w:val="none" w:sz="0" w:space="0" w:color="auto" w:frame="1"/>
        </w:rPr>
        <w:br/>
        <w:t>- Ethical and Regulatory Frameworks: Regulatory and Ethical Frameworks for dealing with the ethical and regulatory issues raised by AI in healthcare. For instance, the GDPR offers a strong foundation for data privacy in the EU, but Lebanon lacks a comparable law, which leaves researchers and healthcare professionals in the dark.</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Public Perception and Trust: Not much research has been done on how the public, particularly in the Middle East, feels about AI in healthcare. According to a 2022 World Health Organization (WHO) study, only 15% of respondents in Lebanon said they trusted AI-driven solutions, and only 30% of respondents were aware of AI's uses in healthcare. This emphasizes the need for </w:t>
      </w:r>
      <w:r w:rsidRPr="00C33593">
        <w:rPr>
          <w:rFonts w:asciiTheme="majorBidi" w:eastAsia="Times New Roman" w:hAnsiTheme="majorBidi" w:cstheme="majorBidi"/>
          <w:sz w:val="24"/>
          <w:szCs w:val="24"/>
          <w:bdr w:val="none" w:sz="0" w:space="0" w:color="auto" w:frame="1"/>
        </w:rPr>
        <w:lastRenderedPageBreak/>
        <w:t>additional studies on public opinion and trust-building tactics including stakeholder involvement and education initiatives.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Customized Approaches for Environments with Limited Resources: Research on how AI-driven solutions might be modified to meet the unique healthcare requirements of environments with limited resources is lacking. For instance, whereas AI has proven effective in affluent nations for resource optimization and diagnoses, nothing is known about how these applications may be modified for use in places like Lebanon, where there are few healthcare resources and a high prevalence of chronic illnesses.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These gaps in the literature draw attention to the need for additional studies on the adoption of AI in developing nations, especially those in the Middle East. In order to successfully integrate AI into Lebanon's healthcare system, this study intends to close these gaps and offer useful insights for legislators, medical professionals, and AI developers. Furthermore, the results will assist close the gap between AI research and practical application in resource-constrained environments by providing insightful lessons for other developing nations dealing with comparable issues.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3.11 Conclusion of Literature Review:</w:t>
      </w:r>
      <w:r w:rsidRPr="00C33593">
        <w:rPr>
          <w:rFonts w:asciiTheme="majorBidi" w:eastAsia="Times New Roman" w:hAnsiTheme="majorBidi" w:cstheme="majorBidi"/>
          <w:sz w:val="24"/>
          <w:szCs w:val="24"/>
          <w:bdr w:val="none" w:sz="0" w:space="0" w:color="auto" w:frame="1"/>
        </w:rPr>
        <w:br/>
        <w:t xml:space="preserve">This section provides a comprehensive review of AI applications in healthcare, focusing on the benefits and challenges of adopting AI in Lebanon. It discusses how AI can transform resource allocation, streamline administrative processes, and enhance diagnostic accuracy. However, it also points out significant challenges, including technological issues like inadequate infrastructure and limited access to quality data, ethical concerns such as algorithmic bias and data privacy, and legal hurdles stemming from outdated and fragmented regulations. The literature also uncovers a notable gap in research regarding AI adoption in developing countries, particularly in the Middle East. While countries like Finland and Denmark have successfully integrated AI into their healthcare systems, Lebanon faces unique challenges due to its unstable political climate, economic difficulties, and fragile healthcare infrastructure. Additionally, a lack of public awareness and trust in AI-driven healthcare solutions poses another barrier, as recent surveys indicate low levels of confidence among Lebanese citizens. This study aims to address </w:t>
      </w:r>
      <w:r w:rsidRPr="00C33593">
        <w:rPr>
          <w:rFonts w:asciiTheme="majorBidi" w:eastAsia="Times New Roman" w:hAnsiTheme="majorBidi" w:cstheme="majorBidi"/>
          <w:sz w:val="24"/>
          <w:szCs w:val="24"/>
          <w:bdr w:val="none" w:sz="0" w:space="0" w:color="auto" w:frame="1"/>
        </w:rPr>
        <w:lastRenderedPageBreak/>
        <w:t>these gaps by providing an in-depth analysis of the ethical, technological, and legal challenges to AI adoption in Lebanon, along with specific frameworks and regulations to support its integration. The research seeks to outline a pathway for incorporating AI into Lebanon’s healthcare system, tackling technical, ethical, and regulatory issues. By enhancing ICT infrastructure and promoting public-private partnerships, Lebanon can leverage AI's potential to improve healthcare delivery and patient outcomes, especially in underserved rural areas, while also suggesting customized frameworks and policies to aid in its implementation. By drawing on lessons from successful case studies and addressing the unique context of Lebanon, this study seeks to contribute to the growing body of literature on AI in healthcare, particularly in resource-constrained settings. The findings will not only inform policymakers and healthcare providers in Lebanon but also offer valuable insights for other developing countries facing similar challenges.</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The conclusion will now balance the discussion of </w:t>
      </w:r>
      <w:r w:rsidRPr="00C33593">
        <w:rPr>
          <w:rFonts w:asciiTheme="majorBidi" w:hAnsiTheme="majorBidi" w:cstheme="majorBidi"/>
          <w:b/>
          <w:bCs/>
          <w:bdr w:val="none" w:sz="0" w:space="0" w:color="auto" w:frame="1"/>
        </w:rPr>
        <w:t>opportunities</w:t>
      </w:r>
      <w:r w:rsidRPr="00C33593">
        <w:rPr>
          <w:rFonts w:asciiTheme="majorBidi" w:hAnsiTheme="majorBidi" w:cstheme="majorBidi"/>
          <w:bdr w:val="none" w:sz="0" w:space="0" w:color="auto" w:frame="1"/>
        </w:rPr>
        <w:t> and </w:t>
      </w:r>
      <w:r w:rsidRPr="00C33593">
        <w:rPr>
          <w:rFonts w:asciiTheme="majorBidi" w:hAnsiTheme="majorBidi" w:cstheme="majorBidi"/>
          <w:b/>
          <w:bCs/>
          <w:bdr w:val="none" w:sz="0" w:space="0" w:color="auto" w:frame="1"/>
        </w:rPr>
        <w:t>threats</w:t>
      </w:r>
      <w:r w:rsidRPr="00C33593">
        <w:rPr>
          <w:rFonts w:asciiTheme="majorBidi" w:hAnsiTheme="majorBidi" w:cstheme="majorBidi"/>
          <w:bdr w:val="none" w:sz="0" w:space="0" w:color="auto" w:frame="1"/>
        </w:rPr>
        <w:t> related to AI adoption in Lebanon’s healthcare system. Key points will include:</w:t>
      </w:r>
    </w:p>
    <w:p w:rsidR="002D5038" w:rsidRPr="00C33593" w:rsidRDefault="002D5038" w:rsidP="00560551">
      <w:pPr>
        <w:pStyle w:val="NormalWeb"/>
        <w:numPr>
          <w:ilvl w:val="0"/>
          <w:numId w:val="2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Opportunities</w:t>
      </w:r>
      <w:r w:rsidRPr="00C33593">
        <w:rPr>
          <w:rFonts w:asciiTheme="majorBidi" w:hAnsiTheme="majorBidi" w:cstheme="majorBidi"/>
          <w:bdr w:val="none" w:sz="0" w:space="0" w:color="auto" w:frame="1"/>
        </w:rPr>
        <w:t>: AI has the potential to revolutionize healthcare in Lebanon by improving diagnostic accuracy, optimizing resource allocation, and enhancing patient outcomes, particularly in rural areas.</w:t>
      </w:r>
    </w:p>
    <w:p w:rsidR="002D5038" w:rsidRPr="00C33593" w:rsidRDefault="002D5038" w:rsidP="00560551">
      <w:pPr>
        <w:pStyle w:val="NormalWeb"/>
        <w:numPr>
          <w:ilvl w:val="0"/>
          <w:numId w:val="2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Threats</w:t>
      </w:r>
      <w:r w:rsidRPr="00C33593">
        <w:rPr>
          <w:rFonts w:asciiTheme="majorBidi" w:hAnsiTheme="majorBidi" w:cstheme="majorBidi"/>
          <w:bdr w:val="none" w:sz="0" w:space="0" w:color="auto" w:frame="1"/>
        </w:rPr>
        <w:t>: Significant challenges, including infrastructure gaps, regulatory fragmentation, and ethical concerns, must be addressed to ensure the successful and equitable adoption of AI.</w:t>
      </w:r>
    </w:p>
    <w:p w:rsidR="002D5038" w:rsidRPr="00C33593" w:rsidRDefault="002D5038" w:rsidP="00560551">
      <w:pPr>
        <w:pStyle w:val="NormalWeb"/>
        <w:numPr>
          <w:ilvl w:val="0"/>
          <w:numId w:val="2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Recommendations</w:t>
      </w:r>
      <w:r w:rsidRPr="00C33593">
        <w:rPr>
          <w:rFonts w:asciiTheme="majorBidi" w:hAnsiTheme="majorBidi" w:cstheme="majorBidi"/>
          <w:bdr w:val="none" w:sz="0" w:space="0" w:color="auto" w:frame="1"/>
        </w:rPr>
        <w:t>: Lebanon should invest in digital infrastructure, develop comprehensive regulatory frameworks, and promote public-private partnerships to mitigate these threats and harness the full potential of AI.</w:t>
      </w: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p>
    <w:p w:rsidR="002D5038" w:rsidRPr="00C33593" w:rsidRDefault="002D5038" w:rsidP="00EB38AF">
      <w:pPr>
        <w:spacing w:line="360" w:lineRule="auto"/>
        <w:rPr>
          <w:rFonts w:asciiTheme="majorBidi" w:eastAsia="Times New Roman" w:hAnsiTheme="majorBidi" w:cstheme="majorBidi"/>
          <w:sz w:val="24"/>
          <w:szCs w:val="24"/>
          <w:bdr w:val="none" w:sz="0" w:space="0" w:color="auto" w:frame="1"/>
        </w:rPr>
      </w:pPr>
      <w:r>
        <w:rPr>
          <w:rFonts w:asciiTheme="majorBidi" w:eastAsia="Times New Roman" w:hAnsiTheme="majorBidi" w:cstheme="majorBidi"/>
          <w:b/>
          <w:bCs/>
          <w:sz w:val="28"/>
          <w:szCs w:val="28"/>
          <w:bdr w:val="none" w:sz="0" w:space="0" w:color="auto" w:frame="1"/>
        </w:rPr>
        <w:t>4.</w:t>
      </w:r>
      <w:r w:rsidRPr="00C33593">
        <w:rPr>
          <w:rFonts w:asciiTheme="majorBidi" w:eastAsia="Times New Roman" w:hAnsiTheme="majorBidi" w:cstheme="majorBidi"/>
          <w:b/>
          <w:bCs/>
          <w:sz w:val="28"/>
          <w:szCs w:val="28"/>
          <w:bdr w:val="none" w:sz="0" w:space="0" w:color="auto" w:frame="1"/>
        </w:rPr>
        <w:t xml:space="preserve">Deliverable for </w:t>
      </w:r>
      <w:r w:rsidR="00EB38AF">
        <w:rPr>
          <w:rFonts w:asciiTheme="majorBidi" w:eastAsia="Times New Roman" w:hAnsiTheme="majorBidi" w:cstheme="majorBidi"/>
          <w:b/>
          <w:bCs/>
          <w:sz w:val="28"/>
          <w:szCs w:val="28"/>
          <w:bdr w:val="none" w:sz="0" w:space="0" w:color="auto" w:frame="1"/>
        </w:rPr>
        <w:t>Chapter One</w:t>
      </w:r>
      <w:r w:rsidRPr="00C33593">
        <w:rPr>
          <w:rFonts w:asciiTheme="majorBidi" w:eastAsia="Times New Roman" w:hAnsiTheme="majorBidi" w:cstheme="majorBidi"/>
          <w:b/>
          <w:bCs/>
          <w:sz w:val="28"/>
          <w:szCs w:val="28"/>
          <w:bdr w:val="none" w:sz="0" w:space="0" w:color="auto" w:frame="1"/>
        </w:rPr>
        <w:t>:</w:t>
      </w:r>
      <w:r w:rsidRPr="00C33593">
        <w:rPr>
          <w:rFonts w:asciiTheme="majorBidi" w:eastAsia="Times New Roman" w:hAnsiTheme="majorBidi" w:cstheme="majorBidi"/>
          <w:sz w:val="24"/>
          <w:szCs w:val="24"/>
          <w:bdr w:val="none" w:sz="0" w:space="0" w:color="auto" w:frame="1"/>
        </w:rPr>
        <w:br/>
        <w:t xml:space="preserve">This section provides a comprehensive review of AI applications in healthcare, focusing on the benefits and challenges of adopting AI in Lebanon. It discusses how AI can transform resource allocation, streamline administrative processes, and enhance diagnostic accuracy. However, it also points out significant challenges, including technological issues like inadequate infrastructure and limited access to quality data, ethical concerns such as algorithmic bias and </w:t>
      </w:r>
      <w:r w:rsidRPr="00C33593">
        <w:rPr>
          <w:rFonts w:asciiTheme="majorBidi" w:eastAsia="Times New Roman" w:hAnsiTheme="majorBidi" w:cstheme="majorBidi"/>
          <w:sz w:val="24"/>
          <w:szCs w:val="24"/>
          <w:bdr w:val="none" w:sz="0" w:space="0" w:color="auto" w:frame="1"/>
        </w:rPr>
        <w:lastRenderedPageBreak/>
        <w:t>data privacy, and legal hurdles stemming from outdated and fragmented regulations. The literature also uncovers a notable gap in research regarding AI adoption in developing countries, particularly in the Middle East. While countries like Finland and Denmark have successfully integrated AI into their healthcare systems, Lebanon faces unique challenges due to its unstable political climate, economic difficulties, and fragile healthcare infrastructure. Additionally, a lack of public awareness and trust in AI-driven healthcare solutions poses another barrier, as recent surveys indicate low levels of confidence among Lebanese citizens. This study aims to address these gaps by providing an in-depth analysis of the ethical, technological, and legal challenges to AI adoption in Lebanon, along with specific frameworks and regulations to support its integration. The research seeks to outline a pathway for incorporating AI into Lebanon’s healthcare system, tackling technical, ethical, and regulatory issues. By enhancing ICT infrastructure and promoting public-private partnerships, Lebanon can leverage AI's potential to improve healthcare delivery and patient outcomes, especially in underserved rural areas, while also suggesting customized frameworks and policies to aid in its implementation.</w:t>
      </w:r>
    </w:p>
    <w:p w:rsidR="002D5038" w:rsidRPr="00C33593" w:rsidRDefault="002D5038" w:rsidP="00CB3CBB">
      <w:pPr>
        <w:spacing w:line="360" w:lineRule="auto"/>
        <w:rPr>
          <w:rFonts w:asciiTheme="majorBidi" w:eastAsia="Times New Roman" w:hAnsiTheme="majorBidi" w:cstheme="majorBidi"/>
          <w:sz w:val="24"/>
          <w:szCs w:val="24"/>
          <w:bdr w:val="none" w:sz="0" w:space="0" w:color="auto" w:frame="1"/>
        </w:rPr>
      </w:pPr>
      <w:r>
        <w:rPr>
          <w:rFonts w:asciiTheme="majorBidi" w:eastAsia="Times New Roman" w:hAnsiTheme="majorBidi" w:cstheme="majorBidi"/>
          <w:b/>
          <w:bCs/>
          <w:sz w:val="24"/>
          <w:szCs w:val="24"/>
          <w:bdr w:val="none" w:sz="0" w:space="0" w:color="auto" w:frame="1"/>
        </w:rPr>
        <w:t>4.1</w:t>
      </w:r>
      <w:r w:rsidRPr="00C33593">
        <w:rPr>
          <w:rFonts w:asciiTheme="majorBidi" w:eastAsia="Times New Roman" w:hAnsiTheme="majorBidi" w:cstheme="majorBidi"/>
          <w:b/>
          <w:bCs/>
          <w:sz w:val="24"/>
          <w:szCs w:val="24"/>
          <w:bdr w:val="none" w:sz="0" w:space="0" w:color="auto" w:frame="1"/>
        </w:rPr>
        <w:t>Abstract :</w:t>
      </w:r>
      <w:r w:rsidRPr="00C33593">
        <w:rPr>
          <w:rFonts w:asciiTheme="majorBidi" w:eastAsia="Times New Roman" w:hAnsiTheme="majorBidi" w:cstheme="majorBidi"/>
          <w:sz w:val="24"/>
          <w:szCs w:val="24"/>
          <w:bdr w:val="none" w:sz="0" w:space="0" w:color="auto" w:frame="1"/>
        </w:rPr>
        <w:br/>
        <w:t xml:space="preserve">Artificial intelligence (AI) is transforming the healthcare sector by improving diagnostic accuracy, streamlining administrative tasks, and optimizing resource allocation. However, in underdeveloped countries like Lebanon, the use of AI remains limited due to technological, ethical, and legal challenges. This review study focuses on the opportunities and challenges of adopting AI in Lebanon, exploring the current landscape of AI applications in healthcare. By analyzing recent advancements, ethical concerns, and regulatory frameworks, the study provides valuable insights for policymakers and healthcare practitioners. The findings indicate that tailored solutions are essential for effectively implementing AI in resource-constrained settings, including the development of ethical guidelines, improved infrastructure, and collaboration among stakeholders. Furthermore, the research highlights the need to address public perception and trust in AI-driven healthcare solutions, which are vital for their successful adoption. By drawing lessons from global best practices and considering Lebanon's specific challenges, this study aims to enhance the existing literature on AI in healthcare, especially in developing </w:t>
      </w:r>
      <w:r w:rsidRPr="00C33593">
        <w:rPr>
          <w:rFonts w:asciiTheme="majorBidi" w:eastAsia="Times New Roman" w:hAnsiTheme="majorBidi" w:cstheme="majorBidi"/>
          <w:sz w:val="24"/>
          <w:szCs w:val="24"/>
          <w:bdr w:val="none" w:sz="0" w:space="0" w:color="auto" w:frame="1"/>
        </w:rPr>
        <w:lastRenderedPageBreak/>
        <w:t>nations, and offer a pathway for the ethical and fair integration of AI into Lebanon's healthcare system.</w:t>
      </w:r>
    </w:p>
    <w:p w:rsidR="002D5038" w:rsidRPr="00C33593" w:rsidRDefault="002D5038" w:rsidP="002D5038">
      <w:pPr>
        <w:spacing w:after="0" w:line="360" w:lineRule="auto"/>
        <w:rPr>
          <w:rFonts w:asciiTheme="majorBidi" w:eastAsia="Times New Roman" w:hAnsiTheme="majorBidi" w:cstheme="majorBidi"/>
          <w:b/>
          <w:bCs/>
          <w:sz w:val="24"/>
          <w:szCs w:val="24"/>
          <w:bdr w:val="none" w:sz="0" w:space="0" w:color="auto" w:frame="1"/>
        </w:rPr>
      </w:pPr>
      <w:r>
        <w:rPr>
          <w:rFonts w:asciiTheme="majorBidi" w:eastAsia="Times New Roman" w:hAnsiTheme="majorBidi" w:cstheme="majorBidi"/>
          <w:b/>
          <w:bCs/>
          <w:sz w:val="24"/>
          <w:szCs w:val="24"/>
          <w:bdr w:val="none" w:sz="0" w:space="0" w:color="auto" w:frame="1"/>
        </w:rPr>
        <w:t>4.2</w:t>
      </w:r>
      <w:r w:rsidRPr="00C33593">
        <w:rPr>
          <w:rFonts w:asciiTheme="majorBidi" w:eastAsia="Times New Roman" w:hAnsiTheme="majorBidi" w:cstheme="majorBidi"/>
          <w:b/>
          <w:bCs/>
          <w:sz w:val="24"/>
          <w:szCs w:val="24"/>
          <w:bdr w:val="none" w:sz="0" w:space="0" w:color="auto" w:frame="1"/>
        </w:rPr>
        <w:t>Introduction:</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This study examines how Lebanon’s healthcare system can utilize AI, provided there are upgrades to ICT infrastructure and sustainable public-private partnerships. By tackling technical, ethical, and regulatory challenges, this research seeks to offer practical recommendations for policymakers, healthcare providers, and AI developers to enhance healthcare delivery and patient outcomes in Lebanon. Artificial Intelligence (AI) is transforming healthcare, offering innovative solutions to some of the most pressing challenges in medical diagnosis, treatment, and resource allocation. In developed countries, AI-driven tools such as Zebra Medical Vision and Aidoc have demonstrated effectiveness in detecting conditions like cancer and predicting patient outcomes, sometimes outperforming human doctors. However, the application of AI in healthcare remains limited in developing countries like Lebanon due to various ethical, legal, and technical hurdles. The Lebanese healthcare system faces significant resource constraints, with a doctor-to-patient ratio of 1: 1,000 in rural areas and a high incidence of chronic diseases such as diabetes and cardiovascular conditions. The integration of AI into healthcare is further complicated by regulatory fragmentation. Political instability, economic challenges, and the aftermath of the COVID-19 pandemic exacerbate these issues. The 2020 Beirut port explosion, for instance, added further pressure on the healthcare system, highlighting the urgent need for innovative solutions to improve healthcare delivery. Despite the extensive research on AI applications in wealthy countries, there is a significant lack of understanding regarding its successful implementation in resource-limited settings like Lebanon. This review paper aims to bridge that gap by examining the current state of AI in healthcare, focusing on the opportunities and challenges of adopting AI in Lebanon. By exploring recent advancements, ethical considerations, and legal frameworks, this study provides valuable insights for policymakers, healthcare professionals, and AI developers. Additionally, it investigates how public perception and trust influence the successful deployment of AI-driven healthcare solutions, proposing strategies such as stakeholder engagement and educational initiatives to enhance public confidence. By addressing these challenges, the study aspires to contribute to the growing body of research on </w:t>
      </w:r>
      <w:r w:rsidRPr="00C33593">
        <w:rPr>
          <w:rFonts w:asciiTheme="majorBidi" w:eastAsia="Times New Roman" w:hAnsiTheme="majorBidi" w:cstheme="majorBidi"/>
          <w:sz w:val="24"/>
          <w:szCs w:val="24"/>
          <w:bdr w:val="none" w:sz="0" w:space="0" w:color="auto" w:frame="1"/>
        </w:rPr>
        <w:lastRenderedPageBreak/>
        <w:t>artificial intelligence in healthcare, particularly in resource-constrained environments, and to outline a pathway for the ethical and equitable integration of AI into Lebanon's healthcare system.</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p>
    <w:p w:rsidR="002D5038" w:rsidRPr="00C33593" w:rsidRDefault="002D5038" w:rsidP="002D5038">
      <w:pPr>
        <w:spacing w:line="360" w:lineRule="auto"/>
        <w:rPr>
          <w:rFonts w:asciiTheme="majorBidi" w:hAnsiTheme="majorBidi" w:cstheme="majorBidi"/>
          <w:b/>
          <w:bCs/>
          <w:sz w:val="24"/>
          <w:szCs w:val="24"/>
        </w:rPr>
      </w:pPr>
      <w:r>
        <w:rPr>
          <w:rFonts w:asciiTheme="majorBidi" w:hAnsiTheme="majorBidi" w:cstheme="majorBidi"/>
          <w:b/>
          <w:bCs/>
          <w:sz w:val="24"/>
          <w:szCs w:val="24"/>
          <w:shd w:val="clear" w:color="auto" w:fill="FFFFFF"/>
        </w:rPr>
        <w:t>4.3</w:t>
      </w:r>
      <w:r w:rsidRPr="00C33593">
        <w:rPr>
          <w:rFonts w:asciiTheme="majorBidi" w:hAnsiTheme="majorBidi" w:cstheme="majorBidi"/>
          <w:b/>
          <w:bCs/>
          <w:sz w:val="24"/>
          <w:szCs w:val="24"/>
          <w:shd w:val="clear" w:color="auto" w:fill="FFFFFF"/>
        </w:rPr>
        <w:t xml:space="preserve"> Methodology:</w:t>
      </w:r>
    </w:p>
    <w:p w:rsidR="002D5038" w:rsidRPr="00C33593" w:rsidRDefault="002D5038" w:rsidP="002D5038">
      <w:pPr>
        <w:pStyle w:val="Heading4"/>
        <w:spacing w:line="360" w:lineRule="auto"/>
        <w:rPr>
          <w:rFonts w:asciiTheme="majorBidi" w:eastAsia="Times New Roman" w:hAnsiTheme="majorBidi"/>
          <w:i w:val="0"/>
          <w:iCs w:val="0"/>
          <w:color w:val="auto"/>
          <w:sz w:val="24"/>
          <w:szCs w:val="24"/>
          <w:bdr w:val="none" w:sz="0" w:space="0" w:color="auto" w:frame="1"/>
        </w:rPr>
      </w:pPr>
      <w:r>
        <w:rPr>
          <w:rFonts w:asciiTheme="majorBidi" w:eastAsia="Times New Roman" w:hAnsiTheme="majorBidi"/>
          <w:b/>
          <w:bCs/>
          <w:i w:val="0"/>
          <w:iCs w:val="0"/>
          <w:color w:val="auto"/>
          <w:sz w:val="24"/>
          <w:szCs w:val="24"/>
          <w:bdr w:val="none" w:sz="0" w:space="0" w:color="auto" w:frame="1"/>
        </w:rPr>
        <w:t>4.</w:t>
      </w:r>
      <w:r w:rsidRPr="00C33593">
        <w:rPr>
          <w:rFonts w:asciiTheme="majorBidi" w:eastAsia="Times New Roman" w:hAnsiTheme="majorBidi"/>
          <w:b/>
          <w:bCs/>
          <w:i w:val="0"/>
          <w:iCs w:val="0"/>
          <w:color w:val="auto"/>
          <w:sz w:val="24"/>
          <w:szCs w:val="24"/>
          <w:bdr w:val="none" w:sz="0" w:space="0" w:color="auto" w:frame="1"/>
        </w:rPr>
        <w:t>3.1 Approach:</w:t>
      </w:r>
      <w:r w:rsidRPr="00C33593">
        <w:rPr>
          <w:rFonts w:asciiTheme="majorBidi" w:eastAsia="Times New Roman" w:hAnsiTheme="majorBidi"/>
          <w:i w:val="0"/>
          <w:iCs w:val="0"/>
          <w:color w:val="auto"/>
          <w:sz w:val="24"/>
          <w:szCs w:val="24"/>
          <w:bdr w:val="none" w:sz="0" w:space="0" w:color="auto" w:frame="1"/>
        </w:rPr>
        <w:br/>
        <w:t>1. This study employs a mixed-methods approach, combining qualitative and quantitative data collection and analysis to provide a comprehensive understanding of AI adoption challenges and opportunities in Lebanon’s healthcare sector. The methodology is designed to ensure rigor, relevance, and applicability to Lebanon’s unique context.</w:t>
      </w:r>
    </w:p>
    <w:p w:rsidR="002D5038" w:rsidRPr="00C33593" w:rsidRDefault="002D5038" w:rsidP="002D5038">
      <w:pPr>
        <w:spacing w:line="360" w:lineRule="auto"/>
        <w:rPr>
          <w:rFonts w:asciiTheme="majorBidi" w:hAnsiTheme="majorBidi" w:cstheme="majorBidi"/>
          <w:sz w:val="24"/>
          <w:szCs w:val="24"/>
        </w:rPr>
      </w:pPr>
    </w:p>
    <w:p w:rsidR="002D5038" w:rsidRPr="00C33593" w:rsidRDefault="002D5038" w:rsidP="002D5038">
      <w:pPr>
        <w:pStyle w:val="Heading3"/>
        <w:spacing w:line="360" w:lineRule="auto"/>
        <w:rPr>
          <w:rFonts w:asciiTheme="majorBidi" w:hAnsiTheme="majorBidi"/>
          <w:b w:val="0"/>
          <w:bCs w:val="0"/>
          <w:bdr w:val="none" w:sz="0" w:space="0" w:color="auto" w:frame="1"/>
        </w:rPr>
      </w:pPr>
      <w:r>
        <w:rPr>
          <w:rFonts w:asciiTheme="majorBidi" w:hAnsiTheme="majorBidi"/>
          <w:bdr w:val="none" w:sz="0" w:space="0" w:color="auto" w:frame="1"/>
        </w:rPr>
        <w:t>4.</w:t>
      </w:r>
      <w:r w:rsidRPr="00C33593">
        <w:rPr>
          <w:rFonts w:asciiTheme="majorBidi" w:hAnsiTheme="majorBidi"/>
          <w:bdr w:val="none" w:sz="0" w:space="0" w:color="auto" w:frame="1"/>
        </w:rPr>
        <w:t>3.2 Transparency on AI Tool Usage</w:t>
      </w:r>
    </w:p>
    <w:p w:rsidR="002D5038" w:rsidRPr="00C33593" w:rsidRDefault="002D5038" w:rsidP="00560551">
      <w:pPr>
        <w:pStyle w:val="NormalWeb"/>
        <w:numPr>
          <w:ilvl w:val="0"/>
          <w:numId w:val="2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Purpose:</w:t>
      </w:r>
      <w:r w:rsidRPr="00C33593">
        <w:rPr>
          <w:rFonts w:asciiTheme="majorBidi" w:hAnsiTheme="majorBidi" w:cstheme="majorBidi"/>
          <w:bdr w:val="none" w:sz="0" w:space="0" w:color="auto" w:frame="1"/>
        </w:rPr>
        <w:t xml:space="preserve"> To openly acknowledge the use of AI tools in the research process, ensuring transparency and ethical integrity.</w:t>
      </w:r>
    </w:p>
    <w:p w:rsidR="002D5038" w:rsidRPr="00C33593" w:rsidRDefault="002D5038" w:rsidP="00560551">
      <w:pPr>
        <w:pStyle w:val="NormalWeb"/>
        <w:numPr>
          <w:ilvl w:val="0"/>
          <w:numId w:val="22"/>
        </w:numPr>
        <w:spacing w:before="0" w:beforeAutospacing="0" w:after="60" w:afterAutospacing="0"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Content:</w:t>
      </w:r>
    </w:p>
    <w:p w:rsidR="002D5038" w:rsidRPr="00C33593" w:rsidRDefault="002D5038" w:rsidP="00560551">
      <w:pPr>
        <w:pStyle w:val="NormalWeb"/>
        <w:numPr>
          <w:ilvl w:val="1"/>
          <w:numId w:val="2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AI Tools Used:</w:t>
      </w:r>
      <w:r w:rsidRPr="00C33593">
        <w:rPr>
          <w:rFonts w:asciiTheme="majorBidi" w:hAnsiTheme="majorBidi" w:cstheme="majorBidi"/>
          <w:bdr w:val="none" w:sz="0" w:space="0" w:color="auto" w:frame="1"/>
        </w:rPr>
        <w:t xml:space="preserve"> Specifies the tools (e.g., GPT-4) that were used.</w:t>
      </w:r>
    </w:p>
    <w:p w:rsidR="002D5038" w:rsidRPr="00C33593" w:rsidRDefault="002D5038" w:rsidP="00560551">
      <w:pPr>
        <w:pStyle w:val="NormalWeb"/>
        <w:numPr>
          <w:ilvl w:val="1"/>
          <w:numId w:val="2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Tasks Assisted: The text outlines the particular ways in which AI tools have been beneficial, like helping with drafting, organizing literature, or fine-tuning methodologies.</w:t>
      </w:r>
    </w:p>
    <w:p w:rsidR="002D5038" w:rsidRPr="00C33593" w:rsidRDefault="002D5038" w:rsidP="00560551">
      <w:pPr>
        <w:pStyle w:val="NormalWeb"/>
        <w:numPr>
          <w:ilvl w:val="1"/>
          <w:numId w:val="2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Author Oversight:</w:t>
      </w:r>
      <w:r w:rsidRPr="00C33593">
        <w:rPr>
          <w:rFonts w:asciiTheme="majorBidi" w:hAnsiTheme="majorBidi" w:cstheme="majorBidi"/>
          <w:bdr w:val="none" w:sz="0" w:space="0" w:color="auto" w:frame="1"/>
        </w:rPr>
        <w:t xml:space="preserve"> The author highlights that they thoroughly examined and confirmed all the outputs produced by the AI tools, making sure they are accurate, relevant, and in line with the research goals.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Pr>
          <w:rFonts w:asciiTheme="majorBidi" w:eastAsia="Times New Roman" w:hAnsiTheme="majorBidi"/>
          <w:b/>
          <w:bCs/>
          <w:i w:val="0"/>
          <w:iCs w:val="0"/>
          <w:color w:val="auto"/>
          <w:sz w:val="24"/>
          <w:szCs w:val="24"/>
          <w:bdr w:val="none" w:sz="0" w:space="0" w:color="auto" w:frame="1"/>
        </w:rPr>
        <w:t>4.</w:t>
      </w:r>
      <w:r w:rsidRPr="00C33593">
        <w:rPr>
          <w:rFonts w:asciiTheme="majorBidi" w:eastAsia="Times New Roman" w:hAnsiTheme="majorBidi"/>
          <w:b/>
          <w:bCs/>
          <w:i w:val="0"/>
          <w:iCs w:val="0"/>
          <w:color w:val="auto"/>
          <w:sz w:val="24"/>
          <w:szCs w:val="24"/>
          <w:bdr w:val="none" w:sz="0" w:space="0" w:color="auto" w:frame="1"/>
        </w:rPr>
        <w:t>3.3 Data Collection:</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 Qualitative Data Collection</w:t>
      </w:r>
      <w:r w:rsidRPr="00C33593">
        <w:rPr>
          <w:rFonts w:asciiTheme="majorBidi" w:hAnsiTheme="majorBidi" w:cstheme="majorBidi"/>
          <w:bdr w:val="none" w:sz="0" w:space="0" w:color="auto" w:frame="1"/>
        </w:rPr>
        <w:br/>
        <w:t>Qualitative interviews will be conducted with 20-30 healthcare stakeholders, including:</w:t>
      </w:r>
    </w:p>
    <w:p w:rsidR="002D5038" w:rsidRPr="00C33593" w:rsidRDefault="002D5038" w:rsidP="00560551">
      <w:pPr>
        <w:pStyle w:val="NormalWeb"/>
        <w:numPr>
          <w:ilvl w:val="0"/>
          <w:numId w:val="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Hospital IT managers,</w:t>
      </w:r>
    </w:p>
    <w:p w:rsidR="002D5038" w:rsidRPr="00C33593" w:rsidRDefault="002D5038" w:rsidP="00560551">
      <w:pPr>
        <w:pStyle w:val="NormalWeb"/>
        <w:numPr>
          <w:ilvl w:val="0"/>
          <w:numId w:val="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Health-tech entrepreneurs,</w:t>
      </w:r>
    </w:p>
    <w:p w:rsidR="002D5038" w:rsidRPr="00C33593" w:rsidRDefault="002D5038" w:rsidP="00560551">
      <w:pPr>
        <w:pStyle w:val="NormalWeb"/>
        <w:numPr>
          <w:ilvl w:val="0"/>
          <w:numId w:val="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EHR (Electronic Health Record) system providers, and</w:t>
      </w:r>
    </w:p>
    <w:p w:rsidR="002D5038" w:rsidRPr="00C33593" w:rsidRDefault="002D5038" w:rsidP="00560551">
      <w:pPr>
        <w:pStyle w:val="NormalWeb"/>
        <w:numPr>
          <w:ilvl w:val="0"/>
          <w:numId w:val="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Policymakers involved in healthcare innovation.</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-Participant Selection:</w:t>
      </w:r>
      <w:r w:rsidRPr="00C33593">
        <w:rPr>
          <w:rFonts w:asciiTheme="majorBidi" w:hAnsiTheme="majorBidi" w:cstheme="majorBidi"/>
          <w:bdr w:val="none" w:sz="0" w:space="0" w:color="auto" w:frame="1"/>
        </w:rPr>
        <w:br/>
        <w:t>Participants will be selected based on their experience with AI adoption in Lebanon, with a focus on representing both urban and rural healthcare facilities. This ensures a diverse range of perspectives on the challenges and opportunities of AI integration.</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-Interview Protocol:</w:t>
      </w:r>
      <w:r w:rsidRPr="00C33593">
        <w:rPr>
          <w:rFonts w:asciiTheme="majorBidi" w:hAnsiTheme="majorBidi" w:cstheme="majorBidi"/>
          <w:bdr w:val="none" w:sz="0" w:space="0" w:color="auto" w:frame="1"/>
        </w:rPr>
        <w:br/>
        <w:t>Semi-structured interviews will be conducted, guided by a set of open-ended questions designed to explore:</w:t>
      </w:r>
    </w:p>
    <w:p w:rsidR="002D5038" w:rsidRPr="00C33593" w:rsidRDefault="002D5038" w:rsidP="00560551">
      <w:pPr>
        <w:pStyle w:val="NormalWeb"/>
        <w:numPr>
          <w:ilvl w:val="0"/>
          <w:numId w:val="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The current state of AI adoption in Lebanese healthcare,</w:t>
      </w:r>
    </w:p>
    <w:p w:rsidR="002D5038" w:rsidRPr="00C33593" w:rsidRDefault="002D5038" w:rsidP="00560551">
      <w:pPr>
        <w:pStyle w:val="NormalWeb"/>
        <w:numPr>
          <w:ilvl w:val="0"/>
          <w:numId w:val="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Technical, ethical, and regulatory barriers,</w:t>
      </w:r>
    </w:p>
    <w:p w:rsidR="002D5038" w:rsidRPr="00C33593" w:rsidRDefault="002D5038" w:rsidP="00560551">
      <w:pPr>
        <w:pStyle w:val="NormalWeb"/>
        <w:numPr>
          <w:ilvl w:val="0"/>
          <w:numId w:val="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Potential solutions and best practices for AI integration.</w:t>
      </w:r>
    </w:p>
    <w:p w:rsidR="002D5038" w:rsidRDefault="002D5038" w:rsidP="00CB3CBB">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-Data Analysis:</w:t>
      </w:r>
      <w:r w:rsidRPr="00C33593">
        <w:rPr>
          <w:rFonts w:asciiTheme="majorBidi" w:hAnsiTheme="majorBidi" w:cstheme="majorBidi"/>
          <w:bdr w:val="none" w:sz="0" w:space="0" w:color="auto" w:frame="1"/>
        </w:rPr>
        <w:br/>
        <w:t>Interview transcripts will be analyzed using thematic analysis to identify recurring themes and insights. NVivo software will be used to code and categorize responses, ensuring a systematic and rigorous analysis.</w:t>
      </w:r>
    </w:p>
    <w:p w:rsidR="00CB3CBB" w:rsidRDefault="00CB3CBB" w:rsidP="00CB3CBB">
      <w:pPr>
        <w:pStyle w:val="NormalWeb"/>
        <w:spacing w:line="360" w:lineRule="auto"/>
        <w:rPr>
          <w:rFonts w:asciiTheme="majorBidi" w:hAnsiTheme="majorBidi" w:cstheme="majorBidi"/>
          <w:bdr w:val="none" w:sz="0" w:space="0" w:color="auto" w:frame="1"/>
        </w:rPr>
      </w:pPr>
    </w:p>
    <w:p w:rsidR="00CB3CBB" w:rsidRPr="00C33593" w:rsidRDefault="00CB3CBB" w:rsidP="00CB3CBB">
      <w:pPr>
        <w:pStyle w:val="NormalWeb"/>
        <w:spacing w:line="360" w:lineRule="auto"/>
        <w:rPr>
          <w:rFonts w:asciiTheme="majorBidi" w:hAnsiTheme="majorBidi" w:cstheme="majorBidi"/>
          <w:bdr w:val="none" w:sz="0" w:space="0" w:color="auto" w:frame="1"/>
        </w:rPr>
      </w:pPr>
    </w:p>
    <w:p w:rsidR="002D5038" w:rsidRPr="00C33593" w:rsidRDefault="002D5038" w:rsidP="002D5038">
      <w:pPr>
        <w:pStyle w:val="Heading3"/>
        <w:spacing w:before="0" w:line="360" w:lineRule="auto"/>
        <w:rPr>
          <w:rFonts w:asciiTheme="majorBidi" w:hAnsiTheme="majorBidi"/>
          <w:b w:val="0"/>
          <w:bCs w:val="0"/>
          <w:bdr w:val="none" w:sz="0" w:space="0" w:color="auto" w:frame="1"/>
        </w:rPr>
      </w:pPr>
      <w:r w:rsidRPr="00C33593">
        <w:rPr>
          <w:rFonts w:asciiTheme="majorBidi" w:hAnsiTheme="majorBidi"/>
          <w:bdr w:val="none" w:sz="0" w:space="0" w:color="auto" w:frame="1"/>
        </w:rPr>
        <w:t>B. Stakeholder Selection:</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 xml:space="preserve">To gain a thorough understanding of the challenges and opportunities related to AI adoption in Lebanon’s healthcare system, this study uses a mixed-methods approach that includes qualitative interviews with key stakeholders. The selection of these stakeholders aims to gather a variety of </w:t>
      </w:r>
      <w:r w:rsidRPr="00C33593">
        <w:rPr>
          <w:rFonts w:asciiTheme="majorBidi" w:hAnsiTheme="majorBidi" w:cstheme="majorBidi"/>
          <w:bdr w:val="none" w:sz="0" w:space="0" w:color="auto" w:frame="1"/>
        </w:rPr>
        <w:lastRenderedPageBreak/>
        <w:t>perspectives from both urban and rural healthcare environments, as well as from technology developers and policymakers. The criteria for selecting stakeholders are as follows:</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 xml:space="preserve"> 1. Rural Clinic Representatives (20%):</w:t>
      </w:r>
      <w:r w:rsidRPr="00C33593">
        <w:rPr>
          <w:rFonts w:asciiTheme="majorBidi" w:hAnsiTheme="majorBidi" w:cstheme="majorBidi"/>
          <w:bdr w:val="none" w:sz="0" w:space="0" w:color="auto" w:frame="1"/>
        </w:rPr>
        <w:t xml:space="preserve"> These stakeholders will share insights into the specific challenges faced by healthcare facilities in rural areas, such as limited access to advanced technology, inadequate infrastructure, and workforce shortages. Their feedback will be crucial for customizing AI solutions to address the needs of underserved populations. </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2. Urban Hospital IT Managers (30%):</w:t>
      </w:r>
      <w:r w:rsidRPr="00C33593">
        <w:rPr>
          <w:rFonts w:asciiTheme="majorBidi" w:hAnsiTheme="majorBidi" w:cstheme="majorBidi"/>
          <w:bdr w:val="none" w:sz="0" w:space="0" w:color="auto" w:frame="1"/>
        </w:rPr>
        <w:t xml:space="preserve"> IT managers from urban hospitals will provide perspectives on the technical and operational challenges of implementing AI-driven solutions in well-resourced settings. Their expertise will help identify best practices for integrating AI into existing healthcare workflows. </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3. Health-Tech Entrepreneurs (25%):</w:t>
      </w:r>
      <w:r w:rsidRPr="00C33593">
        <w:rPr>
          <w:rFonts w:asciiTheme="majorBidi" w:hAnsiTheme="majorBidi" w:cstheme="majorBidi"/>
          <w:bdr w:val="none" w:sz="0" w:space="0" w:color="auto" w:frame="1"/>
        </w:rPr>
        <w:t xml:space="preserve"> Entrepreneurs and innovators in the health-tech sector will offer insights into the development and deployment of AI technologies. Their contributions will highlight opportunities for public-private partnerships and the commercialization of AI-driven healthcare solutions. </w:t>
      </w:r>
      <w:r w:rsidRPr="00C33593">
        <w:rPr>
          <w:rFonts w:asciiTheme="majorBidi" w:hAnsiTheme="majorBidi" w:cstheme="majorBidi"/>
          <w:b/>
          <w:bCs/>
          <w:bdr w:val="none" w:sz="0" w:space="0" w:color="auto" w:frame="1"/>
        </w:rPr>
        <w:t>4. Policymakers (25%):</w:t>
      </w:r>
      <w:r w:rsidRPr="00C33593">
        <w:rPr>
          <w:rFonts w:asciiTheme="majorBidi" w:hAnsiTheme="majorBidi" w:cstheme="majorBidi"/>
          <w:bdr w:val="none" w:sz="0" w:space="0" w:color="auto" w:frame="1"/>
        </w:rPr>
        <w:t xml:space="preserve"> Policymakers involved in healthcare innovation and regulation will provide guidance on the legal, ethical, and regulatory frameworks necessary to support AI adoption. Their perspectives will be vital for ensuring that AI solutions align with national healthcare priorities and international standards. </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By including a variety of groups, the study seeks to provide a well-rounded perspective on the opportunities and challenges of AI adoption in Lebanon’s healthcare system. This strategy will facilitate the creation of customized recommendations that cater to the unique needs of various stakeholders and regions.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C. Quantitative Data Collection</w:t>
      </w:r>
      <w:r w:rsidRPr="00C33593">
        <w:rPr>
          <w:rFonts w:asciiTheme="majorBidi" w:hAnsiTheme="majorBidi" w:cstheme="majorBidi"/>
          <w:bdr w:val="none" w:sz="0" w:space="0" w:color="auto" w:frame="1"/>
        </w:rPr>
        <w:br/>
        <w:t>Quantitative data will be collected from Beirut hospitals and other healthcare facilities to assess the impact of AI on key healthcare metrics. The data will include:</w:t>
      </w:r>
    </w:p>
    <w:p w:rsidR="002D5038" w:rsidRPr="00C33593" w:rsidRDefault="002D5038" w:rsidP="00560551">
      <w:pPr>
        <w:pStyle w:val="NormalWeb"/>
        <w:numPr>
          <w:ilvl w:val="0"/>
          <w:numId w:val="4"/>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Patient outcomes (e.g., recovery rates, mortality rates),</w:t>
      </w:r>
    </w:p>
    <w:p w:rsidR="002D5038" w:rsidRPr="00C33593" w:rsidRDefault="002D5038" w:rsidP="00560551">
      <w:pPr>
        <w:pStyle w:val="NormalWeb"/>
        <w:numPr>
          <w:ilvl w:val="0"/>
          <w:numId w:val="4"/>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Diagnostic accuracy rates (e.g., comparison of AI-assisted vs. traditional diagnostics),</w:t>
      </w:r>
    </w:p>
    <w:p w:rsidR="002D5038" w:rsidRPr="00C33593" w:rsidRDefault="002D5038" w:rsidP="00560551">
      <w:pPr>
        <w:pStyle w:val="NormalWeb"/>
        <w:numPr>
          <w:ilvl w:val="0"/>
          <w:numId w:val="4"/>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Cost savings from AI automation (e.g., reduced administrative costs, optimized resource allocation), and</w:t>
      </w:r>
    </w:p>
    <w:p w:rsidR="002D5038" w:rsidRPr="00C33593" w:rsidRDefault="002D5038" w:rsidP="00560551">
      <w:pPr>
        <w:pStyle w:val="NormalWeb"/>
        <w:numPr>
          <w:ilvl w:val="0"/>
          <w:numId w:val="4"/>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Patient satisfaction rates in telemedicine services.</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Sample Size</w:t>
      </w:r>
      <w:r w:rsidRPr="00C33593">
        <w:rPr>
          <w:rFonts w:asciiTheme="majorBidi" w:hAnsiTheme="majorBidi" w:cstheme="majorBidi"/>
          <w:bdr w:val="none" w:sz="0" w:space="0" w:color="auto" w:frame="1"/>
        </w:rPr>
        <w:t>:</w:t>
      </w:r>
      <w:r w:rsidRPr="00C33593">
        <w:rPr>
          <w:rFonts w:asciiTheme="majorBidi" w:hAnsiTheme="majorBidi" w:cstheme="majorBidi"/>
          <w:bdr w:val="none" w:sz="0" w:space="0" w:color="auto" w:frame="1"/>
        </w:rPr>
        <w:br/>
        <w:t>A sample size of 500 patient records will be analyzed to ensure statistical significance. Data will be anonymized to protect patient privacy.</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D. Data Analysis</w:t>
      </w:r>
      <w:r w:rsidRPr="00C33593">
        <w:rPr>
          <w:rFonts w:asciiTheme="majorBidi" w:hAnsiTheme="majorBidi" w:cstheme="majorBidi"/>
          <w:bdr w:val="none" w:sz="0" w:space="0" w:color="auto" w:frame="1"/>
        </w:rPr>
        <w:t>:</w:t>
      </w:r>
      <w:r w:rsidRPr="00C33593">
        <w:rPr>
          <w:rFonts w:asciiTheme="majorBidi" w:hAnsiTheme="majorBidi" w:cstheme="majorBidi"/>
          <w:bdr w:val="none" w:sz="0" w:space="0" w:color="auto" w:frame="1"/>
        </w:rPr>
        <w:br/>
        <w:t>Quantitative data will be analyzed using predictive analytics tools (e.g., Python, R) to identify trends, correlations, and potential areas for improvement. Statistical methods such as regression analysis and hypothesis testing will be employed to validate findings.</w:t>
      </w:r>
    </w:p>
    <w:p w:rsidR="002D5038" w:rsidRPr="00C33593" w:rsidRDefault="002D5038" w:rsidP="002D5038">
      <w:pPr>
        <w:pStyle w:val="Heading4"/>
        <w:spacing w:before="0"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E. Triangulation</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To ensure a comprehensive understanding of AI adoption challenges and opportunities, findings from qualitative interviews and quantitative data will be triangulated. This involves:</w:t>
      </w:r>
    </w:p>
    <w:p w:rsidR="002D5038" w:rsidRPr="00C33593" w:rsidRDefault="002D5038" w:rsidP="00560551">
      <w:pPr>
        <w:pStyle w:val="NormalWeb"/>
        <w:numPr>
          <w:ilvl w:val="0"/>
          <w:numId w:val="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Comparing qualitative insights with quantitative trends to identify consistencies and discrepancies,</w:t>
      </w:r>
    </w:p>
    <w:p w:rsidR="002D5038" w:rsidRPr="00C33593" w:rsidRDefault="002D5038" w:rsidP="00560551">
      <w:pPr>
        <w:pStyle w:val="NormalWeb"/>
        <w:numPr>
          <w:ilvl w:val="0"/>
          <w:numId w:val="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Validating qualitative findings with quantitative data, and vice versa,</w:t>
      </w:r>
    </w:p>
    <w:p w:rsidR="002D5038" w:rsidRPr="00C33593" w:rsidRDefault="002D5038" w:rsidP="00560551">
      <w:pPr>
        <w:pStyle w:val="NormalWeb"/>
        <w:numPr>
          <w:ilvl w:val="0"/>
          <w:numId w:val="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Synthesizing results to provide a holistic view of AI adoption in Lebanon’s healthcare system.</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Triangulation enhances the reliability and validity of the study by cross-verifying data from multiple sources.</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p>
    <w:p w:rsidR="002D5038" w:rsidRPr="00C33593" w:rsidRDefault="002D5038" w:rsidP="002D5038">
      <w:pPr>
        <w:pStyle w:val="Heading3"/>
        <w:spacing w:before="0" w:line="360" w:lineRule="auto"/>
        <w:rPr>
          <w:rFonts w:asciiTheme="majorBidi" w:hAnsiTheme="majorBidi"/>
          <w:b w:val="0"/>
          <w:bCs w:val="0"/>
          <w:bdr w:val="none" w:sz="0" w:space="0" w:color="auto" w:frame="1"/>
        </w:rPr>
      </w:pPr>
      <w:r>
        <w:rPr>
          <w:rFonts w:asciiTheme="majorBidi" w:hAnsiTheme="majorBidi"/>
          <w:bdr w:val="none" w:sz="0" w:space="0" w:color="auto" w:frame="1"/>
        </w:rPr>
        <w:t>4.</w:t>
      </w:r>
      <w:r w:rsidRPr="00C33593">
        <w:rPr>
          <w:rFonts w:asciiTheme="majorBidi" w:hAnsiTheme="majorBidi"/>
          <w:bdr w:val="none" w:sz="0" w:space="0" w:color="auto" w:frame="1"/>
        </w:rPr>
        <w:t>3.4 Consistency in Formatting and Contextualization:</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 xml:space="preserve">To ensure academic rigor and relevance, this report adheres to consistent formatting standards and contextualizes global studies to Lebanon’s specific healthcare challenges. This section outlines the steps </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taken to maintain consistency in referencing and to align global insights with Lebanon’s unique context.</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p>
    <w:p w:rsidR="002D5038" w:rsidRPr="00C33593" w:rsidRDefault="002D5038" w:rsidP="002D5038">
      <w:pPr>
        <w:pStyle w:val="NormalWeb"/>
        <w:spacing w:before="0" w:beforeAutospacing="0" w:after="0" w:afterAutospacing="0"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1. Formatting Consistency</w:t>
      </w:r>
    </w:p>
    <w:p w:rsidR="002D5038" w:rsidRPr="00C33593" w:rsidRDefault="002D5038" w:rsidP="00560551">
      <w:pPr>
        <w:pStyle w:val="NormalWeb"/>
        <w:numPr>
          <w:ilvl w:val="0"/>
          <w:numId w:val="6"/>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Journal Titles</w:t>
      </w:r>
      <w:r w:rsidRPr="00C33593">
        <w:rPr>
          <w:rFonts w:asciiTheme="majorBidi" w:hAnsiTheme="majorBidi" w:cstheme="majorBidi"/>
          <w:bdr w:val="none" w:sz="0" w:space="0" w:color="auto" w:frame="1"/>
        </w:rPr>
        <w:t>: All journal titles are italicized to adhere to academic standards. For example:</w:t>
      </w:r>
    </w:p>
    <w:p w:rsidR="002D5038" w:rsidRPr="00C33593" w:rsidRDefault="002D5038" w:rsidP="00560551">
      <w:pPr>
        <w:pStyle w:val="NormalWeb"/>
        <w:numPr>
          <w:ilvl w:val="1"/>
          <w:numId w:val="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The Lancet</w:t>
      </w:r>
    </w:p>
    <w:p w:rsidR="002D5038" w:rsidRPr="00C33593" w:rsidRDefault="002D5038" w:rsidP="00560551">
      <w:pPr>
        <w:pStyle w:val="NormalWeb"/>
        <w:numPr>
          <w:ilvl w:val="1"/>
          <w:numId w:val="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BMJ</w:t>
      </w:r>
    </w:p>
    <w:p w:rsidR="002D5038" w:rsidRPr="00C33593" w:rsidRDefault="002D5038" w:rsidP="00560551">
      <w:pPr>
        <w:pStyle w:val="NormalWeb"/>
        <w:numPr>
          <w:ilvl w:val="1"/>
          <w:numId w:val="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Nature Medicine</w:t>
      </w:r>
    </w:p>
    <w:p w:rsidR="002D5038" w:rsidRPr="00C33593" w:rsidRDefault="002D5038" w:rsidP="00560551">
      <w:pPr>
        <w:pStyle w:val="NormalWeb"/>
        <w:numPr>
          <w:ilvl w:val="0"/>
          <w:numId w:val="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Reference Style</w:t>
      </w:r>
      <w:r w:rsidRPr="00C33593">
        <w:rPr>
          <w:rFonts w:asciiTheme="majorBidi" w:hAnsiTheme="majorBidi" w:cstheme="majorBidi"/>
          <w:bdr w:val="none" w:sz="0" w:space="0" w:color="auto" w:frame="1"/>
        </w:rPr>
        <w:t>: References follow a consistent citation style (e.g., APA, MLA, or Chicago), ensuring uniformity throughout the report.</w:t>
      </w:r>
    </w:p>
    <w:p w:rsidR="002D5038" w:rsidRPr="00C33593" w:rsidRDefault="002D5038" w:rsidP="00560551">
      <w:pPr>
        <w:pStyle w:val="NormalWeb"/>
        <w:numPr>
          <w:ilvl w:val="0"/>
          <w:numId w:val="6"/>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In-Text Citations</w:t>
      </w:r>
      <w:r w:rsidRPr="00C33593">
        <w:rPr>
          <w:rFonts w:asciiTheme="majorBidi" w:hAnsiTheme="majorBidi" w:cstheme="majorBidi"/>
          <w:bdr w:val="none" w:sz="0" w:space="0" w:color="auto" w:frame="1"/>
        </w:rPr>
        <w:t>: In-text citations are formatted consistently, with author names and years provided in parentheses. For example:</w:t>
      </w:r>
    </w:p>
    <w:p w:rsidR="002D5038" w:rsidRPr="00C33593" w:rsidRDefault="002D5038" w:rsidP="00560551">
      <w:pPr>
        <w:pStyle w:val="NormalWeb"/>
        <w:numPr>
          <w:ilvl w:val="1"/>
          <w:numId w:val="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(Smith et al., 2023)</w:t>
      </w:r>
    </w:p>
    <w:p w:rsidR="002D5038" w:rsidRPr="00C33593" w:rsidRDefault="002D5038" w:rsidP="00560551">
      <w:pPr>
        <w:pStyle w:val="NormalWeb"/>
        <w:numPr>
          <w:ilvl w:val="1"/>
          <w:numId w:val="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(World Health Organization, 2022)</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2. Contextualizing Global Studies</w:t>
      </w:r>
    </w:p>
    <w:p w:rsidR="002D5038" w:rsidRPr="00C33593" w:rsidRDefault="002D5038" w:rsidP="00560551">
      <w:pPr>
        <w:pStyle w:val="NormalWeb"/>
        <w:numPr>
          <w:ilvl w:val="0"/>
          <w:numId w:val="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Linking Global Insights to Lebanon</w:t>
      </w:r>
      <w:r w:rsidRPr="00C33593">
        <w:rPr>
          <w:rFonts w:asciiTheme="majorBidi" w:hAnsiTheme="majorBidi" w:cstheme="majorBidi"/>
          <w:bdr w:val="none" w:sz="0" w:space="0" w:color="auto" w:frame="1"/>
        </w:rPr>
        <w:t>: Global studies are explicitly tied to Lebanon’s healthcare challenges to demonstrate their relevance. For example:</w:t>
      </w:r>
    </w:p>
    <w:p w:rsidR="002D5038" w:rsidRPr="00C33593" w:rsidRDefault="002D5038" w:rsidP="00560551">
      <w:pPr>
        <w:pStyle w:val="NormalWeb"/>
        <w:numPr>
          <w:ilvl w:val="1"/>
          <w:numId w:val="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i/>
          <w:iCs/>
          <w:bdr w:val="none" w:sz="0" w:space="0" w:color="auto" w:frame="1"/>
        </w:rPr>
        <w:t>"Smith et al.’s (2023) findings on AI diagnostics align with Lebanon’s high lung cancer mortality rate of 22%, underscoring the urgent need for AI-powered diagnostic tools in under-resourced hospitals."</w:t>
      </w:r>
    </w:p>
    <w:p w:rsidR="002D5038" w:rsidRPr="00C33593" w:rsidRDefault="002D5038" w:rsidP="00560551">
      <w:pPr>
        <w:pStyle w:val="NormalWeb"/>
        <w:numPr>
          <w:ilvl w:val="1"/>
          <w:numId w:val="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i/>
          <w:iCs/>
          <w:bdr w:val="none" w:sz="0" w:space="0" w:color="auto" w:frame="1"/>
        </w:rPr>
        <w:t>"The success of Denmark’s centralized health data platform highlights the potential for Lebanon to develop a similar infrastructure, addressing its fragmented healthcare system and improving diagnostic accuracy in rural areas."</w:t>
      </w:r>
    </w:p>
    <w:p w:rsidR="002D5038" w:rsidRPr="00C33593" w:rsidRDefault="002D5038" w:rsidP="00560551">
      <w:pPr>
        <w:pStyle w:val="NormalWeb"/>
        <w:numPr>
          <w:ilvl w:val="0"/>
          <w:numId w:val="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Local Relevance</w:t>
      </w:r>
      <w:r w:rsidRPr="00C33593">
        <w:rPr>
          <w:rFonts w:asciiTheme="majorBidi" w:hAnsiTheme="majorBidi" w:cstheme="majorBidi"/>
          <w:bdr w:val="none" w:sz="0" w:space="0" w:color="auto" w:frame="1"/>
        </w:rPr>
        <w:t>: Each global study is analyzed in the context of Lebanon’s socio-economic, political, and healthcare realities. For example:</w:t>
      </w:r>
    </w:p>
    <w:p w:rsidR="002D5038" w:rsidRPr="00C33593" w:rsidRDefault="002D5038" w:rsidP="00560551">
      <w:pPr>
        <w:pStyle w:val="NormalWeb"/>
        <w:numPr>
          <w:ilvl w:val="1"/>
          <w:numId w:val="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i/>
          <w:iCs/>
          <w:bdr w:val="none" w:sz="0" w:space="0" w:color="auto" w:frame="1"/>
        </w:rPr>
        <w:t xml:space="preserve">"While India’s National Digital Health Mission (NDHM) has successfully reduced patient wait times by 40%, Lebanon’s limited rural internet access poses </w:t>
      </w:r>
      <w:r w:rsidRPr="00C33593">
        <w:rPr>
          <w:rFonts w:asciiTheme="majorBidi" w:hAnsiTheme="majorBidi" w:cstheme="majorBidi"/>
          <w:i/>
          <w:iCs/>
          <w:bdr w:val="none" w:sz="0" w:space="0" w:color="auto" w:frame="1"/>
        </w:rPr>
        <w:lastRenderedPageBreak/>
        <w:t>a unique challenge that must be addressed through partnerships with telecom providers like Touch and Alfa."</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3. Implementation in the Report</w:t>
      </w:r>
    </w:p>
    <w:p w:rsidR="002D5038" w:rsidRPr="00C33593" w:rsidRDefault="002D5038" w:rsidP="00560551">
      <w:pPr>
        <w:pStyle w:val="NormalWeb"/>
        <w:numPr>
          <w:ilvl w:val="0"/>
          <w:numId w:val="8"/>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References Section</w:t>
      </w:r>
      <w:r w:rsidRPr="00C33593">
        <w:rPr>
          <w:rFonts w:asciiTheme="majorBidi" w:hAnsiTheme="majorBidi" w:cstheme="majorBidi"/>
          <w:bdr w:val="none" w:sz="0" w:space="0" w:color="auto" w:frame="1"/>
        </w:rPr>
        <w:t>: Ensure that all references are formatted consistently and include full details (e.g., author names, publication year, journal title, volume, issue, and page numbers).</w:t>
      </w:r>
    </w:p>
    <w:p w:rsidR="002D5038" w:rsidRPr="00C33593" w:rsidRDefault="002D5038" w:rsidP="00560551">
      <w:pPr>
        <w:pStyle w:val="NormalWeb"/>
        <w:numPr>
          <w:ilvl w:val="0"/>
          <w:numId w:val="8"/>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In-Text Citations</w:t>
      </w:r>
      <w:r w:rsidRPr="00C33593">
        <w:rPr>
          <w:rFonts w:asciiTheme="majorBidi" w:hAnsiTheme="majorBidi" w:cstheme="majorBidi"/>
          <w:bdr w:val="none" w:sz="0" w:space="0" w:color="auto" w:frame="1"/>
        </w:rPr>
        <w:t>: Use in-text citations to link global studies to Lebanon’s context, as shown in the examples above.</w:t>
      </w:r>
    </w:p>
    <w:p w:rsidR="002D5038" w:rsidRPr="00C33593" w:rsidRDefault="002D5038" w:rsidP="00560551">
      <w:pPr>
        <w:pStyle w:val="NormalWeb"/>
        <w:numPr>
          <w:ilvl w:val="0"/>
          <w:numId w:val="8"/>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Contextual Analysis</w:t>
      </w:r>
      <w:r w:rsidRPr="00C33593">
        <w:rPr>
          <w:rFonts w:asciiTheme="majorBidi" w:hAnsiTheme="majorBidi" w:cstheme="majorBidi"/>
          <w:bdr w:val="none" w:sz="0" w:space="0" w:color="auto" w:frame="1"/>
        </w:rPr>
        <w:t>: In the Discussion and Literature Review chapters, include a brief analysis of how each global study applies to Lebanon’s healthcare system.</w:t>
      </w:r>
    </w:p>
    <w:p w:rsidR="002D5038" w:rsidRPr="00C33593" w:rsidRDefault="002D5038" w:rsidP="002D5038">
      <w:pPr>
        <w:spacing w:line="360" w:lineRule="auto"/>
        <w:rPr>
          <w:rFonts w:asciiTheme="majorBidi" w:hAnsiTheme="majorBidi" w:cstheme="majorBidi"/>
          <w:b/>
          <w:bCs/>
          <w:sz w:val="24"/>
          <w:szCs w:val="24"/>
          <w:shd w:val="clear" w:color="auto" w:fill="FFFFFF"/>
        </w:rPr>
      </w:pPr>
      <w:r w:rsidRPr="00C33593">
        <w:rPr>
          <w:rFonts w:asciiTheme="majorBidi" w:hAnsiTheme="majorBidi" w:cstheme="majorBidi"/>
          <w:sz w:val="24"/>
          <w:szCs w:val="24"/>
        </w:rPr>
        <w:br/>
      </w:r>
      <w:r w:rsidRPr="00C33593">
        <w:rPr>
          <w:rFonts w:asciiTheme="majorBidi" w:hAnsiTheme="majorBidi" w:cstheme="majorBidi"/>
          <w:b/>
          <w:bCs/>
          <w:sz w:val="24"/>
          <w:szCs w:val="24"/>
          <w:shd w:val="clear" w:color="auto" w:fill="FFFFFF"/>
        </w:rPr>
        <w:t>4. Literature Review:</w:t>
      </w:r>
    </w:p>
    <w:p w:rsidR="002D5038" w:rsidRPr="00C33593" w:rsidRDefault="002D5038" w:rsidP="002D5038">
      <w:pPr>
        <w:spacing w:line="360" w:lineRule="auto"/>
        <w:rPr>
          <w:rFonts w:asciiTheme="majorBidi" w:hAnsiTheme="majorBidi" w:cstheme="majorBidi"/>
          <w:sz w:val="24"/>
          <w:szCs w:val="24"/>
          <w:shd w:val="clear" w:color="auto" w:fill="F4F5F6"/>
        </w:rPr>
      </w:pPr>
      <w:r w:rsidRPr="00C33593">
        <w:rPr>
          <w:rFonts w:asciiTheme="majorBidi" w:eastAsia="Times New Roman" w:hAnsiTheme="majorBidi" w:cstheme="majorBidi"/>
          <w:sz w:val="24"/>
          <w:szCs w:val="24"/>
          <w:bdr w:val="none" w:sz="0" w:space="0" w:color="auto" w:frame="1"/>
        </w:rPr>
        <w:t>This section provides a comprehensive analysis of the current state of AI applications in healthcare, focusing on the opportunities and challenges of AI adoption in Lebanon. It points out that AI has the potential to transform resource allocation, streamline administrative processes, and enhance diagnostic accuracy. However, it also identifies significant challenges, including technological issues like inadequate infrastructure and limited access to quality data, ethical concerns such as algorithmic bias and data privacy, and legal hurdles stemming from fragmented and outdated regulations. Additionally, the literature highlights a notable gap in research regarding AI adoption in developing countries, particularly in the Middle East. While countries like Finland and Denmark have successfully integrated AI into their healthcare systems, Lebanon faces unique challenges due to its unstable political climate, economic crises, and fragile healthcare infrastructure. Furthermore, a lack of public awareness and trust in AI-driven healthcare solutions poses another barrier to adoption, as recent surveys indicate low levels of confidence among Lebanese citizens.</w:t>
      </w:r>
      <w:r w:rsidRPr="00C33593">
        <w:rPr>
          <w:rFonts w:asciiTheme="majorBidi" w:eastAsia="Times New Roman" w:hAnsiTheme="majorBidi" w:cstheme="majorBidi"/>
          <w:sz w:val="24"/>
          <w:szCs w:val="24"/>
          <w:bdr w:val="none" w:sz="0" w:space="0" w:color="auto" w:frame="1"/>
        </w:rPr>
        <w:br/>
        <w:t xml:space="preserve">This study aims to address the ethical, technological, and legal challenges of adopting AI in Lebanon, while also proposing specific frameworks and regulations to facilitate its integration. By focusing on Lebanon's unique context and drawing lessons from successful case studies, this </w:t>
      </w:r>
      <w:r w:rsidRPr="00C33593">
        <w:rPr>
          <w:rFonts w:asciiTheme="majorBidi" w:eastAsia="Times New Roman" w:hAnsiTheme="majorBidi" w:cstheme="majorBidi"/>
          <w:sz w:val="24"/>
          <w:szCs w:val="24"/>
          <w:bdr w:val="none" w:sz="0" w:space="0" w:color="auto" w:frame="1"/>
        </w:rPr>
        <w:lastRenderedPageBreak/>
        <w:t>project seeks to contribute to the growing body of research on AI in healthcare, particularly in resource-limited settings. The findings will not only assist policymakers and healthcare professionals in Lebanon but will also offer valuable insights for other developing countries facing similar challenges</w:t>
      </w:r>
      <w:r w:rsidRPr="00C33593">
        <w:rPr>
          <w:rFonts w:asciiTheme="majorBidi" w:hAnsiTheme="majorBidi" w:cstheme="majorBidi"/>
          <w:sz w:val="24"/>
          <w:szCs w:val="24"/>
          <w:shd w:val="clear" w:color="auto" w:fill="F4F5F6"/>
        </w:rPr>
        <w:t>.</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4.1 AI Applications in Healthcare:</w:t>
      </w:r>
      <w:r w:rsidRPr="00C33593">
        <w:rPr>
          <w:rFonts w:asciiTheme="majorBidi" w:eastAsia="Times New Roman" w:hAnsiTheme="majorBidi" w:cstheme="majorBidi"/>
          <w:sz w:val="24"/>
          <w:szCs w:val="24"/>
          <w:bdr w:val="none" w:sz="0" w:space="0" w:color="auto" w:frame="1"/>
        </w:rPr>
        <w:br/>
        <w:t>AI has demonstrated a great deal of promise to revolutionize healthcare delivery in a number of areas, such as resource efficiency, emergency treatment, and diagnostics. Among the main uses of AI in healthcare are:</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 </w:t>
      </w:r>
      <w:r w:rsidRPr="00C33593">
        <w:rPr>
          <w:rFonts w:asciiTheme="majorBidi" w:eastAsia="Times New Roman" w:hAnsiTheme="majorBidi" w:cstheme="majorBidi"/>
          <w:b/>
          <w:bCs/>
          <w:sz w:val="24"/>
          <w:szCs w:val="24"/>
          <w:bdr w:val="none" w:sz="0" w:space="0" w:color="auto" w:frame="1"/>
        </w:rPr>
        <w:t xml:space="preserve">Diagnostics: </w:t>
      </w:r>
      <w:r w:rsidRPr="00C33593">
        <w:rPr>
          <w:rFonts w:asciiTheme="majorBidi" w:eastAsia="Times New Roman" w:hAnsiTheme="majorBidi" w:cstheme="majorBidi"/>
          <w:sz w:val="24"/>
          <w:szCs w:val="24"/>
          <w:bdr w:val="none" w:sz="0" w:space="0" w:color="auto" w:frame="1"/>
        </w:rPr>
        <w:t>AI can enhance diagnostic accuracy by analyzing patient data, medical imaging, and various other sources. For example, studies have shown that AI algorithms can detect skin cancer with a 95% accuracy rate, surpassing the 86% accuracy of dermatologists (Haenssle et al., 2018). Likewise, AI-driven systems facilitate the early detection of conditions such as diabetic retinopathy and cardiovascular diseases, improving patient outcomes and enabling timely treatments.</w:t>
      </w:r>
      <w:r w:rsidRPr="00C33593">
        <w:rPr>
          <w:rFonts w:asciiTheme="majorBidi" w:eastAsia="Times New Roman" w:hAnsiTheme="majorBidi" w:cstheme="majorBidi"/>
          <w:sz w:val="24"/>
          <w:szCs w:val="24"/>
          <w:bdr w:val="none" w:sz="0" w:space="0" w:color="auto" w:frame="1"/>
        </w:rPr>
        <w:br/>
        <w:t xml:space="preserve">- </w:t>
      </w:r>
      <w:r w:rsidRPr="00C33593">
        <w:rPr>
          <w:rFonts w:asciiTheme="majorBidi" w:eastAsia="Times New Roman" w:hAnsiTheme="majorBidi" w:cstheme="majorBidi"/>
          <w:b/>
          <w:bCs/>
          <w:sz w:val="24"/>
          <w:szCs w:val="24"/>
          <w:bdr w:val="none" w:sz="0" w:space="0" w:color="auto" w:frame="1"/>
        </w:rPr>
        <w:t>Emergency Care:</w:t>
      </w:r>
      <w:r w:rsidRPr="00C33593">
        <w:rPr>
          <w:rFonts w:asciiTheme="majorBidi" w:eastAsia="Times New Roman" w:hAnsiTheme="majorBidi" w:cstheme="majorBidi"/>
          <w:sz w:val="24"/>
          <w:szCs w:val="24"/>
          <w:bdr w:val="none" w:sz="0" w:space="0" w:color="auto" w:frame="1"/>
        </w:rPr>
        <w:t xml:space="preserve"> AI can enhance triage processes and minimize waiting times in emergency departments. For example, AI-driven systems can prioritize patients according to the severity of their conditions, ensuring that critical cases receive prompt attention (Liu et al., 2018). This is especially important in resource-limited settings like Lebanon, where emergency departments frequently face overcrowding and staffing shortages. </w:t>
      </w:r>
    </w:p>
    <w:p w:rsidR="002D5038" w:rsidRPr="00C33593" w:rsidRDefault="002D5038" w:rsidP="00CB3CBB">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 Resource Optimization:</w:t>
      </w:r>
      <w:r w:rsidRPr="00C33593">
        <w:rPr>
          <w:rFonts w:asciiTheme="majorBidi" w:eastAsia="Times New Roman" w:hAnsiTheme="majorBidi" w:cstheme="majorBidi"/>
          <w:sz w:val="24"/>
          <w:szCs w:val="24"/>
          <w:bdr w:val="none" w:sz="0" w:space="0" w:color="auto" w:frame="1"/>
        </w:rPr>
        <w:t xml:space="preserve"> AI can support more efficient resource allocation, particularly in areas with inadequate healthcare infrastructure. To help alleviate hospital overcrowding, AI can predict patient flow and optimize staff schedules (Davenport &amp; Kalakota, 2019). AI-driven resource optimization has the potential to significantly improve the efficiency and quality of care in Lebanon, where medical resources are scarce. These applications demonstrate how AI could transform healthcare, particularly in terms of resource allocation, emergency care, and diagnostic precision. However, addressing significant challenges such as inadequate infrastructure, ethical concerns, and legal barriers is essential for the successful implementation of AI in Lebanon. By adopting global best practices and customizing solutions to fit the local context, Lebanon can leverage AI to enhance healthcare delivery and patient outcomes.</w:t>
      </w:r>
    </w:p>
    <w:p w:rsidR="002D5038" w:rsidRPr="00C33593" w:rsidRDefault="002D5038" w:rsidP="00CB3CBB">
      <w:pPr>
        <w:spacing w:after="0" w:line="360" w:lineRule="auto"/>
        <w:rPr>
          <w:rFonts w:asciiTheme="majorBidi" w:eastAsia="Times New Roman" w:hAnsiTheme="majorBidi" w:cstheme="majorBidi"/>
          <w:sz w:val="24"/>
          <w:szCs w:val="24"/>
          <w:bdr w:val="none" w:sz="0" w:space="0" w:color="auto" w:frame="1"/>
        </w:rPr>
      </w:pPr>
    </w:p>
    <w:p w:rsidR="002D5038" w:rsidRPr="00C33593" w:rsidRDefault="002D5038" w:rsidP="00CB3CBB">
      <w:pPr>
        <w:pStyle w:val="Heading4"/>
        <w:spacing w:before="0"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4.2 A. Ethical Challenges in AI Adoption</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The adoption of AI in healthcare raises several ethical challenges that must be addressed to ensure equitable and trustworthy implementation. Key ethical concerns include:</w:t>
      </w:r>
    </w:p>
    <w:p w:rsidR="00797859" w:rsidRDefault="002D5038" w:rsidP="005D46C9">
      <w:pPr>
        <w:pStyle w:val="NormalWeb"/>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1. Data Privacy</w:t>
      </w:r>
      <w:r w:rsidRPr="00C33593">
        <w:rPr>
          <w:rFonts w:asciiTheme="majorBidi" w:hAnsiTheme="majorBidi" w:cstheme="majorBidi"/>
          <w:bdr w:val="none" w:sz="0" w:space="0" w:color="auto" w:frame="1"/>
        </w:rPr>
        <w:t>:</w:t>
      </w:r>
      <w:r w:rsidRPr="00C33593">
        <w:rPr>
          <w:rFonts w:asciiTheme="majorBidi" w:hAnsiTheme="majorBidi" w:cstheme="majorBidi"/>
          <w:bdr w:val="none" w:sz="0" w:space="0" w:color="auto" w:frame="1"/>
        </w:rPr>
        <w:br/>
        <w:t>Ensuring that AI systems can learn from patient data without compromising its security is a significant challenge. For example, the European Union's General Data Protection Regulation (GDPR) provides a solid framework for protecting patient data, whereas Lebanon does not have similar laws in place. Without strong data protection regulations, it becomes difficult to ensure the security and privacy of patient information, which is crucial for building trust in AI-based healthcare solutions.</w:t>
      </w:r>
    </w:p>
    <w:p w:rsidR="00797859" w:rsidRDefault="002D5038" w:rsidP="005D46C9">
      <w:pPr>
        <w:pStyle w:val="NormalWeb"/>
        <w:spacing w:before="0" w:beforeAutospacing="0" w:after="0" w:afterAutospacing="0" w:line="360" w:lineRule="auto"/>
        <w:rPr>
          <w:rFonts w:asciiTheme="majorBidi" w:hAnsiTheme="majorBidi" w:cstheme="majorBidi"/>
          <w:b/>
          <w:bCs/>
          <w:bdr w:val="none" w:sz="0" w:space="0" w:color="auto" w:frame="1"/>
        </w:rPr>
      </w:pPr>
      <w:r w:rsidRPr="00C33593">
        <w:rPr>
          <w:rFonts w:asciiTheme="majorBidi" w:hAnsiTheme="majorBidi"/>
          <w:b/>
          <w:bCs/>
          <w:i/>
          <w:iCs/>
          <w:bdr w:val="none" w:sz="0" w:space="0" w:color="auto" w:frame="1"/>
        </w:rPr>
        <w:t>2.</w:t>
      </w:r>
      <w:r w:rsidRPr="00797859">
        <w:rPr>
          <w:rFonts w:asciiTheme="majorBidi" w:hAnsiTheme="majorBidi" w:cstheme="majorBidi"/>
          <w:b/>
          <w:bCs/>
          <w:bdr w:val="none" w:sz="0" w:space="0" w:color="auto" w:frame="1"/>
        </w:rPr>
        <w:t>Algorithmic Bias</w:t>
      </w:r>
    </w:p>
    <w:p w:rsidR="002D5038" w:rsidRPr="00797859" w:rsidRDefault="002D5038" w:rsidP="005D46C9">
      <w:pPr>
        <w:pStyle w:val="NormalWeb"/>
        <w:spacing w:before="0" w:beforeAutospacing="0" w:after="0" w:afterAutospacing="0" w:line="360" w:lineRule="auto"/>
        <w:rPr>
          <w:rFonts w:asciiTheme="majorBidi" w:hAnsiTheme="majorBidi" w:cstheme="majorBidi"/>
          <w:bdr w:val="none" w:sz="0" w:space="0" w:color="auto" w:frame="1"/>
        </w:rPr>
      </w:pPr>
      <w:r w:rsidRPr="00797859">
        <w:rPr>
          <w:rFonts w:asciiTheme="majorBidi" w:hAnsiTheme="majorBidi" w:cstheme="majorBidi"/>
          <w:bdr w:val="none" w:sz="0" w:space="0" w:color="auto" w:frame="1"/>
        </w:rPr>
        <w:t xml:space="preserve">Addressing bias in AI systems is vital for achieving equitable medical outcomes. AI tools that are trained on biased data can yield unfair or inaccurate results, especially in a diverse country like Lebanon, where socioeconomic disparities are significant. A study by Char et al. (2020) highlights that racial bias often exists in healthcare AI systems, resulting in unequal treatment outcomes. To counter this, it's essential to train AI systems on varied and representative datasets, along with conducting regular audits to spot and rectify biases. </w:t>
      </w:r>
    </w:p>
    <w:p w:rsidR="002D5038" w:rsidRPr="00C33593" w:rsidRDefault="002D5038" w:rsidP="002D5038">
      <w:pPr>
        <w:pStyle w:val="Heading4"/>
        <w:spacing w:line="360" w:lineRule="auto"/>
        <w:rPr>
          <w:rFonts w:asciiTheme="majorBidi" w:eastAsia="Times New Roman" w:hAnsiTheme="majorBidi"/>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3.Transparency:</w:t>
      </w:r>
      <w:r w:rsidRPr="00C33593">
        <w:rPr>
          <w:rFonts w:asciiTheme="majorBidi" w:eastAsia="Times New Roman" w:hAnsiTheme="majorBidi"/>
          <w:i w:val="0"/>
          <w:iCs w:val="0"/>
          <w:color w:val="auto"/>
          <w:sz w:val="24"/>
          <w:szCs w:val="24"/>
          <w:bdr w:val="none" w:sz="0" w:space="0" w:color="auto" w:frame="1"/>
        </w:rPr>
        <w:t xml:space="preserve"> Building trust among patients and healthcare providers hinges on transparency in AI systems. These systems should offer clear explanations for their decisions, enabling physicians to comprehend and validate their recommendations (Grote &amp; Berens, 2019). In the medical arena, where decisions can be life-altering, transparency becomes even more critical. </w:t>
      </w:r>
    </w:p>
    <w:p w:rsidR="002D5038" w:rsidRPr="005D46C9" w:rsidRDefault="002D5038" w:rsidP="005D46C9">
      <w:pPr>
        <w:pStyle w:val="Heading4"/>
        <w:spacing w:line="360" w:lineRule="auto"/>
        <w:rPr>
          <w:rFonts w:asciiTheme="majorBidi" w:eastAsia="Times New Roman" w:hAnsiTheme="majorBidi"/>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4.Accountability:</w:t>
      </w:r>
      <w:r w:rsidRPr="00C33593">
        <w:rPr>
          <w:rFonts w:asciiTheme="majorBidi" w:eastAsia="Times New Roman" w:hAnsiTheme="majorBidi"/>
          <w:i w:val="0"/>
          <w:iCs w:val="0"/>
          <w:color w:val="auto"/>
          <w:sz w:val="24"/>
          <w:szCs w:val="24"/>
          <w:bdr w:val="none" w:sz="0" w:space="0" w:color="auto" w:frame="1"/>
        </w:rPr>
        <w:t xml:space="preserve"> Determining who is responsible for decisions made by AI is another significant challenge. For example, who is liable if an AI system misdiagnoses a patient? A 2020 study by McCradden et al. underscored the necessity for clear accountability guidelines in AI-driven healthcare. In Lebanon, where the legal framework is fragmented, it is crucial to establish explicit accountability mechanisms to ensure the responsible use of AI systems.</w:t>
      </w:r>
    </w:p>
    <w:p w:rsidR="002D5038" w:rsidRPr="00C33593" w:rsidRDefault="002D5038" w:rsidP="002D5038">
      <w:pPr>
        <w:pStyle w:val="Heading4"/>
        <w:spacing w:before="0"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Proposed Solutions</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To address these ethical challenges, Lebanon should:</w:t>
      </w:r>
    </w:p>
    <w:p w:rsidR="002D5038" w:rsidRPr="005D46C9" w:rsidRDefault="002D5038" w:rsidP="005D46C9">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C33593">
        <w:rPr>
          <w:rFonts w:asciiTheme="majorBidi" w:hAnsiTheme="majorBidi"/>
          <w:bdr w:val="none" w:sz="0" w:space="0" w:color="auto" w:frame="1"/>
        </w:rPr>
        <w:lastRenderedPageBreak/>
        <w:t xml:space="preserve">• </w:t>
      </w:r>
      <w:r w:rsidRPr="005D46C9">
        <w:rPr>
          <w:rFonts w:asciiTheme="majorBidi" w:hAnsiTheme="majorBidi" w:cstheme="majorBidi"/>
          <w:b w:val="0"/>
          <w:bCs w:val="0"/>
          <w:sz w:val="24"/>
          <w:szCs w:val="24"/>
          <w:bdr w:val="none" w:sz="0" w:space="0" w:color="auto" w:frame="1"/>
        </w:rPr>
        <w:t>Create a national AI ethics committee, similar to Finland’s fintech framework, to supervise the development and use of AI systems.</w:t>
      </w:r>
    </w:p>
    <w:p w:rsidR="002D5038" w:rsidRPr="005D46C9" w:rsidRDefault="002D5038" w:rsidP="005D46C9">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5D46C9">
        <w:rPr>
          <w:rFonts w:asciiTheme="majorBidi" w:hAnsiTheme="majorBidi" w:cstheme="majorBidi"/>
          <w:b w:val="0"/>
          <w:bCs w:val="0"/>
          <w:sz w:val="24"/>
          <w:szCs w:val="24"/>
          <w:bdr w:val="none" w:sz="0" w:space="0" w:color="auto" w:frame="1"/>
        </w:rPr>
        <w:t xml:space="preserve"> • Collaborate with the EU to implement data laws inspired by GDPR, guaranteeing strong data protection and privacy measures.</w:t>
      </w:r>
    </w:p>
    <w:p w:rsidR="002D5038" w:rsidRPr="005D46C9" w:rsidRDefault="002D5038" w:rsidP="005D46C9">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5D46C9">
        <w:rPr>
          <w:rFonts w:asciiTheme="majorBidi" w:hAnsiTheme="majorBidi" w:cstheme="majorBidi"/>
          <w:b w:val="0"/>
          <w:bCs w:val="0"/>
          <w:sz w:val="24"/>
          <w:szCs w:val="24"/>
          <w:bdr w:val="none" w:sz="0" w:space="0" w:color="auto" w:frame="1"/>
        </w:rPr>
        <w:t xml:space="preserve"> • Conduct regular audits of AI systems to detect and address biases, ensuring fairness and equity in healthcare services.</w:t>
      </w:r>
    </w:p>
    <w:p w:rsidR="002D5038" w:rsidRPr="005D46C9" w:rsidRDefault="002D5038" w:rsidP="005D46C9">
      <w:pPr>
        <w:pStyle w:val="Heading3"/>
        <w:spacing w:before="0" w:beforeAutospacing="0" w:after="0" w:afterAutospacing="0" w:line="360" w:lineRule="auto"/>
        <w:rPr>
          <w:rFonts w:asciiTheme="majorBidi" w:hAnsiTheme="majorBidi" w:cstheme="majorBidi"/>
          <w:b w:val="0"/>
          <w:bCs w:val="0"/>
          <w:sz w:val="24"/>
          <w:szCs w:val="24"/>
          <w:bdr w:val="none" w:sz="0" w:space="0" w:color="auto" w:frame="1"/>
        </w:rPr>
      </w:pPr>
      <w:r w:rsidRPr="005D46C9">
        <w:rPr>
          <w:rFonts w:asciiTheme="majorBidi" w:hAnsiTheme="majorBidi" w:cstheme="majorBidi"/>
          <w:b w:val="0"/>
          <w:bCs w:val="0"/>
          <w:sz w:val="24"/>
          <w:szCs w:val="24"/>
          <w:bdr w:val="none" w:sz="0" w:space="0" w:color="auto" w:frame="1"/>
        </w:rPr>
        <w:t xml:space="preserve"> • Encourage transparency and </w:t>
      </w:r>
      <w:r w:rsidR="005D46C9" w:rsidRPr="005D46C9">
        <w:rPr>
          <w:rFonts w:asciiTheme="majorBidi" w:hAnsiTheme="majorBidi" w:cstheme="majorBidi"/>
          <w:b w:val="0"/>
          <w:bCs w:val="0"/>
          <w:sz w:val="24"/>
          <w:szCs w:val="24"/>
          <w:bdr w:val="none" w:sz="0" w:space="0" w:color="auto" w:frame="1"/>
        </w:rPr>
        <w:t>Explainability</w:t>
      </w:r>
      <w:r w:rsidRPr="005D46C9">
        <w:rPr>
          <w:rFonts w:asciiTheme="majorBidi" w:hAnsiTheme="majorBidi" w:cstheme="majorBidi"/>
          <w:b w:val="0"/>
          <w:bCs w:val="0"/>
          <w:sz w:val="24"/>
          <w:szCs w:val="24"/>
          <w:bdr w:val="none" w:sz="0" w:space="0" w:color="auto" w:frame="1"/>
        </w:rPr>
        <w:t xml:space="preserve"> in AI systems, allowing healthcare providers and patients to comprehend and trust AI-generated decisions.</w:t>
      </w:r>
    </w:p>
    <w:p w:rsidR="002D5038" w:rsidRPr="00C33593" w:rsidRDefault="002D5038" w:rsidP="002D5038">
      <w:pPr>
        <w:pStyle w:val="Heading3"/>
        <w:spacing w:before="0" w:line="360" w:lineRule="auto"/>
        <w:rPr>
          <w:rFonts w:asciiTheme="majorBidi" w:hAnsiTheme="majorBidi"/>
          <w:b w:val="0"/>
          <w:bCs w:val="0"/>
          <w:bdr w:val="none" w:sz="0" w:space="0" w:color="auto" w:frame="1"/>
        </w:rPr>
      </w:pPr>
      <w:r w:rsidRPr="00C33593">
        <w:rPr>
          <w:rFonts w:asciiTheme="majorBidi" w:hAnsiTheme="majorBidi"/>
          <w:bdr w:val="none" w:sz="0" w:space="0" w:color="auto" w:frame="1"/>
        </w:rPr>
        <w:t>B. Bias Mitigation: Ensuring Fairness and Equity in AI-Driven Healthcare</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The incorporation of AI into Lebanon’s healthcare system presents considerable ethical dilemmas, especially in terms of algorithmic bias and fairness. To tackle these issues, this report suggests a comprehensive framework for mitigating bias, focusing on yearly audits carried out by Lebanon’s AI ethics committee. These audits will guarantee that AI systems are transparent, equitable, and in harmony with Lebanon’s socio-economic and cultural landscape.</w:t>
      </w:r>
    </w:p>
    <w:p w:rsidR="002D5038"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p>
    <w:p w:rsidR="005D46C9" w:rsidRPr="00C33593" w:rsidRDefault="005D46C9" w:rsidP="002D5038">
      <w:pPr>
        <w:pStyle w:val="NormalWeb"/>
        <w:spacing w:before="0" w:beforeAutospacing="0" w:after="0" w:afterAutospacing="0" w:line="360" w:lineRule="auto"/>
        <w:rPr>
          <w:rFonts w:asciiTheme="majorBidi" w:hAnsiTheme="majorBidi" w:cstheme="majorBidi"/>
          <w:bdr w:val="none" w:sz="0" w:space="0" w:color="auto" w:frame="1"/>
        </w:rPr>
      </w:pP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Framework for Annual Audits</w:t>
      </w:r>
    </w:p>
    <w:p w:rsidR="002D5038" w:rsidRPr="00C33593" w:rsidRDefault="002D5038" w:rsidP="00560551">
      <w:pPr>
        <w:pStyle w:val="NormalWeb"/>
        <w:numPr>
          <w:ilvl w:val="0"/>
          <w:numId w:val="9"/>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Scope of Audits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Geographic Coverage</w:t>
      </w:r>
      <w:r w:rsidRPr="00C33593">
        <w:rPr>
          <w:rFonts w:asciiTheme="majorBidi" w:hAnsiTheme="majorBidi" w:cstheme="majorBidi"/>
          <w:bdr w:val="none" w:sz="0" w:space="0" w:color="auto" w:frame="1"/>
        </w:rPr>
        <w:t>: The audits will encompass all 8 governorates in Lebanon, ensuring that AI systems are evaluated in both urban and rural environments.</w:t>
      </w:r>
    </w:p>
    <w:p w:rsidR="002D5038" w:rsidRPr="00C33593" w:rsidRDefault="002D5038" w:rsidP="00560551">
      <w:pPr>
        <w:pStyle w:val="NormalWeb"/>
        <w:numPr>
          <w:ilvl w:val="1"/>
          <w:numId w:val="9"/>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Focus Areas</w:t>
      </w:r>
      <w:r w:rsidRPr="00C33593">
        <w:rPr>
          <w:rFonts w:asciiTheme="majorBidi" w:hAnsiTheme="majorBidi" w:cstheme="majorBidi"/>
          <w:bdr w:val="none" w:sz="0" w:space="0" w:color="auto" w:frame="1"/>
        </w:rPr>
        <w:t>: The audits will assess three key areas:</w:t>
      </w:r>
    </w:p>
    <w:p w:rsidR="002D5038" w:rsidRPr="00C33593" w:rsidRDefault="002D5038" w:rsidP="00560551">
      <w:pPr>
        <w:pStyle w:val="NormalWeb"/>
        <w:numPr>
          <w:ilvl w:val="2"/>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Algorithmic Fairness</w:t>
      </w:r>
      <w:r w:rsidRPr="00C33593">
        <w:rPr>
          <w:rFonts w:asciiTheme="majorBidi" w:hAnsiTheme="majorBidi" w:cstheme="majorBidi"/>
          <w:bdr w:val="none" w:sz="0" w:space="0" w:color="auto" w:frame="1"/>
        </w:rPr>
        <w:t>: Assessing whether AI systems yield unbiased results across various demographic groups (e.g., gender, socioeconomic status, geographic location).</w:t>
      </w:r>
    </w:p>
    <w:p w:rsidR="002D5038" w:rsidRPr="00C33593" w:rsidRDefault="002D5038" w:rsidP="00560551">
      <w:pPr>
        <w:pStyle w:val="NormalWeb"/>
        <w:numPr>
          <w:ilvl w:val="2"/>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Data Privacy Compliance</w:t>
      </w:r>
      <w:r w:rsidRPr="00C33593">
        <w:rPr>
          <w:rFonts w:asciiTheme="majorBidi" w:hAnsiTheme="majorBidi" w:cstheme="majorBidi"/>
          <w:bdr w:val="none" w:sz="0" w:space="0" w:color="auto" w:frame="1"/>
        </w:rPr>
        <w:t>: Verifying that AI systems comply with data protection regulations and protect patient privacy.</w:t>
      </w:r>
    </w:p>
    <w:p w:rsidR="002D5038" w:rsidRPr="00C33593" w:rsidRDefault="002D5038" w:rsidP="00560551">
      <w:pPr>
        <w:pStyle w:val="NormalWeb"/>
        <w:numPr>
          <w:ilvl w:val="2"/>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lastRenderedPageBreak/>
        <w:t>Impact on Healthcare Equity</w:t>
      </w:r>
      <w:r w:rsidRPr="00C33593">
        <w:rPr>
          <w:rFonts w:asciiTheme="majorBidi" w:hAnsiTheme="majorBidi" w:cstheme="majorBidi"/>
          <w:bdr w:val="none" w:sz="0" w:space="0" w:color="auto" w:frame="1"/>
        </w:rPr>
        <w:t>: Evaluating how AI systems influence access to healthcare services, especially for marginalized and underserved communities.</w:t>
      </w:r>
    </w:p>
    <w:p w:rsidR="002D5038" w:rsidRPr="00C33593" w:rsidRDefault="002D5038" w:rsidP="00560551">
      <w:pPr>
        <w:pStyle w:val="NormalWeb"/>
        <w:numPr>
          <w:ilvl w:val="0"/>
          <w:numId w:val="9"/>
        </w:numPr>
        <w:spacing w:before="0" w:beforeAutospacing="0" w:after="60" w:afterAutospacing="0"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Audit Process:</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Data Collection</w:t>
      </w:r>
      <w:r w:rsidRPr="00C33593">
        <w:rPr>
          <w:rFonts w:asciiTheme="majorBidi" w:hAnsiTheme="majorBidi" w:cstheme="majorBidi"/>
          <w:bdr w:val="none" w:sz="0" w:space="0" w:color="auto" w:frame="1"/>
        </w:rPr>
        <w:t>: Gather anonymized data from AI systems, including input data, algorithmic decisions, and patient outcomes.</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Bias Detection</w:t>
      </w:r>
      <w:r w:rsidRPr="00C33593">
        <w:rPr>
          <w:rFonts w:asciiTheme="majorBidi" w:hAnsiTheme="majorBidi" w:cstheme="majorBidi"/>
          <w:bdr w:val="none" w:sz="0" w:space="0" w:color="auto" w:frame="1"/>
        </w:rPr>
        <w:t>: Employ statistical and machine learning methods to uncover potential biases in AI algorithms, such as differences in diagnostic accuracy between urban and rural patients.</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Stakeholder Feedback</w:t>
      </w:r>
      <w:r w:rsidRPr="00C33593">
        <w:rPr>
          <w:rFonts w:asciiTheme="majorBidi" w:hAnsiTheme="majorBidi" w:cstheme="majorBidi"/>
          <w:bdr w:val="none" w:sz="0" w:space="0" w:color="auto" w:frame="1"/>
        </w:rPr>
        <w:t>: Involve healthcare providers, patients, and policymakers to collect qualitative insights on the perceived fairness and impact of AI systems.</w:t>
      </w:r>
    </w:p>
    <w:p w:rsidR="002D5038" w:rsidRPr="00C33593" w:rsidRDefault="002D5038" w:rsidP="00560551">
      <w:pPr>
        <w:pStyle w:val="NormalWeb"/>
        <w:numPr>
          <w:ilvl w:val="0"/>
          <w:numId w:val="9"/>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Reporting and Recommendations</w:t>
      </w:r>
      <w:r w:rsidRPr="00C33593">
        <w:rPr>
          <w:rFonts w:asciiTheme="majorBidi" w:hAnsiTheme="majorBidi" w:cstheme="majorBidi"/>
          <w:bdr w:val="none" w:sz="0" w:space="0" w:color="auto" w:frame="1"/>
        </w:rPr>
        <w:t>: Release audit findings and offer actionable suggestions to address identified biases and enhance system</w:t>
      </w:r>
      <w:r w:rsidRPr="00C33593">
        <w:rPr>
          <w:rFonts w:asciiTheme="majorBidi" w:hAnsiTheme="majorBidi" w:cstheme="majorBidi"/>
          <w:shd w:val="clear" w:color="auto" w:fill="F4F5F6"/>
        </w:rPr>
        <w:t xml:space="preserve"> </w:t>
      </w:r>
      <w:r w:rsidRPr="00C33593">
        <w:rPr>
          <w:rFonts w:asciiTheme="majorBidi" w:hAnsiTheme="majorBidi" w:cstheme="majorBidi"/>
          <w:bdr w:val="none" w:sz="0" w:space="0" w:color="auto" w:frame="1"/>
        </w:rPr>
        <w:t>performance.</w:t>
      </w:r>
      <w:r w:rsidRPr="00C33593">
        <w:rPr>
          <w:rFonts w:asciiTheme="majorBidi" w:hAnsiTheme="majorBidi" w:cstheme="majorBidi"/>
          <w:shd w:val="clear" w:color="auto" w:fill="F4F5F6"/>
        </w:rPr>
        <w:t xml:space="preserve"> </w:t>
      </w:r>
    </w:p>
    <w:p w:rsidR="002D5038" w:rsidRPr="00C33593" w:rsidRDefault="002D5038" w:rsidP="00560551">
      <w:pPr>
        <w:pStyle w:val="NormalWeb"/>
        <w:numPr>
          <w:ilvl w:val="0"/>
          <w:numId w:val="9"/>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Implementation Timeline</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Year 1 (2024)</w:t>
      </w:r>
      <w:r w:rsidRPr="00C33593">
        <w:rPr>
          <w:rFonts w:asciiTheme="majorBidi" w:hAnsiTheme="majorBidi" w:cstheme="majorBidi"/>
          <w:bdr w:val="none" w:sz="0" w:space="0" w:color="auto" w:frame="1"/>
        </w:rPr>
        <w:t>: Form the AI ethics committee and create audit protocols.</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Year 2 (2025)</w:t>
      </w:r>
      <w:r w:rsidRPr="00C33593">
        <w:rPr>
          <w:rFonts w:asciiTheme="majorBidi" w:hAnsiTheme="majorBidi" w:cstheme="majorBidi"/>
          <w:bdr w:val="none" w:sz="0" w:space="0" w:color="auto" w:frame="1"/>
        </w:rPr>
        <w:t>: Carry out pilot audits in 2-3 governorates to refine the process.</w:t>
      </w:r>
    </w:p>
    <w:p w:rsidR="002D5038"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Year 3 (2026)</w:t>
      </w:r>
      <w:r w:rsidRPr="00C33593">
        <w:rPr>
          <w:rFonts w:asciiTheme="majorBidi" w:hAnsiTheme="majorBidi" w:cstheme="majorBidi"/>
          <w:bdr w:val="none" w:sz="0" w:space="0" w:color="auto" w:frame="1"/>
        </w:rPr>
        <w:t>: Broaden audits to all 8 governorates, with annual reviews following.</w:t>
      </w:r>
    </w:p>
    <w:p w:rsidR="005D46C9" w:rsidRPr="00C33593" w:rsidRDefault="005D46C9" w:rsidP="005D46C9">
      <w:pPr>
        <w:pStyle w:val="NormalWeb"/>
        <w:spacing w:before="0" w:beforeAutospacing="0" w:line="360" w:lineRule="auto"/>
        <w:ind w:left="1440"/>
        <w:rPr>
          <w:rFonts w:asciiTheme="majorBidi" w:hAnsiTheme="majorBidi" w:cstheme="majorBidi"/>
          <w:bdr w:val="none" w:sz="0" w:space="0" w:color="auto" w:frame="1"/>
        </w:rPr>
      </w:pPr>
    </w:p>
    <w:p w:rsidR="002D5038" w:rsidRPr="00C33593" w:rsidRDefault="002D5038" w:rsidP="00560551">
      <w:pPr>
        <w:pStyle w:val="NormalWeb"/>
        <w:numPr>
          <w:ilvl w:val="0"/>
          <w:numId w:val="9"/>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Improved Fairness</w:t>
      </w:r>
      <w:r w:rsidRPr="00C33593">
        <w:rPr>
          <w:rFonts w:asciiTheme="majorBidi" w:hAnsiTheme="majorBidi" w:cstheme="majorBidi"/>
          <w:bdr w:val="none" w:sz="0" w:space="0" w:color="auto" w:frame="1"/>
        </w:rPr>
        <w:t>: Aim to decrease algorithmic bias by 20-30% within the first three years of implementation</w:t>
      </w:r>
      <w:r w:rsidRPr="00C33593">
        <w:rPr>
          <w:rFonts w:asciiTheme="majorBidi" w:hAnsiTheme="majorBidi" w:cstheme="majorBidi"/>
          <w:shd w:val="clear" w:color="auto" w:fill="F4F5F6"/>
        </w:rPr>
        <w:t>.</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Enhanced Trust</w:t>
      </w:r>
      <w:r w:rsidRPr="00C33593">
        <w:rPr>
          <w:rFonts w:asciiTheme="majorBidi" w:hAnsiTheme="majorBidi" w:cstheme="majorBidi"/>
          <w:bdr w:val="none" w:sz="0" w:space="0" w:color="auto" w:frame="1"/>
        </w:rPr>
        <w:t xml:space="preserve">: Boost public </w:t>
      </w:r>
      <w:r w:rsidRPr="00C33593">
        <w:rPr>
          <w:rFonts w:asciiTheme="majorBidi" w:hAnsiTheme="majorBidi" w:cstheme="majorBidi"/>
          <w:b/>
          <w:bCs/>
          <w:bdr w:val="none" w:sz="0" w:space="0" w:color="auto" w:frame="1"/>
        </w:rPr>
        <w:t>confidence in</w:t>
      </w:r>
      <w:r w:rsidRPr="00C33593">
        <w:rPr>
          <w:rFonts w:asciiTheme="majorBidi" w:hAnsiTheme="majorBidi" w:cstheme="majorBidi"/>
          <w:bdr w:val="none" w:sz="0" w:space="0" w:color="auto" w:frame="1"/>
        </w:rPr>
        <w:t xml:space="preserve"> AI-driven healthcare solutions by showcasing transparency and accountability</w:t>
      </w:r>
      <w:r w:rsidRPr="00C33593">
        <w:rPr>
          <w:rFonts w:asciiTheme="majorBidi" w:hAnsiTheme="majorBidi" w:cstheme="majorBidi"/>
          <w:shd w:val="clear" w:color="auto" w:fill="F4F5F6"/>
        </w:rPr>
        <w:t>.</w:t>
      </w:r>
    </w:p>
    <w:p w:rsidR="002D5038" w:rsidRPr="00C33593" w:rsidRDefault="002D5038" w:rsidP="00560551">
      <w:pPr>
        <w:pStyle w:val="NormalWeb"/>
        <w:numPr>
          <w:ilvl w:val="1"/>
          <w:numId w:val="9"/>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Policy Impact</w:t>
      </w:r>
      <w:r w:rsidRPr="00C33593">
        <w:rPr>
          <w:rFonts w:asciiTheme="majorBidi" w:hAnsiTheme="majorBidi" w:cstheme="majorBidi"/>
          <w:bdr w:val="none" w:sz="0" w:space="0" w:color="auto" w:frame="1"/>
        </w:rPr>
        <w:t>: Contribute to the formulation of national AI policies and ethical guidelines to ensure sustained fairness and equity.</w:t>
      </w:r>
    </w:p>
    <w:p w:rsidR="002D5038" w:rsidRPr="00C33593" w:rsidRDefault="002D5038" w:rsidP="002D5038">
      <w:pPr>
        <w:pStyle w:val="Heading4"/>
        <w:spacing w:line="360" w:lineRule="auto"/>
        <w:rPr>
          <w:rFonts w:asciiTheme="majorBidi" w:hAnsiTheme="majorBidi"/>
          <w:b/>
          <w:bCs/>
          <w:i w:val="0"/>
          <w:iCs w:val="0"/>
          <w:color w:val="auto"/>
          <w:sz w:val="24"/>
          <w:szCs w:val="24"/>
          <w:bdr w:val="none" w:sz="0" w:space="0" w:color="auto" w:frame="1"/>
        </w:rPr>
      </w:pPr>
      <w:r w:rsidRPr="00C33593">
        <w:rPr>
          <w:rFonts w:asciiTheme="majorBidi" w:hAnsiTheme="majorBidi"/>
          <w:b/>
          <w:bCs/>
          <w:i w:val="0"/>
          <w:iCs w:val="0"/>
          <w:color w:val="auto"/>
          <w:sz w:val="24"/>
          <w:szCs w:val="24"/>
          <w:bdr w:val="none" w:sz="0" w:space="0" w:color="auto" w:frame="1"/>
        </w:rPr>
        <w:lastRenderedPageBreak/>
        <w:t>C. Ethical Considerations for This Research</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 addition to the broader ethical challenges of AI adoption, this research adheres to strict ethical standards to ensure the integrity and confidentiality of data collection and analysis.</w:t>
      </w:r>
    </w:p>
    <w:p w:rsidR="002D5038" w:rsidRPr="00C33593" w:rsidRDefault="002D5038" w:rsidP="00560551">
      <w:pPr>
        <w:pStyle w:val="NormalWeb"/>
        <w:numPr>
          <w:ilvl w:val="0"/>
          <w:numId w:val="1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Ethical Approvals</w:t>
      </w:r>
      <w:r w:rsidRPr="00C33593">
        <w:rPr>
          <w:rFonts w:asciiTheme="majorBidi" w:hAnsiTheme="majorBidi" w:cstheme="majorBidi"/>
          <w:bdr w:val="none" w:sz="0" w:space="0" w:color="auto" w:frame="1"/>
        </w:rPr>
        <w:t>:</w:t>
      </w:r>
      <w:r w:rsidRPr="00C33593">
        <w:rPr>
          <w:rFonts w:asciiTheme="majorBidi" w:hAnsiTheme="majorBidi" w:cstheme="majorBidi"/>
          <w:bdr w:val="none" w:sz="0" w:space="0" w:color="auto" w:frame="1"/>
        </w:rPr>
        <w:br/>
        <w:t>Ethical approvals for this research were obtained from the </w:t>
      </w:r>
      <w:r w:rsidRPr="00C33593">
        <w:rPr>
          <w:rFonts w:asciiTheme="majorBidi" w:hAnsiTheme="majorBidi" w:cstheme="majorBidi"/>
          <w:b/>
          <w:bCs/>
          <w:bdr w:val="none" w:sz="0" w:space="0" w:color="auto" w:frame="1"/>
        </w:rPr>
        <w:t>Institutional Review Board (IRB)</w:t>
      </w:r>
      <w:r w:rsidRPr="00C33593">
        <w:rPr>
          <w:rFonts w:asciiTheme="majorBidi" w:hAnsiTheme="majorBidi" w:cstheme="majorBidi"/>
          <w:bdr w:val="none" w:sz="0" w:space="0" w:color="auto" w:frame="1"/>
        </w:rPr>
        <w:t> at the University of A Coruña. This ensures that the study complies with international ethical standards for research involving human participants.</w:t>
      </w:r>
    </w:p>
    <w:p w:rsidR="002D5038" w:rsidRPr="00C33593" w:rsidRDefault="002D5038" w:rsidP="00560551">
      <w:pPr>
        <w:pStyle w:val="NormalWeb"/>
        <w:numPr>
          <w:ilvl w:val="0"/>
          <w:numId w:val="1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Informed Consent</w:t>
      </w:r>
      <w:r w:rsidRPr="00C33593">
        <w:rPr>
          <w:rFonts w:asciiTheme="majorBidi" w:hAnsiTheme="majorBidi" w:cstheme="majorBidi"/>
          <w:bdr w:val="none" w:sz="0" w:space="0" w:color="auto" w:frame="1"/>
        </w:rPr>
        <w:t>:</w:t>
      </w:r>
      <w:r w:rsidRPr="00C33593">
        <w:rPr>
          <w:rFonts w:asciiTheme="majorBidi" w:hAnsiTheme="majorBidi" w:cstheme="majorBidi"/>
          <w:bdr w:val="none" w:sz="0" w:space="0" w:color="auto" w:frame="1"/>
        </w:rPr>
        <w:br/>
        <w:t>Informed consent will be obtained from all interview participants. Participants will be provided with detailed information about the study’s purpose, procedures, and their rights, including the right to withdraw at any time.</w:t>
      </w:r>
    </w:p>
    <w:p w:rsidR="002D5038" w:rsidRPr="00C33593" w:rsidRDefault="002D5038" w:rsidP="00560551">
      <w:pPr>
        <w:pStyle w:val="NormalWeb"/>
        <w:numPr>
          <w:ilvl w:val="0"/>
          <w:numId w:val="1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Data Anonymization</w:t>
      </w:r>
      <w:r w:rsidRPr="00C33593">
        <w:rPr>
          <w:rFonts w:asciiTheme="majorBidi" w:hAnsiTheme="majorBidi" w:cstheme="majorBidi"/>
          <w:bdr w:val="none" w:sz="0" w:space="0" w:color="auto" w:frame="1"/>
        </w:rPr>
        <w:t>:</w:t>
      </w:r>
      <w:r w:rsidRPr="00C33593">
        <w:rPr>
          <w:rFonts w:asciiTheme="majorBidi" w:hAnsiTheme="majorBidi" w:cstheme="majorBidi"/>
          <w:bdr w:val="none" w:sz="0" w:space="0" w:color="auto" w:frame="1"/>
        </w:rPr>
        <w:br/>
        <w:t>Patient data collected for quantitative analysis will be anonymized to protect privacy. Identifiable information will be removed, and data will be stored securely to prevent unauthorized access.</w:t>
      </w:r>
    </w:p>
    <w:p w:rsidR="002D5038" w:rsidRPr="00C33593" w:rsidRDefault="002D5038" w:rsidP="00560551">
      <w:pPr>
        <w:pStyle w:val="NormalWeb"/>
        <w:numPr>
          <w:ilvl w:val="0"/>
          <w:numId w:val="10"/>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Confidentiality</w:t>
      </w:r>
      <w:r w:rsidRPr="00C33593">
        <w:rPr>
          <w:rFonts w:asciiTheme="majorBidi" w:hAnsiTheme="majorBidi" w:cstheme="majorBidi"/>
          <w:bdr w:val="none" w:sz="0" w:space="0" w:color="auto" w:frame="1"/>
        </w:rPr>
        <w:t>:</w:t>
      </w:r>
      <w:r w:rsidRPr="00C33593">
        <w:rPr>
          <w:rFonts w:asciiTheme="majorBidi" w:hAnsiTheme="majorBidi" w:cstheme="majorBidi"/>
          <w:bdr w:val="none" w:sz="0" w:space="0" w:color="auto" w:frame="1"/>
        </w:rPr>
        <w:br/>
        <w:t>All qualitative interview data will be treated with strict confidentiality. Transcripts will be stored securely, and only aggregated findings will be reported to ensure that individual participants cannot be identified.</w:t>
      </w:r>
    </w:p>
    <w:p w:rsidR="002D5038" w:rsidRPr="00C33593" w:rsidRDefault="002D5038" w:rsidP="002D5038">
      <w:pPr>
        <w:pStyle w:val="Heading4"/>
        <w:spacing w:before="0" w:line="360" w:lineRule="auto"/>
        <w:rPr>
          <w:rFonts w:asciiTheme="majorBidi" w:eastAsia="Times New Roman" w:hAnsiTheme="majorBidi"/>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D. Conclusion</w:t>
      </w:r>
      <w:r w:rsidRPr="00C33593">
        <w:rPr>
          <w:rFonts w:asciiTheme="majorBidi" w:hAnsiTheme="majorBidi"/>
          <w:color w:val="auto"/>
          <w:sz w:val="24"/>
          <w:szCs w:val="24"/>
        </w:rPr>
        <w:br/>
      </w:r>
      <w:r w:rsidRPr="00C33593">
        <w:rPr>
          <w:rFonts w:asciiTheme="majorBidi" w:eastAsia="Times New Roman" w:hAnsiTheme="majorBidi"/>
          <w:i w:val="0"/>
          <w:iCs w:val="0"/>
          <w:color w:val="auto"/>
          <w:sz w:val="24"/>
          <w:szCs w:val="24"/>
          <w:bdr w:val="none" w:sz="0" w:space="0" w:color="auto" w:frame="1"/>
        </w:rPr>
        <w:t>Tackling ethical challenges is essential for the effective integration of AI in healthcare. Nevertheless, these ethical considerations need to be backed by strong legal and regulatory frameworks. The next section examines the legal and regulatory obstacles to AI adoption in Lebanon.</w:t>
      </w:r>
    </w:p>
    <w:p w:rsidR="002D5038" w:rsidRPr="00C33593" w:rsidRDefault="002D5038" w:rsidP="002D5038">
      <w:pPr>
        <w:spacing w:line="360" w:lineRule="auto"/>
        <w:rPr>
          <w:rFonts w:asciiTheme="majorBidi" w:hAnsiTheme="majorBidi" w:cstheme="majorBidi"/>
          <w:sz w:val="24"/>
          <w:szCs w:val="24"/>
        </w:rPr>
      </w:pPr>
    </w:p>
    <w:p w:rsidR="002D5038" w:rsidRPr="00C33593" w:rsidRDefault="002D5038" w:rsidP="002D5038">
      <w:pPr>
        <w:pStyle w:val="NormalWeb"/>
        <w:spacing w:before="0" w:beforeAutospacing="0" w:after="0" w:afterAutospacing="0"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4.3 Global Lessons for Lebanon:</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 xml:space="preserve">Denmark’s centralized data infrastructure works well with Finland’s commitment to ethics, providing Lebanon with a comprehensive approach for adopting AI in a scalable and fair manner. Denmark focuses on interoperability and data sharing, while Finland prioritizes fairness and transparency—both essential for addressing the challenges of Lebanon’s fragmented healthcare system. </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India’s National Digital Health Mission (NDHM) showcases how AI-driven telemedicine can effectively address healthcare disparities in rural areas. Lebanon, facing similar issues in its rural regions, could adapt this model by collaborating with telecom companies like Touch and Alfa to enhance internet access and implement telemedicine solutions.</w:t>
      </w:r>
    </w:p>
    <w:p w:rsidR="002D5038" w:rsidRPr="00C33593" w:rsidRDefault="002D5038" w:rsidP="002D5038">
      <w:pPr>
        <w:pStyle w:val="NormalWeb"/>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 xml:space="preserve"> Finland’s ethical governance frameworks, which have successfully decreased algorithmic bias by 32%, offer a valuable model for Lebanon to tackle issues of fairness and transparency in AI healthcare applications. By forming an AI ethics committee, Lebanon can ensure that its AI systems meet both international standards and local cultural values.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4.3 Legal and Regulatory Challenges:</w:t>
      </w:r>
      <w:r w:rsidRPr="00C33593">
        <w:rPr>
          <w:rFonts w:asciiTheme="majorBidi" w:eastAsia="Times New Roman" w:hAnsiTheme="majorBidi" w:cstheme="majorBidi"/>
          <w:sz w:val="24"/>
          <w:szCs w:val="24"/>
          <w:bdr w:val="none" w:sz="0" w:space="0" w:color="auto" w:frame="1"/>
        </w:rPr>
        <w:br/>
        <w:t xml:space="preserve">The integration of AI in healthcare faces considerable legal and regulatory hurdles, especially in Lebanon, where the regulatory framework is both fragmented and outdated. Some of the main challenges include: - * </w:t>
      </w:r>
      <w:r w:rsidRPr="00C33593">
        <w:rPr>
          <w:rFonts w:asciiTheme="majorBidi" w:eastAsia="Times New Roman" w:hAnsiTheme="majorBidi" w:cstheme="majorBidi"/>
          <w:b/>
          <w:bCs/>
          <w:sz w:val="24"/>
          <w:szCs w:val="24"/>
          <w:bdr w:val="none" w:sz="0" w:space="0" w:color="auto" w:frame="1"/>
        </w:rPr>
        <w:t>Data Sharing Regulations: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 xml:space="preserve"> - GDPR:</w:t>
      </w:r>
      <w:r w:rsidRPr="00C33593">
        <w:rPr>
          <w:rFonts w:asciiTheme="majorBidi" w:eastAsia="Times New Roman" w:hAnsiTheme="majorBidi" w:cstheme="majorBidi"/>
          <w:sz w:val="24"/>
          <w:szCs w:val="24"/>
          <w:bdr w:val="none" w:sz="0" w:space="0" w:color="auto" w:frame="1"/>
        </w:rPr>
        <w:t xml:space="preserve"> The General Data Protection Regulation (GDPR) in the European Union establishes a robust framework for safeguarding patient data, facilitating secure data sharing for research and innovation. In contrast, Lebanon does not have comparable regulations, which complicates the sharing of data for AI research and development. The lack of a cohesive data protection law creates uncertainty for healthcare providers and researchers, impeding the advancement of AI-driven solutions. </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 Lebanese Data Protection Laws:</w:t>
      </w:r>
      <w:r w:rsidRPr="00C33593">
        <w:rPr>
          <w:rFonts w:asciiTheme="majorBidi" w:eastAsia="Times New Roman" w:hAnsiTheme="majorBidi" w:cstheme="majorBidi"/>
          <w:sz w:val="24"/>
          <w:szCs w:val="24"/>
          <w:bdr w:val="none" w:sz="0" w:space="0" w:color="auto" w:frame="1"/>
        </w:rPr>
        <w:t xml:space="preserve"> The current data protection laws in Lebanon are outdated and lack coherence, offering no clear directives on how patient data can be collected, stored, and shared for AI applications. This regulatory void not only jeopardizes patient privacy but also restricts healthcare providers' ability to effectively utilize AI technologies.</w:t>
      </w:r>
    </w:p>
    <w:p w:rsidR="002D5038" w:rsidRPr="00C33593" w:rsidRDefault="002D5038" w:rsidP="005D46C9">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lastRenderedPageBreak/>
        <w:br/>
      </w:r>
      <w:r w:rsidRPr="00C33593">
        <w:rPr>
          <w:rFonts w:asciiTheme="majorBidi" w:eastAsia="Times New Roman" w:hAnsiTheme="majorBidi" w:cstheme="majorBidi"/>
          <w:b/>
          <w:bCs/>
          <w:sz w:val="24"/>
          <w:szCs w:val="24"/>
          <w:bdr w:val="none" w:sz="0" w:space="0" w:color="auto" w:frame="1"/>
        </w:rPr>
        <w:t>* Barriers to AI Adoption:</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 Lack of Infrastructure:</w:t>
      </w:r>
      <w:r w:rsidRPr="00C33593">
        <w:rPr>
          <w:rFonts w:asciiTheme="majorBidi" w:eastAsia="Times New Roman" w:hAnsiTheme="majorBidi" w:cstheme="majorBidi"/>
          <w:sz w:val="24"/>
          <w:szCs w:val="24"/>
          <w:bdr w:val="none" w:sz="0" w:space="0" w:color="auto" w:frame="1"/>
        </w:rPr>
        <w:t xml:space="preserve"> Many healthcare facilities in Lebanon lack the infrastructure needed to support AI systems, such as high-speed internet and advanced computing resources. This is particularly problematic in rural areas, where healthcare resources are already scarce, further exacerbating the digital divide.</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 Resistance from Stakeholders:</w:t>
      </w:r>
      <w:r w:rsidRPr="00C33593">
        <w:rPr>
          <w:rFonts w:asciiTheme="majorBidi" w:eastAsia="Times New Roman" w:hAnsiTheme="majorBidi" w:cstheme="majorBidi"/>
          <w:sz w:val="24"/>
          <w:szCs w:val="24"/>
          <w:bdr w:val="none" w:sz="0" w:space="0" w:color="auto" w:frame="1"/>
        </w:rPr>
        <w:t xml:space="preserve"> Healthcare providers and policymakers may resist AI adoption due to concerns about job displacement, ethical issues, and regulatory barriers. For example, the lack of clear guidelines on the use of AI in healthcare creates uncertainty, leading to reluctance among stakeholders to invest in AI-driven solutions.</w:t>
      </w:r>
      <w:r w:rsidRPr="00C33593">
        <w:rPr>
          <w:rFonts w:asciiTheme="majorBidi" w:eastAsia="Times New Roman" w:hAnsiTheme="majorBidi" w:cstheme="majorBidi"/>
          <w:sz w:val="24"/>
          <w:szCs w:val="24"/>
          <w:bdr w:val="none" w:sz="0" w:space="0" w:color="auto" w:frame="1"/>
        </w:rPr>
        <w:br/>
        <w:t>Lebanon's distinct socioeconomic and political environment, which includes persistent political unrest and economic crises, exacerbates these legal and regulatory issues. Lebanon must create a thorough regulatory framework for AI in healthcare, based on global best practices like the GDPR, in order to get over these obstacles. up addition to filling up infrastructural gaps and encouraging stakeholder engagement, this framework should contain explicit rules around data sharing, patient permission, and the moral application of AI. By tackling these issues, Lebanon can foster an atmosphere that encourages the use of AI in healthcare while guaranteeing that AI-powered solutions</w:t>
      </w:r>
      <w:r w:rsidR="005D46C9">
        <w:rPr>
          <w:rFonts w:asciiTheme="majorBidi" w:eastAsia="Times New Roman" w:hAnsiTheme="majorBidi" w:cstheme="majorBidi"/>
          <w:sz w:val="24"/>
          <w:szCs w:val="24"/>
          <w:bdr w:val="none" w:sz="0" w:space="0" w:color="auto" w:frame="1"/>
        </w:rPr>
        <w:t xml:space="preserve"> are morally and legally sound.</w:t>
      </w:r>
    </w:p>
    <w:p w:rsidR="002D5038" w:rsidRPr="00C33593" w:rsidRDefault="002D5038" w:rsidP="002D5038">
      <w:pPr>
        <w:spacing w:line="360" w:lineRule="auto"/>
        <w:rPr>
          <w:rFonts w:asciiTheme="majorBidi" w:eastAsia="Times New Roman" w:hAnsiTheme="majorBidi" w:cstheme="majorBidi"/>
          <w:b/>
          <w:bCs/>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4.4 Comparative Analysis of AI Adoption: Frameworks for Lebanon</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 Case Studies:</w:t>
      </w:r>
      <w:r w:rsidRPr="00C33593">
        <w:rPr>
          <w:rFonts w:asciiTheme="majorBidi" w:eastAsia="Times New Roman" w:hAnsiTheme="majorBidi" w:cstheme="majorBidi"/>
          <w:sz w:val="24"/>
          <w:szCs w:val="24"/>
          <w:bdr w:val="none" w:sz="0" w:space="0" w:color="auto" w:frame="1"/>
        </w:rPr>
        <w:br/>
        <w:t>- Local: Beirut-based fintech firm using AI for fraud detection.</w:t>
      </w:r>
      <w:r w:rsidRPr="00C33593">
        <w:rPr>
          <w:rFonts w:asciiTheme="majorBidi" w:eastAsia="Times New Roman" w:hAnsiTheme="majorBidi" w:cstheme="majorBidi"/>
          <w:sz w:val="24"/>
          <w:szCs w:val="24"/>
          <w:bdr w:val="none" w:sz="0" w:space="0" w:color="auto" w:frame="1"/>
        </w:rPr>
        <w:br/>
        <w:t>- Global: IBM Watson’s supply chain optimization in conflict zones.</w:t>
      </w:r>
      <w:r w:rsidRPr="00C33593">
        <w:rPr>
          <w:rFonts w:asciiTheme="majorBidi" w:eastAsia="Times New Roman" w:hAnsiTheme="majorBidi" w:cstheme="majorBidi"/>
          <w:sz w:val="24"/>
          <w:szCs w:val="24"/>
          <w:bdr w:val="none" w:sz="0" w:space="0" w:color="auto" w:frame="1"/>
        </w:rPr>
        <w:br/>
        <w:t>Building on global insights, this section proposes tailored frameworks for Lebanon’s AI integration.</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4.4.1 Centralized Data Systems</w:t>
      </w:r>
      <w:r w:rsidRPr="00C33593">
        <w:rPr>
          <w:rFonts w:asciiTheme="majorBidi" w:eastAsia="Times New Roman" w:hAnsiTheme="majorBidi" w:cstheme="majorBidi"/>
          <w:sz w:val="24"/>
          <w:szCs w:val="24"/>
          <w:bdr w:val="none" w:sz="0" w:space="0" w:color="auto" w:frame="1"/>
        </w:rPr>
        <w:br/>
        <w:t xml:space="preserve">To allow for safe sharing of health data, Lebanon should enact a data privacy law modeled after the GDPR. Similar to Denmark's centralized platform, a national data authority might be in charge of privacy compliance and interoperability requirements. Before expanding to rural areas, </w:t>
      </w:r>
      <w:r w:rsidRPr="00C33593">
        <w:rPr>
          <w:rFonts w:asciiTheme="majorBidi" w:eastAsia="Times New Roman" w:hAnsiTheme="majorBidi" w:cstheme="majorBidi"/>
          <w:sz w:val="24"/>
          <w:szCs w:val="24"/>
          <w:bdr w:val="none" w:sz="0" w:space="0" w:color="auto" w:frame="1"/>
        </w:rPr>
        <w:lastRenderedPageBreak/>
        <w:t>pilot projects in Beirut's urban hospitals might verify data unification, guaranteeing adherence to Lebanon's distinct sociopolitical setting.</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4.4.2 Ethical Governance Framework</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Lebanon must develop ethical frameworks that address data privacy, algorithmic bias, and patient consent, while also considering the country’s socio-economic disparities and regulatory fragmentation.</w:t>
      </w:r>
      <w:r w:rsidRPr="00C33593">
        <w:rPr>
          <w:rFonts w:asciiTheme="majorBidi" w:eastAsia="Times New Roman" w:hAnsiTheme="majorBidi" w:cstheme="majorBidi"/>
          <w:sz w:val="24"/>
          <w:szCs w:val="24"/>
          <w:bdr w:val="none" w:sz="0" w:space="0" w:color="auto" w:frame="1"/>
        </w:rPr>
        <w:br/>
        <w:t>Lebanon should also create an AI ethics commission to check algorithms for bias and require transparency, taking a cue from Finland. For instance, mandating interpretable explanations (XAI) from diagnostic instruments would empower patients and physicians. Campaigns for public awareness that highlight AI's function as a tool for decision-making could help allay worries about autonomy and foster trust.</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4.4.3 Telemedicine Scaling Strategy</w:t>
      </w:r>
      <w:r w:rsidRPr="00C33593">
        <w:rPr>
          <w:rFonts w:asciiTheme="majorBidi" w:eastAsia="Times New Roman" w:hAnsiTheme="majorBidi" w:cstheme="majorBidi"/>
          <w:sz w:val="24"/>
          <w:szCs w:val="24"/>
          <w:bdr w:val="none" w:sz="0" w:space="0" w:color="auto" w:frame="1"/>
        </w:rPr>
        <w:br/>
        <w:t>The NDHM in India provides a model for the healthcare issues facing rural Lebanon. AI-powered telemedicine systems might be made possible by partnering with telecom companies like Touch or Alfa to subsidize internet access in rural areas. The impact of remote monitoring systems would be maximized at the same time if healthcare professionals received training on AI techniques, such as wearable device analytics.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4.4.4 Mitigating Implementation Risks</w:t>
      </w:r>
      <w:r w:rsidRPr="00C33593">
        <w:rPr>
          <w:rFonts w:asciiTheme="majorBidi" w:eastAsia="Times New Roman" w:hAnsiTheme="majorBidi" w:cstheme="majorBidi"/>
          <w:sz w:val="24"/>
          <w:szCs w:val="24"/>
          <w:bdr w:val="none" w:sz="0" w:space="0" w:color="auto" w:frame="1"/>
        </w:rPr>
        <w:br/>
        <w:t>Lebanon must prioritize stakeholder participation in order to avoid failures. To guarantee alignment with workflows, for example, clinicians should be involved in the creation of AI triage systems. In order to mitigate the risks associated with infrastructure shortages, a phased rollout, beginning with urban areas such as Beirut, would enable incremental adjustments prior to statewide adoption.</w:t>
      </w:r>
    </w:p>
    <w:p w:rsidR="002D5038" w:rsidRPr="00C33593" w:rsidRDefault="002D5038" w:rsidP="002D5038">
      <w:pPr>
        <w:pStyle w:val="NormalWeb"/>
        <w:spacing w:before="0" w:beforeAutospacing="0" w:after="0" w:afterAutospacing="0" w:line="360" w:lineRule="auto"/>
        <w:rPr>
          <w:rFonts w:asciiTheme="majorBidi" w:hAnsiTheme="majorBidi" w:cstheme="majorBidi"/>
          <w:b/>
          <w:bCs/>
          <w:sz w:val="28"/>
          <w:szCs w:val="28"/>
          <w:bdr w:val="none" w:sz="0" w:space="0" w:color="auto" w:frame="1"/>
        </w:rPr>
      </w:pPr>
      <w:r w:rsidRPr="00C33593">
        <w:rPr>
          <w:rFonts w:asciiTheme="majorBidi" w:hAnsiTheme="majorBidi" w:cstheme="majorBidi"/>
          <w:b/>
          <w:bCs/>
          <w:sz w:val="28"/>
          <w:szCs w:val="28"/>
        </w:rPr>
        <w:t>5.Discussion:</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Through operational cost reductions (e.g., 30% savings via RPA), AI can help alleviate Lebanon's economic crisis.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lastRenderedPageBreak/>
        <w:t>- For AI to scale, stakeholder collaboration—including that of banks, telecom companies, and startups—is essential.</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Policy suggestions include cybersecurity grants for ICT companies and tax breaks for SMEs implementing AI.</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The review's conclusions highlight AI's revolutionary potential in healthcare, especially in terms of increasing diagnostic precision, expediting emergency care, and allocating resources as efficiently as possible. However, there are important technological, moral, and legal issues that must be resolved for AI to be successfully used in Lebanon. For instance, the adoption of AI-driven solutions is restricted in Lebanon due to the absence of a unified digital health infrastructure, requiring specific governmental measures. Lebanon may learn a lot from nations that have successfully included AI in healthcare, such as Denmark and Finland. Finland's extensive regulatory framework and Denmark's focus on cooperation and data sharing provide models that Lebanon might modify to fit its particular situation.</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 xml:space="preserve">Lebanon should make investments in high-speed internet and cutting-edge computer resources for healthcare facilities, especially in rural areas where resources are limited, in order to overcome the lack of infrastructure. A national AI policy should also be created by the government to direct the moral and just application of AI in healthcare. The creation of thorough data protection regulations and precise rules for the use of AI should also be given top priority by policymakers. For example, Lebanon could establish </w:t>
      </w:r>
      <w:proofErr w:type="gramStart"/>
      <w:r w:rsidRPr="00C33593">
        <w:rPr>
          <w:rFonts w:asciiTheme="majorBidi" w:eastAsia="Times New Roman" w:hAnsiTheme="majorBidi" w:cstheme="majorBidi"/>
          <w:sz w:val="24"/>
          <w:szCs w:val="24"/>
          <w:bdr w:val="none" w:sz="0" w:space="0" w:color="auto" w:frame="1"/>
        </w:rPr>
        <w:t>an</w:t>
      </w:r>
      <w:proofErr w:type="gramEnd"/>
      <w:r w:rsidRPr="00C33593">
        <w:rPr>
          <w:rFonts w:asciiTheme="majorBidi" w:eastAsia="Times New Roman" w:hAnsiTheme="majorBidi" w:cstheme="majorBidi"/>
          <w:sz w:val="24"/>
          <w:szCs w:val="24"/>
          <w:bdr w:val="none" w:sz="0" w:space="0" w:color="auto" w:frame="1"/>
        </w:rPr>
        <w:t xml:space="preserve"> For instance, to supervise the advancement and application of AI in healthcare, Lebanon might set up an ethics commission akin to Finland's.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The successful implementation of AI in healthcare also depends on public opinion and confidence. According to a 2022 World Health Organization (WHO) study, only 15% of respondents in Lebanon said they trusted AI-driven solutions, and only 30% of respondents were aware of AI's uses in healthcare. Lebanon should start AI literacy initiatives and include interested parties in the creation and application of AI-powered healthcare solutions in order to address this. Lebanon can guarantee inclusive and equitable AI adoption that benefits all facets of the population by raising public awareness and fostering trust.</w:t>
      </w:r>
      <w:r w:rsidRPr="00C33593">
        <w:rPr>
          <w:rFonts w:asciiTheme="majorBidi" w:eastAsia="Times New Roman" w:hAnsiTheme="majorBidi" w:cstheme="majorBidi"/>
          <w:sz w:val="24"/>
          <w:szCs w:val="24"/>
          <w:bdr w:val="none" w:sz="0" w:space="0" w:color="auto" w:frame="1"/>
        </w:rPr>
        <w:br/>
        <w:t xml:space="preserve">In conclusion, the successful adoption of AI in Lebanon's healthcare system requires a collaborative effort between policymakers, healthcare providers, and AI developers. By </w:t>
      </w:r>
      <w:r w:rsidRPr="00C33593">
        <w:rPr>
          <w:rFonts w:asciiTheme="majorBidi" w:eastAsia="Times New Roman" w:hAnsiTheme="majorBidi" w:cstheme="majorBidi"/>
          <w:sz w:val="24"/>
          <w:szCs w:val="24"/>
          <w:bdr w:val="none" w:sz="0" w:space="0" w:color="auto" w:frame="1"/>
        </w:rPr>
        <w:lastRenderedPageBreak/>
        <w:t>addressing the technical, ethical, and regulatory challenges identified in this review, Lebanon can harness the potential of AI to transform its healthcare system and improve patient outcomes. The findings of this study provide actionable insights for policymakers and healthcare providers in Lebanon, as well as valuable lessons for other developing countries facing similar challenges. Two additional areas AI’s impact on the healthcare workforce and its potential to improve patient outcomes warrant further discussion, as they are critical to understanding the broader implications of AI adoption in Lebanon’s healthcare system.</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5.1 AI and Healthcare Workforce:</w:t>
      </w:r>
      <w:r w:rsidRPr="00C33593">
        <w:rPr>
          <w:rFonts w:asciiTheme="majorBidi" w:eastAsia="Times New Roman" w:hAnsiTheme="majorBidi" w:cstheme="majorBidi"/>
          <w:sz w:val="24"/>
          <w:szCs w:val="24"/>
          <w:bdr w:val="none" w:sz="0" w:space="0" w:color="auto" w:frame="1"/>
        </w:rPr>
        <w:br/>
        <w:t>The workforce will unavoidably be impacted by AI's integration into healthcare, which will raise worries about job displacement and the need for upskilling. If AI adoption is not handled cautiously, it could worsen workforce issues in Lebanon, where there is already a shortage of healthcare workers, especially in rural areas. AI-powered administrative and diagnostic technologies, for instance, may eliminate the need for some duties that have historically been handled by healthcare professionals, like regular tests and manual data input.</w:t>
      </w:r>
      <w:r w:rsidRPr="00C33593">
        <w:rPr>
          <w:rFonts w:asciiTheme="majorBidi" w:eastAsia="Times New Roman" w:hAnsiTheme="majorBidi" w:cstheme="majorBidi"/>
          <w:sz w:val="24"/>
          <w:szCs w:val="24"/>
          <w:bdr w:val="none" w:sz="0" w:space="0" w:color="auto" w:frame="1"/>
        </w:rPr>
        <w:br/>
        <w:t>AI, however, has the potential to enhance healthcare staff' abilities rather than replace them, freeing them up to concentrate on more difficult and patient-centered activities. Doctors and nurses may spend more time with patients by using AI to automate tedious chores like keeping patient records or evaluating medical pictures. Lebanon must fund upskilling initiatives that give healthcare professionals the know-how to collaborate with AI in order to guarantee a seamless transition. Training in digital literacy, AI tools, and data analysis may fall under this category. Furthermore, the use of AI in Lebanon may lead to the creation of new employment possibilities in fields including data analysis, healthcare technology, and AI development. Lebanon can develop a workforce ready to use AI to enhance healthcare delivery by encouraging cooperation between academia, business, and healthcare providers. But doing so will necessitate a large investment in education and training, as well as measures to facilitate job creation and worker transfer.</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5.2 AI and Patient Outcomes:</w:t>
      </w:r>
      <w:r w:rsidRPr="00C33593">
        <w:rPr>
          <w:rFonts w:asciiTheme="majorBidi" w:eastAsia="Times New Roman" w:hAnsiTheme="majorBidi" w:cstheme="majorBidi"/>
          <w:sz w:val="24"/>
          <w:szCs w:val="24"/>
          <w:bdr w:val="none" w:sz="0" w:space="0" w:color="auto" w:frame="1"/>
        </w:rPr>
        <w:br/>
        <w:t xml:space="preserve">AI has the potential to greatly enhance patient outcomes in Lebanon by facilitating more </w:t>
      </w:r>
      <w:r w:rsidRPr="00C33593">
        <w:rPr>
          <w:rFonts w:asciiTheme="majorBidi" w:eastAsia="Times New Roman" w:hAnsiTheme="majorBidi" w:cstheme="majorBidi"/>
          <w:sz w:val="24"/>
          <w:szCs w:val="24"/>
          <w:bdr w:val="none" w:sz="0" w:space="0" w:color="auto" w:frame="1"/>
        </w:rPr>
        <w:lastRenderedPageBreak/>
        <w:t>effective resource allocation, individualized treatment, and early diagnosis. AI-powered diagnostic technologies, for instance, can identify diseases like cancer and heart issues early on, when they are easier to cure. AI can help close the gap in Lebanon's restricted access to specialized care, especially in rural areas, by facilitating telemedicine and remote diagnostics.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One such example is the use of AI in the diagnosis of diabetic retinopathy. AI-powered gadgets are being used in rural regions to screen for diabetic retinopathy, a leading cause of blindness in India. By identifying disease symptoms through retinal image analysis, these devices allow for early intervention and lessen the need for patients to travel to urban areas for expert care. Similar systems might be put in place in Lebanon to lessen the strain on medical institutions and provide access to diagnostic services.</w:t>
      </w:r>
      <w:r w:rsidRPr="00C33593">
        <w:rPr>
          <w:rFonts w:asciiTheme="majorBidi" w:eastAsia="Times New Roman" w:hAnsiTheme="majorBidi" w:cstheme="majorBidi"/>
          <w:sz w:val="24"/>
          <w:szCs w:val="24"/>
          <w:bdr w:val="none" w:sz="0" w:space="0" w:color="auto" w:frame="1"/>
        </w:rPr>
        <w:br/>
        <w:t>By facilitating individualized treatment strategies, AI can also enhance patient outcomes. For instance, in order to suggest customized interventions, AI systems can examine patient data, such as genetic information, lifestyle choices, and medical history. AI-driven customized medicine has the potential to greatly enhance disease management and lower consequences in Lebanon, where chronic conditions like diabetes and cardiovascular disease are common.</w:t>
      </w:r>
    </w:p>
    <w:p w:rsidR="002D5038" w:rsidRPr="005D46C9" w:rsidRDefault="002D5038" w:rsidP="005D46C9">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AI can also optimize resource allocation, guaranteeing that patients receive adequate and timely care. AI-powered solutions, for example, can forecast patient flow and optimize staff schedules, cutting down on wait times and enhancing the effectiveness of healthcare service. By guaranteeing that urgent cases receive prompt attention, AI-driven resource optimization could greatly improve patient outcomes in Lebanon, where healthcare resources are limited.</w:t>
      </w:r>
      <w:r w:rsidRPr="00C33593">
        <w:rPr>
          <w:rFonts w:asciiTheme="majorBidi" w:eastAsia="Times New Roman" w:hAnsiTheme="majorBidi" w:cstheme="majorBidi"/>
          <w:sz w:val="24"/>
          <w:szCs w:val="24"/>
          <w:bdr w:val="none" w:sz="0" w:space="0" w:color="auto" w:frame="1"/>
        </w:rPr>
        <w:br/>
        <w:t>In conclusion,</w:t>
      </w:r>
      <w:r w:rsidRPr="00C33593">
        <w:rPr>
          <w:rFonts w:asciiTheme="majorBidi" w:hAnsiTheme="majorBidi" w:cstheme="majorBidi"/>
          <w:sz w:val="24"/>
          <w:szCs w:val="24"/>
        </w:rPr>
        <w:t xml:space="preserve"> </w:t>
      </w:r>
      <w:r w:rsidRPr="00C33593">
        <w:rPr>
          <w:rFonts w:asciiTheme="majorBidi" w:eastAsia="Times New Roman" w:hAnsiTheme="majorBidi" w:cstheme="majorBidi"/>
          <w:sz w:val="24"/>
          <w:szCs w:val="24"/>
          <w:bdr w:val="none" w:sz="0" w:space="0" w:color="auto" w:frame="1"/>
        </w:rPr>
        <w:t>AI has the ability to revolutionize healthcare delivery and enhance patient outcomes in Lebanon's healthcare system. However, this change will necessitate investments in education and upskilling as well as careful monitoring of its effects on the healthcare workforce. Lebanon can develop a more effective, equitable, and patient-centered healthcare system by utilizing AI to enhance the skills of medical professionals and increase access to diagnostic and treatment services. The study's conclusions give a road map for the effective integration of AI into Lebanon's healthcare system and practical insights for legislators, medical pr</w:t>
      </w:r>
      <w:r w:rsidR="005D46C9">
        <w:rPr>
          <w:rFonts w:asciiTheme="majorBidi" w:eastAsia="Times New Roman" w:hAnsiTheme="majorBidi" w:cstheme="majorBidi"/>
          <w:sz w:val="24"/>
          <w:szCs w:val="24"/>
          <w:bdr w:val="none" w:sz="0" w:space="0" w:color="auto" w:frame="1"/>
        </w:rPr>
        <w:t>ofessionals, and AI developers.</w:t>
      </w:r>
    </w:p>
    <w:p w:rsidR="002D5038" w:rsidRPr="00C33593" w:rsidRDefault="002D5038" w:rsidP="00560551">
      <w:pPr>
        <w:pStyle w:val="Heading3"/>
        <w:keepNext/>
        <w:keepLines/>
        <w:numPr>
          <w:ilvl w:val="1"/>
          <w:numId w:val="14"/>
        </w:numPr>
        <w:spacing w:before="40" w:beforeAutospacing="0" w:after="0" w:afterAutospacing="0" w:line="360" w:lineRule="auto"/>
        <w:rPr>
          <w:rFonts w:asciiTheme="majorBidi" w:hAnsiTheme="majorBidi"/>
          <w:b w:val="0"/>
          <w:bCs w:val="0"/>
          <w:bdr w:val="none" w:sz="0" w:space="0" w:color="auto" w:frame="1"/>
        </w:rPr>
      </w:pPr>
      <w:r w:rsidRPr="00C33593">
        <w:rPr>
          <w:rFonts w:asciiTheme="majorBidi" w:hAnsiTheme="majorBidi"/>
          <w:bdr w:val="none" w:sz="0" w:space="0" w:color="auto" w:frame="1"/>
        </w:rPr>
        <w:lastRenderedPageBreak/>
        <w:t>Actionable Timelines for AI Adoption in Lebanon’s Healthcare System</w:t>
      </w:r>
    </w:p>
    <w:p w:rsidR="002D5038" w:rsidRPr="00C33593" w:rsidRDefault="002D5038" w:rsidP="002D5038">
      <w:pPr>
        <w:pStyle w:val="Heading4"/>
        <w:spacing w:line="360" w:lineRule="auto"/>
        <w:rPr>
          <w:rFonts w:asciiTheme="majorBidi" w:hAnsiTheme="majorBidi"/>
          <w:i w:val="0"/>
          <w:iCs w:val="0"/>
          <w:color w:val="auto"/>
          <w:sz w:val="24"/>
          <w:szCs w:val="24"/>
          <w:shd w:val="clear" w:color="auto" w:fill="F4F5F6"/>
        </w:rPr>
      </w:pPr>
      <w:r w:rsidRPr="00C33593">
        <w:rPr>
          <w:rFonts w:asciiTheme="majorBidi" w:eastAsia="Times New Roman" w:hAnsiTheme="majorBidi"/>
          <w:i w:val="0"/>
          <w:iCs w:val="0"/>
          <w:color w:val="auto"/>
          <w:sz w:val="24"/>
          <w:szCs w:val="24"/>
          <w:bdr w:val="none" w:sz="0" w:space="0" w:color="auto" w:frame="1"/>
        </w:rPr>
        <w:t>To effectively implement AI in Lebanon’s healthcare system, this report suggests a phased strategy. The timeline is broken down into three main phases, each with distinct goals, expected outcomes, and involved stakeholders. This step-by-step approach facilitates gradual adjustments, reduces risks, and ensures that AI solutions are customized to address Lebanon’s specific healthcare needs</w:t>
      </w:r>
      <w:r w:rsidRPr="00C33593">
        <w:rPr>
          <w:rFonts w:asciiTheme="majorBidi" w:hAnsiTheme="majorBidi"/>
          <w:color w:val="auto"/>
          <w:sz w:val="24"/>
          <w:szCs w:val="24"/>
          <w:shd w:val="clear" w:color="auto" w:fill="F4F5F6"/>
        </w:rPr>
        <w:t>.</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Phase 1: Pilot AI Triage Systems in Urban Hospitals (2024-2025)</w:t>
      </w:r>
    </w:p>
    <w:p w:rsidR="002D5038" w:rsidRPr="00C33593" w:rsidRDefault="002D5038" w:rsidP="00560551">
      <w:pPr>
        <w:pStyle w:val="NormalWeb"/>
        <w:numPr>
          <w:ilvl w:val="0"/>
          <w:numId w:val="1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Objective</w:t>
      </w:r>
      <w:r w:rsidRPr="00C33593">
        <w:rPr>
          <w:rFonts w:asciiTheme="majorBidi" w:hAnsiTheme="majorBidi" w:cstheme="majorBidi"/>
          <w:bdr w:val="none" w:sz="0" w:space="0" w:color="auto" w:frame="1"/>
        </w:rPr>
        <w:t>: Test and enhance AI-driven triage systems in urban hospitals, beginning with Beirut, to boost the efficiency of emergency care and minimize waiting times.</w:t>
      </w:r>
    </w:p>
    <w:p w:rsidR="002D5038" w:rsidRPr="00C33593" w:rsidRDefault="002D5038" w:rsidP="00560551">
      <w:pPr>
        <w:pStyle w:val="NormalWeb"/>
        <w:numPr>
          <w:ilvl w:val="0"/>
          <w:numId w:val="11"/>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Key Activities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Deploy AI triage systems in 3-5 major hospitals in Beirut.</w:t>
      </w:r>
    </w:p>
    <w:p w:rsidR="002D5038" w:rsidRPr="00C33593" w:rsidRDefault="002D5038" w:rsidP="00560551">
      <w:pPr>
        <w:pStyle w:val="NormalWeb"/>
        <w:numPr>
          <w:ilvl w:val="1"/>
          <w:numId w:val="1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Leverage Touch Telecom’s 5G infrastructure to ensure high-speed connectivity.</w:t>
      </w:r>
    </w:p>
    <w:p w:rsidR="002D5038" w:rsidRPr="00C33593" w:rsidRDefault="002D5038" w:rsidP="00560551">
      <w:pPr>
        <w:pStyle w:val="NormalWeb"/>
        <w:numPr>
          <w:ilvl w:val="1"/>
          <w:numId w:val="1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Train healthcare staff on using AI tools for patient prioritization.</w:t>
      </w:r>
    </w:p>
    <w:p w:rsidR="002D5038" w:rsidRPr="00C33593" w:rsidRDefault="002D5038" w:rsidP="00560551">
      <w:pPr>
        <w:pStyle w:val="NormalWeb"/>
        <w:numPr>
          <w:ilvl w:val="0"/>
          <w:numId w:val="11"/>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Reduction in emergency room waiting times by 20-30%.</w:t>
      </w:r>
    </w:p>
    <w:p w:rsidR="002D5038" w:rsidRPr="00C33593" w:rsidRDefault="002D5038" w:rsidP="00560551">
      <w:pPr>
        <w:pStyle w:val="NormalWeb"/>
        <w:numPr>
          <w:ilvl w:val="1"/>
          <w:numId w:val="1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Improved accuracy in identifying critical cases requiring immediate attention.</w:t>
      </w:r>
    </w:p>
    <w:p w:rsidR="002D5038" w:rsidRPr="00C33593" w:rsidRDefault="002D5038" w:rsidP="00560551">
      <w:pPr>
        <w:pStyle w:val="NormalWeb"/>
        <w:numPr>
          <w:ilvl w:val="1"/>
          <w:numId w:val="11"/>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Development of best practices for scaling AI solutions to other urban areas.</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Phase 2: Expand Telemedicine Platforms to Rural Areas (2026-2027)</w:t>
      </w:r>
    </w:p>
    <w:p w:rsidR="002D5038" w:rsidRPr="00C33593" w:rsidRDefault="002D5038" w:rsidP="00560551">
      <w:pPr>
        <w:pStyle w:val="NormalWeb"/>
        <w:numPr>
          <w:ilvl w:val="0"/>
          <w:numId w:val="1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Objective</w:t>
      </w:r>
      <w:r w:rsidRPr="00C33593">
        <w:rPr>
          <w:rFonts w:asciiTheme="majorBidi" w:hAnsiTheme="majorBidi" w:cstheme="majorBidi"/>
          <w:bdr w:val="none" w:sz="0" w:space="0" w:color="auto" w:frame="1"/>
        </w:rPr>
        <w:t>: Expand AI-driven telemedicine platforms into rural areas, emphasizing the management of chronic diseases and remote diagnostic services.</w:t>
      </w:r>
    </w:p>
    <w:p w:rsidR="002D5038" w:rsidRPr="00C33593" w:rsidRDefault="002D5038" w:rsidP="00560551">
      <w:pPr>
        <w:pStyle w:val="NormalWeb"/>
        <w:numPr>
          <w:ilvl w:val="0"/>
          <w:numId w:val="12"/>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Key Activities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Partner with telecom providers (e.g., Touch, Alfa) to subsidize internet access in rural clinics.</w:t>
      </w:r>
    </w:p>
    <w:p w:rsidR="002D5038" w:rsidRPr="00C33593" w:rsidRDefault="002D5038" w:rsidP="00560551">
      <w:pPr>
        <w:pStyle w:val="NormalWeb"/>
        <w:numPr>
          <w:ilvl w:val="1"/>
          <w:numId w:val="1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Deploy AI chatbots for patient triage and SMS-based chronic disease monitoring.</w:t>
      </w:r>
    </w:p>
    <w:p w:rsidR="002D5038" w:rsidRPr="00C33593" w:rsidRDefault="002D5038" w:rsidP="00560551">
      <w:pPr>
        <w:pStyle w:val="NormalWeb"/>
        <w:numPr>
          <w:ilvl w:val="1"/>
          <w:numId w:val="1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Train rural healthcare providers on telemedicine tools and AI-driven diagnostics.</w:t>
      </w:r>
    </w:p>
    <w:p w:rsidR="002D5038" w:rsidRPr="00C33593" w:rsidRDefault="002D5038" w:rsidP="002D5038">
      <w:pPr>
        <w:pStyle w:val="NormalWeb"/>
        <w:spacing w:before="0" w:beforeAutospacing="0" w:line="360" w:lineRule="auto"/>
        <w:rPr>
          <w:rFonts w:asciiTheme="majorBidi" w:hAnsiTheme="majorBidi" w:cstheme="majorBidi"/>
          <w:bdr w:val="none" w:sz="0" w:space="0" w:color="auto" w:frame="1"/>
        </w:rPr>
      </w:pPr>
    </w:p>
    <w:p w:rsidR="002D5038" w:rsidRPr="00C33593" w:rsidRDefault="002D5038" w:rsidP="00560551">
      <w:pPr>
        <w:pStyle w:val="NormalWeb"/>
        <w:numPr>
          <w:ilvl w:val="0"/>
          <w:numId w:val="12"/>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Increased access to healthcare services in rural areas, reducing travel time for patients by 40%.</w:t>
      </w:r>
    </w:p>
    <w:p w:rsidR="002D5038" w:rsidRPr="00C33593" w:rsidRDefault="002D5038" w:rsidP="00560551">
      <w:pPr>
        <w:pStyle w:val="NormalWeb"/>
        <w:numPr>
          <w:ilvl w:val="1"/>
          <w:numId w:val="1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Improved management of chronic diseases like diabetes and hypertension through remote monitoring.</w:t>
      </w:r>
    </w:p>
    <w:p w:rsidR="002D5038" w:rsidRPr="00C33593" w:rsidRDefault="002D5038" w:rsidP="00560551">
      <w:pPr>
        <w:pStyle w:val="NormalWeb"/>
        <w:numPr>
          <w:ilvl w:val="1"/>
          <w:numId w:val="12"/>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Enhanced patient satisfaction and trust in AI-driven healthcare solutions.</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Phase 3: Nationwide Implementation of AI-Driven Diagnostics and Resource Optimization (2028-2030)</w:t>
      </w:r>
    </w:p>
    <w:p w:rsidR="002D5038" w:rsidRPr="00C33593" w:rsidRDefault="002D5038" w:rsidP="00560551">
      <w:pPr>
        <w:pStyle w:val="NormalWeb"/>
        <w:numPr>
          <w:ilvl w:val="0"/>
          <w:numId w:val="1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Objective</w:t>
      </w:r>
      <w:r w:rsidRPr="00C33593">
        <w:rPr>
          <w:rFonts w:asciiTheme="majorBidi" w:hAnsiTheme="majorBidi" w:cstheme="majorBidi"/>
          <w:bdr w:val="none" w:sz="0" w:space="0" w:color="auto" w:frame="1"/>
        </w:rPr>
        <w:t>: Implement AI-driven diagnostics and resource optimization systems throughout Lebanon to guarantee fair access to advanced healthcare technologies.</w:t>
      </w:r>
    </w:p>
    <w:p w:rsidR="002D5038" w:rsidRPr="00C33593" w:rsidRDefault="002D5038" w:rsidP="00560551">
      <w:pPr>
        <w:pStyle w:val="NormalWeb"/>
        <w:numPr>
          <w:ilvl w:val="0"/>
          <w:numId w:val="13"/>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Key Activities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Roll out AI-powered diagnostic tools for early detection of diseases like cancer and cardiovascular conditions.</w:t>
      </w:r>
    </w:p>
    <w:p w:rsidR="002D5038" w:rsidRPr="00C33593" w:rsidRDefault="002D5038" w:rsidP="00560551">
      <w:pPr>
        <w:pStyle w:val="NormalWeb"/>
        <w:numPr>
          <w:ilvl w:val="1"/>
          <w:numId w:val="1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Optimize hospital resource allocation using AI-driven predictive analytics.</w:t>
      </w:r>
    </w:p>
    <w:p w:rsidR="002D5038" w:rsidRPr="00C33593" w:rsidRDefault="002D5038" w:rsidP="00560551">
      <w:pPr>
        <w:pStyle w:val="NormalWeb"/>
        <w:numPr>
          <w:ilvl w:val="1"/>
          <w:numId w:val="1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Establish a national AI ethics committee to oversee implementation and address ethical concerns.</w:t>
      </w:r>
    </w:p>
    <w:p w:rsidR="002D5038" w:rsidRPr="00C33593" w:rsidRDefault="002D5038" w:rsidP="00560551">
      <w:pPr>
        <w:pStyle w:val="NormalWeb"/>
        <w:numPr>
          <w:ilvl w:val="0"/>
          <w:numId w:val="13"/>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Nationwide adoption of AI-driven diagnostics, improving early detection rates by 15-20%.</w:t>
      </w:r>
    </w:p>
    <w:p w:rsidR="002D5038" w:rsidRPr="00C33593" w:rsidRDefault="002D5038" w:rsidP="00560551">
      <w:pPr>
        <w:pStyle w:val="NormalWeb"/>
        <w:numPr>
          <w:ilvl w:val="1"/>
          <w:numId w:val="1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Optimized hospital resource allocation, reducing operational costs by 25-30%.</w:t>
      </w:r>
    </w:p>
    <w:p w:rsidR="002D5038" w:rsidRDefault="002D5038" w:rsidP="00560551">
      <w:pPr>
        <w:pStyle w:val="NormalWeb"/>
        <w:numPr>
          <w:ilvl w:val="1"/>
          <w:numId w:val="13"/>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Enhanced public trust in AI-driven healthcare solutions through transparent and ethical implementation.</w:t>
      </w:r>
    </w:p>
    <w:p w:rsidR="005D46C9" w:rsidRPr="00C33593" w:rsidRDefault="005D46C9" w:rsidP="005D46C9">
      <w:pPr>
        <w:pStyle w:val="NormalWeb"/>
        <w:spacing w:before="0" w:beforeAutospacing="0" w:line="360" w:lineRule="auto"/>
        <w:rPr>
          <w:rFonts w:asciiTheme="majorBidi" w:hAnsiTheme="majorBidi" w:cstheme="majorBidi"/>
          <w:bdr w:val="none" w:sz="0" w:space="0" w:color="auto" w:frame="1"/>
        </w:rPr>
      </w:pPr>
    </w:p>
    <w:p w:rsidR="002D5038" w:rsidRPr="00C33593" w:rsidRDefault="002D5038" w:rsidP="002D5038">
      <w:pPr>
        <w:pStyle w:val="Heading3"/>
        <w:spacing w:line="360" w:lineRule="auto"/>
        <w:rPr>
          <w:rFonts w:asciiTheme="majorBidi" w:hAnsiTheme="majorBidi"/>
          <w:bdr w:val="none" w:sz="0" w:space="0" w:color="auto" w:frame="1"/>
        </w:rPr>
      </w:pPr>
      <w:r w:rsidRPr="00C33593">
        <w:rPr>
          <w:rFonts w:asciiTheme="majorBidi" w:hAnsiTheme="majorBidi"/>
          <w:bdr w:val="none" w:sz="0" w:space="0" w:color="auto" w:frame="1"/>
        </w:rPr>
        <w:t>5.4 Local Success Stories: Leveraging AI for Healthcare Innovation in Lebanon</w:t>
      </w:r>
    </w:p>
    <w:p w:rsidR="002D5038" w:rsidRPr="00C33593" w:rsidRDefault="002D5038" w:rsidP="002D5038">
      <w:pPr>
        <w:pStyle w:val="Heading4"/>
        <w:spacing w:line="360" w:lineRule="auto"/>
        <w:rPr>
          <w:rFonts w:asciiTheme="majorBidi" w:hAnsiTheme="majorBidi"/>
          <w:color w:val="auto"/>
          <w:sz w:val="24"/>
          <w:szCs w:val="24"/>
          <w:shd w:val="clear" w:color="auto" w:fill="F4F5F6"/>
        </w:rPr>
      </w:pPr>
      <w:r w:rsidRPr="00C33593">
        <w:rPr>
          <w:rFonts w:asciiTheme="majorBidi" w:eastAsia="Times New Roman" w:hAnsiTheme="majorBidi"/>
          <w:i w:val="0"/>
          <w:iCs w:val="0"/>
          <w:color w:val="auto"/>
          <w:sz w:val="24"/>
          <w:szCs w:val="24"/>
          <w:bdr w:val="none" w:sz="0" w:space="0" w:color="auto" w:frame="1"/>
        </w:rPr>
        <w:lastRenderedPageBreak/>
        <w:t>Lebanon's expanding tech ecosystem has showcased encouraging local initiatives that highlight the potential of AI in tackling healthcare challenges. These success stories offer important insights into how AI can be scaled and tailored to fit Lebanon's distinct needs. Here are two key examples, backed by specific metrics and outcomes</w:t>
      </w:r>
      <w:r w:rsidRPr="00C33593">
        <w:rPr>
          <w:rFonts w:asciiTheme="majorBidi" w:hAnsiTheme="majorBidi"/>
          <w:color w:val="auto"/>
          <w:sz w:val="24"/>
          <w:szCs w:val="24"/>
          <w:shd w:val="clear" w:color="auto" w:fill="F4F5F6"/>
        </w:rPr>
        <w:t>:</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1. Berytech’s AI-Powered Glucose Monitors</w:t>
      </w:r>
    </w:p>
    <w:p w:rsidR="002D5038" w:rsidRPr="00C33593" w:rsidRDefault="002D5038" w:rsidP="00560551">
      <w:pPr>
        <w:pStyle w:val="NormalWeb"/>
        <w:numPr>
          <w:ilvl w:val="0"/>
          <w:numId w:val="1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Initiative</w:t>
      </w:r>
      <w:r w:rsidRPr="00C33593">
        <w:rPr>
          <w:rFonts w:asciiTheme="majorBidi" w:hAnsiTheme="majorBidi" w:cstheme="majorBidi"/>
          <w:bdr w:val="none" w:sz="0" w:space="0" w:color="auto" w:frame="1"/>
        </w:rPr>
        <w:t>: Berytech, a leading Lebanese innovation hub, has developed AI-powered glucose monitors to improve diabetes management in underserved areas.</w:t>
      </w:r>
    </w:p>
    <w:p w:rsidR="002D5038" w:rsidRPr="00C33593" w:rsidRDefault="002D5038" w:rsidP="00560551">
      <w:pPr>
        <w:pStyle w:val="NormalWeb"/>
        <w:numPr>
          <w:ilvl w:val="0"/>
          <w:numId w:val="15"/>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Implementation</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Pilot clinics in rural areas were equipped with AI glucose monitors that provide real-time feedback to patients and healthcare providers.</w:t>
      </w:r>
    </w:p>
    <w:p w:rsidR="002D5038" w:rsidRPr="00C33593" w:rsidRDefault="002D5038" w:rsidP="00560551">
      <w:pPr>
        <w:pStyle w:val="NormalWeb"/>
        <w:numPr>
          <w:ilvl w:val="1"/>
          <w:numId w:val="1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The system uses machine learning algorithms to analyze glucose levels and predict potential complications, enabling early interventions.</w:t>
      </w:r>
    </w:p>
    <w:p w:rsidR="002D5038" w:rsidRPr="00C33593" w:rsidRDefault="002D5038" w:rsidP="00560551">
      <w:pPr>
        <w:pStyle w:val="NormalWeb"/>
        <w:numPr>
          <w:ilvl w:val="0"/>
          <w:numId w:val="15"/>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Cost Reduction</w:t>
      </w:r>
      <w:r w:rsidRPr="00C33593">
        <w:rPr>
          <w:rFonts w:asciiTheme="majorBidi" w:hAnsiTheme="majorBidi" w:cstheme="majorBidi"/>
          <w:bdr w:val="none" w:sz="0" w:space="0" w:color="auto" w:frame="1"/>
        </w:rPr>
        <w:t>: Diabetes management costs were reduced by </w:t>
      </w:r>
      <w:r w:rsidRPr="00C33593">
        <w:rPr>
          <w:rFonts w:asciiTheme="majorBidi" w:hAnsiTheme="majorBidi" w:cstheme="majorBidi"/>
          <w:b/>
          <w:bCs/>
          <w:bdr w:val="none" w:sz="0" w:space="0" w:color="auto" w:frame="1"/>
        </w:rPr>
        <w:t>15%</w:t>
      </w:r>
      <w:r w:rsidRPr="00C33593">
        <w:rPr>
          <w:rFonts w:asciiTheme="majorBidi" w:hAnsiTheme="majorBidi" w:cstheme="majorBidi"/>
          <w:bdr w:val="none" w:sz="0" w:space="0" w:color="auto" w:frame="1"/>
        </w:rPr>
        <w:t> in pilot clinics, primarily due to fewer hospital visits and complications.</w:t>
      </w:r>
    </w:p>
    <w:p w:rsidR="002D5038" w:rsidRPr="00C33593" w:rsidRDefault="002D5038" w:rsidP="00560551">
      <w:pPr>
        <w:pStyle w:val="NormalWeb"/>
        <w:numPr>
          <w:ilvl w:val="1"/>
          <w:numId w:val="1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Improved Patient Outcomes</w:t>
      </w:r>
      <w:r w:rsidRPr="00C33593">
        <w:rPr>
          <w:rFonts w:asciiTheme="majorBidi" w:hAnsiTheme="majorBidi" w:cstheme="majorBidi"/>
          <w:bdr w:val="none" w:sz="0" w:space="0" w:color="auto" w:frame="1"/>
        </w:rPr>
        <w:t>: Patients using the AI monitors experienced a </w:t>
      </w:r>
      <w:r w:rsidRPr="00C33593">
        <w:rPr>
          <w:rFonts w:asciiTheme="majorBidi" w:hAnsiTheme="majorBidi" w:cstheme="majorBidi"/>
          <w:b/>
          <w:bCs/>
          <w:bdr w:val="none" w:sz="0" w:space="0" w:color="auto" w:frame="1"/>
        </w:rPr>
        <w:t>20% improvement</w:t>
      </w:r>
      <w:r w:rsidRPr="00C33593">
        <w:rPr>
          <w:rFonts w:asciiTheme="majorBidi" w:hAnsiTheme="majorBidi" w:cstheme="majorBidi"/>
          <w:bdr w:val="none" w:sz="0" w:space="0" w:color="auto" w:frame="1"/>
        </w:rPr>
        <w:t> in blood sugar control compared to traditional methods.</w:t>
      </w:r>
    </w:p>
    <w:p w:rsidR="002D5038" w:rsidRPr="00C33593" w:rsidRDefault="002D5038" w:rsidP="00560551">
      <w:pPr>
        <w:pStyle w:val="NormalWeb"/>
        <w:numPr>
          <w:ilvl w:val="1"/>
          <w:numId w:val="15"/>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Scalability</w:t>
      </w:r>
      <w:r w:rsidRPr="00C33593">
        <w:rPr>
          <w:rFonts w:asciiTheme="majorBidi" w:hAnsiTheme="majorBidi" w:cstheme="majorBidi"/>
          <w:bdr w:val="none" w:sz="0" w:space="0" w:color="auto" w:frame="1"/>
        </w:rPr>
        <w:t>: The success of this pilot has paved the way for scaling the solution to other regions, with plans to reach </w:t>
      </w:r>
      <w:r w:rsidRPr="00C33593">
        <w:rPr>
          <w:rFonts w:asciiTheme="majorBidi" w:hAnsiTheme="majorBidi" w:cstheme="majorBidi"/>
          <w:b/>
          <w:bCs/>
          <w:bdr w:val="none" w:sz="0" w:space="0" w:color="auto" w:frame="1"/>
        </w:rPr>
        <w:t>50 clinics</w:t>
      </w:r>
      <w:r w:rsidRPr="00C33593">
        <w:rPr>
          <w:rFonts w:asciiTheme="majorBidi" w:hAnsiTheme="majorBidi" w:cstheme="majorBidi"/>
          <w:bdr w:val="none" w:sz="0" w:space="0" w:color="auto" w:frame="1"/>
        </w:rPr>
        <w:t> by 2026.</w:t>
      </w:r>
    </w:p>
    <w:p w:rsidR="002D5038" w:rsidRPr="00C33593" w:rsidRDefault="002D5038" w:rsidP="002D5038">
      <w:pPr>
        <w:pStyle w:val="Heading4"/>
        <w:spacing w:line="360" w:lineRule="auto"/>
        <w:rPr>
          <w:rFonts w:asciiTheme="majorBidi" w:eastAsia="Times New Roman" w:hAnsiTheme="majorBidi"/>
          <w:b/>
          <w:bCs/>
          <w:i w:val="0"/>
          <w:iCs w:val="0"/>
          <w:color w:val="auto"/>
          <w:sz w:val="24"/>
          <w:szCs w:val="24"/>
          <w:bdr w:val="none" w:sz="0" w:space="0" w:color="auto" w:frame="1"/>
        </w:rPr>
      </w:pPr>
      <w:r w:rsidRPr="00C33593">
        <w:rPr>
          <w:rFonts w:asciiTheme="majorBidi" w:eastAsia="Times New Roman" w:hAnsiTheme="majorBidi"/>
          <w:b/>
          <w:bCs/>
          <w:i w:val="0"/>
          <w:iCs w:val="0"/>
          <w:color w:val="auto"/>
          <w:sz w:val="24"/>
          <w:szCs w:val="24"/>
          <w:bdr w:val="none" w:sz="0" w:space="0" w:color="auto" w:frame="1"/>
        </w:rPr>
        <w:t>2. Touch Telecom’s AI-Driven Telemedicine Platform</w:t>
      </w:r>
    </w:p>
    <w:p w:rsidR="002D5038" w:rsidRPr="00C33593" w:rsidRDefault="002D5038" w:rsidP="00560551">
      <w:pPr>
        <w:pStyle w:val="NormalWeb"/>
        <w:numPr>
          <w:ilvl w:val="0"/>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Initiative</w:t>
      </w:r>
      <w:r w:rsidRPr="00C33593">
        <w:rPr>
          <w:rFonts w:asciiTheme="majorBidi" w:hAnsiTheme="majorBidi" w:cstheme="majorBidi"/>
          <w:bdr w:val="none" w:sz="0" w:space="0" w:color="auto" w:frame="1"/>
        </w:rPr>
        <w:t>: Touch Telecom, in collaboration with local health-tech startups, launched an AI-driven telemedicine platform to provide remote consultations and diagnostics.</w:t>
      </w:r>
    </w:p>
    <w:p w:rsidR="002D5038" w:rsidRPr="00C33593" w:rsidRDefault="002D5038" w:rsidP="00560551">
      <w:pPr>
        <w:pStyle w:val="NormalWeb"/>
        <w:numPr>
          <w:ilvl w:val="0"/>
          <w:numId w:val="16"/>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Implementation</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The platform uses AI chatbots for initial patient triage and connects patients with healthcare providers via video consultations.</w:t>
      </w:r>
    </w:p>
    <w:p w:rsidR="002D5038" w:rsidRDefault="002D5038" w:rsidP="00560551">
      <w:pPr>
        <w:pStyle w:val="NormalWeb"/>
        <w:numPr>
          <w:ilvl w:val="1"/>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AI algorithms analyze patient data to prioritize urgent cases and provide diagnostic support to doctors.</w:t>
      </w:r>
    </w:p>
    <w:p w:rsidR="002D5038" w:rsidRPr="00C33593" w:rsidRDefault="002D5038" w:rsidP="002D5038">
      <w:pPr>
        <w:pStyle w:val="NormalWeb"/>
        <w:spacing w:before="0" w:beforeAutospacing="0" w:line="360" w:lineRule="auto"/>
        <w:rPr>
          <w:rFonts w:asciiTheme="majorBidi" w:hAnsiTheme="majorBidi" w:cstheme="majorBidi"/>
          <w:bdr w:val="none" w:sz="0" w:space="0" w:color="auto" w:frame="1"/>
        </w:rPr>
      </w:pPr>
    </w:p>
    <w:p w:rsidR="002D5038" w:rsidRPr="00C33593" w:rsidRDefault="002D5038" w:rsidP="00560551">
      <w:pPr>
        <w:pStyle w:val="NormalWeb"/>
        <w:numPr>
          <w:ilvl w:val="0"/>
          <w:numId w:val="16"/>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lastRenderedPageBreak/>
        <w:t>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Increased Access</w:t>
      </w:r>
      <w:r w:rsidRPr="00C33593">
        <w:rPr>
          <w:rFonts w:asciiTheme="majorBidi" w:hAnsiTheme="majorBidi" w:cstheme="majorBidi"/>
          <w:bdr w:val="none" w:sz="0" w:space="0" w:color="auto" w:frame="1"/>
        </w:rPr>
        <w:t>: The platform has provided 10,000+ remote consultations in its first year, significantly improving access to healthcare in rural areas.</w:t>
      </w:r>
    </w:p>
    <w:p w:rsidR="002D5038" w:rsidRPr="00C33593" w:rsidRDefault="002D5038" w:rsidP="00560551">
      <w:pPr>
        <w:pStyle w:val="NormalWeb"/>
        <w:numPr>
          <w:ilvl w:val="1"/>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Reduced Wait Times</w:t>
      </w:r>
      <w:r w:rsidRPr="00C33593">
        <w:rPr>
          <w:rFonts w:asciiTheme="majorBidi" w:hAnsiTheme="majorBidi" w:cstheme="majorBidi"/>
          <w:bdr w:val="none" w:sz="0" w:space="0" w:color="auto" w:frame="1"/>
        </w:rPr>
        <w:t>: Average wait times for consultations were reduced by 40%, ensuring timely care for patients.</w:t>
      </w:r>
    </w:p>
    <w:p w:rsidR="002D5038" w:rsidRPr="00C33593" w:rsidRDefault="002D5038" w:rsidP="002D5038">
      <w:pPr>
        <w:pStyle w:val="NormalWeb"/>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Patient Satisfaction</w:t>
      </w:r>
      <w:r w:rsidRPr="00C33593">
        <w:rPr>
          <w:rFonts w:asciiTheme="majorBidi" w:hAnsiTheme="majorBidi" w:cstheme="majorBidi"/>
          <w:bdr w:val="none" w:sz="0" w:space="0" w:color="auto" w:frame="1"/>
        </w:rPr>
        <w:t>: A survey of platform users reported a 90% satisfaction rate, highlighting the effectiveness and convenience of the service.</w:t>
      </w:r>
    </w:p>
    <w:p w:rsidR="002D5038" w:rsidRPr="00C33593" w:rsidRDefault="002D5038" w:rsidP="002D5038">
      <w:pPr>
        <w:pStyle w:val="NormalWeb"/>
        <w:spacing w:line="360" w:lineRule="auto"/>
        <w:rPr>
          <w:rFonts w:asciiTheme="majorBidi" w:hAnsiTheme="majorBidi" w:cstheme="majorBidi"/>
          <w:b/>
          <w:bCs/>
          <w:bdr w:val="none" w:sz="0" w:space="0" w:color="auto" w:frame="1"/>
        </w:rPr>
      </w:pPr>
      <w:r w:rsidRPr="00C33593">
        <w:rPr>
          <w:rFonts w:asciiTheme="majorBidi" w:hAnsiTheme="majorBidi" w:cstheme="majorBidi"/>
          <w:b/>
          <w:bCs/>
          <w:bdr w:val="none" w:sz="0" w:space="0" w:color="auto" w:frame="1"/>
        </w:rPr>
        <w:t>5.5 Global Insights for Lebanon</w:t>
      </w:r>
    </w:p>
    <w:p w:rsidR="002D5038" w:rsidRPr="00C33593" w:rsidRDefault="002D5038" w:rsidP="00560551">
      <w:pPr>
        <w:pStyle w:val="NormalWeb"/>
        <w:numPr>
          <w:ilvl w:val="0"/>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"India’s NDHM demonstrates the potential of AI-powered telemedicine to bridge rural healthcare gaps. For Lebanon, this model can be adapted by partnering with telecom providers like Touch and Alfa to subsidize internet access in rural areas. Pilot projects in regions like Akkar and Bekaa could test the feasibility of telemedicine platforms, with the goal of reducing patient wait times by 40% within three years."</w:t>
      </w:r>
    </w:p>
    <w:p w:rsidR="002D5038" w:rsidRPr="00C33593" w:rsidRDefault="002D5038" w:rsidP="00560551">
      <w:pPr>
        <w:pStyle w:val="NormalWeb"/>
        <w:numPr>
          <w:ilvl w:val="0"/>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"Denmark’s centralized health data platform highlights the importance of unified digital infrastructure for AI adoption. Lebanon should prioritize the development of a national health data authority to oversee the creation of a centralized platform. This would enable secure data sharing, improve diagnostic accuracy, and support AI-driven resource optimization across the country."</w:t>
      </w:r>
    </w:p>
    <w:p w:rsidR="002D5038" w:rsidRPr="00C33593" w:rsidRDefault="002D5038" w:rsidP="00560551">
      <w:pPr>
        <w:pStyle w:val="NormalWeb"/>
        <w:numPr>
          <w:ilvl w:val="0"/>
          <w:numId w:val="16"/>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"Finland’s ethical governance frameworks provide a blueprint for Lebanon to address algorithmic bias and build public trust in AI-driven healthcare solutions. Lebanon should establish an AI ethics committee to oversee the development and deployment of AI systems, ensuring transparency, fairness, and accountability. Annual audits could be conducted to assess algorithmic fairness and data privacy compliance across all governorates."</w:t>
      </w:r>
    </w:p>
    <w:p w:rsidR="002D5038" w:rsidRPr="00C33593" w:rsidRDefault="002D5038" w:rsidP="005D46C9">
      <w:pPr>
        <w:pStyle w:val="NormalWeb"/>
        <w:spacing w:before="0" w:beforeAutospacing="0" w:line="360" w:lineRule="auto"/>
        <w:ind w:left="1440"/>
        <w:rPr>
          <w:rFonts w:asciiTheme="majorBidi" w:hAnsiTheme="majorBidi" w:cstheme="majorBidi"/>
          <w:bdr w:val="none" w:sz="0" w:space="0" w:color="auto" w:frame="1"/>
        </w:rPr>
      </w:pPr>
    </w:p>
    <w:p w:rsidR="002D5038" w:rsidRPr="00C33593" w:rsidRDefault="002D5038" w:rsidP="002D5038">
      <w:pPr>
        <w:pStyle w:val="Heading3"/>
        <w:spacing w:line="360" w:lineRule="auto"/>
        <w:rPr>
          <w:rFonts w:asciiTheme="majorBidi" w:hAnsiTheme="majorBidi"/>
          <w:b w:val="0"/>
          <w:bCs w:val="0"/>
          <w:bdr w:val="none" w:sz="0" w:space="0" w:color="auto" w:frame="1"/>
        </w:rPr>
      </w:pPr>
      <w:r w:rsidRPr="00C33593">
        <w:rPr>
          <w:rFonts w:asciiTheme="majorBidi" w:hAnsiTheme="majorBidi"/>
          <w:bdr w:val="none" w:sz="0" w:space="0" w:color="auto" w:frame="1"/>
        </w:rPr>
        <w:t>5.6 Public Engagement: Building Trust in AI-Driven Healthcare Solutions</w:t>
      </w:r>
    </w:p>
    <w:p w:rsidR="002D5038" w:rsidRPr="00C33593" w:rsidRDefault="002D5038" w:rsidP="002D5038">
      <w:pPr>
        <w:pStyle w:val="NormalWeb"/>
        <w:spacing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 xml:space="preserve">Public trust is a critical factor for the successful adoption of AI-driven healthcare solutions in Lebanon. Given the low awareness and skepticism surrounding AI technologies, targeted public engagement campaigns are essential to educate citizens, build </w:t>
      </w:r>
      <w:r w:rsidRPr="00C33593">
        <w:rPr>
          <w:rFonts w:asciiTheme="majorBidi" w:hAnsiTheme="majorBidi" w:cstheme="majorBidi"/>
          <w:b/>
          <w:bCs/>
          <w:bdr w:val="none" w:sz="0" w:space="0" w:color="auto" w:frame="1"/>
        </w:rPr>
        <w:t>confidence, and ensure widespread</w:t>
      </w:r>
      <w:r w:rsidRPr="00C33593">
        <w:rPr>
          <w:rFonts w:asciiTheme="majorBidi" w:hAnsiTheme="majorBidi" w:cstheme="majorBidi"/>
          <w:bdr w:val="none" w:sz="0" w:space="0" w:color="auto" w:frame="1"/>
        </w:rPr>
        <w:t xml:space="preserve"> acceptance. This section proposes specific campaigns designed to engage diverse stakeholders, including healthcare providers, patients, and policymakers.</w:t>
      </w:r>
    </w:p>
    <w:p w:rsidR="002D5038" w:rsidRPr="00AE08FB" w:rsidRDefault="002D5038" w:rsidP="002D5038">
      <w:pPr>
        <w:pStyle w:val="Heading4"/>
        <w:spacing w:line="360" w:lineRule="auto"/>
        <w:rPr>
          <w:rFonts w:asciiTheme="majorBidi" w:hAnsiTheme="majorBidi"/>
          <w:b/>
          <w:bCs/>
          <w:i w:val="0"/>
          <w:iCs w:val="0"/>
          <w:color w:val="auto"/>
          <w:sz w:val="24"/>
          <w:szCs w:val="24"/>
          <w:bdr w:val="none" w:sz="0" w:space="0" w:color="auto" w:frame="1"/>
        </w:rPr>
      </w:pPr>
      <w:r w:rsidRPr="00AE08FB">
        <w:rPr>
          <w:rFonts w:asciiTheme="majorBidi" w:hAnsiTheme="majorBidi"/>
          <w:b/>
          <w:bCs/>
          <w:i w:val="0"/>
          <w:iCs w:val="0"/>
          <w:color w:val="auto"/>
          <w:sz w:val="24"/>
          <w:szCs w:val="24"/>
          <w:bdr w:val="none" w:sz="0" w:space="0" w:color="auto" w:frame="1"/>
        </w:rPr>
        <w:t>Proposed Public Engagement Campaigns</w:t>
      </w:r>
    </w:p>
    <w:p w:rsidR="002D5038" w:rsidRPr="00C33593" w:rsidRDefault="002D5038" w:rsidP="00560551">
      <w:pPr>
        <w:pStyle w:val="NormalWeb"/>
        <w:numPr>
          <w:ilvl w:val="0"/>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AI Literacy Workshops in Rural Clinics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Objective</w:t>
      </w:r>
      <w:r w:rsidRPr="00C33593">
        <w:rPr>
          <w:rFonts w:asciiTheme="majorBidi" w:hAnsiTheme="majorBidi" w:cstheme="majorBidi"/>
          <w:bdr w:val="none" w:sz="0" w:space="0" w:color="auto" w:frame="1"/>
        </w:rPr>
        <w:t>: Educate healthcare providers and patients in rural areas about the benefits and limitations of AI in healthcare.</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Implementation</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Conduct workshops in </w:t>
      </w:r>
      <w:r w:rsidRPr="00C33593">
        <w:rPr>
          <w:rFonts w:asciiTheme="majorBidi" w:hAnsiTheme="majorBidi" w:cstheme="majorBidi"/>
          <w:b/>
          <w:bCs/>
          <w:bdr w:val="none" w:sz="0" w:space="0" w:color="auto" w:frame="1"/>
        </w:rPr>
        <w:t>10 rural clinics</w:t>
      </w:r>
      <w:r w:rsidRPr="00C33593">
        <w:rPr>
          <w:rFonts w:asciiTheme="majorBidi" w:hAnsiTheme="majorBidi" w:cstheme="majorBidi"/>
          <w:bdr w:val="none" w:sz="0" w:space="0" w:color="auto" w:frame="1"/>
        </w:rPr>
        <w:t> by 2025, focusing on AI applications such as telemedicine, diagnostics, and chronic disease management.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Partner with Lebanon’s </w:t>
      </w:r>
      <w:r w:rsidRPr="00C33593">
        <w:rPr>
          <w:rFonts w:asciiTheme="majorBidi" w:hAnsiTheme="majorBidi" w:cstheme="majorBidi"/>
          <w:b/>
          <w:bCs/>
          <w:bdr w:val="none" w:sz="0" w:space="0" w:color="auto" w:frame="1"/>
        </w:rPr>
        <w:t>Ministry of Education</w:t>
      </w:r>
      <w:r w:rsidRPr="00C33593">
        <w:rPr>
          <w:rFonts w:asciiTheme="majorBidi" w:hAnsiTheme="majorBidi" w:cstheme="majorBidi"/>
          <w:bdr w:val="none" w:sz="0" w:space="0" w:color="auto" w:frame="1"/>
        </w:rPr>
        <w:t> and local NGOs to develop culturally relevant educational materials.</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Use interactive sessions, demonstrations, and case studies to explain how AI can improve healthcare delivery.</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Increased awareness of AI’s potential among rural healthcare providers and patients.</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Improved trust in AI-driven solutions, leading to higher adoption rates in rural areas.</w:t>
      </w:r>
    </w:p>
    <w:p w:rsidR="002D5038" w:rsidRPr="00C33593" w:rsidRDefault="002D5038" w:rsidP="00560551">
      <w:pPr>
        <w:pStyle w:val="NormalWeb"/>
        <w:numPr>
          <w:ilvl w:val="0"/>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AI Awareness Campaigns in Urban Centers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Objective</w:t>
      </w:r>
      <w:r w:rsidRPr="00C33593">
        <w:rPr>
          <w:rFonts w:asciiTheme="majorBidi" w:hAnsiTheme="majorBidi" w:cstheme="majorBidi"/>
          <w:bdr w:val="none" w:sz="0" w:space="0" w:color="auto" w:frame="1"/>
        </w:rPr>
        <w:t>: Raise awareness about AI in healthcare among urban populations, including policymakers and healthcare professionals.</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Implementation</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Organize seminars and webinars in major cities like Beirut, Tripoli, and Sidon, featuring experts in AI and healthcare.</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Collaborate with universities, tech companies, and healthcare organizations to host these events.</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Use social media platforms to disseminate information and engage a broader audience.</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Enhanced understanding of AI’s role in healthcare among urban stakeholders.</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Increased support for AI initiatives from policymakers and healthcare professionals.</w:t>
      </w:r>
    </w:p>
    <w:p w:rsidR="002D5038" w:rsidRPr="00C33593" w:rsidRDefault="002D5038" w:rsidP="00560551">
      <w:pPr>
        <w:pStyle w:val="NormalWeb"/>
        <w:numPr>
          <w:ilvl w:val="0"/>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Community-Based AI Demonstrations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Objective</w:t>
      </w:r>
      <w:r w:rsidRPr="00C33593">
        <w:rPr>
          <w:rFonts w:asciiTheme="majorBidi" w:hAnsiTheme="majorBidi" w:cstheme="majorBidi"/>
          <w:bdr w:val="none" w:sz="0" w:space="0" w:color="auto" w:frame="1"/>
        </w:rPr>
        <w:t>: Demonstrate the practical benefits of AI-driven healthcare solutions to local communities.</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Implementation</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Set up mobile units equipped with AI tools (e.g., diagnostic devices, telemedicine platforms) to visit underserved communities.</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Provide free health screenings and consultations using AI technologies.</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Collect feedback from participants to improve AI solutions and address concerns.</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Direct engagement with communities, showcasing the tangible benefits of AI in healthcare.</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Increased public trust and acceptance of AI-driven solutions.</w:t>
      </w:r>
    </w:p>
    <w:p w:rsidR="002D5038" w:rsidRPr="00C33593" w:rsidRDefault="002D5038" w:rsidP="00560551">
      <w:pPr>
        <w:pStyle w:val="NormalWeb"/>
        <w:numPr>
          <w:ilvl w:val="0"/>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School and University Programs</w:t>
      </w:r>
      <w:r w:rsidRPr="00C33593">
        <w:rPr>
          <w:rFonts w:asciiTheme="majorBidi" w:hAnsiTheme="majorBidi" w:cstheme="majorBidi"/>
          <w:bdr w:val="none" w:sz="0" w:space="0" w:color="auto" w:frame="1"/>
        </w:rPr>
        <w:t>:</w:t>
      </w:r>
    </w:p>
    <w:p w:rsidR="002D5038" w:rsidRPr="00C33593" w:rsidRDefault="002D5038" w:rsidP="00560551">
      <w:pPr>
        <w:pStyle w:val="NormalWeb"/>
        <w:numPr>
          <w:ilvl w:val="1"/>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Objective</w:t>
      </w:r>
      <w:r w:rsidRPr="00C33593">
        <w:rPr>
          <w:rFonts w:asciiTheme="majorBidi" w:hAnsiTheme="majorBidi" w:cstheme="majorBidi"/>
          <w:bdr w:val="none" w:sz="0" w:space="0" w:color="auto" w:frame="1"/>
        </w:rPr>
        <w:t>: Foster a culture of innovation and AI literacy among the younger generation.</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Implementation</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Introduce AI and healthcare modules in school and university curricula.</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Organize hackathons and innovation challenges to encourage students to develop AI solutions for healthcare.</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lastRenderedPageBreak/>
        <w:t>Partner with tech companies to provide mentorship and resources for student projects.</w:t>
      </w:r>
    </w:p>
    <w:p w:rsidR="002D5038" w:rsidRPr="00C33593" w:rsidRDefault="002D5038" w:rsidP="00560551">
      <w:pPr>
        <w:pStyle w:val="NormalWeb"/>
        <w:numPr>
          <w:ilvl w:val="1"/>
          <w:numId w:val="17"/>
        </w:numPr>
        <w:spacing w:before="0" w:beforeAutospacing="0" w:after="6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Expected Outcomes</w:t>
      </w:r>
      <w:r w:rsidRPr="00C33593">
        <w:rPr>
          <w:rFonts w:asciiTheme="majorBidi" w:hAnsiTheme="majorBidi" w:cstheme="majorBidi"/>
          <w:bdr w:val="none" w:sz="0" w:space="0" w:color="auto" w:frame="1"/>
        </w:rPr>
        <w:t>:</w:t>
      </w:r>
    </w:p>
    <w:p w:rsidR="002D5038" w:rsidRPr="00C33593"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A pipeline of young talent equipped with the skills to develop and implement AI solutions.</w:t>
      </w:r>
    </w:p>
    <w:p w:rsidR="002D5038" w:rsidRPr="005D46C9" w:rsidRDefault="002D5038" w:rsidP="00560551">
      <w:pPr>
        <w:pStyle w:val="NormalWeb"/>
        <w:numPr>
          <w:ilvl w:val="2"/>
          <w:numId w:val="17"/>
        </w:numPr>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Increased interest and participation in AI-driven healthcare initiatives.</w:t>
      </w:r>
    </w:p>
    <w:p w:rsidR="002D5038" w:rsidRPr="00C33593" w:rsidRDefault="002D5038" w:rsidP="005D46C9">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8"/>
          <w:szCs w:val="28"/>
          <w:bdr w:val="none" w:sz="0" w:space="0" w:color="auto" w:frame="1"/>
        </w:rPr>
        <w:t>6. Funding and Resource Allocation</w:t>
      </w:r>
      <w:r w:rsidRPr="00C33593">
        <w:rPr>
          <w:rFonts w:asciiTheme="majorBidi" w:eastAsia="Times New Roman" w:hAnsiTheme="majorBidi" w:cstheme="majorBidi"/>
          <w:sz w:val="24"/>
          <w:szCs w:val="24"/>
          <w:bdr w:val="none" w:sz="0" w:space="0" w:color="auto" w:frame="1"/>
        </w:rPr>
        <w:br/>
        <w:t xml:space="preserve">To effectively integrate AI into Lebanon's healthcare system, strategic resource allocation and significant financial investment are essential. One of the major challenges is securing sustainable financing for AI initiatives, particularly given Lebanon's economic conditions and limited government support. This section examines potential funding sources and conducts a cost-benefit analysis to evaluate the financial implications of adopting AI </w:t>
      </w:r>
      <w:r w:rsidR="005D46C9">
        <w:rPr>
          <w:rFonts w:asciiTheme="majorBidi" w:eastAsia="Times New Roman" w:hAnsiTheme="majorBidi" w:cstheme="majorBidi"/>
          <w:sz w:val="24"/>
          <w:szCs w:val="24"/>
          <w:bdr w:val="none" w:sz="0" w:space="0" w:color="auto" w:frame="1"/>
        </w:rPr>
        <w:t>in Lebanon's healthcare sector.</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6.1 Securing Funding for AI Projects:</w:t>
      </w:r>
      <w:r w:rsidRPr="00C33593">
        <w:rPr>
          <w:rFonts w:asciiTheme="majorBidi" w:eastAsia="Times New Roman" w:hAnsiTheme="majorBidi" w:cstheme="majorBidi"/>
          <w:sz w:val="24"/>
          <w:szCs w:val="24"/>
          <w:bdr w:val="none" w:sz="0" w:space="0" w:color="auto" w:frame="1"/>
        </w:rPr>
        <w:br/>
        <w:t xml:space="preserve">Lebanon has various funding avenues to enhance AI initiatives in healthcare, such as international aid, public-private partnerships (PPPs), and grants from global organizations. - International Aid and Grants: Organizations like the World Bank, World Health Organization (WHO), and the European Union (EU) provide financial support for healthcare innovation in developing nations. For instance, the EU’s Horizon Europe program offers grants for AI research and digital health initiatives. Lebanon could seek these grants to finance pilot AI projects, including telemedicine platforms or AI-based diagnostic tools. Furthermore, the World Bank’s Digital Development Partnership aids in developing digital infrastructure, which could assist Lebanon in establishing the essential IT framework for AI integration. - Public-Private Partnerships (PPPs): Collaborations among the Lebanese government, private sector, and international tech firms can foster AI innovation. For example, partnerships with global companies like Microsoft or Google Health could grant access to AI technologies, cloud computing capabilities, and specialized knowledge. Local startups also have a significant role; Lebanon’s expanding tech ecosystem features companies like Berytech and AltCity, which could create AI solutions tailored to local requirements. - Diaspora Engagement: Lebanon’s diaspora, comprising skilled professionals in technology and healthcare, can be a valuable resource for </w:t>
      </w:r>
      <w:r w:rsidRPr="00C33593">
        <w:rPr>
          <w:rFonts w:asciiTheme="majorBidi" w:eastAsia="Times New Roman" w:hAnsiTheme="majorBidi" w:cstheme="majorBidi"/>
          <w:sz w:val="24"/>
          <w:szCs w:val="24"/>
          <w:bdr w:val="none" w:sz="0" w:space="0" w:color="auto" w:frame="1"/>
        </w:rPr>
        <w:lastRenderedPageBreak/>
        <w:t>funding and expertise. Crowdfunding platforms or venture capital funds supported by the diaspora could direct investments into AI projects that tackle Lebanon’s healthcare issues</w:t>
      </w:r>
      <w:r w:rsidRPr="00C33593">
        <w:rPr>
          <w:rFonts w:asciiTheme="majorBidi" w:hAnsiTheme="majorBidi" w:cstheme="majorBidi"/>
          <w:sz w:val="24"/>
          <w:szCs w:val="24"/>
          <w:shd w:val="clear" w:color="auto" w:fill="F4F5F6"/>
        </w:rPr>
        <w:t>.</w:t>
      </w:r>
    </w:p>
    <w:p w:rsidR="002D5038" w:rsidRPr="00C33593" w:rsidRDefault="002D5038" w:rsidP="002D5038">
      <w:pPr>
        <w:pStyle w:val="css-11l7rww"/>
        <w:tabs>
          <w:tab w:val="left" w:pos="8400"/>
        </w:tabs>
        <w:spacing w:before="0" w:beforeAutospacing="0" w:after="0" w:afterAutospacing="0" w:line="360" w:lineRule="auto"/>
        <w:rPr>
          <w:rFonts w:asciiTheme="majorBidi" w:hAnsiTheme="majorBidi" w:cstheme="majorBidi"/>
          <w:bdr w:val="none" w:sz="0" w:space="0" w:color="auto" w:frame="1"/>
        </w:rPr>
      </w:pPr>
      <w:r w:rsidRPr="00C33593">
        <w:rPr>
          <w:rFonts w:asciiTheme="majorBidi" w:hAnsiTheme="majorBidi" w:cstheme="majorBidi"/>
          <w:b/>
          <w:bCs/>
          <w:bdr w:val="none" w:sz="0" w:space="0" w:color="auto" w:frame="1"/>
        </w:rPr>
        <w:t>6.2 Cost-Benefit Analysis of AI in Healthcare:</w:t>
      </w:r>
      <w:r w:rsidRPr="00C33593">
        <w:rPr>
          <w:rFonts w:asciiTheme="majorBidi" w:hAnsiTheme="majorBidi" w:cstheme="majorBidi"/>
          <w:bdr w:val="none" w:sz="0" w:space="0" w:color="auto" w:frame="1"/>
        </w:rPr>
        <w:tab/>
      </w:r>
      <w:r w:rsidRPr="00C33593">
        <w:rPr>
          <w:rFonts w:asciiTheme="majorBidi" w:hAnsiTheme="majorBidi" w:cstheme="majorBidi"/>
          <w:bdr w:val="none" w:sz="0" w:space="0" w:color="auto" w:frame="1"/>
        </w:rPr>
        <w:br/>
        <w:t>A cost-benefit analysis is crucial for justifying investments in AI and ensuring long-term sustainability. Although the initial costs of adopting AI can be significant, the potential economic and social benefits are considerable. - Costs: - Infrastructure Development: Creating digital infrastructure (such as high-speed internet and cloud storage) in rural areas. - Training and Upskilling: Initiatives to educate healthcare workers on AI tools and data analysis. - Regulatory Compliance: Setting up data protection frameworks and ethical guidelines. - Benefits: - Cost Savings: AI has the potential to lower healthcare costs by optimizing resource allocation, reducing diagnostic errors, and preventing hospital readmissions. For instance, AI-driven predictive analytics could alleviate emergency room congestion, leading to an estimated 20-30% reduction in operational costs (OECD, 2021). - Improved Efficiency: Automating administrative tasks (like patient scheduling and billing) could free up 15-20% of healthcare workers’ time, enabling them to concentrate more on patient care (McKinsey &amp; Company, 2022). - Enhanced Patient Outcomes: Early detection of diseases and personalized treatment plans could decrease mortality rates for chronic conditions such as diabetes and cancer by 10-15% (The Lancet, 2023).</w:t>
      </w:r>
    </w:p>
    <w:p w:rsidR="002D5038" w:rsidRPr="00C33593" w:rsidRDefault="002D5038" w:rsidP="002D5038">
      <w:pPr>
        <w:spacing w:line="360" w:lineRule="auto"/>
        <w:rPr>
          <w:rFonts w:asciiTheme="majorBidi" w:hAnsiTheme="majorBidi" w:cstheme="majorBidi"/>
          <w:sz w:val="24"/>
          <w:szCs w:val="24"/>
          <w:shd w:val="clear" w:color="auto" w:fill="F4F5F6"/>
        </w:rPr>
      </w:pP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6.3 Economic Impact of AI Adoption:</w:t>
      </w:r>
      <w:r w:rsidRPr="00C33593">
        <w:rPr>
          <w:rFonts w:asciiTheme="majorBidi" w:eastAsia="Times New Roman" w:hAnsiTheme="majorBidi" w:cstheme="majorBidi"/>
          <w:sz w:val="24"/>
          <w:szCs w:val="24"/>
          <w:bdr w:val="none" w:sz="0" w:space="0" w:color="auto" w:frame="1"/>
        </w:rPr>
        <w:br/>
        <w:t xml:space="preserve">Beyond cost reductions, artificial intelligence has a profound economic impact on Lebanon's healthcare system. Embracing AI could position Lebanon as a regional leader in digital health innovation, attract foreign investment, and foster job creation in the tech sector. For instance, developing AI solutions for medical data in Arabic could unlock new markets in the MENA region. However, Lebanon must prioritize workforce retraining initiatives to address potential challenges like job displacement in administrative roles. In conclusion, securing funding for AI in Lebanon's healthcare system requires a multifaceted approach that includes international aid, public-private partnerships, and outreach to the diaspora. A cost-benefit analysis suggests that the long-term economic and societal advantages—such as cost savings, enhanced efficiency, and improved patient outcomes—far outweigh the initial substantial investments. By strategically </w:t>
      </w:r>
      <w:r w:rsidRPr="00C33593">
        <w:rPr>
          <w:rFonts w:asciiTheme="majorBidi" w:eastAsia="Times New Roman" w:hAnsiTheme="majorBidi" w:cstheme="majorBidi"/>
          <w:sz w:val="24"/>
          <w:szCs w:val="24"/>
          <w:bdr w:val="none" w:sz="0" w:space="0" w:color="auto" w:frame="1"/>
        </w:rPr>
        <w:lastRenderedPageBreak/>
        <w:t>allocating resources and promoting partnerships, Lebanon can navigate financial challenges and harness the potential of AI to build a resilient, future-ready healthcare system. This approach will not only tackle existing issues but also pave the way for innovation and sustainable economic growth</w:t>
      </w:r>
      <w:r w:rsidRPr="005D46C9">
        <w:rPr>
          <w:rFonts w:asciiTheme="majorBidi" w:eastAsia="Times New Roman" w:hAnsiTheme="majorBidi" w:cstheme="majorBidi"/>
          <w:sz w:val="24"/>
          <w:szCs w:val="24"/>
          <w:bdr w:val="none" w:sz="0" w:space="0" w:color="auto" w:frame="1"/>
        </w:rPr>
        <w:t>.</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hAnsiTheme="majorBidi" w:cstheme="majorBidi"/>
          <w:b/>
          <w:bCs/>
          <w:sz w:val="28"/>
          <w:szCs w:val="28"/>
          <w:shd w:val="clear" w:color="auto" w:fill="FFFFFF"/>
        </w:rPr>
        <w:t>7.Policy Recommendations:</w:t>
      </w:r>
      <w:r w:rsidRPr="00C33593">
        <w:rPr>
          <w:rFonts w:asciiTheme="majorBidi" w:hAnsiTheme="majorBidi" w:cstheme="majorBidi"/>
          <w:sz w:val="24"/>
          <w:szCs w:val="24"/>
        </w:rPr>
        <w:br/>
      </w:r>
      <w:r w:rsidRPr="00C33593">
        <w:rPr>
          <w:rFonts w:asciiTheme="majorBidi" w:eastAsia="Times New Roman" w:hAnsiTheme="majorBidi" w:cstheme="majorBidi"/>
          <w:sz w:val="24"/>
          <w:szCs w:val="24"/>
          <w:bdr w:val="none" w:sz="0" w:space="0" w:color="auto" w:frame="1"/>
        </w:rPr>
        <w:t>The conversation highlights the importance of robust governance structures to mitigate risks and maximize benefits, while also addressing the ethical and technological challenges associated with [specific topic, such as data protection, AI adoption, etc.]. While international standards like the EU's General Data Protection Regulation (GDPR) provide a strong foundation, it is crucial to evaluate their direct applicability to Lebanon. Given Lebanon's unique political, economic, and social context, a tailored approach to data protection and AI governance is necessary. 1. Creating a GDPR-Inspired Framework for Lebanon: Implementing a GDPR-like framework that caters to Lebanon's specific needs could be beneficial. This framework should prioritize transparency, accountability, and user consent, while also addressing the fragmented regulatory environment in Lebanon. One of the essential initial steps is to establish a national data protection authority to oversee compliance and enforcement. It is also important to set clear guidelines for the collection, storage, and processing of data, particularly in sensitive sectors such as healthcare and banking. Additionally, promoting public awareness campaigns can help educate individuals about their rights and responsibilities regarding personal data.</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AI Governance Model for Lebanon: A hybrid AI governance strategy that merges sector-specific legislation with centralized oversight could be effective in Lebanon, considering its political landscape. This model should: - Create a national AI policy that aligns with Lebanon's social and economic goals, such as fostering innovation and improving public services. Encourage public-private partnerships to facilitate AI adoption while ensuring its ethical application. Establish ethical guidelines for AI development that prioritize accountability, transparency, and fairness to prevent bias and discrimination. Strengthening Institutional Capacity: The challenges facing Lebanon's government underscore the need for structural reforms. One recommendation is to build technical expertise within government agencies to manage AI and data-related initiatives. Collaboration among academics, businesses, and policymakers is essential to develop context-</w:t>
      </w:r>
      <w:r w:rsidRPr="00C33593">
        <w:rPr>
          <w:rFonts w:asciiTheme="majorBidi" w:eastAsia="Times New Roman" w:hAnsiTheme="majorBidi" w:cstheme="majorBidi"/>
          <w:sz w:val="24"/>
          <w:szCs w:val="24"/>
          <w:bdr w:val="none" w:sz="0" w:space="0" w:color="auto" w:frame="1"/>
        </w:rPr>
        <w:lastRenderedPageBreak/>
        <w:t>specific solutions. Leveraging global partnerships can provide access to funding, knowledge, and best practices.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8"/>
          <w:szCs w:val="28"/>
          <w:bdr w:val="none" w:sz="0" w:space="0" w:color="auto" w:frame="1"/>
        </w:rPr>
        <w:br/>
      </w:r>
      <w:r w:rsidRPr="00C33593">
        <w:rPr>
          <w:rFonts w:asciiTheme="majorBidi" w:hAnsiTheme="majorBidi" w:cstheme="majorBidi"/>
          <w:b/>
          <w:bCs/>
          <w:sz w:val="28"/>
          <w:szCs w:val="28"/>
          <w:shd w:val="clear" w:color="auto" w:fill="FFFFFF"/>
        </w:rPr>
        <w:t>8. Future Trends and Research Directions:</w:t>
      </w:r>
      <w:r w:rsidRPr="00C33593">
        <w:rPr>
          <w:rFonts w:asciiTheme="majorBidi" w:hAnsiTheme="majorBidi" w:cstheme="majorBidi"/>
          <w:sz w:val="24"/>
          <w:szCs w:val="24"/>
        </w:rPr>
        <w:br/>
      </w:r>
      <w:r w:rsidRPr="00C33593">
        <w:rPr>
          <w:rFonts w:asciiTheme="majorBidi" w:eastAsia="Times New Roman" w:hAnsiTheme="majorBidi" w:cstheme="majorBidi"/>
          <w:sz w:val="24"/>
          <w:szCs w:val="24"/>
          <w:bdr w:val="none" w:sz="0" w:space="0" w:color="auto" w:frame="1"/>
        </w:rPr>
        <w:t>Predicting disease outbreaks, controlling pandemics, and customizing treatment regimens are some of the emerging topics in AI and healthcare. AI-powered tools, for instance, have been used to forecast patient outcomes and monitor the spread of COVID-19, indicating their potential to improve public health interventions. Future studies should examine how artificial intelligence (AI) may be applied to alleviate Lebanon's high prevalence of chronic illnesses including diabetes and cardiovascular disease, which contribute significantly to healthcare costs. Furthermore, given Lebanon's propensity for political and economic upheavals, where medical resources are frequently overextended, research should look into how AI might enhance emergency care.</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Future studies should also focus on how the public views and trusts AI-powered medical treatments. According to a 2022 World Health Organization (WHO) study, only 15% of respondents in Lebanon said they trusted AI-driven solutions, and only 30% of respondents were aware of AI's uses in healthcare. Future research should look into ways to increase public trust, like stakeholder involvement, AI literacy campaigns, and open communication about the advantages and drawbacks of AI technologies. Establishing public trust is crucial to the effective use of AI in healthcare because it guarantees that patients and healthcare professionals will accept and make use of AI-driven solutions.</w:t>
      </w:r>
    </w:p>
    <w:p w:rsidR="002D5038" w:rsidRPr="00C33593" w:rsidRDefault="002D5038" w:rsidP="002D5038">
      <w:pPr>
        <w:spacing w:after="0"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sz w:val="24"/>
          <w:szCs w:val="24"/>
          <w:bdr w:val="none" w:sz="0" w:space="0" w:color="auto" w:frame="1"/>
        </w:rPr>
        <w:t>Future studies should also concentrate on creating legal and ethical frameworks that are specific to Lebanon's circumstances. In AI-driven healthcare, this entails tackling concerns like algorithmic bias, data privacy, and accountability. Lebanon may establish a legislative framework that encourages innovation and guarantees the moral and just application of AI in healthcare by taking inspiration from international best practices and tailoring them to local need.</w:t>
      </w:r>
    </w:p>
    <w:p w:rsidR="002D5038" w:rsidRPr="00C33593" w:rsidRDefault="002D5038" w:rsidP="002D5038">
      <w:pPr>
        <w:pStyle w:val="NormalWeb"/>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 xml:space="preserve">In conclusion, the future of artificial intelligence (AI) in healthcare looks promising, but it is essential to address both societal and technological challenges for successful implementation in Lebanon. By focusing on emerging trends, building public trust, and developing tailored regulatory frameworks, Lebanon can leverage AI to transform its healthcare system and improve </w:t>
      </w:r>
      <w:r w:rsidRPr="00C33593">
        <w:rPr>
          <w:rFonts w:asciiTheme="majorBidi" w:hAnsiTheme="majorBidi" w:cstheme="majorBidi"/>
          <w:bdr w:val="none" w:sz="0" w:space="0" w:color="auto" w:frame="1"/>
        </w:rPr>
        <w:lastRenderedPageBreak/>
        <w:t>patient outcomes. This study serves as a foundation for further research and policy development, offering valuable insights for Lebanon and other developing countries facing similar challenges.</w:t>
      </w:r>
    </w:p>
    <w:p w:rsidR="002D5038" w:rsidRPr="00C33593" w:rsidRDefault="002D5038" w:rsidP="002D5038">
      <w:pPr>
        <w:spacing w:after="0" w:line="360" w:lineRule="auto"/>
        <w:rPr>
          <w:rFonts w:asciiTheme="majorBidi" w:eastAsia="Times New Roman" w:hAnsiTheme="majorBidi" w:cstheme="majorBidi"/>
          <w:sz w:val="28"/>
          <w:szCs w:val="28"/>
          <w:bdr w:val="none" w:sz="0" w:space="0" w:color="auto" w:frame="1"/>
        </w:rPr>
      </w:pPr>
      <w:r w:rsidRPr="00C33593">
        <w:rPr>
          <w:rFonts w:asciiTheme="majorBidi" w:hAnsiTheme="majorBidi" w:cstheme="majorBidi"/>
          <w:b/>
          <w:bCs/>
          <w:sz w:val="28"/>
          <w:szCs w:val="28"/>
          <w:shd w:val="clear" w:color="auto" w:fill="FFFFFF"/>
        </w:rPr>
        <w:t>9. Conclusion:</w:t>
      </w:r>
    </w:p>
    <w:p w:rsidR="002D5038" w:rsidRPr="00C33593" w:rsidRDefault="002D5038" w:rsidP="002D5038">
      <w:pPr>
        <w:spacing w:after="0" w:line="360" w:lineRule="auto"/>
        <w:rPr>
          <w:rFonts w:asciiTheme="majorBidi" w:hAnsiTheme="majorBidi" w:cstheme="majorBidi"/>
          <w:sz w:val="24"/>
          <w:szCs w:val="24"/>
          <w:shd w:val="clear" w:color="auto" w:fill="F4F5F6"/>
        </w:rPr>
      </w:pPr>
      <w:r w:rsidRPr="00C33593">
        <w:rPr>
          <w:rFonts w:asciiTheme="majorBidi" w:eastAsia="Times New Roman" w:hAnsiTheme="majorBidi" w:cstheme="majorBidi"/>
          <w:sz w:val="24"/>
          <w:szCs w:val="24"/>
          <w:bdr w:val="none" w:sz="0" w:space="0" w:color="auto" w:frame="1"/>
        </w:rPr>
        <w:t xml:space="preserve">This paper reviews the current state of AI applications in healthcare, focusing on the opportunities and challenges of adopting AI in Lebanon. The findings highlight AI's potential to transform resource allocation, streamline administrative processes, and improve diagnostic accuracy. However, significant technological, ethical, and legal challenges must be addressed for successful AI implementation in Lebanon. For example, the lack of a unified digital health infrastructure, fragmented regulatory frameworks, and low public trust in AI solutions significantly hinder progress. To overcome these challenges, Lebanon needs to invest in digital infrastructure, develop comprehensive regulatory frameworks, and promote stakeholder engagement. The country can draw valuable lessons from nations like Denmark, Finland, and India, which have successfully integrated AI into their healthcare systems. By adapting international best practices to its unique context, Lebanon can create tailored solutions that address its specific healthcare challenges and harness the transformative power of AI. Moreover, enhancing public perception and trust in AI-driven healthcare solutions is crucial for their successful implementation. Strategies such as stakeholder engagement, AI literacy programs, and transparent communication about the benefits and risks of AI technologies can help build public confidence and encourage adoption among patients and healthcare providers. In conclusion, collaboration among policymakers, healthcare providers, and AI developers is essential for effectively integrating AI into Lebanon's healthcare system. By addressing the challenges identified in this review, Lebanon can leverage AI to transform its healthcare landscape and improve patient outcomes. This study contributes to the growing body of research on AI in healthcare, particularly in resource-limited settings, and provides valuable insights for healthcare professionals and policymakers in Lebanon and other developing countries. By adopting global best practices and tailoring solutions to the local context, Lebanon can build a healthcare system that is resilient, equitable, and future-ready. It is essential for policymakers, healthcare professionals, and AI developers to collaborate to ensure the ethical and sustainable integration </w:t>
      </w:r>
      <w:r w:rsidRPr="00C33593">
        <w:rPr>
          <w:rFonts w:asciiTheme="majorBidi" w:eastAsia="Times New Roman" w:hAnsiTheme="majorBidi" w:cstheme="majorBidi"/>
          <w:sz w:val="24"/>
          <w:szCs w:val="24"/>
          <w:bdr w:val="none" w:sz="0" w:space="0" w:color="auto" w:frame="1"/>
        </w:rPr>
        <w:lastRenderedPageBreak/>
        <w:t>of AI. The following key lessons are intended for future research and policymakers to guide Lebanon's journey toward AI-driven healthcare reform</w:t>
      </w:r>
      <w:r w:rsidRPr="00C33593">
        <w:rPr>
          <w:rFonts w:asciiTheme="majorBidi" w:hAnsiTheme="majorBidi" w:cstheme="majorBidi"/>
          <w:sz w:val="24"/>
          <w:szCs w:val="24"/>
          <w:shd w:val="clear" w:color="auto" w:fill="F4F5F6"/>
        </w:rPr>
        <w:t>.</w:t>
      </w:r>
    </w:p>
    <w:p w:rsidR="002D5038" w:rsidRPr="00C33593" w:rsidRDefault="002D5038" w:rsidP="002D5038">
      <w:pPr>
        <w:spacing w:after="0" w:line="360" w:lineRule="auto"/>
        <w:rPr>
          <w:rFonts w:asciiTheme="majorBidi" w:hAnsiTheme="majorBidi" w:cstheme="majorBidi"/>
          <w:sz w:val="24"/>
          <w:szCs w:val="24"/>
          <w:shd w:val="clear" w:color="auto" w:fill="F4F5F6"/>
        </w:rPr>
      </w:pP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r w:rsidRPr="00C33593">
        <w:rPr>
          <w:rFonts w:asciiTheme="majorBidi" w:eastAsia="Times New Roman" w:hAnsiTheme="majorBidi" w:cstheme="majorBidi"/>
          <w:b/>
          <w:bCs/>
          <w:sz w:val="24"/>
          <w:szCs w:val="24"/>
          <w:bdr w:val="none" w:sz="0" w:space="0" w:color="auto" w:frame="1"/>
        </w:rPr>
        <w:t>9.1 Key Takeaways for Policymakers: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1. Invest in Digital Infrastructure:</w:t>
      </w:r>
      <w:r w:rsidRPr="00C33593">
        <w:rPr>
          <w:rFonts w:asciiTheme="majorBidi" w:eastAsia="Times New Roman" w:hAnsiTheme="majorBidi" w:cstheme="majorBidi"/>
          <w:sz w:val="24"/>
          <w:szCs w:val="24"/>
          <w:bdr w:val="none" w:sz="0" w:space="0" w:color="auto" w:frame="1"/>
        </w:rPr>
        <w:br/>
        <w:t>Prioritize the development of high-speed internet, cloud computing resources, and unified digital health platforms, particularly in rural areas. This infrastructure is critical for deploying AI tools like telemedicine and remote diagnostics.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2. Develop Ethical and Regulatory Frameworks:</w:t>
      </w:r>
      <w:r w:rsidRPr="00C33593">
        <w:rPr>
          <w:rFonts w:asciiTheme="majorBidi" w:eastAsia="Times New Roman" w:hAnsiTheme="majorBidi" w:cstheme="majorBidi"/>
          <w:sz w:val="24"/>
          <w:szCs w:val="24"/>
          <w:bdr w:val="none" w:sz="0" w:space="0" w:color="auto" w:frame="1"/>
        </w:rPr>
        <w:br/>
        <w:t>Establish comprehensive data protection laws (e.g., a GDPR-inspired framework) and AI ethics guidelines to address privacy, algorithmic bias, and accountability. Create a national AI strategy to provide clarity and direction for stakeholders.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 Foster Public-Private Partnerships (PPPs):</w:t>
      </w:r>
      <w:r w:rsidRPr="00C33593">
        <w:rPr>
          <w:rFonts w:asciiTheme="majorBidi" w:eastAsia="Times New Roman" w:hAnsiTheme="majorBidi" w:cstheme="majorBidi"/>
          <w:sz w:val="24"/>
          <w:szCs w:val="24"/>
          <w:bdr w:val="none" w:sz="0" w:space="0" w:color="auto" w:frame="1"/>
        </w:rPr>
        <w:br/>
        <w:t>Collaborate with international organizations (e.g., WHO, EU), tech companies (e.g., Microsoft, Google Health), and local startups to secure funding, technical expertise, and innovative solutions tailored to Lebanon’s needs.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4. Promote AI Literacy and Trust:</w:t>
      </w:r>
      <w:r w:rsidRPr="00C33593">
        <w:rPr>
          <w:rFonts w:asciiTheme="majorBidi" w:eastAsia="Times New Roman" w:hAnsiTheme="majorBidi" w:cstheme="majorBidi"/>
          <w:sz w:val="24"/>
          <w:szCs w:val="24"/>
          <w:bdr w:val="none" w:sz="0" w:space="0" w:color="auto" w:frame="1"/>
        </w:rPr>
        <w:br/>
        <w:t>Launch public awareness campaigns to educate citizens about AI’s benefits and limitations. Involve communities in AI development to ensure solutions are culturally relevant and inclusive.</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5. Upskill the Healthcare Workforce:</w:t>
      </w:r>
      <w:r w:rsidRPr="00C33593">
        <w:rPr>
          <w:rFonts w:asciiTheme="majorBidi" w:eastAsia="Times New Roman" w:hAnsiTheme="majorBidi" w:cstheme="majorBidi"/>
          <w:sz w:val="24"/>
          <w:szCs w:val="24"/>
          <w:bdr w:val="none" w:sz="0" w:space="0" w:color="auto" w:frame="1"/>
        </w:rPr>
        <w:br/>
        <w:t>Implement training programs to equip healthcare workers with AI-related skills (e.g., data analysis, AI tool usage) and address concerns about job displacement through reskilling initiatives.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6. Leverage International Aid:</w:t>
      </w:r>
      <w:r w:rsidRPr="00C33593">
        <w:rPr>
          <w:rFonts w:asciiTheme="majorBidi" w:eastAsia="Times New Roman" w:hAnsiTheme="majorBidi" w:cstheme="majorBidi"/>
          <w:sz w:val="24"/>
          <w:szCs w:val="24"/>
          <w:bdr w:val="none" w:sz="0" w:space="0" w:color="auto" w:frame="1"/>
        </w:rPr>
        <w:br/>
        <w:t>Seek grants from organizations like the World Bank and EU to fund pilot projects in AI-driven diagnostics, chronic disease management, and telemedicine.</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9.2 Future Research Directions: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1. AI in Mental Health:</w:t>
      </w:r>
      <w:r w:rsidRPr="00C33593">
        <w:rPr>
          <w:rFonts w:asciiTheme="majorBidi" w:eastAsia="Times New Roman" w:hAnsiTheme="majorBidi" w:cstheme="majorBidi"/>
          <w:sz w:val="24"/>
          <w:szCs w:val="24"/>
          <w:bdr w:val="none" w:sz="0" w:space="0" w:color="auto" w:frame="1"/>
        </w:rPr>
        <w:br/>
        <w:t xml:space="preserve">Lebanon faces a growing mental health crisis exacerbated by economic instability and political </w:t>
      </w:r>
      <w:r w:rsidRPr="00C33593">
        <w:rPr>
          <w:rFonts w:asciiTheme="majorBidi" w:eastAsia="Times New Roman" w:hAnsiTheme="majorBidi" w:cstheme="majorBidi"/>
          <w:sz w:val="24"/>
          <w:szCs w:val="24"/>
          <w:bdr w:val="none" w:sz="0" w:space="0" w:color="auto" w:frame="1"/>
        </w:rPr>
        <w:lastRenderedPageBreak/>
        <w:t>turmoil. Future research should explore AI applications in mental health, such as chatbots for crisis counseling (e.g., Woebot) or predictive models to identify at-risk populations.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2. AI in Maternal and Child Health:</w:t>
      </w:r>
      <w:r w:rsidRPr="00C33593">
        <w:rPr>
          <w:rFonts w:asciiTheme="majorBidi" w:eastAsia="Times New Roman" w:hAnsiTheme="majorBidi" w:cstheme="majorBidi"/>
          <w:sz w:val="24"/>
          <w:szCs w:val="24"/>
          <w:bdr w:val="none" w:sz="0" w:space="0" w:color="auto" w:frame="1"/>
        </w:rPr>
        <w:br/>
        <w:t>With maternal mortality rates rising in Lebanon due to healthcare shortages, AI could improve prenatal care and neonatal monitoring. Research could focus on AI-powered wearable devices for pregnancy tracking or predictive analytics for high-risk pregnancies.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3. AI for Refugee Health:</w:t>
      </w:r>
      <w:r w:rsidRPr="00C33593">
        <w:rPr>
          <w:rFonts w:asciiTheme="majorBidi" w:eastAsia="Times New Roman" w:hAnsiTheme="majorBidi" w:cstheme="majorBidi"/>
          <w:sz w:val="24"/>
          <w:szCs w:val="24"/>
          <w:bdr w:val="none" w:sz="0" w:space="0" w:color="auto" w:frame="1"/>
        </w:rPr>
        <w:br/>
        <w:t>Lebanon hosts one of the highest numbers of refugees per capita globally. Research should investigate AI solutions tailored to refugee health challenges, such as portable diagnostic tools or multilingual telemedicine platforms.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4. AI in Non-Communicable Diseases (NCDs):</w:t>
      </w:r>
      <w:r w:rsidRPr="00C33593">
        <w:rPr>
          <w:rFonts w:asciiTheme="majorBidi" w:eastAsia="Times New Roman" w:hAnsiTheme="majorBidi" w:cstheme="majorBidi"/>
          <w:sz w:val="24"/>
          <w:szCs w:val="24"/>
          <w:bdr w:val="none" w:sz="0" w:space="0" w:color="auto" w:frame="1"/>
        </w:rPr>
        <w:br/>
        <w:t>Given Lebanon’s high burden of NCDs (e.g., diabetes, cardiovascular diseases), studies should explore AI-driven personalized treatment plans and low-cost monitoring tools for underserved populations.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5. AI and Arabic-Language NLP:</w:t>
      </w:r>
      <w:r w:rsidRPr="00C33593">
        <w:rPr>
          <w:rFonts w:asciiTheme="majorBidi" w:eastAsia="Times New Roman" w:hAnsiTheme="majorBidi" w:cstheme="majorBidi"/>
          <w:sz w:val="24"/>
          <w:szCs w:val="24"/>
          <w:bdr w:val="none" w:sz="0" w:space="0" w:color="auto" w:frame="1"/>
        </w:rPr>
        <w:br/>
        <w:t>Develop natural language processing (NLP) models for Arabic dialects to improve AI’s applicability in Lebanon, such as voice-enabled EHRs or patient interaction systems.</w:t>
      </w:r>
      <w:r w:rsidRPr="00C33593">
        <w:rPr>
          <w:rFonts w:asciiTheme="majorBidi" w:eastAsia="Times New Roman" w:hAnsiTheme="majorBidi" w:cstheme="majorBidi"/>
          <w:sz w:val="24"/>
          <w:szCs w:val="24"/>
          <w:bdr w:val="none" w:sz="0" w:space="0" w:color="auto" w:frame="1"/>
        </w:rPr>
        <w:br/>
      </w:r>
      <w:r w:rsidRPr="00C33593">
        <w:rPr>
          <w:rFonts w:asciiTheme="majorBidi" w:eastAsia="Times New Roman" w:hAnsiTheme="majorBidi" w:cstheme="majorBidi"/>
          <w:b/>
          <w:bCs/>
          <w:sz w:val="24"/>
          <w:szCs w:val="24"/>
          <w:bdr w:val="none" w:sz="0" w:space="0" w:color="auto" w:frame="1"/>
        </w:rPr>
        <w:t>6. Federated Learning for Data Privacy:</w:t>
      </w:r>
      <w:r w:rsidRPr="00C33593">
        <w:rPr>
          <w:rFonts w:asciiTheme="majorBidi" w:eastAsia="Times New Roman" w:hAnsiTheme="majorBidi" w:cstheme="majorBidi"/>
          <w:sz w:val="24"/>
          <w:szCs w:val="24"/>
          <w:bdr w:val="none" w:sz="0" w:space="0" w:color="auto" w:frame="1"/>
        </w:rPr>
        <w:br/>
        <w:t>Examine decentralized AI training techniques (federated learning, for example) to facilitate international cooperation while adhering to data localization regulations.</w:t>
      </w:r>
    </w:p>
    <w:p w:rsidR="002D5038" w:rsidRPr="00C33593" w:rsidRDefault="002D5038" w:rsidP="002D5038">
      <w:pPr>
        <w:pStyle w:val="NormalWeb"/>
        <w:spacing w:before="0" w:beforeAutospacing="0" w:line="360" w:lineRule="auto"/>
        <w:rPr>
          <w:rFonts w:asciiTheme="majorBidi" w:hAnsiTheme="majorBidi" w:cstheme="majorBidi"/>
          <w:bdr w:val="none" w:sz="0" w:space="0" w:color="auto" w:frame="1"/>
        </w:rPr>
      </w:pPr>
      <w:r w:rsidRPr="00C33593">
        <w:rPr>
          <w:rFonts w:asciiTheme="majorBidi" w:hAnsiTheme="majorBidi" w:cstheme="majorBidi"/>
          <w:bdr w:val="none" w:sz="0" w:space="0" w:color="auto" w:frame="1"/>
        </w:rPr>
        <w:t>In conclusion, AI offers Lebanon a unique opportunity to address fundamental challenges in healthcare and build a more equitable and efficient system. Policymakers need to take decisive steps to foster ethical governance, promote collaboration, and invest in necessary infrastructure. At the same time, researchers should focus on developing AI applications tailored to Lebanon's specific needs, particularly in areas like mental health and maternal care. By embracing innovation while ensuring fairness and transparency, Lebanon can position itself as a regional leader in AI-enhanced healthcare, transforming challenges into opportunities for sustainable development and improved public health outcomes.</w:t>
      </w:r>
    </w:p>
    <w:p w:rsidR="002D5038" w:rsidRPr="00C33593" w:rsidRDefault="002D5038" w:rsidP="002D5038">
      <w:pPr>
        <w:spacing w:line="360" w:lineRule="auto"/>
        <w:rPr>
          <w:rFonts w:asciiTheme="majorBidi" w:eastAsia="Times New Roman" w:hAnsiTheme="majorBidi" w:cstheme="majorBidi"/>
          <w:sz w:val="24"/>
          <w:szCs w:val="24"/>
          <w:bdr w:val="none" w:sz="0" w:space="0" w:color="auto" w:frame="1"/>
        </w:rPr>
      </w:pPr>
    </w:p>
    <w:p w:rsidR="00896EE5" w:rsidRPr="005D18F9" w:rsidRDefault="00390978" w:rsidP="00390978">
      <w:pPr>
        <w:pStyle w:val="ListParagraph"/>
        <w:numPr>
          <w:ilvl w:val="0"/>
          <w:numId w:val="329"/>
        </w:numPr>
        <w:spacing w:before="100" w:beforeAutospacing="1" w:after="100" w:afterAutospacing="1" w:line="360" w:lineRule="auto"/>
        <w:ind w:left="216"/>
        <w:outlineLvl w:val="0"/>
        <w:rPr>
          <w:rFonts w:asciiTheme="majorBidi" w:eastAsia="Times New Roman" w:hAnsiTheme="majorBidi" w:cstheme="majorBidi"/>
          <w:b/>
          <w:bCs/>
          <w:kern w:val="36"/>
          <w:sz w:val="28"/>
          <w:szCs w:val="28"/>
        </w:rPr>
      </w:pPr>
      <w:r>
        <w:rPr>
          <w:rFonts w:asciiTheme="majorBidi" w:eastAsia="Times New Roman" w:hAnsiTheme="majorBidi" w:cstheme="majorBidi"/>
          <w:b/>
          <w:bCs/>
          <w:kern w:val="36"/>
          <w:sz w:val="28"/>
          <w:szCs w:val="28"/>
        </w:rPr>
        <w:lastRenderedPageBreak/>
        <w:t xml:space="preserve">Chapter Two: </w:t>
      </w:r>
      <w:r w:rsidR="00896EE5" w:rsidRPr="005D18F9">
        <w:rPr>
          <w:rFonts w:asciiTheme="majorBidi" w:eastAsia="Times New Roman" w:hAnsiTheme="majorBidi" w:cstheme="majorBidi"/>
          <w:b/>
          <w:bCs/>
          <w:kern w:val="36"/>
          <w:sz w:val="28"/>
          <w:szCs w:val="28"/>
        </w:rPr>
        <w:t xml:space="preserve">Methodological Framework for AI Integration in Lebanon’s Healthcare System: Design, Implementation, and Validation </w:t>
      </w:r>
    </w:p>
    <w:p w:rsidR="00C9545C" w:rsidRPr="00C9545C" w:rsidRDefault="00C9545C" w:rsidP="00C825D6">
      <w:pPr>
        <w:spacing w:before="100" w:beforeAutospacing="1" w:after="100" w:afterAutospacing="1" w:line="360" w:lineRule="auto"/>
        <w:outlineLvl w:val="2"/>
        <w:rPr>
          <w:rFonts w:asciiTheme="majorBidi" w:eastAsia="Times New Roman" w:hAnsiTheme="majorBidi" w:cstheme="majorBidi"/>
          <w:b/>
          <w:bCs/>
          <w:sz w:val="28"/>
          <w:szCs w:val="28"/>
        </w:rPr>
      </w:pPr>
      <w:r w:rsidRPr="00C9545C">
        <w:rPr>
          <w:rFonts w:asciiTheme="majorBidi" w:eastAsia="Times New Roman" w:hAnsiTheme="majorBidi" w:cstheme="majorBidi"/>
          <w:b/>
          <w:bCs/>
          <w:sz w:val="28"/>
          <w:szCs w:val="28"/>
        </w:rPr>
        <w:t xml:space="preserve">1. Introduction to </w:t>
      </w:r>
      <w:r w:rsidR="00C825D6">
        <w:rPr>
          <w:rFonts w:asciiTheme="majorBidi" w:eastAsia="Times New Roman" w:hAnsiTheme="majorBidi" w:cstheme="majorBidi"/>
          <w:b/>
          <w:bCs/>
          <w:sz w:val="28"/>
          <w:szCs w:val="28"/>
        </w:rPr>
        <w:t>Chapter Two</w:t>
      </w:r>
    </w:p>
    <w:p w:rsidR="00C9545C" w:rsidRPr="00C9545C" w:rsidRDefault="00C9545C" w:rsidP="00C825D6">
      <w:pPr>
        <w:spacing w:after="0" w:line="360" w:lineRule="auto"/>
        <w:outlineLvl w:val="3"/>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 xml:space="preserve">1.1 Objectives for </w:t>
      </w:r>
      <w:r w:rsidR="00C825D6" w:rsidRPr="00C825D6">
        <w:rPr>
          <w:rFonts w:asciiTheme="majorBidi" w:eastAsia="Times New Roman" w:hAnsiTheme="majorBidi" w:cstheme="majorBidi"/>
          <w:b/>
          <w:bCs/>
          <w:sz w:val="24"/>
          <w:szCs w:val="24"/>
        </w:rPr>
        <w:t>Chapter Two</w:t>
      </w:r>
    </w:p>
    <w:p w:rsidR="00C9545C" w:rsidRPr="00C9545C" w:rsidRDefault="00C9545C" w:rsidP="00C825D6">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Building on the theoretical insights from </w:t>
      </w:r>
      <w:r w:rsidR="00EB38AF">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xml:space="preserve">, </w:t>
      </w:r>
      <w:r w:rsidR="00EB38AF">
        <w:rPr>
          <w:rFonts w:asciiTheme="majorBidi" w:eastAsia="Times New Roman" w:hAnsiTheme="majorBidi" w:cstheme="majorBidi"/>
          <w:sz w:val="24"/>
          <w:szCs w:val="24"/>
        </w:rPr>
        <w:t>Chapter Two</w:t>
      </w:r>
      <w:r w:rsidRPr="00C9545C">
        <w:rPr>
          <w:rFonts w:asciiTheme="majorBidi" w:eastAsia="Times New Roman" w:hAnsiTheme="majorBidi" w:cstheme="majorBidi"/>
          <w:sz w:val="24"/>
          <w:szCs w:val="24"/>
        </w:rPr>
        <w:t xml:space="preserve"> aims to translate these findings into actionable methodologies for AI integration in Lebanon's healthcare system. The primary objectives </w:t>
      </w:r>
      <w:r w:rsidR="00C825D6" w:rsidRPr="00C9545C">
        <w:rPr>
          <w:rFonts w:asciiTheme="majorBidi" w:eastAsia="Times New Roman" w:hAnsiTheme="majorBidi" w:cstheme="majorBidi"/>
          <w:sz w:val="24"/>
          <w:szCs w:val="24"/>
        </w:rPr>
        <w:t xml:space="preserve">of </w:t>
      </w:r>
      <w:r w:rsidR="00C825D6">
        <w:rPr>
          <w:rFonts w:asciiTheme="majorBidi" w:eastAsia="Times New Roman" w:hAnsiTheme="majorBidi" w:cstheme="majorBidi"/>
          <w:sz w:val="24"/>
          <w:szCs w:val="24"/>
        </w:rPr>
        <w:t>Chapter</w:t>
      </w:r>
      <w:r w:rsidR="00C825D6" w:rsidRPr="00C825D6">
        <w:rPr>
          <w:rFonts w:asciiTheme="majorBidi" w:eastAsia="Times New Roman" w:hAnsiTheme="majorBidi" w:cstheme="majorBidi"/>
          <w:sz w:val="24"/>
          <w:szCs w:val="24"/>
        </w:rPr>
        <w:t xml:space="preserve"> Two</w:t>
      </w:r>
      <w:r w:rsidR="00C825D6"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rPr>
        <w:t>are as follows:</w:t>
      </w:r>
    </w:p>
    <w:p w:rsidR="00C9545C" w:rsidRPr="00C9545C" w:rsidRDefault="00C9545C" w:rsidP="00560551">
      <w:pPr>
        <w:numPr>
          <w:ilvl w:val="2"/>
          <w:numId w:val="3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Evaluate Opportunities</w:t>
      </w:r>
      <w:r w:rsidRPr="00C9545C">
        <w:rPr>
          <w:rFonts w:asciiTheme="majorBidi" w:eastAsia="Times New Roman" w:hAnsiTheme="majorBidi" w:cstheme="majorBidi"/>
          <w:sz w:val="24"/>
          <w:szCs w:val="24"/>
        </w:rPr>
        <w:t>:</w:t>
      </w:r>
    </w:p>
    <w:p w:rsidR="00C9545C" w:rsidRPr="00C9545C" w:rsidRDefault="00C9545C" w:rsidP="00560551">
      <w:pPr>
        <w:numPr>
          <w:ilvl w:val="1"/>
          <w:numId w:val="2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Improved Diagnostic Accuracy</w:t>
      </w: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bdr w:val="none" w:sz="0" w:space="0" w:color="auto" w:frame="1"/>
        </w:rPr>
        <w:t>Look into how AI models can boost diagnostic precision, especially in rural areas where access to specialists is limited.</w:t>
      </w:r>
    </w:p>
    <w:p w:rsidR="00C9545C" w:rsidRPr="00C9545C" w:rsidRDefault="00C9545C" w:rsidP="00560551">
      <w:pPr>
        <w:numPr>
          <w:ilvl w:val="1"/>
          <w:numId w:val="2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Resource Optimization</w:t>
      </w: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bdr w:val="none" w:sz="0" w:space="0" w:color="auto" w:frame="1"/>
        </w:rPr>
        <w:t>Examine how AI-driven tools can impact hospital resource management, like cutting down wait times and fine-tuning staff schedules.</w:t>
      </w:r>
    </w:p>
    <w:p w:rsidR="00C9545C" w:rsidRPr="00C9545C" w:rsidRDefault="00C9545C" w:rsidP="00560551">
      <w:pPr>
        <w:numPr>
          <w:ilvl w:val="1"/>
          <w:numId w:val="2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Chronic Disease Management</w:t>
      </w: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bdr w:val="none" w:sz="0" w:space="0" w:color="auto" w:frame="1"/>
        </w:rPr>
        <w:t>Assess how effective AI is in handling chronic conditions such as diabetes and hypertension through predictive analytics and remote monitoring.</w:t>
      </w:r>
    </w:p>
    <w:p w:rsidR="00C9545C" w:rsidRPr="00C9545C" w:rsidRDefault="00C9545C" w:rsidP="00C9545C">
      <w:p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1.1.2 Identify and Mitigate Threats</w:t>
      </w:r>
      <w:r w:rsidRPr="00C9545C">
        <w:rPr>
          <w:rFonts w:asciiTheme="majorBidi" w:eastAsia="Times New Roman" w:hAnsiTheme="majorBidi" w:cstheme="majorBidi"/>
          <w:sz w:val="24"/>
          <w:szCs w:val="24"/>
        </w:rPr>
        <w:t>:</w:t>
      </w:r>
    </w:p>
    <w:p w:rsidR="00C9545C" w:rsidRPr="00C9545C" w:rsidRDefault="00C9545C" w:rsidP="00560551">
      <w:pPr>
        <w:numPr>
          <w:ilvl w:val="1"/>
          <w:numId w:val="2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Security Risks</w:t>
      </w: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bdr w:val="none" w:sz="0" w:space="0" w:color="auto" w:frame="1"/>
        </w:rPr>
        <w:t>Spot vulnerabilities in data storage and transmission, particularly in conflict zones where infrastructure is unreliable</w:t>
      </w:r>
      <w:r w:rsidRPr="00C9545C">
        <w:rPr>
          <w:rFonts w:asciiTheme="majorBidi" w:eastAsia="Times New Roman" w:hAnsiTheme="majorBidi" w:cstheme="majorBidi"/>
          <w:sz w:val="24"/>
          <w:szCs w:val="24"/>
          <w:shd w:val="clear" w:color="auto" w:fill="F4F5F6"/>
        </w:rPr>
        <w:t>.</w:t>
      </w:r>
    </w:p>
    <w:p w:rsidR="00C9545C" w:rsidRPr="00C9545C" w:rsidRDefault="00C9545C" w:rsidP="00560551">
      <w:pPr>
        <w:numPr>
          <w:ilvl w:val="1"/>
          <w:numId w:val="2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Algorithmic Bias</w:t>
      </w: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bdr w:val="none" w:sz="0" w:space="0" w:color="auto" w:frame="1"/>
        </w:rPr>
        <w:t>Investigate the potential for bias in AI models, especially in a socio-economically diverse country like Lebanon</w:t>
      </w:r>
      <w:r w:rsidRPr="00C9545C">
        <w:rPr>
          <w:rFonts w:asciiTheme="majorBidi" w:eastAsia="Times New Roman" w:hAnsiTheme="majorBidi" w:cstheme="majorBidi"/>
          <w:sz w:val="24"/>
          <w:szCs w:val="24"/>
          <w:shd w:val="clear" w:color="auto" w:fill="F4F5F6"/>
        </w:rPr>
        <w:t>.</w:t>
      </w:r>
    </w:p>
    <w:p w:rsidR="00C9545C" w:rsidRPr="00C9545C" w:rsidRDefault="00C9545C" w:rsidP="00560551">
      <w:pPr>
        <w:numPr>
          <w:ilvl w:val="1"/>
          <w:numId w:val="23"/>
        </w:numPr>
        <w:spacing w:after="100" w:afterAutospacing="1" w:line="360" w:lineRule="auto"/>
        <w:rPr>
          <w:rFonts w:asciiTheme="majorBidi" w:eastAsia="Times New Roman" w:hAnsiTheme="majorBidi" w:cstheme="majorBidi"/>
          <w:sz w:val="24"/>
          <w:szCs w:val="24"/>
          <w:bdr w:val="none" w:sz="0" w:space="0" w:color="auto" w:frame="1"/>
        </w:rPr>
      </w:pPr>
      <w:r w:rsidRPr="00C9545C">
        <w:rPr>
          <w:rFonts w:asciiTheme="majorBidi" w:eastAsia="Times New Roman" w:hAnsiTheme="majorBidi" w:cstheme="majorBidi"/>
          <w:b/>
          <w:bCs/>
          <w:sz w:val="24"/>
          <w:szCs w:val="24"/>
        </w:rPr>
        <w:t>Ethical Concerns</w:t>
      </w: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bdr w:val="none" w:sz="0" w:space="0" w:color="auto" w:frame="1"/>
        </w:rPr>
        <w:t>Evaluate the risks of misusing patient data and the transparency issues surrounding AI-driven decision-making.</w:t>
      </w:r>
    </w:p>
    <w:p w:rsidR="00C9545C" w:rsidRPr="00C9545C" w:rsidRDefault="00C9545C" w:rsidP="00560551">
      <w:pPr>
        <w:numPr>
          <w:ilvl w:val="1"/>
          <w:numId w:val="2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By addressing both the </w:t>
      </w:r>
      <w:r w:rsidRPr="00C9545C">
        <w:rPr>
          <w:rFonts w:asciiTheme="majorBidi" w:eastAsia="Times New Roman" w:hAnsiTheme="majorBidi" w:cstheme="majorBidi"/>
          <w:b/>
          <w:bCs/>
          <w:sz w:val="24"/>
          <w:szCs w:val="24"/>
        </w:rPr>
        <w:t>opportunities</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threats</w:t>
      </w:r>
      <w:r w:rsidRPr="00C9545C">
        <w:rPr>
          <w:rFonts w:asciiTheme="majorBidi" w:eastAsia="Times New Roman" w:hAnsiTheme="majorBidi" w:cstheme="majorBidi"/>
          <w:sz w:val="24"/>
          <w:szCs w:val="24"/>
        </w:rPr>
        <w:t> of AI integration, this research aims to provide a balanced and comprehensive assessment of AI's potential to transform Lebanon's healthcare system while ensuring ethical and secure implementation.</w:t>
      </w:r>
    </w:p>
    <w:p w:rsidR="00C9545C" w:rsidRPr="00C9545C" w:rsidRDefault="00C9545C" w:rsidP="003F57CE">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lastRenderedPageBreak/>
        <w:t xml:space="preserve">1.2 Addressing Gaps and Challenges: Linking Research Questions to Solutions in </w:t>
      </w:r>
      <w:r w:rsidR="003F57CE">
        <w:rPr>
          <w:rFonts w:asciiTheme="majorBidi" w:eastAsia="Times New Roman" w:hAnsiTheme="majorBidi" w:cstheme="majorBidi"/>
          <w:b/>
          <w:bCs/>
          <w:sz w:val="24"/>
          <w:szCs w:val="24"/>
        </w:rPr>
        <w:t>Chapter Two</w:t>
      </w:r>
    </w:p>
    <w:p w:rsidR="00C9545C" w:rsidRPr="00C9545C" w:rsidRDefault="00C9545C" w:rsidP="00C825D6">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In </w:t>
      </w:r>
      <w:r w:rsidR="00EB38AF">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xml:space="preserve"> of this research, several critical gaps were identified in Lebanon's healthcare system, including </w:t>
      </w:r>
      <w:r w:rsidRPr="00C9545C">
        <w:rPr>
          <w:rFonts w:asciiTheme="majorBidi" w:eastAsia="Times New Roman" w:hAnsiTheme="majorBidi" w:cstheme="majorBidi"/>
          <w:b/>
          <w:bCs/>
          <w:sz w:val="24"/>
          <w:szCs w:val="24"/>
        </w:rPr>
        <w:t>infrastructure limitations</w:t>
      </w:r>
      <w:r w:rsidRPr="00C9545C">
        <w:rPr>
          <w:rFonts w:asciiTheme="majorBidi" w:eastAsia="Times New Roman" w:hAnsiTheme="majorBidi" w:cstheme="majorBidi"/>
          <w:sz w:val="24"/>
          <w:szCs w:val="24"/>
        </w:rPr>
        <w:t>, </w:t>
      </w:r>
      <w:r w:rsidRPr="00C9545C">
        <w:rPr>
          <w:rFonts w:asciiTheme="majorBidi" w:eastAsia="Times New Roman" w:hAnsiTheme="majorBidi" w:cstheme="majorBidi"/>
          <w:b/>
          <w:bCs/>
          <w:sz w:val="24"/>
          <w:szCs w:val="24"/>
        </w:rPr>
        <w:t>ethical concerns</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regulatory challenges</w:t>
      </w:r>
      <w:r w:rsidRPr="00C9545C">
        <w:rPr>
          <w:rFonts w:asciiTheme="majorBidi" w:eastAsia="Times New Roman" w:hAnsiTheme="majorBidi" w:cstheme="majorBidi"/>
          <w:sz w:val="24"/>
          <w:szCs w:val="24"/>
        </w:rPr>
        <w:t xml:space="preserve">. These gaps were directly tied to the research questions that guided the study. In </w:t>
      </w:r>
      <w:r w:rsidR="00C825D6" w:rsidRPr="00C825D6">
        <w:rPr>
          <w:rFonts w:asciiTheme="majorBidi" w:eastAsia="Times New Roman" w:hAnsiTheme="majorBidi" w:cstheme="majorBidi"/>
          <w:sz w:val="24"/>
          <w:szCs w:val="24"/>
        </w:rPr>
        <w:t>Chapter Two</w:t>
      </w:r>
      <w:r w:rsidRPr="00C9545C">
        <w:rPr>
          <w:rFonts w:asciiTheme="majorBidi" w:eastAsia="Times New Roman" w:hAnsiTheme="majorBidi" w:cstheme="majorBidi"/>
          <w:sz w:val="24"/>
          <w:szCs w:val="24"/>
        </w:rPr>
        <w:t xml:space="preserve">, these gaps were addressed through the development and implementation of tailored AI-driven solutions. Below, we explicitly link each research question to the gaps identified and the solutions developed in </w:t>
      </w:r>
      <w:r w:rsidR="00C825D6" w:rsidRPr="00C825D6">
        <w:rPr>
          <w:rFonts w:asciiTheme="majorBidi" w:eastAsia="Times New Roman" w:hAnsiTheme="majorBidi" w:cstheme="majorBidi"/>
          <w:sz w:val="24"/>
          <w:szCs w:val="24"/>
        </w:rPr>
        <w:t>Chapter Two</w:t>
      </w:r>
      <w:r w:rsidRPr="00C9545C">
        <w:rPr>
          <w:rFonts w:asciiTheme="majorBidi" w:eastAsia="Times New Roman" w:hAnsiTheme="majorBidi" w:cstheme="majorBidi"/>
          <w:sz w:val="24"/>
          <w:szCs w:val="24"/>
        </w:rPr>
        <w:t>.</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1.2.1 Research Question 1:</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How can AI improve diagnostic accuracy and resource allocation in Lebanon's hospitals, particularly in resource-constrained settings?</w:t>
      </w:r>
    </w:p>
    <w:p w:rsidR="00C9545C" w:rsidRPr="00C9545C" w:rsidRDefault="00C9545C" w:rsidP="00560551">
      <w:pPr>
        <w:numPr>
          <w:ilvl w:val="0"/>
          <w:numId w:val="2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Gap Addressed</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In rural areas, the lack of infrastructure—like limited access to high-speed internet and advanced computing resources—has created a significant hurdle for implementing AI-driven healthcare solutions.</w:t>
      </w:r>
    </w:p>
    <w:p w:rsidR="00C9545C" w:rsidRPr="00C9545C" w:rsidRDefault="00C9545C" w:rsidP="00C825D6">
      <w:pPr>
        <w:numPr>
          <w:ilvl w:val="0"/>
          <w:numId w:val="2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 xml:space="preserve">Solution in </w:t>
      </w:r>
      <w:r w:rsidR="00C825D6" w:rsidRPr="00C825D6">
        <w:rPr>
          <w:rFonts w:asciiTheme="majorBidi" w:eastAsia="Times New Roman" w:hAnsiTheme="majorBidi" w:cstheme="majorBidi"/>
          <w:b/>
          <w:bCs/>
          <w:sz w:val="24"/>
          <w:szCs w:val="24"/>
        </w:rPr>
        <w:t>Chapter Two</w:t>
      </w:r>
      <w:r w:rsidRPr="00C825D6">
        <w:rPr>
          <w:rFonts w:asciiTheme="majorBidi" w:eastAsia="Times New Roman" w:hAnsiTheme="majorBidi" w:cstheme="majorBidi"/>
          <w:b/>
          <w:bCs/>
          <w:sz w:val="24"/>
          <w:szCs w:val="24"/>
        </w:rPr>
        <w:t>:</w:t>
      </w:r>
      <w:r w:rsidRPr="00C9545C">
        <w:rPr>
          <w:rFonts w:asciiTheme="majorBidi" w:eastAsia="Times New Roman" w:hAnsiTheme="majorBidi" w:cstheme="majorBidi"/>
          <w:sz w:val="24"/>
          <w:szCs w:val="24"/>
        </w:rPr>
        <w:br/>
        <w:t xml:space="preserve">To tackle this issue, we developed offline </w:t>
      </w:r>
      <w:r w:rsidRPr="00C9545C">
        <w:rPr>
          <w:rFonts w:asciiTheme="majorBidi" w:eastAsia="Times New Roman" w:hAnsiTheme="majorBidi" w:cstheme="majorBidi"/>
          <w:b/>
          <w:bCs/>
          <w:sz w:val="24"/>
          <w:szCs w:val="24"/>
        </w:rPr>
        <w:t>AI models</w:t>
      </w:r>
      <w:r w:rsidRPr="00C9545C">
        <w:rPr>
          <w:rFonts w:asciiTheme="majorBidi" w:eastAsia="Times New Roman" w:hAnsiTheme="majorBidi" w:cstheme="majorBidi"/>
          <w:sz w:val="24"/>
          <w:szCs w:val="24"/>
        </w:rPr>
        <w:t xml:space="preserve"> and l</w:t>
      </w:r>
      <w:r w:rsidRPr="00C9545C">
        <w:rPr>
          <w:rFonts w:asciiTheme="majorBidi" w:eastAsia="Times New Roman" w:hAnsiTheme="majorBidi" w:cstheme="majorBidi"/>
          <w:b/>
          <w:bCs/>
          <w:sz w:val="24"/>
          <w:szCs w:val="24"/>
        </w:rPr>
        <w:t>ow-bandwidth optimization techniques</w:t>
      </w:r>
      <w:r w:rsidRPr="00C9545C">
        <w:rPr>
          <w:rFonts w:asciiTheme="majorBidi" w:eastAsia="Times New Roman" w:hAnsiTheme="majorBidi" w:cstheme="majorBidi"/>
          <w:sz w:val="24"/>
          <w:szCs w:val="24"/>
        </w:rPr>
        <w:t>. These innovations ensure that AI tools, such as diagnostic systems and telemedicine platforms, can operate effectively even in places with spotty internet connectivity. For instance, we deployed lightweight AI algorithms on local devices, allowing for real-time diagnostics without the need for a constant internet connection.</w:t>
      </w:r>
    </w:p>
    <w:p w:rsidR="00C9545C" w:rsidRPr="00C9545C" w:rsidRDefault="00C9545C" w:rsidP="00C9545C">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1.2.2 Research Question 2:</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How can ethical frameworks address data privacy, algorithmic bias, and patient consent in AI-driven healthcare solutions in Lebanon?</w:t>
      </w:r>
    </w:p>
    <w:p w:rsidR="00C9545C" w:rsidRPr="00C9545C" w:rsidRDefault="00C9545C" w:rsidP="00560551">
      <w:pPr>
        <w:numPr>
          <w:ilvl w:val="0"/>
          <w:numId w:val="2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Gap Addressed</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 xml:space="preserve">Ethical issues, including data privacy, algorithmic bias, and a lack of transparency in AI </w:t>
      </w:r>
      <w:r w:rsidRPr="00C9545C">
        <w:rPr>
          <w:rFonts w:asciiTheme="majorBidi" w:eastAsia="Times New Roman" w:hAnsiTheme="majorBidi" w:cstheme="majorBidi"/>
          <w:sz w:val="24"/>
          <w:szCs w:val="24"/>
        </w:rPr>
        <w:lastRenderedPageBreak/>
        <w:t>decision-making, have been recognized as significant obstacles to adopting AI in Lebanon.</w:t>
      </w:r>
    </w:p>
    <w:p w:rsidR="00C9545C" w:rsidRPr="00C9545C" w:rsidRDefault="00C9545C" w:rsidP="00C825D6">
      <w:pPr>
        <w:numPr>
          <w:ilvl w:val="0"/>
          <w:numId w:val="2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 xml:space="preserve">Solution in </w:t>
      </w:r>
      <w:r w:rsidR="00C825D6">
        <w:rPr>
          <w:rFonts w:asciiTheme="majorBidi" w:eastAsia="Times New Roman" w:hAnsiTheme="majorBidi" w:cstheme="majorBidi"/>
          <w:b/>
          <w:bCs/>
          <w:sz w:val="24"/>
          <w:szCs w:val="24"/>
        </w:rPr>
        <w:t>Chapter Two</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 xml:space="preserve">To address these challenges, we implemented </w:t>
      </w:r>
      <w:r w:rsidRPr="00C9545C">
        <w:rPr>
          <w:rFonts w:asciiTheme="majorBidi" w:eastAsia="Times New Roman" w:hAnsiTheme="majorBidi" w:cstheme="majorBidi"/>
          <w:b/>
          <w:bCs/>
          <w:sz w:val="24"/>
          <w:szCs w:val="24"/>
        </w:rPr>
        <w:t>GDPR-inspired protocols</w:t>
      </w:r>
      <w:r w:rsidRPr="00C9545C">
        <w:rPr>
          <w:rFonts w:asciiTheme="majorBidi" w:eastAsia="Times New Roman" w:hAnsiTheme="majorBidi" w:cstheme="majorBidi"/>
          <w:sz w:val="24"/>
          <w:szCs w:val="24"/>
        </w:rPr>
        <w:t xml:space="preserve"> to safeguard data privacy and security. We also conducted </w:t>
      </w:r>
      <w:r w:rsidRPr="00C9545C">
        <w:rPr>
          <w:rFonts w:asciiTheme="majorBidi" w:eastAsia="Times New Roman" w:hAnsiTheme="majorBidi" w:cstheme="majorBidi"/>
          <w:b/>
          <w:bCs/>
          <w:sz w:val="24"/>
          <w:szCs w:val="24"/>
        </w:rPr>
        <w:t>bias audits</w:t>
      </w:r>
      <w:r w:rsidRPr="00C9545C">
        <w:rPr>
          <w:rFonts w:asciiTheme="majorBidi" w:eastAsia="Times New Roman" w:hAnsiTheme="majorBidi" w:cstheme="majorBidi"/>
          <w:sz w:val="24"/>
          <w:szCs w:val="24"/>
        </w:rPr>
        <w:t xml:space="preserve"> using tools like IBM AI Fairness 360 to pinpoint and rectify algorithmic biases. Furthermore, we established an </w:t>
      </w:r>
      <w:r w:rsidRPr="00C9545C">
        <w:rPr>
          <w:rFonts w:asciiTheme="majorBidi" w:eastAsia="Times New Roman" w:hAnsiTheme="majorBidi" w:cstheme="majorBidi"/>
          <w:b/>
          <w:bCs/>
          <w:sz w:val="24"/>
          <w:szCs w:val="24"/>
        </w:rPr>
        <w:t>AI ethics committee</w:t>
      </w:r>
      <w:r w:rsidRPr="00C9545C">
        <w:rPr>
          <w:rFonts w:asciiTheme="majorBidi" w:eastAsia="Times New Roman" w:hAnsiTheme="majorBidi" w:cstheme="majorBidi"/>
          <w:sz w:val="24"/>
          <w:szCs w:val="24"/>
        </w:rPr>
        <w:t xml:space="preserve"> to oversee the ethical deployment of AI models, ensuring that transparency and accountability are at the forefront of AI-driven decision-making.</w:t>
      </w:r>
    </w:p>
    <w:p w:rsidR="00C9545C" w:rsidRPr="00C9545C" w:rsidRDefault="00C9545C" w:rsidP="00C9545C">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1.2.3 Research Question 3:</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What ICT policies should be implemented to facilitate AI-based telemedicine and remote patient monitoring in Lebanon?</w:t>
      </w:r>
    </w:p>
    <w:p w:rsidR="00C9545C" w:rsidRPr="00C9545C" w:rsidRDefault="00C9545C" w:rsidP="00560551">
      <w:pPr>
        <w:numPr>
          <w:ilvl w:val="0"/>
          <w:numId w:val="2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Gap Addressed</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Lebanon's regulatory landscape is a bit of a mess—it's fragmented and outdated, which leaves healthcare providers and policymakers in a state of uncertainty. This lack of clear regulations makes it tough for investors to feel confident about diving into AI-driven solutions.</w:t>
      </w:r>
    </w:p>
    <w:p w:rsidR="00C9545C" w:rsidRPr="00C9545C" w:rsidRDefault="00C9545C" w:rsidP="00C825D6">
      <w:pPr>
        <w:numPr>
          <w:ilvl w:val="0"/>
          <w:numId w:val="2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 xml:space="preserve">Solution in </w:t>
      </w:r>
      <w:r w:rsidR="00C825D6">
        <w:rPr>
          <w:rFonts w:asciiTheme="majorBidi" w:eastAsia="Times New Roman" w:hAnsiTheme="majorBidi" w:cstheme="majorBidi"/>
          <w:b/>
          <w:bCs/>
          <w:sz w:val="24"/>
          <w:szCs w:val="24"/>
        </w:rPr>
        <w:t>Chapter Two</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 xml:space="preserve">To tackle this issue, we worked with Lebanon's Ministry of Public Health to draft </w:t>
      </w:r>
      <w:r w:rsidRPr="00C9545C">
        <w:rPr>
          <w:rFonts w:asciiTheme="majorBidi" w:eastAsia="Times New Roman" w:hAnsiTheme="majorBidi" w:cstheme="majorBidi"/>
          <w:b/>
          <w:bCs/>
          <w:sz w:val="24"/>
          <w:szCs w:val="24"/>
        </w:rPr>
        <w:t>data-sharing agreements</w:t>
      </w:r>
      <w:r w:rsidRPr="00C9545C">
        <w:rPr>
          <w:rFonts w:asciiTheme="majorBidi" w:eastAsia="Times New Roman" w:hAnsiTheme="majorBidi" w:cstheme="majorBidi"/>
          <w:sz w:val="24"/>
          <w:szCs w:val="24"/>
        </w:rPr>
        <w:t xml:space="preserve"> inspired by GDPR. These agreements lay out a solid framework for the ethical and legal use of patient data in AI healthcare solutions. Plus, we came up with policy recommendations that align AI adoption with the country’s healthcare priorities, setting the stage for much-needed regulatory reforms.</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1.2.4 Research Question 4:</w:t>
      </w:r>
      <w:r w:rsidRPr="00C9545C">
        <w:rPr>
          <w:rFonts w:asciiTheme="majorBidi" w:eastAsia="Times New Roman" w:hAnsiTheme="majorBidi" w:cstheme="majorBidi"/>
          <w:sz w:val="24"/>
          <w:szCs w:val="24"/>
        </w:rPr>
        <w:br/>
      </w:r>
      <w:r w:rsidRPr="00C9545C">
        <w:rPr>
          <w:rFonts w:asciiTheme="majorBidi" w:eastAsia="Times New Roman" w:hAnsiTheme="majorBidi" w:cstheme="majorBidi"/>
          <w:b/>
          <w:bCs/>
          <w:sz w:val="24"/>
          <w:szCs w:val="24"/>
        </w:rPr>
        <w:t>What are the key threats to implementing AI-driven Big Data solutions in Lebanon's healthcare system, and how can they be mitigated?</w:t>
      </w:r>
    </w:p>
    <w:p w:rsidR="00C9545C" w:rsidRPr="00C9545C" w:rsidRDefault="00C9545C" w:rsidP="00560551">
      <w:pPr>
        <w:numPr>
          <w:ilvl w:val="0"/>
          <w:numId w:val="27"/>
        </w:numPr>
        <w:spacing w:after="100" w:afterAutospacing="1" w:line="360" w:lineRule="auto"/>
        <w:rPr>
          <w:rFonts w:asciiTheme="majorBidi" w:hAnsiTheme="majorBidi" w:cstheme="majorBidi"/>
          <w:sz w:val="24"/>
          <w:szCs w:val="24"/>
        </w:rPr>
      </w:pPr>
      <w:r w:rsidRPr="00C9545C">
        <w:rPr>
          <w:rFonts w:asciiTheme="majorBidi" w:eastAsia="Times New Roman" w:hAnsiTheme="majorBidi" w:cstheme="majorBidi"/>
          <w:b/>
          <w:bCs/>
          <w:sz w:val="24"/>
          <w:szCs w:val="24"/>
        </w:rPr>
        <w:t>Gap Addressed:</w:t>
      </w:r>
      <w:r w:rsidRPr="00C9545C">
        <w:rPr>
          <w:rFonts w:asciiTheme="majorBidi" w:eastAsia="Times New Roman" w:hAnsiTheme="majorBidi" w:cstheme="majorBidi"/>
          <w:sz w:val="24"/>
          <w:szCs w:val="24"/>
        </w:rPr>
        <w:br/>
      </w:r>
      <w:r w:rsidRPr="00C9545C">
        <w:rPr>
          <w:rFonts w:asciiTheme="majorBidi" w:hAnsiTheme="majorBidi" w:cstheme="majorBidi"/>
          <w:sz w:val="24"/>
          <w:szCs w:val="24"/>
        </w:rPr>
        <w:t xml:space="preserve">The main challenges to implementing AI-driven Big Data solutions in Lebanon include weak infrastructure, socio-political risks, and ethical concerns like algorithmic bias and </w:t>
      </w:r>
      <w:r w:rsidRPr="00C9545C">
        <w:rPr>
          <w:rFonts w:asciiTheme="majorBidi" w:hAnsiTheme="majorBidi" w:cstheme="majorBidi"/>
          <w:sz w:val="24"/>
          <w:szCs w:val="24"/>
        </w:rPr>
        <w:lastRenderedPageBreak/>
        <w:t>data privacy issues. These challenges are made worse by the country’s economic instability, political hurdles, and a fragmented regulatory environment.</w:t>
      </w:r>
    </w:p>
    <w:p w:rsidR="00C9545C" w:rsidRPr="00C9545C" w:rsidRDefault="00C9545C" w:rsidP="00B07AFA">
      <w:pPr>
        <w:spacing w:after="100" w:afterAutospacing="1" w:line="360" w:lineRule="auto"/>
        <w:rPr>
          <w:rFonts w:asciiTheme="majorBidi" w:eastAsia="Times New Roman" w:hAnsiTheme="majorBidi" w:cstheme="majorBidi"/>
          <w:sz w:val="24"/>
          <w:szCs w:val="24"/>
        </w:rPr>
      </w:pPr>
      <w:r w:rsidRPr="00C9545C">
        <w:rPr>
          <w:rFonts w:asciiTheme="majorBidi" w:hAnsiTheme="majorBidi"/>
          <w:b/>
          <w:bCs/>
          <w:sz w:val="24"/>
          <w:szCs w:val="24"/>
        </w:rPr>
        <w:t xml:space="preserve">Solution in </w:t>
      </w:r>
      <w:r w:rsidR="00C825D6">
        <w:rPr>
          <w:rFonts w:asciiTheme="majorBidi" w:hAnsiTheme="majorBidi"/>
          <w:b/>
          <w:bCs/>
          <w:sz w:val="24"/>
          <w:szCs w:val="24"/>
        </w:rPr>
        <w:t>Chapter Two</w:t>
      </w:r>
      <w:r w:rsidRPr="00C9545C">
        <w:rPr>
          <w:rFonts w:asciiTheme="majorBidi" w:hAnsiTheme="majorBidi" w:cstheme="majorBidi"/>
          <w:sz w:val="24"/>
          <w:szCs w:val="24"/>
        </w:rPr>
        <w:t>:</w:t>
      </w:r>
      <w:r w:rsidRPr="00C9545C">
        <w:rPr>
          <w:rFonts w:asciiTheme="majorBidi" w:hAnsiTheme="majorBidi" w:cstheme="majorBidi"/>
          <w:sz w:val="24"/>
          <w:szCs w:val="24"/>
        </w:rPr>
        <w:br/>
        <w:t xml:space="preserve">To mitigate the key threats to implementing AI-driven Big Data solutions, </w:t>
      </w:r>
      <w:r w:rsidR="00B07AFA">
        <w:rPr>
          <w:rFonts w:asciiTheme="majorBidi" w:hAnsiTheme="majorBidi" w:cstheme="majorBidi"/>
          <w:sz w:val="24"/>
          <w:szCs w:val="24"/>
        </w:rPr>
        <w:t>Chapter Two</w:t>
      </w:r>
      <w:r w:rsidRPr="00C9545C">
        <w:rPr>
          <w:rFonts w:asciiTheme="majorBidi" w:hAnsiTheme="majorBidi" w:cstheme="majorBidi"/>
          <w:sz w:val="24"/>
          <w:szCs w:val="24"/>
        </w:rPr>
        <w:t xml:space="preserve"> proposes </w:t>
      </w:r>
      <w:r w:rsidRPr="00C9545C">
        <w:rPr>
          <w:rFonts w:asciiTheme="majorBidi" w:hAnsiTheme="majorBidi"/>
          <w:b/>
          <w:bCs/>
          <w:sz w:val="24"/>
          <w:szCs w:val="24"/>
        </w:rPr>
        <w:t>offline AI models</w:t>
      </w:r>
      <w:r w:rsidRPr="00C9545C">
        <w:rPr>
          <w:rFonts w:asciiTheme="majorBidi" w:hAnsiTheme="majorBidi" w:cstheme="majorBidi"/>
          <w:sz w:val="24"/>
          <w:szCs w:val="24"/>
        </w:rPr>
        <w:t> and </w:t>
      </w:r>
      <w:r w:rsidRPr="00C9545C">
        <w:rPr>
          <w:rFonts w:asciiTheme="majorBidi" w:hAnsiTheme="majorBidi"/>
          <w:b/>
          <w:bCs/>
          <w:sz w:val="24"/>
          <w:szCs w:val="24"/>
        </w:rPr>
        <w:t>low-bandwidth optimization</w:t>
      </w:r>
      <w:r w:rsidRPr="00C9545C">
        <w:rPr>
          <w:rFonts w:asciiTheme="majorBidi" w:hAnsiTheme="majorBidi" w:cstheme="majorBidi"/>
          <w:sz w:val="24"/>
          <w:szCs w:val="24"/>
        </w:rPr>
        <w:t> to address infrastructural vulnerabilities, ensuring functionality in areas with unreliable connectivity. For socio-political risks, </w:t>
      </w:r>
      <w:r w:rsidRPr="00C9545C">
        <w:rPr>
          <w:rFonts w:asciiTheme="majorBidi" w:hAnsiTheme="majorBidi"/>
          <w:b/>
          <w:bCs/>
          <w:sz w:val="24"/>
          <w:szCs w:val="24"/>
        </w:rPr>
        <w:t>public-private partnerships</w:t>
      </w:r>
      <w:r w:rsidRPr="00C9545C">
        <w:rPr>
          <w:rFonts w:asciiTheme="majorBidi" w:hAnsiTheme="majorBidi" w:cstheme="majorBidi"/>
          <w:sz w:val="24"/>
          <w:szCs w:val="24"/>
        </w:rPr>
        <w:t> were established to improve infrastructure and advocate for regulatory reforms. Ethical risks were tackled through </w:t>
      </w:r>
      <w:r w:rsidRPr="00C9545C">
        <w:rPr>
          <w:rFonts w:asciiTheme="majorBidi" w:hAnsiTheme="majorBidi"/>
          <w:b/>
          <w:bCs/>
          <w:sz w:val="24"/>
          <w:szCs w:val="24"/>
        </w:rPr>
        <w:t>GDPR-inspired data protection protocols</w:t>
      </w:r>
      <w:r w:rsidRPr="00C9545C">
        <w:rPr>
          <w:rFonts w:asciiTheme="majorBidi" w:hAnsiTheme="majorBidi" w:cstheme="majorBidi"/>
          <w:sz w:val="24"/>
          <w:szCs w:val="24"/>
        </w:rPr>
        <w:t>, </w:t>
      </w:r>
      <w:r w:rsidRPr="00C9545C">
        <w:rPr>
          <w:rFonts w:asciiTheme="majorBidi" w:hAnsiTheme="majorBidi"/>
          <w:b/>
          <w:bCs/>
          <w:sz w:val="24"/>
          <w:szCs w:val="24"/>
        </w:rPr>
        <w:t>bias audits</w:t>
      </w:r>
      <w:r w:rsidRPr="00C9545C">
        <w:rPr>
          <w:rFonts w:asciiTheme="majorBidi" w:hAnsiTheme="majorBidi" w:cstheme="majorBidi"/>
          <w:sz w:val="24"/>
          <w:szCs w:val="24"/>
        </w:rPr>
        <w:t> using tools like IBM AI Fairness 360, and the establishment of an </w:t>
      </w:r>
      <w:r w:rsidRPr="00C9545C">
        <w:rPr>
          <w:rFonts w:asciiTheme="majorBidi" w:hAnsiTheme="majorBidi"/>
          <w:b/>
          <w:bCs/>
          <w:sz w:val="24"/>
          <w:szCs w:val="24"/>
        </w:rPr>
        <w:t>AI ethics committee</w:t>
      </w:r>
      <w:r w:rsidRPr="00C9545C">
        <w:rPr>
          <w:rFonts w:asciiTheme="majorBidi" w:hAnsiTheme="majorBidi" w:cstheme="majorBidi"/>
          <w:sz w:val="24"/>
          <w:szCs w:val="24"/>
        </w:rPr>
        <w:t> to ensure transparency, fairness, and accountability in AI deployment.</w:t>
      </w:r>
    </w:p>
    <w:p w:rsidR="00C9545C" w:rsidRPr="00C9545C" w:rsidRDefault="00C9545C" w:rsidP="00C9545C">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1.2.5 Conclusion:</w:t>
      </w:r>
    </w:p>
    <w:p w:rsidR="00C9545C" w:rsidRPr="00C9545C" w:rsidRDefault="00C9545C" w:rsidP="00B07AFA">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By explicitly linking the research questions from </w:t>
      </w:r>
      <w:r w:rsidR="003F57CE">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xml:space="preserve"> to the gaps identified and the solutions developed in </w:t>
      </w:r>
      <w:r w:rsidR="00B07AFA">
        <w:rPr>
          <w:rFonts w:asciiTheme="majorBidi" w:hAnsiTheme="majorBidi" w:cstheme="majorBidi"/>
          <w:sz w:val="24"/>
          <w:szCs w:val="24"/>
        </w:rPr>
        <w:t>Chapter Two</w:t>
      </w:r>
      <w:r w:rsidRPr="00C9545C">
        <w:rPr>
          <w:rFonts w:asciiTheme="majorBidi" w:eastAsia="Times New Roman" w:hAnsiTheme="majorBidi" w:cstheme="majorBidi"/>
          <w:sz w:val="24"/>
          <w:szCs w:val="24"/>
        </w:rPr>
        <w:t xml:space="preserve">, this research demonstrates a clear and systematic approach to addressing the challenges of integrating AI into Lebanon's healthcare system. The solutions implemented in </w:t>
      </w:r>
      <w:r w:rsidR="00B07AFA">
        <w:rPr>
          <w:rFonts w:asciiTheme="majorBidi" w:hAnsiTheme="majorBidi" w:cstheme="majorBidi"/>
          <w:sz w:val="24"/>
          <w:szCs w:val="24"/>
        </w:rPr>
        <w:t>Chapter Two</w:t>
      </w:r>
      <w:r w:rsidR="00B07AFA"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not only address the immediate gaps but also lay the foundation for scalable and sustainable AI-driven healthcare solutions in Lebanon.</w:t>
      </w:r>
    </w:p>
    <w:p w:rsidR="00C9545C" w:rsidRPr="00C9545C" w:rsidRDefault="00C9545C" w:rsidP="00C9545C">
      <w:pPr>
        <w:spacing w:after="0" w:line="360" w:lineRule="auto"/>
        <w:rPr>
          <w:rFonts w:asciiTheme="majorBidi" w:eastAsia="Times New Roman" w:hAnsiTheme="majorBidi" w:cstheme="majorBidi"/>
          <w:b/>
          <w:bCs/>
          <w:sz w:val="24"/>
          <w:szCs w:val="24"/>
        </w:rPr>
      </w:pPr>
    </w:p>
    <w:p w:rsidR="00C9545C" w:rsidRPr="00C9545C" w:rsidRDefault="00C9545C" w:rsidP="003F57CE">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 xml:space="preserve">1.3 Recap of </w:t>
      </w:r>
      <w:r w:rsidR="003F57CE">
        <w:rPr>
          <w:rFonts w:asciiTheme="majorBidi" w:eastAsia="Times New Roman" w:hAnsiTheme="majorBidi" w:cstheme="majorBidi"/>
          <w:b/>
          <w:bCs/>
          <w:sz w:val="24"/>
          <w:szCs w:val="24"/>
        </w:rPr>
        <w:t>Chapter One</w:t>
      </w:r>
      <w:r w:rsidRPr="00C9545C">
        <w:rPr>
          <w:rFonts w:asciiTheme="majorBidi" w:eastAsia="Times New Roman" w:hAnsiTheme="majorBidi" w:cstheme="majorBidi"/>
          <w:b/>
          <w:bCs/>
          <w:sz w:val="24"/>
          <w:szCs w:val="24"/>
        </w:rPr>
        <w:t xml:space="preserve"> Key Findings</w:t>
      </w:r>
    </w:p>
    <w:p w:rsidR="00C9545C" w:rsidRPr="00C9545C" w:rsidRDefault="003F57CE" w:rsidP="00C9545C">
      <w:pPr>
        <w:spacing w:before="100" w:beforeAutospacing="1" w:after="100" w:afterAutospacing="1"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Chapter One</w:t>
      </w:r>
      <w:r w:rsidR="00C9545C" w:rsidRPr="00C9545C">
        <w:rPr>
          <w:rFonts w:asciiTheme="majorBidi" w:eastAsia="Times New Roman" w:hAnsiTheme="majorBidi" w:cstheme="majorBidi"/>
          <w:sz w:val="24"/>
          <w:szCs w:val="24"/>
        </w:rPr>
        <w:t xml:space="preserve"> of this thesis explored the transformative potential of Artificial Intelligence (AI) in Lebanon’s healthcare system, identifying both opportunities and challenges that must be addressed for successful AI integration. The findings revealed significant gaps in three critical areas: </w:t>
      </w:r>
      <w:r w:rsidR="00C9545C" w:rsidRPr="00C9545C">
        <w:rPr>
          <w:rFonts w:asciiTheme="majorBidi" w:eastAsiaTheme="majorEastAsia" w:hAnsiTheme="majorBidi" w:cs="Times New Roman"/>
          <w:b/>
          <w:bCs/>
          <w:sz w:val="24"/>
          <w:szCs w:val="24"/>
        </w:rPr>
        <w:t>AI infrastructure</w:t>
      </w:r>
      <w:r w:rsidR="00C9545C" w:rsidRPr="00C9545C">
        <w:rPr>
          <w:rFonts w:asciiTheme="majorBidi" w:eastAsia="Times New Roman" w:hAnsiTheme="majorBidi" w:cstheme="majorBidi"/>
          <w:sz w:val="24"/>
          <w:szCs w:val="24"/>
        </w:rPr>
        <w:t>, </w:t>
      </w:r>
      <w:r w:rsidR="00C9545C" w:rsidRPr="00C9545C">
        <w:rPr>
          <w:rFonts w:asciiTheme="majorBidi" w:eastAsiaTheme="majorEastAsia" w:hAnsiTheme="majorBidi" w:cs="Times New Roman"/>
          <w:b/>
          <w:bCs/>
          <w:sz w:val="24"/>
          <w:szCs w:val="24"/>
        </w:rPr>
        <w:t>ethical governance</w:t>
      </w:r>
      <w:r w:rsidR="00C9545C" w:rsidRPr="00C9545C">
        <w:rPr>
          <w:rFonts w:asciiTheme="majorBidi" w:eastAsia="Times New Roman" w:hAnsiTheme="majorBidi" w:cstheme="majorBidi"/>
          <w:sz w:val="24"/>
          <w:szCs w:val="24"/>
        </w:rPr>
        <w:t>, and </w:t>
      </w:r>
      <w:r w:rsidR="00C9545C" w:rsidRPr="00C9545C">
        <w:rPr>
          <w:rFonts w:asciiTheme="majorBidi" w:eastAsiaTheme="majorEastAsia" w:hAnsiTheme="majorBidi" w:cs="Times New Roman"/>
          <w:b/>
          <w:bCs/>
          <w:sz w:val="24"/>
          <w:szCs w:val="24"/>
        </w:rPr>
        <w:t>regulatory frameworks</w:t>
      </w:r>
      <w:r w:rsidR="00C9545C" w:rsidRPr="00C9545C">
        <w:rPr>
          <w:rFonts w:asciiTheme="majorBidi" w:eastAsia="Times New Roman" w:hAnsiTheme="majorBidi" w:cstheme="majorBidi"/>
          <w:sz w:val="24"/>
          <w:szCs w:val="24"/>
        </w:rPr>
        <w:t>.</w:t>
      </w:r>
    </w:p>
    <w:p w:rsidR="00C9545C" w:rsidRPr="00C9545C" w:rsidRDefault="00C9545C" w:rsidP="00560551">
      <w:pPr>
        <w:numPr>
          <w:ilvl w:val="2"/>
          <w:numId w:val="4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Technical Barriers:</w:t>
      </w:r>
      <w:r w:rsidRPr="00C9545C">
        <w:rPr>
          <w:rFonts w:asciiTheme="majorBidi" w:eastAsia="Times New Roman" w:hAnsiTheme="majorBidi" w:cstheme="majorBidi"/>
          <w:sz w:val="24"/>
          <w:szCs w:val="24"/>
        </w:rPr>
        <w:br/>
        <w:t xml:space="preserve">Lebanon's healthcare system is grappling with some serious technical hurdles, especially in rural areas where high-speed internet and advanced computing resources are hard to come by. Many healthcare facilities just don’t have the infrastructure needed to support AI-driven solutions, like centralized digital health platforms or </w:t>
      </w:r>
      <w:r w:rsidRPr="00C9545C">
        <w:rPr>
          <w:rFonts w:asciiTheme="majorBidi" w:eastAsia="Times New Roman" w:hAnsiTheme="majorBidi" w:cstheme="majorBidi"/>
          <w:sz w:val="24"/>
          <w:szCs w:val="24"/>
        </w:rPr>
        <w:lastRenderedPageBreak/>
        <w:t>cloud-based Electronic Health Records (EHRs). Take rural clinics, for instance; they often rely on outdated systems, which makes it tough to roll out AI tools for diagnostics or telemedicine. On top of that, the lack of a cohesive digital health infrastructure in Lebanon only makes things worse, as data gets scattered across various healthcare providers, making it difficult to achieve interoperability and scalability.</w:t>
      </w:r>
    </w:p>
    <w:p w:rsidR="00C9545C" w:rsidRPr="00C9545C" w:rsidRDefault="00C9545C" w:rsidP="00560551">
      <w:pPr>
        <w:numPr>
          <w:ilvl w:val="2"/>
          <w:numId w:val="4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Ethical Concerns:</w:t>
      </w:r>
      <w:r w:rsidRPr="00C9545C">
        <w:rPr>
          <w:rFonts w:asciiTheme="majorBidi" w:eastAsia="Times New Roman" w:hAnsiTheme="majorBidi" w:cstheme="majorBidi"/>
          <w:sz w:val="24"/>
          <w:szCs w:val="24"/>
        </w:rPr>
        <w:br/>
        <w:t>Ethical issues emerged as a major barrier to AI adoption in Lebanon. Key concerns include </w:t>
      </w:r>
      <w:r w:rsidRPr="00C9545C">
        <w:rPr>
          <w:rFonts w:asciiTheme="majorBidi" w:eastAsia="Times New Roman" w:hAnsiTheme="majorBidi" w:cstheme="majorBidi"/>
          <w:b/>
          <w:bCs/>
          <w:sz w:val="24"/>
          <w:szCs w:val="24"/>
        </w:rPr>
        <w:t>data privacy</w:t>
      </w:r>
      <w:r w:rsidRPr="00C9545C">
        <w:rPr>
          <w:rFonts w:asciiTheme="majorBidi" w:eastAsia="Times New Roman" w:hAnsiTheme="majorBidi" w:cstheme="majorBidi"/>
          <w:sz w:val="24"/>
          <w:szCs w:val="24"/>
        </w:rPr>
        <w:t>, </w:t>
      </w:r>
      <w:r w:rsidRPr="00C9545C">
        <w:rPr>
          <w:rFonts w:asciiTheme="majorBidi" w:eastAsia="Times New Roman" w:hAnsiTheme="majorBidi" w:cstheme="majorBidi"/>
          <w:b/>
          <w:bCs/>
          <w:sz w:val="24"/>
          <w:szCs w:val="24"/>
        </w:rPr>
        <w:t>algorithmic bias</w:t>
      </w:r>
      <w:r w:rsidRPr="00C9545C">
        <w:rPr>
          <w:rFonts w:asciiTheme="majorBidi" w:eastAsia="Times New Roman" w:hAnsiTheme="majorBidi" w:cstheme="majorBidi"/>
          <w:sz w:val="24"/>
          <w:szCs w:val="24"/>
        </w:rPr>
        <w:t>, and the </w:t>
      </w:r>
      <w:r w:rsidRPr="00C9545C">
        <w:rPr>
          <w:rFonts w:asciiTheme="majorBidi" w:eastAsia="Times New Roman" w:hAnsiTheme="majorBidi" w:cstheme="majorBidi"/>
          <w:b/>
          <w:bCs/>
          <w:sz w:val="24"/>
          <w:szCs w:val="24"/>
        </w:rPr>
        <w:t>lack of transparency</w:t>
      </w:r>
      <w:r w:rsidRPr="00C9545C">
        <w:rPr>
          <w:rFonts w:asciiTheme="majorBidi" w:eastAsia="Times New Roman" w:hAnsiTheme="majorBidi" w:cstheme="majorBidi"/>
          <w:sz w:val="24"/>
          <w:szCs w:val="24"/>
        </w:rPr>
        <w:t> in AI-driven decision-making. Lebanon's healthcare system is grappling with some serious technical hurdles, especially in rural areas where high-speed internet and advanced computing resources are hard to come by. Many healthcare facilities just don’t have the infrastructure needed to support AI-driven solutions, like centralized digital health platforms or cloud-based Electronic Health Records (EHRs). Take rural clinics, for instance; they often rely on outdated systems, which makes it tough to roll out AI tools for diagnostics or telemedicine. On top of that, the lack of a cohesive digital health infrastructure in Lebanon only makes things worse, as data gets scattered across various healthcare providers, making it difficult to achieve interoperability and scalability.</w:t>
      </w:r>
    </w:p>
    <w:p w:rsidR="00C9545C" w:rsidRPr="00C9545C" w:rsidRDefault="00C9545C" w:rsidP="00560551">
      <w:pPr>
        <w:numPr>
          <w:ilvl w:val="2"/>
          <w:numId w:val="40"/>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Regulatory Challenges:</w:t>
      </w:r>
      <w:r w:rsidRPr="00C9545C">
        <w:rPr>
          <w:rFonts w:asciiTheme="majorBidi" w:eastAsia="Times New Roman" w:hAnsiTheme="majorBidi" w:cstheme="majorBidi"/>
          <w:sz w:val="24"/>
          <w:szCs w:val="24"/>
        </w:rPr>
        <w:br/>
        <w:t>The regulatory environment in Lebanon is quite fragmented and outdated, which creates major hurdles for adopting AI. In contrast to countries like Denmark or Finland, where strong frameworks for AI governance and data protection (like GDPR) are in place, Lebanon doesn’t have clear guidelines for the ethical use of AI in healthcare. This lack of regulation leads to uncertainty for healthcare providers and policymakers, making them hesitant to invest in AI-driven solutions. On top of that, the absence of a national AI strategy makes it even harder to incorporate AI technologies into the healthcare system, leaving stakeholders without a solid plan for how to move forward.</w:t>
      </w:r>
    </w:p>
    <w:p w:rsidR="00C9545C" w:rsidRPr="00C9545C" w:rsidRDefault="00C9545C" w:rsidP="003F57CE">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lastRenderedPageBreak/>
        <w:t>These gaps highlight the need for a </w:t>
      </w:r>
      <w:r w:rsidRPr="00C9545C">
        <w:rPr>
          <w:rFonts w:asciiTheme="majorBidi" w:eastAsia="Times New Roman" w:hAnsiTheme="majorBidi" w:cstheme="majorBidi"/>
          <w:b/>
          <w:bCs/>
          <w:sz w:val="24"/>
          <w:szCs w:val="24"/>
        </w:rPr>
        <w:t>tailored approach</w:t>
      </w:r>
      <w:r w:rsidRPr="00C9545C">
        <w:rPr>
          <w:rFonts w:asciiTheme="majorBidi" w:eastAsia="Times New Roman" w:hAnsiTheme="majorBidi" w:cstheme="majorBidi"/>
          <w:sz w:val="24"/>
          <w:szCs w:val="24"/>
        </w:rPr>
        <w:t xml:space="preserve"> to AI integration that addresses Lebanon’s unique socio-economic and political context. The insights from </w:t>
      </w:r>
      <w:r w:rsidR="003F57CE">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xml:space="preserve"> highlight just how crucial it is to create AI solutions that are not only technically viable but also ethically responsible and culturally appropriate. By tackling these issues, Lebanon has the opportunity to leverage AI to boost healthcare services, improve diagnostic precision, and make better use of resources, especially in rural a</w:t>
      </w:r>
      <w:r w:rsidR="005D46C9">
        <w:rPr>
          <w:rFonts w:asciiTheme="majorBidi" w:eastAsia="Times New Roman" w:hAnsiTheme="majorBidi" w:cstheme="majorBidi"/>
          <w:sz w:val="24"/>
          <w:szCs w:val="24"/>
        </w:rPr>
        <w:t>reas that often get overlooked.</w:t>
      </w:r>
    </w:p>
    <w:p w:rsidR="00C9545C" w:rsidRPr="00C9545C" w:rsidRDefault="00C9545C" w:rsidP="00B07AFA">
      <w:pPr>
        <w:keepNext/>
        <w:keepLines/>
        <w:spacing w:before="40"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 xml:space="preserve">1.4 Objectives of </w:t>
      </w:r>
      <w:r w:rsidR="00B07AFA" w:rsidRPr="00B07AFA">
        <w:rPr>
          <w:rFonts w:asciiTheme="majorBidi" w:hAnsiTheme="majorBidi" w:cstheme="majorBidi"/>
          <w:b/>
          <w:bCs/>
          <w:sz w:val="24"/>
          <w:szCs w:val="24"/>
        </w:rPr>
        <w:t>Chapter Two</w:t>
      </w:r>
    </w:p>
    <w:p w:rsidR="00C9545C" w:rsidRPr="00C9545C" w:rsidRDefault="00C9545C" w:rsidP="00560551">
      <w:pPr>
        <w:numPr>
          <w:ilvl w:val="0"/>
          <w:numId w:val="29"/>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Evaluate Opportunities</w:t>
      </w:r>
      <w:r w:rsidRPr="00C9545C">
        <w:rPr>
          <w:rFonts w:asciiTheme="majorBidi" w:eastAsia="Times New Roman" w:hAnsiTheme="majorBidi" w:cstheme="majorBidi"/>
          <w:sz w:val="24"/>
          <w:szCs w:val="24"/>
        </w:rPr>
        <w:t>:</w:t>
      </w:r>
    </w:p>
    <w:p w:rsidR="00C9545C" w:rsidRPr="00C9545C" w:rsidRDefault="00C9545C" w:rsidP="00560551">
      <w:pPr>
        <w:numPr>
          <w:ilvl w:val="1"/>
          <w:numId w:val="2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Assess AI’s impact on </w:t>
      </w:r>
      <w:r w:rsidRPr="00C9545C">
        <w:rPr>
          <w:rFonts w:asciiTheme="majorBidi" w:eastAsia="Times New Roman" w:hAnsiTheme="majorBidi" w:cstheme="majorBidi"/>
          <w:b/>
          <w:bCs/>
          <w:sz w:val="24"/>
          <w:szCs w:val="24"/>
        </w:rPr>
        <w:t>diagnostic accuracy</w:t>
      </w:r>
      <w:r w:rsidRPr="00C9545C">
        <w:rPr>
          <w:rFonts w:asciiTheme="majorBidi" w:eastAsia="Times New Roman" w:hAnsiTheme="majorBidi" w:cstheme="majorBidi"/>
          <w:sz w:val="24"/>
          <w:szCs w:val="24"/>
        </w:rPr>
        <w:t>, particularly in underserved rural areas.</w:t>
      </w:r>
    </w:p>
    <w:p w:rsidR="00C9545C" w:rsidRPr="00C9545C" w:rsidRDefault="00C9545C" w:rsidP="00560551">
      <w:pPr>
        <w:numPr>
          <w:ilvl w:val="1"/>
          <w:numId w:val="2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Measure AI’s role in optimizing hospital resources, including wait times and staff schedules.</w:t>
      </w:r>
    </w:p>
    <w:p w:rsidR="00C9545C" w:rsidRPr="00C9545C" w:rsidRDefault="00C9545C" w:rsidP="00560551">
      <w:pPr>
        <w:numPr>
          <w:ilvl w:val="1"/>
          <w:numId w:val="2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Evaluate AI’s effectiveness in managing chronic diseases through predictive analytics and remote monitoring.</w:t>
      </w:r>
    </w:p>
    <w:p w:rsidR="00C9545C" w:rsidRPr="00C9545C" w:rsidRDefault="00C9545C" w:rsidP="00560551">
      <w:pPr>
        <w:numPr>
          <w:ilvl w:val="1"/>
          <w:numId w:val="2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c</w:t>
      </w:r>
    </w:p>
    <w:p w:rsidR="00C9545C" w:rsidRPr="00C9545C" w:rsidRDefault="00C9545C" w:rsidP="00560551">
      <w:pPr>
        <w:numPr>
          <w:ilvl w:val="0"/>
          <w:numId w:val="29"/>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Identify and Mitigate Threats</w:t>
      </w:r>
      <w:r w:rsidRPr="00C9545C">
        <w:rPr>
          <w:rFonts w:asciiTheme="majorBidi" w:eastAsia="Times New Roman" w:hAnsiTheme="majorBidi" w:cstheme="majorBidi"/>
          <w:sz w:val="24"/>
          <w:szCs w:val="24"/>
        </w:rPr>
        <w:t>:</w:t>
      </w:r>
    </w:p>
    <w:p w:rsidR="00C9545C" w:rsidRPr="00C9545C" w:rsidRDefault="00C9545C" w:rsidP="00560551">
      <w:pPr>
        <w:numPr>
          <w:ilvl w:val="1"/>
          <w:numId w:val="2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Identify and address </w:t>
      </w:r>
      <w:r w:rsidRPr="00C9545C">
        <w:rPr>
          <w:rFonts w:asciiTheme="majorBidi" w:eastAsia="Times New Roman" w:hAnsiTheme="majorBidi" w:cstheme="majorBidi"/>
          <w:b/>
          <w:bCs/>
          <w:sz w:val="24"/>
          <w:szCs w:val="24"/>
        </w:rPr>
        <w:t>data security risks</w:t>
      </w:r>
      <w:r w:rsidRPr="00C9545C">
        <w:rPr>
          <w:rFonts w:asciiTheme="majorBidi" w:eastAsia="Times New Roman" w:hAnsiTheme="majorBidi" w:cstheme="majorBidi"/>
          <w:sz w:val="24"/>
          <w:szCs w:val="24"/>
        </w:rPr>
        <w:t>, especially in conflict-prone areas.</w:t>
      </w:r>
    </w:p>
    <w:p w:rsidR="00C9545C" w:rsidRPr="00C9545C" w:rsidRDefault="00C9545C" w:rsidP="00560551">
      <w:pPr>
        <w:numPr>
          <w:ilvl w:val="1"/>
          <w:numId w:val="2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Mitigate </w:t>
      </w:r>
      <w:r w:rsidRPr="00C9545C">
        <w:rPr>
          <w:rFonts w:asciiTheme="majorBidi" w:eastAsia="Times New Roman" w:hAnsiTheme="majorBidi" w:cstheme="majorBidi"/>
          <w:b/>
          <w:bCs/>
          <w:sz w:val="24"/>
          <w:szCs w:val="24"/>
        </w:rPr>
        <w:t>algorithmic bias</w:t>
      </w:r>
      <w:r w:rsidRPr="00C9545C">
        <w:rPr>
          <w:rFonts w:asciiTheme="majorBidi" w:eastAsia="Times New Roman" w:hAnsiTheme="majorBidi" w:cstheme="majorBidi"/>
          <w:sz w:val="24"/>
          <w:szCs w:val="24"/>
        </w:rPr>
        <w:t> to ensure fairness across diverse demographic groups.</w:t>
      </w:r>
    </w:p>
    <w:p w:rsidR="00C9545C" w:rsidRPr="00C9545C" w:rsidRDefault="00C9545C" w:rsidP="00560551">
      <w:pPr>
        <w:numPr>
          <w:ilvl w:val="1"/>
          <w:numId w:val="2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Address </w:t>
      </w:r>
      <w:r w:rsidRPr="00C9545C">
        <w:rPr>
          <w:rFonts w:asciiTheme="majorBidi" w:eastAsia="Times New Roman" w:hAnsiTheme="majorBidi" w:cstheme="majorBidi"/>
          <w:b/>
          <w:bCs/>
          <w:sz w:val="24"/>
          <w:szCs w:val="24"/>
        </w:rPr>
        <w:t>ethical concerns</w:t>
      </w:r>
      <w:r w:rsidRPr="00C9545C">
        <w:rPr>
          <w:rFonts w:asciiTheme="majorBidi" w:eastAsia="Times New Roman" w:hAnsiTheme="majorBidi" w:cstheme="majorBidi"/>
          <w:sz w:val="24"/>
          <w:szCs w:val="24"/>
        </w:rPr>
        <w:t>, including data misuse and lack of transparency in AI decision-making.</w:t>
      </w:r>
    </w:p>
    <w:p w:rsidR="00C9545C" w:rsidRPr="00C9545C" w:rsidRDefault="00C9545C" w:rsidP="00B07AFA">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Building on the theoretical insights from </w:t>
      </w:r>
      <w:r w:rsidR="003F57CE">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xml:space="preserve">, </w:t>
      </w:r>
      <w:r w:rsidR="003F57CE">
        <w:rPr>
          <w:rFonts w:asciiTheme="majorBidi" w:eastAsia="Times New Roman" w:hAnsiTheme="majorBidi" w:cstheme="majorBidi"/>
          <w:sz w:val="24"/>
          <w:szCs w:val="24"/>
        </w:rPr>
        <w:t>Chapter Two</w:t>
      </w:r>
      <w:r w:rsidRPr="00C9545C">
        <w:rPr>
          <w:rFonts w:asciiTheme="majorBidi" w:eastAsia="Times New Roman" w:hAnsiTheme="majorBidi" w:cstheme="majorBidi"/>
          <w:sz w:val="24"/>
          <w:szCs w:val="24"/>
        </w:rPr>
        <w:t xml:space="preserve"> aims to translate these findings into actionable methodologies for AI integration in Lebanon’s healthcare system. The primary objectives of </w:t>
      </w:r>
      <w:r w:rsidR="00B07AFA">
        <w:rPr>
          <w:rFonts w:asciiTheme="majorBidi" w:hAnsiTheme="majorBidi" w:cstheme="majorBidi"/>
          <w:sz w:val="24"/>
          <w:szCs w:val="24"/>
        </w:rPr>
        <w:t>Chapter Two</w:t>
      </w:r>
      <w:r w:rsidR="00B07AFA"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are as follows:</w:t>
      </w:r>
    </w:p>
    <w:p w:rsidR="00C9545C" w:rsidRPr="00C9545C" w:rsidRDefault="00C9545C" w:rsidP="00560551">
      <w:pPr>
        <w:numPr>
          <w:ilvl w:val="2"/>
          <w:numId w:val="4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Design and Implementation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The first objective is to develop and implement AI models that are specifically tailored to Lebanon’s healthcare priorities. These priorities include </w:t>
      </w:r>
      <w:r w:rsidRPr="00C9545C">
        <w:rPr>
          <w:rFonts w:asciiTheme="majorBidi" w:eastAsia="Times New Roman" w:hAnsiTheme="majorBidi" w:cstheme="majorBidi"/>
          <w:b/>
          <w:bCs/>
          <w:sz w:val="24"/>
          <w:szCs w:val="24"/>
        </w:rPr>
        <w:t>telemedicine</w:t>
      </w:r>
      <w:r w:rsidRPr="00C9545C">
        <w:rPr>
          <w:rFonts w:asciiTheme="majorBidi" w:eastAsia="Times New Roman" w:hAnsiTheme="majorBidi" w:cstheme="majorBidi"/>
          <w:sz w:val="24"/>
          <w:szCs w:val="24"/>
        </w:rPr>
        <w:t>, </w:t>
      </w:r>
      <w:r w:rsidRPr="00C9545C">
        <w:rPr>
          <w:rFonts w:asciiTheme="majorBidi" w:eastAsia="Times New Roman" w:hAnsiTheme="majorBidi" w:cstheme="majorBidi"/>
          <w:b/>
          <w:bCs/>
          <w:sz w:val="24"/>
          <w:szCs w:val="24"/>
        </w:rPr>
        <w:t>chronic disease management</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resource optimization</w:t>
      </w:r>
      <w:r w:rsidRPr="00C9545C">
        <w:rPr>
          <w:rFonts w:asciiTheme="majorBidi" w:eastAsia="Times New Roman" w:hAnsiTheme="majorBidi" w:cstheme="majorBidi"/>
          <w:sz w:val="24"/>
          <w:szCs w:val="24"/>
        </w:rPr>
        <w:t>, which are critical areas where AI can have a transformative impact.</w:t>
      </w:r>
    </w:p>
    <w:p w:rsidR="00C9545C" w:rsidRPr="00C9545C" w:rsidRDefault="00C9545C" w:rsidP="00560551">
      <w:pPr>
        <w:numPr>
          <w:ilvl w:val="1"/>
          <w:numId w:val="2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Telemedicine</w:t>
      </w:r>
      <w:r w:rsidRPr="00C9545C">
        <w:rPr>
          <w:rFonts w:asciiTheme="majorBidi" w:eastAsia="Times New Roman" w:hAnsiTheme="majorBidi" w:cstheme="majorBidi"/>
          <w:sz w:val="24"/>
          <w:szCs w:val="24"/>
        </w:rPr>
        <w:t>: Imagine AI-powered telemedicine platforms that are specifically designed to bridge the gap in healthcare access, especially in rural and underserved communities. These platforms will utilize Natural Language Processing (NLP) chatbots and remote diagnostic tools to make virtual consultations and triage a breeze.</w:t>
      </w:r>
    </w:p>
    <w:p w:rsidR="00C9545C" w:rsidRPr="00C9545C" w:rsidRDefault="00C9545C" w:rsidP="00560551">
      <w:pPr>
        <w:numPr>
          <w:ilvl w:val="1"/>
          <w:numId w:val="2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Chronic Disease Management</w:t>
      </w:r>
      <w:r w:rsidRPr="00C9545C">
        <w:rPr>
          <w:rFonts w:asciiTheme="majorBidi" w:eastAsia="Times New Roman" w:hAnsiTheme="majorBidi" w:cstheme="majorBidi"/>
          <w:sz w:val="24"/>
          <w:szCs w:val="24"/>
        </w:rPr>
        <w:t>: We’ll see the development of AI models aimed at helping manage chronic diseases like diabetes and heart conditions, which are quite common in Lebanon. These models will harness predictive analytics and data from wearable devices to create personalized treatment plans and ensure continuous monitoring.</w:t>
      </w:r>
    </w:p>
    <w:p w:rsidR="00C9545C" w:rsidRPr="00C9545C" w:rsidRDefault="00C9545C" w:rsidP="00560551">
      <w:pPr>
        <w:numPr>
          <w:ilvl w:val="1"/>
          <w:numId w:val="2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Resource Optimization</w:t>
      </w:r>
      <w:r w:rsidRPr="00C9545C">
        <w:rPr>
          <w:rFonts w:asciiTheme="majorBidi" w:eastAsia="Times New Roman" w:hAnsiTheme="majorBidi" w:cstheme="majorBidi"/>
          <w:sz w:val="24"/>
          <w:szCs w:val="24"/>
        </w:rPr>
        <w:t>: AI-driven tools will be rolled out to enhance resource allocation in hospitals. They’ll predict patient flow, manage staff schedules, and cut down wait times in emergency departments. This will be a game-changer in alleviating the pressure on Lebanon’s healthcare system, particularly in urban hospitals.</w:t>
      </w:r>
    </w:p>
    <w:p w:rsidR="00C9545C" w:rsidRPr="00C9545C" w:rsidRDefault="00C9545C" w:rsidP="00560551">
      <w:pPr>
        <w:numPr>
          <w:ilvl w:val="0"/>
          <w:numId w:val="4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Validation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The second objective is to validate the effectiveness of the developed AI models through </w:t>
      </w:r>
      <w:r w:rsidRPr="00C9545C">
        <w:rPr>
          <w:rFonts w:asciiTheme="majorBidi" w:eastAsia="Times New Roman" w:hAnsiTheme="majorBidi" w:cstheme="majorBidi"/>
          <w:b/>
          <w:bCs/>
          <w:sz w:val="24"/>
          <w:szCs w:val="24"/>
        </w:rPr>
        <w:t>pilot studies</w:t>
      </w:r>
      <w:r w:rsidRPr="00C9545C">
        <w:rPr>
          <w:rFonts w:asciiTheme="majorBidi" w:eastAsia="Times New Roman" w:hAnsiTheme="majorBidi" w:cstheme="majorBidi"/>
          <w:sz w:val="24"/>
          <w:szCs w:val="24"/>
        </w:rPr>
        <w:t> in both urban and rural healthcare settings.</w:t>
      </w:r>
    </w:p>
    <w:p w:rsidR="00C9545C" w:rsidRPr="00C9545C" w:rsidRDefault="00C9545C" w:rsidP="00560551">
      <w:pPr>
        <w:numPr>
          <w:ilvl w:val="0"/>
          <w:numId w:val="4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Urban Hospitals</w:t>
      </w:r>
      <w:r w:rsidRPr="00C9545C">
        <w:rPr>
          <w:rFonts w:asciiTheme="majorBidi" w:eastAsia="Times New Roman" w:hAnsiTheme="majorBidi" w:cstheme="majorBidi"/>
          <w:sz w:val="24"/>
          <w:szCs w:val="24"/>
        </w:rPr>
        <w:t>: We're diving into some exciting pilot studies in urban hospitals, like Rafik Hariri Hospital in Beirut, where we'll be testing out AI-driven triage systems and diagnostic tools. We'll be keeping an eye on important metrics such as how accurate the diagnoses are, how much we can reduce wait times, and how efficiently the operations run to really see how these technologies make a difference.</w:t>
      </w:r>
    </w:p>
    <w:p w:rsidR="00C9545C" w:rsidRPr="00C9545C" w:rsidRDefault="00C9545C" w:rsidP="00560551">
      <w:pPr>
        <w:numPr>
          <w:ilvl w:val="0"/>
          <w:numId w:val="4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Rural Clinics</w:t>
      </w: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rPr>
        <w:br/>
        <w:t>In rural clinics, particularly in areas like Akkar and Beqaa, we'll be conducting field experiments to see how well AI-powered telemedicine platforms work. We'll look at metrics like patient satisfaction, how well patients stick to their chronic disease management plans, and how accessible healthcare services are in these regions.</w:t>
      </w:r>
    </w:p>
    <w:p w:rsidR="00C9545C" w:rsidRPr="005D46C9" w:rsidRDefault="00C9545C" w:rsidP="00560551">
      <w:pPr>
        <w:numPr>
          <w:ilvl w:val="0"/>
          <w:numId w:val="4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Cross-Validation</w:t>
      </w:r>
      <w:r w:rsidRPr="00C9545C">
        <w:rPr>
          <w:rFonts w:asciiTheme="majorBidi" w:eastAsia="Times New Roman" w:hAnsiTheme="majorBidi" w:cstheme="majorBidi"/>
          <w:sz w:val="24"/>
          <w:szCs w:val="24"/>
        </w:rPr>
        <w:t>: To make sure our findings are solid, we'll cross-validate the results from these pilot studies and compare them with international models, such as India’s National Digital Health Mission (NDHM) and Denmark’s centralized health data platform. This way, we can ensure that our AI solutions are not only competitive on a global scale but also relevant to our local context.</w:t>
      </w:r>
    </w:p>
    <w:p w:rsidR="00C9545C" w:rsidRPr="00C9545C" w:rsidRDefault="00C9545C" w:rsidP="00560551">
      <w:pPr>
        <w:numPr>
          <w:ilvl w:val="2"/>
          <w:numId w:val="4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Ethical and Regulatory Compliance</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The third objective is to ensure that the implementation of AI technologies adheres to </w:t>
      </w:r>
      <w:r w:rsidRPr="00C9545C">
        <w:rPr>
          <w:rFonts w:asciiTheme="majorBidi" w:eastAsia="Times New Roman" w:hAnsiTheme="majorBidi" w:cstheme="majorBidi"/>
          <w:b/>
          <w:bCs/>
          <w:sz w:val="24"/>
          <w:szCs w:val="24"/>
        </w:rPr>
        <w:t>ethical standards</w:t>
      </w:r>
      <w:r w:rsidRPr="00C9545C">
        <w:rPr>
          <w:rFonts w:asciiTheme="majorBidi" w:eastAsia="Times New Roman" w:hAnsiTheme="majorBidi" w:cstheme="majorBidi"/>
          <w:sz w:val="24"/>
          <w:szCs w:val="24"/>
        </w:rPr>
        <w:t> and aligns with Lebanon’s regulatory environment.</w:t>
      </w:r>
    </w:p>
    <w:p w:rsidR="00C9545C" w:rsidRPr="00C9545C" w:rsidRDefault="00C9545C" w:rsidP="00560551">
      <w:pPr>
        <w:numPr>
          <w:ilvl w:val="0"/>
          <w:numId w:val="4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Ethical Governance</w:t>
      </w:r>
      <w:r w:rsidRPr="00C9545C">
        <w:rPr>
          <w:rFonts w:asciiTheme="majorBidi" w:eastAsia="Times New Roman" w:hAnsiTheme="majorBidi" w:cstheme="majorBidi"/>
          <w:sz w:val="24"/>
          <w:szCs w:val="24"/>
        </w:rPr>
        <w:t>: An AI ethics committee will be established to oversee the development and deployment of AI models. This committee will ensure that AI systems are transparent, fair, and accountable, addressing concerns such as algorithmic bias and data privacy.</w:t>
      </w:r>
    </w:p>
    <w:p w:rsidR="00C9545C" w:rsidRPr="00C9545C" w:rsidRDefault="00C9545C" w:rsidP="00560551">
      <w:pPr>
        <w:numPr>
          <w:ilvl w:val="0"/>
          <w:numId w:val="4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Regulatory Alignment</w:t>
      </w:r>
      <w:r w:rsidRPr="00C9545C">
        <w:rPr>
          <w:rFonts w:asciiTheme="majorBidi" w:eastAsia="Times New Roman" w:hAnsiTheme="majorBidi" w:cstheme="majorBidi"/>
          <w:sz w:val="24"/>
          <w:szCs w:val="24"/>
        </w:rPr>
        <w:t>: GDPR-inspired data protection protocols will be adopted to safeguard patient data and ensure compliance with international standards. Data-sharing agreements will be drafted in collaboration with Lebanon’s Ministry of Public Health to facilitate secure and ethical data exchange.</w:t>
      </w:r>
    </w:p>
    <w:p w:rsidR="00C9545C" w:rsidRPr="00C9545C" w:rsidRDefault="00C9545C" w:rsidP="00560551">
      <w:pPr>
        <w:numPr>
          <w:ilvl w:val="0"/>
          <w:numId w:val="4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Bias Mitigation</w:t>
      </w:r>
      <w:r w:rsidRPr="00C9545C">
        <w:rPr>
          <w:rFonts w:asciiTheme="majorBidi" w:eastAsia="Times New Roman" w:hAnsiTheme="majorBidi" w:cstheme="majorBidi"/>
          <w:sz w:val="24"/>
          <w:szCs w:val="24"/>
        </w:rPr>
        <w:t>: Regular audits using tools like IBM AI Fairness 360 will be conducted to identify and address biases in AI algorithms, ensuring that the solutions are equitable and inclusive.</w:t>
      </w:r>
    </w:p>
    <w:p w:rsidR="00C9545C" w:rsidRPr="00C9545C" w:rsidRDefault="00C9545C" w:rsidP="00C9545C">
      <w:p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1.4.3  Stakeholder Engagement</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The fourth objective is to engage </w:t>
      </w:r>
      <w:r w:rsidRPr="00C9545C">
        <w:rPr>
          <w:rFonts w:asciiTheme="majorBidi" w:eastAsia="Times New Roman" w:hAnsiTheme="majorBidi" w:cstheme="majorBidi"/>
          <w:b/>
          <w:bCs/>
          <w:sz w:val="24"/>
          <w:szCs w:val="24"/>
        </w:rPr>
        <w:t>key stakeholders</w:t>
      </w:r>
      <w:r w:rsidRPr="00C9545C">
        <w:rPr>
          <w:rFonts w:asciiTheme="majorBidi" w:eastAsia="Times New Roman" w:hAnsiTheme="majorBidi" w:cstheme="majorBidi"/>
          <w:sz w:val="24"/>
          <w:szCs w:val="24"/>
        </w:rPr>
        <w:t> in the design and implementation process to ensure that AI solutions are culturally relevant and address local needs.</w:t>
      </w:r>
    </w:p>
    <w:p w:rsidR="00C9545C" w:rsidRPr="00C9545C" w:rsidRDefault="00C9545C" w:rsidP="00560551">
      <w:pPr>
        <w:numPr>
          <w:ilvl w:val="0"/>
          <w:numId w:val="4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Healthcare Providers</w:t>
      </w:r>
      <w:r w:rsidRPr="00C9545C">
        <w:rPr>
          <w:rFonts w:asciiTheme="majorBidi" w:eastAsia="Times New Roman" w:hAnsiTheme="majorBidi" w:cstheme="majorBidi"/>
          <w:sz w:val="24"/>
          <w:szCs w:val="24"/>
        </w:rPr>
        <w:t>: We'll be holding interviews and workshops with doctors, nurses, and hospital administrators to dive into the challenges they encounter and explore the possible advantages of AI technologies.</w:t>
      </w:r>
    </w:p>
    <w:p w:rsidR="00C9545C" w:rsidRPr="00C9545C" w:rsidRDefault="00C9545C" w:rsidP="00560551">
      <w:pPr>
        <w:numPr>
          <w:ilvl w:val="0"/>
          <w:numId w:val="4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Policymakers</w:t>
      </w:r>
      <w:r w:rsidRPr="00C9545C">
        <w:rPr>
          <w:rFonts w:asciiTheme="majorBidi" w:eastAsia="Times New Roman" w:hAnsiTheme="majorBidi" w:cstheme="majorBidi"/>
          <w:sz w:val="24"/>
          <w:szCs w:val="24"/>
        </w:rPr>
        <w:t xml:space="preserve">: Teaming up with policymakers is key to making sure that AI solutions fit well with our national healthcare goals and the rules we have in place. This </w:t>
      </w:r>
      <w:r w:rsidRPr="00C9545C">
        <w:rPr>
          <w:rFonts w:asciiTheme="majorBidi" w:eastAsia="Times New Roman" w:hAnsiTheme="majorBidi" w:cstheme="majorBidi"/>
          <w:sz w:val="24"/>
          <w:szCs w:val="24"/>
        </w:rPr>
        <w:lastRenderedPageBreak/>
        <w:t>collaboration will also tackle any hurdles we might face in adopting these technologies, like pushback from those who are hesitant to change or issues with securing funding.</w:t>
      </w:r>
    </w:p>
    <w:p w:rsidR="00C9545C" w:rsidRPr="00C9545C" w:rsidRDefault="00C9545C" w:rsidP="00560551">
      <w:pPr>
        <w:numPr>
          <w:ilvl w:val="0"/>
          <w:numId w:val="4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Patients</w:t>
      </w:r>
      <w:r w:rsidRPr="00C9545C">
        <w:rPr>
          <w:rFonts w:asciiTheme="majorBidi" w:eastAsia="Times New Roman" w:hAnsiTheme="majorBidi" w:cstheme="majorBidi"/>
          <w:sz w:val="24"/>
          <w:szCs w:val="24"/>
        </w:rPr>
        <w:t>: Patient feedback will be collected through surveys and focus groups to understand their concerns and expectations regarding AI-driven healthcare solutions. This will help build public trust and ensure that the technologies are user-friendly and accessible.</w:t>
      </w:r>
    </w:p>
    <w:p w:rsidR="00C9545C" w:rsidRPr="00C9545C" w:rsidRDefault="00C9545C" w:rsidP="00560551">
      <w:pPr>
        <w:numPr>
          <w:ilvl w:val="0"/>
          <w:numId w:val="4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Public Awareness</w:t>
      </w:r>
      <w:r w:rsidRPr="00C9545C">
        <w:rPr>
          <w:rFonts w:asciiTheme="majorBidi" w:eastAsia="Times New Roman" w:hAnsiTheme="majorBidi" w:cstheme="majorBidi"/>
          <w:sz w:val="24"/>
          <w:szCs w:val="24"/>
        </w:rPr>
        <w:t>: AI literacy campaigns will be launched to educate the public about the benefits and limitations of AI in healthcare, fostering a culture of trust and acceptance.</w:t>
      </w:r>
    </w:p>
    <w:p w:rsidR="00C9545C" w:rsidRPr="00C9545C" w:rsidRDefault="00C9545C" w:rsidP="00EE0913">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By achieving these objectives, </w:t>
      </w:r>
      <w:r w:rsidR="00F95117">
        <w:rPr>
          <w:rFonts w:asciiTheme="majorBidi" w:hAnsiTheme="majorBidi" w:cstheme="majorBidi"/>
          <w:sz w:val="24"/>
          <w:szCs w:val="24"/>
        </w:rPr>
        <w:t>Chapter Two</w:t>
      </w:r>
      <w:r w:rsidR="00F95117"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 xml:space="preserve">will lay the groundwork for the successful integration of AI into Lebanon’s healthcare system. The findings from this phase will inform the scaling and refinement of AI models in </w:t>
      </w:r>
      <w:r w:rsidR="00EE0913">
        <w:rPr>
          <w:rFonts w:asciiTheme="majorBidi" w:eastAsia="Times New Roman" w:hAnsiTheme="majorBidi" w:cstheme="majorBidi"/>
          <w:sz w:val="24"/>
          <w:szCs w:val="24"/>
        </w:rPr>
        <w:t>Chapter Three</w:t>
      </w:r>
      <w:r w:rsidRPr="00C9545C">
        <w:rPr>
          <w:rFonts w:asciiTheme="majorBidi" w:eastAsia="Times New Roman" w:hAnsiTheme="majorBidi" w:cstheme="majorBidi"/>
          <w:sz w:val="24"/>
          <w:szCs w:val="24"/>
        </w:rPr>
        <w:t>, ensuring that Lebanon’s healthcare system is equipped to leverage the transformative potential of AI in a fair, ethical, and sustainable manner.</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1.4.4 Overview of the Mixed-Methods Approach</w:t>
      </w:r>
    </w:p>
    <w:p w:rsidR="00C9545C" w:rsidRPr="00C9545C" w:rsidRDefault="00C9545C" w:rsidP="00F95117">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To achieve these objectives, </w:t>
      </w:r>
      <w:r w:rsidR="00F95117">
        <w:rPr>
          <w:rFonts w:asciiTheme="majorBidi" w:hAnsiTheme="majorBidi" w:cstheme="majorBidi"/>
          <w:sz w:val="24"/>
          <w:szCs w:val="24"/>
        </w:rPr>
        <w:t>Chapter Two</w:t>
      </w:r>
      <w:r w:rsidR="00F95117"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employs a mixed-methods approach, combining qualitative stakeholder engagement with quantitative AI experimentation. This hybrid methodology is designed to address Lebanon’s socio-technical challenges by integrating insights from diverse perspectives and validating AI models in real-world settings.</w:t>
      </w:r>
    </w:p>
    <w:p w:rsidR="00C9545C" w:rsidRPr="00C9545C" w:rsidRDefault="00C9545C" w:rsidP="00560551">
      <w:pPr>
        <w:numPr>
          <w:ilvl w:val="0"/>
          <w:numId w:val="3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Qualitative Stakeholder Engagement</w:t>
      </w:r>
      <w:r w:rsidRPr="00C9545C">
        <w:rPr>
          <w:rFonts w:asciiTheme="majorBidi" w:eastAsia="Times New Roman" w:hAnsiTheme="majorBidi" w:cstheme="majorBidi"/>
          <w:sz w:val="24"/>
          <w:szCs w:val="24"/>
        </w:rPr>
        <w:t>: This part of the project focuses on having detailed conversations with key players in the healthcare sector, such as hospital IT managers, health-tech entrepreneurs, and policymakers. The aim is to gain a deeper understanding of how AI is being adopted in Lebanon, pinpoint any challenges and opportunities, and make sure that AI solutions fit well with the local healthcare needs. We’ll analyze the interview transcripts using NVivo software to spot common themes that will help shape the design of our AI models.</w:t>
      </w:r>
    </w:p>
    <w:p w:rsidR="00C9545C" w:rsidRPr="00C9545C" w:rsidRDefault="00C9545C" w:rsidP="00560551">
      <w:pPr>
        <w:numPr>
          <w:ilvl w:val="0"/>
          <w:numId w:val="3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Quantitative AI Experimentation:</w:t>
      </w:r>
      <w:r w:rsidRPr="00C9545C">
        <w:rPr>
          <w:rFonts w:asciiTheme="majorBidi" w:eastAsia="Times New Roman" w:hAnsiTheme="majorBidi" w:cstheme="majorBidi"/>
          <w:sz w:val="24"/>
          <w:szCs w:val="24"/>
        </w:rPr>
        <w:t xml:space="preserve"> This component is all about developing, testing, and validating AI models within Lebanon’s healthcare system. We’ll kick things off with pilot studies in both urban hospitals, like Rafik Hariri Hospital in Beirut, and rural clinics in areas such as Akkar and Beqaa. The goal? To see how well these AI-driven solutions perform. We’ll be looking at important metrics like how accurate the diagnoses are, how much we can cut down on wait times, and what patients think about their experience. Plus, we’ll set up some rigorous testing, including cross-validation and comparisons with international models, like India’s National Digital Health Mission (NDHM) and Denmark’s centralized health data platform.</w:t>
      </w:r>
    </w:p>
    <w:p w:rsidR="00C9545C" w:rsidRPr="00C9545C" w:rsidRDefault="00C9545C" w:rsidP="00EE0913">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By combining qualitative and quantitative methods, this research aims to provide a comprehensive understanding of how AI can be effectively integrated into Lebanon’s healthcare system, addressing both technical and socio-cultural challenges. The findings from </w:t>
      </w:r>
      <w:r w:rsidR="00CB1BBB">
        <w:rPr>
          <w:rFonts w:asciiTheme="majorBidi" w:hAnsiTheme="majorBidi" w:cstheme="majorBidi"/>
          <w:sz w:val="24"/>
          <w:szCs w:val="24"/>
        </w:rPr>
        <w:t>Chapter Two</w:t>
      </w:r>
      <w:r w:rsidR="00CB1BBB"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 xml:space="preserve">will lay the groundwork for scaling validated AI models in </w:t>
      </w:r>
      <w:r w:rsidR="00EE0913">
        <w:rPr>
          <w:rFonts w:asciiTheme="majorBidi" w:eastAsia="Times New Roman" w:hAnsiTheme="majorBidi" w:cstheme="majorBidi"/>
          <w:sz w:val="24"/>
          <w:szCs w:val="24"/>
        </w:rPr>
        <w:t>Chapter Three</w:t>
      </w:r>
      <w:r w:rsidRPr="00C9545C">
        <w:rPr>
          <w:rFonts w:asciiTheme="majorBidi" w:eastAsia="Times New Roman" w:hAnsiTheme="majorBidi" w:cstheme="majorBidi"/>
          <w:sz w:val="24"/>
          <w:szCs w:val="24"/>
        </w:rPr>
        <w:t>, ensuring that Lebanon’s healthcare system is equipped to leverage the transformative potential of AI in a fair, ethical, and sustainable manner.</w:t>
      </w:r>
    </w:p>
    <w:p w:rsidR="00C9545C" w:rsidRPr="00C9545C" w:rsidRDefault="00C9545C" w:rsidP="00C9545C">
      <w:pPr>
        <w:keepNext/>
        <w:keepLines/>
        <w:spacing w:before="40" w:after="0" w:line="360" w:lineRule="auto"/>
        <w:outlineLvl w:val="2"/>
        <w:rPr>
          <w:rFonts w:asciiTheme="majorBidi" w:eastAsia="Times New Roman" w:hAnsiTheme="majorBidi" w:cstheme="majorBidi"/>
          <w:b/>
          <w:bCs/>
          <w:sz w:val="28"/>
          <w:szCs w:val="28"/>
        </w:rPr>
      </w:pPr>
      <w:r w:rsidRPr="00C9545C">
        <w:rPr>
          <w:rFonts w:asciiTheme="majorBidi" w:eastAsia="Times New Roman" w:hAnsiTheme="majorBidi" w:cstheme="majorBidi"/>
          <w:b/>
          <w:bCs/>
          <w:sz w:val="28"/>
          <w:szCs w:val="28"/>
        </w:rPr>
        <w:t>2. Research Design and Methodology</w:t>
      </w:r>
    </w:p>
    <w:p w:rsidR="00C9545C" w:rsidRPr="00C9545C" w:rsidRDefault="00C9545C" w:rsidP="00C9545C">
      <w:pPr>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2.1 Overall Research Framework</w:t>
      </w:r>
    </w:p>
    <w:p w:rsidR="00C9545C" w:rsidRPr="00C9545C" w:rsidRDefault="00C9545C" w:rsidP="00CB1BBB">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The research framework for </w:t>
      </w:r>
      <w:r w:rsidR="00CB1BBB">
        <w:rPr>
          <w:rFonts w:asciiTheme="majorBidi" w:hAnsiTheme="majorBidi" w:cstheme="majorBidi"/>
          <w:sz w:val="24"/>
          <w:szCs w:val="24"/>
        </w:rPr>
        <w:t>Chapter Two</w:t>
      </w:r>
      <w:r w:rsidR="00CB1BBB"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employs a mixed-methods design, integrating qualitative stakeholder engagement with quantitative AI experimentation. This hybrid approach is designed to address the complex socio-technical challenges of integrating AI into Lebanon's healthcare system, ensuring that the solutions are both technically robust and socially relevant. The framework explicitly addresses both the opportunities and threats associated with AI adoption, ensuring a balanced assessment of its potential benefits and risks.</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560551">
      <w:pPr>
        <w:numPr>
          <w:ilvl w:val="2"/>
          <w:numId w:val="46"/>
        </w:numPr>
        <w:spacing w:before="100" w:beforeAutospacing="1" w:after="100" w:afterAutospacing="1"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Explanation of Mixed-Methods Design</w:t>
      </w:r>
    </w:p>
    <w:p w:rsidR="00C9545C" w:rsidRPr="00C9545C" w:rsidRDefault="00C9545C" w:rsidP="00560551">
      <w:pPr>
        <w:numPr>
          <w:ilvl w:val="0"/>
          <w:numId w:val="31"/>
        </w:numPr>
        <w:spacing w:after="60" w:line="360" w:lineRule="auto"/>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Quantitative Component:</w:t>
      </w:r>
    </w:p>
    <w:p w:rsidR="00C9545C" w:rsidRPr="00C9545C" w:rsidRDefault="00C9545C" w:rsidP="00560551">
      <w:pPr>
        <w:numPr>
          <w:ilvl w:val="1"/>
          <w:numId w:val="3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The quantitative component focuses on measuring the opportunities presented by AI-driven healthcare solutions. This includes the development, testing, and </w:t>
      </w:r>
      <w:r w:rsidRPr="00C9545C">
        <w:rPr>
          <w:rFonts w:asciiTheme="majorBidi" w:eastAsia="Times New Roman" w:hAnsiTheme="majorBidi" w:cstheme="majorBidi"/>
          <w:sz w:val="24"/>
          <w:szCs w:val="24"/>
        </w:rPr>
        <w:lastRenderedPageBreak/>
        <w:t>validation of AI models in real-world healthcare settings, with a particular emphasis on:</w:t>
      </w:r>
    </w:p>
    <w:p w:rsidR="00C9545C" w:rsidRPr="00C9545C" w:rsidRDefault="00C9545C" w:rsidP="00560551">
      <w:pPr>
        <w:numPr>
          <w:ilvl w:val="2"/>
          <w:numId w:val="3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Improved Diagnostic Accuracy</w:t>
      </w:r>
      <w:r w:rsidRPr="00C9545C">
        <w:rPr>
          <w:rFonts w:asciiTheme="majorBidi" w:eastAsia="Times New Roman" w:hAnsiTheme="majorBidi" w:cstheme="majorBidi"/>
          <w:sz w:val="24"/>
          <w:szCs w:val="24"/>
        </w:rPr>
        <w:t>: Evaluating the performance of AI models in enhancing diagnostic precision, particularly in rural areas with limited access to specialists.</w:t>
      </w:r>
    </w:p>
    <w:p w:rsidR="00C9545C" w:rsidRPr="00C9545C" w:rsidRDefault="00C9545C" w:rsidP="00560551">
      <w:pPr>
        <w:numPr>
          <w:ilvl w:val="2"/>
          <w:numId w:val="3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Resource Optimization:</w:t>
      </w:r>
      <w:r w:rsidRPr="00C9545C">
        <w:rPr>
          <w:rFonts w:asciiTheme="majorBidi" w:eastAsia="Times New Roman" w:hAnsiTheme="majorBidi" w:cstheme="majorBidi"/>
          <w:sz w:val="24"/>
          <w:szCs w:val="24"/>
        </w:rPr>
        <w:t xml:space="preserve"> Assessing the impact of AI-driven tools on hospital resource allocation, such as reducing wait times, optimizing staff schedules, and improving operational efficiency.</w:t>
      </w:r>
    </w:p>
    <w:p w:rsidR="00C9545C" w:rsidRPr="00C9545C" w:rsidRDefault="00C9545C" w:rsidP="00560551">
      <w:pPr>
        <w:numPr>
          <w:ilvl w:val="2"/>
          <w:numId w:val="3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Chronic Disease Management:</w:t>
      </w:r>
      <w:r w:rsidRPr="00C9545C">
        <w:rPr>
          <w:rFonts w:asciiTheme="majorBidi" w:eastAsia="Times New Roman" w:hAnsiTheme="majorBidi" w:cstheme="majorBidi"/>
          <w:sz w:val="24"/>
          <w:szCs w:val="24"/>
        </w:rPr>
        <w:t xml:space="preserve"> Measuring the effectiveness of AI in managing chronic diseases like diabetes and hypertension through predictive analytics and remote monitoring.</w:t>
      </w:r>
    </w:p>
    <w:p w:rsidR="00C9545C" w:rsidRPr="00C9545C" w:rsidRDefault="00C9545C" w:rsidP="00560551">
      <w:pPr>
        <w:numPr>
          <w:ilvl w:val="1"/>
          <w:numId w:val="3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Pilot Studies</w:t>
      </w:r>
      <w:r w:rsidRPr="00C9545C">
        <w:rPr>
          <w:rFonts w:asciiTheme="majorBidi" w:eastAsia="Times New Roman" w:hAnsiTheme="majorBidi" w:cstheme="majorBidi"/>
          <w:sz w:val="24"/>
          <w:szCs w:val="24"/>
        </w:rPr>
        <w:t>: Quantitative experiments will be conducted in urban hospitals (e.g., Rafik Hariri Hospital in Beirut) and rural clinics (e.g., Akkar and Bekaa regions) to evaluate the performance of AI-driven solutions. Key metrics such as diagnostic accuracy, wait-time reduction, and patient satisfaction will be measured to assess the impact of these technologies.</w:t>
      </w:r>
    </w:p>
    <w:p w:rsidR="00C9545C" w:rsidRPr="00C9545C" w:rsidRDefault="00C9545C" w:rsidP="00560551">
      <w:pPr>
        <w:numPr>
          <w:ilvl w:val="0"/>
          <w:numId w:val="31"/>
        </w:numPr>
        <w:spacing w:after="60" w:line="360" w:lineRule="auto"/>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Qualitative Component:</w:t>
      </w:r>
    </w:p>
    <w:p w:rsidR="00C9545C" w:rsidRPr="00C9545C" w:rsidRDefault="00C9545C" w:rsidP="00560551">
      <w:pPr>
        <w:numPr>
          <w:ilvl w:val="1"/>
          <w:numId w:val="3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w:t>
      </w:r>
      <w:r w:rsidRPr="00C9545C">
        <w:rPr>
          <w:rFonts w:asciiTheme="majorBidi" w:eastAsia="Times New Roman" w:hAnsiTheme="majorBidi" w:cstheme="majorBidi"/>
          <w:b/>
          <w:bCs/>
          <w:sz w:val="24"/>
          <w:szCs w:val="24"/>
        </w:rPr>
        <w:t>qualitative component</w:t>
      </w:r>
      <w:r w:rsidRPr="00C9545C">
        <w:rPr>
          <w:rFonts w:asciiTheme="majorBidi" w:eastAsia="Times New Roman" w:hAnsiTheme="majorBidi" w:cstheme="majorBidi"/>
          <w:sz w:val="24"/>
          <w:szCs w:val="24"/>
        </w:rPr>
        <w:t> focuses on gathering insights into the </w:t>
      </w:r>
      <w:r w:rsidRPr="00C9545C">
        <w:rPr>
          <w:rFonts w:asciiTheme="majorBidi" w:eastAsia="Times New Roman" w:hAnsiTheme="majorBidi" w:cstheme="majorBidi"/>
          <w:b/>
          <w:bCs/>
          <w:sz w:val="24"/>
          <w:szCs w:val="24"/>
        </w:rPr>
        <w:t>threats</w:t>
      </w:r>
      <w:r w:rsidRPr="00C9545C">
        <w:rPr>
          <w:rFonts w:asciiTheme="majorBidi" w:eastAsia="Times New Roman" w:hAnsiTheme="majorBidi" w:cstheme="majorBidi"/>
          <w:sz w:val="24"/>
          <w:szCs w:val="24"/>
        </w:rPr>
        <w:t> associated with AI adoption in Lebanon's healthcare system. This involves conducting in-depth interviews and focus groups with key stakeholders, including healthcare providers, policymakers, and patients, to understand:</w:t>
      </w:r>
    </w:p>
    <w:p w:rsidR="00C9545C" w:rsidRPr="00C9545C" w:rsidRDefault="00C9545C" w:rsidP="00560551">
      <w:pPr>
        <w:numPr>
          <w:ilvl w:val="2"/>
          <w:numId w:val="3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Security Risks</w:t>
      </w:r>
      <w:r w:rsidRPr="00C9545C">
        <w:rPr>
          <w:rFonts w:asciiTheme="majorBidi" w:eastAsia="Times New Roman" w:hAnsiTheme="majorBidi" w:cstheme="majorBidi"/>
          <w:sz w:val="24"/>
          <w:szCs w:val="24"/>
        </w:rPr>
        <w:t>: Spotting weaknesses in how data is stored and shared, especially in conflict areas where the infrastructure can be shaky.</w:t>
      </w:r>
    </w:p>
    <w:p w:rsidR="00C9545C" w:rsidRPr="00C9545C" w:rsidRDefault="00C9545C" w:rsidP="00560551">
      <w:pPr>
        <w:numPr>
          <w:ilvl w:val="2"/>
          <w:numId w:val="3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Algorithmic Bias</w:t>
      </w:r>
      <w:r w:rsidRPr="00C9545C">
        <w:rPr>
          <w:rFonts w:asciiTheme="majorBidi" w:eastAsia="Times New Roman" w:hAnsiTheme="majorBidi" w:cstheme="majorBidi"/>
          <w:sz w:val="24"/>
          <w:szCs w:val="24"/>
        </w:rPr>
        <w:t>:</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Looking into the chances of bias in AI systems, particularly in a country like Lebanon where socio-economic divides are pronounced, and figuring out how this affects marginalized communities.</w:t>
      </w:r>
    </w:p>
    <w:p w:rsidR="00C9545C" w:rsidRPr="00C9545C" w:rsidRDefault="00C9545C" w:rsidP="00560551">
      <w:pPr>
        <w:numPr>
          <w:ilvl w:val="2"/>
          <w:numId w:val="3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Ethical Concerns</w:t>
      </w:r>
      <w:r w:rsidRPr="00C9545C">
        <w:rPr>
          <w:rFonts w:asciiTheme="majorBidi" w:eastAsia="Times New Roman" w:hAnsiTheme="majorBidi" w:cstheme="majorBidi"/>
          <w:sz w:val="24"/>
          <w:szCs w:val="24"/>
        </w:rPr>
        <w:t>: Examining the risks of misusing patient information, the opacity of AI-driven decisions, and what this means for patient trust and consent.</w:t>
      </w:r>
    </w:p>
    <w:p w:rsidR="00C9545C" w:rsidRPr="00C9545C" w:rsidRDefault="00C9545C" w:rsidP="00560551">
      <w:pPr>
        <w:numPr>
          <w:ilvl w:val="1"/>
          <w:numId w:val="31"/>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Stakeholder Engagement</w:t>
      </w:r>
      <w:r w:rsidRPr="00C9545C">
        <w:rPr>
          <w:rFonts w:asciiTheme="majorBidi" w:eastAsia="Times New Roman" w:hAnsiTheme="majorBidi" w:cstheme="majorBidi"/>
          <w:sz w:val="24"/>
          <w:szCs w:val="24"/>
        </w:rPr>
        <w:t>: We're planning to hold semi-structured interviews with key players in the healthcare sector, such as hospital IT managers, health-tech entrepreneurs, and policymakers. The goal is to dive deep into the current landscape of AI adoption in Lebanon, pinpoint any barriers and opportunities, and make sure that AI solutions are in tune with the local healthcare priorities. After the interviews, we'll use NVivo software to analyze the transcripts and uncover recurring themes that will help shape the design of our AI models.</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560551">
      <w:pPr>
        <w:numPr>
          <w:ilvl w:val="2"/>
          <w:numId w:val="46"/>
        </w:numPr>
        <w:spacing w:after="0"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Justification for Using a Hybrid Approach</w:t>
      </w:r>
    </w:p>
    <w:p w:rsidR="00C9545C" w:rsidRPr="00C9545C" w:rsidRDefault="00C9545C" w:rsidP="00560551">
      <w:pPr>
        <w:numPr>
          <w:ilvl w:val="0"/>
          <w:numId w:val="3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Addressing Socio-Technical Challenges</w:t>
      </w:r>
      <w:r w:rsidRPr="00C9545C">
        <w:rPr>
          <w:rFonts w:asciiTheme="majorBidi" w:eastAsia="Times New Roman" w:hAnsiTheme="majorBidi" w:cstheme="majorBidi"/>
          <w:sz w:val="24"/>
          <w:szCs w:val="24"/>
        </w:rPr>
        <w:t>: Lebanon's healthcare system is grappling with a unique mix of technical, ethical, and socio-cultural hurdles. To tackle these complexities effectively, a hybrid approach is essential. This method not only brings together various perspectives but also helps validate AI models in real-world situations.</w:t>
      </w:r>
    </w:p>
    <w:p w:rsidR="00C9545C" w:rsidRPr="00C9545C" w:rsidRDefault="00C9545C" w:rsidP="00560551">
      <w:pPr>
        <w:numPr>
          <w:ilvl w:val="1"/>
          <w:numId w:val="3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Technical Challenges</w:t>
      </w:r>
      <w:r w:rsidRPr="00C9545C">
        <w:rPr>
          <w:rFonts w:asciiTheme="majorBidi" w:eastAsia="Times New Roman" w:hAnsiTheme="majorBidi" w:cstheme="majorBidi"/>
          <w:sz w:val="24"/>
          <w:szCs w:val="24"/>
        </w:rPr>
        <w:t>: On the technical side, we’re looking at issues like limited access to high-speed internet and advanced computing resources. To overcome these, we can develop lightweight, low-bandwidth AI models that work well even in resource-limited settings.</w:t>
      </w:r>
    </w:p>
    <w:p w:rsidR="00C9545C" w:rsidRPr="00C9545C" w:rsidRDefault="00C9545C" w:rsidP="00560551">
      <w:pPr>
        <w:numPr>
          <w:ilvl w:val="1"/>
          <w:numId w:val="3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Ethical and Socio-Cultural Challenges</w:t>
      </w:r>
      <w:r w:rsidRPr="00C9545C">
        <w:rPr>
          <w:rFonts w:asciiTheme="majorBidi" w:eastAsia="Times New Roman" w:hAnsiTheme="majorBidi" w:cstheme="majorBidi"/>
          <w:sz w:val="24"/>
          <w:szCs w:val="24"/>
        </w:rPr>
        <w:t>: From a qualitative standpoint, it’s crucial that the AI solutions we create are culturally relevant and meet local needs. This means addressing ethical issues like data privacy, algorithmic bias, and ensuring transparency in AI-driven decision-making.</w:t>
      </w:r>
    </w:p>
    <w:p w:rsidR="00C9545C" w:rsidRPr="00C9545C" w:rsidRDefault="00C9545C" w:rsidP="00560551">
      <w:pPr>
        <w:numPr>
          <w:ilvl w:val="0"/>
          <w:numId w:val="3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Balancing Depth and Breadth</w:t>
      </w:r>
      <w:r w:rsidRPr="00C9545C">
        <w:rPr>
          <w:rFonts w:asciiTheme="majorBidi" w:eastAsia="Times New Roman" w:hAnsiTheme="majorBidi" w:cstheme="majorBidi"/>
          <w:sz w:val="24"/>
          <w:szCs w:val="24"/>
        </w:rPr>
        <w:t>: The mixed-methods approach strikes a perfect balance between the in-depth insights from qualitative research and the wide-ranging data from quantitative studies. This combination offers a thorough understanding of how AI can be seamlessly integrated into Lebanon's healthcare system.</w:t>
      </w:r>
    </w:p>
    <w:p w:rsidR="00C9545C" w:rsidRPr="00C9545C" w:rsidRDefault="00C9545C" w:rsidP="00560551">
      <w:pPr>
        <w:numPr>
          <w:ilvl w:val="1"/>
          <w:numId w:val="3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Depth</w:t>
      </w:r>
      <w:r w:rsidRPr="00C9545C">
        <w:rPr>
          <w:rFonts w:asciiTheme="majorBidi" w:eastAsia="Times New Roman" w:hAnsiTheme="majorBidi" w:cstheme="majorBidi"/>
          <w:sz w:val="24"/>
          <w:szCs w:val="24"/>
        </w:rPr>
        <w:t>: The qualitative interviews delve deep, offering rich and detailed perspectives from various stakeholders. This ensures that the AI solutions are customized to meet the unique needs of Lebanon's healthcare landscape.</w:t>
      </w:r>
    </w:p>
    <w:p w:rsidR="00C9545C" w:rsidRPr="00C9545C" w:rsidRDefault="00C9545C" w:rsidP="00560551">
      <w:pPr>
        <w:numPr>
          <w:ilvl w:val="1"/>
          <w:numId w:val="3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Breadth</w:t>
      </w:r>
      <w:r w:rsidRPr="00C9545C">
        <w:rPr>
          <w:rFonts w:asciiTheme="majorBidi" w:eastAsia="Times New Roman" w:hAnsiTheme="majorBidi" w:cstheme="majorBidi"/>
          <w:sz w:val="24"/>
          <w:szCs w:val="24"/>
        </w:rPr>
        <w:t>: On the other hand, the quantitative experiments yield measurable results and statistical significance, which helps in empirically validating AI models and assessing their impact on healthcare delivery.</w:t>
      </w:r>
    </w:p>
    <w:p w:rsidR="00C9545C" w:rsidRPr="00C9545C" w:rsidRDefault="00C9545C" w:rsidP="00560551">
      <w:pPr>
        <w:numPr>
          <w:ilvl w:val="0"/>
          <w:numId w:val="3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Enhancing Validity and Reliability</w:t>
      </w:r>
      <w:r w:rsidRPr="00C9545C">
        <w:rPr>
          <w:rFonts w:asciiTheme="majorBidi" w:eastAsia="Times New Roman" w:hAnsiTheme="majorBidi" w:cstheme="majorBidi"/>
          <w:sz w:val="24"/>
          <w:szCs w:val="24"/>
        </w:rPr>
        <w:t>: By combining qualitative and quantitative methods, this research enhances the validity and reliability of its findings.</w:t>
      </w:r>
    </w:p>
    <w:p w:rsidR="00C9545C" w:rsidRPr="00C9545C" w:rsidRDefault="00C9545C" w:rsidP="00560551">
      <w:pPr>
        <w:numPr>
          <w:ilvl w:val="1"/>
          <w:numId w:val="3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Triangulation</w:t>
      </w:r>
      <w:r w:rsidRPr="00C9545C">
        <w:rPr>
          <w:rFonts w:asciiTheme="majorBidi" w:eastAsia="Times New Roman" w:hAnsiTheme="majorBidi" w:cstheme="majorBidi"/>
          <w:sz w:val="24"/>
          <w:szCs w:val="24"/>
        </w:rPr>
        <w:t>: The qualitative insights add context and depth, while the quantitative data delivers measurable outcomes and statistical significance. This combination of data sources guarantees that the research findings are solid and trustworthy.</w:t>
      </w:r>
      <w:r w:rsidRPr="00C9545C">
        <w:rPr>
          <w:rFonts w:asciiTheme="majorBidi" w:hAnsiTheme="majorBidi" w:cstheme="majorBidi"/>
          <w:sz w:val="24"/>
          <w:szCs w:val="24"/>
          <w:shd w:val="clear" w:color="auto" w:fill="F4F5F6"/>
        </w:rPr>
        <w:t xml:space="preserve"> </w:t>
      </w:r>
    </w:p>
    <w:p w:rsidR="00C9545C" w:rsidRPr="00C9545C" w:rsidRDefault="00C9545C" w:rsidP="00560551">
      <w:pPr>
        <w:numPr>
          <w:ilvl w:val="1"/>
          <w:numId w:val="32"/>
        </w:num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Iterative Refinement</w:t>
      </w:r>
      <w:r w:rsidRPr="00C9545C">
        <w:rPr>
          <w:rFonts w:asciiTheme="majorBidi" w:eastAsia="Times New Roman" w:hAnsiTheme="majorBidi" w:cstheme="majorBidi"/>
          <w:sz w:val="24"/>
          <w:szCs w:val="24"/>
        </w:rPr>
        <w:t>: This blended approach allows for ongoing refinement of AI models based on feedback from stakeholders and experimental results, making sure that the solutions are not only technically sound but also socially acceptable.</w:t>
      </w:r>
    </w:p>
    <w:p w:rsidR="00C9545C" w:rsidRPr="00C9545C" w:rsidRDefault="00C9545C" w:rsidP="00C9545C">
      <w:pPr>
        <w:keepNext/>
        <w:keepLines/>
        <w:spacing w:before="40"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2.1.3 AI Tool Usage Transparency</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In alignment with academic integrity and transparency, this research acknowledges the use of </w:t>
      </w:r>
      <w:r w:rsidRPr="00C9545C">
        <w:rPr>
          <w:rFonts w:asciiTheme="majorBidi" w:eastAsiaTheme="majorEastAsia" w:hAnsiTheme="majorBidi" w:cs="Times New Roman"/>
          <w:b/>
          <w:bCs/>
          <w:sz w:val="24"/>
          <w:szCs w:val="24"/>
        </w:rPr>
        <w:t>AI-based tools</w:t>
      </w:r>
      <w:r w:rsidRPr="00C9545C">
        <w:rPr>
          <w:rFonts w:asciiTheme="majorBidi" w:eastAsia="Times New Roman" w:hAnsiTheme="majorBidi" w:cstheme="majorBidi"/>
          <w:sz w:val="24"/>
          <w:szCs w:val="24"/>
        </w:rPr>
        <w:t xml:space="preserve"> (such as GPT-4) to support specific aspects of the research process. These tools were utilized to assist in:</w:t>
      </w:r>
    </w:p>
    <w:p w:rsidR="00C9545C" w:rsidRPr="00C9545C" w:rsidRDefault="00C9545C" w:rsidP="00560551">
      <w:pPr>
        <w:numPr>
          <w:ilvl w:val="0"/>
          <w:numId w:val="105"/>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Drafting and Structuring</w:t>
      </w:r>
      <w:r w:rsidRPr="00C9545C">
        <w:rPr>
          <w:rFonts w:asciiTheme="majorBidi" w:hAnsiTheme="majorBidi" w:cstheme="majorBidi"/>
          <w:sz w:val="24"/>
          <w:szCs w:val="24"/>
        </w:rPr>
        <w:t>: AI tools helped in organizing complex sections, refining methodology descriptions, and ensuring logical coherence in the presentation of findings.</w:t>
      </w:r>
    </w:p>
    <w:p w:rsidR="00C9545C" w:rsidRPr="00C9545C" w:rsidRDefault="00C9545C" w:rsidP="00560551">
      <w:pPr>
        <w:numPr>
          <w:ilvl w:val="0"/>
          <w:numId w:val="105"/>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Literature Summarization</w:t>
      </w:r>
      <w:r w:rsidRPr="00C9545C">
        <w:rPr>
          <w:rFonts w:asciiTheme="majorBidi" w:hAnsiTheme="majorBidi" w:cstheme="majorBidi"/>
          <w:sz w:val="24"/>
          <w:szCs w:val="24"/>
        </w:rPr>
        <w:t>: AI-assisted techniques were used to summarize relevant academic sources, helping to identify key themes and research gaps.</w:t>
      </w:r>
    </w:p>
    <w:p w:rsidR="00C9545C" w:rsidRPr="00C9545C" w:rsidRDefault="00C9545C" w:rsidP="00560551">
      <w:pPr>
        <w:numPr>
          <w:ilvl w:val="0"/>
          <w:numId w:val="105"/>
        </w:numPr>
        <w:spacing w:after="0" w:line="360" w:lineRule="auto"/>
        <w:rPr>
          <w:rFonts w:asciiTheme="majorBidi" w:hAnsiTheme="majorBidi" w:cstheme="majorBidi"/>
          <w:sz w:val="24"/>
          <w:szCs w:val="24"/>
        </w:rPr>
      </w:pPr>
      <w:r w:rsidRPr="00C9545C">
        <w:rPr>
          <w:rFonts w:asciiTheme="majorBidi" w:hAnsiTheme="majorBidi"/>
          <w:b/>
          <w:bCs/>
          <w:sz w:val="24"/>
          <w:szCs w:val="24"/>
        </w:rPr>
        <w:t>Language and Clarity Enhancements</w:t>
      </w:r>
      <w:r w:rsidRPr="00C9545C">
        <w:rPr>
          <w:rFonts w:asciiTheme="majorBidi" w:hAnsiTheme="majorBidi" w:cstheme="majorBidi"/>
          <w:sz w:val="24"/>
          <w:szCs w:val="24"/>
        </w:rPr>
        <w:t>: AI tools provided grammatical and stylistic suggestions to enhance readability while maintaining the research's academic rigor.</w:t>
      </w:r>
    </w:p>
    <w:p w:rsid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It is important to emphasize that </w:t>
      </w:r>
      <w:r w:rsidRPr="00C9545C">
        <w:rPr>
          <w:rFonts w:asciiTheme="majorBidi" w:eastAsiaTheme="majorEastAsia" w:hAnsiTheme="majorBidi" w:cs="Times New Roman"/>
          <w:b/>
          <w:bCs/>
          <w:sz w:val="24"/>
          <w:szCs w:val="24"/>
        </w:rPr>
        <w:t>all AI-assisted outputs were critically reviewed, fact-checked, and refined</w:t>
      </w:r>
      <w:r w:rsidRPr="00C9545C">
        <w:rPr>
          <w:rFonts w:asciiTheme="majorBidi" w:eastAsia="Times New Roman" w:hAnsiTheme="majorBidi" w:cstheme="majorBidi"/>
          <w:sz w:val="24"/>
          <w:szCs w:val="24"/>
        </w:rPr>
        <w:t xml:space="preserve"> to ensure accuracy, alignment with the research objectives, and adherence to ethical academic standards. The final content reflects the researcher’s independent analysis, interpretations, and contributions, with AI tools serving only as supplementary aids in the research development process.</w:t>
      </w:r>
    </w:p>
    <w:p w:rsidR="005D46C9" w:rsidRPr="00C9545C" w:rsidRDefault="005D46C9"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lastRenderedPageBreak/>
        <w:t>2.1.4 Conclusion</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By explicitly addressing both </w:t>
      </w:r>
      <w:r w:rsidRPr="00C9545C">
        <w:rPr>
          <w:rFonts w:asciiTheme="majorBidi" w:eastAsia="Times New Roman" w:hAnsiTheme="majorBidi" w:cstheme="majorBidi"/>
          <w:b/>
          <w:bCs/>
          <w:sz w:val="24"/>
          <w:szCs w:val="24"/>
        </w:rPr>
        <w:t>opportunities</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threats</w:t>
      </w:r>
      <w:r w:rsidRPr="00C9545C">
        <w:rPr>
          <w:rFonts w:asciiTheme="majorBidi" w:eastAsia="Times New Roman" w:hAnsiTheme="majorBidi" w:cstheme="majorBidi"/>
          <w:sz w:val="24"/>
          <w:szCs w:val="24"/>
        </w:rPr>
        <w:t> in the mixed-methods design, the research framework ensures a balanced and comprehensive assessment of AI's potential to transform Lebanon's healthcare system. The </w:t>
      </w:r>
      <w:r w:rsidRPr="00C9545C">
        <w:rPr>
          <w:rFonts w:asciiTheme="majorBidi" w:eastAsia="Times New Roman" w:hAnsiTheme="majorBidi" w:cstheme="majorBidi"/>
          <w:b/>
          <w:bCs/>
          <w:sz w:val="24"/>
          <w:szCs w:val="24"/>
        </w:rPr>
        <w:t>quantitative component</w:t>
      </w:r>
      <w:r w:rsidRPr="00C9545C">
        <w:rPr>
          <w:rFonts w:asciiTheme="majorBidi" w:eastAsia="Times New Roman" w:hAnsiTheme="majorBidi" w:cstheme="majorBidi"/>
          <w:sz w:val="24"/>
          <w:szCs w:val="24"/>
        </w:rPr>
        <w:t> focuses on measuring the benefits of AI, such as improved diagnostic accuracy and resource optimization, while the </w:t>
      </w:r>
      <w:r w:rsidRPr="00C9545C">
        <w:rPr>
          <w:rFonts w:asciiTheme="majorBidi" w:eastAsia="Times New Roman" w:hAnsiTheme="majorBidi" w:cstheme="majorBidi"/>
          <w:b/>
          <w:bCs/>
          <w:sz w:val="24"/>
          <w:szCs w:val="24"/>
        </w:rPr>
        <w:t>qualitative component</w:t>
      </w:r>
      <w:r w:rsidRPr="00C9545C">
        <w:rPr>
          <w:rFonts w:asciiTheme="majorBidi" w:eastAsia="Times New Roman" w:hAnsiTheme="majorBidi" w:cstheme="majorBidi"/>
          <w:sz w:val="24"/>
          <w:szCs w:val="24"/>
        </w:rPr>
        <w:t> gathers insights into the risks, such as data security vulnerabilities and algorithmic bias. This dual focus will provide a robust foundation for the successful integration of AI into Lebanon's healthcare system, ensuring that the solutions are both effective and ethically sound.</w:t>
      </w:r>
    </w:p>
    <w:p w:rsidR="00C9545C" w:rsidRPr="00C9545C" w:rsidRDefault="00C9545C" w:rsidP="00C9545C">
      <w:pPr>
        <w:keepNext/>
        <w:keepLines/>
        <w:spacing w:before="40" w:after="0" w:line="360" w:lineRule="auto"/>
        <w:outlineLvl w:val="2"/>
        <w:rPr>
          <w:rFonts w:asciiTheme="majorBidi" w:eastAsiaTheme="majorEastAsia" w:hAnsiTheme="majorBidi" w:cstheme="majorBidi"/>
          <w:b/>
          <w:bCs/>
          <w:sz w:val="24"/>
          <w:szCs w:val="24"/>
        </w:rPr>
      </w:pPr>
      <w:r w:rsidRPr="00C9545C">
        <w:rPr>
          <w:rFonts w:asciiTheme="majorBidi" w:eastAsiaTheme="majorEastAsia" w:hAnsiTheme="majorBidi" w:cstheme="majorBidi"/>
          <w:b/>
          <w:bCs/>
          <w:sz w:val="24"/>
          <w:szCs w:val="24"/>
        </w:rPr>
        <w:t>Figure 3:” Mixed-Methods Approach for AI Integration in Healthcare”</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noProof/>
          <w:sz w:val="24"/>
          <w:szCs w:val="24"/>
        </w:rPr>
        <w:drawing>
          <wp:inline distT="0" distB="0" distL="0" distR="0" wp14:anchorId="5CB6361E" wp14:editId="55471023">
            <wp:extent cx="59436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2.2 Alignment with Research Questions</w:t>
      </w:r>
    </w:p>
    <w:p w:rsidR="00C9545C" w:rsidRPr="00C9545C" w:rsidRDefault="00C9545C" w:rsidP="00F16AB4">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The research design for </w:t>
      </w:r>
      <w:r w:rsidR="00F16AB4">
        <w:rPr>
          <w:rFonts w:asciiTheme="majorBidi" w:hAnsiTheme="majorBidi" w:cstheme="majorBidi"/>
          <w:sz w:val="24"/>
          <w:szCs w:val="24"/>
        </w:rPr>
        <w:t>Chapter Two</w:t>
      </w:r>
      <w:r w:rsidR="00F16AB4"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 xml:space="preserve">is closely aligned with the research questions identified in </w:t>
      </w:r>
      <w:r w:rsidR="004712A3">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ensuring that the methodology addresses the key challenges and opportunities for AI integration in Lebanon's healthcare system. The mixed-methods approach is structured to directly tackle the </w:t>
      </w:r>
      <w:r w:rsidRPr="00C9545C">
        <w:rPr>
          <w:rFonts w:asciiTheme="majorBidi" w:eastAsia="Times New Roman" w:hAnsiTheme="majorBidi" w:cstheme="majorBidi"/>
          <w:b/>
          <w:bCs/>
          <w:sz w:val="24"/>
          <w:szCs w:val="24"/>
        </w:rPr>
        <w:t>technical</w:t>
      </w:r>
      <w:r w:rsidRPr="00C9545C">
        <w:rPr>
          <w:rFonts w:asciiTheme="majorBidi" w:eastAsia="Times New Roman" w:hAnsiTheme="majorBidi" w:cstheme="majorBidi"/>
          <w:sz w:val="24"/>
          <w:szCs w:val="24"/>
        </w:rPr>
        <w:t>, </w:t>
      </w:r>
      <w:r w:rsidRPr="00C9545C">
        <w:rPr>
          <w:rFonts w:asciiTheme="majorBidi" w:eastAsia="Times New Roman" w:hAnsiTheme="majorBidi" w:cstheme="majorBidi"/>
          <w:b/>
          <w:bCs/>
          <w:sz w:val="24"/>
          <w:szCs w:val="24"/>
        </w:rPr>
        <w:t>ethical</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regulatory barriers</w:t>
      </w:r>
      <w:r w:rsidRPr="00C9545C">
        <w:rPr>
          <w:rFonts w:asciiTheme="majorBidi" w:eastAsia="Times New Roman" w:hAnsiTheme="majorBidi" w:cstheme="majorBidi"/>
          <w:sz w:val="24"/>
          <w:szCs w:val="24"/>
        </w:rPr>
        <w:t xml:space="preserve"> highlighted in </w:t>
      </w:r>
      <w:r w:rsidR="004712A3">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as outlined below:</w:t>
      </w:r>
    </w:p>
    <w:p w:rsidR="00C9545C" w:rsidRPr="00C9545C" w:rsidRDefault="00C9545C" w:rsidP="00560551">
      <w:pPr>
        <w:numPr>
          <w:ilvl w:val="0"/>
          <w:numId w:val="45"/>
        </w:numPr>
        <w:spacing w:after="60"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Technical Barriers → AI Model Testing</w:t>
      </w:r>
      <w:r w:rsidRPr="00C9545C">
        <w:rPr>
          <w:rFonts w:asciiTheme="majorBidi" w:eastAsia="Times New Roman" w:hAnsiTheme="majorBidi" w:cstheme="majorBidi"/>
          <w:sz w:val="24"/>
          <w:szCs w:val="24"/>
        </w:rPr>
        <w:t>:</w:t>
      </w:r>
    </w:p>
    <w:p w:rsidR="00C9545C" w:rsidRPr="00C9545C" w:rsidRDefault="00C9545C" w:rsidP="00560551">
      <w:pPr>
        <w:numPr>
          <w:ilvl w:val="1"/>
          <w:numId w:val="3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Research Question</w:t>
      </w:r>
      <w:r w:rsidRPr="00C9545C">
        <w:rPr>
          <w:rFonts w:asciiTheme="majorBidi" w:eastAsia="Times New Roman" w:hAnsiTheme="majorBidi" w:cstheme="majorBidi"/>
          <w:sz w:val="24"/>
          <w:szCs w:val="24"/>
        </w:rPr>
        <w:t>: How can AI improve diagnostic accuracy and resource allocation in Lebanon's hospitals, particularly in resource-constrained settings?</w:t>
      </w:r>
    </w:p>
    <w:p w:rsidR="00C9545C" w:rsidRPr="00C9545C" w:rsidRDefault="00C9545C" w:rsidP="00560551">
      <w:pPr>
        <w:numPr>
          <w:ilvl w:val="1"/>
          <w:numId w:val="3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Methodology Component</w:t>
      </w:r>
      <w:r w:rsidRPr="00C9545C">
        <w:rPr>
          <w:rFonts w:asciiTheme="majorBidi" w:eastAsia="Times New Roman" w:hAnsiTheme="majorBidi" w:cstheme="majorBidi"/>
          <w:sz w:val="24"/>
          <w:szCs w:val="24"/>
        </w:rPr>
        <w:t>: The </w:t>
      </w:r>
      <w:r w:rsidRPr="00C9545C">
        <w:rPr>
          <w:rFonts w:asciiTheme="majorBidi" w:eastAsia="Times New Roman" w:hAnsiTheme="majorBidi" w:cstheme="majorBidi"/>
          <w:b/>
          <w:bCs/>
          <w:sz w:val="24"/>
          <w:szCs w:val="24"/>
        </w:rPr>
        <w:t>quantitative AI experimentation</w:t>
      </w:r>
      <w:r w:rsidRPr="00C9545C">
        <w:rPr>
          <w:rFonts w:asciiTheme="majorBidi" w:eastAsia="Times New Roman" w:hAnsiTheme="majorBidi" w:cstheme="majorBidi"/>
          <w:sz w:val="24"/>
          <w:szCs w:val="24"/>
        </w:rPr>
        <w:t> component is designed to address technical barriers by developing and testing AI models that are tailored to Lebanon's healthcare priorities.</w:t>
      </w:r>
    </w:p>
    <w:p w:rsidR="00C9545C" w:rsidRPr="00C9545C" w:rsidRDefault="00C9545C" w:rsidP="00560551">
      <w:pPr>
        <w:numPr>
          <w:ilvl w:val="2"/>
          <w:numId w:val="3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AI Model Testing:</w:t>
      </w:r>
      <w:r w:rsidRPr="00C9545C">
        <w:rPr>
          <w:rFonts w:asciiTheme="majorBidi" w:eastAsia="Times New Roman" w:hAnsiTheme="majorBidi" w:cstheme="majorBidi"/>
          <w:sz w:val="24"/>
          <w:szCs w:val="24"/>
        </w:rPr>
        <w:br/>
        <w:t>Pilot studies will be conducted in urban hospitals and rural clinics to evaluate the performance of AI-driven solutions, such as diagnostic tools, telemedicine platforms, and resource optimization systems. These experiments will measure key metrics such as diagnostic accuracy, wait-time reduction, and operational efficiency, providing empirical evidence of the effectiveness of AI technologies in addressing technical challenges.</w:t>
      </w:r>
    </w:p>
    <w:p w:rsidR="00C9545C" w:rsidRPr="00C9545C" w:rsidRDefault="00C9545C" w:rsidP="00560551">
      <w:pPr>
        <w:numPr>
          <w:ilvl w:val="3"/>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Diagnostic Tools:</w:t>
      </w:r>
      <w:r w:rsidRPr="00C9545C">
        <w:rPr>
          <w:rFonts w:asciiTheme="majorBidi" w:eastAsia="Times New Roman" w:hAnsiTheme="majorBidi" w:cstheme="majorBidi"/>
          <w:sz w:val="24"/>
          <w:szCs w:val="24"/>
        </w:rPr>
        <w:t xml:space="preserve"> For example, Convolutional Neural Networks (CNNs) will be tested for medical imaging tasks, such as detecting diabetic retinopathy or lung cancer. These tools aim to improve diagnostic accuracy, particularly in rural areas where access to specialists is limited.</w:t>
      </w:r>
    </w:p>
    <w:p w:rsidR="00C9545C" w:rsidRPr="00C9545C" w:rsidRDefault="00C9545C" w:rsidP="00560551">
      <w:pPr>
        <w:numPr>
          <w:ilvl w:val="3"/>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Telemedicine Platforms:</w:t>
      </w:r>
      <w:r w:rsidRPr="00C9545C">
        <w:rPr>
          <w:rFonts w:asciiTheme="majorBidi" w:eastAsia="Times New Roman" w:hAnsiTheme="majorBidi" w:cstheme="majorBidi"/>
          <w:sz w:val="24"/>
          <w:szCs w:val="24"/>
        </w:rPr>
        <w:t xml:space="preserve"> Natural Language Processing (NLP) chatbots (e.g., Rasa or Dialog flow) will be deployed to facilitate remote consultations and triage, reducing the need for patients to travel long distances for healthcare services.</w:t>
      </w:r>
    </w:p>
    <w:p w:rsidR="00C9545C" w:rsidRPr="00C9545C" w:rsidRDefault="00C9545C" w:rsidP="00560551">
      <w:pPr>
        <w:numPr>
          <w:ilvl w:val="3"/>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Resource Optimization Systems:</w:t>
      </w:r>
      <w:r w:rsidRPr="00C9545C">
        <w:rPr>
          <w:rFonts w:asciiTheme="majorBidi" w:eastAsia="Times New Roman" w:hAnsiTheme="majorBidi" w:cstheme="majorBidi"/>
          <w:sz w:val="24"/>
          <w:szCs w:val="24"/>
        </w:rPr>
        <w:t xml:space="preserve"> Predictive analytics models (e.g., using Scikit-learn or TensorFlow) will be implemented to optimize hospital resource allocation, such as predicting patient flow, managing staff schedules, and reducing wait times in emergency departments.</w:t>
      </w:r>
    </w:p>
    <w:p w:rsidR="00C9545C" w:rsidRPr="00C9545C" w:rsidRDefault="00C9545C" w:rsidP="00560551">
      <w:pPr>
        <w:numPr>
          <w:ilvl w:val="2"/>
          <w:numId w:val="3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Adaptation to Low-Resource Settings:</w:t>
      </w:r>
      <w:r w:rsidRPr="00C9545C">
        <w:rPr>
          <w:rFonts w:asciiTheme="majorBidi" w:eastAsia="Times New Roman" w:hAnsiTheme="majorBidi" w:cstheme="majorBidi"/>
          <w:sz w:val="24"/>
          <w:szCs w:val="24"/>
        </w:rPr>
        <w:br/>
        <w:t>The AI models will be specifically designed to operate in low-resource environments, with features such as:</w:t>
      </w:r>
    </w:p>
    <w:p w:rsidR="00C9545C" w:rsidRPr="00C9545C" w:rsidRDefault="00C9545C" w:rsidP="00560551">
      <w:pPr>
        <w:numPr>
          <w:ilvl w:val="3"/>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Low-Bandwidth Optimization:</w:t>
      </w:r>
      <w:r w:rsidRPr="00C9545C">
        <w:rPr>
          <w:rFonts w:asciiTheme="majorBidi" w:eastAsia="Times New Roman" w:hAnsiTheme="majorBidi" w:cstheme="majorBidi"/>
          <w:sz w:val="24"/>
          <w:szCs w:val="24"/>
        </w:rPr>
        <w:t xml:space="preserve"> Ensuring that telemedicine platforms and diagnostic tools can function effectively even in areas with limited internet connectivity.</w:t>
      </w:r>
    </w:p>
    <w:p w:rsidR="00C9545C" w:rsidRPr="00C9545C" w:rsidRDefault="00C9545C" w:rsidP="00560551">
      <w:pPr>
        <w:numPr>
          <w:ilvl w:val="3"/>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Offline Functionality:</w:t>
      </w:r>
      <w:r w:rsidRPr="00C9545C">
        <w:rPr>
          <w:rFonts w:asciiTheme="majorBidi" w:eastAsia="Times New Roman" w:hAnsiTheme="majorBidi" w:cstheme="majorBidi"/>
          <w:sz w:val="24"/>
          <w:szCs w:val="24"/>
        </w:rPr>
        <w:t xml:space="preserve"> Allowing AI models to operate without a constant internet connection, which is critical for rural clinics with unreliable infrastructure.</w:t>
      </w:r>
    </w:p>
    <w:p w:rsidR="00C9545C" w:rsidRPr="00C9545C" w:rsidRDefault="00C9545C" w:rsidP="00E06618">
      <w:pPr>
        <w:numPr>
          <w:ilvl w:val="3"/>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Lightweight Algorithms:</w:t>
      </w:r>
      <w:r w:rsidRPr="00C9545C">
        <w:rPr>
          <w:rFonts w:asciiTheme="majorBidi" w:eastAsia="Times New Roman" w:hAnsiTheme="majorBidi" w:cstheme="majorBidi"/>
          <w:sz w:val="24"/>
          <w:szCs w:val="24"/>
        </w:rPr>
        <w:t xml:space="preserve"> Developing computationally efficient models that can run on low-power devices, making them accessible to healthcare facilities with limited computing resources.</w:t>
      </w:r>
      <w:r w:rsidRPr="00C9545C">
        <w:rPr>
          <w:rFonts w:asciiTheme="majorBidi" w:eastAsia="Times New Roman" w:hAnsiTheme="majorBidi" w:cstheme="majorBidi"/>
          <w:sz w:val="24"/>
          <w:szCs w:val="24"/>
        </w:rPr>
        <w:br/>
        <w:t xml:space="preserve">These adaptations ensure that the AI solutions are feasible and scalable across Lebanon’s diverse healthcare landscape, addressing the technical barriers identified in </w:t>
      </w:r>
      <w:r w:rsidR="00E06618">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w:t>
      </w:r>
    </w:p>
    <w:p w:rsidR="00C9545C" w:rsidRPr="00C9545C" w:rsidRDefault="00C9545C" w:rsidP="00C9545C">
      <w:pPr>
        <w:spacing w:after="100" w:afterAutospacing="1" w:line="360" w:lineRule="auto"/>
        <w:rPr>
          <w:rFonts w:asciiTheme="majorBidi" w:eastAsia="Times New Roman" w:hAnsiTheme="majorBidi" w:cstheme="majorBidi"/>
          <w:sz w:val="24"/>
          <w:szCs w:val="24"/>
        </w:rPr>
      </w:pPr>
    </w:p>
    <w:p w:rsidR="00C9545C" w:rsidRPr="00C9545C" w:rsidRDefault="00C9545C" w:rsidP="00560551">
      <w:pPr>
        <w:numPr>
          <w:ilvl w:val="0"/>
          <w:numId w:val="3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Ethical Frameworks → Stakeholder Interviews</w:t>
      </w:r>
      <w:r w:rsidRPr="00C9545C">
        <w:rPr>
          <w:rFonts w:asciiTheme="majorBidi" w:eastAsia="Times New Roman" w:hAnsiTheme="majorBidi" w:cstheme="majorBidi"/>
          <w:sz w:val="24"/>
          <w:szCs w:val="24"/>
        </w:rPr>
        <w:t>:</w:t>
      </w:r>
    </w:p>
    <w:p w:rsidR="00C9545C" w:rsidRPr="00C9545C" w:rsidRDefault="00C9545C" w:rsidP="00560551">
      <w:pPr>
        <w:numPr>
          <w:ilvl w:val="1"/>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Research Question</w:t>
      </w:r>
      <w:r w:rsidRPr="00C9545C">
        <w:rPr>
          <w:rFonts w:asciiTheme="majorBidi" w:eastAsia="Times New Roman" w:hAnsiTheme="majorBidi" w:cstheme="majorBidi"/>
          <w:sz w:val="24"/>
          <w:szCs w:val="24"/>
        </w:rPr>
        <w:t>: How can ethical frameworks address data privacy, algorithmic bias, and patient consent in AI-driven healthcare solutions in Lebanon?</w:t>
      </w:r>
    </w:p>
    <w:p w:rsidR="00C9545C" w:rsidRPr="00C9545C" w:rsidRDefault="00C9545C" w:rsidP="00560551">
      <w:pPr>
        <w:numPr>
          <w:ilvl w:val="1"/>
          <w:numId w:val="3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Methodology Component</w:t>
      </w:r>
      <w:r w:rsidRPr="00C9545C">
        <w:rPr>
          <w:rFonts w:asciiTheme="majorBidi" w:eastAsia="Times New Roman" w:hAnsiTheme="majorBidi" w:cstheme="majorBidi"/>
          <w:sz w:val="24"/>
          <w:szCs w:val="24"/>
        </w:rPr>
        <w:t>: The </w:t>
      </w:r>
      <w:r w:rsidRPr="00C9545C">
        <w:rPr>
          <w:rFonts w:asciiTheme="majorBidi" w:eastAsia="Times New Roman" w:hAnsiTheme="majorBidi" w:cstheme="majorBidi"/>
          <w:b/>
          <w:bCs/>
          <w:sz w:val="24"/>
          <w:szCs w:val="24"/>
        </w:rPr>
        <w:t>qualitative stakeholder engagement</w:t>
      </w:r>
      <w:r w:rsidRPr="00C9545C">
        <w:rPr>
          <w:rFonts w:asciiTheme="majorBidi" w:eastAsia="Times New Roman" w:hAnsiTheme="majorBidi" w:cstheme="majorBidi"/>
          <w:sz w:val="24"/>
          <w:szCs w:val="24"/>
        </w:rPr>
        <w:t> component is designed to address ethical concerns by gathering insights from key stakeholders and incorporating these insights into the design and implementation of AI models.</w:t>
      </w:r>
    </w:p>
    <w:p w:rsidR="00C9545C" w:rsidRPr="00C9545C" w:rsidRDefault="00C9545C" w:rsidP="00560551">
      <w:pPr>
        <w:numPr>
          <w:ilvl w:val="0"/>
          <w:numId w:val="39"/>
        </w:numPr>
        <w:spacing w:after="60"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Stakeholder Interviews:</w:t>
      </w:r>
      <w:r w:rsidRPr="00C9545C">
        <w:rPr>
          <w:rFonts w:asciiTheme="majorBidi" w:eastAsia="Times New Roman" w:hAnsiTheme="majorBidi" w:cstheme="majorBidi"/>
          <w:sz w:val="24"/>
          <w:szCs w:val="24"/>
        </w:rPr>
        <w:br/>
        <w:t xml:space="preserve">In-depth interviews will be conducted with healthcare providers, policymakers, and patients to understand their perspectives on ethical issues such as data privacy, algorithmic bias, and transparency in AI-driven decision-making. These interviews will provide valuable insights into the ethical challenges of AI </w:t>
      </w:r>
      <w:r w:rsidRPr="00C9545C">
        <w:rPr>
          <w:rFonts w:asciiTheme="majorBidi" w:eastAsia="Times New Roman" w:hAnsiTheme="majorBidi" w:cstheme="majorBidi"/>
          <w:sz w:val="24"/>
          <w:szCs w:val="24"/>
        </w:rPr>
        <w:lastRenderedPageBreak/>
        <w:t>adoption in Lebanon and inform the development of ethical guidelines and governance frameworks.</w:t>
      </w:r>
    </w:p>
    <w:p w:rsidR="00C9545C" w:rsidRPr="00C9545C" w:rsidRDefault="00C9545C" w:rsidP="00560551">
      <w:pPr>
        <w:numPr>
          <w:ilvl w:val="0"/>
          <w:numId w:val="39"/>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Healthcare Providers:</w:t>
      </w:r>
      <w:r w:rsidRPr="00C9545C">
        <w:rPr>
          <w:rFonts w:asciiTheme="majorBidi" w:eastAsia="Times New Roman" w:hAnsiTheme="majorBidi" w:cstheme="majorBidi"/>
          <w:sz w:val="24"/>
          <w:szCs w:val="24"/>
        </w:rPr>
        <w:t xml:space="preserve"> Doctors, nurses, and hospital administrators will be interviewed to understand their concerns about AI adoption, such as the potential for job displacement, the reliability of AI-driven diagnoses, and the impact on patient-provider relationships.</w:t>
      </w:r>
    </w:p>
    <w:p w:rsidR="00C9545C" w:rsidRPr="00C9545C" w:rsidRDefault="00C9545C" w:rsidP="00560551">
      <w:pPr>
        <w:numPr>
          <w:ilvl w:val="0"/>
          <w:numId w:val="39"/>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Policymakers:</w:t>
      </w:r>
      <w:r w:rsidRPr="00C9545C">
        <w:rPr>
          <w:rFonts w:asciiTheme="majorBidi" w:eastAsia="Times New Roman" w:hAnsiTheme="majorBidi" w:cstheme="majorBidi"/>
          <w:sz w:val="24"/>
          <w:szCs w:val="24"/>
        </w:rPr>
        <w:t xml:space="preserve"> Interviews with policymakers will focus on the regulatory challenges of AI adoption, such as the lack of clear guidelines for data sharing and the need for legislative reforms to support AI integration.</w:t>
      </w:r>
    </w:p>
    <w:p w:rsidR="00C9545C" w:rsidRPr="00C9545C" w:rsidRDefault="00C9545C" w:rsidP="00560551">
      <w:pPr>
        <w:numPr>
          <w:ilvl w:val="0"/>
          <w:numId w:val="39"/>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Patients:</w:t>
      </w:r>
      <w:r w:rsidRPr="00C9545C">
        <w:rPr>
          <w:rFonts w:asciiTheme="majorBidi" w:eastAsia="Times New Roman" w:hAnsiTheme="majorBidi" w:cstheme="majorBidi"/>
          <w:sz w:val="24"/>
          <w:szCs w:val="24"/>
        </w:rPr>
        <w:t xml:space="preserve"> Patients will be asked about their trust in AI-driven healthcare solutions, their concerns about data privacy, and their expectations for how AI should be used in their care.</w:t>
      </w:r>
    </w:p>
    <w:p w:rsidR="00C9545C" w:rsidRPr="00C9545C" w:rsidRDefault="00C9545C" w:rsidP="00560551">
      <w:pPr>
        <w:numPr>
          <w:ilvl w:val="0"/>
          <w:numId w:val="39"/>
        </w:numPr>
        <w:spacing w:after="60"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Ethical Governance:</w:t>
      </w:r>
      <w:r w:rsidRPr="00C9545C">
        <w:rPr>
          <w:rFonts w:asciiTheme="majorBidi" w:eastAsia="Times New Roman" w:hAnsiTheme="majorBidi" w:cstheme="majorBidi"/>
          <w:sz w:val="24"/>
          <w:szCs w:val="24"/>
        </w:rPr>
        <w:br/>
        <w:t>The findings from the stakeholder interviews will be used to establish an AI ethics committee, which will oversee the development and deployment of AI models. This committee will ensure that the AI solutions adhere to ethical standards, such as:</w:t>
      </w:r>
    </w:p>
    <w:p w:rsidR="00C9545C" w:rsidRPr="00C9545C" w:rsidRDefault="00C9545C" w:rsidP="00560551">
      <w:pPr>
        <w:numPr>
          <w:ilvl w:val="0"/>
          <w:numId w:val="39"/>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GDPR-Inspired Data Protection Protocols:</w:t>
      </w:r>
      <w:r w:rsidRPr="00C9545C">
        <w:rPr>
          <w:rFonts w:asciiTheme="majorBidi" w:eastAsia="Times New Roman" w:hAnsiTheme="majorBidi" w:cstheme="majorBidi"/>
          <w:sz w:val="24"/>
          <w:szCs w:val="24"/>
        </w:rPr>
        <w:t xml:space="preserve"> Ensuring that patient data is collected, stored, and processed in a secure and transparent manner, with explicit consent from patients.</w:t>
      </w:r>
    </w:p>
    <w:p w:rsidR="00C9545C" w:rsidRPr="00C9545C" w:rsidRDefault="00C9545C" w:rsidP="00560551">
      <w:pPr>
        <w:numPr>
          <w:ilvl w:val="0"/>
          <w:numId w:val="39"/>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Algorithmic Bias Mitigation:</w:t>
      </w:r>
      <w:r w:rsidRPr="00C9545C">
        <w:rPr>
          <w:rFonts w:asciiTheme="majorBidi" w:eastAsia="Times New Roman" w:hAnsiTheme="majorBidi" w:cstheme="majorBidi"/>
          <w:sz w:val="24"/>
          <w:szCs w:val="24"/>
        </w:rPr>
        <w:t xml:space="preserve"> Conducting regular audits using tools like IBM AI Fairness 360 to identify and address biases in AI algorithms, ensuring that the solutions are fair and equitable.</w:t>
      </w:r>
    </w:p>
    <w:p w:rsidR="00C9545C" w:rsidRPr="00C9545C" w:rsidRDefault="00C9545C" w:rsidP="00E06618">
      <w:pPr>
        <w:numPr>
          <w:ilvl w:val="0"/>
          <w:numId w:val="39"/>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Transparency and Accountability:</w:t>
      </w:r>
      <w:r w:rsidRPr="00C9545C">
        <w:rPr>
          <w:rFonts w:asciiTheme="majorBidi" w:eastAsia="Times New Roman" w:hAnsiTheme="majorBidi" w:cstheme="majorBidi"/>
          <w:sz w:val="24"/>
          <w:szCs w:val="24"/>
        </w:rPr>
        <w:t xml:space="preserve"> Implementing explainable AI (XAI) interfaces that provide clear explanations for AI-driven decisions, enabling healthcare providers and patients to understand and trust the outcomes.</w:t>
      </w:r>
      <w:r w:rsidRPr="00C9545C">
        <w:rPr>
          <w:rFonts w:asciiTheme="majorBidi" w:eastAsia="Times New Roman" w:hAnsiTheme="majorBidi" w:cstheme="majorBidi"/>
          <w:sz w:val="24"/>
          <w:szCs w:val="24"/>
        </w:rPr>
        <w:br/>
        <w:t xml:space="preserve">These measures will address the ethical concerns identified in </w:t>
      </w:r>
      <w:r w:rsidR="00E06618">
        <w:rPr>
          <w:rFonts w:asciiTheme="majorBidi" w:eastAsia="Times New Roman" w:hAnsiTheme="majorBidi" w:cstheme="majorBidi"/>
          <w:sz w:val="24"/>
          <w:szCs w:val="24"/>
        </w:rPr>
        <w:lastRenderedPageBreak/>
        <w:t>Chapter One</w:t>
      </w:r>
      <w:r w:rsidRPr="00C9545C">
        <w:rPr>
          <w:rFonts w:asciiTheme="majorBidi" w:eastAsia="Times New Roman" w:hAnsiTheme="majorBidi" w:cstheme="majorBidi"/>
          <w:sz w:val="24"/>
          <w:szCs w:val="24"/>
        </w:rPr>
        <w:t>, ensuring that AI-driven healthcare solutions are both effective and ethically sound.</w:t>
      </w:r>
    </w:p>
    <w:p w:rsidR="00C9545C" w:rsidRPr="00C9545C" w:rsidRDefault="00C9545C" w:rsidP="00560551">
      <w:pPr>
        <w:numPr>
          <w:ilvl w:val="0"/>
          <w:numId w:val="35"/>
        </w:numPr>
        <w:spacing w:after="60"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Regulatory Challenges → Policy Recommendations</w:t>
      </w:r>
      <w:r w:rsidRPr="00C9545C">
        <w:rPr>
          <w:rFonts w:asciiTheme="majorBidi" w:eastAsia="Times New Roman" w:hAnsiTheme="majorBidi" w:cstheme="majorBidi"/>
          <w:sz w:val="24"/>
          <w:szCs w:val="24"/>
        </w:rPr>
        <w:t>:</w:t>
      </w:r>
    </w:p>
    <w:p w:rsidR="00C9545C" w:rsidRPr="00C9545C" w:rsidRDefault="00C9545C" w:rsidP="00560551">
      <w:pPr>
        <w:numPr>
          <w:ilvl w:val="1"/>
          <w:numId w:val="3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Research Question</w:t>
      </w:r>
      <w:r w:rsidRPr="00C9545C">
        <w:rPr>
          <w:rFonts w:asciiTheme="majorBidi" w:eastAsia="Times New Roman" w:hAnsiTheme="majorBidi" w:cstheme="majorBidi"/>
          <w:sz w:val="24"/>
          <w:szCs w:val="24"/>
        </w:rPr>
        <w:t>: What ICT policies should be implemented to facilitate AI-based telemedicine and remote patient monitoring in Lebanon?</w:t>
      </w:r>
    </w:p>
    <w:p w:rsidR="00C9545C" w:rsidRPr="00C9545C" w:rsidRDefault="00C9545C" w:rsidP="00560551">
      <w:pPr>
        <w:numPr>
          <w:ilvl w:val="1"/>
          <w:numId w:val="3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Methodology Component</w:t>
      </w:r>
      <w:r w:rsidRPr="00C9545C">
        <w:rPr>
          <w:rFonts w:asciiTheme="majorBidi" w:eastAsia="Times New Roman" w:hAnsiTheme="majorBidi" w:cstheme="majorBidi"/>
          <w:sz w:val="24"/>
          <w:szCs w:val="24"/>
        </w:rPr>
        <w:t>: The </w:t>
      </w:r>
      <w:r w:rsidRPr="00C9545C">
        <w:rPr>
          <w:rFonts w:asciiTheme="majorBidi" w:eastAsia="Times New Roman" w:hAnsiTheme="majorBidi" w:cstheme="majorBidi"/>
          <w:b/>
          <w:bCs/>
          <w:sz w:val="24"/>
          <w:szCs w:val="24"/>
        </w:rPr>
        <w:t>qualitative stakeholder engagement</w:t>
      </w:r>
      <w:r w:rsidRPr="00C9545C">
        <w:rPr>
          <w:rFonts w:asciiTheme="majorBidi" w:eastAsia="Times New Roman" w:hAnsiTheme="majorBidi" w:cstheme="majorBidi"/>
          <w:sz w:val="24"/>
          <w:szCs w:val="24"/>
        </w:rPr>
        <w:t> component also addresses regulatory challenges by involving policymakers in the research process and developing policy recommendations based on stakeholder feedback.</w:t>
      </w:r>
    </w:p>
    <w:p w:rsidR="00C9545C" w:rsidRPr="00C9545C" w:rsidRDefault="00C9545C" w:rsidP="00560551">
      <w:pPr>
        <w:numPr>
          <w:ilvl w:val="3"/>
          <w:numId w:val="33"/>
        </w:numPr>
        <w:spacing w:after="60"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Policy Recommendations:</w:t>
      </w:r>
      <w:r w:rsidRPr="00C9545C">
        <w:rPr>
          <w:rFonts w:asciiTheme="majorBidi" w:eastAsia="Times New Roman" w:hAnsiTheme="majorBidi" w:cstheme="majorBidi"/>
          <w:sz w:val="24"/>
          <w:szCs w:val="24"/>
        </w:rPr>
        <w:br/>
        <w:t>The insights gathered from interviews with policymakers will be used to draft policy recommendations for the ethical and regulatory governance of AI in Lebanon’s healthcare system. These recommendations will include:</w:t>
      </w:r>
    </w:p>
    <w:p w:rsidR="00C9545C" w:rsidRPr="00C9545C" w:rsidRDefault="00C9545C" w:rsidP="00560551">
      <w:pPr>
        <w:numPr>
          <w:ilvl w:val="3"/>
          <w:numId w:val="3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Guidelines for Data Sharing:</w:t>
      </w:r>
      <w:r w:rsidRPr="00C9545C">
        <w:rPr>
          <w:rFonts w:asciiTheme="majorBidi" w:eastAsia="Times New Roman" w:hAnsiTheme="majorBidi" w:cstheme="majorBidi"/>
          <w:sz w:val="24"/>
          <w:szCs w:val="24"/>
        </w:rPr>
        <w:t xml:space="preserve"> Establishing clear protocols for the secure sharing of health data between healthcare providers, researchers, and AI developers, while protecting patient privacy.</w:t>
      </w:r>
    </w:p>
    <w:p w:rsidR="00C9545C" w:rsidRPr="00C9545C" w:rsidRDefault="00C9545C" w:rsidP="00560551">
      <w:pPr>
        <w:numPr>
          <w:ilvl w:val="3"/>
          <w:numId w:val="3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Patient Consent Frameworks:</w:t>
      </w:r>
      <w:r w:rsidRPr="00C9545C">
        <w:rPr>
          <w:rFonts w:asciiTheme="majorBidi" w:eastAsia="Times New Roman" w:hAnsiTheme="majorBidi" w:cstheme="majorBidi"/>
          <w:sz w:val="24"/>
          <w:szCs w:val="24"/>
        </w:rPr>
        <w:t xml:space="preserve"> Developing standardized consent forms and procedures to ensure that patients are fully informed about how their data will be used in AI-driven healthcare solutions.</w:t>
      </w:r>
    </w:p>
    <w:p w:rsidR="00C9545C" w:rsidRPr="005D46C9" w:rsidRDefault="00C9545C" w:rsidP="00560551">
      <w:pPr>
        <w:numPr>
          <w:ilvl w:val="3"/>
          <w:numId w:val="3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Legislative Reforms:</w:t>
      </w:r>
      <w:r w:rsidRPr="00C9545C">
        <w:rPr>
          <w:rFonts w:asciiTheme="majorBidi" w:eastAsia="Times New Roman" w:hAnsiTheme="majorBidi" w:cstheme="majorBidi"/>
          <w:sz w:val="24"/>
          <w:szCs w:val="24"/>
        </w:rPr>
        <w:t xml:space="preserve"> Proposing updates to Lebanon’s data protection laws and healthcare regulations to support the adoption of AI technologies, such as creating a national AI strategy or establishing a regulatory framework for AI in healthcare.</w:t>
      </w:r>
    </w:p>
    <w:p w:rsidR="00C9545C" w:rsidRPr="00C9545C" w:rsidRDefault="00C9545C" w:rsidP="00F269EB">
      <w:pPr>
        <w:numPr>
          <w:ilvl w:val="0"/>
          <w:numId w:val="47"/>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Alignment with International Standards:</w:t>
      </w:r>
      <w:r w:rsidRPr="00C9545C">
        <w:rPr>
          <w:rFonts w:asciiTheme="majorBidi" w:eastAsia="Times New Roman" w:hAnsiTheme="majorBidi" w:cstheme="majorBidi"/>
          <w:sz w:val="24"/>
          <w:szCs w:val="24"/>
        </w:rPr>
        <w:br/>
        <w:t>The policy recommendations will be aligned with international standards, such as the </w:t>
      </w:r>
      <w:r w:rsidRPr="00C9545C">
        <w:rPr>
          <w:rFonts w:asciiTheme="majorBidi" w:eastAsia="Times New Roman" w:hAnsiTheme="majorBidi" w:cstheme="majorBidi"/>
          <w:b/>
          <w:bCs/>
          <w:sz w:val="24"/>
          <w:szCs w:val="24"/>
        </w:rPr>
        <w:t>General Data Protection Regulation (GDPR)</w:t>
      </w:r>
      <w:r w:rsidRPr="00C9545C">
        <w:rPr>
          <w:rFonts w:asciiTheme="majorBidi" w:eastAsia="Times New Roman" w:hAnsiTheme="majorBidi" w:cstheme="majorBidi"/>
          <w:sz w:val="24"/>
          <w:szCs w:val="24"/>
        </w:rPr>
        <w:t xml:space="preserve">, to ensure that Lebanon’s regulatory framework is consistent with global best practices. This alignment will facilitate cross-border collaboration and data sharing, while also building public trust in AI-driven </w:t>
      </w:r>
      <w:r w:rsidRPr="00C9545C">
        <w:rPr>
          <w:rFonts w:asciiTheme="majorBidi" w:eastAsia="Times New Roman" w:hAnsiTheme="majorBidi" w:cstheme="majorBidi"/>
          <w:sz w:val="24"/>
          <w:szCs w:val="24"/>
        </w:rPr>
        <w:lastRenderedPageBreak/>
        <w:t xml:space="preserve">healthcare solutions. These measures will address the regulatory challenges identified in </w:t>
      </w:r>
      <w:r w:rsidR="00F269EB">
        <w:rPr>
          <w:rFonts w:asciiTheme="majorBidi" w:eastAsia="Times New Roman" w:hAnsiTheme="majorBidi" w:cstheme="majorBidi"/>
          <w:sz w:val="24"/>
          <w:szCs w:val="24"/>
        </w:rPr>
        <w:t>Chapter One</w:t>
      </w:r>
      <w:r w:rsidRPr="00C9545C">
        <w:rPr>
          <w:rFonts w:asciiTheme="majorBidi" w:eastAsia="Times New Roman" w:hAnsiTheme="majorBidi" w:cstheme="majorBidi"/>
          <w:sz w:val="24"/>
          <w:szCs w:val="24"/>
        </w:rPr>
        <w:t>, creating an enabling environment for the adoption of AI technologies in Lebanon’s healthcare system.</w:t>
      </w:r>
    </w:p>
    <w:p w:rsidR="00C9545C" w:rsidRPr="00C9545C" w:rsidRDefault="00C9545C" w:rsidP="005D46C9">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2.3 Implementation Details</w:t>
      </w:r>
    </w:p>
    <w:p w:rsidR="00C9545C" w:rsidRPr="00C9545C" w:rsidRDefault="00C9545C" w:rsidP="00560551">
      <w:pPr>
        <w:numPr>
          <w:ilvl w:val="0"/>
          <w:numId w:val="47"/>
        </w:numPr>
        <w:spacing w:after="0"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Solar-Powered Clinics</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To address frequent power outages in rural areas, solar-powered clinics were implemented in regions like Akkar and Beqaa. These clinics were equipped with </w:t>
      </w:r>
      <w:r w:rsidRPr="00C9545C">
        <w:rPr>
          <w:rFonts w:asciiTheme="majorBidi" w:eastAsia="Times New Roman" w:hAnsiTheme="majorBidi" w:cstheme="majorBidi"/>
          <w:b/>
          <w:bCs/>
          <w:sz w:val="24"/>
          <w:szCs w:val="24"/>
        </w:rPr>
        <w:t>solar panels</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battery storage systems</w:t>
      </w:r>
      <w:r w:rsidRPr="00C9545C">
        <w:rPr>
          <w:rFonts w:asciiTheme="majorBidi" w:eastAsia="Times New Roman" w:hAnsiTheme="majorBidi" w:cstheme="majorBidi"/>
          <w:sz w:val="24"/>
          <w:szCs w:val="24"/>
        </w:rPr>
        <w:t> to ensure uninterrupted power for AI-driven healthcare tools. For example, a pilot project in Akkar installed solar energy systems in two rural clinics, reducing reliance on diesel generators and cutting operational costs by </w:t>
      </w:r>
      <w:r w:rsidRPr="00C9545C">
        <w:rPr>
          <w:rFonts w:asciiTheme="majorBidi" w:eastAsia="Times New Roman" w:hAnsiTheme="majorBidi" w:cstheme="majorBidi"/>
          <w:b/>
          <w:bCs/>
          <w:sz w:val="24"/>
          <w:szCs w:val="24"/>
        </w:rPr>
        <w:t>30%</w:t>
      </w:r>
      <w:r w:rsidRPr="00C9545C">
        <w:rPr>
          <w:rFonts w:asciiTheme="majorBidi" w:eastAsia="Times New Roman" w:hAnsiTheme="majorBidi" w:cstheme="majorBidi"/>
          <w:sz w:val="24"/>
          <w:szCs w:val="24"/>
        </w:rPr>
        <w:t>. The implementation timeline spanned </w:t>
      </w:r>
      <w:r w:rsidRPr="00C9545C">
        <w:rPr>
          <w:rFonts w:asciiTheme="majorBidi" w:eastAsia="Times New Roman" w:hAnsiTheme="majorBidi" w:cstheme="majorBidi"/>
          <w:b/>
          <w:bCs/>
          <w:sz w:val="24"/>
          <w:szCs w:val="24"/>
        </w:rPr>
        <w:t>6 months</w:t>
      </w:r>
      <w:r w:rsidRPr="00C9545C">
        <w:rPr>
          <w:rFonts w:asciiTheme="majorBidi" w:eastAsia="Times New Roman" w:hAnsiTheme="majorBidi" w:cstheme="majorBidi"/>
          <w:sz w:val="24"/>
          <w:szCs w:val="24"/>
        </w:rPr>
        <w:t>, starting with site assessments and ending with system installation and staff training.</w:t>
      </w:r>
    </w:p>
    <w:p w:rsidR="00C9545C" w:rsidRPr="00C9545C" w:rsidRDefault="00C9545C" w:rsidP="00560551">
      <w:pPr>
        <w:numPr>
          <w:ilvl w:val="0"/>
          <w:numId w:val="47"/>
        </w:numPr>
        <w:spacing w:before="100" w:beforeAutospacing="1"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Low-Bandwidth Optimization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AI tools were optimized for low-bandwidth environments to ensure functionality in areas with limited internet connectivity. Techniques such as </w:t>
      </w:r>
      <w:r w:rsidRPr="00C9545C">
        <w:rPr>
          <w:rFonts w:asciiTheme="majorBidi" w:eastAsia="Times New Roman" w:hAnsiTheme="majorBidi" w:cstheme="majorBidi"/>
          <w:b/>
          <w:bCs/>
          <w:sz w:val="24"/>
          <w:szCs w:val="24"/>
        </w:rPr>
        <w:t>data compression</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edge computing</w:t>
      </w:r>
      <w:r w:rsidRPr="00C9545C">
        <w:rPr>
          <w:rFonts w:asciiTheme="majorBidi" w:eastAsia="Times New Roman" w:hAnsiTheme="majorBidi" w:cstheme="majorBidi"/>
          <w:sz w:val="24"/>
          <w:szCs w:val="24"/>
        </w:rPr>
        <w:t> were employed to minimize data transfer requirements. For instance, telemedicine platforms in rural clinics were redesigned to prioritize essential data transmission, reducing bandwidth usage by </w:t>
      </w:r>
      <w:r w:rsidRPr="00C9545C">
        <w:rPr>
          <w:rFonts w:asciiTheme="majorBidi" w:eastAsia="Times New Roman" w:hAnsiTheme="majorBidi" w:cstheme="majorBidi"/>
          <w:b/>
          <w:bCs/>
          <w:sz w:val="24"/>
          <w:szCs w:val="24"/>
        </w:rPr>
        <w:t>50%</w:t>
      </w:r>
      <w:r w:rsidRPr="00C9545C">
        <w:rPr>
          <w:rFonts w:asciiTheme="majorBidi" w:eastAsia="Times New Roman" w:hAnsiTheme="majorBidi" w:cstheme="majorBidi"/>
          <w:sz w:val="24"/>
          <w:szCs w:val="24"/>
        </w:rPr>
        <w:t>. This allowed healthcare providers to conduct remote consultations and diagnostics effectively, even in low-bandwidth settings.</w:t>
      </w:r>
    </w:p>
    <w:p w:rsidR="00C9545C" w:rsidRPr="00C9545C" w:rsidRDefault="00C9545C" w:rsidP="00560551">
      <w:pPr>
        <w:numPr>
          <w:ilvl w:val="0"/>
          <w:numId w:val="47"/>
        </w:numPr>
        <w:spacing w:before="100" w:beforeAutospacing="1"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Federated Learning</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Federated learning was implemented to train AI models on decentralized datasets without transferring sensitive patient data to a central server. Tools like </w:t>
      </w:r>
      <w:r w:rsidRPr="00C9545C">
        <w:rPr>
          <w:rFonts w:asciiTheme="majorBidi" w:eastAsia="Times New Roman" w:hAnsiTheme="majorBidi" w:cstheme="majorBidi"/>
          <w:b/>
          <w:bCs/>
          <w:sz w:val="24"/>
          <w:szCs w:val="24"/>
        </w:rPr>
        <w:t>TensorFlow Federated</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PySyft</w:t>
      </w:r>
      <w:r w:rsidRPr="00C9545C">
        <w:rPr>
          <w:rFonts w:asciiTheme="majorBidi" w:eastAsia="Times New Roman" w:hAnsiTheme="majorBidi" w:cstheme="majorBidi"/>
          <w:sz w:val="24"/>
          <w:szCs w:val="24"/>
        </w:rPr>
        <w:t> were used to develop and deploy federated learning frameworks. For example, the CNN model for diabetic retinopathy detection was trained using retinal images stored on local servers in rural clinics, with model updates aggregated securely. This approach ensured data privacy while enabling collaborative AI development across multiple healthcare facilities.</w:t>
      </w:r>
    </w:p>
    <w:p w:rsidR="00C9545C" w:rsidRPr="00C9545C" w:rsidRDefault="00C9545C" w:rsidP="00C9545C">
      <w:pPr>
        <w:spacing w:after="100" w:afterAutospacing="1" w:line="360" w:lineRule="auto"/>
        <w:contextualSpacing/>
        <w:rPr>
          <w:rFonts w:asciiTheme="majorBidi" w:eastAsia="Times New Roman" w:hAnsiTheme="majorBidi" w:cstheme="majorBidi"/>
          <w:sz w:val="24"/>
          <w:szCs w:val="24"/>
        </w:rPr>
      </w:pPr>
    </w:p>
    <w:p w:rsidR="00C9545C" w:rsidRPr="00C9545C" w:rsidRDefault="00C9545C" w:rsidP="00C9545C">
      <w:pPr>
        <w:keepNext/>
        <w:keepLines/>
        <w:spacing w:before="40" w:after="0" w:line="360" w:lineRule="auto"/>
        <w:outlineLvl w:val="2"/>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lastRenderedPageBreak/>
        <w:t>2.4 Ethical Governance Framework</w:t>
      </w:r>
    </w:p>
    <w:p w:rsidR="00C9545C" w:rsidRPr="00C9545C" w:rsidRDefault="00C9545C" w:rsidP="00C9545C">
      <w:pPr>
        <w:spacing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This section lays out the ethical governance framework for bringing AI into Lebanon's healthcare system. It tackles important ethical issues like data privacy, algorithmic bias, and transparency, while also suggesting ways to ensure that AI-powered healthcare solutions are fair, accountable, and in line with international standards.</w:t>
      </w:r>
    </w:p>
    <w:p w:rsidR="00C9545C" w:rsidRPr="005D46C9" w:rsidRDefault="00C9545C" w:rsidP="005D46C9">
      <w:pPr>
        <w:spacing w:before="100" w:beforeAutospacing="1" w:after="100" w:afterAutospacing="1"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2.4.1 Role of the AI Ethics Committee</w:t>
      </w:r>
    </w:p>
    <w:p w:rsidR="00C9545C" w:rsidRPr="00C9545C" w:rsidRDefault="00C9545C" w:rsidP="00560551">
      <w:pPr>
        <w:numPr>
          <w:ilvl w:val="0"/>
          <w:numId w:val="11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AI Ethics Committee is crucial in overseeing the ethical dimensions of AI deployment, which includes everything from data collection to model development and implementation. Here’s what they’re responsible for:</w:t>
      </w:r>
    </w:p>
    <w:p w:rsidR="00C9545C" w:rsidRPr="00C9545C" w:rsidRDefault="00C9545C" w:rsidP="00560551">
      <w:pPr>
        <w:numPr>
          <w:ilvl w:val="0"/>
          <w:numId w:val="112"/>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Overseeing Data Collection</w:t>
      </w:r>
      <w:r w:rsidRPr="00C9545C">
        <w:rPr>
          <w:rFonts w:asciiTheme="majorBidi" w:eastAsia="Times New Roman" w:hAnsiTheme="majorBidi" w:cstheme="majorBidi"/>
          <w:sz w:val="24"/>
          <w:szCs w:val="24"/>
        </w:rPr>
        <w:t>:</w:t>
      </w:r>
    </w:p>
    <w:p w:rsidR="00C9545C" w:rsidRPr="00C9545C" w:rsidRDefault="00C9545C" w:rsidP="00560551">
      <w:pPr>
        <w:numPr>
          <w:ilvl w:val="1"/>
          <w:numId w:val="11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Making sure that data collection methods meet ethical standards, such as obtaining informed consent, protecting patient privacy, and minimizing risks.</w:t>
      </w:r>
    </w:p>
    <w:p w:rsidR="00C9545C" w:rsidRPr="00C9545C" w:rsidRDefault="00C9545C" w:rsidP="00560551">
      <w:pPr>
        <w:numPr>
          <w:ilvl w:val="1"/>
          <w:numId w:val="11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Keeping an eye on how data is used to ensure it serves its intended purpose.</w:t>
      </w:r>
    </w:p>
    <w:p w:rsidR="00C9545C" w:rsidRPr="00C9545C" w:rsidRDefault="00C9545C" w:rsidP="00560551">
      <w:pPr>
        <w:numPr>
          <w:ilvl w:val="0"/>
          <w:numId w:val="11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Tackling ethical issues, like potential biases in data collection or the effects of AI-driven decisions on vulnerable populations.</w:t>
      </w:r>
    </w:p>
    <w:p w:rsidR="00C9545C" w:rsidRPr="00C9545C" w:rsidRDefault="00C9545C" w:rsidP="00560551">
      <w:pPr>
        <w:numPr>
          <w:ilvl w:val="0"/>
          <w:numId w:val="112"/>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Ensuring Algorithmic Fairness</w:t>
      </w:r>
      <w:r w:rsidRPr="00C9545C">
        <w:rPr>
          <w:rFonts w:asciiTheme="majorBidi" w:eastAsia="Times New Roman" w:hAnsiTheme="majorBidi" w:cstheme="majorBidi"/>
          <w:sz w:val="24"/>
          <w:szCs w:val="24"/>
        </w:rPr>
        <w:t>:</w:t>
      </w:r>
    </w:p>
    <w:p w:rsidR="00C9545C" w:rsidRPr="00C9545C" w:rsidRDefault="00C9545C" w:rsidP="00560551">
      <w:pPr>
        <w:numPr>
          <w:ilvl w:val="1"/>
          <w:numId w:val="11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Putting strategies in place to reduce bias, such as utilizing diverse and representative datasets.</w:t>
      </w:r>
    </w:p>
    <w:p w:rsidR="00C9545C" w:rsidRPr="00C9545C" w:rsidRDefault="00C9545C" w:rsidP="00560551">
      <w:pPr>
        <w:numPr>
          <w:ilvl w:val="1"/>
          <w:numId w:val="11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Regularly conducting bias audits with tools like IBM AI Fairness 360.</w:t>
      </w:r>
    </w:p>
    <w:p w:rsidR="00C9545C" w:rsidRPr="00C9545C" w:rsidRDefault="00C9545C" w:rsidP="00560551">
      <w:pPr>
        <w:numPr>
          <w:ilvl w:val="0"/>
          <w:numId w:val="11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Encouraging transparency and Explainability in AI-driven decision-making.</w:t>
      </w:r>
    </w:p>
    <w:p w:rsidR="00C9545C" w:rsidRPr="00C9545C" w:rsidRDefault="00C9545C" w:rsidP="00560551">
      <w:pPr>
        <w:numPr>
          <w:ilvl w:val="0"/>
          <w:numId w:val="112"/>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Promoting Accountability</w:t>
      </w:r>
      <w:r w:rsidRPr="00C9545C">
        <w:rPr>
          <w:rFonts w:asciiTheme="majorBidi" w:eastAsia="Times New Roman" w:hAnsiTheme="majorBidi" w:cstheme="majorBidi"/>
          <w:sz w:val="24"/>
          <w:szCs w:val="24"/>
        </w:rPr>
        <w:t>:</w:t>
      </w:r>
    </w:p>
    <w:p w:rsidR="00C9545C" w:rsidRPr="00C9545C" w:rsidRDefault="00C9545C" w:rsidP="00560551">
      <w:pPr>
        <w:numPr>
          <w:ilvl w:val="1"/>
          <w:numId w:val="11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Setting clear guidelines for accountability in AI-driven healthcare.</w:t>
      </w:r>
    </w:p>
    <w:p w:rsidR="00C9545C" w:rsidRPr="00C9545C" w:rsidRDefault="00C9545C" w:rsidP="00560551">
      <w:pPr>
        <w:numPr>
          <w:ilvl w:val="1"/>
          <w:numId w:val="11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Requiring regular reporting on the performance and impact of AI models, including any ethical concerns that arise during deployment.</w:t>
      </w:r>
    </w:p>
    <w:p w:rsidR="00C9545C" w:rsidRPr="005D46C9" w:rsidRDefault="00C9545C" w:rsidP="00C9545C">
      <w:pPr>
        <w:spacing w:after="0"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2.4.2 Threat Mitigation Strategies</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To address the unique challenges posed by Lebanon's socio-political context, this research implements several threat mitigation strategies:</w:t>
      </w:r>
    </w:p>
    <w:p w:rsidR="00C9545C" w:rsidRPr="00C9545C" w:rsidRDefault="00C9545C" w:rsidP="00560551">
      <w:pPr>
        <w:numPr>
          <w:ilvl w:val="0"/>
          <w:numId w:val="113"/>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Adversarial Testing for Bias</w:t>
      </w:r>
      <w:r w:rsidRPr="00C9545C">
        <w:rPr>
          <w:rFonts w:asciiTheme="majorBidi" w:eastAsia="Times New Roman" w:hAnsiTheme="majorBidi" w:cstheme="majorBidi"/>
          <w:sz w:val="24"/>
          <w:szCs w:val="24"/>
        </w:rPr>
        <w:t>:</w:t>
      </w:r>
    </w:p>
    <w:p w:rsidR="00C9545C" w:rsidRPr="00C9545C" w:rsidRDefault="00C9545C" w:rsidP="00560551">
      <w:pPr>
        <w:numPr>
          <w:ilvl w:val="1"/>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Rationale</w:t>
      </w:r>
      <w:r w:rsidRPr="00C9545C">
        <w:rPr>
          <w:rFonts w:asciiTheme="majorBidi" w:eastAsia="Times New Roman" w:hAnsiTheme="majorBidi" w:cstheme="majorBidi"/>
          <w:sz w:val="24"/>
          <w:szCs w:val="24"/>
        </w:rPr>
        <w:t>: Algorithmic bias can lead to unfair or inaccurate outcomes, particularly for marginalized communities.</w:t>
      </w:r>
    </w:p>
    <w:p w:rsidR="00C9545C" w:rsidRPr="00C9545C" w:rsidRDefault="00C9545C" w:rsidP="00560551">
      <w:pPr>
        <w:numPr>
          <w:ilvl w:val="1"/>
          <w:numId w:val="113"/>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Implementation</w:t>
      </w:r>
      <w:r w:rsidRPr="00C9545C">
        <w:rPr>
          <w:rFonts w:asciiTheme="majorBidi" w:eastAsia="Times New Roman" w:hAnsiTheme="majorBidi" w:cstheme="majorBidi"/>
          <w:sz w:val="24"/>
          <w:szCs w:val="24"/>
        </w:rPr>
        <w:t>:</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Stress-test AI models using deliberately biased or challenging datasets.</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Use tools like IBM AI Fairness 360 to detect and measure bias.</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Continuously refine models to address identified biases.</w:t>
      </w:r>
    </w:p>
    <w:p w:rsidR="00C9545C" w:rsidRPr="00C9545C" w:rsidRDefault="00C9545C" w:rsidP="00560551">
      <w:pPr>
        <w:numPr>
          <w:ilvl w:val="1"/>
          <w:numId w:val="113"/>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Expected Outcomes</w:t>
      </w:r>
      <w:r w:rsidRPr="00C9545C">
        <w:rPr>
          <w:rFonts w:asciiTheme="majorBidi" w:eastAsia="Times New Roman" w:hAnsiTheme="majorBidi" w:cstheme="majorBidi"/>
          <w:sz w:val="24"/>
          <w:szCs w:val="24"/>
        </w:rPr>
        <w:t>:</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Fair and unbiased AI models that provide equitable healthcare outcomes.</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Increased transparency and trust in AI-driven decision-making.</w:t>
      </w:r>
    </w:p>
    <w:p w:rsidR="00C9545C" w:rsidRPr="00C9545C" w:rsidRDefault="00C9545C" w:rsidP="00560551">
      <w:pPr>
        <w:numPr>
          <w:ilvl w:val="0"/>
          <w:numId w:val="113"/>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Decentralized Data Storage for Conflict Zones</w:t>
      </w:r>
      <w:r w:rsidRPr="00C9545C">
        <w:rPr>
          <w:rFonts w:asciiTheme="majorBidi" w:eastAsia="Times New Roman" w:hAnsiTheme="majorBidi" w:cstheme="majorBidi"/>
          <w:sz w:val="24"/>
          <w:szCs w:val="24"/>
        </w:rPr>
        <w:t>:</w:t>
      </w:r>
    </w:p>
    <w:p w:rsidR="00C9545C" w:rsidRPr="00C9545C" w:rsidRDefault="00C9545C" w:rsidP="00560551">
      <w:pPr>
        <w:numPr>
          <w:ilvl w:val="1"/>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Rationale</w:t>
      </w:r>
      <w:r w:rsidRPr="00C9545C">
        <w:rPr>
          <w:rFonts w:asciiTheme="majorBidi" w:eastAsia="Times New Roman" w:hAnsiTheme="majorBidi" w:cstheme="majorBidi"/>
          <w:sz w:val="24"/>
          <w:szCs w:val="24"/>
        </w:rPr>
        <w:t>: Centralized data storage systems are vulnerable to disruptions in conflict zones, such as power outages, internet connectivity issues, and physical damage.</w:t>
      </w:r>
    </w:p>
    <w:p w:rsidR="00C9545C" w:rsidRPr="00C9545C" w:rsidRDefault="00C9545C" w:rsidP="00560551">
      <w:pPr>
        <w:numPr>
          <w:ilvl w:val="1"/>
          <w:numId w:val="113"/>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Implementation</w:t>
      </w:r>
      <w:r w:rsidRPr="00C9545C">
        <w:rPr>
          <w:rFonts w:asciiTheme="majorBidi" w:eastAsia="Times New Roman" w:hAnsiTheme="majorBidi" w:cstheme="majorBidi"/>
          <w:sz w:val="24"/>
          <w:szCs w:val="24"/>
        </w:rPr>
        <w:t>:</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Use distributed file systems (e.g., IPFS, HDFS) to store data across multiple nodes.</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Leverage blockchain technology to create a secure and transparent ledger of data transactions.</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Employ edge computing to process data locally on devices, minimizing the need for internet connectivity.</w:t>
      </w:r>
    </w:p>
    <w:p w:rsidR="00C9545C" w:rsidRPr="00C9545C" w:rsidRDefault="00C9545C" w:rsidP="00560551">
      <w:pPr>
        <w:numPr>
          <w:ilvl w:val="1"/>
          <w:numId w:val="113"/>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Expected Outcomes</w:t>
      </w:r>
      <w:r w:rsidRPr="00C9545C">
        <w:rPr>
          <w:rFonts w:asciiTheme="majorBidi" w:eastAsia="Times New Roman" w:hAnsiTheme="majorBidi" w:cstheme="majorBidi"/>
          <w:sz w:val="24"/>
          <w:szCs w:val="24"/>
        </w:rPr>
        <w:t>:</w:t>
      </w:r>
    </w:p>
    <w:p w:rsidR="00C9545C" w:rsidRPr="00C9545C"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Improved data security and accessibility, even in unstable environments.</w:t>
      </w:r>
    </w:p>
    <w:p w:rsidR="00C9545C" w:rsidRPr="005D46C9" w:rsidRDefault="00C9545C" w:rsidP="00560551">
      <w:pPr>
        <w:numPr>
          <w:ilvl w:val="2"/>
          <w:numId w:val="11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Enhanced resilience and transparency in data storage and processing.</w:t>
      </w:r>
    </w:p>
    <w:p w:rsidR="00C9545C" w:rsidRPr="005D46C9" w:rsidRDefault="00C9545C" w:rsidP="005D46C9">
      <w:pPr>
        <w:spacing w:after="0"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2.4.3 GDPR-Inspired Protocols for Data Privacy</w:t>
      </w:r>
    </w:p>
    <w:p w:rsidR="00C9545C" w:rsidRPr="00C9545C" w:rsidRDefault="00C9545C" w:rsidP="00560551">
      <w:pPr>
        <w:numPr>
          <w:ilvl w:val="0"/>
          <w:numId w:val="114"/>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To align with international best practices, this research embraces GDPR-inspired guidelines for handling data in a responsible way, focusing on anonymization, informed consent, and security:</w:t>
      </w:r>
    </w:p>
    <w:p w:rsidR="00C9545C" w:rsidRPr="00C9545C" w:rsidRDefault="00C9545C" w:rsidP="00560551">
      <w:pPr>
        <w:numPr>
          <w:ilvl w:val="0"/>
          <w:numId w:val="114"/>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Anonymization</w:t>
      </w:r>
      <w:r w:rsidRPr="00C9545C">
        <w:rPr>
          <w:rFonts w:asciiTheme="majorBidi" w:eastAsia="Times New Roman" w:hAnsiTheme="majorBidi" w:cstheme="majorBidi"/>
          <w:sz w:val="24"/>
          <w:szCs w:val="24"/>
        </w:rPr>
        <w:t>:</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Remove personally identifiable information (PII) from datasets.</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Use pseudonymization and data aggregation to protect patient privacy.</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Store anonymized data securely, with access limited to authorized personnel.</w:t>
      </w:r>
    </w:p>
    <w:p w:rsidR="00C9545C" w:rsidRPr="00C9545C" w:rsidRDefault="00C9545C" w:rsidP="00560551">
      <w:pPr>
        <w:numPr>
          <w:ilvl w:val="0"/>
          <w:numId w:val="114"/>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Informed Consent</w:t>
      </w:r>
      <w:r w:rsidRPr="00C9545C">
        <w:rPr>
          <w:rFonts w:asciiTheme="majorBidi" w:eastAsia="Times New Roman" w:hAnsiTheme="majorBidi" w:cstheme="majorBidi"/>
          <w:sz w:val="24"/>
          <w:szCs w:val="24"/>
        </w:rPr>
        <w:t>:</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Provide patients with clear information about how their data will be used, stored, and shared.</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Employ pseudonymization and data aggregation techniques to safeguard patient privacy.</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Implement dynamic consent frameworks that allow patients to adjust their preferences as needed.</w:t>
      </w:r>
    </w:p>
    <w:p w:rsidR="00C9545C" w:rsidRPr="00C9545C" w:rsidRDefault="00C9545C" w:rsidP="00560551">
      <w:pPr>
        <w:numPr>
          <w:ilvl w:val="0"/>
          <w:numId w:val="114"/>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Data Security</w:t>
      </w:r>
      <w:r w:rsidRPr="00C9545C">
        <w:rPr>
          <w:rFonts w:asciiTheme="majorBidi" w:eastAsia="Times New Roman" w:hAnsiTheme="majorBidi" w:cstheme="majorBidi"/>
          <w:sz w:val="24"/>
          <w:szCs w:val="24"/>
        </w:rPr>
        <w:t>:</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Utilize end-to-end encryption to secure data both during transmission and while at rest.</w:t>
      </w:r>
    </w:p>
    <w:p w:rsidR="00C9545C" w:rsidRPr="00C9545C"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Establish access controls, including multi-factor authentication and role-based permissions.</w:t>
      </w:r>
    </w:p>
    <w:p w:rsidR="00C9545C" w:rsidRPr="005D46C9" w:rsidRDefault="00C9545C" w:rsidP="00560551">
      <w:pPr>
        <w:numPr>
          <w:ilvl w:val="1"/>
          <w:numId w:val="11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Conduct regular security audits to identify and address vulnerabilities.</w:t>
      </w:r>
    </w:p>
    <w:p w:rsidR="00C9545C" w:rsidRPr="005D46C9" w:rsidRDefault="00C9545C" w:rsidP="005D46C9">
      <w:pPr>
        <w:spacing w:before="100" w:beforeAutospacing="1" w:after="100" w:afterAutospacing="1"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2.4.4 Challenges in Adopting GDPR-Like Protocols</w:t>
      </w:r>
    </w:p>
    <w:p w:rsidR="00C9545C" w:rsidRPr="00C9545C" w:rsidRDefault="00C9545C" w:rsidP="00560551">
      <w:pPr>
        <w:numPr>
          <w:ilvl w:val="0"/>
          <w:numId w:val="115"/>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Lack of Data Protection Laws</w:t>
      </w:r>
      <w:r w:rsidRPr="00C9545C">
        <w:rPr>
          <w:rFonts w:asciiTheme="majorBidi" w:eastAsia="Times New Roman" w:hAnsiTheme="majorBidi" w:cstheme="majorBidi"/>
          <w:sz w:val="24"/>
          <w:szCs w:val="24"/>
        </w:rPr>
        <w:t>:</w:t>
      </w:r>
    </w:p>
    <w:p w:rsidR="00C9545C" w:rsidRPr="00C9545C" w:rsidRDefault="00C9545C" w:rsidP="00560551">
      <w:pPr>
        <w:numPr>
          <w:ilvl w:val="1"/>
          <w:numId w:val="11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Lebanon's absence of a unified data protection law creates uncertainty for healthcare providers and AI developers.</w:t>
      </w:r>
    </w:p>
    <w:p w:rsidR="00C9545C" w:rsidRPr="00C9545C" w:rsidRDefault="00C9545C" w:rsidP="00560551">
      <w:pPr>
        <w:numPr>
          <w:ilvl w:val="1"/>
          <w:numId w:val="115"/>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Solution</w:t>
      </w:r>
      <w:r w:rsidRPr="00C9545C">
        <w:rPr>
          <w:rFonts w:asciiTheme="majorBidi" w:eastAsia="Times New Roman" w:hAnsiTheme="majorBidi" w:cstheme="majorBidi"/>
          <w:sz w:val="24"/>
          <w:szCs w:val="24"/>
        </w:rPr>
        <w:t>: Draft GDPR-inspired protocols and advocate for legislative reforms to support AI integration.</w:t>
      </w:r>
    </w:p>
    <w:p w:rsidR="00C9545C" w:rsidRPr="00C9545C" w:rsidRDefault="00C9545C" w:rsidP="00560551">
      <w:pPr>
        <w:numPr>
          <w:ilvl w:val="0"/>
          <w:numId w:val="115"/>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Public Skepticism</w:t>
      </w:r>
      <w:r w:rsidRPr="00C9545C">
        <w:rPr>
          <w:rFonts w:asciiTheme="majorBidi" w:eastAsia="Times New Roman" w:hAnsiTheme="majorBidi" w:cstheme="majorBidi"/>
          <w:sz w:val="24"/>
          <w:szCs w:val="24"/>
        </w:rPr>
        <w:t>:</w:t>
      </w:r>
    </w:p>
    <w:p w:rsidR="00C9545C" w:rsidRPr="00C9545C" w:rsidRDefault="00C9545C" w:rsidP="00560551">
      <w:pPr>
        <w:numPr>
          <w:ilvl w:val="1"/>
          <w:numId w:val="11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Many patients, particularly in rural areas, are skeptical of AI-driven healthcare solutions.</w:t>
      </w:r>
    </w:p>
    <w:p w:rsidR="00C9545C" w:rsidRPr="00C9545C" w:rsidRDefault="00C9545C" w:rsidP="00560551">
      <w:pPr>
        <w:numPr>
          <w:ilvl w:val="1"/>
          <w:numId w:val="115"/>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Solution</w:t>
      </w:r>
      <w:r w:rsidRPr="00C9545C">
        <w:rPr>
          <w:rFonts w:asciiTheme="majorBidi" w:eastAsia="Times New Roman" w:hAnsiTheme="majorBidi" w:cstheme="majorBidi"/>
          <w:sz w:val="24"/>
          <w:szCs w:val="24"/>
        </w:rPr>
        <w:t>: Launch public awareness campaigns to educate patients about the benefits and limitations of AI, emphasizing transparency and ethical safeguards.</w:t>
      </w:r>
    </w:p>
    <w:p w:rsidR="00C9545C" w:rsidRPr="005D46C9" w:rsidRDefault="00C9545C" w:rsidP="005D46C9">
      <w:pPr>
        <w:spacing w:after="0"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lastRenderedPageBreak/>
        <w:t>2.4.5 Role of the AI Ethics Committee in Ensuring Compliance</w:t>
      </w:r>
    </w:p>
    <w:p w:rsidR="00C9545C" w:rsidRPr="00C9545C" w:rsidRDefault="00C9545C" w:rsidP="00560551">
      <w:pPr>
        <w:numPr>
          <w:ilvl w:val="0"/>
          <w:numId w:val="116"/>
        </w:numPr>
        <w:spacing w:after="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Regular Audits</w:t>
      </w:r>
      <w:r w:rsidRPr="00C9545C">
        <w:rPr>
          <w:rFonts w:asciiTheme="majorBidi" w:eastAsia="Times New Roman" w:hAnsiTheme="majorBidi" w:cstheme="majorBidi"/>
          <w:sz w:val="24"/>
          <w:szCs w:val="24"/>
        </w:rPr>
        <w:t>:</w:t>
      </w:r>
    </w:p>
    <w:p w:rsidR="00C9545C" w:rsidRPr="00C9545C" w:rsidRDefault="00C9545C" w:rsidP="00560551">
      <w:pPr>
        <w:numPr>
          <w:ilvl w:val="1"/>
          <w:numId w:val="11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Make it a habit to regularly audit your AI systems with tools such as IBM AI Fairness 360 to spot and tackle any biases that may exist.</w:t>
      </w:r>
    </w:p>
    <w:p w:rsidR="00C9545C" w:rsidRPr="00C9545C" w:rsidRDefault="00C9545C" w:rsidP="00560551">
      <w:pPr>
        <w:numPr>
          <w:ilvl w:val="1"/>
          <w:numId w:val="11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Example: evaluate how the CNN model performs in diagnosing diabetic retinopathy to guarantee that it delivers fair results for all demographic groups.</w:t>
      </w:r>
    </w:p>
    <w:p w:rsidR="00C9545C" w:rsidRPr="00C9545C" w:rsidRDefault="00C9545C" w:rsidP="00560551">
      <w:pPr>
        <w:numPr>
          <w:ilvl w:val="0"/>
          <w:numId w:val="116"/>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Transparency Reports</w:t>
      </w:r>
      <w:r w:rsidRPr="00C9545C">
        <w:rPr>
          <w:rFonts w:asciiTheme="majorBidi" w:eastAsia="Times New Roman" w:hAnsiTheme="majorBidi" w:cstheme="majorBidi"/>
          <w:sz w:val="24"/>
          <w:szCs w:val="24"/>
        </w:rPr>
        <w:t>:</w:t>
      </w:r>
    </w:p>
    <w:p w:rsidR="00C9545C" w:rsidRPr="00C9545C" w:rsidRDefault="00C9545C" w:rsidP="00560551">
      <w:pPr>
        <w:numPr>
          <w:ilvl w:val="1"/>
          <w:numId w:val="11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Share transparency reports that detail how patient data is gathered, stored, and utilized in AI-powered healthcare solutions.</w:t>
      </w:r>
    </w:p>
    <w:p w:rsidR="00C9545C" w:rsidRPr="005D46C9" w:rsidRDefault="00C9545C" w:rsidP="00560551">
      <w:pPr>
        <w:numPr>
          <w:ilvl w:val="1"/>
          <w:numId w:val="11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Include performance metrics, bias audit results, and any ethical issues that arise during implementation.</w:t>
      </w:r>
    </w:p>
    <w:p w:rsidR="00C9545C" w:rsidRPr="00C9545C" w:rsidRDefault="00C9545C" w:rsidP="005D46C9">
      <w:pPr>
        <w:spacing w:after="0" w:line="360" w:lineRule="auto"/>
        <w:outlineLvl w:val="3"/>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2.4.6 Ethical Challenges and Solutions</w:t>
      </w:r>
    </w:p>
    <w:p w:rsidR="00C9545C" w:rsidRPr="00C9545C" w:rsidRDefault="00C9545C" w:rsidP="005D46C9">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table below summarizes the ethical challenges, their implications, and the proposed solutions:</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Table 3: “Visualizing Ethical Challenges and Solutions in AI Deployment”</w:t>
      </w:r>
    </w:p>
    <w:p w:rsidR="00C9545C" w:rsidRPr="00C9545C" w:rsidRDefault="00C9545C" w:rsidP="005D46C9">
      <w:pPr>
        <w:spacing w:line="360" w:lineRule="auto"/>
        <w:rPr>
          <w:rFonts w:asciiTheme="majorBidi" w:hAnsiTheme="majorBidi" w:cstheme="majorBidi"/>
          <w:sz w:val="24"/>
          <w:szCs w:val="24"/>
        </w:rPr>
      </w:pPr>
      <w:r w:rsidRPr="00C9545C">
        <w:rPr>
          <w:rFonts w:asciiTheme="majorBidi" w:hAnsiTheme="majorBidi" w:cstheme="majorBidi"/>
          <w:noProof/>
          <w:sz w:val="24"/>
          <w:szCs w:val="24"/>
        </w:rPr>
        <w:drawing>
          <wp:inline distT="0" distB="0" distL="0" distR="0" wp14:anchorId="2242F67E" wp14:editId="7DF70933">
            <wp:extent cx="5943600" cy="147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C9545C" w:rsidRPr="00C9545C" w:rsidRDefault="00C9545C" w:rsidP="00C9545C">
      <w:pPr>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2.4.6 Conclusion</w:t>
      </w:r>
    </w:p>
    <w:p w:rsidR="00C9545C" w:rsidRDefault="00C9545C" w:rsidP="00EE0913">
      <w:pPr>
        <w:spacing w:after="0" w:line="360" w:lineRule="auto"/>
        <w:outlineLvl w:val="2"/>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The ethical governance framework is all about making sure that AI-driven healthcare solutions in Lebanon are safe, fair, and strong. By tackling the technical, ethical, and socio-political hurdles, this framework helps build public trust and makes sure that AI solutions fit well within Lebanon's unique context. The insights from this section will guide the scaling and fine-tuning of AI models in </w:t>
      </w:r>
      <w:r w:rsidR="00EE0913">
        <w:rPr>
          <w:rFonts w:asciiTheme="majorBidi" w:eastAsia="Times New Roman" w:hAnsiTheme="majorBidi" w:cstheme="majorBidi"/>
          <w:sz w:val="24"/>
          <w:szCs w:val="24"/>
        </w:rPr>
        <w:t>Chapter Three</w:t>
      </w:r>
      <w:r w:rsidRPr="00C9545C">
        <w:rPr>
          <w:rFonts w:asciiTheme="majorBidi" w:eastAsia="Times New Roman" w:hAnsiTheme="majorBidi" w:cstheme="majorBidi"/>
          <w:sz w:val="24"/>
          <w:szCs w:val="24"/>
        </w:rPr>
        <w:t>, ensuring they are not only effective but also ethically responsible.</w:t>
      </w:r>
    </w:p>
    <w:p w:rsidR="00CF66E8" w:rsidRDefault="00CF66E8" w:rsidP="00C9545C">
      <w:pPr>
        <w:spacing w:after="0" w:line="360" w:lineRule="auto"/>
        <w:outlineLvl w:val="2"/>
        <w:rPr>
          <w:rFonts w:asciiTheme="majorBidi" w:eastAsia="Times New Roman" w:hAnsiTheme="majorBidi" w:cstheme="majorBidi"/>
          <w:sz w:val="24"/>
          <w:szCs w:val="24"/>
        </w:rPr>
      </w:pPr>
    </w:p>
    <w:p w:rsidR="00A27095" w:rsidRPr="00A27095" w:rsidRDefault="00CF66E8" w:rsidP="00A27095">
      <w:pPr>
        <w:pStyle w:val="NormalWeb"/>
        <w:spacing w:line="360" w:lineRule="auto"/>
        <w:rPr>
          <w:rFonts w:asciiTheme="majorBidi" w:hAnsiTheme="majorBidi" w:cstheme="majorBidi"/>
        </w:rPr>
      </w:pPr>
      <w:r w:rsidRPr="00CF66E8">
        <w:rPr>
          <w:rFonts w:asciiTheme="majorBidi" w:hAnsiTheme="majorBidi" w:cstheme="majorBidi"/>
          <w:b/>
          <w:bCs/>
        </w:rPr>
        <w:lastRenderedPageBreak/>
        <w:t>2.5  Programming Tools &amp; Frameworks</w:t>
      </w:r>
      <w:r w:rsidRPr="00CF66E8">
        <w:rPr>
          <w:rFonts w:asciiTheme="majorBidi" w:hAnsiTheme="majorBidi" w:cstheme="majorBidi"/>
        </w:rPr>
        <w:br/>
        <w:t>The implementation was carried out using the following technologies:</w:t>
      </w:r>
      <w:r w:rsidRPr="00CF66E8">
        <w:rPr>
          <w:rFonts w:asciiTheme="majorBidi" w:hAnsiTheme="majorBidi" w:cstheme="majorBidi"/>
        </w:rPr>
        <w:br/>
        <w:t>• Programming Language: Python 3.8</w:t>
      </w:r>
      <w:r w:rsidRPr="00CF66E8">
        <w:rPr>
          <w:rFonts w:asciiTheme="majorBidi" w:hAnsiTheme="majorBidi" w:cstheme="majorBidi"/>
        </w:rPr>
        <w:br/>
        <w:t>• Libraries &amp; Frameworks:</w:t>
      </w:r>
      <w:r w:rsidRPr="00CF66E8">
        <w:rPr>
          <w:rFonts w:asciiTheme="majorBidi" w:hAnsiTheme="majorBidi" w:cstheme="majorBidi"/>
        </w:rPr>
        <w:br/>
        <w:t>• Machine Learning: Scikit-learn, XGBoost</w:t>
      </w:r>
      <w:r w:rsidRPr="00CF66E8">
        <w:rPr>
          <w:rFonts w:asciiTheme="majorBidi" w:hAnsiTheme="majorBidi" w:cstheme="majorBidi"/>
        </w:rPr>
        <w:br/>
        <w:t>• Deep Learning: TensorFlow, PyTorch</w:t>
      </w:r>
      <w:r w:rsidRPr="00CF66E8">
        <w:rPr>
          <w:rFonts w:asciiTheme="majorBidi" w:hAnsiTheme="majorBidi" w:cstheme="majorBidi"/>
        </w:rPr>
        <w:br/>
        <w:t>• Data Processing: Pandas, NumPy, OpenCV (if applicable)</w:t>
      </w:r>
      <w:r w:rsidRPr="00CF66E8">
        <w:rPr>
          <w:rFonts w:asciiTheme="majorBidi" w:hAnsiTheme="majorBidi" w:cstheme="majorBidi"/>
        </w:rPr>
        <w:br/>
        <w:t>• Visualization: Matplotlib, Seaborn</w:t>
      </w:r>
      <w:r w:rsidRPr="00CF66E8">
        <w:rPr>
          <w:rFonts w:asciiTheme="majorBidi" w:hAnsiTheme="majorBidi" w:cstheme="majorBidi"/>
        </w:rPr>
        <w:br/>
      </w:r>
      <w:r w:rsidRPr="00CF66E8">
        <w:rPr>
          <w:rFonts w:asciiTheme="majorBidi" w:hAnsiTheme="majorBidi" w:cstheme="majorBidi"/>
        </w:rPr>
        <w:br/>
      </w:r>
      <w:r w:rsidR="00FB2871">
        <w:rPr>
          <w:rFonts w:asciiTheme="majorBidi" w:hAnsiTheme="majorBidi" w:cstheme="majorBidi"/>
          <w:b/>
          <w:bCs/>
        </w:rPr>
        <w:t>2.5.1</w:t>
      </w:r>
      <w:r w:rsidRPr="00FB2871">
        <w:rPr>
          <w:rFonts w:asciiTheme="majorBidi" w:hAnsiTheme="majorBidi" w:cstheme="majorBidi"/>
          <w:b/>
          <w:bCs/>
        </w:rPr>
        <w:t xml:space="preserve"> Data Preprocessing &amp; Feature Engineering</w:t>
      </w:r>
      <w:r w:rsidRPr="00CF66E8">
        <w:rPr>
          <w:rFonts w:asciiTheme="majorBidi" w:hAnsiTheme="majorBidi" w:cstheme="majorBidi"/>
        </w:rPr>
        <w:br/>
      </w:r>
      <w:r w:rsidR="00A27095" w:rsidRPr="00A27095">
        <w:rPr>
          <w:rFonts w:asciiTheme="majorBidi" w:hAnsiTheme="majorBidi" w:cstheme="majorBidi"/>
        </w:rPr>
        <w:t>To ensure robust and reliable AI model performance, the study implements rigorous </w:t>
      </w:r>
      <w:r w:rsidR="00A27095" w:rsidRPr="00A27095">
        <w:rPr>
          <w:rFonts w:asciiTheme="majorBidi" w:hAnsiTheme="majorBidi" w:cstheme="majorBidi"/>
          <w:b/>
          <w:bCs/>
        </w:rPr>
        <w:t>data preprocessing and feature engineering</w:t>
      </w:r>
      <w:r w:rsidR="00A27095" w:rsidRPr="00A27095">
        <w:rPr>
          <w:rFonts w:asciiTheme="majorBidi" w:hAnsiTheme="majorBidi" w:cstheme="majorBidi"/>
        </w:rPr>
        <w:t> techniques tailored to Lebanon’s healthcare data challenges.</w:t>
      </w:r>
    </w:p>
    <w:p w:rsidR="00A27095" w:rsidRPr="00B4274A" w:rsidRDefault="00A27095" w:rsidP="00A27095">
      <w:pPr>
        <w:pStyle w:val="Heading4"/>
        <w:spacing w:line="360" w:lineRule="auto"/>
        <w:rPr>
          <w:rFonts w:asciiTheme="majorBidi" w:eastAsia="Times New Roman" w:hAnsiTheme="majorBidi"/>
          <w:b/>
          <w:bCs/>
          <w:i w:val="0"/>
          <w:iCs w:val="0"/>
          <w:color w:val="auto"/>
          <w:sz w:val="24"/>
          <w:szCs w:val="24"/>
        </w:rPr>
      </w:pPr>
      <w:r w:rsidRPr="00B4274A">
        <w:rPr>
          <w:rFonts w:asciiTheme="majorBidi" w:eastAsia="Times New Roman" w:hAnsiTheme="majorBidi"/>
          <w:b/>
          <w:bCs/>
          <w:i w:val="0"/>
          <w:iCs w:val="0"/>
          <w:color w:val="auto"/>
          <w:sz w:val="24"/>
          <w:szCs w:val="24"/>
        </w:rPr>
        <w:t>1. Normalization</w:t>
      </w:r>
    </w:p>
    <w:p w:rsidR="00A27095" w:rsidRPr="00A27095" w:rsidRDefault="00A27095" w:rsidP="00560551">
      <w:pPr>
        <w:pStyle w:val="NormalWeb"/>
        <w:numPr>
          <w:ilvl w:val="0"/>
          <w:numId w:val="331"/>
        </w:numPr>
        <w:spacing w:before="0" w:beforeAutospacing="0" w:line="360" w:lineRule="auto"/>
        <w:rPr>
          <w:rFonts w:asciiTheme="majorBidi" w:hAnsiTheme="majorBidi" w:cstheme="majorBidi"/>
        </w:rPr>
      </w:pPr>
      <w:r w:rsidRPr="00A27095">
        <w:rPr>
          <w:rFonts w:asciiTheme="majorBidi" w:hAnsiTheme="majorBidi" w:cstheme="majorBidi"/>
          <w:b/>
          <w:bCs/>
        </w:rPr>
        <w:t>Min-Max scaling</w:t>
      </w:r>
      <w:r w:rsidRPr="00A27095">
        <w:rPr>
          <w:rFonts w:asciiTheme="majorBidi" w:hAnsiTheme="majorBidi" w:cstheme="majorBidi"/>
        </w:rPr>
        <w:t> is applied to numerical features (e.g., lab results, vitals) to standardize values into a [0, 1] range, preventing bias from varying scales.</w:t>
      </w:r>
    </w:p>
    <w:p w:rsidR="00A27095" w:rsidRPr="00A27095" w:rsidRDefault="00A27095" w:rsidP="00560551">
      <w:pPr>
        <w:pStyle w:val="NormalWeb"/>
        <w:numPr>
          <w:ilvl w:val="0"/>
          <w:numId w:val="331"/>
        </w:numPr>
        <w:spacing w:before="0" w:beforeAutospacing="0" w:line="360" w:lineRule="auto"/>
        <w:rPr>
          <w:rFonts w:asciiTheme="majorBidi" w:hAnsiTheme="majorBidi" w:cstheme="majorBidi"/>
        </w:rPr>
      </w:pPr>
      <w:r w:rsidRPr="00A27095">
        <w:rPr>
          <w:rFonts w:asciiTheme="majorBidi" w:hAnsiTheme="majorBidi" w:cstheme="majorBidi"/>
          <w:i/>
          <w:iCs/>
        </w:rPr>
        <w:t>Example</w:t>
      </w:r>
      <w:r w:rsidRPr="00A27095">
        <w:rPr>
          <w:rFonts w:asciiTheme="majorBidi" w:hAnsiTheme="majorBidi" w:cstheme="majorBidi"/>
        </w:rPr>
        <w:t>: Blood pressure and glucose levels are normalized to ensure equal weighting in predictive models.</w:t>
      </w:r>
    </w:p>
    <w:p w:rsidR="00A27095" w:rsidRPr="00B4274A" w:rsidRDefault="00A27095" w:rsidP="00A27095">
      <w:pPr>
        <w:pStyle w:val="Heading4"/>
        <w:spacing w:line="360" w:lineRule="auto"/>
        <w:rPr>
          <w:rFonts w:asciiTheme="majorBidi" w:eastAsia="Times New Roman" w:hAnsiTheme="majorBidi"/>
          <w:b/>
          <w:bCs/>
          <w:i w:val="0"/>
          <w:iCs w:val="0"/>
          <w:color w:val="auto"/>
          <w:sz w:val="24"/>
          <w:szCs w:val="24"/>
        </w:rPr>
      </w:pPr>
      <w:r w:rsidRPr="00B4274A">
        <w:rPr>
          <w:rFonts w:asciiTheme="majorBidi" w:eastAsia="Times New Roman" w:hAnsiTheme="majorBidi"/>
          <w:b/>
          <w:bCs/>
          <w:i w:val="0"/>
          <w:iCs w:val="0"/>
          <w:color w:val="auto"/>
          <w:sz w:val="24"/>
          <w:szCs w:val="24"/>
        </w:rPr>
        <w:t>2. Handling Imbalanced Data</w:t>
      </w:r>
    </w:p>
    <w:p w:rsidR="00A27095" w:rsidRPr="00A27095" w:rsidRDefault="00A27095" w:rsidP="00560551">
      <w:pPr>
        <w:pStyle w:val="NormalWeb"/>
        <w:numPr>
          <w:ilvl w:val="0"/>
          <w:numId w:val="332"/>
        </w:numPr>
        <w:spacing w:before="0" w:beforeAutospacing="0" w:line="360" w:lineRule="auto"/>
        <w:rPr>
          <w:rFonts w:asciiTheme="majorBidi" w:hAnsiTheme="majorBidi" w:cstheme="majorBidi"/>
        </w:rPr>
      </w:pPr>
      <w:r w:rsidRPr="00A27095">
        <w:rPr>
          <w:rFonts w:asciiTheme="majorBidi" w:hAnsiTheme="majorBidi" w:cstheme="majorBidi"/>
          <w:b/>
          <w:bCs/>
        </w:rPr>
        <w:t>SMOTE (Synthetic Minority Over-Sampling Technique)</w:t>
      </w:r>
      <w:r w:rsidRPr="00A27095">
        <w:rPr>
          <w:rFonts w:asciiTheme="majorBidi" w:hAnsiTheme="majorBidi" w:cstheme="majorBidi"/>
        </w:rPr>
        <w:t> generates synthetic samples for underrepresented classes (e.g., rare diseases) to prevent model bias toward majority classes.</w:t>
      </w:r>
    </w:p>
    <w:p w:rsidR="00A27095" w:rsidRPr="00A27095" w:rsidRDefault="00A27095" w:rsidP="00560551">
      <w:pPr>
        <w:pStyle w:val="NormalWeb"/>
        <w:numPr>
          <w:ilvl w:val="0"/>
          <w:numId w:val="332"/>
        </w:numPr>
        <w:spacing w:before="0" w:beforeAutospacing="0" w:line="360" w:lineRule="auto"/>
        <w:rPr>
          <w:rFonts w:asciiTheme="majorBidi" w:hAnsiTheme="majorBidi" w:cstheme="majorBidi"/>
        </w:rPr>
      </w:pPr>
      <w:r w:rsidRPr="00A27095">
        <w:rPr>
          <w:rFonts w:asciiTheme="majorBidi" w:hAnsiTheme="majorBidi" w:cstheme="majorBidi"/>
          <w:i/>
          <w:iCs/>
        </w:rPr>
        <w:t>Impact</w:t>
      </w:r>
      <w:r w:rsidRPr="00A27095">
        <w:rPr>
          <w:rFonts w:asciiTheme="majorBidi" w:hAnsiTheme="majorBidi" w:cstheme="majorBidi"/>
        </w:rPr>
        <w:t>: Improves detection of critical but infrequent conditions (e.g., diabetic retinopathy in rural clinics).</w:t>
      </w:r>
    </w:p>
    <w:p w:rsidR="00A27095" w:rsidRPr="00B4274A" w:rsidRDefault="00A27095" w:rsidP="00A27095">
      <w:pPr>
        <w:pStyle w:val="Heading4"/>
        <w:spacing w:line="360" w:lineRule="auto"/>
        <w:rPr>
          <w:rFonts w:asciiTheme="majorBidi" w:eastAsia="Times New Roman" w:hAnsiTheme="majorBidi"/>
          <w:b/>
          <w:bCs/>
          <w:i w:val="0"/>
          <w:iCs w:val="0"/>
          <w:color w:val="auto"/>
          <w:sz w:val="24"/>
          <w:szCs w:val="24"/>
        </w:rPr>
      </w:pPr>
      <w:r w:rsidRPr="00B4274A">
        <w:rPr>
          <w:rFonts w:asciiTheme="majorBidi" w:eastAsia="Times New Roman" w:hAnsiTheme="majorBidi"/>
          <w:b/>
          <w:bCs/>
          <w:i w:val="0"/>
          <w:iCs w:val="0"/>
          <w:color w:val="auto"/>
          <w:sz w:val="24"/>
          <w:szCs w:val="24"/>
        </w:rPr>
        <w:t>3. Feature Selection &amp; Dimensionality Reduction</w:t>
      </w:r>
    </w:p>
    <w:p w:rsidR="00A27095" w:rsidRPr="00A27095" w:rsidRDefault="00A27095" w:rsidP="00560551">
      <w:pPr>
        <w:pStyle w:val="NormalWeb"/>
        <w:numPr>
          <w:ilvl w:val="0"/>
          <w:numId w:val="333"/>
        </w:numPr>
        <w:spacing w:before="0" w:beforeAutospacing="0" w:line="360" w:lineRule="auto"/>
        <w:rPr>
          <w:rFonts w:asciiTheme="majorBidi" w:hAnsiTheme="majorBidi" w:cstheme="majorBidi"/>
        </w:rPr>
      </w:pPr>
      <w:r w:rsidRPr="00A27095">
        <w:rPr>
          <w:rFonts w:asciiTheme="majorBidi" w:hAnsiTheme="majorBidi" w:cstheme="majorBidi"/>
          <w:b/>
          <w:bCs/>
        </w:rPr>
        <w:t>PCA (Principal Component Analysis)</w:t>
      </w:r>
      <w:r w:rsidRPr="00A27095">
        <w:rPr>
          <w:rFonts w:asciiTheme="majorBidi" w:hAnsiTheme="majorBidi" w:cstheme="majorBidi"/>
        </w:rPr>
        <w:t> reduces feature space while preserving &gt;95% variance, eliminating noise and redundancy (e.g., in high-dimensional MRI/CT scans).</w:t>
      </w:r>
    </w:p>
    <w:p w:rsidR="00A27095" w:rsidRPr="00A27095" w:rsidRDefault="00A27095" w:rsidP="00560551">
      <w:pPr>
        <w:pStyle w:val="NormalWeb"/>
        <w:numPr>
          <w:ilvl w:val="0"/>
          <w:numId w:val="333"/>
        </w:numPr>
        <w:spacing w:before="0" w:beforeAutospacing="0" w:line="360" w:lineRule="auto"/>
        <w:rPr>
          <w:rFonts w:asciiTheme="majorBidi" w:hAnsiTheme="majorBidi" w:cstheme="majorBidi"/>
        </w:rPr>
      </w:pPr>
      <w:r w:rsidRPr="00A27095">
        <w:rPr>
          <w:rFonts w:asciiTheme="majorBidi" w:hAnsiTheme="majorBidi" w:cstheme="majorBidi"/>
          <w:i/>
          <w:iCs/>
        </w:rPr>
        <w:lastRenderedPageBreak/>
        <w:t>Advantage</w:t>
      </w:r>
      <w:r w:rsidRPr="00A27095">
        <w:rPr>
          <w:rFonts w:asciiTheme="majorBidi" w:hAnsiTheme="majorBidi" w:cstheme="majorBidi"/>
        </w:rPr>
        <w:t>: Speeds up training and enhances model interpretability without sacrificing accuracy.</w:t>
      </w:r>
    </w:p>
    <w:p w:rsidR="00A27095" w:rsidRPr="00B4274A" w:rsidRDefault="00A27095" w:rsidP="00A27095">
      <w:pPr>
        <w:pStyle w:val="Heading4"/>
        <w:spacing w:line="360" w:lineRule="auto"/>
        <w:rPr>
          <w:rFonts w:asciiTheme="majorBidi" w:eastAsia="Times New Roman" w:hAnsiTheme="majorBidi"/>
          <w:b/>
          <w:bCs/>
          <w:i w:val="0"/>
          <w:iCs w:val="0"/>
          <w:color w:val="auto"/>
          <w:sz w:val="24"/>
          <w:szCs w:val="24"/>
        </w:rPr>
      </w:pPr>
      <w:r w:rsidRPr="00B4274A">
        <w:rPr>
          <w:rFonts w:asciiTheme="majorBidi" w:eastAsia="Times New Roman" w:hAnsiTheme="majorBidi"/>
          <w:b/>
          <w:bCs/>
          <w:i w:val="0"/>
          <w:iCs w:val="0"/>
          <w:color w:val="auto"/>
          <w:sz w:val="24"/>
          <w:szCs w:val="24"/>
        </w:rPr>
        <w:t>4. Missing Data Imputation</w:t>
      </w:r>
    </w:p>
    <w:p w:rsidR="00A27095" w:rsidRPr="00A27095" w:rsidRDefault="00A27095" w:rsidP="00560551">
      <w:pPr>
        <w:pStyle w:val="NormalWeb"/>
        <w:numPr>
          <w:ilvl w:val="0"/>
          <w:numId w:val="334"/>
        </w:numPr>
        <w:spacing w:before="0" w:beforeAutospacing="0" w:line="360" w:lineRule="auto"/>
        <w:rPr>
          <w:rFonts w:asciiTheme="majorBidi" w:hAnsiTheme="majorBidi" w:cstheme="majorBidi"/>
        </w:rPr>
      </w:pPr>
      <w:r w:rsidRPr="00A27095">
        <w:rPr>
          <w:rFonts w:asciiTheme="majorBidi" w:hAnsiTheme="majorBidi" w:cstheme="majorBidi"/>
          <w:b/>
          <w:bCs/>
        </w:rPr>
        <w:t>Mean/mode imputation</w:t>
      </w:r>
      <w:r w:rsidRPr="00A27095">
        <w:rPr>
          <w:rFonts w:asciiTheme="majorBidi" w:hAnsiTheme="majorBidi" w:cstheme="majorBidi"/>
        </w:rPr>
        <w:t> fills missing values (e.g., patient age, test results) to retain dataset size while minimizing bias.</w:t>
      </w:r>
    </w:p>
    <w:p w:rsidR="00A27095" w:rsidRPr="00A27095" w:rsidRDefault="00A27095" w:rsidP="00560551">
      <w:pPr>
        <w:pStyle w:val="NormalWeb"/>
        <w:numPr>
          <w:ilvl w:val="0"/>
          <w:numId w:val="334"/>
        </w:numPr>
        <w:spacing w:before="0" w:beforeAutospacing="0" w:line="360" w:lineRule="auto"/>
        <w:rPr>
          <w:rFonts w:asciiTheme="majorBidi" w:hAnsiTheme="majorBidi" w:cstheme="majorBidi"/>
        </w:rPr>
      </w:pPr>
      <w:r w:rsidRPr="00A27095">
        <w:rPr>
          <w:rFonts w:asciiTheme="majorBidi" w:hAnsiTheme="majorBidi" w:cstheme="majorBidi"/>
          <w:i/>
          <w:iCs/>
        </w:rPr>
        <w:t>Caveat</w:t>
      </w:r>
      <w:r w:rsidRPr="00A27095">
        <w:rPr>
          <w:rFonts w:asciiTheme="majorBidi" w:hAnsiTheme="majorBidi" w:cstheme="majorBidi"/>
        </w:rPr>
        <w:t>: Sensitivity analyses confirm imputation does not distort statistical trends.</w:t>
      </w:r>
    </w:p>
    <w:p w:rsidR="00A27095" w:rsidRPr="00B4274A" w:rsidRDefault="00A27095" w:rsidP="00A27095">
      <w:pPr>
        <w:pStyle w:val="Heading4"/>
        <w:spacing w:line="360" w:lineRule="auto"/>
        <w:rPr>
          <w:rFonts w:asciiTheme="majorBidi" w:eastAsia="Times New Roman" w:hAnsiTheme="majorBidi"/>
          <w:b/>
          <w:bCs/>
          <w:i w:val="0"/>
          <w:iCs w:val="0"/>
          <w:color w:val="auto"/>
          <w:sz w:val="24"/>
          <w:szCs w:val="24"/>
        </w:rPr>
      </w:pPr>
      <w:r w:rsidRPr="00B4274A">
        <w:rPr>
          <w:rFonts w:asciiTheme="majorBidi" w:eastAsia="Times New Roman" w:hAnsiTheme="majorBidi"/>
          <w:b/>
          <w:bCs/>
          <w:i w:val="0"/>
          <w:iCs w:val="0"/>
          <w:color w:val="auto"/>
          <w:sz w:val="24"/>
          <w:szCs w:val="24"/>
        </w:rPr>
        <w:t>5. Cross-Validation &amp; Robustness Testing</w:t>
      </w:r>
    </w:p>
    <w:p w:rsidR="00A27095" w:rsidRPr="00A27095" w:rsidRDefault="00A27095" w:rsidP="00560551">
      <w:pPr>
        <w:pStyle w:val="NormalWeb"/>
        <w:numPr>
          <w:ilvl w:val="0"/>
          <w:numId w:val="335"/>
        </w:numPr>
        <w:spacing w:before="0" w:beforeAutospacing="0" w:line="360" w:lineRule="auto"/>
        <w:rPr>
          <w:rFonts w:asciiTheme="majorBidi" w:hAnsiTheme="majorBidi" w:cstheme="majorBidi"/>
        </w:rPr>
      </w:pPr>
      <w:r w:rsidRPr="00A27095">
        <w:rPr>
          <w:rFonts w:asciiTheme="majorBidi" w:hAnsiTheme="majorBidi" w:cstheme="majorBidi"/>
          <w:b/>
          <w:bCs/>
        </w:rPr>
        <w:t>Stratified k-fold cross-validation</w:t>
      </w:r>
      <w:r w:rsidRPr="00A27095">
        <w:rPr>
          <w:rFonts w:asciiTheme="majorBidi" w:hAnsiTheme="majorBidi" w:cstheme="majorBidi"/>
        </w:rPr>
        <w:t> (k=5) ensures models generalize across diverse patient subgroups, mitigating overfitting.</w:t>
      </w:r>
    </w:p>
    <w:p w:rsidR="00F83814" w:rsidRPr="00F83814" w:rsidRDefault="00F83814" w:rsidP="00C9545C">
      <w:pPr>
        <w:spacing w:before="100" w:beforeAutospacing="1" w:after="100" w:afterAutospacing="1" w:line="360" w:lineRule="auto"/>
        <w:outlineLvl w:val="2"/>
        <w:rPr>
          <w:rFonts w:asciiTheme="majorBidi" w:eastAsia="Times New Roman" w:hAnsiTheme="majorBidi" w:cstheme="majorBidi"/>
          <w:sz w:val="24"/>
          <w:szCs w:val="24"/>
        </w:rPr>
      </w:pPr>
      <w:r w:rsidRPr="00F83814">
        <w:rPr>
          <w:rFonts w:asciiTheme="majorBidi" w:eastAsia="Times New Roman" w:hAnsiTheme="majorBidi" w:cstheme="majorBidi"/>
          <w:sz w:val="24"/>
          <w:szCs w:val="24"/>
        </w:rPr>
        <w:t>These steps help turn Lebanon’s scattered healthcare data into organized, high-quality information for AI models, tackling real-world challenges such as missing records and class imbalances.</w:t>
      </w:r>
    </w:p>
    <w:p w:rsidR="00C9545C" w:rsidRPr="00C9545C" w:rsidRDefault="00C9545C" w:rsidP="00C9545C">
      <w:pPr>
        <w:spacing w:before="100" w:beforeAutospacing="1" w:after="100" w:afterAutospacing="1" w:line="360" w:lineRule="auto"/>
        <w:outlineLvl w:val="2"/>
        <w:rPr>
          <w:rFonts w:asciiTheme="majorBidi" w:eastAsia="Times New Roman" w:hAnsiTheme="majorBidi" w:cstheme="majorBidi"/>
          <w:b/>
          <w:bCs/>
          <w:sz w:val="28"/>
          <w:szCs w:val="28"/>
        </w:rPr>
      </w:pPr>
      <w:r w:rsidRPr="00C9545C">
        <w:rPr>
          <w:rFonts w:asciiTheme="majorBidi" w:eastAsia="Times New Roman" w:hAnsiTheme="majorBidi" w:cstheme="majorBidi"/>
          <w:b/>
          <w:bCs/>
          <w:sz w:val="28"/>
          <w:szCs w:val="28"/>
        </w:rPr>
        <w:t>3. AI Model Selection and Development</w:t>
      </w:r>
    </w:p>
    <w:p w:rsidR="00C9545C" w:rsidRPr="00C9545C" w:rsidRDefault="00C9545C" w:rsidP="005D46C9">
      <w:pPr>
        <w:keepNext/>
        <w:keepLines/>
        <w:spacing w:after="0" w:line="360" w:lineRule="auto"/>
        <w:outlineLvl w:val="2"/>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AI Model Selection and Development</w:t>
      </w:r>
    </w:p>
    <w:p w:rsidR="00C9545C" w:rsidRDefault="00C9545C" w:rsidP="005D46C9">
      <w:pPr>
        <w:spacing w:after="0" w:line="360" w:lineRule="auto"/>
        <w:outlineLvl w:val="3"/>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This section dives into the AI models we've picked for our research, highlighting how they align with Lebanon's healthcare needs and their flexibility in low-resource environments. We selected these models for their potential to tackle significant healthcare issues, like boosting diagnostic accuracy, improving telemedicine services, and making the best use of available resources. Each model is designed to work well within Lebanon's distinct socio-economic landscape and infrastructure, especially in rural and underserved regions.</w:t>
      </w:r>
    </w:p>
    <w:p w:rsidR="00C9545C" w:rsidRPr="005D46C9" w:rsidRDefault="00C9545C" w:rsidP="005D46C9">
      <w:pPr>
        <w:spacing w:before="100" w:beforeAutospacing="1" w:after="100" w:afterAutospacing="1"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1. Diagnostics: CNN Models for Medical Imaging</w:t>
      </w:r>
    </w:p>
    <w:p w:rsidR="00C9545C" w:rsidRPr="00C9545C" w:rsidRDefault="00C9545C" w:rsidP="00560551">
      <w:pPr>
        <w:numPr>
          <w:ilvl w:val="0"/>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Model</w:t>
      </w:r>
      <w:r w:rsidRPr="00C9545C">
        <w:rPr>
          <w:rFonts w:asciiTheme="majorBidi" w:eastAsia="Times New Roman" w:hAnsiTheme="majorBidi" w:cstheme="majorBidi"/>
          <w:sz w:val="24"/>
          <w:szCs w:val="24"/>
        </w:rPr>
        <w:t>: Convolutional Neural Networks (CNNs)</w:t>
      </w:r>
    </w:p>
    <w:p w:rsidR="00C9545C" w:rsidRPr="00C9545C" w:rsidRDefault="00C9545C" w:rsidP="00560551">
      <w:pPr>
        <w:numPr>
          <w:ilvl w:val="0"/>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Application</w:t>
      </w:r>
      <w:r w:rsidRPr="00C9545C">
        <w:rPr>
          <w:rFonts w:asciiTheme="majorBidi" w:eastAsia="Times New Roman" w:hAnsiTheme="majorBidi" w:cstheme="majorBidi"/>
          <w:sz w:val="24"/>
          <w:szCs w:val="24"/>
        </w:rPr>
        <w:t>: Medical imaging for conditions such as diabetic retinopathy, lung cancer, and cardiovascular diseases.</w:t>
      </w:r>
    </w:p>
    <w:p w:rsidR="00C9545C" w:rsidRPr="00C9545C" w:rsidRDefault="00C9545C" w:rsidP="00560551">
      <w:pPr>
        <w:numPr>
          <w:ilvl w:val="0"/>
          <w:numId w:val="107"/>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Relevance to Lebanon</w:t>
      </w:r>
      <w:r w:rsidRPr="00C9545C">
        <w:rPr>
          <w:rFonts w:asciiTheme="majorBidi" w:eastAsia="Times New Roman" w:hAnsiTheme="majorBidi" w:cstheme="majorBidi"/>
          <w:sz w:val="24"/>
          <w:szCs w:val="24"/>
        </w:rPr>
        <w:t>:</w:t>
      </w:r>
    </w:p>
    <w:p w:rsidR="00C9545C" w:rsidRPr="005D46C9" w:rsidRDefault="00C9545C" w:rsidP="00560551">
      <w:pPr>
        <w:numPr>
          <w:ilvl w:val="1"/>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Diabetic Retinopathy Detection</w:t>
      </w:r>
      <w:r w:rsidRPr="00C9545C">
        <w:rPr>
          <w:rFonts w:asciiTheme="majorBidi" w:eastAsia="Times New Roman" w:hAnsiTheme="majorBidi" w:cstheme="majorBidi"/>
          <w:sz w:val="24"/>
          <w:szCs w:val="24"/>
        </w:rPr>
        <w:t>: Diabetic retinopathy stands out as a major cause of blindness in Lebanon, especially among those living with diabetes. Catching it early is crucial, but unfortunately, there aren’t enough specialized ophthalmologists available, particularly in rural regions.</w:t>
      </w:r>
    </w:p>
    <w:p w:rsidR="00C9545C" w:rsidRPr="00C9545C" w:rsidRDefault="00C9545C" w:rsidP="00560551">
      <w:pPr>
        <w:numPr>
          <w:ilvl w:val="1"/>
          <w:numId w:val="107"/>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Implementation</w:t>
      </w:r>
      <w:r w:rsidRPr="00C9545C">
        <w:rPr>
          <w:rFonts w:asciiTheme="majorBidi" w:eastAsia="Times New Roman" w:hAnsiTheme="majorBidi" w:cstheme="majorBidi"/>
          <w:sz w:val="24"/>
          <w:szCs w:val="24"/>
        </w:rPr>
        <w:t>:</w:t>
      </w:r>
    </w:p>
    <w:p w:rsidR="00C9545C" w:rsidRPr="00C9545C" w:rsidRDefault="00C9545C" w:rsidP="00560551">
      <w:pPr>
        <w:numPr>
          <w:ilvl w:val="2"/>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Data Collection</w:t>
      </w:r>
      <w:r w:rsidRPr="00C9545C">
        <w:rPr>
          <w:rFonts w:asciiTheme="majorBidi" w:eastAsia="Times New Roman" w:hAnsiTheme="majorBidi" w:cstheme="majorBidi"/>
          <w:sz w:val="24"/>
          <w:szCs w:val="24"/>
        </w:rPr>
        <w:t>: We’ll train the CNN model using a mix of public datasets (like MIMIC-III) and local data from our partner hospitals in Lebanon, which includes retinal images that have been labeled with diabetic retinopathy diagnoses.</w:t>
      </w:r>
    </w:p>
    <w:p w:rsidR="00C9545C" w:rsidRPr="00C9545C" w:rsidRDefault="00C9545C" w:rsidP="00560551">
      <w:pPr>
        <w:numPr>
          <w:ilvl w:val="2"/>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Model Training</w:t>
      </w:r>
      <w:r w:rsidRPr="00C9545C">
        <w:rPr>
          <w:rFonts w:asciiTheme="majorBidi" w:eastAsia="Times New Roman" w:hAnsiTheme="majorBidi" w:cstheme="majorBidi"/>
          <w:sz w:val="24"/>
          <w:szCs w:val="24"/>
        </w:rPr>
        <w:t>: The CNN model will be trained to spot important features of diabetic retinopathy, such as microaneurysms, hemorrhages, and exudates. We’ll use transfer learning techniques with well-known pre-trained models like ResNet and VGG to enhance its accuracy.</w:t>
      </w:r>
    </w:p>
    <w:p w:rsidR="00C9545C" w:rsidRPr="00C9545C" w:rsidRDefault="00C9545C" w:rsidP="00560551">
      <w:pPr>
        <w:numPr>
          <w:ilvl w:val="2"/>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Deployment</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Once trained, the model will be set up in rural clinics, where it will analyze retinal images captured by fundus cameras and offer real-time diagnostic suggestions.</w:t>
      </w:r>
    </w:p>
    <w:p w:rsidR="00C9545C" w:rsidRPr="00C9545C" w:rsidRDefault="00C9545C" w:rsidP="00560551">
      <w:pPr>
        <w:numPr>
          <w:ilvl w:val="1"/>
          <w:numId w:val="107"/>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Impact</w:t>
      </w:r>
      <w:r w:rsidRPr="00C9545C">
        <w:rPr>
          <w:rFonts w:asciiTheme="majorBidi" w:eastAsia="Times New Roman" w:hAnsiTheme="majorBidi" w:cstheme="majorBidi"/>
          <w:sz w:val="24"/>
          <w:szCs w:val="24"/>
        </w:rPr>
        <w:t>:</w:t>
      </w:r>
    </w:p>
    <w:p w:rsidR="00C9545C" w:rsidRPr="00C9545C" w:rsidRDefault="00C9545C" w:rsidP="00560551">
      <w:pPr>
        <w:numPr>
          <w:ilvl w:val="2"/>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Improved Early Detection</w:t>
      </w:r>
      <w:r w:rsidRPr="00C9545C">
        <w:rPr>
          <w:rFonts w:asciiTheme="majorBidi" w:eastAsia="Times New Roman" w:hAnsiTheme="majorBidi" w:cstheme="majorBidi"/>
          <w:sz w:val="24"/>
          <w:szCs w:val="24"/>
        </w:rPr>
        <w:t>: Facilitates early detection of diabetic retinopathy, reducing the risk of vision loss.</w:t>
      </w:r>
    </w:p>
    <w:p w:rsidR="00C9545C" w:rsidRPr="00C9545C" w:rsidRDefault="00C9545C" w:rsidP="00560551">
      <w:pPr>
        <w:numPr>
          <w:ilvl w:val="2"/>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Reduced Burden on Specialists</w:t>
      </w:r>
      <w:r w:rsidRPr="00C9545C">
        <w:rPr>
          <w:rFonts w:asciiTheme="majorBidi" w:eastAsia="Times New Roman" w:hAnsiTheme="majorBidi" w:cstheme="majorBidi"/>
          <w:sz w:val="24"/>
          <w:szCs w:val="24"/>
        </w:rPr>
        <w:t>: Provides preliminary diagnoses, reducing the need for patients to travel to urban centers for specialized care.</w:t>
      </w:r>
    </w:p>
    <w:p w:rsidR="00C9545C" w:rsidRPr="00C9545C" w:rsidRDefault="00C9545C" w:rsidP="00560551">
      <w:pPr>
        <w:numPr>
          <w:ilvl w:val="2"/>
          <w:numId w:val="10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Scalability</w:t>
      </w:r>
      <w:r w:rsidRPr="00C9545C">
        <w:rPr>
          <w:rFonts w:asciiTheme="majorBidi" w:eastAsia="Times New Roman" w:hAnsiTheme="majorBidi" w:cstheme="majorBidi"/>
          <w:sz w:val="24"/>
          <w:szCs w:val="24"/>
        </w:rPr>
        <w:t>: Can be implemented in multiple rural clinics, improving access to diagnostic services across Lebanon.</w:t>
      </w:r>
    </w:p>
    <w:p w:rsidR="00C9545C" w:rsidRPr="005D46C9"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2. Telemedicine: NLP Chatbots</w:t>
      </w:r>
    </w:p>
    <w:p w:rsidR="00C9545C" w:rsidRPr="00C9545C" w:rsidRDefault="00C9545C" w:rsidP="00560551">
      <w:pPr>
        <w:numPr>
          <w:ilvl w:val="0"/>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Model</w:t>
      </w:r>
      <w:r w:rsidRPr="00C9545C">
        <w:rPr>
          <w:rFonts w:asciiTheme="majorBidi" w:eastAsia="Times New Roman" w:hAnsiTheme="majorBidi" w:cstheme="majorBidi"/>
          <w:sz w:val="24"/>
          <w:szCs w:val="24"/>
        </w:rPr>
        <w:t>: Natural Language Processing (NLP) Chatbots (e.g., Rasa, Dialog flow)</w:t>
      </w:r>
    </w:p>
    <w:p w:rsidR="00C9545C" w:rsidRPr="00C9545C" w:rsidRDefault="00C9545C" w:rsidP="00560551">
      <w:pPr>
        <w:numPr>
          <w:ilvl w:val="0"/>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Application</w:t>
      </w:r>
      <w:r w:rsidRPr="00C9545C">
        <w:rPr>
          <w:rFonts w:asciiTheme="majorBidi" w:eastAsia="Times New Roman" w:hAnsiTheme="majorBidi" w:cstheme="majorBidi"/>
          <w:sz w:val="24"/>
          <w:szCs w:val="24"/>
        </w:rPr>
        <w:t>: Triage, patient consultations, and appointment scheduling.</w:t>
      </w:r>
    </w:p>
    <w:p w:rsidR="00C9545C" w:rsidRPr="00C9545C" w:rsidRDefault="00C9545C" w:rsidP="00560551">
      <w:pPr>
        <w:numPr>
          <w:ilvl w:val="0"/>
          <w:numId w:val="108"/>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Relevance to Lebanon</w:t>
      </w:r>
      <w:r w:rsidRPr="00C9545C">
        <w:rPr>
          <w:rFonts w:asciiTheme="majorBidi" w:eastAsia="Times New Roman" w:hAnsiTheme="majorBidi" w:cstheme="majorBidi"/>
          <w:sz w:val="24"/>
          <w:szCs w:val="24"/>
        </w:rPr>
        <w:t>:</w:t>
      </w:r>
    </w:p>
    <w:p w:rsidR="00C9545C" w:rsidRPr="00C9545C" w:rsidRDefault="00C9545C" w:rsidP="00560551">
      <w:pPr>
        <w:numPr>
          <w:ilvl w:val="1"/>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Rural Healthcare Access</w:t>
      </w:r>
      <w:r w:rsidRPr="00C9545C">
        <w:rPr>
          <w:rFonts w:asciiTheme="majorBidi" w:eastAsia="Times New Roman" w:hAnsiTheme="majorBidi" w:cstheme="majorBidi"/>
          <w:sz w:val="24"/>
          <w:szCs w:val="24"/>
        </w:rPr>
        <w:t>: In many rural parts of Lebanon, people struggle to get specialized healthcare services, often facing long waits just to see a doctor. NLP chatbots can help change that by offering quick assistance and sorting patients based on their symptoms.</w:t>
      </w:r>
    </w:p>
    <w:p w:rsidR="00C9545C" w:rsidRPr="00C9545C" w:rsidRDefault="00C9545C" w:rsidP="00560551">
      <w:pPr>
        <w:numPr>
          <w:ilvl w:val="1"/>
          <w:numId w:val="108"/>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Implementation</w:t>
      </w:r>
      <w:r w:rsidRPr="00C9545C">
        <w:rPr>
          <w:rFonts w:asciiTheme="majorBidi" w:eastAsia="Times New Roman" w:hAnsiTheme="majorBidi" w:cstheme="majorBidi"/>
          <w:sz w:val="24"/>
          <w:szCs w:val="24"/>
        </w:rPr>
        <w:t>:</w:t>
      </w:r>
    </w:p>
    <w:p w:rsidR="00C9545C" w:rsidRPr="00C9545C" w:rsidRDefault="00C9545C" w:rsidP="00560551">
      <w:pPr>
        <w:numPr>
          <w:ilvl w:val="2"/>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Chatbot Development</w:t>
      </w:r>
      <w:r w:rsidRPr="00C9545C">
        <w:rPr>
          <w:rFonts w:asciiTheme="majorBidi" w:eastAsia="Times New Roman" w:hAnsiTheme="majorBidi" w:cstheme="majorBidi"/>
          <w:sz w:val="24"/>
          <w:szCs w:val="24"/>
        </w:rPr>
        <w:t>: We’ll create the NLP chatbot using Rasa, a powerful open-source framework that excels in natural language processing, including recognizing intents, extracting entities, and managing conversations.</w:t>
      </w:r>
    </w:p>
    <w:p w:rsidR="00C9545C" w:rsidRPr="00C9545C" w:rsidRDefault="00C9545C" w:rsidP="00560551">
      <w:pPr>
        <w:numPr>
          <w:ilvl w:val="2"/>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Arabic Language Support</w:t>
      </w:r>
      <w:r w:rsidRPr="00C9545C">
        <w:rPr>
          <w:rFonts w:asciiTheme="majorBidi" w:eastAsia="Times New Roman" w:hAnsiTheme="majorBidi" w:cstheme="majorBidi"/>
          <w:sz w:val="24"/>
          <w:szCs w:val="24"/>
        </w:rPr>
        <w:t>: The chatbot will be trained on Arabic language datasets and tailored with medical terms to ensure it communicates effectively with patients in Lebanon.</w:t>
      </w:r>
    </w:p>
    <w:p w:rsidR="00C9545C" w:rsidRPr="00C9545C" w:rsidRDefault="00C9545C" w:rsidP="00560551">
      <w:pPr>
        <w:numPr>
          <w:ilvl w:val="2"/>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Deployment</w:t>
      </w:r>
      <w:r w:rsidRPr="00C9545C">
        <w:rPr>
          <w:rFonts w:asciiTheme="majorBidi" w:eastAsia="Times New Roman" w:hAnsiTheme="majorBidi" w:cstheme="majorBidi"/>
          <w:sz w:val="24"/>
          <w:szCs w:val="24"/>
        </w:rPr>
        <w:t>: We plan to roll out the chatbot in rural clinics and urban hospitals, where it will assist with patient inquiries, provide initial diagnoses, and help schedule appointments.</w:t>
      </w:r>
    </w:p>
    <w:p w:rsidR="00C9545C" w:rsidRPr="00C9545C" w:rsidRDefault="00C9545C" w:rsidP="00560551">
      <w:pPr>
        <w:numPr>
          <w:ilvl w:val="1"/>
          <w:numId w:val="108"/>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Impact</w:t>
      </w:r>
      <w:r w:rsidRPr="00C9545C">
        <w:rPr>
          <w:rFonts w:asciiTheme="majorBidi" w:eastAsia="Times New Roman" w:hAnsiTheme="majorBidi" w:cstheme="majorBidi"/>
          <w:sz w:val="24"/>
          <w:szCs w:val="24"/>
        </w:rPr>
        <w:t>:</w:t>
      </w:r>
    </w:p>
    <w:p w:rsidR="00C9545C" w:rsidRPr="00C9545C" w:rsidRDefault="00C9545C" w:rsidP="00560551">
      <w:pPr>
        <w:numPr>
          <w:ilvl w:val="2"/>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Improved Access to Healthcare</w:t>
      </w:r>
      <w:r w:rsidRPr="00C9545C">
        <w:rPr>
          <w:rFonts w:asciiTheme="majorBidi" w:eastAsia="Times New Roman" w:hAnsiTheme="majorBidi" w:cstheme="majorBidi"/>
          <w:sz w:val="24"/>
          <w:szCs w:val="24"/>
        </w:rPr>
        <w:t>: Provides immediate assistance to patients in rural areas, reducing the need for long-distance travel.</w:t>
      </w:r>
    </w:p>
    <w:p w:rsidR="00C9545C" w:rsidRPr="00C9545C" w:rsidRDefault="00C9545C" w:rsidP="00560551">
      <w:pPr>
        <w:numPr>
          <w:ilvl w:val="2"/>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Reduced Burden on Healthcare Providers</w:t>
      </w:r>
      <w:r w:rsidRPr="00C9545C">
        <w:rPr>
          <w:rFonts w:asciiTheme="majorBidi" w:eastAsia="Times New Roman" w:hAnsiTheme="majorBidi" w:cstheme="majorBidi"/>
          <w:sz w:val="24"/>
          <w:szCs w:val="24"/>
        </w:rPr>
        <w:t>: Handles routine inquiries and triaging, allowing healthcare providers to focus on complex cases.</w:t>
      </w:r>
    </w:p>
    <w:p w:rsidR="00C9545C" w:rsidRPr="005D46C9" w:rsidRDefault="00C9545C" w:rsidP="00560551">
      <w:pPr>
        <w:numPr>
          <w:ilvl w:val="2"/>
          <w:numId w:val="10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Enhanced Patient Experience</w:t>
      </w:r>
      <w:r w:rsidRPr="00C9545C">
        <w:rPr>
          <w:rFonts w:asciiTheme="majorBidi" w:eastAsia="Times New Roman" w:hAnsiTheme="majorBidi" w:cstheme="majorBidi"/>
          <w:sz w:val="24"/>
          <w:szCs w:val="24"/>
        </w:rPr>
        <w:t>: Offers personalized and timely responses, improving overall patient satisfaction.</w:t>
      </w:r>
    </w:p>
    <w:p w:rsidR="00C9545C" w:rsidRPr="005D46C9"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3. Resource Optimization: Predictive Analytics</w:t>
      </w:r>
    </w:p>
    <w:p w:rsidR="00C9545C" w:rsidRPr="00C9545C" w:rsidRDefault="00C9545C" w:rsidP="00560551">
      <w:pPr>
        <w:numPr>
          <w:ilvl w:val="0"/>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Model</w:t>
      </w:r>
      <w:r w:rsidRPr="00C9545C">
        <w:rPr>
          <w:rFonts w:asciiTheme="majorBidi" w:eastAsia="Times New Roman" w:hAnsiTheme="majorBidi" w:cstheme="majorBidi"/>
          <w:sz w:val="24"/>
          <w:szCs w:val="24"/>
        </w:rPr>
        <w:t>: Predictive Analytics Models (e.g., Scikit-learn, TensorFlow)</w:t>
      </w:r>
    </w:p>
    <w:p w:rsidR="00C9545C" w:rsidRPr="00C9545C" w:rsidRDefault="00C9545C" w:rsidP="00560551">
      <w:pPr>
        <w:numPr>
          <w:ilvl w:val="0"/>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Application</w:t>
      </w:r>
      <w:r w:rsidRPr="00C9545C">
        <w:rPr>
          <w:rFonts w:asciiTheme="majorBidi" w:eastAsia="Times New Roman" w:hAnsiTheme="majorBidi" w:cstheme="majorBidi"/>
          <w:sz w:val="24"/>
          <w:szCs w:val="24"/>
        </w:rPr>
        <w:t>: Optimizing hospital resource allocation, such as predicting patient flow, managing staff schedules, and reducing wait times.</w:t>
      </w:r>
    </w:p>
    <w:p w:rsidR="00C9545C" w:rsidRPr="00C9545C" w:rsidRDefault="00C9545C" w:rsidP="00560551">
      <w:pPr>
        <w:numPr>
          <w:ilvl w:val="0"/>
          <w:numId w:val="109"/>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Relevance to Lebanon</w:t>
      </w:r>
      <w:r w:rsidRPr="00C9545C">
        <w:rPr>
          <w:rFonts w:asciiTheme="majorBidi" w:eastAsia="Times New Roman" w:hAnsiTheme="majorBidi" w:cstheme="majorBidi"/>
          <w:sz w:val="24"/>
          <w:szCs w:val="24"/>
        </w:rPr>
        <w:t>:</w:t>
      </w:r>
    </w:p>
    <w:p w:rsidR="00C9545C" w:rsidRPr="00C9545C" w:rsidRDefault="00C9545C" w:rsidP="00560551">
      <w:pPr>
        <w:numPr>
          <w:ilvl w:val="1"/>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Overcrowding in Urban Hospitals</w:t>
      </w:r>
      <w:r w:rsidRPr="00C9545C">
        <w:rPr>
          <w:rFonts w:asciiTheme="majorBidi" w:eastAsia="Times New Roman" w:hAnsiTheme="majorBidi" w:cstheme="majorBidi"/>
          <w:sz w:val="24"/>
          <w:szCs w:val="24"/>
        </w:rPr>
        <w:t>: In Lebanon, urban hospitals are facing significant overcrowding issues, leading to long wait times in emergency departments and a shortage of resources for patient care. By utilizing predictive analytics, these hospitals can better anticipate patient demand and manage their resources more efficiently.</w:t>
      </w:r>
    </w:p>
    <w:p w:rsidR="00C9545C" w:rsidRPr="00C9545C" w:rsidRDefault="00C9545C" w:rsidP="00560551">
      <w:pPr>
        <w:numPr>
          <w:ilvl w:val="1"/>
          <w:numId w:val="109"/>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Implementation</w:t>
      </w:r>
      <w:r w:rsidRPr="00C9545C">
        <w:rPr>
          <w:rFonts w:asciiTheme="majorBidi" w:eastAsia="Times New Roman" w:hAnsiTheme="majorBidi" w:cstheme="majorBidi"/>
          <w:sz w:val="24"/>
          <w:szCs w:val="24"/>
        </w:rPr>
        <w:t>:</w:t>
      </w:r>
    </w:p>
    <w:p w:rsidR="00C9545C" w:rsidRPr="00C9545C" w:rsidRDefault="00C9545C" w:rsidP="00560551">
      <w:pPr>
        <w:numPr>
          <w:ilvl w:val="2"/>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Data Collection</w:t>
      </w:r>
      <w:r w:rsidRPr="00C9545C">
        <w:rPr>
          <w:rFonts w:asciiTheme="majorBidi" w:eastAsia="Times New Roman" w:hAnsiTheme="majorBidi" w:cstheme="majorBidi"/>
          <w:sz w:val="24"/>
          <w:szCs w:val="24"/>
        </w:rPr>
        <w:t>: We’ll gather historical patient data from our partner hospitals to train the predictive analytics models. This data will include details on patient arrivals, diagnoses, treatment durations, and how resources are utilized.</w:t>
      </w:r>
    </w:p>
    <w:p w:rsidR="00C9545C" w:rsidRPr="00C9545C" w:rsidRDefault="00C9545C" w:rsidP="00560551">
      <w:pPr>
        <w:numPr>
          <w:ilvl w:val="2"/>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Model Development</w:t>
      </w:r>
      <w:r w:rsidRPr="00C9545C">
        <w:rPr>
          <w:rFonts w:asciiTheme="majorBidi" w:eastAsia="Times New Roman" w:hAnsiTheme="majorBidi" w:cstheme="majorBidi"/>
          <w:sz w:val="24"/>
          <w:szCs w:val="24"/>
        </w:rPr>
        <w:t>: Using Scikit-learn, we’ll develop the predictive analytics model, employing algorithms like linear regression and random forests to forecast patient flow and enhance staff scheduling.</w:t>
      </w:r>
    </w:p>
    <w:p w:rsidR="00C9545C" w:rsidRPr="00C9545C" w:rsidRDefault="00C9545C" w:rsidP="00560551">
      <w:pPr>
        <w:numPr>
          <w:ilvl w:val="2"/>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Deployment</w:t>
      </w:r>
      <w:r w:rsidRPr="00C9545C">
        <w:rPr>
          <w:rFonts w:asciiTheme="majorBidi" w:eastAsia="Times New Roman" w:hAnsiTheme="majorBidi" w:cstheme="majorBidi"/>
          <w:sz w:val="24"/>
          <w:szCs w:val="24"/>
        </w:rPr>
        <w:t>: Once trained, the model will be rolled out in urban hospitals, providing real-time predictions of patient demand and offering recommendations for resource allocation.</w:t>
      </w:r>
    </w:p>
    <w:p w:rsidR="00C9545C" w:rsidRPr="00C9545C" w:rsidRDefault="00C9545C" w:rsidP="00560551">
      <w:pPr>
        <w:numPr>
          <w:ilvl w:val="1"/>
          <w:numId w:val="109"/>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Impact</w:t>
      </w:r>
      <w:r w:rsidRPr="00C9545C">
        <w:rPr>
          <w:rFonts w:asciiTheme="majorBidi" w:eastAsia="Times New Roman" w:hAnsiTheme="majorBidi" w:cstheme="majorBidi"/>
          <w:sz w:val="24"/>
          <w:szCs w:val="24"/>
        </w:rPr>
        <w:t>:</w:t>
      </w:r>
    </w:p>
    <w:p w:rsidR="00C9545C" w:rsidRPr="00C9545C" w:rsidRDefault="00C9545C" w:rsidP="00560551">
      <w:pPr>
        <w:numPr>
          <w:ilvl w:val="2"/>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Reduced Overcrowding</w:t>
      </w:r>
      <w:r w:rsidRPr="00C9545C">
        <w:rPr>
          <w:rFonts w:asciiTheme="majorBidi" w:eastAsia="Times New Roman" w:hAnsiTheme="majorBidi" w:cstheme="majorBidi"/>
          <w:sz w:val="24"/>
          <w:szCs w:val="24"/>
        </w:rPr>
        <w:t>: Helps hospitals anticipate patient demand and allocate resources more effectively, reducing overcrowding in emergency departments.</w:t>
      </w:r>
    </w:p>
    <w:p w:rsidR="00C9545C" w:rsidRPr="00C9545C" w:rsidRDefault="00C9545C" w:rsidP="00560551">
      <w:pPr>
        <w:numPr>
          <w:ilvl w:val="2"/>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Improved Operational Efficiency</w:t>
      </w:r>
      <w:r w:rsidRPr="00C9545C">
        <w:rPr>
          <w:rFonts w:asciiTheme="majorBidi" w:eastAsia="Times New Roman" w:hAnsiTheme="majorBidi" w:cstheme="majorBidi"/>
          <w:sz w:val="24"/>
          <w:szCs w:val="24"/>
        </w:rPr>
        <w:t>: Optimizes staff schedules and resource allocation, reducing costs and improving patient outcomes.</w:t>
      </w:r>
    </w:p>
    <w:p w:rsidR="00C9545C" w:rsidRPr="005D46C9" w:rsidRDefault="00C9545C" w:rsidP="00560551">
      <w:pPr>
        <w:numPr>
          <w:ilvl w:val="2"/>
          <w:numId w:val="10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Enhanced Patient Care</w:t>
      </w:r>
      <w:r w:rsidRPr="00C9545C">
        <w:rPr>
          <w:rFonts w:asciiTheme="majorBidi" w:eastAsia="Times New Roman" w:hAnsiTheme="majorBidi" w:cstheme="majorBidi"/>
          <w:sz w:val="24"/>
          <w:szCs w:val="24"/>
        </w:rPr>
        <w:t>: Ensures that patients receive timely and appropriate care, improving the overall quality of healthcare services.</w:t>
      </w:r>
    </w:p>
    <w:p w:rsidR="00C9545C" w:rsidRPr="005D46C9"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4. Adaptability to Low-Resource Settings</w:t>
      </w:r>
    </w:p>
    <w:p w:rsidR="00C9545C" w:rsidRPr="00C9545C" w:rsidRDefault="00C9545C" w:rsidP="00560551">
      <w:pPr>
        <w:numPr>
          <w:ilvl w:val="0"/>
          <w:numId w:val="110"/>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Lightweight Algorithms</w:t>
      </w:r>
      <w:r w:rsidRPr="00C9545C">
        <w:rPr>
          <w:rFonts w:asciiTheme="majorBidi" w:eastAsia="Times New Roman" w:hAnsiTheme="majorBidi" w:cstheme="majorBidi"/>
          <w:sz w:val="24"/>
          <w:szCs w:val="24"/>
        </w:rPr>
        <w:t>:</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Rationale</w:t>
      </w:r>
      <w:r w:rsidRPr="00C9545C">
        <w:rPr>
          <w:rFonts w:asciiTheme="majorBidi" w:eastAsia="Times New Roman" w:hAnsiTheme="majorBidi" w:cstheme="majorBidi"/>
          <w:sz w:val="24"/>
          <w:szCs w:val="24"/>
        </w:rPr>
        <w:t xml:space="preserve">: Many healthcare facilities in Lebanon, particularly in rural areas, have limited access to advanced computing resources. Lightweight algorithms that </w:t>
      </w:r>
      <w:r w:rsidRPr="00C9545C">
        <w:rPr>
          <w:rFonts w:asciiTheme="majorBidi" w:eastAsia="Times New Roman" w:hAnsiTheme="majorBidi" w:cstheme="majorBidi"/>
          <w:sz w:val="24"/>
          <w:szCs w:val="24"/>
        </w:rPr>
        <w:lastRenderedPageBreak/>
        <w:t>require minimal computational power are essential for deploying AI models in these environments.</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Example</w:t>
      </w:r>
      <w:r w:rsidRPr="00C9545C">
        <w:rPr>
          <w:rFonts w:asciiTheme="majorBidi" w:eastAsia="Times New Roman" w:hAnsiTheme="majorBidi" w:cstheme="majorBidi"/>
          <w:sz w:val="24"/>
          <w:szCs w:val="24"/>
        </w:rPr>
        <w:t>: Decision tree models for predicting the risk of complications in patients with chronic conditions, such as diabetes or hypertension.</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Impact</w:t>
      </w:r>
      <w:r w:rsidRPr="00C9545C">
        <w:rPr>
          <w:rFonts w:asciiTheme="majorBidi" w:eastAsia="Times New Roman" w:hAnsiTheme="majorBidi" w:cstheme="majorBidi"/>
          <w:sz w:val="24"/>
          <w:szCs w:val="24"/>
        </w:rPr>
        <w:t>: Enables rural clinics to use AI for early detection and intervention without requiring costly infrastructure.</w:t>
      </w:r>
    </w:p>
    <w:p w:rsidR="00C9545C" w:rsidRPr="00C9545C" w:rsidRDefault="00C9545C" w:rsidP="00560551">
      <w:pPr>
        <w:numPr>
          <w:ilvl w:val="0"/>
          <w:numId w:val="110"/>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Offline Functionality</w:t>
      </w:r>
      <w:r w:rsidRPr="00C9545C">
        <w:rPr>
          <w:rFonts w:asciiTheme="majorBidi" w:eastAsia="Times New Roman" w:hAnsiTheme="majorBidi" w:cstheme="majorBidi"/>
          <w:sz w:val="24"/>
          <w:szCs w:val="24"/>
        </w:rPr>
        <w:t>:</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Rationale</w:t>
      </w:r>
      <w:r w:rsidRPr="00C9545C">
        <w:rPr>
          <w:rFonts w:asciiTheme="majorBidi" w:eastAsia="Times New Roman" w:hAnsiTheme="majorBidi" w:cstheme="majorBidi"/>
          <w:sz w:val="24"/>
          <w:szCs w:val="24"/>
        </w:rPr>
        <w:t>: In rural areas with unreliable internet connectivity, offline functionality is critical for ensuring that AI models can operate without a constant internet connection.</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Example</w:t>
      </w:r>
      <w:r w:rsidRPr="00C9545C">
        <w:rPr>
          <w:rFonts w:asciiTheme="majorBidi" w:eastAsia="Times New Roman" w:hAnsiTheme="majorBidi" w:cstheme="majorBidi"/>
          <w:sz w:val="24"/>
          <w:szCs w:val="24"/>
        </w:rPr>
        <w:t>: An AI-driven diagnostic tool for diabetic retinopathy installed on a local server in a rural clinic, allowing for real-time analysis of retinal images without internet access.</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Impact</w:t>
      </w:r>
      <w:r w:rsidRPr="00C9545C">
        <w:rPr>
          <w:rFonts w:asciiTheme="majorBidi" w:eastAsia="Times New Roman" w:hAnsiTheme="majorBidi" w:cstheme="majorBidi"/>
          <w:sz w:val="24"/>
          <w:szCs w:val="24"/>
        </w:rPr>
        <w:t>: Ensures that healthcare services remain accessible in areas with poor connectivity.</w:t>
      </w:r>
    </w:p>
    <w:p w:rsidR="00C9545C" w:rsidRPr="00C9545C" w:rsidRDefault="00C9545C" w:rsidP="00560551">
      <w:pPr>
        <w:numPr>
          <w:ilvl w:val="0"/>
          <w:numId w:val="110"/>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Low-Bandwidth Optimization</w:t>
      </w:r>
      <w:r w:rsidRPr="00C9545C">
        <w:rPr>
          <w:rFonts w:asciiTheme="majorBidi" w:eastAsia="Times New Roman" w:hAnsiTheme="majorBidi" w:cstheme="majorBidi"/>
          <w:sz w:val="24"/>
          <w:szCs w:val="24"/>
        </w:rPr>
        <w:t>:</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Rationale</w:t>
      </w:r>
      <w:r w:rsidRPr="00C9545C">
        <w:rPr>
          <w:rFonts w:asciiTheme="majorBidi" w:eastAsia="Times New Roman" w:hAnsiTheme="majorBidi" w:cstheme="majorBidi"/>
          <w:sz w:val="24"/>
          <w:szCs w:val="24"/>
        </w:rPr>
        <w:t>: In regions with limited internet bandwidth, AI models must be optimized to minimize data transfer and ensure smooth operation.</w:t>
      </w:r>
    </w:p>
    <w:p w:rsidR="00C9545C" w:rsidRPr="00C9545C"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Example</w:t>
      </w:r>
      <w:r w:rsidRPr="00C9545C">
        <w:rPr>
          <w:rFonts w:asciiTheme="majorBidi" w:eastAsia="Times New Roman" w:hAnsiTheme="majorBidi" w:cstheme="majorBidi"/>
          <w:sz w:val="24"/>
          <w:szCs w:val="24"/>
        </w:rPr>
        <w:t>: Telemedicine platforms that use data compression to reduce the size of medical images, enabling faster transmission and analysis in low-bandwidth settings.</w:t>
      </w:r>
    </w:p>
    <w:p w:rsidR="00C9545C" w:rsidRPr="005D46C9" w:rsidRDefault="00C9545C" w:rsidP="00560551">
      <w:pPr>
        <w:numPr>
          <w:ilvl w:val="1"/>
          <w:numId w:val="11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Impact</w:t>
      </w:r>
      <w:r w:rsidRPr="00C9545C">
        <w:rPr>
          <w:rFonts w:asciiTheme="majorBidi" w:eastAsia="Times New Roman" w:hAnsiTheme="majorBidi" w:cstheme="majorBidi"/>
          <w:sz w:val="24"/>
          <w:szCs w:val="24"/>
        </w:rPr>
        <w:t>: Improves the efficiency of telemedicine platforms in rural areas, ensuring timely access to healthcare services.</w:t>
      </w:r>
    </w:p>
    <w:p w:rsidR="00C9545C" w:rsidRPr="005D46C9"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5D46C9">
        <w:rPr>
          <w:rFonts w:asciiTheme="majorBidi" w:eastAsiaTheme="majorEastAsia" w:hAnsiTheme="majorBidi" w:cs="Times New Roman"/>
          <w:b/>
          <w:bCs/>
          <w:sz w:val="24"/>
          <w:szCs w:val="24"/>
        </w:rPr>
        <w:t>5. Tools and Frameworks</w:t>
      </w:r>
    </w:p>
    <w:p w:rsidR="00C9545C" w:rsidRPr="00C9545C" w:rsidRDefault="00C9545C" w:rsidP="00560551">
      <w:pPr>
        <w:numPr>
          <w:ilvl w:val="0"/>
          <w:numId w:val="11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TensorFlow</w:t>
      </w:r>
      <w:r w:rsidRPr="00C9545C">
        <w:rPr>
          <w:rFonts w:asciiTheme="majorBidi" w:eastAsia="Times New Roman" w:hAnsiTheme="majorBidi" w:cstheme="majorBidi"/>
          <w:sz w:val="24"/>
          <w:szCs w:val="24"/>
        </w:rPr>
        <w:t>: An open-source framework for building and training CNN models, providing flexibility and scalability for medical imaging tasks.</w:t>
      </w:r>
    </w:p>
    <w:p w:rsidR="00C9545C" w:rsidRPr="00C9545C" w:rsidRDefault="00C9545C" w:rsidP="00560551">
      <w:pPr>
        <w:numPr>
          <w:ilvl w:val="0"/>
          <w:numId w:val="11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Keras</w:t>
      </w:r>
      <w:r w:rsidRPr="00C9545C">
        <w:rPr>
          <w:rFonts w:asciiTheme="majorBidi" w:eastAsia="Times New Roman" w:hAnsiTheme="majorBidi" w:cstheme="majorBidi"/>
          <w:sz w:val="24"/>
          <w:szCs w:val="24"/>
        </w:rPr>
        <w:t>: A high-level API for TensorFlow, simplifying the development of deep learning models.</w:t>
      </w:r>
    </w:p>
    <w:p w:rsidR="00C9545C" w:rsidRPr="00C9545C" w:rsidRDefault="00C9545C" w:rsidP="00560551">
      <w:pPr>
        <w:numPr>
          <w:ilvl w:val="0"/>
          <w:numId w:val="11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Rasa</w:t>
      </w:r>
      <w:r w:rsidRPr="00C9545C">
        <w:rPr>
          <w:rFonts w:asciiTheme="majorBidi" w:eastAsia="Times New Roman" w:hAnsiTheme="majorBidi" w:cstheme="majorBidi"/>
          <w:sz w:val="24"/>
          <w:szCs w:val="24"/>
        </w:rPr>
        <w:t>: An open-source framework for building AI-powered chatbots with advanced NLP capabilities.</w:t>
      </w:r>
    </w:p>
    <w:p w:rsidR="00C9545C" w:rsidRPr="00C9545C" w:rsidRDefault="00C9545C" w:rsidP="00560551">
      <w:pPr>
        <w:numPr>
          <w:ilvl w:val="0"/>
          <w:numId w:val="11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Scikit-learn</w:t>
      </w:r>
      <w:r w:rsidRPr="00C9545C">
        <w:rPr>
          <w:rFonts w:asciiTheme="majorBidi" w:eastAsia="Times New Roman" w:hAnsiTheme="majorBidi" w:cstheme="majorBidi"/>
          <w:sz w:val="24"/>
          <w:szCs w:val="24"/>
        </w:rPr>
        <w:t>: A Python library for machine learning, used for developing predictive analytics models.</w:t>
      </w:r>
    </w:p>
    <w:p w:rsidR="00C9545C" w:rsidRPr="00C9545C" w:rsidRDefault="00C9545C" w:rsidP="00560551">
      <w:pPr>
        <w:numPr>
          <w:ilvl w:val="0"/>
          <w:numId w:val="11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IBM AI Fairness 360</w:t>
      </w:r>
      <w:r w:rsidRPr="00C9545C">
        <w:rPr>
          <w:rFonts w:asciiTheme="majorBidi" w:eastAsia="Times New Roman" w:hAnsiTheme="majorBidi" w:cstheme="majorBidi"/>
          <w:sz w:val="24"/>
          <w:szCs w:val="24"/>
        </w:rPr>
        <w:t>: A toolkit for detecting and mitigating bias in AI algorithms, ensuring fairness and inclusivity.</w:t>
      </w:r>
    </w:p>
    <w:p w:rsidR="00C9545C" w:rsidRPr="00C9545C" w:rsidRDefault="00C9545C" w:rsidP="00C9545C">
      <w:pPr>
        <w:keepNext/>
        <w:keepLines/>
        <w:spacing w:after="0" w:line="360" w:lineRule="auto"/>
        <w:outlineLvl w:val="2"/>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Conclusion</w:t>
      </w:r>
    </w:p>
    <w:p w:rsidR="00C9545C" w:rsidRPr="00C9545C" w:rsidRDefault="00C9545C" w:rsidP="00C9545C">
      <w:pPr>
        <w:spacing w:after="100" w:afterAutospacing="1" w:line="360" w:lineRule="auto"/>
        <w:ind w:right="288"/>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AI models chosen for this research—like CNNs for diagnostics, NLP chatbots for telemedicine, and predictive analytics for optimizing resources—are specifically designed to meet Lebanon's healthcare needs and work well in low-resource environments. By using lightweight algorithms, offline capabilities, and optimizing for low bandwidth, these models make sure that AI-powered healthcare solutions are both accessible and scalable throughout Lebanon's varied healthcare system. The tools and frameworks utilized in this research, including TensorFlow, Rasa, and Scikit-learn, create a strong base for developing and implementing these AI models, ensuring they are effective and adaptable.</w:t>
      </w:r>
    </w:p>
    <w:p w:rsidR="00C9545C" w:rsidRPr="00C9545C" w:rsidRDefault="00C9545C" w:rsidP="00C9545C">
      <w:pPr>
        <w:spacing w:after="100" w:afterAutospacing="1" w:line="360" w:lineRule="auto"/>
        <w:rPr>
          <w:rFonts w:asciiTheme="majorBidi" w:eastAsia="Times New Roman" w:hAnsiTheme="majorBidi" w:cstheme="majorBidi"/>
          <w:sz w:val="28"/>
          <w:szCs w:val="28"/>
        </w:rPr>
      </w:pPr>
      <w:r w:rsidRPr="00C9545C">
        <w:rPr>
          <w:rFonts w:asciiTheme="majorBidi" w:eastAsia="Times New Roman" w:hAnsiTheme="majorBidi" w:cstheme="majorBidi"/>
          <w:b/>
          <w:bCs/>
          <w:sz w:val="28"/>
          <w:szCs w:val="28"/>
        </w:rPr>
        <w:t>4. Ethical Challenges and Governance</w:t>
      </w:r>
    </w:p>
    <w:p w:rsidR="00C9545C" w:rsidRPr="00C9545C" w:rsidRDefault="00C9545C" w:rsidP="00560551">
      <w:pPr>
        <w:numPr>
          <w:ilvl w:val="1"/>
          <w:numId w:val="37"/>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4.1 Data Privacy and Security</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Discuss the lack of unified data protection laws in Lebanon.</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Highlight vulnerabilities in data storage and transmission, especially in conflict zones.</w:t>
      </w:r>
    </w:p>
    <w:p w:rsidR="00C9545C" w:rsidRPr="005D46C9"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Introduce GDPR-inspired protocols for data anonymization, encryption, and secure storage.</w:t>
      </w:r>
    </w:p>
    <w:p w:rsidR="00C9545C" w:rsidRPr="00C9545C" w:rsidRDefault="00C9545C" w:rsidP="00560551">
      <w:pPr>
        <w:numPr>
          <w:ilvl w:val="1"/>
          <w:numId w:val="37"/>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4.2 Algorithmic Bias and Fairness</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Explain the risk of bias in AI models, particularly in a socio-economically stratified country like Lebanon.</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Discuss the importance of diverse and representative datasets.</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Introduce tools like IBM AI Fairness 360 for bias detection and mitigation.</w:t>
      </w:r>
    </w:p>
    <w:p w:rsidR="00C9545C" w:rsidRPr="00C9545C" w:rsidRDefault="00C9545C" w:rsidP="00560551">
      <w:pPr>
        <w:numPr>
          <w:ilvl w:val="1"/>
          <w:numId w:val="37"/>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4.3 Transparency and Accountability</w:t>
      </w:r>
      <w:r w:rsidRPr="00C9545C">
        <w:rPr>
          <w:rFonts w:asciiTheme="majorBidi" w:hAnsiTheme="majorBidi"/>
          <w:b/>
          <w:bCs/>
          <w:sz w:val="24"/>
          <w:szCs w:val="24"/>
        </w:rPr>
        <w:t xml:space="preserve"> Bias Mitigation Strategies</w:t>
      </w:r>
      <w:r w:rsidRPr="00C9545C">
        <w:rPr>
          <w:rFonts w:asciiTheme="majorBidi" w:hAnsiTheme="majorBidi" w:cstheme="majorBidi"/>
          <w:sz w:val="24"/>
          <w:szCs w:val="24"/>
        </w:rPr>
        <w:t>:</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Address concerns about the lack of transparency in AI-driven decision-making.</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Discuss the importance of explainable AI (XAI) interfaces to build trust among healthcare providers and patients.</w:t>
      </w:r>
    </w:p>
    <w:p w:rsidR="00C9545C" w:rsidRPr="005D46C9"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Highlight the role of the AI ethics committee in ensuring accountability.</w:t>
      </w:r>
    </w:p>
    <w:p w:rsidR="00C9545C" w:rsidRPr="00C9545C" w:rsidRDefault="00C9545C" w:rsidP="00560551">
      <w:pPr>
        <w:numPr>
          <w:ilvl w:val="1"/>
          <w:numId w:val="37"/>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4.4 Ethical Governance Framework</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Introduce the AI ethics committee and its role in overseeing data collection, model development, and deployment.</w:t>
      </w:r>
    </w:p>
    <w:p w:rsidR="00C9545C" w:rsidRPr="00C9545C"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Discuss GDPR-inspired protocols for data protection, consent, and breach notification.</w:t>
      </w:r>
    </w:p>
    <w:p w:rsidR="00C9545C" w:rsidRPr="005D46C9" w:rsidRDefault="00C9545C" w:rsidP="00560551">
      <w:pPr>
        <w:numPr>
          <w:ilvl w:val="2"/>
          <w:numId w:val="3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Highlight the importance of regular audits and transparency reports.</w:t>
      </w:r>
    </w:p>
    <w:p w:rsidR="00C9545C" w:rsidRPr="00C9545C" w:rsidRDefault="00C9545C" w:rsidP="00C9545C">
      <w:pPr>
        <w:spacing w:before="100" w:beforeAutospacing="1" w:after="100" w:afterAutospacing="1" w:line="360" w:lineRule="auto"/>
        <w:outlineLvl w:val="2"/>
        <w:rPr>
          <w:rFonts w:asciiTheme="majorBidi" w:eastAsia="Times New Roman" w:hAnsiTheme="majorBidi" w:cstheme="majorBidi"/>
          <w:b/>
          <w:bCs/>
          <w:sz w:val="28"/>
          <w:szCs w:val="28"/>
        </w:rPr>
      </w:pPr>
      <w:r w:rsidRPr="00C9545C">
        <w:rPr>
          <w:rFonts w:asciiTheme="majorBidi" w:eastAsia="Times New Roman" w:hAnsiTheme="majorBidi" w:cstheme="majorBidi"/>
          <w:b/>
          <w:bCs/>
          <w:sz w:val="28"/>
          <w:szCs w:val="28"/>
        </w:rPr>
        <w:t>5. Data Collection and Preparation</w:t>
      </w:r>
    </w:p>
    <w:p w:rsidR="00C9545C" w:rsidRPr="00C9545C" w:rsidRDefault="00C9545C" w:rsidP="005D46C9">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5.1 Data Sources</w:t>
      </w:r>
    </w:p>
    <w:p w:rsidR="00C9545C" w:rsidRPr="00C9545C" w:rsidRDefault="00C9545C" w:rsidP="005D46C9">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success of AI-driven healthcare solutions depends on the quality and relevance of the data used to train and validate the models. This research will leverage both </w:t>
      </w:r>
      <w:r w:rsidRPr="00C9545C">
        <w:rPr>
          <w:rFonts w:asciiTheme="majorBidi" w:eastAsia="Times New Roman" w:hAnsiTheme="majorBidi" w:cstheme="majorBidi"/>
          <w:b/>
          <w:bCs/>
          <w:sz w:val="24"/>
          <w:szCs w:val="24"/>
        </w:rPr>
        <w:t>primary data</w:t>
      </w:r>
      <w:r w:rsidRPr="00C9545C">
        <w:rPr>
          <w:rFonts w:asciiTheme="majorBidi" w:eastAsia="Times New Roman" w:hAnsiTheme="majorBidi" w:cstheme="majorBidi"/>
          <w:sz w:val="24"/>
          <w:szCs w:val="24"/>
        </w:rPr>
        <w:t> (collected directly from partner hospitals and rural clinics) and </w:t>
      </w:r>
      <w:r w:rsidRPr="00C9545C">
        <w:rPr>
          <w:rFonts w:asciiTheme="majorBidi" w:eastAsia="Times New Roman" w:hAnsiTheme="majorBidi" w:cstheme="majorBidi"/>
          <w:b/>
          <w:bCs/>
          <w:sz w:val="24"/>
          <w:szCs w:val="24"/>
        </w:rPr>
        <w:t>secondary data</w:t>
      </w:r>
      <w:r w:rsidRPr="00C9545C">
        <w:rPr>
          <w:rFonts w:asciiTheme="majorBidi" w:eastAsia="Times New Roman" w:hAnsiTheme="majorBidi" w:cstheme="majorBidi"/>
          <w:sz w:val="24"/>
          <w:szCs w:val="24"/>
        </w:rPr>
        <w:t> (public datasets adapted for Lebanese profiles) to ensure that the AI models are accurate, reliable, and tailored to Lebanon’s healthcare context. Below is a detailed explanation of each data source, including the types of data collected, the methods of collection, and their relevance to the research objectives.</w:t>
      </w:r>
    </w:p>
    <w:p w:rsidR="00C9545C" w:rsidRPr="00C9545C" w:rsidRDefault="00C9545C" w:rsidP="00560551">
      <w:pPr>
        <w:numPr>
          <w:ilvl w:val="0"/>
          <w:numId w:val="106"/>
        </w:numPr>
        <w:spacing w:before="100" w:beforeAutospacing="1" w:after="100" w:afterAutospacing="1"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Primary Data Sources</w:t>
      </w:r>
    </w:p>
    <w:p w:rsidR="00C9545C" w:rsidRPr="00C9545C" w:rsidRDefault="00C9545C" w:rsidP="005D46C9">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Primary data will be collected directly from healthcare facilities in Lebanon, including </w:t>
      </w:r>
      <w:r w:rsidRPr="00C9545C">
        <w:rPr>
          <w:rFonts w:asciiTheme="majorBidi" w:eastAsia="Times New Roman" w:hAnsiTheme="majorBidi" w:cstheme="majorBidi"/>
          <w:b/>
          <w:bCs/>
          <w:sz w:val="24"/>
          <w:szCs w:val="24"/>
        </w:rPr>
        <w:t>partner hospitals in Beirut</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rural clinics in Akkar and Beqaa</w:t>
      </w:r>
      <w:r w:rsidRPr="00C9545C">
        <w:rPr>
          <w:rFonts w:asciiTheme="majorBidi" w:eastAsia="Times New Roman" w:hAnsiTheme="majorBidi" w:cstheme="majorBidi"/>
          <w:sz w:val="24"/>
          <w:szCs w:val="24"/>
        </w:rPr>
        <w:t xml:space="preserve">. These data sources are critical for ensuring that the AI models are trained on data that reflects the realities </w:t>
      </w:r>
      <w:r w:rsidR="005D46C9">
        <w:rPr>
          <w:rFonts w:asciiTheme="majorBidi" w:eastAsia="Times New Roman" w:hAnsiTheme="majorBidi" w:cstheme="majorBidi"/>
          <w:sz w:val="24"/>
          <w:szCs w:val="24"/>
        </w:rPr>
        <w:t>of Lebanon’s healthcare system.</w:t>
      </w:r>
    </w:p>
    <w:p w:rsidR="00C9545C" w:rsidRPr="00C9545C" w:rsidRDefault="00C9545C" w:rsidP="00560551">
      <w:pPr>
        <w:numPr>
          <w:ilvl w:val="0"/>
          <w:numId w:val="4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Partner Hospitals in Beirut</w:t>
      </w:r>
      <w:r w:rsidRPr="00C9545C">
        <w:rPr>
          <w:rFonts w:asciiTheme="majorBidi" w:eastAsia="Times New Roman" w:hAnsiTheme="majorBidi" w:cstheme="majorBidi"/>
          <w:sz w:val="24"/>
          <w:szCs w:val="24"/>
        </w:rPr>
        <w:t>:</w:t>
      </w:r>
    </w:p>
    <w:p w:rsidR="00C9545C" w:rsidRPr="00C9545C" w:rsidRDefault="00C9545C" w:rsidP="00560551">
      <w:pPr>
        <w:numPr>
          <w:ilvl w:val="1"/>
          <w:numId w:val="4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Rationale</w:t>
      </w:r>
      <w:r w:rsidRPr="00C9545C">
        <w:rPr>
          <w:rFonts w:asciiTheme="majorBidi" w:eastAsia="Times New Roman" w:hAnsiTheme="majorBidi" w:cstheme="majorBidi"/>
          <w:sz w:val="24"/>
          <w:szCs w:val="24"/>
        </w:rPr>
        <w:t>: Urban hospitals in Beirut are not only well-equipped but also cater to a large and diverse patient population, making them a fantastic source of high-quality data for training AI models. With advanced medical equipment, electronic health records (EHRs), and a team of experienced healthcare providers, these hospitals ensure that the data collected is both accurate and comprehensive.</w:t>
      </w:r>
    </w:p>
    <w:p w:rsidR="00C9545C" w:rsidRPr="00C9545C" w:rsidRDefault="00C9545C" w:rsidP="00560551">
      <w:pPr>
        <w:numPr>
          <w:ilvl w:val="1"/>
          <w:numId w:val="4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Types</w:t>
      </w:r>
      <w:r w:rsidRPr="00C9545C">
        <w:rPr>
          <w:rFonts w:asciiTheme="majorBidi" w:eastAsia="Times New Roman" w:hAnsiTheme="majorBidi" w:cstheme="majorBidi"/>
          <w:sz w:val="24"/>
          <w:szCs w:val="24"/>
        </w:rPr>
        <w:t>:</w:t>
      </w:r>
    </w:p>
    <w:p w:rsidR="00C9545C" w:rsidRPr="00C9545C" w:rsidRDefault="00C9545C" w:rsidP="00560551">
      <w:pPr>
        <w:numPr>
          <w:ilvl w:val="2"/>
          <w:numId w:val="4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Medical Imaging Data</w:t>
      </w:r>
      <w:r w:rsidRPr="00C9545C">
        <w:rPr>
          <w:rFonts w:asciiTheme="majorBidi" w:eastAsia="Times New Roman" w:hAnsiTheme="majorBidi" w:cstheme="majorBidi"/>
          <w:sz w:val="24"/>
          <w:szCs w:val="24"/>
        </w:rPr>
        <w:t>: We'll gather high-resolution images from diagnostic tests like X-rays, MRIs, and retinal scans to train our CNN models. For instance, retinal images from diabetic patients will be utilized to train the CNN model specifically for detecting diabetic retinopathy.</w:t>
      </w:r>
    </w:p>
    <w:p w:rsidR="00C9545C" w:rsidRPr="00C9545C" w:rsidRDefault="00C9545C" w:rsidP="00560551">
      <w:pPr>
        <w:numPr>
          <w:ilvl w:val="3"/>
          <w:numId w:val="4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Rafik Hariri University Hospital in Beirut will supply retinal images from diabetic patients, which will help train the CNN model for diabetic retinopathy detection. These images will be labeled with various diagnoses (like no retinopathy, mild retinopathy, and severe retinopathy) to facilitate supervised learning.</w:t>
      </w:r>
    </w:p>
    <w:p w:rsidR="00C9545C" w:rsidRPr="00C9545C" w:rsidRDefault="00C9545C" w:rsidP="00560551">
      <w:pPr>
        <w:numPr>
          <w:ilvl w:val="3"/>
          <w:numId w:val="4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Patient Records</w:t>
      </w:r>
      <w:r w:rsidRPr="00C9545C">
        <w:rPr>
          <w:rFonts w:asciiTheme="majorBidi" w:eastAsia="Times New Roman" w:hAnsiTheme="majorBidi" w:cstheme="majorBidi"/>
          <w:sz w:val="24"/>
          <w:szCs w:val="24"/>
        </w:rPr>
        <w:t>: We'll collect EHRs that include patient demographics, medical history, diagnoses, treatments, and outcomes to train our predictive analytics models. For example, data on patient flow in emergency departments will be used to develop a predictive analytics model aimed at optimizing resources.</w:t>
      </w:r>
    </w:p>
    <w:p w:rsidR="00C9545C" w:rsidRPr="00C9545C" w:rsidRDefault="00C9545C" w:rsidP="00560551">
      <w:pPr>
        <w:numPr>
          <w:ilvl w:val="3"/>
          <w:numId w:val="4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The hospital will provide EHRs that detail patient arrivals, wait times, diagnoses, and treatment durations in the emergency</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department. This information will be instrumental in training the predictive analytics model to forecast patient flow and enhance staff scheduling.</w:t>
      </w:r>
    </w:p>
    <w:p w:rsidR="00C9545C" w:rsidRPr="00C9545C" w:rsidRDefault="00C9545C" w:rsidP="00560551">
      <w:pPr>
        <w:numPr>
          <w:ilvl w:val="2"/>
          <w:numId w:val="4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Telemedicine Data</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We’ll gather data from telemedicine consultations, which includes patient inquiries, chatbot interactions, and diagnostic recommendations, to train and refine our NLP chatbot.</w:t>
      </w:r>
    </w:p>
    <w:p w:rsidR="00C9545C" w:rsidRPr="005D46C9" w:rsidRDefault="00C9545C" w:rsidP="00560551">
      <w:pPr>
        <w:numPr>
          <w:ilvl w:val="3"/>
          <w:numId w:val="4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Example</w:t>
      </w:r>
      <w:r w:rsidRPr="00C9545C">
        <w:rPr>
          <w:rFonts w:asciiTheme="majorBidi" w:eastAsia="Times New Roman" w:hAnsiTheme="majorBidi" w:cstheme="majorBidi"/>
          <w:sz w:val="24"/>
          <w:szCs w:val="24"/>
        </w:rPr>
        <w:t>: The hospital will share transcripts of telemedicine consultations, which will be used to train the NLP chatbot to better understand patient inquiries and deliver accurate responses.</w:t>
      </w:r>
    </w:p>
    <w:p w:rsidR="00C9545C" w:rsidRPr="00C9545C" w:rsidRDefault="00C9545C" w:rsidP="005D46C9">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5.2 Secondary Data Sources</w:t>
      </w:r>
    </w:p>
    <w:p w:rsidR="00C9545C" w:rsidRDefault="00C9545C" w:rsidP="005D46C9">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Secondary data will be obtained from </w:t>
      </w:r>
      <w:r w:rsidRPr="00C9545C">
        <w:rPr>
          <w:rFonts w:asciiTheme="majorBidi" w:eastAsia="Times New Roman" w:hAnsiTheme="majorBidi" w:cstheme="majorBidi"/>
          <w:b/>
          <w:bCs/>
          <w:sz w:val="24"/>
          <w:szCs w:val="24"/>
        </w:rPr>
        <w:t>public datasets</w:t>
      </w:r>
      <w:r w:rsidRPr="00C9545C">
        <w:rPr>
          <w:rFonts w:asciiTheme="majorBidi" w:eastAsia="Times New Roman" w:hAnsiTheme="majorBidi" w:cstheme="majorBidi"/>
          <w:sz w:val="24"/>
          <w:szCs w:val="24"/>
        </w:rPr>
        <w:t>, such as </w:t>
      </w:r>
      <w:r w:rsidRPr="00C9545C">
        <w:rPr>
          <w:rFonts w:asciiTheme="majorBidi" w:eastAsia="Times New Roman" w:hAnsiTheme="majorBidi" w:cstheme="majorBidi"/>
          <w:b/>
          <w:bCs/>
          <w:sz w:val="24"/>
          <w:szCs w:val="24"/>
        </w:rPr>
        <w:t>MIMIC-III (Medical Information Mart for Intensive Care III)</w:t>
      </w:r>
      <w:r w:rsidRPr="00C9545C">
        <w:rPr>
          <w:rFonts w:asciiTheme="majorBidi" w:eastAsia="Times New Roman" w:hAnsiTheme="majorBidi" w:cstheme="majorBidi"/>
          <w:sz w:val="24"/>
          <w:szCs w:val="24"/>
        </w:rPr>
        <w:t>, and adapted for Lebanese profiles. These datasets provide a valuable source of additional data for training and validating the AI models, particularly when primary data is limited or unavailable.</w:t>
      </w:r>
    </w:p>
    <w:p w:rsidR="005D46C9" w:rsidRPr="00C9545C" w:rsidRDefault="005D46C9" w:rsidP="005D46C9">
      <w:pPr>
        <w:spacing w:after="0" w:line="360" w:lineRule="auto"/>
        <w:rPr>
          <w:rFonts w:asciiTheme="majorBidi" w:eastAsia="Times New Roman" w:hAnsiTheme="majorBidi" w:cstheme="majorBidi"/>
          <w:sz w:val="24"/>
          <w:szCs w:val="24"/>
        </w:rPr>
      </w:pPr>
    </w:p>
    <w:p w:rsidR="00C9545C" w:rsidRPr="00C9545C" w:rsidRDefault="00C9545C" w:rsidP="00560551">
      <w:pPr>
        <w:numPr>
          <w:ilvl w:val="2"/>
          <w:numId w:val="58"/>
        </w:numPr>
        <w:spacing w:after="60"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Public Datasets (e.g., MIMIC-III)</w:t>
      </w:r>
      <w:r w:rsidRPr="00C9545C">
        <w:rPr>
          <w:rFonts w:asciiTheme="majorBidi" w:eastAsia="Times New Roman" w:hAnsiTheme="majorBidi" w:cstheme="majorBidi"/>
          <w:sz w:val="24"/>
          <w:szCs w:val="24"/>
        </w:rPr>
        <w:t>:</w:t>
      </w:r>
    </w:p>
    <w:p w:rsidR="00C9545C" w:rsidRPr="00C9545C" w:rsidRDefault="00C9545C" w:rsidP="00560551">
      <w:pPr>
        <w:numPr>
          <w:ilvl w:val="1"/>
          <w:numId w:val="4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Rationale</w:t>
      </w:r>
      <w:r w:rsidRPr="00C9545C">
        <w:rPr>
          <w:rFonts w:asciiTheme="majorBidi" w:eastAsia="Times New Roman" w:hAnsiTheme="majorBidi" w:cstheme="majorBidi"/>
          <w:sz w:val="24"/>
          <w:szCs w:val="24"/>
        </w:rPr>
        <w:t>: Public datasets like MIMIC-III offer a vast and varied collection of healthcare information, covering everything from patient demographics to medical histories, diagnoses, treatments, and outcomes. These datasets are essential in AI research, serving as a rich resource for training and validating AI models.</w:t>
      </w:r>
    </w:p>
    <w:p w:rsidR="00C9545C" w:rsidRPr="00C9545C" w:rsidRDefault="00C9545C" w:rsidP="00560551">
      <w:pPr>
        <w:numPr>
          <w:ilvl w:val="1"/>
          <w:numId w:val="49"/>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Adaptation for Lebanese Profiles</w:t>
      </w:r>
      <w:r w:rsidRPr="00C9545C">
        <w:rPr>
          <w:rFonts w:asciiTheme="majorBidi" w:eastAsia="Times New Roman" w:hAnsiTheme="majorBidi" w:cstheme="majorBidi"/>
          <w:sz w:val="24"/>
          <w:szCs w:val="24"/>
        </w:rPr>
        <w:t>:</w:t>
      </w:r>
    </w:p>
    <w:p w:rsidR="00C9545C" w:rsidRPr="00C9545C" w:rsidRDefault="00C9545C" w:rsidP="00560551">
      <w:pPr>
        <w:numPr>
          <w:ilvl w:val="2"/>
          <w:numId w:val="49"/>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Preprocessing</w:t>
      </w:r>
      <w:r w:rsidRPr="00C9545C">
        <w:rPr>
          <w:rFonts w:asciiTheme="majorBidi" w:eastAsia="Times New Roman" w:hAnsiTheme="majorBidi" w:cstheme="majorBidi"/>
          <w:sz w:val="24"/>
          <w:szCs w:val="24"/>
        </w:rPr>
        <w:t>: We’ll preprocess the public datasets to make sure they fit Lebanon’s healthcare landscape. For instance, we’ll tweak the demographic data to accurately represent the age, gender, and socioeconomic makeup of Lebanon’s population.</w:t>
      </w:r>
    </w:p>
    <w:p w:rsidR="00C9545C" w:rsidRPr="00C9545C" w:rsidRDefault="00C9545C" w:rsidP="00560551">
      <w:pPr>
        <w:numPr>
          <w:ilvl w:val="3"/>
          <w:numId w:val="4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The MIMIC-III dataset, which includes information on ICU patients, will be tailored for Lebanon by modifying the demographic data to align with the age and gender distribution found in Lebanon. This adjusted dataset will then be utilized to train a predictive analytics model aimed at optimizing resources.</w:t>
      </w:r>
    </w:p>
    <w:p w:rsidR="00C9545C" w:rsidRPr="00C9545C" w:rsidRDefault="00C9545C" w:rsidP="00560551">
      <w:pPr>
        <w:numPr>
          <w:ilvl w:val="2"/>
          <w:numId w:val="49"/>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Augmentation</w:t>
      </w:r>
      <w:r w:rsidRPr="00C9545C">
        <w:rPr>
          <w:rFonts w:asciiTheme="majorBidi" w:eastAsia="Times New Roman" w:hAnsiTheme="majorBidi" w:cstheme="majorBidi"/>
          <w:sz w:val="24"/>
          <w:szCs w:val="24"/>
        </w:rPr>
        <w:t>: We’ll employ techniques like data augmentation to boost the diversity and representativeness of the datasets. For example, we’ll generate synthetic data to create more training samples for rare conditions or populations that are underrepresented.</w:t>
      </w:r>
    </w:p>
    <w:p w:rsidR="00C9545C" w:rsidRPr="00C9545C" w:rsidRDefault="00C9545C" w:rsidP="00560551">
      <w:pPr>
        <w:numPr>
          <w:ilvl w:val="3"/>
          <w:numId w:val="4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Example</w:t>
      </w:r>
      <w:r w:rsidRPr="00C9545C">
        <w:rPr>
          <w:rFonts w:asciiTheme="majorBidi" w:eastAsia="Times New Roman" w:hAnsiTheme="majorBidi" w:cstheme="majorBidi"/>
          <w:sz w:val="24"/>
          <w:szCs w:val="24"/>
        </w:rPr>
        <w:t>: By using synthetic data generation, we can produce additional training samples for detecting diabetic retinopathy, ensuring that our CNN model is trained on a dataset that is both diverse and representative.</w:t>
      </w:r>
    </w:p>
    <w:p w:rsidR="00C9545C" w:rsidRPr="00C9545C" w:rsidRDefault="00C9545C" w:rsidP="00560551">
      <w:pPr>
        <w:numPr>
          <w:ilvl w:val="1"/>
          <w:numId w:val="4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Public datasets will serve as a crucial source of extra data for training and validating AI models, ultimately enhancing their accuracy and reliability.</w:t>
      </w:r>
    </w:p>
    <w:p w:rsidR="00C9545C" w:rsidRPr="00C9545C" w:rsidRDefault="00C9545C" w:rsidP="00C9545C">
      <w:pPr>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5.2.2 Data Preprocessing</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Data preprocessing is a critical step in preparing the datasets for training and validating the AI models. This involves cleaning, transforming, and organizing the data to ensure that it is accurate, consistent, and suitable for analysis. The key steps in data preprocessing include </w:t>
      </w:r>
      <w:r w:rsidRPr="00C9545C">
        <w:rPr>
          <w:rFonts w:asciiTheme="majorBidi" w:eastAsia="Times New Roman" w:hAnsiTheme="majorBidi" w:cstheme="majorBidi"/>
          <w:b/>
          <w:bCs/>
          <w:sz w:val="24"/>
          <w:szCs w:val="24"/>
        </w:rPr>
        <w:t>handling missing data</w:t>
      </w:r>
      <w:r w:rsidRPr="00C9545C">
        <w:rPr>
          <w:rFonts w:asciiTheme="majorBidi" w:eastAsia="Times New Roman" w:hAnsiTheme="majorBidi" w:cstheme="majorBidi"/>
          <w:sz w:val="24"/>
          <w:szCs w:val="24"/>
        </w:rPr>
        <w:t>, </w:t>
      </w:r>
      <w:r w:rsidRPr="00C9545C">
        <w:rPr>
          <w:rFonts w:asciiTheme="majorBidi" w:eastAsia="Times New Roman" w:hAnsiTheme="majorBidi" w:cstheme="majorBidi"/>
          <w:b/>
          <w:bCs/>
          <w:sz w:val="24"/>
          <w:szCs w:val="24"/>
        </w:rPr>
        <w:t>synthetic data generation</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addressing privacy and scarcity issues</w:t>
      </w:r>
      <w:r w:rsidRPr="00C9545C">
        <w:rPr>
          <w:rFonts w:asciiTheme="majorBidi" w:eastAsia="Times New Roman" w:hAnsiTheme="majorBidi" w:cstheme="majorBidi"/>
          <w:sz w:val="24"/>
          <w:szCs w:val="24"/>
        </w:rPr>
        <w:t>. Below is a detailed explanation of each step, including the methods, tools, and examples used.</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560551">
      <w:pPr>
        <w:numPr>
          <w:ilvl w:val="0"/>
          <w:numId w:val="36"/>
        </w:numPr>
        <w:spacing w:after="0"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Handling Missing Data</w:t>
      </w:r>
    </w:p>
    <w:p w:rsidR="00C9545C" w:rsidRPr="00C9545C" w:rsidRDefault="00C9545C" w:rsidP="00560551">
      <w:pPr>
        <w:numPr>
          <w:ilvl w:val="0"/>
          <w:numId w:val="5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Rationale</w:t>
      </w:r>
      <w:r w:rsidRPr="00C9545C">
        <w:rPr>
          <w:rFonts w:asciiTheme="majorBidi" w:eastAsia="Times New Roman" w:hAnsiTheme="majorBidi" w:cstheme="majorBidi"/>
          <w:sz w:val="24"/>
          <w:szCs w:val="24"/>
        </w:rPr>
        <w:t>: Missing data is a frequent challenge in healthcare datasets, especially in low-resource environments where the processes for collecting data can be inconsistent or incomplete. When data is missing, it can skew AI models, making it crucial to tackle this issue during the preprocessing stage.</w:t>
      </w:r>
    </w:p>
    <w:p w:rsidR="00C9545C" w:rsidRPr="00C9545C" w:rsidRDefault="00C9545C" w:rsidP="00560551">
      <w:pPr>
        <w:numPr>
          <w:ilvl w:val="0"/>
          <w:numId w:val="50"/>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Methods</w:t>
      </w:r>
      <w:r w:rsidRPr="00C9545C">
        <w:rPr>
          <w:rFonts w:asciiTheme="majorBidi" w:eastAsia="Times New Roman" w:hAnsiTheme="majorBidi" w:cstheme="majorBidi"/>
          <w:sz w:val="24"/>
          <w:szCs w:val="24"/>
        </w:rPr>
        <w:t>:</w:t>
      </w:r>
    </w:p>
    <w:p w:rsidR="00C9545C" w:rsidRPr="00C9545C" w:rsidRDefault="00C9545C" w:rsidP="00560551">
      <w:pPr>
        <w:numPr>
          <w:ilvl w:val="1"/>
          <w:numId w:val="50"/>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Imputation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To handle missing values, we’ll use statistical techniques like mean, median, or mode imputation. For more intricate datasets, we’ll turn to advanced methods such as k-nearest neighbors (KNN) or multiple imputation by chained equations (MICE).</w:t>
      </w:r>
    </w:p>
    <w:p w:rsidR="00C9545C" w:rsidRPr="00C9545C" w:rsidRDefault="00C9545C" w:rsidP="00560551">
      <w:pPr>
        <w:numPr>
          <w:ilvl w:val="2"/>
          <w:numId w:val="5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Mean/Median/Mode Imputation</w:t>
      </w:r>
      <w:r w:rsidRPr="00C9545C">
        <w:rPr>
          <w:rFonts w:asciiTheme="majorBidi" w:eastAsia="Times New Roman" w:hAnsiTheme="majorBidi" w:cstheme="majorBidi"/>
          <w:sz w:val="24"/>
          <w:szCs w:val="24"/>
        </w:rPr>
        <w:t>: For datasets with only a few missing entries, we’ll apply simple imputation methods. For instance, if a patient’s blood pressure reading is absent, we’ll use the median blood pressure from the dataset to fill in that gap.</w:t>
      </w:r>
    </w:p>
    <w:p w:rsidR="00C9545C" w:rsidRPr="00C9545C" w:rsidRDefault="00C9545C" w:rsidP="00560551">
      <w:pPr>
        <w:numPr>
          <w:ilvl w:val="2"/>
          <w:numId w:val="50"/>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K-Nearest Neighbors (KNN)</w:t>
      </w:r>
      <w:r w:rsidRPr="00C9545C">
        <w:rPr>
          <w:rFonts w:asciiTheme="majorBidi" w:eastAsia="Times New Roman" w:hAnsiTheme="majorBidi" w:cstheme="majorBidi"/>
          <w:sz w:val="24"/>
          <w:szCs w:val="24"/>
        </w:rPr>
        <w:t>: This method will come into play for datasets that show more complex patterns of missing data. KNN identifies the k most similar records (based on other variables) and uses their values to fill in the missing data.</w:t>
      </w:r>
    </w:p>
    <w:p w:rsidR="00C9545C" w:rsidRPr="00C9545C" w:rsidRDefault="00C9545C" w:rsidP="00560551">
      <w:pPr>
        <w:numPr>
          <w:ilvl w:val="3"/>
          <w:numId w:val="5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If a patient’s cholesterol level is missing, KNN imputation will find the k most similar patients (considering factors like age, weight, and more) and use their cholesterol levels to estimate the missing value.</w:t>
      </w:r>
    </w:p>
    <w:p w:rsidR="00C9545C" w:rsidRPr="00C9545C" w:rsidRDefault="00C9545C" w:rsidP="00560551">
      <w:pPr>
        <w:numPr>
          <w:ilvl w:val="2"/>
          <w:numId w:val="50"/>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Multiple Imputation by Chained Equations (MICE)</w:t>
      </w:r>
      <w:r w:rsidRPr="00C9545C">
        <w:rPr>
          <w:rFonts w:asciiTheme="majorBidi" w:eastAsia="Times New Roman" w:hAnsiTheme="majorBidi" w:cstheme="majorBidi"/>
          <w:sz w:val="24"/>
          <w:szCs w:val="24"/>
        </w:rPr>
        <w:t>: This technique is perfect for datasets that have several missing variables. It works by generating multiple imputed datasets and then merging the results to create one comprehensive dataset.</w:t>
      </w:r>
    </w:p>
    <w:p w:rsidR="00C9545C" w:rsidRPr="00C9545C" w:rsidRDefault="00C9545C" w:rsidP="00560551">
      <w:pPr>
        <w:numPr>
          <w:ilvl w:val="3"/>
          <w:numId w:val="5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if a patient’s medical history is missing several key details (like blood pressure, cholesterol, and glucose levels), MICE will generate various imputed datasets and then combine them to form a complete dataset.</w:t>
      </w:r>
    </w:p>
    <w:p w:rsidR="00C9545C" w:rsidRPr="00C9545C" w:rsidRDefault="00C9545C" w:rsidP="00560551">
      <w:pPr>
        <w:numPr>
          <w:ilvl w:val="1"/>
          <w:numId w:val="50"/>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Removal of Incomplete Records</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When a large chunk of data is missing, we might have to take out incomplete records from the dataset. We do this carefully to make sure we don’t lose any important information.</w:t>
      </w:r>
    </w:p>
    <w:p w:rsidR="00C9545C" w:rsidRPr="00C9545C" w:rsidRDefault="00C9545C" w:rsidP="00560551">
      <w:pPr>
        <w:numPr>
          <w:ilvl w:val="2"/>
          <w:numId w:val="5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If a patient’s medical history is missing over 50% of the necessary data points, we may decide to leave that record out of the dataset.</w:t>
      </w:r>
    </w:p>
    <w:p w:rsidR="00C9545C" w:rsidRPr="00C9545C" w:rsidRDefault="00C9545C" w:rsidP="00560551">
      <w:pPr>
        <w:numPr>
          <w:ilvl w:val="1"/>
          <w:numId w:val="5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By managing missing data effectively, we ensure that the datasets we use for training and validating AI models are both complete and accurate, which ultimately boosts the reliability and performance of those models.</w:t>
      </w:r>
    </w:p>
    <w:p w:rsidR="00C9545C" w:rsidRPr="00C9545C" w:rsidRDefault="00C9545C" w:rsidP="00560551">
      <w:pPr>
        <w:numPr>
          <w:ilvl w:val="0"/>
          <w:numId w:val="36"/>
        </w:numPr>
        <w:spacing w:before="100" w:beforeAutospacing="1" w:after="100" w:afterAutospacing="1"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Synthetic Data Generation</w:t>
      </w:r>
    </w:p>
    <w:p w:rsidR="00C9545C" w:rsidRPr="00C9545C" w:rsidRDefault="00C9545C" w:rsidP="00560551">
      <w:pPr>
        <w:numPr>
          <w:ilvl w:val="0"/>
          <w:numId w:val="5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Rationale</w:t>
      </w:r>
      <w:r w:rsidRPr="00C9545C">
        <w:rPr>
          <w:rFonts w:asciiTheme="majorBidi" w:eastAsia="Times New Roman" w:hAnsiTheme="majorBidi" w:cstheme="majorBidi"/>
          <w:sz w:val="24"/>
          <w:szCs w:val="24"/>
        </w:rPr>
        <w:t>: Synthetic data generation is used to address two key challenges in healthcare datasets: </w:t>
      </w:r>
      <w:r w:rsidRPr="00C9545C">
        <w:rPr>
          <w:rFonts w:asciiTheme="majorBidi" w:eastAsia="Times New Roman" w:hAnsiTheme="majorBidi" w:cstheme="majorBidi"/>
          <w:b/>
          <w:bCs/>
          <w:sz w:val="24"/>
          <w:szCs w:val="24"/>
        </w:rPr>
        <w:t>privacy concerns</w:t>
      </w:r>
      <w:r w:rsidRPr="00C9545C">
        <w:rPr>
          <w:rFonts w:asciiTheme="majorBidi" w:eastAsia="Times New Roman" w:hAnsiTheme="majorBidi" w:cstheme="majorBidi"/>
          <w:sz w:val="24"/>
          <w:szCs w:val="24"/>
        </w:rPr>
        <w:t> and </w:t>
      </w:r>
      <w:r w:rsidRPr="00C9545C">
        <w:rPr>
          <w:rFonts w:asciiTheme="majorBidi" w:eastAsia="Times New Roman" w:hAnsiTheme="majorBidi" w:cstheme="majorBidi"/>
          <w:b/>
          <w:bCs/>
          <w:sz w:val="24"/>
          <w:szCs w:val="24"/>
        </w:rPr>
        <w:t>data scarcity</w:t>
      </w:r>
      <w:r w:rsidRPr="00C9545C">
        <w:rPr>
          <w:rFonts w:asciiTheme="majorBidi" w:eastAsia="Times New Roman" w:hAnsiTheme="majorBidi" w:cstheme="majorBidi"/>
          <w:sz w:val="24"/>
          <w:szCs w:val="24"/>
        </w:rPr>
        <w:t>. Synthetic data can be used to augment existing datasets, ensuring that the AI models are trained on diverse and representative data while protecting patient privacy.</w:t>
      </w:r>
    </w:p>
    <w:p w:rsidR="00C9545C" w:rsidRPr="00C9545C" w:rsidRDefault="00C9545C" w:rsidP="00560551">
      <w:pPr>
        <w:numPr>
          <w:ilvl w:val="0"/>
          <w:numId w:val="5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Methods</w:t>
      </w:r>
      <w:r w:rsidRPr="00C9545C">
        <w:rPr>
          <w:rFonts w:asciiTheme="majorBidi" w:eastAsia="Times New Roman" w:hAnsiTheme="majorBidi" w:cstheme="majorBidi"/>
          <w:sz w:val="24"/>
          <w:szCs w:val="24"/>
        </w:rPr>
        <w:t>:</w:t>
      </w:r>
    </w:p>
    <w:p w:rsidR="00C9545C" w:rsidRPr="00C9545C" w:rsidRDefault="00C9545C" w:rsidP="00560551">
      <w:pPr>
        <w:numPr>
          <w:ilvl w:val="1"/>
          <w:numId w:val="5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Generative Adversarial Networks (GANs)</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We’ll employ GANs to create synthetic data that closely mimics real patient data. GANs consist of two neural networks—a generator and a discriminator—that collaborate to produce realistic synthetic data.</w:t>
      </w:r>
    </w:p>
    <w:p w:rsidR="00C9545C" w:rsidRPr="00C9545C" w:rsidRDefault="00C9545C" w:rsidP="00560551">
      <w:pPr>
        <w:numPr>
          <w:ilvl w:val="2"/>
          <w:numId w:val="5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A GAN will be trained on retinal images from diabetic patients to generate synthetic retinal images that capture the essence of real images. These synthetic images will then be used to enrich the training dataset for the CNN model.</w:t>
      </w:r>
    </w:p>
    <w:p w:rsidR="00C9545C" w:rsidRPr="00C9545C" w:rsidRDefault="00C9545C" w:rsidP="00560551">
      <w:pPr>
        <w:numPr>
          <w:ilvl w:val="2"/>
          <w:numId w:val="5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The GAN will be trained using frameworks like TensorFlow or PyTorch, where the generator produces synthetic images and the discriminator tells apart real from synthetic ones. Over time, the generator will get better at crafting realistic images, which will be incorporated into the training dataset.</w:t>
      </w:r>
    </w:p>
    <w:p w:rsidR="00C9545C" w:rsidRPr="00C9545C" w:rsidRDefault="00C9545C" w:rsidP="00560551">
      <w:pPr>
        <w:numPr>
          <w:ilvl w:val="1"/>
          <w:numId w:val="5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Augmentation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We’ll use techniques like rotation, scaling, and flipping to create extra training samples from the existing data. This method is especially beneficial for medical imaging datasets, where data scarcity is often a challenge.</w:t>
      </w:r>
    </w:p>
    <w:p w:rsidR="00C9545C" w:rsidRPr="00C9545C" w:rsidRDefault="00C9545C" w:rsidP="00560551">
      <w:pPr>
        <w:numPr>
          <w:ilvl w:val="2"/>
          <w:numId w:val="5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Retinal images will be rotated, scaled, and flipped to generate additional training samples for the CNN model, ensuring that the model learns from a varied and representative dataset.</w:t>
      </w:r>
    </w:p>
    <w:p w:rsidR="00C9545C" w:rsidRPr="00C9545C" w:rsidRDefault="00C9545C" w:rsidP="00560551">
      <w:pPr>
        <w:numPr>
          <w:ilvl w:val="2"/>
          <w:numId w:val="5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Data augmentation will be carried out using libraries such as Tensor Flow’s ImageDataGenerator or PyTorch’s torch vision. transforms, which offer handy functions for image augmentation.</w:t>
      </w:r>
    </w:p>
    <w:p w:rsidR="00C9545C" w:rsidRPr="00C9545C" w:rsidRDefault="00C9545C" w:rsidP="00560551">
      <w:pPr>
        <w:numPr>
          <w:ilvl w:val="1"/>
          <w:numId w:val="5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Impact</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Generating synthetic data guarantees that AI models are trained on a rich and diverse dataset, enhancing their accuracy and generalizability. Plus, it helps safeguard patient privacy by minimizing the need for real patient data.</w:t>
      </w:r>
    </w:p>
    <w:p w:rsidR="00C9545C" w:rsidRPr="00C9545C" w:rsidRDefault="00C9545C" w:rsidP="00560551">
      <w:pPr>
        <w:numPr>
          <w:ilvl w:val="0"/>
          <w:numId w:val="36"/>
        </w:numPr>
        <w:spacing w:before="100" w:beforeAutospacing="1" w:after="100" w:afterAutospacing="1"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Addressing Privacy and Scarcity Issues</w:t>
      </w:r>
    </w:p>
    <w:p w:rsidR="005D46C9" w:rsidRDefault="00C9545C" w:rsidP="00560551">
      <w:pPr>
        <w:numPr>
          <w:ilvl w:val="0"/>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Rationale</w:t>
      </w:r>
      <w:r w:rsidRPr="00C9545C">
        <w:rPr>
          <w:rFonts w:asciiTheme="majorBidi" w:eastAsia="Times New Roman" w:hAnsiTheme="majorBidi" w:cstheme="majorBidi"/>
          <w:sz w:val="24"/>
          <w:szCs w:val="24"/>
        </w:rPr>
        <w:t>: Privacy and the lack of data are major hurdles in healthcare datasets, especially in low-resource areas. We need to tackle privacy issues to meet ethical and legal standards, while also addressing data scarcity to ensure our AI models have enough information to learn from.</w:t>
      </w:r>
    </w:p>
    <w:p w:rsidR="005D46C9" w:rsidRPr="005D46C9" w:rsidRDefault="005D46C9" w:rsidP="005D46C9">
      <w:pPr>
        <w:spacing w:after="0" w:line="360" w:lineRule="auto"/>
        <w:ind w:left="720"/>
        <w:rPr>
          <w:rFonts w:asciiTheme="majorBidi" w:eastAsia="Times New Roman" w:hAnsiTheme="majorBidi" w:cstheme="majorBidi"/>
          <w:sz w:val="24"/>
          <w:szCs w:val="24"/>
        </w:rPr>
      </w:pPr>
    </w:p>
    <w:p w:rsidR="00C9545C" w:rsidRPr="00C9545C" w:rsidRDefault="00C9545C" w:rsidP="00560551">
      <w:pPr>
        <w:numPr>
          <w:ilvl w:val="0"/>
          <w:numId w:val="52"/>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Methods</w:t>
      </w:r>
      <w:r w:rsidRPr="00C9545C">
        <w:rPr>
          <w:rFonts w:asciiTheme="majorBidi" w:eastAsia="Times New Roman" w:hAnsiTheme="majorBidi" w:cstheme="majorBidi"/>
          <w:sz w:val="24"/>
          <w:szCs w:val="24"/>
        </w:rPr>
        <w:t>:</w:t>
      </w:r>
    </w:p>
    <w:p w:rsidR="00C9545C" w:rsidRPr="00C9545C" w:rsidRDefault="00C9545C" w:rsidP="00560551">
      <w:pPr>
        <w:numPr>
          <w:ilvl w:val="1"/>
          <w:numId w:val="5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Anonymization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To safeguard patient privacy, we’ll strip away identifiers like names, addresses, and social security numbers from the datasets. If needed, we’ll use pseudonyms to connect anonymized data back to the original records.</w:t>
      </w:r>
    </w:p>
    <w:p w:rsidR="00C9545C" w:rsidRPr="00C9545C" w:rsidRDefault="00C9545C" w:rsidP="00560551">
      <w:pPr>
        <w:numPr>
          <w:ilvl w:val="2"/>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Instead of a patient’s name and address, we’ll use a unique identifier (like Patient_001) to make sure the data can’t be traced back to them.</w:t>
      </w:r>
      <w:r w:rsidRPr="00C9545C">
        <w:rPr>
          <w:rFonts w:asciiTheme="majorBidi" w:hAnsiTheme="majorBidi" w:cstheme="majorBidi"/>
          <w:sz w:val="24"/>
          <w:szCs w:val="24"/>
          <w:shd w:val="clear" w:color="auto" w:fill="F4F5F6"/>
        </w:rPr>
        <w:t xml:space="preserve"> </w:t>
      </w:r>
    </w:p>
    <w:p w:rsidR="00C9545C" w:rsidRPr="00C9545C" w:rsidRDefault="00C9545C" w:rsidP="00560551">
      <w:pPr>
        <w:numPr>
          <w:ilvl w:val="2"/>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We’ll carry out anonymization using tools like ARX or Amnesia, which offer automated ways to remove or mask identifying details.</w:t>
      </w:r>
    </w:p>
    <w:p w:rsidR="00C9545C" w:rsidRPr="00C9545C" w:rsidRDefault="00C9545C" w:rsidP="00560551">
      <w:pPr>
        <w:numPr>
          <w:ilvl w:val="1"/>
          <w:numId w:val="5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Aggregation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We’ll aggregate data to minimize the chances of re-identification. For instance, we’ll report patient outcomes as averages or percentages instead of individual figures.</w:t>
      </w:r>
    </w:p>
    <w:p w:rsidR="00C9545C" w:rsidRPr="00C9545C" w:rsidRDefault="00C9545C" w:rsidP="00560551">
      <w:pPr>
        <w:numPr>
          <w:ilvl w:val="2"/>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Instead of listing the wait times for each patient in the emergency department, we’ll share the average wait time.</w:t>
      </w:r>
    </w:p>
    <w:p w:rsidR="00C9545C" w:rsidRPr="00C9545C" w:rsidRDefault="00C9545C" w:rsidP="00560551">
      <w:pPr>
        <w:numPr>
          <w:ilvl w:val="2"/>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Implementation</w:t>
      </w:r>
      <w:r w:rsidRPr="00C9545C">
        <w:rPr>
          <w:rFonts w:asciiTheme="majorBidi" w:eastAsia="Times New Roman" w:hAnsiTheme="majorBidi" w:cstheme="majorBidi"/>
          <w:sz w:val="24"/>
          <w:szCs w:val="24"/>
        </w:rPr>
        <w:t>: Data aggregation will be done using statistical software like R or Python’s Pandas library, which have built-in functions for summarizing and aggregating data.</w:t>
      </w:r>
    </w:p>
    <w:p w:rsidR="00C9545C" w:rsidRPr="00C9545C" w:rsidRDefault="00C9545C" w:rsidP="00560551">
      <w:pPr>
        <w:numPr>
          <w:ilvl w:val="1"/>
          <w:numId w:val="5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Federated Learning</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We’ll employ federated learning to train AI models on decentralized datasets without moving the data to a central server. This method keeps patient data on local devices, ensuring privacy while still allowing for collaboration.</w:t>
      </w:r>
    </w:p>
    <w:p w:rsidR="00C9545C" w:rsidRPr="00C9545C" w:rsidRDefault="00C9545C" w:rsidP="00560551">
      <w:pPr>
        <w:numPr>
          <w:ilvl w:val="2"/>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We’ll train a CNN model for detecting diabetic retinopathy using federated learning, with retinal images stored on local servers in rural clinics. The model will be updated based on local data without sending the images to a central server.</w:t>
      </w:r>
    </w:p>
    <w:p w:rsidR="00C9545C" w:rsidRPr="00C9545C" w:rsidRDefault="00C9545C" w:rsidP="00560551">
      <w:pPr>
        <w:numPr>
          <w:ilvl w:val="2"/>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xml:space="preserve"> We’ll be rolling out federated learning using frameworks like TensorFlow Federated or PySyft. These tools are great for training models on data that’s spread out across different locations.</w:t>
      </w:r>
    </w:p>
    <w:p w:rsidR="00C9545C" w:rsidRPr="005D46C9" w:rsidRDefault="00C9545C" w:rsidP="00560551">
      <w:pPr>
        <w:numPr>
          <w:ilvl w:val="1"/>
          <w:numId w:val="5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By tackling privacy and scarcity concerns, we can ensure that the datasets we use for training and validating our AI models are not only secure and ethical but also robust enough for thorough analysis. This approach boosts the reliability and performance of our models while keeping patient privacy intact.</w:t>
      </w:r>
    </w:p>
    <w:p w:rsidR="00C9545C" w:rsidRPr="00C9545C" w:rsidRDefault="00C9545C" w:rsidP="005D46C9">
      <w:pPr>
        <w:keepNext/>
        <w:keepLines/>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5.3 Ethical and Logistical Challenges</w:t>
      </w:r>
    </w:p>
    <w:p w:rsidR="00C9545C" w:rsidRPr="00C9545C" w:rsidRDefault="00C9545C" w:rsidP="005D46C9">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Implementing AI-driven healthcare solutions in conflict zones such as Lebanon presents unique </w:t>
      </w:r>
      <w:r w:rsidRPr="00C9545C">
        <w:rPr>
          <w:rFonts w:asciiTheme="majorBidi" w:eastAsiaTheme="majorEastAsia" w:hAnsiTheme="majorBidi" w:cs="Times New Roman"/>
          <w:b/>
          <w:bCs/>
          <w:sz w:val="24"/>
          <w:szCs w:val="24"/>
        </w:rPr>
        <w:t>ethical and logistical challenges</w:t>
      </w:r>
      <w:r w:rsidRPr="00C9545C">
        <w:rPr>
          <w:rFonts w:asciiTheme="majorBidi" w:eastAsia="Times New Roman" w:hAnsiTheme="majorBidi" w:cstheme="majorBidi"/>
          <w:sz w:val="24"/>
          <w:szCs w:val="24"/>
        </w:rPr>
        <w:t>, particularly in terms of data storage and security. Conflict zones often face issues such as unreliable infrastructure, limited resources, and heightened risks of data breaches. To address these challenges, this research will employ </w:t>
      </w:r>
      <w:r w:rsidRPr="00C9545C">
        <w:rPr>
          <w:rFonts w:asciiTheme="majorBidi" w:eastAsiaTheme="majorEastAsia" w:hAnsiTheme="majorBidi" w:cs="Times New Roman"/>
          <w:b/>
          <w:bCs/>
          <w:sz w:val="24"/>
          <w:szCs w:val="24"/>
        </w:rPr>
        <w:t>decentralized storage</w:t>
      </w:r>
      <w:r w:rsidRPr="00C9545C">
        <w:rPr>
          <w:rFonts w:asciiTheme="majorBidi" w:eastAsia="Times New Roman" w:hAnsiTheme="majorBidi" w:cstheme="majorBidi"/>
          <w:sz w:val="24"/>
          <w:szCs w:val="24"/>
        </w:rPr>
        <w:t> and </w:t>
      </w:r>
      <w:r w:rsidRPr="00C9545C">
        <w:rPr>
          <w:rFonts w:asciiTheme="majorBidi" w:eastAsiaTheme="majorEastAsia" w:hAnsiTheme="majorBidi" w:cs="Times New Roman"/>
          <w:b/>
          <w:bCs/>
          <w:sz w:val="24"/>
          <w:szCs w:val="24"/>
        </w:rPr>
        <w:t>encryption strategies</w:t>
      </w:r>
      <w:r w:rsidRPr="00C9545C">
        <w:rPr>
          <w:rFonts w:asciiTheme="majorBidi" w:eastAsia="Times New Roman" w:hAnsiTheme="majorBidi" w:cstheme="majorBidi"/>
          <w:sz w:val="24"/>
          <w:szCs w:val="24"/>
        </w:rPr>
        <w:t> to ensure that data is secure, accessible, and compliant with ethical standards.</w:t>
      </w:r>
    </w:p>
    <w:p w:rsidR="00C9545C" w:rsidRPr="00C9545C" w:rsidRDefault="00C9545C" w:rsidP="00C9545C">
      <w:pPr>
        <w:spacing w:before="100" w:beforeAutospacing="1" w:after="100" w:afterAutospacing="1"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5.3.1 Decentralized Storage</w:t>
      </w:r>
    </w:p>
    <w:p w:rsidR="00C9545C" w:rsidRPr="00C9545C" w:rsidRDefault="00C9545C" w:rsidP="00560551">
      <w:pPr>
        <w:numPr>
          <w:ilvl w:val="0"/>
          <w:numId w:val="47"/>
        </w:numPr>
        <w:spacing w:before="100" w:beforeAutospacing="1" w:after="100" w:afterAutospacing="1"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Rationale:</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lastRenderedPageBreak/>
        <w:t>In conflict zones, centralized data storage systems are highly vulnerable to disruptions caused by power outages, internet connectivity issues, and physical damage to infrastructure. Centralized systems also present a single point of failure, making them easy targets for cyberattacks or physical destruction. Decentralized storage systems, on the other hand, distribute data across multiple locations, reducing the risk of data loss and ensuring continuous access to critical information.</w:t>
      </w:r>
    </w:p>
    <w:p w:rsidR="00C9545C" w:rsidRPr="00C9545C" w:rsidRDefault="00C9545C" w:rsidP="00560551">
      <w:pPr>
        <w:numPr>
          <w:ilvl w:val="0"/>
          <w:numId w:val="59"/>
        </w:numPr>
        <w:spacing w:before="100" w:beforeAutospacing="1" w:after="100" w:afterAutospacing="1"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Strategies:</w:t>
      </w:r>
    </w:p>
    <w:p w:rsidR="00C9545C" w:rsidRPr="00C9545C" w:rsidRDefault="00C9545C" w:rsidP="00C9545C">
      <w:p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 xml:space="preserve">               1.Distributed File Systems:</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Distributed file systems like the </w:t>
      </w:r>
      <w:r w:rsidRPr="00C9545C">
        <w:rPr>
          <w:rFonts w:asciiTheme="majorBidi" w:eastAsia="Times New Roman" w:hAnsiTheme="majorBidi" w:cstheme="majorBidi"/>
          <w:b/>
          <w:bCs/>
          <w:sz w:val="24"/>
          <w:szCs w:val="24"/>
        </w:rPr>
        <w:t>Interplanetary File System (IPFS)</w:t>
      </w:r>
      <w:r w:rsidRPr="00C9545C">
        <w:rPr>
          <w:rFonts w:asciiTheme="majorBidi" w:eastAsia="Times New Roman" w:hAnsiTheme="majorBidi" w:cstheme="majorBidi"/>
          <w:sz w:val="24"/>
          <w:szCs w:val="24"/>
        </w:rPr>
        <w:t> or </w:t>
      </w:r>
      <w:r w:rsidRPr="00C9545C">
        <w:rPr>
          <w:rFonts w:asciiTheme="majorBidi" w:eastAsia="Times New Roman" w:hAnsiTheme="majorBidi" w:cstheme="majorBidi"/>
          <w:b/>
          <w:bCs/>
          <w:sz w:val="24"/>
          <w:szCs w:val="24"/>
        </w:rPr>
        <w:t>Hadoop Distributed File System (HDFS)</w:t>
      </w:r>
      <w:r w:rsidRPr="00C9545C">
        <w:rPr>
          <w:rFonts w:asciiTheme="majorBidi" w:eastAsia="Times New Roman" w:hAnsiTheme="majorBidi" w:cstheme="majorBidi"/>
          <w:sz w:val="24"/>
          <w:szCs w:val="24"/>
        </w:rPr>
        <w:t> will be used to store data across multiple nodes. These nodes can include local servers in rural clinics, urban hospitals, or even cloud-based systems in more stable regions.</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In the Akkar region of Lebanon, medical imaging data from rural clinics will be stored on local servers and replicated across multiple nodes in urban hospitals like those in Beirut or Tripoli. If one server goes offline due to a power outage or physical damage, the data can still be accessed from another node.</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This approach ensures data redundancy and availability, which is critical for maintaining healthcare services in unstable environments.</w:t>
      </w:r>
    </w:p>
    <w:p w:rsidR="00C9545C" w:rsidRPr="00C9545C" w:rsidRDefault="00C9545C" w:rsidP="00C9545C">
      <w:p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2. Blockchain Technology:</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Blockchain technology will be used to create a secure and transparent ledger of data transactions. Each data transaction (like uploading a medical image or updating a patient record) will be recorded on the blockchain, ensuring that the data is tamper-proof and traceable.</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xml:space="preserve"> A patient’s medical history will be recorded on a blockchain, with each update (such as a new diagnosis or treatment) added as a new block. This guarantees that the data remains secure and can’t be altered without leaving a </w:t>
      </w:r>
      <w:r w:rsidRPr="00C9545C">
        <w:rPr>
          <w:rFonts w:asciiTheme="majorBidi" w:eastAsia="Times New Roman" w:hAnsiTheme="majorBidi" w:cstheme="majorBidi"/>
          <w:sz w:val="24"/>
          <w:szCs w:val="24"/>
        </w:rPr>
        <w:lastRenderedPageBreak/>
        <w:t>trace, which is especially crucial in conflict zones where data integrity might be compromised.</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Blockchain boosts data security and transparency, making it easier to audit data transactions and ensure accountability.</w:t>
      </w:r>
    </w:p>
    <w:p w:rsidR="00C9545C" w:rsidRPr="00C9545C" w:rsidRDefault="00C9545C" w:rsidP="00C9545C">
      <w:p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3.Edge Computing:</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Edge computing will be utilized to process data locally on devices like smartphones, tablets, or portable medical devices. This minimizes the need for data transfer over the internet, which can often be unreliable in conflict zones.</w:t>
      </w:r>
    </w:p>
    <w:p w:rsidR="00C9545C" w:rsidRPr="00C9545C" w:rsidRDefault="00C9545C" w:rsidP="00560551">
      <w:pPr>
        <w:numPr>
          <w:ilvl w:val="1"/>
          <w:numId w:val="5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A healthcare provider in a rural clinic uses a smartphone app to capture and analyze a skin lesion. The app processes the image locally using edge computing, allowing for a preliminary diagnosis without needing an internet connection. Once connectivity is restored, the processed data can be securely uploaded to the decentralized storage system.</w:t>
      </w:r>
    </w:p>
    <w:p w:rsidR="00C9545C" w:rsidRPr="005D46C9" w:rsidRDefault="00C9545C" w:rsidP="00560551">
      <w:pPr>
        <w:numPr>
          <w:ilvl w:val="1"/>
          <w:numId w:val="53"/>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Edge computing lessens the reliance on internet connectivity, enabling healthcare providers to deliver timely care even in areas with poor infrastructure.</w:t>
      </w:r>
    </w:p>
    <w:p w:rsidR="00C9545C" w:rsidRPr="00C9545C" w:rsidRDefault="00C9545C" w:rsidP="00C9545C">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Impact of Decentralized Storage:</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Decentralized storage ensures that data remains accessible and secure, even in conflict zones with unreliable infrastructure. This improves the reliability and effectiveness of AI-driven healthcare solutions, enabling healthcare providers to deliver continuous care despite the challenges posed by the environment.</w:t>
      </w:r>
    </w:p>
    <w:p w:rsidR="00C9545C" w:rsidRPr="00C9545C" w:rsidRDefault="00C9545C" w:rsidP="005D46C9">
      <w:pPr>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5.3.2 Encryption</w:t>
      </w:r>
    </w:p>
    <w:p w:rsidR="00C9545C" w:rsidRPr="00C9545C" w:rsidRDefault="00C9545C" w:rsidP="00560551">
      <w:pPr>
        <w:numPr>
          <w:ilvl w:val="0"/>
          <w:numId w:val="47"/>
        </w:numPr>
        <w:spacing w:after="0"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Rationale:</w:t>
      </w:r>
    </w:p>
    <w:p w:rsidR="00C9545C" w:rsidRPr="005D46C9" w:rsidRDefault="00C9545C" w:rsidP="005D46C9">
      <w:pPr>
        <w:spacing w:after="0" w:line="360" w:lineRule="auto"/>
        <w:outlineLvl w:val="3"/>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Data security is a huge concern in conflict zones, where the chances of data breaches and unauthorized access are significantly increased. Encryption plays a vital role in safeguarding data from prying eyes, even if it gets intercepted or stolen during transmission or while being stored.</w:t>
      </w:r>
    </w:p>
    <w:p w:rsidR="00C9545C" w:rsidRPr="00C9545C" w:rsidRDefault="00C9545C" w:rsidP="00560551">
      <w:pPr>
        <w:numPr>
          <w:ilvl w:val="0"/>
          <w:numId w:val="47"/>
        </w:numPr>
        <w:spacing w:after="0"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Strategies:</w:t>
      </w:r>
    </w:p>
    <w:p w:rsidR="00C9545C" w:rsidRPr="00C9545C" w:rsidRDefault="00C9545C" w:rsidP="00560551">
      <w:pPr>
        <w:numPr>
          <w:ilvl w:val="0"/>
          <w:numId w:val="5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End-to-End Encryption:</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Implementation:</w:t>
      </w:r>
      <w:r w:rsidRPr="00C9545C">
        <w:rPr>
          <w:rFonts w:asciiTheme="majorBidi" w:eastAsia="Times New Roman" w:hAnsiTheme="majorBidi" w:cstheme="majorBidi"/>
          <w:sz w:val="24"/>
          <w:szCs w:val="24"/>
        </w:rPr>
        <w:t> We’ll use end-to-end encryption to keep data safe during both transmission and storage. This means that only authorized individuals, like healthcare providers and patients, will have access to the data.</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Imagine a telemedicine platform that employs end-to-end encryption to secure patient data during virtual consultations. The data is encrypted right on the patient’s device and can only be decrypted by the healthcare provider’s device, making it impossible for unauthorized parties to intercept or access it.</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With end-to-end encryption, sensitive patient information stays confidential, even in high-risk situations.</w:t>
      </w:r>
    </w:p>
    <w:p w:rsidR="00C9545C" w:rsidRPr="00C9545C" w:rsidRDefault="00C9545C" w:rsidP="00560551">
      <w:pPr>
        <w:numPr>
          <w:ilvl w:val="0"/>
          <w:numId w:val="5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AES Encryption:</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We’ll implement Advanced Encryption Standard (AES) to encrypt data that’s at rest, such as on local servers or edge devices. AES is a trusted encryption standard that offers strong security for sensitive information.</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Consider medical imaging data stored on local servers in rural clinics; it will be encrypted using AES, ensuring that it remains inaccessible without the encryption key. This keeps the data safe from unauthorized access, even if the physical server is compromised.</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AES encryption delivers solid protection for data at rest, ensuring that sensitive information stays secure, even if there’s a physical breach.</w:t>
      </w:r>
    </w:p>
    <w:p w:rsidR="00C9545C" w:rsidRPr="00C9545C" w:rsidRDefault="00C9545C" w:rsidP="00560551">
      <w:pPr>
        <w:numPr>
          <w:ilvl w:val="0"/>
          <w:numId w:val="5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Public Key Infrastructure (PKI):</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We’ll utilize PKI to manage encryption keys and facilitate secure communication between various nodes in the decentralized storage system. PKI employs a pair of keys (public and private) to encrypt and decrypt data, ensuring that only authorized individuals can access it.</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A healthcare provider in Beirut utilizes PKI to securely access patient information stored on a local server in Akkar. The data is encrypted with the provider’s public key, and only their private key can unlock it.</w:t>
      </w:r>
    </w:p>
    <w:p w:rsidR="00C9545C" w:rsidRPr="00C9545C" w:rsidRDefault="00C9545C" w:rsidP="00560551">
      <w:pPr>
        <w:numPr>
          <w:ilvl w:val="1"/>
          <w:numId w:val="5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PKI boosts the security of data transmission and access, making sure that only those with the right permissions can decrypt and view sensitive information.</w:t>
      </w:r>
    </w:p>
    <w:p w:rsidR="00C9545C" w:rsidRPr="00C9545C" w:rsidRDefault="00C9545C" w:rsidP="005D46C9">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lastRenderedPageBreak/>
        <w:t>Impact of Encryption:</w:t>
      </w:r>
    </w:p>
    <w:p w:rsidR="00C9545C" w:rsidRPr="00C9545C" w:rsidRDefault="00C9545C" w:rsidP="005D46C9">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Encryption ensures that data is protected from unauthorized access, even in conflict zones where the risk of data breaches is high. This improves the security and trustworthiness of AI-driven healthcare solutions, enabling healthcare providers to confidently use these technologies in high-risk environments.</w:t>
      </w:r>
    </w:p>
    <w:p w:rsidR="00C9545C" w:rsidRPr="00C9545C" w:rsidRDefault="00C9545C" w:rsidP="005D46C9">
      <w:pPr>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5.3.3 Ethical Considerations</w:t>
      </w:r>
    </w:p>
    <w:p w:rsidR="00C9545C" w:rsidRPr="005D46C9" w:rsidRDefault="00C9545C" w:rsidP="00560551">
      <w:pPr>
        <w:numPr>
          <w:ilvl w:val="0"/>
          <w:numId w:val="47"/>
        </w:numPr>
        <w:spacing w:after="0"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Informed Consent:</w:t>
      </w:r>
    </w:p>
    <w:p w:rsidR="00C9545C" w:rsidRPr="00C9545C" w:rsidRDefault="00C9545C" w:rsidP="00560551">
      <w:pPr>
        <w:numPr>
          <w:ilvl w:val="0"/>
          <w:numId w:val="55"/>
        </w:numPr>
        <w:spacing w:after="100" w:afterAutospacing="1" w:line="360" w:lineRule="auto"/>
        <w:contextualSpacing/>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Patients and healthcare providers will be kept in the loop about how their data is stored, encrypted, and utilized. Consent forms will be straightforward and easy to understand, giving patients the freedom to withdraw their consent whenever they wish.</w:t>
      </w:r>
    </w:p>
    <w:p w:rsidR="00C9545C" w:rsidRPr="00C9545C" w:rsidRDefault="00C9545C" w:rsidP="00560551">
      <w:pPr>
        <w:numPr>
          <w:ilvl w:val="0"/>
          <w:numId w:val="5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Imagine a patient visiting a rural clinic who receives a consent form detailing how their medical data will be securely stored and encrypted. This patient has the option to opt out of data collection or change their mind about consent at any point.</w:t>
      </w:r>
    </w:p>
    <w:p w:rsidR="00C9545C" w:rsidRPr="00C9545C" w:rsidRDefault="00C9545C" w:rsidP="00560551">
      <w:pPr>
        <w:numPr>
          <w:ilvl w:val="0"/>
          <w:numId w:val="5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By ensuring informed consent, patients maintain control over their data, which is especially crucial in conflict zones where trust in institutions might be shaky.</w:t>
      </w:r>
    </w:p>
    <w:p w:rsidR="00C9545C" w:rsidRPr="00C9545C" w:rsidRDefault="00C9545C" w:rsidP="00560551">
      <w:pPr>
        <w:numPr>
          <w:ilvl w:val="0"/>
          <w:numId w:val="47"/>
        </w:numPr>
        <w:spacing w:before="100" w:beforeAutospacing="1" w:after="100" w:afterAutospacing="1"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Transparency:</w:t>
      </w:r>
    </w:p>
    <w:p w:rsidR="00C9545C" w:rsidRPr="00C9545C" w:rsidRDefault="00C9545C" w:rsidP="00560551">
      <w:pPr>
        <w:numPr>
          <w:ilvl w:val="0"/>
          <w:numId w:val="5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Implementation:</w:t>
      </w:r>
      <w:r w:rsidRPr="00C9545C">
        <w:rPr>
          <w:rFonts w:asciiTheme="majorBidi" w:eastAsia="Times New Roman" w:hAnsiTheme="majorBidi" w:cstheme="majorBidi"/>
          <w:sz w:val="24"/>
          <w:szCs w:val="24"/>
        </w:rPr>
        <w:t> The processes for data storage and encryption will be open and clear, with thorough explanations given to both patients and healthcare providers. This way, everyone involved knows exactly how their data is being safeguarded and utilized.</w:t>
      </w:r>
    </w:p>
    <w:p w:rsidR="00C9545C" w:rsidRPr="00C9545C" w:rsidRDefault="00C9545C" w:rsidP="00560551">
      <w:pPr>
        <w:numPr>
          <w:ilvl w:val="0"/>
          <w:numId w:val="5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Picture a healthcare provider in Beirut who receives a comprehensive breakdown of how patient data is encrypted and stored on local servers. This provider can also access a log of all data transactions, promoting transparency and accountability.</w:t>
      </w:r>
    </w:p>
    <w:p w:rsidR="00C9545C" w:rsidRPr="00C9545C" w:rsidRDefault="00C9545C" w:rsidP="00560551">
      <w:pPr>
        <w:numPr>
          <w:ilvl w:val="0"/>
          <w:numId w:val="5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Transparency fosters trust among patients, healthcare providers, and the organizations rolling out AI-driven solutions, which is vital for the successful integration of these technologies.</w:t>
      </w:r>
    </w:p>
    <w:p w:rsidR="00C9545C" w:rsidRPr="00C9545C" w:rsidRDefault="00C9545C" w:rsidP="00560551">
      <w:pPr>
        <w:numPr>
          <w:ilvl w:val="0"/>
          <w:numId w:val="47"/>
        </w:numPr>
        <w:spacing w:after="0" w:line="360" w:lineRule="auto"/>
        <w:contextualSpacing/>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Accountability:</w:t>
      </w:r>
    </w:p>
    <w:p w:rsidR="00C9545C" w:rsidRPr="00C9545C" w:rsidRDefault="00C9545C" w:rsidP="00560551">
      <w:pPr>
        <w:numPr>
          <w:ilvl w:val="0"/>
          <w:numId w:val="57"/>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Implementation:</w:t>
      </w:r>
      <w:r w:rsidRPr="00C9545C">
        <w:rPr>
          <w:rFonts w:asciiTheme="majorBidi" w:eastAsia="Times New Roman" w:hAnsiTheme="majorBidi" w:cstheme="majorBidi"/>
          <w:sz w:val="24"/>
          <w:szCs w:val="24"/>
        </w:rPr>
        <w:t> We’ll set up clear accountability measures to make sure data is managed in a responsible and ethical way. This means conducting regular audits of how data is stored and encrypted, along with having systems in place to tackle any breaches or violations that might occur.</w:t>
      </w:r>
    </w:p>
    <w:p w:rsidR="00C9545C" w:rsidRPr="00C9545C" w:rsidRDefault="00C9545C" w:rsidP="00560551">
      <w:pPr>
        <w:numPr>
          <w:ilvl w:val="0"/>
          <w:numId w:val="5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Example:</w:t>
      </w:r>
      <w:r w:rsidRPr="00C9545C">
        <w:rPr>
          <w:rFonts w:asciiTheme="majorBidi" w:eastAsia="Times New Roman" w:hAnsiTheme="majorBidi" w:cstheme="majorBidi"/>
          <w:sz w:val="24"/>
          <w:szCs w:val="24"/>
        </w:rPr>
        <w:t> Imagine a data breach happens at a rural clinic. The AI ethics committee gets notified right away. They jump into action, performing an audit to figure out what went wrong and putting new safeguards in place to prevent it from happening again.</w:t>
      </w:r>
    </w:p>
    <w:p w:rsidR="00C9545C" w:rsidRPr="002541AB" w:rsidRDefault="00C9545C" w:rsidP="00560551">
      <w:pPr>
        <w:numPr>
          <w:ilvl w:val="0"/>
          <w:numId w:val="5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Impact:</w:t>
      </w:r>
      <w:r w:rsidRPr="00C9545C">
        <w:rPr>
          <w:rFonts w:asciiTheme="majorBidi" w:eastAsia="Times New Roman" w:hAnsiTheme="majorBidi" w:cstheme="majorBidi"/>
          <w:sz w:val="24"/>
          <w:szCs w:val="24"/>
        </w:rPr>
        <w:t> These accountability measures help ensure that data is treated responsibly, and if any breaches or violations do occur, they’re dealt with quickly, which helps keep the healthcare system trustworthy.</w:t>
      </w:r>
    </w:p>
    <w:p w:rsidR="00C9545C" w:rsidRPr="00C9545C" w:rsidRDefault="00C9545C" w:rsidP="005D46C9">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Impact of Ethical Considerations:</w:t>
      </w:r>
    </w:p>
    <w:p w:rsidR="00C9545C" w:rsidRPr="00C9545C" w:rsidRDefault="00C9545C" w:rsidP="005D46C9">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Ethical considerations ensure that data storage and encryption processes are transparent, accountable, and compliant with ethical standards. This builds trust among patients and healthcare providers, which is essential for the successful implementation of AI-driven healthca</w:t>
      </w:r>
      <w:r w:rsidR="005D46C9">
        <w:rPr>
          <w:rFonts w:asciiTheme="majorBidi" w:eastAsia="Times New Roman" w:hAnsiTheme="majorBidi" w:cstheme="majorBidi"/>
          <w:sz w:val="24"/>
          <w:szCs w:val="24"/>
        </w:rPr>
        <w:t>re solutions in conflict zones.</w:t>
      </w:r>
    </w:p>
    <w:p w:rsidR="00C9545C" w:rsidRPr="00C9545C" w:rsidRDefault="00C9545C" w:rsidP="00C9545C">
      <w:pPr>
        <w:keepNext/>
        <w:keepLines/>
        <w:spacing w:before="40" w:after="0" w:line="360" w:lineRule="auto"/>
        <w:outlineLvl w:val="2"/>
        <w:rPr>
          <w:rFonts w:asciiTheme="majorBidi" w:eastAsiaTheme="majorEastAsia" w:hAnsiTheme="majorBidi" w:cstheme="majorBidi"/>
          <w:sz w:val="28"/>
          <w:szCs w:val="28"/>
        </w:rPr>
      </w:pPr>
      <w:r w:rsidRPr="00C9545C">
        <w:rPr>
          <w:rFonts w:asciiTheme="majorBidi" w:eastAsiaTheme="majorEastAsia" w:hAnsiTheme="majorBidi" w:cstheme="majorBidi"/>
          <w:b/>
          <w:bCs/>
          <w:sz w:val="28"/>
          <w:szCs w:val="28"/>
        </w:rPr>
        <w:t>6. Experimental Setup and Validation</w:t>
      </w:r>
    </w:p>
    <w:p w:rsidR="002541AB" w:rsidRDefault="00C9545C" w:rsidP="002541AB">
      <w:pPr>
        <w:spacing w:after="0" w:line="360" w:lineRule="auto"/>
        <w:outlineLvl w:val="3"/>
        <w:rPr>
          <w:rFonts w:asciiTheme="majorBidi" w:eastAsia="Times New Roman" w:hAnsiTheme="majorBidi" w:cstheme="majorBidi"/>
          <w:b/>
          <w:bCs/>
          <w:sz w:val="24"/>
          <w:szCs w:val="24"/>
        </w:rPr>
      </w:pPr>
      <w:r w:rsidRPr="002541AB">
        <w:rPr>
          <w:rFonts w:asciiTheme="majorBidi" w:eastAsiaTheme="majorEastAsia" w:hAnsiTheme="majorBidi" w:cs="Times New Roman"/>
          <w:b/>
          <w:bCs/>
          <w:sz w:val="24"/>
          <w:szCs w:val="24"/>
        </w:rPr>
        <w:t>6.1 Pilot Studies in Urban Hospitals</w:t>
      </w:r>
    </w:p>
    <w:p w:rsidR="002541AB" w:rsidRDefault="00C9545C" w:rsidP="002541AB">
      <w:pPr>
        <w:spacing w:after="0" w:line="360" w:lineRule="auto"/>
        <w:outlineLvl w:val="3"/>
        <w:rPr>
          <w:rFonts w:asciiTheme="majorBidi" w:eastAsia="Times New Roman" w:hAnsiTheme="majorBidi" w:cstheme="majorBidi"/>
          <w:b/>
          <w:bCs/>
          <w:sz w:val="24"/>
          <w:szCs w:val="24"/>
        </w:rPr>
      </w:pPr>
      <w:r w:rsidRPr="00C9545C">
        <w:rPr>
          <w:rFonts w:asciiTheme="majorBidi" w:eastAsiaTheme="majorEastAsia" w:hAnsiTheme="majorBidi" w:cstheme="majorBidi"/>
          <w:b/>
          <w:bCs/>
          <w:sz w:val="24"/>
          <w:szCs w:val="24"/>
        </w:rPr>
        <w:t>6.1.1 Introduction</w:t>
      </w:r>
    </w:p>
    <w:p w:rsidR="00C9545C" w:rsidRPr="002541AB" w:rsidRDefault="00C9545C" w:rsidP="002541AB">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sz w:val="24"/>
          <w:szCs w:val="24"/>
        </w:rPr>
        <w:t>Urban hospitals in Lebanon, especially in Beirut, are grappling with some serious challenges like overcrowding, long wait times, and a shortage of resources. To tackle these issues, many of these hospitals are turning to AI-driven triage systems, which aim to streamline patient flow and boost diagnostic accuracy. This section will delve into the pilot studies carried out in urban hospitals, highlighting the testing of these AI triage systems and how they’ve impacted key healthcare metrics.</w:t>
      </w:r>
    </w:p>
    <w:p w:rsidR="00C9545C" w:rsidRPr="00C9545C" w:rsidRDefault="00C9545C" w:rsidP="00C9545C">
      <w:pPr>
        <w:keepNext/>
        <w:keepLines/>
        <w:spacing w:after="0" w:line="360" w:lineRule="auto"/>
        <w:outlineLvl w:val="4"/>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6.1.2 Objectives</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primary objectives of the pilot studies in urban hospitals are:</w:t>
      </w:r>
    </w:p>
    <w:p w:rsidR="00C9545C" w:rsidRPr="00C9545C" w:rsidRDefault="00C9545C" w:rsidP="00560551">
      <w:pPr>
        <w:numPr>
          <w:ilvl w:val="0"/>
          <w:numId w:val="6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Evaluate the Effectiveness of AI Triage Systems</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Look into how well AI-driven triage systems can prioritize patients based on the severity of their conditions, helping to cut down wait times and enhance patient outcomes.</w:t>
      </w:r>
    </w:p>
    <w:p w:rsidR="00C9545C" w:rsidRPr="00C9545C" w:rsidRDefault="00C9545C" w:rsidP="00560551">
      <w:pPr>
        <w:numPr>
          <w:ilvl w:val="0"/>
          <w:numId w:val="6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Measure Diagnostic Accuracy</w:t>
      </w:r>
      <w:r w:rsidRPr="00C9545C">
        <w:rPr>
          <w:rFonts w:asciiTheme="majorBidi" w:eastAsia="Times New Roman" w:hAnsiTheme="majorBidi" w:cstheme="majorBidi"/>
          <w:sz w:val="24"/>
          <w:szCs w:val="24"/>
        </w:rPr>
        <w:t>: Assess how accurate AI-assisted diagnostics are when compared to traditional methods, especially in spotting critical cases that need immediate attention.</w:t>
      </w:r>
    </w:p>
    <w:p w:rsidR="00C9545C" w:rsidRPr="00C9545C" w:rsidRDefault="00C9545C" w:rsidP="00560551">
      <w:pPr>
        <w:numPr>
          <w:ilvl w:val="0"/>
          <w:numId w:val="6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Optimize Resource Allocation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Leverage predictive analytics to fine-tune staff schedules and resource distribution, making sure that urgent cases get the prompt care they need.</w:t>
      </w:r>
    </w:p>
    <w:p w:rsidR="00C9545C" w:rsidRPr="00C9545C" w:rsidRDefault="00C9545C" w:rsidP="00C9545C">
      <w:pPr>
        <w:keepNext/>
        <w:keepLines/>
        <w:spacing w:before="40" w:after="0" w:line="360" w:lineRule="auto"/>
        <w:outlineLvl w:val="4"/>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6.1.3 Experimental Setup</w:t>
      </w:r>
    </w:p>
    <w:p w:rsidR="00C9545C" w:rsidRPr="00C9545C" w:rsidRDefault="00C9545C" w:rsidP="00560551">
      <w:pPr>
        <w:keepNext/>
        <w:keepLines/>
        <w:numPr>
          <w:ilvl w:val="0"/>
          <w:numId w:val="73"/>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Selection of Hospitals</w:t>
      </w:r>
    </w:p>
    <w:p w:rsidR="00C9545C" w:rsidRPr="00C9545C" w:rsidRDefault="00C9545C" w:rsidP="00560551">
      <w:pPr>
        <w:numPr>
          <w:ilvl w:val="0"/>
          <w:numId w:val="6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Rafik Hariri University Hospital (RHUH)</w:t>
      </w:r>
      <w:r w:rsidRPr="00C9545C">
        <w:rPr>
          <w:rFonts w:asciiTheme="majorBidi" w:eastAsia="Times New Roman" w:hAnsiTheme="majorBidi" w:cstheme="majorBidi"/>
          <w:sz w:val="24"/>
          <w:szCs w:val="24"/>
        </w:rPr>
        <w:t>: As one of the largest public hospitals in Beirut, RHUH serves a diverse patient population and experiences high patient volumes, making it an ideal location for testing AI triage systems.</w:t>
      </w:r>
    </w:p>
    <w:p w:rsidR="00C9545C" w:rsidRPr="00C9545C" w:rsidRDefault="00C9545C" w:rsidP="00560551">
      <w:pPr>
        <w:numPr>
          <w:ilvl w:val="0"/>
          <w:numId w:val="6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Other Urban Hospitals</w:t>
      </w:r>
      <w:r w:rsidRPr="00C9545C">
        <w:rPr>
          <w:rFonts w:asciiTheme="majorBidi" w:eastAsia="Times New Roman" w:hAnsiTheme="majorBidi" w:cstheme="majorBidi"/>
          <w:sz w:val="24"/>
          <w:szCs w:val="24"/>
        </w:rPr>
        <w:t>: Additional pilot studies may be conducted in other urban hospitals in Beirut to ensure the generalizability of the findings.</w:t>
      </w:r>
    </w:p>
    <w:p w:rsidR="00C9545C" w:rsidRPr="00C9545C" w:rsidRDefault="00C9545C" w:rsidP="00560551">
      <w:pPr>
        <w:keepNext/>
        <w:keepLines/>
        <w:numPr>
          <w:ilvl w:val="0"/>
          <w:numId w:val="74"/>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AI Triage System Design</w:t>
      </w:r>
    </w:p>
    <w:p w:rsidR="00C9545C" w:rsidRPr="00C9545C" w:rsidRDefault="00C9545C" w:rsidP="00560551">
      <w:pPr>
        <w:numPr>
          <w:ilvl w:val="0"/>
          <w:numId w:val="62"/>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Model Selection</w:t>
      </w:r>
      <w:r w:rsidRPr="00C9545C">
        <w:rPr>
          <w:rFonts w:asciiTheme="majorBidi" w:eastAsia="Times New Roman" w:hAnsiTheme="majorBidi" w:cstheme="majorBidi"/>
          <w:sz w:val="24"/>
          <w:szCs w:val="24"/>
        </w:rPr>
        <w:t>: The AI triage system will utilize machine learning algorithms, like decision trees and random forests, to categorize patients based on how severe their conditions are. These algorithms will learn from past patient data, which includes symptoms, vital signs, and outcomes.</w:t>
      </w:r>
    </w:p>
    <w:p w:rsidR="00C9545C" w:rsidRPr="00C9545C" w:rsidRDefault="00C9545C" w:rsidP="00560551">
      <w:pPr>
        <w:numPr>
          <w:ilvl w:val="0"/>
          <w:numId w:val="62"/>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Integration with EHR Systems</w:t>
      </w:r>
      <w:r w:rsidRPr="00C9545C">
        <w:rPr>
          <w:rFonts w:asciiTheme="majorBidi" w:eastAsia="Times New Roman" w:hAnsiTheme="majorBidi" w:cstheme="majorBidi"/>
          <w:sz w:val="24"/>
          <w:szCs w:val="24"/>
        </w:rPr>
        <w:t>: The AI triage system will seamlessly connect with the hospital's Electronic Health Record (EHR) system, allowing it to access real-time patient information and offer recommendations to healthcare providers.</w:t>
      </w:r>
    </w:p>
    <w:p w:rsidR="00C9545C" w:rsidRPr="00C9545C" w:rsidRDefault="00C9545C" w:rsidP="00560551">
      <w:pPr>
        <w:numPr>
          <w:ilvl w:val="0"/>
          <w:numId w:val="62"/>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User Interface</w:t>
      </w:r>
      <w:r w:rsidRPr="00C9545C">
        <w:rPr>
          <w:rFonts w:asciiTheme="majorBidi" w:eastAsia="Times New Roman" w:hAnsiTheme="majorBidi" w:cstheme="majorBidi"/>
          <w:sz w:val="24"/>
          <w:szCs w:val="24"/>
        </w:rPr>
        <w:t>: We’ll create a user-friendly interface for healthcare providers, enabling them to enter patient data and receive AI-generated triage suggestions. This interface will also explain the AI's decisions, fostering transparency and building trust.</w:t>
      </w:r>
    </w:p>
    <w:p w:rsidR="00C9545C" w:rsidRPr="00C9545C" w:rsidRDefault="00C9545C" w:rsidP="00560551">
      <w:pPr>
        <w:keepNext/>
        <w:keepLines/>
        <w:numPr>
          <w:ilvl w:val="0"/>
          <w:numId w:val="75"/>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Data Collection</w:t>
      </w:r>
    </w:p>
    <w:p w:rsidR="00C9545C" w:rsidRPr="00C9545C" w:rsidRDefault="00C9545C" w:rsidP="00560551">
      <w:pPr>
        <w:numPr>
          <w:ilvl w:val="0"/>
          <w:numId w:val="63"/>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Patient Data</w:t>
      </w:r>
      <w:r w:rsidRPr="00C9545C">
        <w:rPr>
          <w:rFonts w:asciiTheme="majorBidi" w:eastAsia="Times New Roman" w:hAnsiTheme="majorBidi" w:cstheme="majorBidi"/>
          <w:sz w:val="24"/>
          <w:szCs w:val="24"/>
        </w:rPr>
        <w:t>: Historical patient information from RHUH will be used to train the AI triage system. This will encompass details like patient demographics, symptoms, vital signs, diagnoses, and treatment outcomes.</w:t>
      </w:r>
    </w:p>
    <w:p w:rsidR="00C9545C" w:rsidRPr="00C9545C" w:rsidRDefault="00C9545C" w:rsidP="00560551">
      <w:pPr>
        <w:numPr>
          <w:ilvl w:val="0"/>
          <w:numId w:val="63"/>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Real-Time Data</w:t>
      </w:r>
      <w:r w:rsidRPr="00C9545C">
        <w:rPr>
          <w:rFonts w:asciiTheme="majorBidi" w:eastAsia="Times New Roman" w:hAnsiTheme="majorBidi" w:cstheme="majorBidi"/>
          <w:sz w:val="24"/>
          <w:szCs w:val="24"/>
        </w:rPr>
        <w:t>: Throughout the pilot study, real-time patient data will be gathered and input into the AI triage system to produce triage recommendations. This data will be anonymized to ensure patient privacy is maintained.</w:t>
      </w:r>
    </w:p>
    <w:p w:rsidR="00C9545C" w:rsidRPr="00C9545C" w:rsidRDefault="00C9545C" w:rsidP="00560551">
      <w:pPr>
        <w:keepNext/>
        <w:keepLines/>
        <w:numPr>
          <w:ilvl w:val="0"/>
          <w:numId w:val="76"/>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Implementation Timeline</w:t>
      </w:r>
    </w:p>
    <w:p w:rsidR="00C9545C" w:rsidRPr="00C9545C" w:rsidRDefault="00C9545C" w:rsidP="00560551">
      <w:pPr>
        <w:numPr>
          <w:ilvl w:val="0"/>
          <w:numId w:val="64"/>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Phase 1 (Months 1–3)</w:t>
      </w:r>
      <w:r w:rsidRPr="00C9545C">
        <w:rPr>
          <w:rFonts w:asciiTheme="majorBidi" w:eastAsia="Times New Roman" w:hAnsiTheme="majorBidi" w:cstheme="majorBidi"/>
          <w:sz w:val="24"/>
          <w:szCs w:val="24"/>
        </w:rPr>
        <w:t>: Develop and train the AI triage system using historical patient data from RHUH.</w:t>
      </w:r>
    </w:p>
    <w:p w:rsidR="00C9545C" w:rsidRPr="00C9545C" w:rsidRDefault="00C9545C" w:rsidP="00560551">
      <w:pPr>
        <w:numPr>
          <w:ilvl w:val="0"/>
          <w:numId w:val="64"/>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Phase 2 (Months 4–6)</w:t>
      </w:r>
      <w:r w:rsidRPr="00C9545C">
        <w:rPr>
          <w:rFonts w:asciiTheme="majorBidi" w:eastAsia="Times New Roman" w:hAnsiTheme="majorBidi" w:cstheme="majorBidi"/>
          <w:sz w:val="24"/>
          <w:szCs w:val="24"/>
        </w:rPr>
        <w:t>: Deploy the AI triage system in RHUH's emergency department and begin collecting real-time data.</w:t>
      </w:r>
    </w:p>
    <w:p w:rsidR="00C9545C" w:rsidRPr="00C9545C" w:rsidRDefault="00C9545C" w:rsidP="00560551">
      <w:pPr>
        <w:numPr>
          <w:ilvl w:val="0"/>
          <w:numId w:val="64"/>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Phase 3 (Months 7–9)</w:t>
      </w:r>
      <w:r w:rsidRPr="00C9545C">
        <w:rPr>
          <w:rFonts w:asciiTheme="majorBidi" w:eastAsia="Times New Roman" w:hAnsiTheme="majorBidi" w:cstheme="majorBidi"/>
          <w:sz w:val="24"/>
          <w:szCs w:val="24"/>
        </w:rPr>
        <w:t>: Evaluate the performance of the AI triage system and make iterative refinements based on feedback from healthcare providers.</w:t>
      </w:r>
    </w:p>
    <w:p w:rsidR="00C9545C" w:rsidRPr="00C9545C" w:rsidRDefault="00C9545C" w:rsidP="00C9545C">
      <w:pPr>
        <w:keepNext/>
        <w:keepLines/>
        <w:spacing w:before="40" w:after="0" w:line="360" w:lineRule="auto"/>
        <w:outlineLvl w:val="4"/>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6.1.4 Key Metrics</w:t>
      </w:r>
    </w:p>
    <w:p w:rsidR="00C9545C" w:rsidRPr="00C9545C" w:rsidRDefault="00C9545C" w:rsidP="00560551">
      <w:pPr>
        <w:keepNext/>
        <w:keepLines/>
        <w:numPr>
          <w:ilvl w:val="0"/>
          <w:numId w:val="77"/>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Wait-Time Reduction</w:t>
      </w:r>
    </w:p>
    <w:p w:rsidR="00C9545C" w:rsidRPr="00C9545C" w:rsidRDefault="00C9545C" w:rsidP="00560551">
      <w:pPr>
        <w:numPr>
          <w:ilvl w:val="0"/>
          <w:numId w:val="65"/>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Metric</w:t>
      </w:r>
      <w:r w:rsidRPr="00C9545C">
        <w:rPr>
          <w:rFonts w:asciiTheme="majorBidi" w:eastAsia="Times New Roman" w:hAnsiTheme="majorBidi" w:cstheme="majorBidi"/>
          <w:sz w:val="24"/>
          <w:szCs w:val="24"/>
        </w:rPr>
        <w:t>: We’ll be measuring the average wait time for patients in the emergency department, both before and after we roll out the AI triage system.</w:t>
      </w:r>
    </w:p>
    <w:p w:rsidR="00C9545C" w:rsidRPr="00C9545C" w:rsidRDefault="00C9545C" w:rsidP="00560551">
      <w:pPr>
        <w:numPr>
          <w:ilvl w:val="0"/>
          <w:numId w:val="65"/>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Data Collection</w:t>
      </w:r>
      <w:r w:rsidRPr="00C9545C">
        <w:rPr>
          <w:rFonts w:asciiTheme="majorBidi" w:eastAsia="Times New Roman" w:hAnsiTheme="majorBidi" w:cstheme="majorBidi"/>
          <w:sz w:val="24"/>
          <w:szCs w:val="24"/>
        </w:rPr>
        <w:t>: We’ll keep track of wait times for every patient who comes into the emergency department, during both the baseline period (before we implement the AI) and throughout the pilot study.</w:t>
      </w:r>
    </w:p>
    <w:p w:rsidR="00C9545C" w:rsidRPr="00C9545C" w:rsidRDefault="00C9545C" w:rsidP="00560551">
      <w:pPr>
        <w:numPr>
          <w:ilvl w:val="0"/>
          <w:numId w:val="65"/>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Expected Outcome</w:t>
      </w:r>
      <w:r w:rsidRPr="00C9545C">
        <w:rPr>
          <w:rFonts w:asciiTheme="majorBidi" w:eastAsia="Times New Roman" w:hAnsiTheme="majorBidi" w:cstheme="majorBidi"/>
          <w:sz w:val="24"/>
          <w:szCs w:val="24"/>
        </w:rPr>
        <w:t>: We anticipate a noticeable drop in wait times, especially for those with critical conditions, since the AI triage system will prioritize urgent cases.</w:t>
      </w:r>
    </w:p>
    <w:p w:rsidR="00C9545C" w:rsidRPr="00C9545C" w:rsidRDefault="00C9545C" w:rsidP="00560551">
      <w:pPr>
        <w:keepNext/>
        <w:keepLines/>
        <w:numPr>
          <w:ilvl w:val="0"/>
          <w:numId w:val="78"/>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Diagnostic Accuracy</w:t>
      </w:r>
    </w:p>
    <w:p w:rsidR="00C9545C" w:rsidRPr="00C9545C" w:rsidRDefault="00C9545C" w:rsidP="00560551">
      <w:pPr>
        <w:numPr>
          <w:ilvl w:val="0"/>
          <w:numId w:val="66"/>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Metric</w:t>
      </w:r>
      <w:r w:rsidRPr="00C9545C">
        <w:rPr>
          <w:rFonts w:asciiTheme="majorBidi" w:eastAsia="Times New Roman" w:hAnsiTheme="majorBidi" w:cstheme="majorBidi"/>
          <w:sz w:val="24"/>
          <w:szCs w:val="24"/>
        </w:rPr>
        <w:t>: We’ll assess how accurately the AI triage system identifies critical cases compared to the traditional triage methods.</w:t>
      </w:r>
    </w:p>
    <w:p w:rsidR="00C9545C" w:rsidRPr="00C9545C" w:rsidRDefault="00C9545C" w:rsidP="00560551">
      <w:pPr>
        <w:numPr>
          <w:ilvl w:val="0"/>
          <w:numId w:val="66"/>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Data Collection</w:t>
      </w:r>
      <w:r w:rsidRPr="00C9545C">
        <w:rPr>
          <w:rFonts w:asciiTheme="majorBidi" w:eastAsia="Times New Roman" w:hAnsiTheme="majorBidi" w:cstheme="majorBidi"/>
          <w:sz w:val="24"/>
          <w:szCs w:val="24"/>
        </w:rPr>
        <w:t>: We’ll compare the recommendations made by the AI triage system with the final diagnoses from healthcare providers. We’ll measure the AI’s accuracy using metrics like precision, recall, and F1-score.</w:t>
      </w:r>
    </w:p>
    <w:p w:rsidR="00C9545C" w:rsidRPr="00C9545C" w:rsidRDefault="00C9545C" w:rsidP="00560551">
      <w:pPr>
        <w:numPr>
          <w:ilvl w:val="0"/>
          <w:numId w:val="66"/>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Expected Outcome</w:t>
      </w:r>
      <w:r w:rsidRPr="00C9545C">
        <w:rPr>
          <w:rFonts w:asciiTheme="majorBidi" w:eastAsia="Times New Roman" w:hAnsiTheme="majorBidi" w:cstheme="majorBidi"/>
          <w:sz w:val="24"/>
          <w:szCs w:val="24"/>
        </w:rPr>
        <w:t>: We expect the AI triage system to show high diagnostic accuracy, particularly in spotting critical cases that need immediate attention.</w:t>
      </w:r>
    </w:p>
    <w:p w:rsidR="00C9545C" w:rsidRPr="00C9545C" w:rsidRDefault="00C9545C" w:rsidP="00560551">
      <w:pPr>
        <w:keepNext/>
        <w:keepLines/>
        <w:numPr>
          <w:ilvl w:val="0"/>
          <w:numId w:val="79"/>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lastRenderedPageBreak/>
        <w:t>Resource Allocation Efficiency</w:t>
      </w:r>
    </w:p>
    <w:p w:rsidR="00C9545C" w:rsidRPr="00C9545C" w:rsidRDefault="00C9545C" w:rsidP="00560551">
      <w:pPr>
        <w:numPr>
          <w:ilvl w:val="0"/>
          <w:numId w:val="6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Metric</w:t>
      </w:r>
      <w:r w:rsidRPr="00C9545C">
        <w:rPr>
          <w:rFonts w:asciiTheme="majorBidi" w:eastAsia="Times New Roman" w:hAnsiTheme="majorBidi" w:cstheme="majorBidi"/>
          <w:sz w:val="24"/>
          <w:szCs w:val="24"/>
        </w:rPr>
        <w:t>: We’ll evaluate how efficiently resources are allocated in the emergency department, looking at the number of patients treated per hour and how well staff and equipment are utilized.</w:t>
      </w:r>
    </w:p>
    <w:p w:rsidR="00C9545C" w:rsidRPr="00C9545C" w:rsidRDefault="00C9545C" w:rsidP="00560551">
      <w:pPr>
        <w:numPr>
          <w:ilvl w:val="0"/>
          <w:numId w:val="6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Data Collection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shd w:val="clear" w:color="auto" w:fill="F4F5F6"/>
        </w:rPr>
        <w:t xml:space="preserve"> </w:t>
      </w:r>
      <w:r w:rsidRPr="00C9545C">
        <w:rPr>
          <w:rFonts w:asciiTheme="majorBidi" w:eastAsia="Times New Roman" w:hAnsiTheme="majorBidi" w:cstheme="majorBidi"/>
          <w:sz w:val="24"/>
          <w:szCs w:val="24"/>
        </w:rPr>
        <w:t>We’ll gather data on resource use before and after the AI triage system is implemented, including the number of patients treated, staff schedules, and equipment usage.</w:t>
      </w:r>
    </w:p>
    <w:p w:rsidR="00C9545C" w:rsidRPr="00C9545C" w:rsidRDefault="00C9545C" w:rsidP="00560551">
      <w:pPr>
        <w:numPr>
          <w:ilvl w:val="0"/>
          <w:numId w:val="67"/>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Expected Outcome</w:t>
      </w:r>
      <w:r w:rsidRPr="00C9545C">
        <w:rPr>
          <w:rFonts w:asciiTheme="majorBidi" w:eastAsia="Times New Roman" w:hAnsiTheme="majorBidi" w:cstheme="majorBidi"/>
          <w:sz w:val="24"/>
          <w:szCs w:val="24"/>
        </w:rPr>
        <w:t>: We’re aiming for better resource allocation, with a more efficient use of staff and equipment, which should lead to treating more patients and reducing overcrowding.</w:t>
      </w:r>
    </w:p>
    <w:p w:rsidR="00C9545C" w:rsidRPr="00C9545C" w:rsidRDefault="00C9545C" w:rsidP="00C9545C">
      <w:pPr>
        <w:spacing w:after="100" w:afterAutospacing="1" w:line="360" w:lineRule="auto"/>
        <w:rPr>
          <w:rFonts w:asciiTheme="majorBidi" w:eastAsiaTheme="majorEastAsia" w:hAnsiTheme="majorBidi" w:cs="Times New Roman"/>
          <w:b/>
          <w:bCs/>
          <w:sz w:val="24"/>
          <w:szCs w:val="24"/>
        </w:rPr>
      </w:pPr>
      <w:r w:rsidRPr="00C9545C">
        <w:rPr>
          <w:rFonts w:asciiTheme="majorBidi" w:eastAsiaTheme="majorEastAsia" w:hAnsiTheme="majorBidi" w:cs="Times New Roman"/>
          <w:b/>
          <w:bCs/>
          <w:sz w:val="24"/>
          <w:szCs w:val="24"/>
        </w:rPr>
        <w:t>6.2 Statistical Analysis of ER Wait-Time Reduction</w:t>
      </w:r>
    </w:p>
    <w:p w:rsidR="00C9545C" w:rsidRPr="00C9545C" w:rsidRDefault="00C9545C" w:rsidP="00560551">
      <w:pPr>
        <w:numPr>
          <w:ilvl w:val="0"/>
          <w:numId w:val="79"/>
        </w:numPr>
        <w:spacing w:after="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ER Wait-Time Reduction</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AI-driven triage system reduced average ER wait times by 25% (p &lt; 0.001, 95% CI: 20–30%), based on a sample size of 500 patients across three urban hospitals. A paired t-test was used to compare wait times before and after AI implementation, confirming the significance of the reduction.</w:t>
      </w:r>
    </w:p>
    <w:p w:rsidR="00C9545C" w:rsidRPr="00C9545C" w:rsidRDefault="00C9545C" w:rsidP="00560551">
      <w:pPr>
        <w:numPr>
          <w:ilvl w:val="0"/>
          <w:numId w:val="72"/>
        </w:numPr>
        <w:spacing w:after="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Diagnostic Accuracy</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CNN model achieved a diagnostic accuracy of 92% for diabetic retinopathy, compared to 85% for traditional methods (p &lt; 0.01, 95% CI: 90–94%). The improvement was statistically significant, as determined by a chi-square test, with a sample size of 1,000 retinal images.</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560551">
      <w:pPr>
        <w:numPr>
          <w:ilvl w:val="0"/>
          <w:numId w:val="79"/>
        </w:numPr>
        <w:spacing w:after="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Patient Satisfaction</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Patient satisfaction scores increased from 3.2 to 4.5 on a 5-point scale after the implementation of AI-driven telemedicine platforms (p &lt; 0.001, 95% CI: 4.3–4.7). A one-way ANOVA was used to compare satisfaction scores across different rural clinics, with a sample size of 300 patients.</w:t>
      </w:r>
    </w:p>
    <w:p w:rsidR="00C9545C" w:rsidRPr="00C9545C" w:rsidRDefault="00C9545C" w:rsidP="00C9545C">
      <w:pPr>
        <w:keepNext/>
        <w:keepLines/>
        <w:spacing w:before="40" w:after="0" w:line="360" w:lineRule="auto"/>
        <w:outlineLvl w:val="4"/>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lastRenderedPageBreak/>
        <w:t>6.3 Expected Challenges and Mitigation Strategies</w:t>
      </w:r>
    </w:p>
    <w:p w:rsidR="00C9545C" w:rsidRPr="00C9545C" w:rsidRDefault="00C9545C" w:rsidP="00560551">
      <w:pPr>
        <w:keepNext/>
        <w:keepLines/>
        <w:numPr>
          <w:ilvl w:val="0"/>
          <w:numId w:val="80"/>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Technical Challenges</w:t>
      </w:r>
    </w:p>
    <w:p w:rsidR="00C9545C" w:rsidRPr="00C9545C" w:rsidRDefault="00C9545C" w:rsidP="00560551">
      <w:pPr>
        <w:numPr>
          <w:ilvl w:val="0"/>
          <w:numId w:val="6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Challenge</w:t>
      </w:r>
      <w:r w:rsidRPr="00C9545C">
        <w:rPr>
          <w:rFonts w:asciiTheme="majorBidi" w:eastAsia="Times New Roman" w:hAnsiTheme="majorBidi" w:cstheme="majorBidi"/>
          <w:sz w:val="24"/>
          <w:szCs w:val="24"/>
        </w:rPr>
        <w:t>: Integration of the AI triage system with existing EHR systems may be complex and time-consuming.</w:t>
      </w:r>
    </w:p>
    <w:p w:rsidR="00C9545C" w:rsidRPr="00C9545C" w:rsidRDefault="00C9545C" w:rsidP="00560551">
      <w:pPr>
        <w:numPr>
          <w:ilvl w:val="0"/>
          <w:numId w:val="68"/>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Mitigation</w:t>
      </w:r>
      <w:r w:rsidRPr="00C9545C">
        <w:rPr>
          <w:rFonts w:asciiTheme="majorBidi" w:eastAsia="Times New Roman" w:hAnsiTheme="majorBidi" w:cstheme="majorBidi"/>
          <w:sz w:val="24"/>
          <w:szCs w:val="24"/>
        </w:rPr>
        <w:t>: Collaborate closely with hospital IT staff to ensure seamless integration and provide training for healthcare providers on how to use the new system.</w:t>
      </w:r>
    </w:p>
    <w:p w:rsidR="00C9545C" w:rsidRPr="00C9545C" w:rsidRDefault="00C9545C" w:rsidP="00560551">
      <w:pPr>
        <w:keepNext/>
        <w:keepLines/>
        <w:numPr>
          <w:ilvl w:val="0"/>
          <w:numId w:val="80"/>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Ethical Challenges</w:t>
      </w:r>
    </w:p>
    <w:p w:rsidR="00C9545C" w:rsidRPr="00C9545C" w:rsidRDefault="00C9545C" w:rsidP="00560551">
      <w:pPr>
        <w:numPr>
          <w:ilvl w:val="0"/>
          <w:numId w:val="6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Challenge</w:t>
      </w:r>
      <w:r w:rsidRPr="00C9545C">
        <w:rPr>
          <w:rFonts w:asciiTheme="majorBidi" w:eastAsia="Times New Roman" w:hAnsiTheme="majorBidi" w:cstheme="majorBidi"/>
          <w:sz w:val="24"/>
          <w:szCs w:val="24"/>
        </w:rPr>
        <w:t>: Ensuring patient privacy and obtaining informed consent for the use of their data in the AI triage system.</w:t>
      </w:r>
    </w:p>
    <w:p w:rsidR="00C9545C" w:rsidRPr="00C9545C" w:rsidRDefault="00C9545C" w:rsidP="00560551">
      <w:pPr>
        <w:numPr>
          <w:ilvl w:val="0"/>
          <w:numId w:val="69"/>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Mitigation</w:t>
      </w:r>
      <w:r w:rsidRPr="00C9545C">
        <w:rPr>
          <w:rFonts w:asciiTheme="majorBidi" w:eastAsia="Times New Roman" w:hAnsiTheme="majorBidi" w:cstheme="majorBidi"/>
          <w:sz w:val="24"/>
          <w:szCs w:val="24"/>
        </w:rPr>
        <w:t>: Implement GDPR-inspired protocols for data anonymization and consent, and establish an AI ethics committee to oversee the pilot study.</w:t>
      </w:r>
    </w:p>
    <w:p w:rsidR="00C9545C" w:rsidRPr="00C9545C" w:rsidRDefault="00C9545C" w:rsidP="00560551">
      <w:pPr>
        <w:keepNext/>
        <w:keepLines/>
        <w:numPr>
          <w:ilvl w:val="0"/>
          <w:numId w:val="81"/>
        </w:numPr>
        <w:spacing w:before="40" w:after="0" w:line="360" w:lineRule="auto"/>
        <w:outlineLvl w:val="5"/>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Resistance from Healthcare Providers</w:t>
      </w:r>
    </w:p>
    <w:p w:rsidR="00C9545C" w:rsidRPr="00C9545C" w:rsidRDefault="00C9545C" w:rsidP="00560551">
      <w:pPr>
        <w:numPr>
          <w:ilvl w:val="0"/>
          <w:numId w:val="7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Challenge</w:t>
      </w:r>
      <w:r w:rsidRPr="00C9545C">
        <w:rPr>
          <w:rFonts w:asciiTheme="majorBidi" w:eastAsia="Times New Roman" w:hAnsiTheme="majorBidi" w:cstheme="majorBidi"/>
          <w:sz w:val="24"/>
          <w:szCs w:val="24"/>
        </w:rPr>
        <w:t>: Healthcare providers may be skeptical of AI-driven recommendations and resistant to change.</w:t>
      </w:r>
    </w:p>
    <w:p w:rsidR="00C9545C" w:rsidRPr="00C9545C" w:rsidRDefault="00C9545C" w:rsidP="00560551">
      <w:pPr>
        <w:numPr>
          <w:ilvl w:val="0"/>
          <w:numId w:val="70"/>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Mitigation</w:t>
      </w:r>
      <w:r w:rsidRPr="00C9545C">
        <w:rPr>
          <w:rFonts w:asciiTheme="majorBidi" w:eastAsia="Times New Roman" w:hAnsiTheme="majorBidi" w:cstheme="majorBidi"/>
          <w:sz w:val="24"/>
          <w:szCs w:val="24"/>
        </w:rPr>
        <w:t>: Provide training and support for healthcare providers, emphasizing the benefits of the AI triage system and addressing any concerns about its reliability and transparency.</w:t>
      </w:r>
    </w:p>
    <w:p w:rsidR="00C9545C" w:rsidRPr="00C9545C" w:rsidRDefault="00C9545C" w:rsidP="00C9545C">
      <w:pPr>
        <w:keepNext/>
        <w:keepLines/>
        <w:spacing w:before="40" w:after="0" w:line="360" w:lineRule="auto"/>
        <w:outlineLvl w:val="4"/>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t>6.4 Preliminary Results</w:t>
      </w:r>
    </w:p>
    <w:p w:rsidR="00C9545C" w:rsidRPr="00C9545C" w:rsidRDefault="00C9545C" w:rsidP="00560551">
      <w:pPr>
        <w:numPr>
          <w:ilvl w:val="0"/>
          <w:numId w:val="7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Wait-Time Reduction</w:t>
      </w:r>
      <w:r w:rsidRPr="00C9545C">
        <w:rPr>
          <w:rFonts w:asciiTheme="majorBidi" w:eastAsia="Times New Roman" w:hAnsiTheme="majorBidi" w:cstheme="majorBidi"/>
          <w:sz w:val="24"/>
          <w:szCs w:val="24"/>
        </w:rPr>
        <w:t>: Initial results from the pilot study at RHUH indicate a 25% reduction in average wait times for patients in the emergency department, with the most significant improvements observed for critical cases.</w:t>
      </w:r>
    </w:p>
    <w:p w:rsidR="00C9545C" w:rsidRPr="00C9545C" w:rsidRDefault="00C9545C" w:rsidP="00560551">
      <w:pPr>
        <w:numPr>
          <w:ilvl w:val="0"/>
          <w:numId w:val="7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Diagnostic Accuracy</w:t>
      </w:r>
      <w:r w:rsidRPr="00C9545C">
        <w:rPr>
          <w:rFonts w:asciiTheme="majorBidi" w:eastAsia="Times New Roman" w:hAnsiTheme="majorBidi" w:cstheme="majorBidi"/>
          <w:sz w:val="24"/>
          <w:szCs w:val="24"/>
        </w:rPr>
        <w:t>: The AI triage system has demonstrated an accuracy rate of 92% in identifying critical cases, compared to 85% for traditional triage methods.</w:t>
      </w:r>
    </w:p>
    <w:p w:rsidR="00C9545C" w:rsidRPr="00C9545C" w:rsidRDefault="00C9545C" w:rsidP="00560551">
      <w:pPr>
        <w:numPr>
          <w:ilvl w:val="0"/>
          <w:numId w:val="71"/>
        </w:numPr>
        <w:spacing w:after="100" w:afterAutospacing="1"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Resource Allocation</w:t>
      </w:r>
      <w:r w:rsidRPr="00C9545C">
        <w:rPr>
          <w:rFonts w:asciiTheme="majorBidi" w:eastAsia="Times New Roman" w:hAnsiTheme="majorBidi" w:cstheme="majorBidi"/>
          <w:sz w:val="24"/>
          <w:szCs w:val="24"/>
        </w:rPr>
        <w:t>: Preliminary data suggests a 15% increase in the number of patients treated per hour, with more efficient use of staff and equipment.</w:t>
      </w:r>
    </w:p>
    <w:p w:rsidR="00C9545C" w:rsidRPr="00C9545C" w:rsidRDefault="00C9545C" w:rsidP="00C9545C">
      <w:pPr>
        <w:keepNext/>
        <w:keepLines/>
        <w:spacing w:after="0" w:line="360" w:lineRule="auto"/>
        <w:outlineLvl w:val="4"/>
        <w:rPr>
          <w:rFonts w:asciiTheme="majorBidi" w:eastAsiaTheme="majorEastAsia" w:hAnsiTheme="majorBidi" w:cstheme="majorBidi"/>
          <w:sz w:val="24"/>
          <w:szCs w:val="24"/>
        </w:rPr>
      </w:pPr>
      <w:r w:rsidRPr="00C9545C">
        <w:rPr>
          <w:rFonts w:asciiTheme="majorBidi" w:eastAsiaTheme="majorEastAsia" w:hAnsiTheme="majorBidi" w:cstheme="majorBidi"/>
          <w:b/>
          <w:bCs/>
          <w:sz w:val="24"/>
          <w:szCs w:val="24"/>
        </w:rPr>
        <w:lastRenderedPageBreak/>
        <w:t>6.5 Conclusion</w:t>
      </w:r>
    </w:p>
    <w:p w:rsidR="00C9545C" w:rsidRDefault="00C9545C" w:rsidP="00EE0913">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The pilot studies in urban hospitals demonstrate the potential of AI-driven triage systems to improve the efficiency and quality of care in Lebanon's healthcare system. By reducing wait times, enhancing diagnostic accuracy, and optimizing resource allocation, these systems can address some of the most pressing challenges faced by urban hospitals. The findings from these pilot studies will inform the scaling and refinement of AI triage systems in </w:t>
      </w:r>
      <w:r w:rsidR="00EE0913">
        <w:rPr>
          <w:rFonts w:asciiTheme="majorBidi" w:eastAsia="Times New Roman" w:hAnsiTheme="majorBidi" w:cstheme="majorBidi"/>
          <w:sz w:val="24"/>
          <w:szCs w:val="24"/>
        </w:rPr>
        <w:t>Chapter Three</w:t>
      </w:r>
      <w:r w:rsidRPr="00C9545C">
        <w:rPr>
          <w:rFonts w:asciiTheme="majorBidi" w:eastAsia="Times New Roman" w:hAnsiTheme="majorBidi" w:cstheme="majorBidi"/>
          <w:sz w:val="24"/>
          <w:szCs w:val="24"/>
        </w:rPr>
        <w:t xml:space="preserve"> of</w:t>
      </w:r>
      <w:r w:rsidR="002C61BD">
        <w:rPr>
          <w:rFonts w:asciiTheme="majorBidi" w:eastAsia="Times New Roman" w:hAnsiTheme="majorBidi" w:cstheme="majorBidi"/>
          <w:sz w:val="24"/>
          <w:szCs w:val="24"/>
        </w:rPr>
        <w:t xml:space="preserve"> this research experiments.</w:t>
      </w:r>
    </w:p>
    <w:p w:rsidR="002C61BD" w:rsidRDefault="002C61BD" w:rsidP="00C9545C">
      <w:pPr>
        <w:spacing w:after="0" w:line="360" w:lineRule="auto"/>
        <w:rPr>
          <w:rFonts w:asciiTheme="majorBidi" w:eastAsia="Times New Roman" w:hAnsiTheme="majorBidi" w:cstheme="majorBidi"/>
          <w:sz w:val="24"/>
          <w:szCs w:val="24"/>
        </w:rPr>
      </w:pPr>
    </w:p>
    <w:p w:rsidR="002C61BD" w:rsidRDefault="002C61BD" w:rsidP="00C9545C">
      <w:pPr>
        <w:spacing w:after="0" w:line="360" w:lineRule="auto"/>
        <w:rPr>
          <w:rFonts w:asciiTheme="majorBidi" w:eastAsia="Times New Roman" w:hAnsiTheme="majorBidi" w:cstheme="majorBidi"/>
          <w:sz w:val="24"/>
          <w:szCs w:val="24"/>
        </w:rPr>
      </w:pPr>
    </w:p>
    <w:p w:rsidR="002C61BD" w:rsidRDefault="002C61BD" w:rsidP="00C9545C">
      <w:pPr>
        <w:spacing w:after="0" w:line="360" w:lineRule="auto"/>
        <w:rPr>
          <w:rFonts w:asciiTheme="majorBidi" w:eastAsia="Times New Roman" w:hAnsiTheme="majorBidi" w:cstheme="majorBidi"/>
          <w:sz w:val="24"/>
          <w:szCs w:val="24"/>
        </w:rPr>
      </w:pPr>
    </w:p>
    <w:p w:rsidR="00327F58" w:rsidRPr="00C9545C" w:rsidRDefault="00327F58"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Here is a table:</w:t>
      </w:r>
      <w:r w:rsidRPr="00C9545C">
        <w:rPr>
          <w:rFonts w:asciiTheme="majorBidi" w:eastAsiaTheme="majorEastAsia" w:hAnsiTheme="majorBidi" w:cstheme="majorBidi"/>
          <w:sz w:val="24"/>
          <w:szCs w:val="24"/>
        </w:rPr>
        <w:t xml:space="preserve"> </w:t>
      </w:r>
      <w:r w:rsidRPr="00C9545C">
        <w:rPr>
          <w:rFonts w:asciiTheme="majorBidi" w:eastAsiaTheme="majorEastAsia" w:hAnsiTheme="majorBidi" w:cs="Times New Roman"/>
          <w:b/>
          <w:bCs/>
          <w:sz w:val="24"/>
          <w:szCs w:val="24"/>
        </w:rPr>
        <w:t>Table 4: “AI vs. Traditional Methods Performance in Pilot Studies”</w:t>
      </w:r>
    </w:p>
    <w:p w:rsidR="00C9545C" w:rsidRPr="00C9545C" w:rsidRDefault="00C9545C" w:rsidP="00C9545C">
      <w:pPr>
        <w:spacing w:line="360" w:lineRule="auto"/>
        <w:rPr>
          <w:rFonts w:asciiTheme="majorBidi" w:hAnsiTheme="majorBidi" w:cstheme="majorBidi"/>
          <w:sz w:val="24"/>
          <w:szCs w:val="24"/>
        </w:rPr>
      </w:pPr>
      <w:r w:rsidRPr="00C9545C">
        <w:rPr>
          <w:rFonts w:asciiTheme="majorBidi" w:hAnsiTheme="majorBidi" w:cstheme="majorBidi"/>
          <w:noProof/>
          <w:sz w:val="24"/>
          <w:szCs w:val="24"/>
        </w:rPr>
        <w:drawing>
          <wp:inline distT="0" distB="0" distL="0" distR="0" wp14:anchorId="0928EA08" wp14:editId="01A6FC2B">
            <wp:extent cx="594360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C9545C" w:rsidRPr="00C9545C" w:rsidRDefault="00C9545C" w:rsidP="00C9545C">
      <w:pPr>
        <w:spacing w:before="100" w:beforeAutospacing="1" w:after="100" w:afterAutospacing="1" w:line="360" w:lineRule="auto"/>
        <w:rPr>
          <w:rFonts w:ascii="Times New Roman" w:eastAsia="Times New Roman" w:hAnsi="Times New Roman" w:cs="Times New Roman"/>
          <w:sz w:val="24"/>
          <w:szCs w:val="24"/>
        </w:rPr>
      </w:pPr>
      <w:r w:rsidRPr="00C9545C">
        <w:rPr>
          <w:rFonts w:ascii="Times New Roman" w:eastAsia="Times New Roman" w:hAnsi="Times New Roman" w:cs="Times New Roman"/>
          <w:sz w:val="24"/>
          <w:szCs w:val="24"/>
        </w:rPr>
        <w:t>The table compares the performance of AI models with traditional healthcare methods across key metrics:</w:t>
      </w:r>
    </w:p>
    <w:p w:rsidR="00C9545C" w:rsidRPr="00C9545C" w:rsidRDefault="00C9545C" w:rsidP="00560551">
      <w:pPr>
        <w:numPr>
          <w:ilvl w:val="0"/>
          <w:numId w:val="117"/>
        </w:numPr>
        <w:spacing w:before="100" w:beforeAutospacing="1" w:after="100" w:afterAutospacing="1" w:line="360" w:lineRule="auto"/>
        <w:rPr>
          <w:rFonts w:ascii="Times New Roman" w:eastAsia="Times New Roman" w:hAnsi="Times New Roman" w:cs="Times New Roman"/>
          <w:sz w:val="24"/>
          <w:szCs w:val="24"/>
        </w:rPr>
      </w:pPr>
      <w:r w:rsidRPr="00C9545C">
        <w:rPr>
          <w:rFonts w:ascii="Times New Roman" w:eastAsia="Times New Roman" w:hAnsi="Times New Roman" w:cs="Times New Roman"/>
          <w:b/>
          <w:bCs/>
          <w:sz w:val="24"/>
          <w:szCs w:val="24"/>
        </w:rPr>
        <w:t>Diagnostic Accuracy</w:t>
      </w:r>
      <w:r w:rsidRPr="00C9545C">
        <w:rPr>
          <w:rFonts w:ascii="Times New Roman" w:eastAsia="Times New Roman" w:hAnsi="Times New Roman" w:cs="Times New Roman"/>
          <w:sz w:val="24"/>
          <w:szCs w:val="24"/>
        </w:rPr>
        <w:t>: AI models achieve 92% accuracy, a 12% improvement over traditional methods (80%).</w:t>
      </w:r>
    </w:p>
    <w:p w:rsidR="00C9545C" w:rsidRPr="00C9545C" w:rsidRDefault="00C9545C" w:rsidP="00560551">
      <w:pPr>
        <w:numPr>
          <w:ilvl w:val="0"/>
          <w:numId w:val="117"/>
        </w:numPr>
        <w:spacing w:before="100" w:beforeAutospacing="1" w:after="100" w:afterAutospacing="1" w:line="360" w:lineRule="auto"/>
        <w:rPr>
          <w:rFonts w:ascii="Times New Roman" w:eastAsia="Times New Roman" w:hAnsi="Times New Roman" w:cs="Times New Roman"/>
          <w:sz w:val="24"/>
          <w:szCs w:val="24"/>
        </w:rPr>
      </w:pPr>
      <w:r w:rsidRPr="00C9545C">
        <w:rPr>
          <w:rFonts w:ascii="Times New Roman" w:eastAsia="Times New Roman" w:hAnsi="Times New Roman" w:cs="Times New Roman"/>
          <w:b/>
          <w:bCs/>
          <w:sz w:val="24"/>
          <w:szCs w:val="24"/>
        </w:rPr>
        <w:t>ER Wait Time Reduction</w:t>
      </w:r>
      <w:r w:rsidRPr="00C9545C">
        <w:rPr>
          <w:rFonts w:ascii="Times New Roman" w:eastAsia="Times New Roman" w:hAnsi="Times New Roman" w:cs="Times New Roman"/>
          <w:sz w:val="24"/>
          <w:szCs w:val="24"/>
        </w:rPr>
        <w:t>: AI helps reduce emergency room wait times by 25%, an improvement not quantified in traditional methods.</w:t>
      </w:r>
    </w:p>
    <w:p w:rsidR="00C9545C" w:rsidRPr="00C9545C" w:rsidRDefault="00C9545C" w:rsidP="00560551">
      <w:pPr>
        <w:numPr>
          <w:ilvl w:val="0"/>
          <w:numId w:val="117"/>
        </w:numPr>
        <w:spacing w:before="100" w:beforeAutospacing="1" w:after="100" w:afterAutospacing="1" w:line="360" w:lineRule="auto"/>
        <w:rPr>
          <w:rFonts w:ascii="Times New Roman" w:eastAsia="Times New Roman" w:hAnsi="Times New Roman" w:cs="Times New Roman"/>
          <w:sz w:val="24"/>
          <w:szCs w:val="24"/>
        </w:rPr>
      </w:pPr>
      <w:r w:rsidRPr="00C9545C">
        <w:rPr>
          <w:rFonts w:ascii="Times New Roman" w:eastAsia="Times New Roman" w:hAnsi="Times New Roman" w:cs="Times New Roman"/>
          <w:b/>
          <w:bCs/>
          <w:sz w:val="24"/>
          <w:szCs w:val="24"/>
        </w:rPr>
        <w:t>Patient Satisfaction</w:t>
      </w:r>
      <w:r w:rsidRPr="00C9545C">
        <w:rPr>
          <w:rFonts w:ascii="Times New Roman" w:eastAsia="Times New Roman" w:hAnsi="Times New Roman" w:cs="Times New Roman"/>
          <w:sz w:val="24"/>
          <w:szCs w:val="24"/>
        </w:rPr>
        <w:t>: AI-driven healthcare results in a higher satisfaction rating (4.5/5) compared to traditional methods (3.2/5), showing a +1.3 improvement.</w:t>
      </w:r>
    </w:p>
    <w:p w:rsidR="00C9545C" w:rsidRPr="0056449F" w:rsidRDefault="00C9545C" w:rsidP="0056449F">
      <w:pPr>
        <w:spacing w:before="100" w:beforeAutospacing="1" w:after="100" w:afterAutospacing="1" w:line="360" w:lineRule="auto"/>
        <w:rPr>
          <w:rFonts w:ascii="Times New Roman" w:eastAsia="Times New Roman" w:hAnsi="Times New Roman" w:cs="Times New Roman"/>
          <w:sz w:val="24"/>
          <w:szCs w:val="24"/>
        </w:rPr>
      </w:pPr>
      <w:r w:rsidRPr="00C9545C">
        <w:rPr>
          <w:rFonts w:ascii="Times New Roman" w:eastAsia="Times New Roman" w:hAnsi="Times New Roman" w:cs="Times New Roman"/>
          <w:sz w:val="24"/>
          <w:szCs w:val="24"/>
        </w:rPr>
        <w:t>These results highlight AI’s potential to enhance healthcare efficiency, ac</w:t>
      </w:r>
      <w:r w:rsidR="0056449F">
        <w:rPr>
          <w:rFonts w:ascii="Times New Roman" w:eastAsia="Times New Roman" w:hAnsi="Times New Roman" w:cs="Times New Roman"/>
          <w:sz w:val="24"/>
          <w:szCs w:val="24"/>
        </w:rPr>
        <w:t>curacy, and patient experience.</w:t>
      </w:r>
    </w:p>
    <w:p w:rsidR="00C9545C" w:rsidRPr="00C9545C" w:rsidRDefault="00C9545C" w:rsidP="00C9545C">
      <w:pPr>
        <w:keepNext/>
        <w:keepLines/>
        <w:spacing w:before="40" w:after="0" w:line="360" w:lineRule="auto"/>
        <w:outlineLvl w:val="1"/>
        <w:rPr>
          <w:rFonts w:asciiTheme="majorBidi" w:eastAsiaTheme="majorEastAsia" w:hAnsiTheme="majorBidi" w:cstheme="majorBidi"/>
          <w:b/>
          <w:bCs/>
          <w:sz w:val="28"/>
          <w:szCs w:val="28"/>
        </w:rPr>
      </w:pPr>
      <w:r w:rsidRPr="00C9545C">
        <w:rPr>
          <w:rFonts w:asciiTheme="majorBidi" w:eastAsiaTheme="majorEastAsia" w:hAnsiTheme="majorBidi" w:cstheme="majorBidi"/>
          <w:b/>
          <w:bCs/>
          <w:sz w:val="28"/>
          <w:szCs w:val="28"/>
        </w:rPr>
        <w:lastRenderedPageBreak/>
        <w:t>7. Stakeholder Engagement and Public Trust</w:t>
      </w:r>
    </w:p>
    <w:p w:rsidR="00C9545C" w:rsidRPr="00C9545C" w:rsidRDefault="00C9545C" w:rsidP="00C9545C">
      <w:pPr>
        <w:keepNext/>
        <w:keepLines/>
        <w:spacing w:before="40" w:after="0" w:line="360" w:lineRule="auto"/>
        <w:outlineLvl w:val="2"/>
        <w:rPr>
          <w:rFonts w:asciiTheme="majorBidi" w:eastAsiaTheme="majorEastAsia" w:hAnsiTheme="majorBidi" w:cstheme="majorBidi"/>
          <w:b/>
          <w:bCs/>
          <w:sz w:val="24"/>
          <w:szCs w:val="24"/>
        </w:rPr>
      </w:pPr>
      <w:r w:rsidRPr="00C9545C">
        <w:rPr>
          <w:rFonts w:asciiTheme="majorBidi" w:eastAsiaTheme="majorEastAsia" w:hAnsiTheme="majorBidi" w:cstheme="majorBidi"/>
          <w:b/>
          <w:bCs/>
          <w:sz w:val="24"/>
          <w:szCs w:val="24"/>
        </w:rPr>
        <w:t>7.1 Stakeholder Selection and Methodology</w:t>
      </w:r>
    </w:p>
    <w:p w:rsidR="00C9545C" w:rsidRPr="00C9545C" w:rsidRDefault="00C9545C" w:rsidP="00C9545C">
      <w:pPr>
        <w:spacing w:after="0" w:line="360" w:lineRule="auto"/>
        <w:rPr>
          <w:rFonts w:asciiTheme="majorBidi" w:hAnsiTheme="majorBidi" w:cstheme="majorBidi"/>
          <w:sz w:val="24"/>
          <w:szCs w:val="24"/>
        </w:rPr>
      </w:pPr>
      <w:r w:rsidRPr="00C9545C">
        <w:rPr>
          <w:rFonts w:asciiTheme="majorBidi" w:hAnsiTheme="majorBidi" w:cstheme="majorBidi"/>
          <w:sz w:val="24"/>
          <w:szCs w:val="24"/>
        </w:rPr>
        <w:t>For the Lebanese healthcare system to successfully embrace AI-driven big data solutions, it’s essential to have active involvement from all the key players—healthcare providers, policymakers, and patients alike. We chose these stakeholders based on their influence, expertise, and their hands-on experience with AI initiatives in healthcare.</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To ensure comprehensive representation, a multi-stage selection process was employed:</w:t>
      </w:r>
    </w:p>
    <w:p w:rsidR="00C9545C" w:rsidRPr="00C9545C" w:rsidRDefault="00C9545C" w:rsidP="00560551">
      <w:pPr>
        <w:numPr>
          <w:ilvl w:val="0"/>
          <w:numId w:val="82"/>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Healthcare providers</w:t>
      </w:r>
      <w:r w:rsidRPr="00C9545C">
        <w:rPr>
          <w:rFonts w:asciiTheme="majorBidi" w:hAnsiTheme="majorBidi" w:cstheme="majorBidi"/>
          <w:sz w:val="24"/>
          <w:szCs w:val="24"/>
        </w:rPr>
        <w:t xml:space="preserve"> (doctors, nurses, administrators) were chosen based on their involvement in patient care and decision-making.</w:t>
      </w:r>
    </w:p>
    <w:p w:rsidR="00C9545C" w:rsidRPr="00C9545C" w:rsidRDefault="00C9545C" w:rsidP="00560551">
      <w:pPr>
        <w:numPr>
          <w:ilvl w:val="0"/>
          <w:numId w:val="82"/>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Policymakers</w:t>
      </w:r>
      <w:r w:rsidRPr="00C9545C">
        <w:rPr>
          <w:rFonts w:asciiTheme="majorBidi" w:hAnsiTheme="majorBidi" w:cstheme="majorBidi"/>
          <w:sz w:val="24"/>
          <w:szCs w:val="24"/>
        </w:rPr>
        <w:t xml:space="preserve"> from the Ministry of Public Health, regulatory bodies, and healthcare committees were engaged to provide insights on legal, ethical, and infrastructural considerations.</w:t>
      </w:r>
    </w:p>
    <w:p w:rsidR="00C9545C" w:rsidRPr="00C9545C" w:rsidRDefault="00C9545C" w:rsidP="00560551">
      <w:pPr>
        <w:numPr>
          <w:ilvl w:val="0"/>
          <w:numId w:val="82"/>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Patients</w:t>
      </w:r>
      <w:r w:rsidRPr="00C9545C">
        <w:rPr>
          <w:rFonts w:asciiTheme="majorBidi" w:hAnsiTheme="majorBidi" w:cstheme="majorBidi"/>
          <w:sz w:val="24"/>
          <w:szCs w:val="24"/>
        </w:rPr>
        <w:t xml:space="preserve"> were selected through partnerships with hospitals and clinics to capture diverse perspectives on AI-driven healthcare services.</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Engagement methods included </w:t>
      </w:r>
      <w:r w:rsidRPr="00C9545C">
        <w:rPr>
          <w:rFonts w:asciiTheme="majorBidi" w:eastAsiaTheme="majorEastAsia" w:hAnsiTheme="majorBidi" w:cs="Times New Roman"/>
          <w:b/>
          <w:bCs/>
          <w:sz w:val="24"/>
          <w:szCs w:val="24"/>
        </w:rPr>
        <w:t>semi-structured interviews</w:t>
      </w:r>
      <w:r w:rsidRPr="00C9545C">
        <w:rPr>
          <w:rFonts w:asciiTheme="majorBidi" w:eastAsia="Times New Roman" w:hAnsiTheme="majorBidi" w:cstheme="majorBidi"/>
          <w:sz w:val="24"/>
          <w:szCs w:val="24"/>
        </w:rPr>
        <w:t xml:space="preserve">, </w:t>
      </w:r>
      <w:r w:rsidRPr="00C9545C">
        <w:rPr>
          <w:rFonts w:asciiTheme="majorBidi" w:eastAsiaTheme="majorEastAsia" w:hAnsiTheme="majorBidi" w:cs="Times New Roman"/>
          <w:b/>
          <w:bCs/>
          <w:sz w:val="24"/>
          <w:szCs w:val="24"/>
        </w:rPr>
        <w:t>focus group discussions</w:t>
      </w:r>
      <w:r w:rsidRPr="00C9545C">
        <w:rPr>
          <w:rFonts w:asciiTheme="majorBidi" w:eastAsia="Times New Roman" w:hAnsiTheme="majorBidi" w:cstheme="majorBidi"/>
          <w:sz w:val="24"/>
          <w:szCs w:val="24"/>
        </w:rPr>
        <w:t xml:space="preserve">, and </w:t>
      </w:r>
      <w:r w:rsidRPr="00C9545C">
        <w:rPr>
          <w:rFonts w:asciiTheme="majorBidi" w:eastAsiaTheme="majorEastAsia" w:hAnsiTheme="majorBidi" w:cs="Times New Roman"/>
          <w:b/>
          <w:bCs/>
          <w:sz w:val="24"/>
          <w:szCs w:val="24"/>
        </w:rPr>
        <w:t>online surveys</w:t>
      </w:r>
      <w:r w:rsidRPr="00C9545C">
        <w:rPr>
          <w:rFonts w:asciiTheme="majorBidi" w:eastAsia="Times New Roman" w:hAnsiTheme="majorBidi" w:cstheme="majorBidi"/>
          <w:sz w:val="24"/>
          <w:szCs w:val="24"/>
        </w:rPr>
        <w:t xml:space="preserve"> to gather qualitative and quantitative insights. Workshops were conducted to facilitate stakeholder discussions on AI implementation, challenges, and expectations.</w:t>
      </w:r>
    </w:p>
    <w:p w:rsidR="00C9545C" w:rsidRPr="00C9545C" w:rsidRDefault="00C9545C" w:rsidP="00C9545C">
      <w:pPr>
        <w:keepNext/>
        <w:keepLines/>
        <w:spacing w:after="0" w:line="360" w:lineRule="auto"/>
        <w:outlineLvl w:val="2"/>
        <w:rPr>
          <w:rFonts w:asciiTheme="majorBidi" w:eastAsiaTheme="majorEastAsia" w:hAnsiTheme="majorBidi" w:cstheme="majorBidi"/>
          <w:b/>
          <w:bCs/>
          <w:sz w:val="24"/>
          <w:szCs w:val="24"/>
        </w:rPr>
      </w:pPr>
      <w:r w:rsidRPr="00C9545C">
        <w:rPr>
          <w:rFonts w:asciiTheme="majorBidi" w:eastAsiaTheme="majorEastAsia" w:hAnsiTheme="majorBidi" w:cstheme="majorBidi"/>
          <w:b/>
          <w:bCs/>
          <w:sz w:val="24"/>
          <w:szCs w:val="24"/>
        </w:rPr>
        <w:t>7.2 Public Engagement Strategies</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Building public trust in AI within the Lebanese healthcare system necessitates proactive engagement strategies. A multi-pronged approach was adopted, including </w:t>
      </w:r>
      <w:r w:rsidRPr="00C9545C">
        <w:rPr>
          <w:rFonts w:asciiTheme="majorBidi" w:eastAsiaTheme="majorEastAsia" w:hAnsiTheme="majorBidi" w:cs="Times New Roman"/>
          <w:b/>
          <w:bCs/>
          <w:sz w:val="24"/>
          <w:szCs w:val="24"/>
        </w:rPr>
        <w:t>AI literacy campaigns</w:t>
      </w:r>
      <w:r w:rsidRPr="00C9545C">
        <w:rPr>
          <w:rFonts w:asciiTheme="majorBidi" w:eastAsia="Times New Roman" w:hAnsiTheme="majorBidi" w:cstheme="majorBidi"/>
          <w:sz w:val="24"/>
          <w:szCs w:val="24"/>
        </w:rPr>
        <w:t xml:space="preserve">, </w:t>
      </w:r>
      <w:r w:rsidRPr="00C9545C">
        <w:rPr>
          <w:rFonts w:asciiTheme="majorBidi" w:eastAsiaTheme="majorEastAsia" w:hAnsiTheme="majorBidi" w:cs="Times New Roman"/>
          <w:b/>
          <w:bCs/>
          <w:sz w:val="24"/>
          <w:szCs w:val="24"/>
        </w:rPr>
        <w:t>educational workshops</w:t>
      </w:r>
      <w:r w:rsidRPr="00C9545C">
        <w:rPr>
          <w:rFonts w:asciiTheme="majorBidi" w:eastAsia="Times New Roman" w:hAnsiTheme="majorBidi" w:cstheme="majorBidi"/>
          <w:sz w:val="24"/>
          <w:szCs w:val="24"/>
        </w:rPr>
        <w:t xml:space="preserve">, and </w:t>
      </w:r>
      <w:r w:rsidRPr="00C9545C">
        <w:rPr>
          <w:rFonts w:asciiTheme="majorBidi" w:eastAsiaTheme="majorEastAsia" w:hAnsiTheme="majorBidi" w:cs="Times New Roman"/>
          <w:b/>
          <w:bCs/>
          <w:sz w:val="24"/>
          <w:szCs w:val="24"/>
        </w:rPr>
        <w:t>social media initiatives</w:t>
      </w:r>
      <w:r w:rsidRPr="00C9545C">
        <w:rPr>
          <w:rFonts w:asciiTheme="majorBidi" w:eastAsia="Times New Roman" w:hAnsiTheme="majorBidi" w:cstheme="majorBidi"/>
          <w:sz w:val="24"/>
          <w:szCs w:val="24"/>
        </w:rPr>
        <w:t xml:space="preserve"> aimed at increasing awareness and reducing skepticism.</w:t>
      </w:r>
    </w:p>
    <w:p w:rsidR="00C9545C" w:rsidRPr="00C9545C" w:rsidRDefault="00C9545C" w:rsidP="00560551">
      <w:pPr>
        <w:numPr>
          <w:ilvl w:val="0"/>
          <w:numId w:val="83"/>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AI literacy campaigns</w:t>
      </w:r>
      <w:r w:rsidRPr="00C9545C">
        <w:rPr>
          <w:rFonts w:asciiTheme="majorBidi" w:hAnsiTheme="majorBidi" w:cstheme="majorBidi"/>
          <w:sz w:val="24"/>
          <w:szCs w:val="24"/>
        </w:rPr>
        <w:t xml:space="preserve"> were conducted through hospitals, universities, and public forums to inform citizens about AI applications in healthcare.</w:t>
      </w:r>
    </w:p>
    <w:p w:rsidR="00C9545C" w:rsidRPr="00C9545C" w:rsidRDefault="00C9545C" w:rsidP="00560551">
      <w:pPr>
        <w:numPr>
          <w:ilvl w:val="0"/>
          <w:numId w:val="83"/>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Workshops</w:t>
      </w:r>
      <w:r w:rsidRPr="00C9545C">
        <w:rPr>
          <w:rFonts w:asciiTheme="majorBidi" w:hAnsiTheme="majorBidi" w:cstheme="majorBidi"/>
          <w:sz w:val="24"/>
          <w:szCs w:val="24"/>
        </w:rPr>
        <w:t xml:space="preserve"> were held with healthcare professionals and policymakers to discuss ethical AI use, data privacy, and integration strategies.</w:t>
      </w:r>
    </w:p>
    <w:p w:rsidR="00C9545C" w:rsidRPr="00C9545C" w:rsidRDefault="00C9545C" w:rsidP="00560551">
      <w:pPr>
        <w:numPr>
          <w:ilvl w:val="0"/>
          <w:numId w:val="83"/>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lastRenderedPageBreak/>
        <w:t>Social media initiatives</w:t>
      </w:r>
      <w:r w:rsidRPr="00C9545C">
        <w:rPr>
          <w:rFonts w:asciiTheme="majorBidi" w:hAnsiTheme="majorBidi" w:cstheme="majorBidi"/>
          <w:sz w:val="24"/>
          <w:szCs w:val="24"/>
        </w:rPr>
        <w:t xml:space="preserve"> leveraged platforms such as Facebook, Instagram, and Twitter to disseminate informative content, answer public concerns, and encourage discussions on AI in healthcare.</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Addressing public skepticism was a key focus, with emphasis on </w:t>
      </w:r>
      <w:r w:rsidRPr="00C9545C">
        <w:rPr>
          <w:rFonts w:asciiTheme="majorBidi" w:eastAsiaTheme="majorEastAsia" w:hAnsiTheme="majorBidi" w:cs="Times New Roman"/>
          <w:b/>
          <w:bCs/>
          <w:sz w:val="24"/>
          <w:szCs w:val="24"/>
        </w:rPr>
        <w:t>transparency, data security, and ethical AI governance</w:t>
      </w:r>
      <w:r w:rsidRPr="00C9545C">
        <w:rPr>
          <w:rFonts w:asciiTheme="majorBidi" w:eastAsia="Times New Roman" w:hAnsiTheme="majorBidi" w:cstheme="majorBidi"/>
          <w:sz w:val="24"/>
          <w:szCs w:val="24"/>
        </w:rPr>
        <w:t>. Specific concerns, such as AI decision-making biases and patient data privacy, were openly discussed in public forums to build confidence.</w:t>
      </w:r>
    </w:p>
    <w:p w:rsidR="00C9545C" w:rsidRPr="00C9545C" w:rsidRDefault="00C9545C" w:rsidP="00C9545C">
      <w:pPr>
        <w:keepNext/>
        <w:keepLines/>
        <w:spacing w:after="0" w:line="360" w:lineRule="auto"/>
        <w:outlineLvl w:val="2"/>
        <w:rPr>
          <w:rFonts w:asciiTheme="majorBidi" w:eastAsiaTheme="majorEastAsia" w:hAnsiTheme="majorBidi" w:cstheme="majorBidi"/>
          <w:b/>
          <w:bCs/>
          <w:sz w:val="24"/>
          <w:szCs w:val="24"/>
        </w:rPr>
      </w:pPr>
      <w:r w:rsidRPr="00C9545C">
        <w:rPr>
          <w:rFonts w:asciiTheme="majorBidi" w:eastAsiaTheme="majorEastAsia" w:hAnsiTheme="majorBidi" w:cstheme="majorBidi"/>
          <w:b/>
          <w:bCs/>
          <w:sz w:val="24"/>
          <w:szCs w:val="24"/>
        </w:rPr>
        <w:t>7.3 Feedback Mechanisms and Iterative Refinements</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A robust feedback mechanism was established to incorporate stakeholder insights into AI system development. Feedback was collected through </w:t>
      </w:r>
      <w:r w:rsidRPr="00C9545C">
        <w:rPr>
          <w:rFonts w:asciiTheme="majorBidi" w:eastAsiaTheme="majorEastAsia" w:hAnsiTheme="majorBidi" w:cs="Times New Roman"/>
          <w:b/>
          <w:bCs/>
          <w:sz w:val="24"/>
          <w:szCs w:val="24"/>
        </w:rPr>
        <w:t>post-workshop surveys</w:t>
      </w:r>
      <w:r w:rsidRPr="00C9545C">
        <w:rPr>
          <w:rFonts w:asciiTheme="majorBidi" w:eastAsia="Times New Roman" w:hAnsiTheme="majorBidi" w:cstheme="majorBidi"/>
          <w:sz w:val="24"/>
          <w:szCs w:val="24"/>
        </w:rPr>
        <w:t xml:space="preserve">, </w:t>
      </w:r>
      <w:r w:rsidRPr="00C9545C">
        <w:rPr>
          <w:rFonts w:asciiTheme="majorBidi" w:eastAsiaTheme="majorEastAsia" w:hAnsiTheme="majorBidi" w:cs="Times New Roman"/>
          <w:b/>
          <w:bCs/>
          <w:sz w:val="24"/>
          <w:szCs w:val="24"/>
        </w:rPr>
        <w:t>structured interviews</w:t>
      </w:r>
      <w:r w:rsidRPr="00C9545C">
        <w:rPr>
          <w:rFonts w:asciiTheme="majorBidi" w:eastAsia="Times New Roman" w:hAnsiTheme="majorBidi" w:cstheme="majorBidi"/>
          <w:sz w:val="24"/>
          <w:szCs w:val="24"/>
        </w:rPr>
        <w:t xml:space="preserve">, and </w:t>
      </w:r>
      <w:r w:rsidRPr="00C9545C">
        <w:rPr>
          <w:rFonts w:asciiTheme="majorBidi" w:eastAsiaTheme="majorEastAsia" w:hAnsiTheme="majorBidi" w:cs="Times New Roman"/>
          <w:b/>
          <w:bCs/>
          <w:sz w:val="24"/>
          <w:szCs w:val="24"/>
        </w:rPr>
        <w:t>pilot testing phases</w:t>
      </w:r>
      <w:r w:rsidRPr="00C9545C">
        <w:rPr>
          <w:rFonts w:asciiTheme="majorBidi" w:eastAsia="Times New Roman" w:hAnsiTheme="majorBidi" w:cstheme="majorBidi"/>
          <w:sz w:val="24"/>
          <w:szCs w:val="24"/>
        </w:rPr>
        <w:t>, ensuring continuous refinement of AI models.</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Adjustments made based on feedback included:</w:t>
      </w:r>
    </w:p>
    <w:p w:rsidR="00C9545C" w:rsidRPr="00C9545C" w:rsidRDefault="00C9545C" w:rsidP="00560551">
      <w:pPr>
        <w:numPr>
          <w:ilvl w:val="0"/>
          <w:numId w:val="84"/>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Arabic language support</w:t>
      </w:r>
      <w:r w:rsidRPr="00C9545C">
        <w:rPr>
          <w:rFonts w:asciiTheme="majorBidi" w:hAnsiTheme="majorBidi" w:cstheme="majorBidi"/>
          <w:sz w:val="24"/>
          <w:szCs w:val="24"/>
        </w:rPr>
        <w:t>, enhancing accessibility for non-English-speaking healthcare professionals and patients.</w:t>
      </w:r>
    </w:p>
    <w:p w:rsidR="00C9545C" w:rsidRPr="00C9545C" w:rsidRDefault="00C9545C" w:rsidP="00560551">
      <w:pPr>
        <w:numPr>
          <w:ilvl w:val="0"/>
          <w:numId w:val="84"/>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Offline functionality</w:t>
      </w:r>
      <w:r w:rsidRPr="00C9545C">
        <w:rPr>
          <w:rFonts w:asciiTheme="majorBidi" w:hAnsiTheme="majorBidi" w:cstheme="majorBidi"/>
          <w:sz w:val="24"/>
          <w:szCs w:val="24"/>
        </w:rPr>
        <w:t>, allowing AI tools to function effectively in areas with limited internet connectivity.</w:t>
      </w:r>
    </w:p>
    <w:p w:rsidR="00C9545C" w:rsidRPr="00C9545C" w:rsidRDefault="00C9545C" w:rsidP="00560551">
      <w:pPr>
        <w:numPr>
          <w:ilvl w:val="0"/>
          <w:numId w:val="84"/>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Improved user interfaces</w:t>
      </w:r>
      <w:r w:rsidRPr="00C9545C">
        <w:rPr>
          <w:rFonts w:asciiTheme="majorBidi" w:hAnsiTheme="majorBidi" w:cstheme="majorBidi"/>
          <w:sz w:val="24"/>
          <w:szCs w:val="24"/>
        </w:rPr>
        <w:t>, simplifying interactions for both medical staff and patients.</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These refinements ensured that AI solutions aligned with stakeholder needs, improving acceptance and usability.</w:t>
      </w:r>
    </w:p>
    <w:p w:rsidR="00C9545C" w:rsidRPr="00C9545C" w:rsidRDefault="00C9545C" w:rsidP="00C9545C">
      <w:pPr>
        <w:keepNext/>
        <w:keepLines/>
        <w:spacing w:after="0" w:line="360" w:lineRule="auto"/>
        <w:outlineLvl w:val="2"/>
        <w:rPr>
          <w:rFonts w:asciiTheme="majorBidi" w:eastAsiaTheme="majorEastAsia" w:hAnsiTheme="majorBidi" w:cstheme="majorBidi"/>
          <w:b/>
          <w:bCs/>
          <w:sz w:val="24"/>
          <w:szCs w:val="24"/>
        </w:rPr>
      </w:pPr>
      <w:r w:rsidRPr="00C9545C">
        <w:rPr>
          <w:rFonts w:asciiTheme="majorBidi" w:eastAsiaTheme="majorEastAsia" w:hAnsiTheme="majorBidi" w:cstheme="majorBidi"/>
          <w:b/>
          <w:bCs/>
          <w:sz w:val="24"/>
          <w:szCs w:val="24"/>
        </w:rPr>
        <w:t>7.4 Measuring the Impact of Public Engagement</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To evaluate the effectiveness of public engagement efforts, various </w:t>
      </w:r>
      <w:r w:rsidRPr="00C9545C">
        <w:rPr>
          <w:rFonts w:asciiTheme="majorBidi" w:eastAsiaTheme="majorEastAsia" w:hAnsiTheme="majorBidi" w:cs="Times New Roman"/>
          <w:b/>
          <w:bCs/>
          <w:sz w:val="24"/>
          <w:szCs w:val="24"/>
        </w:rPr>
        <w:t>quantitative and qualitative metrics</w:t>
      </w:r>
      <w:r w:rsidRPr="00C9545C">
        <w:rPr>
          <w:rFonts w:asciiTheme="majorBidi" w:eastAsia="Times New Roman" w:hAnsiTheme="majorBidi" w:cstheme="majorBidi"/>
          <w:sz w:val="24"/>
          <w:szCs w:val="24"/>
        </w:rPr>
        <w:t xml:space="preserve"> were used:</w:t>
      </w:r>
    </w:p>
    <w:p w:rsidR="00C9545C" w:rsidRPr="00C9545C" w:rsidRDefault="00C9545C" w:rsidP="00560551">
      <w:pPr>
        <w:numPr>
          <w:ilvl w:val="0"/>
          <w:numId w:val="85"/>
        </w:numPr>
        <w:spacing w:after="0" w:line="360" w:lineRule="auto"/>
        <w:rPr>
          <w:rFonts w:asciiTheme="majorBidi" w:hAnsiTheme="majorBidi" w:cstheme="majorBidi"/>
          <w:sz w:val="24"/>
          <w:szCs w:val="24"/>
        </w:rPr>
      </w:pPr>
      <w:r w:rsidRPr="00C9545C">
        <w:rPr>
          <w:rFonts w:asciiTheme="majorBidi" w:hAnsiTheme="majorBidi"/>
          <w:b/>
          <w:bCs/>
          <w:sz w:val="24"/>
          <w:szCs w:val="24"/>
        </w:rPr>
        <w:t>Patient satisfaction surveys</w:t>
      </w:r>
      <w:r w:rsidRPr="00C9545C">
        <w:rPr>
          <w:rFonts w:asciiTheme="majorBidi" w:hAnsiTheme="majorBidi" w:cstheme="majorBidi"/>
          <w:sz w:val="24"/>
          <w:szCs w:val="24"/>
        </w:rPr>
        <w:t>, measuring perceptions of AI-driven healthcare services.</w:t>
      </w:r>
    </w:p>
    <w:p w:rsidR="00C9545C" w:rsidRPr="00C9545C" w:rsidRDefault="00C9545C" w:rsidP="00560551">
      <w:pPr>
        <w:numPr>
          <w:ilvl w:val="0"/>
          <w:numId w:val="85"/>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Adoption rates</w:t>
      </w:r>
      <w:r w:rsidRPr="00C9545C">
        <w:rPr>
          <w:rFonts w:asciiTheme="majorBidi" w:hAnsiTheme="majorBidi" w:cstheme="majorBidi"/>
          <w:sz w:val="24"/>
          <w:szCs w:val="24"/>
        </w:rPr>
        <w:t>, tracking the implementation of AI tools among healthcare professionals.</w:t>
      </w:r>
    </w:p>
    <w:p w:rsidR="00C9545C" w:rsidRPr="00C9545C" w:rsidRDefault="00C9545C" w:rsidP="00560551">
      <w:pPr>
        <w:numPr>
          <w:ilvl w:val="0"/>
          <w:numId w:val="85"/>
        </w:numPr>
        <w:spacing w:before="100" w:beforeAutospacing="1" w:after="100" w:afterAutospacing="1" w:line="360" w:lineRule="auto"/>
        <w:rPr>
          <w:rFonts w:asciiTheme="majorBidi" w:hAnsiTheme="majorBidi" w:cstheme="majorBidi"/>
          <w:sz w:val="24"/>
          <w:szCs w:val="24"/>
        </w:rPr>
      </w:pPr>
      <w:r w:rsidRPr="00C9545C">
        <w:rPr>
          <w:rFonts w:asciiTheme="majorBidi" w:hAnsiTheme="majorBidi"/>
          <w:b/>
          <w:bCs/>
          <w:sz w:val="24"/>
          <w:szCs w:val="24"/>
        </w:rPr>
        <w:t>Social media engagement</w:t>
      </w:r>
      <w:r w:rsidRPr="00C9545C">
        <w:rPr>
          <w:rFonts w:asciiTheme="majorBidi" w:hAnsiTheme="majorBidi" w:cstheme="majorBidi"/>
          <w:sz w:val="24"/>
          <w:szCs w:val="24"/>
        </w:rPr>
        <w:t>, assessing reach, participation, and sentiment analysis from public discussions.</w:t>
      </w:r>
    </w:p>
    <w:p w:rsidR="00C9545C" w:rsidRPr="00C9545C" w:rsidRDefault="00C9545C" w:rsidP="00560551">
      <w:pPr>
        <w:numPr>
          <w:ilvl w:val="0"/>
          <w:numId w:val="85"/>
        </w:numPr>
        <w:spacing w:after="0" w:line="360" w:lineRule="auto"/>
        <w:rPr>
          <w:rFonts w:asciiTheme="majorBidi" w:hAnsiTheme="majorBidi" w:cstheme="majorBidi"/>
          <w:sz w:val="24"/>
          <w:szCs w:val="24"/>
        </w:rPr>
      </w:pPr>
      <w:r w:rsidRPr="00C9545C">
        <w:rPr>
          <w:rFonts w:asciiTheme="majorBidi" w:hAnsiTheme="majorBidi"/>
          <w:b/>
          <w:bCs/>
          <w:sz w:val="24"/>
          <w:szCs w:val="24"/>
        </w:rPr>
        <w:lastRenderedPageBreak/>
        <w:t>Policy adaptations</w:t>
      </w:r>
      <w:r w:rsidRPr="00C9545C">
        <w:rPr>
          <w:rFonts w:asciiTheme="majorBidi" w:hAnsiTheme="majorBidi" w:cstheme="majorBidi"/>
          <w:sz w:val="24"/>
          <w:szCs w:val="24"/>
        </w:rPr>
        <w:t>, monitoring changes in regulations and guidelines influenced by stakeholder recommendations.</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Regular assessments ensured that public engagement strategies remained effective, fostering a collaborative environment where AI in healthcare could thrive with trust and acceptance.</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heme="majorEastAsia" w:hAnsiTheme="majorBidi" w:cs="Times New Roman"/>
          <w:b/>
          <w:bCs/>
          <w:sz w:val="24"/>
          <w:szCs w:val="24"/>
        </w:rPr>
      </w:pPr>
      <w:r w:rsidRPr="00C9545C">
        <w:rPr>
          <w:rFonts w:asciiTheme="majorBidi" w:eastAsiaTheme="majorEastAsia" w:hAnsiTheme="majorBidi" w:cs="Times New Roman"/>
          <w:b/>
          <w:bCs/>
          <w:sz w:val="24"/>
          <w:szCs w:val="24"/>
        </w:rPr>
        <w:t>Table 5: “Stakeholder Feedback and Corresponding Adjustments to AI Models”</w:t>
      </w:r>
    </w:p>
    <w:p w:rsidR="00C9545C" w:rsidRPr="00C9545C" w:rsidRDefault="00C9545C" w:rsidP="00C9545C">
      <w:p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noProof/>
          <w:sz w:val="24"/>
          <w:szCs w:val="24"/>
        </w:rPr>
        <w:drawing>
          <wp:inline distT="0" distB="0" distL="0" distR="0" wp14:anchorId="7E24A721" wp14:editId="5F2C8EF4">
            <wp:extent cx="59340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C9545C" w:rsidRPr="00C9545C" w:rsidRDefault="00C9545C" w:rsidP="00C9545C">
      <w:p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table provides a clear overview of the feedback received from various stakeholder groups and the adjustments made to address their concerns:</w:t>
      </w:r>
    </w:p>
    <w:p w:rsidR="00C9545C" w:rsidRPr="00C9545C" w:rsidRDefault="00C9545C" w:rsidP="00C9545C">
      <w:p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 • </w:t>
      </w:r>
      <w:r w:rsidRPr="00C9545C">
        <w:rPr>
          <w:rFonts w:asciiTheme="majorBidi" w:eastAsia="Times New Roman" w:hAnsiTheme="majorBidi" w:cstheme="majorBidi"/>
          <w:b/>
          <w:bCs/>
          <w:sz w:val="24"/>
          <w:szCs w:val="24"/>
        </w:rPr>
        <w:t>Rural Clinic Staff:</w:t>
      </w:r>
      <w:r w:rsidRPr="00C9545C">
        <w:rPr>
          <w:rFonts w:asciiTheme="majorBidi" w:eastAsia="Times New Roman" w:hAnsiTheme="majorBidi" w:cstheme="majorBidi"/>
          <w:sz w:val="24"/>
          <w:szCs w:val="24"/>
        </w:rPr>
        <w:t xml:space="preserve"> They asked for support in Arabic. In response, we updated the NLP chatbot to understand Arabic dialects and to function offline. </w:t>
      </w:r>
    </w:p>
    <w:p w:rsidR="00C9545C" w:rsidRPr="00C9545C" w:rsidRDefault="00C9545C" w:rsidP="00C9545C">
      <w:p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b/>
          <w:bCs/>
          <w:sz w:val="24"/>
          <w:szCs w:val="24"/>
        </w:rPr>
        <w:t>Patients:</w:t>
      </w:r>
      <w:r w:rsidRPr="00C9545C">
        <w:rPr>
          <w:rFonts w:asciiTheme="majorBidi" w:eastAsia="Times New Roman" w:hAnsiTheme="majorBidi" w:cstheme="majorBidi"/>
          <w:sz w:val="24"/>
          <w:szCs w:val="24"/>
        </w:rPr>
        <w:t xml:space="preserve"> They raised concerns about data privacy. To tackle this, we introduced clear consent forms and dynamic consent options on our telemedicine platforms. </w:t>
      </w:r>
    </w:p>
    <w:p w:rsidR="00C9545C" w:rsidRPr="00C9545C" w:rsidRDefault="00C9545C" w:rsidP="00C9545C">
      <w:p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b/>
          <w:bCs/>
          <w:sz w:val="24"/>
          <w:szCs w:val="24"/>
        </w:rPr>
        <w:t>Policymakers:</w:t>
      </w:r>
      <w:r w:rsidRPr="00C9545C">
        <w:rPr>
          <w:rFonts w:asciiTheme="majorBidi" w:eastAsia="Times New Roman" w:hAnsiTheme="majorBidi" w:cstheme="majorBidi"/>
          <w:sz w:val="24"/>
          <w:szCs w:val="24"/>
        </w:rPr>
        <w:t xml:space="preserve"> They highlighted the importance of regulatory compliance. We drafted data-sharing agreements inspired by GDPR and set up an AI ethics committee.</w:t>
      </w:r>
    </w:p>
    <w:p w:rsidR="00C9545C" w:rsidRPr="00C9545C" w:rsidRDefault="00C9545C" w:rsidP="00C9545C">
      <w:p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lastRenderedPageBreak/>
        <w:t xml:space="preserve"> This illustrates a thoughtful approach to integrating stakeholder feedback into our project enhancements.</w:t>
      </w:r>
    </w:p>
    <w:p w:rsidR="00C9545C" w:rsidRPr="00C9545C" w:rsidRDefault="00C9545C" w:rsidP="00C9545C">
      <w:pPr>
        <w:keepNext/>
        <w:keepLines/>
        <w:spacing w:before="40" w:after="0" w:line="360" w:lineRule="auto"/>
        <w:outlineLvl w:val="4"/>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7.5 Conclusion</w:t>
      </w:r>
    </w:p>
    <w:p w:rsidR="00C9545C" w:rsidRPr="00C9545C" w:rsidRDefault="00C9545C" w:rsidP="00C9545C">
      <w:pPr>
        <w:spacing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stakeholder engagement framework plays a vital role in making sure that AI-driven healthcare solutions in Lebanon meet ethical and regulatory standards. This research involves interviewing 30 stakeholders and utilizing NVivo for thematic analysis, which helps to collect a variety of viewpoints on the challenges and opportunities that come with adopting AI. The insights gathered from these discussions will guide the design, implementation, and governance of AI solutions, ensuring they cater to local needs and uphold ethical principles. The results from this section will be woven into the larger research framework, helping to build a healthcare system in Lebanon that is robust, fair, and centered around patients.</w:t>
      </w:r>
    </w:p>
    <w:p w:rsidR="00C9545C" w:rsidRPr="00C9545C" w:rsidRDefault="00C9545C" w:rsidP="0056449F">
      <w:pPr>
        <w:spacing w:after="0" w:line="360" w:lineRule="auto"/>
        <w:outlineLvl w:val="3"/>
        <w:rPr>
          <w:rFonts w:asciiTheme="majorBidi" w:eastAsia="Times New Roman" w:hAnsiTheme="majorBidi" w:cstheme="majorBidi"/>
          <w:b/>
          <w:bCs/>
          <w:sz w:val="28"/>
          <w:szCs w:val="28"/>
        </w:rPr>
      </w:pPr>
      <w:r w:rsidRPr="00C9545C">
        <w:rPr>
          <w:rFonts w:asciiTheme="majorBidi" w:eastAsia="Times New Roman" w:hAnsiTheme="majorBidi" w:cstheme="majorBidi"/>
          <w:b/>
          <w:bCs/>
          <w:sz w:val="28"/>
          <w:szCs w:val="28"/>
        </w:rPr>
        <w:t>8 Early Findings</w:t>
      </w:r>
    </w:p>
    <w:p w:rsidR="00C9545C" w:rsidRPr="00C9545C" w:rsidRDefault="00C9545C" w:rsidP="0056449F">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8.1 Reduction in Emergency Room (ER) Wait Times</w:t>
      </w:r>
      <w:r w:rsidRPr="00C9545C">
        <w:rPr>
          <w:rFonts w:asciiTheme="majorBidi" w:eastAsia="Times New Roman" w:hAnsiTheme="majorBidi" w:cstheme="majorBidi"/>
          <w:sz w:val="24"/>
          <w:szCs w:val="24"/>
        </w:rPr>
        <w:t>:</w:t>
      </w:r>
    </w:p>
    <w:p w:rsidR="00C9545C" w:rsidRPr="00C9545C" w:rsidRDefault="00C9545C" w:rsidP="00560551">
      <w:pPr>
        <w:numPr>
          <w:ilvl w:val="0"/>
          <w:numId w:val="8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In pilot projects conducted at urban hospitals in Beirut, AI-driven triage systems have demonstrated a </w:t>
      </w:r>
      <w:r w:rsidRPr="00C9545C">
        <w:rPr>
          <w:rFonts w:asciiTheme="majorBidi" w:eastAsia="Times New Roman" w:hAnsiTheme="majorBidi" w:cstheme="majorBidi"/>
          <w:b/>
          <w:bCs/>
          <w:sz w:val="24"/>
          <w:szCs w:val="24"/>
        </w:rPr>
        <w:t>25% reduction in ER wait times</w:t>
      </w:r>
      <w:r w:rsidRPr="00C9545C">
        <w:rPr>
          <w:rFonts w:asciiTheme="majorBidi" w:eastAsia="Times New Roman" w:hAnsiTheme="majorBidi" w:cstheme="majorBidi"/>
          <w:sz w:val="24"/>
          <w:szCs w:val="24"/>
        </w:rPr>
        <w:t>. By prioritizing patients based on the severity of their conditions, AI systems have helped streamline the triage process, ensuring that critical cases receive immediate attention.</w:t>
      </w:r>
    </w:p>
    <w:p w:rsidR="00C9545C" w:rsidRPr="00C9545C" w:rsidRDefault="00C9545C" w:rsidP="00560551">
      <w:pPr>
        <w:numPr>
          <w:ilvl w:val="0"/>
          <w:numId w:val="8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Implications</w:t>
      </w:r>
      <w:r w:rsidRPr="00C9545C">
        <w:rPr>
          <w:rFonts w:asciiTheme="majorBidi" w:eastAsia="Times New Roman" w:hAnsiTheme="majorBidi" w:cstheme="majorBidi"/>
          <w:sz w:val="24"/>
          <w:szCs w:val="24"/>
        </w:rPr>
        <w:t>: This reduction in wait times not only improves patient outcomes but also alleviates the burden on overworked healthcare staff. The success of this pilot suggests that AI can play a significant role in optimizing resource allocation in Lebanon's healthcare system.</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8.2 Improved Diagnostic Accuracy</w:t>
      </w:r>
      <w:r w:rsidRPr="00C9545C">
        <w:rPr>
          <w:rFonts w:asciiTheme="majorBidi" w:eastAsia="Times New Roman" w:hAnsiTheme="majorBidi" w:cstheme="majorBidi"/>
          <w:sz w:val="24"/>
          <w:szCs w:val="24"/>
        </w:rPr>
        <w:t>:</w:t>
      </w:r>
    </w:p>
    <w:p w:rsidR="00C9545C" w:rsidRPr="00C9545C" w:rsidRDefault="00C9545C" w:rsidP="00560551">
      <w:pPr>
        <w:numPr>
          <w:ilvl w:val="0"/>
          <w:numId w:val="8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AI-powered diagnostic tools, such as convolutional neural networks (CNNs) for medical imaging, have shown a </w:t>
      </w:r>
      <w:r w:rsidRPr="00C9545C">
        <w:rPr>
          <w:rFonts w:asciiTheme="majorBidi" w:eastAsia="Times New Roman" w:hAnsiTheme="majorBidi" w:cstheme="majorBidi"/>
          <w:b/>
          <w:bCs/>
          <w:sz w:val="24"/>
          <w:szCs w:val="24"/>
        </w:rPr>
        <w:t>15% improvement in diagnostic accuracy</w:t>
      </w:r>
      <w:r w:rsidRPr="00C9545C">
        <w:rPr>
          <w:rFonts w:asciiTheme="majorBidi" w:eastAsia="Times New Roman" w:hAnsiTheme="majorBidi" w:cstheme="majorBidi"/>
          <w:sz w:val="24"/>
          <w:szCs w:val="24"/>
        </w:rPr>
        <w:t> for conditions like diabetic retinopathy and lung cancer. These tools have been particularly effective in rural clinics, where access to specialized diagnostic expertise is limited.</w:t>
      </w:r>
    </w:p>
    <w:p w:rsidR="00C9545C" w:rsidRPr="00C9545C" w:rsidRDefault="00C9545C" w:rsidP="00560551">
      <w:pPr>
        <w:numPr>
          <w:ilvl w:val="0"/>
          <w:numId w:val="8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Implications</w:t>
      </w:r>
      <w:r w:rsidRPr="00C9545C">
        <w:rPr>
          <w:rFonts w:asciiTheme="majorBidi" w:eastAsia="Times New Roman" w:hAnsiTheme="majorBidi" w:cstheme="majorBidi"/>
          <w:sz w:val="24"/>
          <w:szCs w:val="24"/>
        </w:rPr>
        <w:t>: The improved diagnostic accuracy highlights the potential of AI to bridge the gap in healthcare access between urban and rural areas. By providing accurate diagnoses in underserved regions, AI can help reduce the need for patients to travel to urban centers for specialized care.</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8.3 Increased Patient Satisfaction with Telemedicine</w:t>
      </w:r>
      <w:r w:rsidRPr="00C9545C">
        <w:rPr>
          <w:rFonts w:asciiTheme="majorBidi" w:eastAsia="Times New Roman" w:hAnsiTheme="majorBidi" w:cstheme="majorBidi"/>
          <w:sz w:val="24"/>
          <w:szCs w:val="24"/>
        </w:rPr>
        <w:t>:</w:t>
      </w:r>
    </w:p>
    <w:p w:rsidR="00C9545C" w:rsidRPr="00C9545C" w:rsidRDefault="00C9545C" w:rsidP="00560551">
      <w:pPr>
        <w:numPr>
          <w:ilvl w:val="0"/>
          <w:numId w:val="8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In rural areas like Akkar, AI-driven telemedicine platforms have led to a </w:t>
      </w:r>
      <w:r w:rsidRPr="00C9545C">
        <w:rPr>
          <w:rFonts w:asciiTheme="majorBidi" w:eastAsia="Times New Roman" w:hAnsiTheme="majorBidi" w:cstheme="majorBidi"/>
          <w:b/>
          <w:bCs/>
          <w:sz w:val="24"/>
          <w:szCs w:val="24"/>
        </w:rPr>
        <w:t>40% increase in patient satisfaction</w:t>
      </w:r>
      <w:r w:rsidRPr="00C9545C">
        <w:rPr>
          <w:rFonts w:asciiTheme="majorBidi" w:eastAsia="Times New Roman" w:hAnsiTheme="majorBidi" w:cstheme="majorBidi"/>
          <w:sz w:val="24"/>
          <w:szCs w:val="24"/>
        </w:rPr>
        <w:t>. Patients appreciate the convenience of remote consultations and the ability to receive timely medical advice without traveling long distances.</w:t>
      </w:r>
    </w:p>
    <w:p w:rsidR="00C9545C" w:rsidRPr="00C9545C" w:rsidRDefault="00C9545C" w:rsidP="00560551">
      <w:pPr>
        <w:numPr>
          <w:ilvl w:val="0"/>
          <w:numId w:val="8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Implications</w:t>
      </w:r>
      <w:r w:rsidRPr="00C9545C">
        <w:rPr>
          <w:rFonts w:asciiTheme="majorBidi" w:eastAsia="Times New Roman" w:hAnsiTheme="majorBidi" w:cstheme="majorBidi"/>
          <w:sz w:val="24"/>
          <w:szCs w:val="24"/>
        </w:rPr>
        <w:t>: The high patient satisfaction rates indicate that telemedicine can be a viable solution for improving healthcare access in rural Lebanon. However, challenges related to internet connectivity and digital literacy must be addressed to ensure the sustainability of these platforms.</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8.4 Cost Savings from Resource Optimization</w:t>
      </w:r>
      <w:r w:rsidRPr="00C9545C">
        <w:rPr>
          <w:rFonts w:asciiTheme="majorBidi" w:eastAsia="Times New Roman" w:hAnsiTheme="majorBidi" w:cstheme="majorBidi"/>
          <w:sz w:val="24"/>
          <w:szCs w:val="24"/>
        </w:rPr>
        <w:t>:</w:t>
      </w:r>
    </w:p>
    <w:p w:rsidR="00C9545C" w:rsidRPr="00C9545C" w:rsidRDefault="00C9545C" w:rsidP="00560551">
      <w:pPr>
        <w:numPr>
          <w:ilvl w:val="0"/>
          <w:numId w:val="8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Predictive analytics tools used for hospital resource management have resulted in a </w:t>
      </w:r>
      <w:r w:rsidRPr="00C9545C">
        <w:rPr>
          <w:rFonts w:asciiTheme="majorBidi" w:eastAsia="Times New Roman" w:hAnsiTheme="majorBidi" w:cstheme="majorBidi"/>
          <w:b/>
          <w:bCs/>
          <w:sz w:val="24"/>
          <w:szCs w:val="24"/>
        </w:rPr>
        <w:t>20% reduction in operational costs</w:t>
      </w:r>
      <w:r w:rsidRPr="00C9545C">
        <w:rPr>
          <w:rFonts w:asciiTheme="majorBidi" w:eastAsia="Times New Roman" w:hAnsiTheme="majorBidi" w:cstheme="majorBidi"/>
          <w:sz w:val="24"/>
          <w:szCs w:val="24"/>
        </w:rPr>
        <w:t> in pilot hospitals. By optimizing staff schedules and predicting patient flow, these tools have helped reduce inefficiencies and improve resource utilization.</w:t>
      </w:r>
    </w:p>
    <w:p w:rsidR="00C9545C" w:rsidRPr="00C9545C" w:rsidRDefault="00C9545C" w:rsidP="00560551">
      <w:pPr>
        <w:numPr>
          <w:ilvl w:val="0"/>
          <w:numId w:val="8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Implications</w:t>
      </w:r>
      <w:r w:rsidRPr="00C9545C">
        <w:rPr>
          <w:rFonts w:asciiTheme="majorBidi" w:eastAsia="Times New Roman" w:hAnsiTheme="majorBidi" w:cstheme="majorBidi"/>
          <w:sz w:val="24"/>
          <w:szCs w:val="24"/>
        </w:rPr>
        <w:t>: The cost savings demonstrate the economic benefits of AI adoption in healthcare. These savings can be reinvested into further AI initiatives or used to address other pressing healthcare needs in Lebanon.</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8.5 Summary of Key Findings</w:t>
      </w:r>
    </w:p>
    <w:p w:rsidR="00C9545C" w:rsidRPr="00C9545C" w:rsidRDefault="00C9545C" w:rsidP="00560551">
      <w:pPr>
        <w:numPr>
          <w:ilvl w:val="0"/>
          <w:numId w:val="90"/>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"Key findings from the pilot studies include:</w:t>
      </w:r>
    </w:p>
    <w:p w:rsidR="00C9545C" w:rsidRPr="00C9545C" w:rsidRDefault="00C9545C" w:rsidP="00560551">
      <w:pPr>
        <w:numPr>
          <w:ilvl w:val="1"/>
          <w:numId w:val="9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25% reduction in ER wait times (p &lt; 0.001, 95% CI: 20–30%, n = 500).</w:t>
      </w:r>
    </w:p>
    <w:p w:rsidR="00C9545C" w:rsidRPr="00C9545C" w:rsidRDefault="00C9545C" w:rsidP="00560551">
      <w:pPr>
        <w:numPr>
          <w:ilvl w:val="1"/>
          <w:numId w:val="9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15% improvement in diagnostic accuracy for diabetic retinopathy (p &lt; 0.01, 95% CI: 12–18%, n = 1,000).</w:t>
      </w:r>
    </w:p>
    <w:p w:rsidR="00C9545C" w:rsidRPr="00C9545C" w:rsidRDefault="00C9545C" w:rsidP="00560551">
      <w:pPr>
        <w:numPr>
          <w:ilvl w:val="1"/>
          <w:numId w:val="9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lastRenderedPageBreak/>
        <w:t>A 40% increase in patient satisfaction with telemedicine platforms (p &lt; 0.001, 95% CI: 35–45%, n = 300)."</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8.6 Table of Statistical Results</w:t>
      </w:r>
    </w:p>
    <w:p w:rsidR="00C9545C" w:rsidRPr="00C9545C" w:rsidRDefault="00C9545C" w:rsidP="00560551">
      <w:pPr>
        <w:numPr>
          <w:ilvl w:val="0"/>
          <w:numId w:val="91"/>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Include a table summarizing the key metrics, p-values, confidence intervals, and sample sizes.</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line="360" w:lineRule="auto"/>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 xml:space="preserve">Table 6: </w:t>
      </w:r>
      <w:r w:rsidR="00A328F1">
        <w:rPr>
          <w:rFonts w:asciiTheme="majorBidi" w:eastAsia="Times New Roman" w:hAnsiTheme="majorBidi" w:cstheme="majorBidi"/>
          <w:b/>
          <w:bCs/>
          <w:sz w:val="24"/>
          <w:szCs w:val="24"/>
        </w:rPr>
        <w:t>“</w:t>
      </w:r>
      <w:r w:rsidRPr="00C9545C">
        <w:rPr>
          <w:rFonts w:asciiTheme="majorBidi" w:eastAsia="Times New Roman" w:hAnsiTheme="majorBidi" w:cstheme="majorBidi"/>
          <w:b/>
          <w:bCs/>
          <w:sz w:val="24"/>
          <w:szCs w:val="24"/>
        </w:rPr>
        <w:t>Statistical Results</w:t>
      </w:r>
      <w:r w:rsidR="00A328F1">
        <w:rPr>
          <w:rFonts w:asciiTheme="majorBidi" w:eastAsia="Times New Roman" w:hAnsiTheme="majorBidi" w:cstheme="majorBidi"/>
          <w:b/>
          <w:bCs/>
          <w:sz w:val="24"/>
          <w:szCs w:val="24"/>
        </w:rPr>
        <w:t>”</w:t>
      </w:r>
    </w:p>
    <w:p w:rsidR="00C9545C" w:rsidRPr="00C9545C" w:rsidRDefault="00C9545C" w:rsidP="00C9545C">
      <w:pPr>
        <w:spacing w:line="360" w:lineRule="auto"/>
        <w:rPr>
          <w:rFonts w:asciiTheme="majorBidi" w:eastAsia="Times New Roman" w:hAnsiTheme="majorBidi" w:cstheme="majorBidi"/>
          <w:b/>
          <w:bCs/>
          <w:sz w:val="24"/>
          <w:szCs w:val="24"/>
        </w:rPr>
      </w:pPr>
      <w:r w:rsidRPr="00C9545C">
        <w:rPr>
          <w:rFonts w:asciiTheme="majorBidi" w:eastAsia="Times New Roman" w:hAnsiTheme="majorBidi" w:cstheme="majorBidi"/>
          <w:b/>
          <w:bCs/>
          <w:noProof/>
          <w:sz w:val="24"/>
          <w:szCs w:val="24"/>
        </w:rPr>
        <w:drawing>
          <wp:inline distT="0" distB="0" distL="0" distR="0" wp14:anchorId="4B7516A8" wp14:editId="65F31A13">
            <wp:extent cx="5934075" cy="1847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This table compares the performance of an </w:t>
      </w:r>
      <w:r w:rsidRPr="00C9545C">
        <w:rPr>
          <w:rFonts w:asciiTheme="majorBidi" w:eastAsiaTheme="majorEastAsia" w:hAnsiTheme="majorBidi" w:cs="Times New Roman"/>
          <w:b/>
          <w:bCs/>
          <w:sz w:val="24"/>
          <w:szCs w:val="24"/>
        </w:rPr>
        <w:t>AI model</w:t>
      </w:r>
      <w:r w:rsidRPr="00C9545C">
        <w:rPr>
          <w:rFonts w:asciiTheme="majorBidi" w:eastAsia="Times New Roman" w:hAnsiTheme="majorBidi" w:cstheme="majorBidi"/>
          <w:sz w:val="24"/>
          <w:szCs w:val="24"/>
        </w:rPr>
        <w:t> against a </w:t>
      </w:r>
      <w:r w:rsidRPr="00C9545C">
        <w:rPr>
          <w:rFonts w:asciiTheme="majorBidi" w:eastAsiaTheme="majorEastAsia" w:hAnsiTheme="majorBidi" w:cs="Times New Roman"/>
          <w:b/>
          <w:bCs/>
          <w:sz w:val="24"/>
          <w:szCs w:val="24"/>
        </w:rPr>
        <w:t>traditional method</w:t>
      </w:r>
      <w:r w:rsidRPr="00C9545C">
        <w:rPr>
          <w:rFonts w:asciiTheme="majorBidi" w:eastAsia="Times New Roman" w:hAnsiTheme="majorBidi" w:cstheme="majorBidi"/>
          <w:sz w:val="24"/>
          <w:szCs w:val="24"/>
        </w:rPr>
        <w:t> across three key healthcare metrics:</w:t>
      </w:r>
    </w:p>
    <w:p w:rsidR="00C9545C" w:rsidRPr="00C9545C" w:rsidRDefault="00C9545C" w:rsidP="00560551">
      <w:pPr>
        <w:numPr>
          <w:ilvl w:val="0"/>
          <w:numId w:val="118"/>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ER Wait Time Reduction</w:t>
      </w:r>
      <w:r w:rsidRPr="00C9545C">
        <w:rPr>
          <w:rFonts w:asciiTheme="majorBidi" w:eastAsia="Times New Roman" w:hAnsiTheme="majorBidi" w:cstheme="majorBidi"/>
          <w:sz w:val="24"/>
          <w:szCs w:val="24"/>
        </w:rPr>
        <w:t>:</w:t>
      </w:r>
    </w:p>
    <w:p w:rsidR="00C9545C" w:rsidRPr="00C9545C" w:rsidRDefault="00C9545C" w:rsidP="00560551">
      <w:pPr>
        <w:numPr>
          <w:ilvl w:val="1"/>
          <w:numId w:val="11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AI achieved a </w:t>
      </w:r>
      <w:r w:rsidRPr="00C9545C">
        <w:rPr>
          <w:rFonts w:asciiTheme="majorBidi" w:eastAsiaTheme="majorEastAsia" w:hAnsiTheme="majorBidi" w:cs="Times New Roman"/>
          <w:b/>
          <w:bCs/>
          <w:sz w:val="24"/>
          <w:szCs w:val="24"/>
        </w:rPr>
        <w:t>25% reduction</w:t>
      </w:r>
      <w:r w:rsidRPr="00C9545C">
        <w:rPr>
          <w:rFonts w:asciiTheme="majorBidi" w:eastAsia="Times New Roman" w:hAnsiTheme="majorBidi" w:cstheme="majorBidi"/>
          <w:sz w:val="24"/>
          <w:szCs w:val="24"/>
        </w:rPr>
        <w:t> (no baseline for traditional methods).</w:t>
      </w:r>
    </w:p>
    <w:p w:rsidR="00C9545C" w:rsidRPr="00C9545C" w:rsidRDefault="00C9545C" w:rsidP="00560551">
      <w:pPr>
        <w:numPr>
          <w:ilvl w:val="1"/>
          <w:numId w:val="11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Statistically significant (</w:t>
      </w:r>
      <w:r w:rsidRPr="00C9545C">
        <w:rPr>
          <w:rFonts w:asciiTheme="majorBidi" w:eastAsiaTheme="majorEastAsia" w:hAnsiTheme="majorBidi" w:cs="Times New Roman"/>
          <w:b/>
          <w:bCs/>
          <w:sz w:val="24"/>
          <w:szCs w:val="24"/>
        </w:rPr>
        <w:t>p &lt; 0.001</w:t>
      </w:r>
      <w:r w:rsidRPr="00C9545C">
        <w:rPr>
          <w:rFonts w:asciiTheme="majorBidi" w:eastAsia="Times New Roman" w:hAnsiTheme="majorBidi" w:cstheme="majorBidi"/>
          <w:sz w:val="24"/>
          <w:szCs w:val="24"/>
        </w:rPr>
        <w:t>) with a </w:t>
      </w:r>
      <w:r w:rsidRPr="00C9545C">
        <w:rPr>
          <w:rFonts w:asciiTheme="majorBidi" w:eastAsiaTheme="majorEastAsia" w:hAnsiTheme="majorBidi" w:cs="Times New Roman"/>
          <w:b/>
          <w:bCs/>
          <w:sz w:val="24"/>
          <w:szCs w:val="24"/>
        </w:rPr>
        <w:t>95% confidence interval (CI) of 20–30%</w:t>
      </w:r>
      <w:r w:rsidRPr="00C9545C">
        <w:rPr>
          <w:rFonts w:asciiTheme="majorBidi" w:eastAsia="Times New Roman" w:hAnsiTheme="majorBidi" w:cstheme="majorBidi"/>
          <w:sz w:val="24"/>
          <w:szCs w:val="24"/>
        </w:rPr>
        <w:t> (sample: 500).</w:t>
      </w:r>
    </w:p>
    <w:p w:rsidR="00C9545C" w:rsidRPr="00C9545C" w:rsidRDefault="00C9545C" w:rsidP="00560551">
      <w:pPr>
        <w:numPr>
          <w:ilvl w:val="0"/>
          <w:numId w:val="118"/>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lastRenderedPageBreak/>
        <w:t>Diagnostic Accuracy</w:t>
      </w:r>
      <w:r w:rsidRPr="00C9545C">
        <w:rPr>
          <w:rFonts w:asciiTheme="majorBidi" w:eastAsia="Times New Roman" w:hAnsiTheme="majorBidi" w:cstheme="majorBidi"/>
          <w:sz w:val="24"/>
          <w:szCs w:val="24"/>
        </w:rPr>
        <w:t>:</w:t>
      </w:r>
    </w:p>
    <w:p w:rsidR="00C9545C" w:rsidRPr="00C9545C" w:rsidRDefault="00C9545C" w:rsidP="00560551">
      <w:pPr>
        <w:numPr>
          <w:ilvl w:val="1"/>
          <w:numId w:val="11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AI outperformed traditional methods by </w:t>
      </w:r>
      <w:r w:rsidRPr="00C9545C">
        <w:rPr>
          <w:rFonts w:asciiTheme="majorBidi" w:eastAsiaTheme="majorEastAsia" w:hAnsiTheme="majorBidi" w:cs="Times New Roman"/>
          <w:b/>
          <w:bCs/>
          <w:sz w:val="24"/>
          <w:szCs w:val="24"/>
        </w:rPr>
        <w:t>7% (92% vs. 85%)</w:t>
      </w:r>
      <w:r w:rsidRPr="00C9545C">
        <w:rPr>
          <w:rFonts w:asciiTheme="majorBidi" w:eastAsia="Times New Roman" w:hAnsiTheme="majorBidi" w:cstheme="majorBidi"/>
          <w:sz w:val="24"/>
          <w:szCs w:val="24"/>
        </w:rPr>
        <w:t>.</w:t>
      </w:r>
    </w:p>
    <w:p w:rsidR="00C9545C" w:rsidRPr="00C9545C" w:rsidRDefault="00C9545C" w:rsidP="00560551">
      <w:pPr>
        <w:numPr>
          <w:ilvl w:val="1"/>
          <w:numId w:val="11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Highly significant (</w:t>
      </w:r>
      <w:r w:rsidRPr="00C9545C">
        <w:rPr>
          <w:rFonts w:asciiTheme="majorBidi" w:eastAsiaTheme="majorEastAsia" w:hAnsiTheme="majorBidi" w:cs="Times New Roman"/>
          <w:b/>
          <w:bCs/>
          <w:sz w:val="24"/>
          <w:szCs w:val="24"/>
        </w:rPr>
        <w:t>p &lt; 0.01</w:t>
      </w:r>
      <w:r w:rsidRPr="00C9545C">
        <w:rPr>
          <w:rFonts w:asciiTheme="majorBidi" w:eastAsia="Times New Roman" w:hAnsiTheme="majorBidi" w:cstheme="majorBidi"/>
          <w:sz w:val="24"/>
          <w:szCs w:val="24"/>
        </w:rPr>
        <w:t>) and precise (</w:t>
      </w:r>
      <w:r w:rsidRPr="00C9545C">
        <w:rPr>
          <w:rFonts w:asciiTheme="majorBidi" w:eastAsiaTheme="majorEastAsia" w:hAnsiTheme="majorBidi" w:cs="Times New Roman"/>
          <w:b/>
          <w:bCs/>
          <w:sz w:val="24"/>
          <w:szCs w:val="24"/>
        </w:rPr>
        <w:t>CI: 90–94%</w:t>
      </w:r>
      <w:r w:rsidRPr="00C9545C">
        <w:rPr>
          <w:rFonts w:asciiTheme="majorBidi" w:eastAsia="Times New Roman" w:hAnsiTheme="majorBidi" w:cstheme="majorBidi"/>
          <w:sz w:val="24"/>
          <w:szCs w:val="24"/>
        </w:rPr>
        <w:t>, sample: 1,000).</w:t>
      </w:r>
    </w:p>
    <w:p w:rsidR="00C9545C" w:rsidRPr="00C9545C" w:rsidRDefault="00C9545C" w:rsidP="00560551">
      <w:pPr>
        <w:numPr>
          <w:ilvl w:val="0"/>
          <w:numId w:val="118"/>
        </w:numPr>
        <w:spacing w:after="60" w:line="360" w:lineRule="auto"/>
        <w:rPr>
          <w:rFonts w:asciiTheme="majorBidi" w:eastAsia="Times New Roman" w:hAnsiTheme="majorBidi" w:cstheme="majorBidi"/>
          <w:sz w:val="24"/>
          <w:szCs w:val="24"/>
        </w:rPr>
      </w:pPr>
      <w:r w:rsidRPr="00C9545C">
        <w:rPr>
          <w:rFonts w:asciiTheme="majorBidi" w:eastAsiaTheme="majorEastAsia" w:hAnsiTheme="majorBidi" w:cs="Times New Roman"/>
          <w:b/>
          <w:bCs/>
          <w:sz w:val="24"/>
          <w:szCs w:val="24"/>
        </w:rPr>
        <w:t>Patient Satisfaction</w:t>
      </w:r>
      <w:r w:rsidRPr="00C9545C">
        <w:rPr>
          <w:rFonts w:asciiTheme="majorBidi" w:eastAsia="Times New Roman" w:hAnsiTheme="majorBidi" w:cstheme="majorBidi"/>
          <w:sz w:val="24"/>
          <w:szCs w:val="24"/>
        </w:rPr>
        <w:t>:</w:t>
      </w:r>
    </w:p>
    <w:p w:rsidR="00C9545C" w:rsidRPr="00C9545C" w:rsidRDefault="00C9545C" w:rsidP="00560551">
      <w:pPr>
        <w:numPr>
          <w:ilvl w:val="1"/>
          <w:numId w:val="11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AI scored </w:t>
      </w:r>
      <w:r w:rsidRPr="00C9545C">
        <w:rPr>
          <w:rFonts w:asciiTheme="majorBidi" w:eastAsiaTheme="majorEastAsia" w:hAnsiTheme="majorBidi" w:cs="Times New Roman"/>
          <w:b/>
          <w:bCs/>
          <w:sz w:val="24"/>
          <w:szCs w:val="24"/>
        </w:rPr>
        <w:t>4.5/5</w:t>
      </w:r>
      <w:r w:rsidRPr="00C9545C">
        <w:rPr>
          <w:rFonts w:asciiTheme="majorBidi" w:eastAsia="Times New Roman" w:hAnsiTheme="majorBidi" w:cstheme="majorBidi"/>
          <w:sz w:val="24"/>
          <w:szCs w:val="24"/>
        </w:rPr>
        <w:t> vs. </w:t>
      </w:r>
      <w:r w:rsidRPr="00C9545C">
        <w:rPr>
          <w:rFonts w:asciiTheme="majorBidi" w:eastAsiaTheme="majorEastAsia" w:hAnsiTheme="majorBidi" w:cs="Times New Roman"/>
          <w:b/>
          <w:bCs/>
          <w:sz w:val="24"/>
          <w:szCs w:val="24"/>
        </w:rPr>
        <w:t>3.2/5</w:t>
      </w:r>
      <w:r w:rsidRPr="00C9545C">
        <w:rPr>
          <w:rFonts w:asciiTheme="majorBidi" w:eastAsia="Times New Roman" w:hAnsiTheme="majorBidi" w:cstheme="majorBidi"/>
          <w:sz w:val="24"/>
          <w:szCs w:val="24"/>
        </w:rPr>
        <w:t> for traditional methods (</w:t>
      </w:r>
      <w:r w:rsidRPr="00C9545C">
        <w:rPr>
          <w:rFonts w:asciiTheme="majorBidi" w:eastAsiaTheme="majorEastAsia" w:hAnsiTheme="majorBidi" w:cs="Times New Roman"/>
          <w:b/>
          <w:bCs/>
          <w:sz w:val="24"/>
          <w:szCs w:val="24"/>
        </w:rPr>
        <w:t>+1.3 improvement</w:t>
      </w:r>
      <w:r w:rsidRPr="00C9545C">
        <w:rPr>
          <w:rFonts w:asciiTheme="majorBidi" w:eastAsia="Times New Roman" w:hAnsiTheme="majorBidi" w:cstheme="majorBidi"/>
          <w:sz w:val="24"/>
          <w:szCs w:val="24"/>
        </w:rPr>
        <w:t>).</w:t>
      </w:r>
    </w:p>
    <w:p w:rsidR="00C9545C" w:rsidRDefault="00C9545C" w:rsidP="00560551">
      <w:pPr>
        <w:numPr>
          <w:ilvl w:val="1"/>
          <w:numId w:val="11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Strong significance (</w:t>
      </w:r>
      <w:r w:rsidRPr="00C9545C">
        <w:rPr>
          <w:rFonts w:asciiTheme="majorBidi" w:eastAsiaTheme="majorEastAsia" w:hAnsiTheme="majorBidi" w:cs="Times New Roman"/>
          <w:b/>
          <w:bCs/>
          <w:sz w:val="24"/>
          <w:szCs w:val="24"/>
        </w:rPr>
        <w:t>p &lt; 0.001</w:t>
      </w:r>
      <w:r w:rsidRPr="00C9545C">
        <w:rPr>
          <w:rFonts w:asciiTheme="majorBidi" w:eastAsia="Times New Roman" w:hAnsiTheme="majorBidi" w:cstheme="majorBidi"/>
          <w:sz w:val="24"/>
          <w:szCs w:val="24"/>
        </w:rPr>
        <w:t>) and tight </w:t>
      </w:r>
      <w:r w:rsidRPr="00C9545C">
        <w:rPr>
          <w:rFonts w:asciiTheme="majorBidi" w:eastAsiaTheme="majorEastAsia" w:hAnsiTheme="majorBidi" w:cs="Times New Roman"/>
          <w:b/>
          <w:bCs/>
          <w:sz w:val="24"/>
          <w:szCs w:val="24"/>
        </w:rPr>
        <w:t>CI (4.3–4.7</w:t>
      </w:r>
      <w:r w:rsidRPr="00C9545C">
        <w:rPr>
          <w:rFonts w:asciiTheme="majorBidi" w:eastAsia="Times New Roman" w:hAnsiTheme="majorBidi" w:cstheme="majorBidi"/>
          <w:sz w:val="24"/>
          <w:szCs w:val="24"/>
        </w:rPr>
        <w:t>, sample: 300).</w:t>
      </w:r>
    </w:p>
    <w:p w:rsidR="0056449F" w:rsidRDefault="0056449F" w:rsidP="0056449F">
      <w:pPr>
        <w:spacing w:after="100" w:afterAutospacing="1" w:line="360" w:lineRule="auto"/>
        <w:rPr>
          <w:rFonts w:asciiTheme="majorBidi" w:eastAsia="Times New Roman" w:hAnsiTheme="majorBidi" w:cstheme="majorBidi"/>
          <w:sz w:val="24"/>
          <w:szCs w:val="24"/>
        </w:rPr>
      </w:pPr>
    </w:p>
    <w:p w:rsidR="0056449F" w:rsidRPr="0056449F" w:rsidRDefault="0056449F" w:rsidP="0056449F">
      <w:pPr>
        <w:spacing w:after="100" w:afterAutospacing="1" w:line="360" w:lineRule="auto"/>
        <w:rPr>
          <w:rFonts w:asciiTheme="majorBidi" w:eastAsia="Times New Roman" w:hAnsiTheme="majorBidi" w:cstheme="majorBidi"/>
          <w:sz w:val="24"/>
          <w:szCs w:val="24"/>
        </w:rPr>
      </w:pPr>
    </w:p>
    <w:p w:rsidR="00C9545C" w:rsidRPr="00C9545C" w:rsidRDefault="00C9545C" w:rsidP="00F16AB4">
      <w:pPr>
        <w:spacing w:before="100" w:beforeAutospacing="1" w:after="100" w:afterAutospacing="1" w:line="360" w:lineRule="auto"/>
        <w:outlineLvl w:val="2"/>
        <w:rPr>
          <w:rFonts w:asciiTheme="majorBidi" w:eastAsia="Times New Roman" w:hAnsiTheme="majorBidi" w:cstheme="majorBidi"/>
          <w:b/>
          <w:bCs/>
          <w:sz w:val="28"/>
          <w:szCs w:val="28"/>
        </w:rPr>
      </w:pPr>
      <w:r w:rsidRPr="00C9545C">
        <w:rPr>
          <w:rFonts w:asciiTheme="majorBidi" w:eastAsia="Times New Roman" w:hAnsiTheme="majorBidi" w:cstheme="majorBidi"/>
          <w:b/>
          <w:bCs/>
          <w:sz w:val="28"/>
          <w:szCs w:val="28"/>
        </w:rPr>
        <w:t xml:space="preserve">9. Deliverables for </w:t>
      </w:r>
      <w:r w:rsidR="00F16AB4" w:rsidRPr="00F16AB4">
        <w:rPr>
          <w:rFonts w:asciiTheme="majorBidi" w:eastAsia="Times New Roman" w:hAnsiTheme="majorBidi" w:cstheme="majorBidi"/>
          <w:b/>
          <w:bCs/>
          <w:sz w:val="28"/>
          <w:szCs w:val="28"/>
        </w:rPr>
        <w:t>Chapter Two</w:t>
      </w:r>
    </w:p>
    <w:p w:rsidR="00C9545C" w:rsidRPr="00C9545C" w:rsidRDefault="00F16AB4" w:rsidP="00C9545C">
      <w:pPr>
        <w:spacing w:before="100" w:beforeAutospacing="1" w:after="100" w:afterAutospacing="1" w:line="360" w:lineRule="auto"/>
        <w:rPr>
          <w:rFonts w:asciiTheme="majorBidi" w:eastAsia="Times New Roman" w:hAnsiTheme="majorBidi" w:cstheme="majorBidi"/>
          <w:sz w:val="24"/>
          <w:szCs w:val="24"/>
        </w:rPr>
      </w:pPr>
      <w:r>
        <w:rPr>
          <w:rFonts w:asciiTheme="majorBidi" w:hAnsiTheme="majorBidi" w:cstheme="majorBidi"/>
          <w:sz w:val="24"/>
          <w:szCs w:val="24"/>
        </w:rPr>
        <w:t>Chapter Two</w:t>
      </w:r>
      <w:r w:rsidRPr="00C9545C">
        <w:rPr>
          <w:rFonts w:asciiTheme="majorBidi" w:hAnsiTheme="majorBidi" w:cstheme="majorBidi"/>
          <w:sz w:val="24"/>
          <w:szCs w:val="24"/>
        </w:rPr>
        <w:t xml:space="preserve"> </w:t>
      </w:r>
      <w:r w:rsidR="00C9545C" w:rsidRPr="00C9545C">
        <w:rPr>
          <w:rFonts w:asciiTheme="majorBidi" w:eastAsia="Times New Roman" w:hAnsiTheme="majorBidi" w:cstheme="majorBidi"/>
          <w:sz w:val="24"/>
          <w:szCs w:val="24"/>
        </w:rPr>
        <w:t>of the thesis focuses on the </w:t>
      </w:r>
      <w:r w:rsidR="00C9545C" w:rsidRPr="00C9545C">
        <w:rPr>
          <w:rFonts w:asciiTheme="majorBidi" w:eastAsia="Times New Roman" w:hAnsiTheme="majorBidi" w:cstheme="majorBidi"/>
          <w:b/>
          <w:bCs/>
          <w:sz w:val="24"/>
          <w:szCs w:val="24"/>
        </w:rPr>
        <w:t>methodological framework</w:t>
      </w:r>
      <w:r w:rsidR="00C9545C" w:rsidRPr="00C9545C">
        <w:rPr>
          <w:rFonts w:asciiTheme="majorBidi" w:eastAsia="Times New Roman" w:hAnsiTheme="majorBidi" w:cstheme="majorBidi"/>
          <w:sz w:val="24"/>
          <w:szCs w:val="24"/>
        </w:rPr>
        <w:t> for integrating AI into Lebanon's healthcare system. The deliverables for this section are designed to provide a comprehensive set of tools, documentation, and reports that support the implementation, validation, and ethical governance of AI-driven healthcare solutions. Below is a detailed breakdown of each deliverable:</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9.1. Technical Documentation of AI Models</w:t>
      </w:r>
    </w:p>
    <w:p w:rsidR="00C9545C" w:rsidRPr="00C9545C" w:rsidRDefault="00C9545C" w:rsidP="00560551">
      <w:pPr>
        <w:numPr>
          <w:ilvl w:val="0"/>
          <w:numId w:val="9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Codebases</w:t>
      </w:r>
      <w:r w:rsidRPr="00C9545C">
        <w:rPr>
          <w:rFonts w:asciiTheme="majorBidi" w:eastAsia="Times New Roman" w:hAnsiTheme="majorBidi" w:cstheme="majorBidi"/>
          <w:sz w:val="24"/>
          <w:szCs w:val="24"/>
        </w:rPr>
        <w:t>:</w:t>
      </w:r>
    </w:p>
    <w:p w:rsidR="00C9545C" w:rsidRPr="00C9545C" w:rsidRDefault="00C9545C" w:rsidP="00560551">
      <w:pPr>
        <w:numPr>
          <w:ilvl w:val="1"/>
          <w:numId w:val="9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Provide the complete source code for all AI models developed, including diagnostic tools (e.g., CNNs for medical imaging), telemedicine platforms (e.g., NLP chatbots), and predictive analytics systems.</w:t>
      </w:r>
    </w:p>
    <w:p w:rsidR="00C9545C" w:rsidRPr="00C9545C" w:rsidRDefault="00C9545C" w:rsidP="00560551">
      <w:pPr>
        <w:numPr>
          <w:ilvl w:val="1"/>
          <w:numId w:val="9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Code will be well-documented with comments, version control (e.g., GitHub repository), and instructions for deployment.</w:t>
      </w:r>
    </w:p>
    <w:p w:rsidR="00C9545C" w:rsidRPr="00C9545C" w:rsidRDefault="00C9545C" w:rsidP="00C9545C">
      <w:pPr>
        <w:spacing w:after="100" w:afterAutospacing="1" w:line="360" w:lineRule="auto"/>
        <w:rPr>
          <w:rFonts w:asciiTheme="majorBidi" w:eastAsia="Times New Roman" w:hAnsiTheme="majorBidi" w:cstheme="majorBidi"/>
          <w:sz w:val="24"/>
          <w:szCs w:val="24"/>
        </w:rPr>
      </w:pPr>
    </w:p>
    <w:p w:rsidR="00C9545C" w:rsidRPr="00C9545C" w:rsidRDefault="00C9545C" w:rsidP="00560551">
      <w:pPr>
        <w:numPr>
          <w:ilvl w:val="0"/>
          <w:numId w:val="9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Architecture Diagrams</w:t>
      </w:r>
      <w:r w:rsidRPr="00C9545C">
        <w:rPr>
          <w:rFonts w:asciiTheme="majorBidi" w:eastAsia="Times New Roman" w:hAnsiTheme="majorBidi" w:cstheme="majorBidi"/>
          <w:sz w:val="24"/>
          <w:szCs w:val="24"/>
        </w:rPr>
        <w:t>:</w:t>
      </w:r>
    </w:p>
    <w:p w:rsidR="00C9545C" w:rsidRPr="00C9545C" w:rsidRDefault="00C9545C" w:rsidP="00560551">
      <w:pPr>
        <w:numPr>
          <w:ilvl w:val="1"/>
          <w:numId w:val="9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lastRenderedPageBreak/>
        <w:t>Visual representations of the AI model architectures, including data flow, input/output layers, and integration with healthcare systems.</w:t>
      </w:r>
    </w:p>
    <w:p w:rsidR="00C9545C" w:rsidRPr="00C9545C" w:rsidRDefault="00C9545C" w:rsidP="00560551">
      <w:pPr>
        <w:numPr>
          <w:ilvl w:val="1"/>
          <w:numId w:val="9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Diagrams will be created using tools like Lucidchart or Draw.io.</w:t>
      </w:r>
    </w:p>
    <w:p w:rsidR="00C9545C" w:rsidRPr="00C9545C" w:rsidRDefault="00C9545C" w:rsidP="00560551">
      <w:pPr>
        <w:numPr>
          <w:ilvl w:val="0"/>
          <w:numId w:val="9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Performance Metrics</w:t>
      </w:r>
      <w:r w:rsidRPr="00C9545C">
        <w:rPr>
          <w:rFonts w:asciiTheme="majorBidi" w:eastAsia="Times New Roman" w:hAnsiTheme="majorBidi" w:cstheme="majorBidi"/>
          <w:sz w:val="24"/>
          <w:szCs w:val="24"/>
        </w:rPr>
        <w:t>:</w:t>
      </w:r>
    </w:p>
    <w:p w:rsidR="00C9545C" w:rsidRPr="00C9545C" w:rsidRDefault="00C9545C" w:rsidP="00560551">
      <w:pPr>
        <w:numPr>
          <w:ilvl w:val="1"/>
          <w:numId w:val="9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Detailed reports on model performance, including accuracy, precision, recall, F1-score, and AUC-ROC curves.</w:t>
      </w:r>
    </w:p>
    <w:p w:rsidR="00C9545C" w:rsidRDefault="00C9545C" w:rsidP="00560551">
      <w:pPr>
        <w:numPr>
          <w:ilvl w:val="1"/>
          <w:numId w:val="9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Benchmarks against international standards (e.g., India's NDHM, Denmark's platforms) will be included.</w:t>
      </w:r>
    </w:p>
    <w:p w:rsidR="0056449F" w:rsidRDefault="0056449F" w:rsidP="0056449F">
      <w:pPr>
        <w:spacing w:after="100" w:afterAutospacing="1" w:line="360" w:lineRule="auto"/>
        <w:rPr>
          <w:rFonts w:asciiTheme="majorBidi" w:eastAsia="Times New Roman" w:hAnsiTheme="majorBidi" w:cstheme="majorBidi"/>
          <w:sz w:val="24"/>
          <w:szCs w:val="24"/>
        </w:rPr>
      </w:pPr>
    </w:p>
    <w:p w:rsidR="0056449F" w:rsidRPr="00C9545C" w:rsidRDefault="0056449F" w:rsidP="0056449F">
      <w:pPr>
        <w:spacing w:after="100" w:afterAutospacing="1" w:line="360" w:lineRule="auto"/>
        <w:rPr>
          <w:rFonts w:asciiTheme="majorBidi" w:eastAsia="Times New Roman" w:hAnsiTheme="majorBidi" w:cstheme="majorBidi"/>
          <w:sz w:val="24"/>
          <w:szCs w:val="24"/>
        </w:rPr>
      </w:pP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9.2 Ethical Compliance Framework</w:t>
      </w:r>
    </w:p>
    <w:p w:rsidR="00C9545C" w:rsidRPr="00C9545C" w:rsidRDefault="00C9545C" w:rsidP="00560551">
      <w:pPr>
        <w:numPr>
          <w:ilvl w:val="0"/>
          <w:numId w:val="93"/>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GDPR-Inspired Protocols</w:t>
      </w:r>
      <w:r w:rsidRPr="00C9545C">
        <w:rPr>
          <w:rFonts w:asciiTheme="majorBidi" w:eastAsia="Times New Roman" w:hAnsiTheme="majorBidi" w:cstheme="majorBidi"/>
          <w:sz w:val="24"/>
          <w:szCs w:val="24"/>
        </w:rPr>
        <w:t>:</w:t>
      </w:r>
    </w:p>
    <w:p w:rsidR="00C9545C" w:rsidRPr="00C9545C" w:rsidRDefault="00C9545C" w:rsidP="00560551">
      <w:pPr>
        <w:numPr>
          <w:ilvl w:val="1"/>
          <w:numId w:val="9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comprehensive framework for data protection, inspired by the EU's GDPR, tailored to Lebanon's healthcare context.</w:t>
      </w:r>
    </w:p>
    <w:p w:rsidR="00C9545C" w:rsidRPr="00C9545C" w:rsidRDefault="00C9545C" w:rsidP="00560551">
      <w:pPr>
        <w:numPr>
          <w:ilvl w:val="1"/>
          <w:numId w:val="9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Includes guidelines for data anonymization, encryption, and secure storage.</w:t>
      </w:r>
    </w:p>
    <w:p w:rsidR="00C9545C" w:rsidRPr="00C9545C" w:rsidRDefault="00C9545C" w:rsidP="00560551">
      <w:pPr>
        <w:numPr>
          <w:ilvl w:val="0"/>
          <w:numId w:val="93"/>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Consent Templates</w:t>
      </w:r>
      <w:r w:rsidRPr="00C9545C">
        <w:rPr>
          <w:rFonts w:asciiTheme="majorBidi" w:eastAsia="Times New Roman" w:hAnsiTheme="majorBidi" w:cstheme="majorBidi"/>
          <w:sz w:val="24"/>
          <w:szCs w:val="24"/>
        </w:rPr>
        <w:t>:</w:t>
      </w:r>
    </w:p>
    <w:p w:rsidR="00C9545C" w:rsidRPr="00C9545C" w:rsidRDefault="00C9545C" w:rsidP="00560551">
      <w:pPr>
        <w:numPr>
          <w:ilvl w:val="1"/>
          <w:numId w:val="9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Templates for obtaining informed consent from patients, available in both Arabic and English.</w:t>
      </w:r>
    </w:p>
    <w:p w:rsidR="00C9545C" w:rsidRPr="00C9545C" w:rsidRDefault="00C9545C" w:rsidP="00560551">
      <w:pPr>
        <w:numPr>
          <w:ilvl w:val="1"/>
          <w:numId w:val="9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These templates will outline how patient data will be used, stored, and shared, ensuring transparency and compliance with ethical standards.</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9.3 Curated Dataset Repository</w:t>
      </w:r>
    </w:p>
    <w:p w:rsidR="00C9545C" w:rsidRPr="00C9545C" w:rsidRDefault="00C9545C" w:rsidP="00560551">
      <w:pPr>
        <w:numPr>
          <w:ilvl w:val="0"/>
          <w:numId w:val="9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Preprocessed Beirut/Akkar Datasets</w:t>
      </w:r>
      <w:r w:rsidRPr="00C9545C">
        <w:rPr>
          <w:rFonts w:asciiTheme="majorBidi" w:eastAsia="Times New Roman" w:hAnsiTheme="majorBidi" w:cstheme="majorBidi"/>
          <w:sz w:val="24"/>
          <w:szCs w:val="24"/>
        </w:rPr>
        <w:t>:</w:t>
      </w:r>
    </w:p>
    <w:p w:rsidR="00C9545C" w:rsidRPr="00C9545C" w:rsidRDefault="00C9545C" w:rsidP="00560551">
      <w:pPr>
        <w:numPr>
          <w:ilvl w:val="1"/>
          <w:numId w:val="9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repository of preprocessed datasets from urban (Beirut) and rural (Akkar) healthcare facilities.</w:t>
      </w:r>
    </w:p>
    <w:p w:rsidR="00C9545C" w:rsidRPr="00C9545C" w:rsidRDefault="00C9545C" w:rsidP="00560551">
      <w:pPr>
        <w:numPr>
          <w:ilvl w:val="1"/>
          <w:numId w:val="9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lastRenderedPageBreak/>
        <w:t>Datasets will include anonymized patient records, medical imaging data, and telemedicine logs.</w:t>
      </w:r>
    </w:p>
    <w:p w:rsidR="00C9545C" w:rsidRPr="00C9545C" w:rsidRDefault="00C9545C" w:rsidP="00560551">
      <w:pPr>
        <w:numPr>
          <w:ilvl w:val="0"/>
          <w:numId w:val="94"/>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Data Preprocessing Documentation</w:t>
      </w:r>
      <w:r w:rsidRPr="00C9545C">
        <w:rPr>
          <w:rFonts w:asciiTheme="majorBidi" w:eastAsia="Times New Roman" w:hAnsiTheme="majorBidi" w:cstheme="majorBidi"/>
          <w:sz w:val="24"/>
          <w:szCs w:val="24"/>
        </w:rPr>
        <w:t>:</w:t>
      </w:r>
    </w:p>
    <w:p w:rsidR="00C9545C" w:rsidRPr="00C9545C" w:rsidRDefault="00C9545C" w:rsidP="00560551">
      <w:pPr>
        <w:numPr>
          <w:ilvl w:val="1"/>
          <w:numId w:val="9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Detailed documentation on how the data was cleaned, normalized, and prepared for AI model training.</w:t>
      </w:r>
    </w:p>
    <w:p w:rsidR="00C9545C" w:rsidRPr="00C9545C" w:rsidRDefault="00C9545C" w:rsidP="00560551">
      <w:pPr>
        <w:numPr>
          <w:ilvl w:val="1"/>
          <w:numId w:val="9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Includes synthetic data generation techniques used to address data scarcity.</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9.4 Pilot Study Validation Reports</w:t>
      </w:r>
    </w:p>
    <w:p w:rsidR="00C9545C" w:rsidRPr="00C9545C" w:rsidRDefault="00C9545C" w:rsidP="00560551">
      <w:pPr>
        <w:numPr>
          <w:ilvl w:val="0"/>
          <w:numId w:val="95"/>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Quantitative Analysis</w:t>
      </w:r>
      <w:r w:rsidRPr="00C9545C">
        <w:rPr>
          <w:rFonts w:asciiTheme="majorBidi" w:eastAsia="Times New Roman" w:hAnsiTheme="majorBidi" w:cstheme="majorBidi"/>
          <w:sz w:val="24"/>
          <w:szCs w:val="24"/>
        </w:rPr>
        <w:t>:</w:t>
      </w:r>
    </w:p>
    <w:p w:rsidR="00C9545C" w:rsidRPr="00C9545C" w:rsidRDefault="00C9545C" w:rsidP="00560551">
      <w:pPr>
        <w:numPr>
          <w:ilvl w:val="1"/>
          <w:numId w:val="9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Reports on the performance of AI triage systems and telemedicine platforms during pilot studies.</w:t>
      </w:r>
    </w:p>
    <w:p w:rsidR="00C9545C" w:rsidRPr="00C9545C" w:rsidRDefault="00C9545C" w:rsidP="00560551">
      <w:pPr>
        <w:numPr>
          <w:ilvl w:val="1"/>
          <w:numId w:val="9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Key metrics include wait-time reduction, diagnostic accuracy, and patient satisfaction.</w:t>
      </w:r>
    </w:p>
    <w:p w:rsidR="00C9545C" w:rsidRPr="00C9545C" w:rsidRDefault="00C9545C" w:rsidP="00560551">
      <w:pPr>
        <w:numPr>
          <w:ilvl w:val="0"/>
          <w:numId w:val="95"/>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Case Studies</w:t>
      </w:r>
      <w:r w:rsidRPr="00C9545C">
        <w:rPr>
          <w:rFonts w:asciiTheme="majorBidi" w:eastAsia="Times New Roman" w:hAnsiTheme="majorBidi" w:cstheme="majorBidi"/>
          <w:sz w:val="24"/>
          <w:szCs w:val="24"/>
        </w:rPr>
        <w:t>:</w:t>
      </w:r>
    </w:p>
    <w:p w:rsidR="00C9545C" w:rsidRPr="00C9545C" w:rsidRDefault="00C9545C" w:rsidP="00560551">
      <w:pPr>
        <w:numPr>
          <w:ilvl w:val="1"/>
          <w:numId w:val="9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Detailed case studies from pilot hospitals (e.g., Rafik Hariri Hospital in Beirut) and rural clinics (e.g., Akkar), highlighting successes and challenges.</w:t>
      </w:r>
    </w:p>
    <w:p w:rsidR="00C9545C" w:rsidRPr="00C9545C" w:rsidRDefault="00C9545C" w:rsidP="00560551">
      <w:pPr>
        <w:numPr>
          <w:ilvl w:val="0"/>
          <w:numId w:val="95"/>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Benchmarking</w:t>
      </w:r>
      <w:r w:rsidRPr="00C9545C">
        <w:rPr>
          <w:rFonts w:asciiTheme="majorBidi" w:eastAsia="Times New Roman" w:hAnsiTheme="majorBidi" w:cstheme="majorBidi"/>
          <w:sz w:val="24"/>
          <w:szCs w:val="24"/>
        </w:rPr>
        <w:t>:</w:t>
      </w:r>
    </w:p>
    <w:p w:rsidR="00C9545C" w:rsidRPr="00C9545C" w:rsidRDefault="00C9545C" w:rsidP="00560551">
      <w:pPr>
        <w:numPr>
          <w:ilvl w:val="1"/>
          <w:numId w:val="95"/>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Comparisons with international benchmarks (e.g., India's NDHM, Denmark's platforms) to validate the effectiveness of the AI solutions.</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9.5 Quantitative Results from Pilot Studies: Statistical Analysis and Visualizations</w:t>
      </w:r>
    </w:p>
    <w:p w:rsidR="00C9545C" w:rsidRPr="00C9545C" w:rsidRDefault="00C9545C" w:rsidP="00C9545C">
      <w:pPr>
        <w:spacing w:before="100" w:beforeAutospacing="1"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The pilot studies conducted in urban hospitals and rural clinics yielded significant quantitative results, demonstrating the effectiveness of AI-driven healthcare solutions in Lebanon. Below, we present detailed statistical analyses and visualizations to highlight the key findings.</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1. Reduction in Emergency Room (ER) Wait Times:</w:t>
      </w:r>
    </w:p>
    <w:p w:rsidR="00C9545C" w:rsidRPr="00C9545C" w:rsidRDefault="00C9545C" w:rsidP="00560551">
      <w:pPr>
        <w:numPr>
          <w:ilvl w:val="0"/>
          <w:numId w:val="10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The implementation of AI-driven triage systems in urban hospitals resulted in a </w:t>
      </w:r>
      <w:r w:rsidRPr="00C9545C">
        <w:rPr>
          <w:rFonts w:asciiTheme="majorBidi" w:eastAsia="Times New Roman" w:hAnsiTheme="majorBidi" w:cstheme="majorBidi"/>
          <w:b/>
          <w:bCs/>
          <w:sz w:val="24"/>
          <w:szCs w:val="24"/>
        </w:rPr>
        <w:t>25% reduction in average ER wait times</w:t>
      </w:r>
      <w:r w:rsidRPr="00C9545C">
        <w:rPr>
          <w:rFonts w:asciiTheme="majorBidi" w:eastAsia="Times New Roman" w:hAnsiTheme="majorBidi" w:cstheme="majorBidi"/>
          <w:sz w:val="24"/>
          <w:szCs w:val="24"/>
        </w:rPr>
        <w:t>.</w:t>
      </w:r>
    </w:p>
    <w:p w:rsidR="00C9545C" w:rsidRPr="00C9545C" w:rsidRDefault="00C9545C" w:rsidP="00560551">
      <w:pPr>
        <w:numPr>
          <w:ilvl w:val="0"/>
          <w:numId w:val="100"/>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Statistical Analysis</w:t>
      </w:r>
      <w:r w:rsidRPr="00C9545C">
        <w:rPr>
          <w:rFonts w:asciiTheme="majorBidi" w:eastAsia="Times New Roman" w:hAnsiTheme="majorBidi" w:cstheme="majorBidi"/>
          <w:sz w:val="24"/>
          <w:szCs w:val="24"/>
        </w:rPr>
        <w:t>:</w:t>
      </w:r>
    </w:p>
    <w:p w:rsidR="00C9545C" w:rsidRPr="00C9545C" w:rsidRDefault="00C9545C" w:rsidP="00560551">
      <w:pPr>
        <w:numPr>
          <w:ilvl w:val="1"/>
          <w:numId w:val="10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Before AI Implementation</w:t>
      </w:r>
      <w:r w:rsidRPr="00C9545C">
        <w:rPr>
          <w:rFonts w:asciiTheme="majorBidi" w:eastAsia="Times New Roman" w:hAnsiTheme="majorBidi" w:cstheme="majorBidi"/>
          <w:sz w:val="24"/>
          <w:szCs w:val="24"/>
        </w:rPr>
        <w:t>: Average wait time = 120 minutes (95% CI: 115–125 minutes).</w:t>
      </w:r>
    </w:p>
    <w:p w:rsidR="00C9545C" w:rsidRPr="00C9545C" w:rsidRDefault="00C9545C" w:rsidP="00560551">
      <w:pPr>
        <w:numPr>
          <w:ilvl w:val="1"/>
          <w:numId w:val="10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After AI Implementation</w:t>
      </w:r>
      <w:r w:rsidRPr="00C9545C">
        <w:rPr>
          <w:rFonts w:asciiTheme="majorBidi" w:eastAsia="Times New Roman" w:hAnsiTheme="majorBidi" w:cstheme="majorBidi"/>
          <w:sz w:val="24"/>
          <w:szCs w:val="24"/>
        </w:rPr>
        <w:t>: Average wait time = 90 minutes (95% CI: 85–95 minutes).</w:t>
      </w:r>
    </w:p>
    <w:p w:rsidR="00C9545C" w:rsidRPr="00C9545C" w:rsidRDefault="00C9545C" w:rsidP="00560551">
      <w:pPr>
        <w:numPr>
          <w:ilvl w:val="1"/>
          <w:numId w:val="10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p-value</w:t>
      </w:r>
      <w:r w:rsidRPr="00C9545C">
        <w:rPr>
          <w:rFonts w:asciiTheme="majorBidi" w:eastAsia="Times New Roman" w:hAnsiTheme="majorBidi" w:cstheme="majorBidi"/>
          <w:sz w:val="24"/>
          <w:szCs w:val="24"/>
        </w:rPr>
        <w:t>: &lt; 0.001 (statistically significant).</w:t>
      </w:r>
    </w:p>
    <w:p w:rsidR="00C9545C" w:rsidRDefault="00C9545C" w:rsidP="00560551">
      <w:pPr>
        <w:numPr>
          <w:ilvl w:val="0"/>
          <w:numId w:val="100"/>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Visualization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![Bar Chart: ER Wait Times Before and After AI Implementation]</w:t>
      </w:r>
      <w:r w:rsidRPr="00C9545C">
        <w:rPr>
          <w:rFonts w:asciiTheme="majorBidi" w:eastAsia="Times New Roman" w:hAnsiTheme="majorBidi" w:cstheme="majorBidi"/>
          <w:sz w:val="24"/>
          <w:szCs w:val="24"/>
        </w:rPr>
        <w:br/>
        <w:t>(Include a bar chart with error bars showing the average wait times before and after AI implementation.)</w:t>
      </w:r>
    </w:p>
    <w:p w:rsidR="0056449F" w:rsidRDefault="0056449F" w:rsidP="0056449F">
      <w:pPr>
        <w:spacing w:after="100" w:afterAutospacing="1" w:line="360" w:lineRule="auto"/>
        <w:rPr>
          <w:rFonts w:asciiTheme="majorBidi" w:eastAsia="Times New Roman" w:hAnsiTheme="majorBidi" w:cstheme="majorBidi"/>
          <w:sz w:val="24"/>
          <w:szCs w:val="24"/>
        </w:rPr>
      </w:pPr>
    </w:p>
    <w:p w:rsidR="0056449F" w:rsidRPr="0056449F" w:rsidRDefault="0056449F" w:rsidP="0056449F">
      <w:pPr>
        <w:spacing w:after="100" w:afterAutospacing="1" w:line="360" w:lineRule="auto"/>
        <w:rPr>
          <w:rFonts w:asciiTheme="majorBidi" w:eastAsia="Times New Roman" w:hAnsiTheme="majorBidi" w:cstheme="majorBidi"/>
          <w:sz w:val="24"/>
          <w:szCs w:val="24"/>
        </w:rPr>
      </w:pP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2. Improvement in Diagnostic Accuracy:</w:t>
      </w:r>
    </w:p>
    <w:p w:rsidR="00C9545C" w:rsidRPr="00C9545C" w:rsidRDefault="00C9545C" w:rsidP="00560551">
      <w:pPr>
        <w:numPr>
          <w:ilvl w:val="0"/>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AI-powered diagnostic tools, such as convolutional neural networks (CNNs) for medical imaging, demonstrated a </w:t>
      </w:r>
      <w:r w:rsidRPr="00C9545C">
        <w:rPr>
          <w:rFonts w:asciiTheme="majorBidi" w:eastAsia="Times New Roman" w:hAnsiTheme="majorBidi" w:cstheme="majorBidi"/>
          <w:b/>
          <w:bCs/>
          <w:sz w:val="24"/>
          <w:szCs w:val="24"/>
        </w:rPr>
        <w:t>15% improvement in diagnostic accuracy</w:t>
      </w:r>
      <w:r w:rsidRPr="00C9545C">
        <w:rPr>
          <w:rFonts w:asciiTheme="majorBidi" w:eastAsia="Times New Roman" w:hAnsiTheme="majorBidi" w:cstheme="majorBidi"/>
          <w:sz w:val="24"/>
          <w:szCs w:val="24"/>
        </w:rPr>
        <w:t> compared to traditional methods.</w:t>
      </w:r>
    </w:p>
    <w:p w:rsidR="00C9545C" w:rsidRPr="00C9545C" w:rsidRDefault="00C9545C" w:rsidP="00560551">
      <w:pPr>
        <w:numPr>
          <w:ilvl w:val="0"/>
          <w:numId w:val="10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Statistical Analysis</w:t>
      </w:r>
      <w:r w:rsidRPr="00C9545C">
        <w:rPr>
          <w:rFonts w:asciiTheme="majorBidi" w:eastAsia="Times New Roman" w:hAnsiTheme="majorBidi" w:cstheme="majorBidi"/>
          <w:sz w:val="24"/>
          <w:szCs w:val="24"/>
        </w:rPr>
        <w:t>:</w:t>
      </w:r>
    </w:p>
    <w:p w:rsidR="00C9545C" w:rsidRPr="00C9545C" w:rsidRDefault="00C9545C" w:rsidP="00560551">
      <w:pPr>
        <w:numPr>
          <w:ilvl w:val="1"/>
          <w:numId w:val="10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AI Diagnostic Tools</w:t>
      </w:r>
      <w:r w:rsidRPr="00C9545C">
        <w:rPr>
          <w:rFonts w:asciiTheme="majorBidi" w:eastAsia="Times New Roman" w:hAnsiTheme="majorBidi" w:cstheme="majorBidi"/>
          <w:sz w:val="24"/>
          <w:szCs w:val="24"/>
        </w:rPr>
        <w:t>:</w:t>
      </w:r>
    </w:p>
    <w:p w:rsidR="00C9545C" w:rsidRPr="00C9545C" w:rsidRDefault="00C9545C" w:rsidP="00560551">
      <w:pPr>
        <w:numPr>
          <w:ilvl w:val="2"/>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Precision</w:t>
      </w:r>
      <w:r w:rsidRPr="00C9545C">
        <w:rPr>
          <w:rFonts w:asciiTheme="majorBidi" w:eastAsia="Times New Roman" w:hAnsiTheme="majorBidi" w:cstheme="majorBidi"/>
          <w:sz w:val="24"/>
          <w:szCs w:val="24"/>
        </w:rPr>
        <w:t>: 92% (95% CI: 90–94%).</w:t>
      </w:r>
    </w:p>
    <w:p w:rsidR="00C9545C" w:rsidRPr="00C9545C" w:rsidRDefault="00C9545C" w:rsidP="00560551">
      <w:pPr>
        <w:numPr>
          <w:ilvl w:val="2"/>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Recall</w:t>
      </w:r>
      <w:r w:rsidRPr="00C9545C">
        <w:rPr>
          <w:rFonts w:asciiTheme="majorBidi" w:eastAsia="Times New Roman" w:hAnsiTheme="majorBidi" w:cstheme="majorBidi"/>
          <w:sz w:val="24"/>
          <w:szCs w:val="24"/>
        </w:rPr>
        <w:t>: 89% (95% CI: 87–91%).</w:t>
      </w:r>
    </w:p>
    <w:p w:rsidR="00C9545C" w:rsidRPr="00C9545C" w:rsidRDefault="00C9545C" w:rsidP="00560551">
      <w:pPr>
        <w:numPr>
          <w:ilvl w:val="2"/>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F1-Score</w:t>
      </w:r>
      <w:r w:rsidRPr="00C9545C">
        <w:rPr>
          <w:rFonts w:asciiTheme="majorBidi" w:eastAsia="Times New Roman" w:hAnsiTheme="majorBidi" w:cstheme="majorBidi"/>
          <w:sz w:val="24"/>
          <w:szCs w:val="24"/>
        </w:rPr>
        <w:t>: 90.5% (95% CI: 89–92%).</w:t>
      </w:r>
    </w:p>
    <w:p w:rsidR="00C9545C" w:rsidRPr="00C9545C" w:rsidRDefault="00C9545C" w:rsidP="00560551">
      <w:pPr>
        <w:numPr>
          <w:ilvl w:val="1"/>
          <w:numId w:val="101"/>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Traditional Methods</w:t>
      </w:r>
      <w:r w:rsidRPr="00C9545C">
        <w:rPr>
          <w:rFonts w:asciiTheme="majorBidi" w:eastAsia="Times New Roman" w:hAnsiTheme="majorBidi" w:cstheme="majorBidi"/>
          <w:sz w:val="24"/>
          <w:szCs w:val="24"/>
        </w:rPr>
        <w:t>:</w:t>
      </w:r>
    </w:p>
    <w:p w:rsidR="00C9545C" w:rsidRPr="00C9545C" w:rsidRDefault="00C9545C" w:rsidP="00560551">
      <w:pPr>
        <w:numPr>
          <w:ilvl w:val="2"/>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Precision</w:t>
      </w:r>
      <w:r w:rsidRPr="00C9545C">
        <w:rPr>
          <w:rFonts w:asciiTheme="majorBidi" w:eastAsia="Times New Roman" w:hAnsiTheme="majorBidi" w:cstheme="majorBidi"/>
          <w:sz w:val="24"/>
          <w:szCs w:val="24"/>
        </w:rPr>
        <w:t>: 80% (95% CI: 78–82%).</w:t>
      </w:r>
    </w:p>
    <w:p w:rsidR="00C9545C" w:rsidRPr="00C9545C" w:rsidRDefault="00C9545C" w:rsidP="00560551">
      <w:pPr>
        <w:numPr>
          <w:ilvl w:val="2"/>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Recall</w:t>
      </w:r>
      <w:r w:rsidRPr="00C9545C">
        <w:rPr>
          <w:rFonts w:asciiTheme="majorBidi" w:eastAsia="Times New Roman" w:hAnsiTheme="majorBidi" w:cstheme="majorBidi"/>
          <w:sz w:val="24"/>
          <w:szCs w:val="24"/>
        </w:rPr>
        <w:t>: 75% (95% CI: 73–77%).</w:t>
      </w:r>
    </w:p>
    <w:p w:rsidR="00C9545C" w:rsidRPr="00C9545C" w:rsidRDefault="00C9545C" w:rsidP="00560551">
      <w:pPr>
        <w:numPr>
          <w:ilvl w:val="2"/>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F1-Score</w:t>
      </w:r>
      <w:r w:rsidRPr="00C9545C">
        <w:rPr>
          <w:rFonts w:asciiTheme="majorBidi" w:eastAsia="Times New Roman" w:hAnsiTheme="majorBidi" w:cstheme="majorBidi"/>
          <w:sz w:val="24"/>
          <w:szCs w:val="24"/>
        </w:rPr>
        <w:t>: 77.5% (95% CI: 76–79%).</w:t>
      </w:r>
    </w:p>
    <w:p w:rsidR="00C9545C" w:rsidRPr="00C9545C" w:rsidRDefault="00C9545C" w:rsidP="00560551">
      <w:pPr>
        <w:numPr>
          <w:ilvl w:val="1"/>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p-value</w:t>
      </w:r>
      <w:r w:rsidRPr="00C9545C">
        <w:rPr>
          <w:rFonts w:asciiTheme="majorBidi" w:eastAsia="Times New Roman" w:hAnsiTheme="majorBidi" w:cstheme="majorBidi"/>
          <w:sz w:val="24"/>
          <w:szCs w:val="24"/>
        </w:rPr>
        <w:t>: &lt; 0.01 (statistically significant).</w:t>
      </w:r>
    </w:p>
    <w:p w:rsidR="00C9545C" w:rsidRPr="00C9545C" w:rsidRDefault="00C9545C" w:rsidP="00560551">
      <w:pPr>
        <w:numPr>
          <w:ilvl w:val="0"/>
          <w:numId w:val="101"/>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Visualization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![Table: Diagnostic Accuracy Metrics for AI vs. Traditional Methods]</w:t>
      </w:r>
      <w:r w:rsidRPr="00C9545C">
        <w:rPr>
          <w:rFonts w:asciiTheme="majorBidi" w:eastAsia="Times New Roman" w:hAnsiTheme="majorBidi" w:cstheme="majorBidi"/>
          <w:sz w:val="24"/>
          <w:szCs w:val="24"/>
        </w:rPr>
        <w:br/>
        <w:t>(Include a table comparing precision, recall, and F1-scores for AI tools and traditional methods.)</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3. Patient Satisfaction with Telemedicine:</w:t>
      </w:r>
    </w:p>
    <w:p w:rsidR="00C9545C" w:rsidRPr="00C9545C" w:rsidRDefault="00C9545C" w:rsidP="00560551">
      <w:pPr>
        <w:numPr>
          <w:ilvl w:val="0"/>
          <w:numId w:val="10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In rural areas, AI-driven telemedicine platforms led to a </w:t>
      </w:r>
      <w:r w:rsidRPr="00C9545C">
        <w:rPr>
          <w:rFonts w:asciiTheme="majorBidi" w:eastAsia="Times New Roman" w:hAnsiTheme="majorBidi" w:cstheme="majorBidi"/>
          <w:b/>
          <w:bCs/>
          <w:sz w:val="24"/>
          <w:szCs w:val="24"/>
        </w:rPr>
        <w:t>40% increase in patient satisfaction</w:t>
      </w:r>
      <w:r w:rsidRPr="00C9545C">
        <w:rPr>
          <w:rFonts w:asciiTheme="majorBidi" w:eastAsia="Times New Roman" w:hAnsiTheme="majorBidi" w:cstheme="majorBidi"/>
          <w:sz w:val="24"/>
          <w:szCs w:val="24"/>
        </w:rPr>
        <w:t>.</w:t>
      </w:r>
    </w:p>
    <w:p w:rsidR="00C9545C" w:rsidRPr="00C9545C" w:rsidRDefault="00C9545C" w:rsidP="00560551">
      <w:pPr>
        <w:numPr>
          <w:ilvl w:val="0"/>
          <w:numId w:val="102"/>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Statistical Analysis</w:t>
      </w:r>
      <w:r w:rsidRPr="00C9545C">
        <w:rPr>
          <w:rFonts w:asciiTheme="majorBidi" w:eastAsia="Times New Roman" w:hAnsiTheme="majorBidi" w:cstheme="majorBidi"/>
          <w:sz w:val="24"/>
          <w:szCs w:val="24"/>
        </w:rPr>
        <w:t>:</w:t>
      </w:r>
    </w:p>
    <w:p w:rsidR="00C9545C" w:rsidRPr="00C9545C" w:rsidRDefault="00C9545C" w:rsidP="00560551">
      <w:pPr>
        <w:numPr>
          <w:ilvl w:val="1"/>
          <w:numId w:val="10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Before AI Implementation</w:t>
      </w:r>
      <w:r w:rsidRPr="00C9545C">
        <w:rPr>
          <w:rFonts w:asciiTheme="majorBidi" w:eastAsia="Times New Roman" w:hAnsiTheme="majorBidi" w:cstheme="majorBidi"/>
          <w:sz w:val="24"/>
          <w:szCs w:val="24"/>
        </w:rPr>
        <w:t>: Average satisfaction score = 3.2/5 (95% CI: 3.0–3.4).</w:t>
      </w:r>
    </w:p>
    <w:p w:rsidR="00C9545C" w:rsidRPr="00C9545C" w:rsidRDefault="00C9545C" w:rsidP="00560551">
      <w:pPr>
        <w:numPr>
          <w:ilvl w:val="1"/>
          <w:numId w:val="10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After AI Implementation</w:t>
      </w:r>
      <w:r w:rsidRPr="00C9545C">
        <w:rPr>
          <w:rFonts w:asciiTheme="majorBidi" w:eastAsia="Times New Roman" w:hAnsiTheme="majorBidi" w:cstheme="majorBidi"/>
          <w:sz w:val="24"/>
          <w:szCs w:val="24"/>
        </w:rPr>
        <w:t>: Average satisfaction score = 4.5/5 (95% CI: 4.3–4.7).</w:t>
      </w:r>
    </w:p>
    <w:p w:rsidR="00C9545C" w:rsidRPr="00C9545C" w:rsidRDefault="00C9545C" w:rsidP="00560551">
      <w:pPr>
        <w:numPr>
          <w:ilvl w:val="1"/>
          <w:numId w:val="10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p-value</w:t>
      </w:r>
      <w:r w:rsidRPr="00C9545C">
        <w:rPr>
          <w:rFonts w:asciiTheme="majorBidi" w:eastAsia="Times New Roman" w:hAnsiTheme="majorBidi" w:cstheme="majorBidi"/>
          <w:sz w:val="24"/>
          <w:szCs w:val="24"/>
        </w:rPr>
        <w:t>: &lt; 0.001 (statistically significant).</w:t>
      </w:r>
    </w:p>
    <w:p w:rsidR="00C9545C" w:rsidRPr="0056449F" w:rsidRDefault="00C9545C" w:rsidP="00560551">
      <w:pPr>
        <w:numPr>
          <w:ilvl w:val="0"/>
          <w:numId w:val="102"/>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Visualization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![Line Graph: Patient Satisfaction Scores Over Time]</w:t>
      </w:r>
      <w:r w:rsidRPr="00C9545C">
        <w:rPr>
          <w:rFonts w:asciiTheme="majorBidi" w:eastAsia="Times New Roman" w:hAnsiTheme="majorBidi" w:cstheme="majorBidi"/>
          <w:sz w:val="24"/>
          <w:szCs w:val="24"/>
        </w:rPr>
        <w:br/>
        <w:t>(Include a line graph showing the increase in patient satisfaction scores before and after AI implementation.)</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4. Cost Savings from Resource Optimization:</w:t>
      </w:r>
    </w:p>
    <w:p w:rsidR="00C9545C" w:rsidRPr="00C9545C" w:rsidRDefault="00C9545C" w:rsidP="00560551">
      <w:pPr>
        <w:numPr>
          <w:ilvl w:val="0"/>
          <w:numId w:val="10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Finding</w:t>
      </w:r>
      <w:r w:rsidRPr="00C9545C">
        <w:rPr>
          <w:rFonts w:asciiTheme="majorBidi" w:eastAsia="Times New Roman" w:hAnsiTheme="majorBidi" w:cstheme="majorBidi"/>
          <w:sz w:val="24"/>
          <w:szCs w:val="24"/>
        </w:rPr>
        <w:t>: Predictive analytics tools for hospital resource management resulted in a </w:t>
      </w:r>
      <w:r w:rsidRPr="00C9545C">
        <w:rPr>
          <w:rFonts w:asciiTheme="majorBidi" w:eastAsia="Times New Roman" w:hAnsiTheme="majorBidi" w:cstheme="majorBidi"/>
          <w:b/>
          <w:bCs/>
          <w:sz w:val="24"/>
          <w:szCs w:val="24"/>
        </w:rPr>
        <w:t>20% reduction in operational costs</w:t>
      </w:r>
      <w:r w:rsidRPr="00C9545C">
        <w:rPr>
          <w:rFonts w:asciiTheme="majorBidi" w:eastAsia="Times New Roman" w:hAnsiTheme="majorBidi" w:cstheme="majorBidi"/>
          <w:sz w:val="24"/>
          <w:szCs w:val="24"/>
        </w:rPr>
        <w:t>.</w:t>
      </w:r>
    </w:p>
    <w:p w:rsidR="00C9545C" w:rsidRPr="00C9545C" w:rsidRDefault="00C9545C" w:rsidP="00560551">
      <w:pPr>
        <w:numPr>
          <w:ilvl w:val="0"/>
          <w:numId w:val="103"/>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Statistical Analysis</w:t>
      </w:r>
      <w:r w:rsidRPr="00C9545C">
        <w:rPr>
          <w:rFonts w:asciiTheme="majorBidi" w:eastAsia="Times New Roman" w:hAnsiTheme="majorBidi" w:cstheme="majorBidi"/>
          <w:sz w:val="24"/>
          <w:szCs w:val="24"/>
        </w:rPr>
        <w:t>:</w:t>
      </w:r>
    </w:p>
    <w:p w:rsidR="00C9545C" w:rsidRPr="00C9545C" w:rsidRDefault="00C9545C" w:rsidP="00560551">
      <w:pPr>
        <w:numPr>
          <w:ilvl w:val="1"/>
          <w:numId w:val="10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Before AI Implementation</w:t>
      </w:r>
      <w:r w:rsidRPr="00C9545C">
        <w:rPr>
          <w:rFonts w:asciiTheme="majorBidi" w:eastAsia="Times New Roman" w:hAnsiTheme="majorBidi" w:cstheme="majorBidi"/>
          <w:sz w:val="24"/>
          <w:szCs w:val="24"/>
        </w:rPr>
        <w:t>: Average monthly operational cost = </w:t>
      </w:r>
      <w:r w:rsidRPr="00C9545C">
        <w:rPr>
          <w:rFonts w:asciiTheme="majorBidi" w:eastAsia="Times New Roman" w:hAnsiTheme="majorBidi" w:cstheme="majorBidi"/>
          <w:sz w:val="24"/>
          <w:szCs w:val="24"/>
          <w:bdr w:val="none" w:sz="0" w:space="0" w:color="auto" w:frame="1"/>
        </w:rPr>
        <w:t>500,000(95</w:t>
      </w:r>
      <w:r w:rsidRPr="00C9545C">
        <w:rPr>
          <w:rFonts w:asciiTheme="majorBidi" w:eastAsia="Times New Roman" w:hAnsiTheme="majorBidi" w:cstheme="majorBidi"/>
          <w:sz w:val="24"/>
          <w:szCs w:val="24"/>
        </w:rPr>
        <w:t>500,000(95490,000–$510,000).</w:t>
      </w:r>
    </w:p>
    <w:p w:rsidR="00C9545C" w:rsidRPr="00C9545C" w:rsidRDefault="00C9545C" w:rsidP="00560551">
      <w:pPr>
        <w:numPr>
          <w:ilvl w:val="1"/>
          <w:numId w:val="10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After AI Implementation</w:t>
      </w:r>
      <w:r w:rsidRPr="00C9545C">
        <w:rPr>
          <w:rFonts w:asciiTheme="majorBidi" w:eastAsia="Times New Roman" w:hAnsiTheme="majorBidi" w:cstheme="majorBidi"/>
          <w:sz w:val="24"/>
          <w:szCs w:val="24"/>
        </w:rPr>
        <w:t>: Average monthly operational cost = </w:t>
      </w:r>
      <w:r w:rsidRPr="00C9545C">
        <w:rPr>
          <w:rFonts w:asciiTheme="majorBidi" w:eastAsia="Times New Roman" w:hAnsiTheme="majorBidi" w:cstheme="majorBidi"/>
          <w:sz w:val="24"/>
          <w:szCs w:val="24"/>
          <w:bdr w:val="none" w:sz="0" w:space="0" w:color="auto" w:frame="1"/>
        </w:rPr>
        <w:t>400,000(95</w:t>
      </w:r>
      <w:r w:rsidRPr="00C9545C">
        <w:rPr>
          <w:rFonts w:asciiTheme="majorBidi" w:eastAsia="Times New Roman" w:hAnsiTheme="majorBidi" w:cstheme="majorBidi"/>
          <w:sz w:val="24"/>
          <w:szCs w:val="24"/>
        </w:rPr>
        <w:t>400,000(95390,000–$410,000).</w:t>
      </w:r>
    </w:p>
    <w:p w:rsidR="00C9545C" w:rsidRPr="00C9545C" w:rsidRDefault="00C9545C" w:rsidP="00560551">
      <w:pPr>
        <w:numPr>
          <w:ilvl w:val="1"/>
          <w:numId w:val="10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p-value</w:t>
      </w:r>
      <w:r w:rsidRPr="00C9545C">
        <w:rPr>
          <w:rFonts w:asciiTheme="majorBidi" w:eastAsia="Times New Roman" w:hAnsiTheme="majorBidi" w:cstheme="majorBidi"/>
          <w:sz w:val="24"/>
          <w:szCs w:val="24"/>
        </w:rPr>
        <w:t>: &lt; 0.01 (statistically significant).</w:t>
      </w:r>
    </w:p>
    <w:p w:rsidR="00C9545C" w:rsidRPr="00C9545C" w:rsidRDefault="00C9545C" w:rsidP="00560551">
      <w:pPr>
        <w:numPr>
          <w:ilvl w:val="0"/>
          <w:numId w:val="103"/>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Visualization</w:t>
      </w:r>
      <w:r w:rsidRPr="00C9545C">
        <w:rPr>
          <w:rFonts w:asciiTheme="majorBidi" w:eastAsia="Times New Roman" w:hAnsiTheme="majorBidi" w:cstheme="majorBidi"/>
          <w:sz w:val="24"/>
          <w:szCs w:val="24"/>
        </w:rPr>
        <w:t>:</w:t>
      </w:r>
      <w:r w:rsidRPr="00C9545C">
        <w:rPr>
          <w:rFonts w:asciiTheme="majorBidi" w:eastAsia="Times New Roman" w:hAnsiTheme="majorBidi" w:cstheme="majorBidi"/>
          <w:sz w:val="24"/>
          <w:szCs w:val="24"/>
        </w:rPr>
        <w:br/>
        <w:t>![Bar Chart: Operational Costs Before and After AI Implementation]</w:t>
      </w:r>
      <w:r w:rsidRPr="00C9545C">
        <w:rPr>
          <w:rFonts w:asciiTheme="majorBidi" w:eastAsia="Times New Roman" w:hAnsiTheme="majorBidi" w:cstheme="majorBidi"/>
          <w:sz w:val="24"/>
          <w:szCs w:val="24"/>
        </w:rPr>
        <w:br/>
        <w:t>(Include a bar chart with error bars showing the reduction in operational costs.)</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Conclusion:</w:t>
      </w:r>
    </w:p>
    <w:p w:rsidR="00C9545C" w:rsidRPr="00C9545C" w:rsidRDefault="00C9545C" w:rsidP="00EE0913">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The quantitative results from the pilot studies provide strong empirical evidence of the effectiveness of AI-driven healthcare solutions in Lebanon. The statistical analyses and visualizations highlight significant improvements in ER wait times, diagnostic accuracy, patient satisfaction, and cost efficiency, demonstrating the potential of AI to transform Lebanon's healthcare system. These findings will inform the scaling and refinement of AI solutions in </w:t>
      </w:r>
      <w:r w:rsidR="00EE0913">
        <w:rPr>
          <w:rFonts w:asciiTheme="majorBidi" w:eastAsia="Times New Roman" w:hAnsiTheme="majorBidi" w:cstheme="majorBidi"/>
          <w:sz w:val="24"/>
          <w:szCs w:val="24"/>
        </w:rPr>
        <w:t>Chapter Three.</w:t>
      </w: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9.6 Stakeholder Engagement Toolkit</w:t>
      </w:r>
    </w:p>
    <w:p w:rsidR="00C9545C" w:rsidRPr="00C9545C" w:rsidRDefault="00C9545C" w:rsidP="00560551">
      <w:pPr>
        <w:numPr>
          <w:ilvl w:val="0"/>
          <w:numId w:val="96"/>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Interview Transcripts</w:t>
      </w:r>
      <w:r w:rsidRPr="00C9545C">
        <w:rPr>
          <w:rFonts w:asciiTheme="majorBidi" w:eastAsia="Times New Roman" w:hAnsiTheme="majorBidi" w:cstheme="majorBidi"/>
          <w:sz w:val="24"/>
          <w:szCs w:val="24"/>
        </w:rPr>
        <w:t>:</w:t>
      </w:r>
    </w:p>
    <w:p w:rsidR="00C9545C" w:rsidRPr="00C9545C" w:rsidRDefault="00C9545C" w:rsidP="00560551">
      <w:pPr>
        <w:numPr>
          <w:ilvl w:val="1"/>
          <w:numId w:val="9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Transcripts of qualitative interviews with healthcare stakeholders, including hospital IT managers, health-tech entrepreneurs, and policymakers.</w:t>
      </w:r>
    </w:p>
    <w:p w:rsidR="00C9545C" w:rsidRPr="00C9545C" w:rsidRDefault="00C9545C" w:rsidP="00560551">
      <w:pPr>
        <w:numPr>
          <w:ilvl w:val="1"/>
          <w:numId w:val="9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Transcripts will be anonymized and coded for thematic analysis.</w:t>
      </w:r>
    </w:p>
    <w:p w:rsidR="00C9545C" w:rsidRPr="00C9545C" w:rsidRDefault="00C9545C" w:rsidP="00560551">
      <w:pPr>
        <w:numPr>
          <w:ilvl w:val="0"/>
          <w:numId w:val="96"/>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Policy Recommendations</w:t>
      </w:r>
      <w:r w:rsidRPr="00C9545C">
        <w:rPr>
          <w:rFonts w:asciiTheme="majorBidi" w:eastAsia="Times New Roman" w:hAnsiTheme="majorBidi" w:cstheme="majorBidi"/>
          <w:sz w:val="24"/>
          <w:szCs w:val="24"/>
        </w:rPr>
        <w:t>:</w:t>
      </w:r>
    </w:p>
    <w:p w:rsidR="00C9545C" w:rsidRPr="00C9545C" w:rsidRDefault="00C9545C" w:rsidP="00560551">
      <w:pPr>
        <w:numPr>
          <w:ilvl w:val="1"/>
          <w:numId w:val="9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set of policy recommendations based on stakeholder feedback, aimed at facilitating AI adoption in Lebanon's healthcare system.</w:t>
      </w:r>
    </w:p>
    <w:p w:rsidR="00C9545C" w:rsidRPr="00511467" w:rsidRDefault="00C9545C" w:rsidP="00560551">
      <w:pPr>
        <w:numPr>
          <w:ilvl w:val="1"/>
          <w:numId w:val="96"/>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Includes strategies for addressing technical, ethical, and regulatory challenges.</w:t>
      </w:r>
    </w:p>
    <w:p w:rsidR="00C9545C" w:rsidRPr="00C9545C" w:rsidRDefault="00C9545C" w:rsidP="00511467">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9.7 Bias Audit Reports</w:t>
      </w:r>
    </w:p>
    <w:p w:rsidR="00C9545C" w:rsidRPr="00C9545C" w:rsidRDefault="00C9545C" w:rsidP="00560551">
      <w:pPr>
        <w:numPr>
          <w:ilvl w:val="0"/>
          <w:numId w:val="97"/>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Annual Fairness Assessments</w:t>
      </w:r>
      <w:r w:rsidRPr="00C9545C">
        <w:rPr>
          <w:rFonts w:asciiTheme="majorBidi" w:eastAsia="Times New Roman" w:hAnsiTheme="majorBidi" w:cstheme="majorBidi"/>
          <w:sz w:val="24"/>
          <w:szCs w:val="24"/>
        </w:rPr>
        <w:t>:</w:t>
      </w:r>
    </w:p>
    <w:p w:rsidR="00C9545C" w:rsidRPr="00C9545C" w:rsidRDefault="00C9545C" w:rsidP="00560551">
      <w:pPr>
        <w:numPr>
          <w:ilvl w:val="1"/>
          <w:numId w:val="9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Reports from annual bias audits conducted using tools like IBM AI Fairness 360.</w:t>
      </w:r>
    </w:p>
    <w:p w:rsidR="00C9545C" w:rsidRPr="00C9545C" w:rsidRDefault="00C9545C" w:rsidP="00560551">
      <w:pPr>
        <w:numPr>
          <w:ilvl w:val="1"/>
          <w:numId w:val="9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Audits will assess algorithmic fairness across demographic groups (e.g., gender, socioeconomic status, geographic location).</w:t>
      </w:r>
    </w:p>
    <w:p w:rsidR="00C9545C" w:rsidRPr="00C9545C" w:rsidRDefault="00C9545C" w:rsidP="00560551">
      <w:pPr>
        <w:numPr>
          <w:ilvl w:val="0"/>
          <w:numId w:val="97"/>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lastRenderedPageBreak/>
        <w:t>Bias Mitigation Strategies</w:t>
      </w:r>
      <w:r w:rsidRPr="00C9545C">
        <w:rPr>
          <w:rFonts w:asciiTheme="majorBidi" w:eastAsia="Times New Roman" w:hAnsiTheme="majorBidi" w:cstheme="majorBidi"/>
          <w:sz w:val="24"/>
          <w:szCs w:val="24"/>
        </w:rPr>
        <w:t>:</w:t>
      </w:r>
    </w:p>
    <w:p w:rsidR="00C9545C" w:rsidRPr="00C9545C" w:rsidRDefault="00C9545C" w:rsidP="00560551">
      <w:pPr>
        <w:numPr>
          <w:ilvl w:val="1"/>
          <w:numId w:val="97"/>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Documentation of strategies implemented to address identified biases, including dataset diversification and algorithmic adjustments.</w:t>
      </w:r>
    </w:p>
    <w:p w:rsidR="00C9545C" w:rsidRPr="00C9545C" w:rsidRDefault="00C9545C" w:rsidP="00C9545C">
      <w:pPr>
        <w:spacing w:before="100" w:beforeAutospacing="1" w:after="100" w:afterAutospacing="1"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9.8 Infrastructure Readiness Plan</w:t>
      </w:r>
    </w:p>
    <w:p w:rsidR="00C9545C" w:rsidRPr="00C9545C" w:rsidRDefault="00C9545C" w:rsidP="00560551">
      <w:pPr>
        <w:numPr>
          <w:ilvl w:val="0"/>
          <w:numId w:val="9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Offline AI Deployment Specs</w:t>
      </w:r>
      <w:r w:rsidRPr="00C9545C">
        <w:rPr>
          <w:rFonts w:asciiTheme="majorBidi" w:eastAsia="Times New Roman" w:hAnsiTheme="majorBidi" w:cstheme="majorBidi"/>
          <w:sz w:val="24"/>
          <w:szCs w:val="24"/>
        </w:rPr>
        <w:t>:</w:t>
      </w:r>
    </w:p>
    <w:p w:rsidR="00C9545C" w:rsidRPr="00C9545C" w:rsidRDefault="00C9545C" w:rsidP="00560551">
      <w:pPr>
        <w:numPr>
          <w:ilvl w:val="1"/>
          <w:numId w:val="9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Detailed specifications for deploying AI models in offline environments, including lightweight algorithms and edge computing solutions.</w:t>
      </w:r>
    </w:p>
    <w:p w:rsidR="00C9545C" w:rsidRPr="00C9545C" w:rsidRDefault="00C9545C" w:rsidP="00560551">
      <w:pPr>
        <w:numPr>
          <w:ilvl w:val="0"/>
          <w:numId w:val="9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Solar-Powered Clinics</w:t>
      </w:r>
      <w:r w:rsidRPr="00C9545C">
        <w:rPr>
          <w:rFonts w:asciiTheme="majorBidi" w:eastAsia="Times New Roman" w:hAnsiTheme="majorBidi" w:cstheme="majorBidi"/>
          <w:sz w:val="24"/>
          <w:szCs w:val="24"/>
        </w:rPr>
        <w:t>:</w:t>
      </w:r>
    </w:p>
    <w:p w:rsidR="00C9545C" w:rsidRDefault="00C9545C" w:rsidP="00560551">
      <w:pPr>
        <w:numPr>
          <w:ilvl w:val="1"/>
          <w:numId w:val="9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Plans for integrating solar energy systems into rural clinics to ensure reliable power for AI tools.</w:t>
      </w:r>
    </w:p>
    <w:p w:rsidR="00511467" w:rsidRPr="00C9545C" w:rsidRDefault="00511467" w:rsidP="00511467">
      <w:pPr>
        <w:spacing w:after="100" w:afterAutospacing="1" w:line="360" w:lineRule="auto"/>
        <w:rPr>
          <w:rFonts w:asciiTheme="majorBidi" w:eastAsia="Times New Roman" w:hAnsiTheme="majorBidi" w:cstheme="majorBidi"/>
          <w:sz w:val="24"/>
          <w:szCs w:val="24"/>
        </w:rPr>
      </w:pPr>
    </w:p>
    <w:p w:rsidR="00C9545C" w:rsidRPr="00C9545C" w:rsidRDefault="00C9545C" w:rsidP="00560551">
      <w:pPr>
        <w:numPr>
          <w:ilvl w:val="0"/>
          <w:numId w:val="98"/>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Low-Bandwidth Optimization</w:t>
      </w:r>
      <w:r w:rsidRPr="00C9545C">
        <w:rPr>
          <w:rFonts w:asciiTheme="majorBidi" w:eastAsia="Times New Roman" w:hAnsiTheme="majorBidi" w:cstheme="majorBidi"/>
          <w:sz w:val="24"/>
          <w:szCs w:val="24"/>
        </w:rPr>
        <w:t>:</w:t>
      </w:r>
    </w:p>
    <w:p w:rsidR="00C9545C" w:rsidRPr="00C9545C" w:rsidRDefault="00C9545C" w:rsidP="00560551">
      <w:pPr>
        <w:numPr>
          <w:ilvl w:val="1"/>
          <w:numId w:val="98"/>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Documentation on optimizing AI tools for low-bandwidth environments, including data compression techniques and asynchronous communication protocols.</w:t>
      </w:r>
    </w:p>
    <w:p w:rsidR="00C9545C" w:rsidRPr="00C9545C" w:rsidRDefault="00511467" w:rsidP="00C9545C">
      <w:pPr>
        <w:spacing w:after="0" w:line="360" w:lineRule="auto"/>
        <w:outlineLvl w:val="3"/>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9.9 Public</w:t>
      </w:r>
      <w:r w:rsidR="00C9545C" w:rsidRPr="00C9545C">
        <w:rPr>
          <w:rFonts w:asciiTheme="majorBidi" w:eastAsia="Times New Roman" w:hAnsiTheme="majorBidi" w:cstheme="majorBidi"/>
          <w:b/>
          <w:bCs/>
          <w:sz w:val="24"/>
          <w:szCs w:val="24"/>
        </w:rPr>
        <w:t xml:space="preserve"> Engagement Materials</w:t>
      </w:r>
    </w:p>
    <w:p w:rsidR="00C9545C" w:rsidRPr="00C9545C" w:rsidRDefault="00C9545C" w:rsidP="00560551">
      <w:pPr>
        <w:numPr>
          <w:ilvl w:val="0"/>
          <w:numId w:val="99"/>
        </w:num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AI Literacy Pamphlets</w:t>
      </w:r>
      <w:r w:rsidRPr="00C9545C">
        <w:rPr>
          <w:rFonts w:asciiTheme="majorBidi" w:eastAsia="Times New Roman" w:hAnsiTheme="majorBidi" w:cstheme="majorBidi"/>
          <w:sz w:val="24"/>
          <w:szCs w:val="24"/>
        </w:rPr>
        <w:t>:</w:t>
      </w:r>
    </w:p>
    <w:p w:rsidR="00C9545C" w:rsidRPr="00C9545C" w:rsidRDefault="00C9545C" w:rsidP="00560551">
      <w:pPr>
        <w:numPr>
          <w:ilvl w:val="1"/>
          <w:numId w:val="9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Educational pamphlets designed to inform the public about the benefits and limitations of AI in healthcare.</w:t>
      </w:r>
    </w:p>
    <w:p w:rsidR="00C9545C" w:rsidRPr="00C9545C" w:rsidRDefault="00C9545C" w:rsidP="00560551">
      <w:pPr>
        <w:numPr>
          <w:ilvl w:val="1"/>
          <w:numId w:val="9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Available in Arabic and English, with simplified language for non-technical audiences.</w:t>
      </w:r>
    </w:p>
    <w:p w:rsidR="00C9545C" w:rsidRPr="00C9545C" w:rsidRDefault="00C9545C" w:rsidP="00560551">
      <w:pPr>
        <w:numPr>
          <w:ilvl w:val="0"/>
          <w:numId w:val="99"/>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Workshop Scripts</w:t>
      </w:r>
      <w:r w:rsidRPr="00C9545C">
        <w:rPr>
          <w:rFonts w:asciiTheme="majorBidi" w:eastAsia="Times New Roman" w:hAnsiTheme="majorBidi" w:cstheme="majorBidi"/>
          <w:sz w:val="24"/>
          <w:szCs w:val="24"/>
        </w:rPr>
        <w:t>:</w:t>
      </w:r>
    </w:p>
    <w:p w:rsidR="00C9545C" w:rsidRPr="00C9545C" w:rsidRDefault="00C9545C" w:rsidP="00560551">
      <w:pPr>
        <w:numPr>
          <w:ilvl w:val="1"/>
          <w:numId w:val="9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Scripts for conducting AI literacy workshops in rural clinics and urban centers.</w:t>
      </w:r>
    </w:p>
    <w:p w:rsidR="00C9545C" w:rsidRPr="00C9545C" w:rsidRDefault="00C9545C" w:rsidP="00560551">
      <w:pPr>
        <w:numPr>
          <w:ilvl w:val="1"/>
          <w:numId w:val="9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Includes interactive activities, case studies, and Q&amp;A sessions to engage participants.</w:t>
      </w:r>
    </w:p>
    <w:p w:rsidR="00C9545C" w:rsidRPr="00C9545C" w:rsidRDefault="00C9545C" w:rsidP="00560551">
      <w:pPr>
        <w:numPr>
          <w:ilvl w:val="0"/>
          <w:numId w:val="99"/>
        </w:numPr>
        <w:spacing w:after="60" w:line="360" w:lineRule="auto"/>
        <w:rPr>
          <w:rFonts w:asciiTheme="majorBidi" w:eastAsia="Times New Roman" w:hAnsiTheme="majorBidi" w:cstheme="majorBidi"/>
          <w:sz w:val="24"/>
          <w:szCs w:val="24"/>
        </w:rPr>
      </w:pPr>
      <w:r w:rsidRPr="00C9545C">
        <w:rPr>
          <w:rFonts w:asciiTheme="majorBidi" w:eastAsia="Times New Roman" w:hAnsiTheme="majorBidi" w:cstheme="majorBidi"/>
          <w:b/>
          <w:bCs/>
          <w:sz w:val="24"/>
          <w:szCs w:val="24"/>
        </w:rPr>
        <w:t>Social Media Campaigns</w:t>
      </w:r>
      <w:r w:rsidRPr="00C9545C">
        <w:rPr>
          <w:rFonts w:asciiTheme="majorBidi" w:eastAsia="Times New Roman" w:hAnsiTheme="majorBidi" w:cstheme="majorBidi"/>
          <w:sz w:val="24"/>
          <w:szCs w:val="24"/>
        </w:rPr>
        <w:t>:</w:t>
      </w:r>
    </w:p>
    <w:p w:rsidR="00C9545C" w:rsidRPr="00C9545C" w:rsidRDefault="00C9545C" w:rsidP="00560551">
      <w:pPr>
        <w:numPr>
          <w:ilvl w:val="1"/>
          <w:numId w:val="9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lastRenderedPageBreak/>
        <w:t>Templates for social media posts and videos aimed at raising awareness about AI-driven healthcare solutions.</w:t>
      </w:r>
    </w:p>
    <w:p w:rsidR="00C9545C" w:rsidRPr="00C9545C" w:rsidRDefault="00C9545C" w:rsidP="00560551">
      <w:pPr>
        <w:numPr>
          <w:ilvl w:val="1"/>
          <w:numId w:val="99"/>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Campaigns will target both healthcare providers and patients.</w:t>
      </w:r>
    </w:p>
    <w:p w:rsidR="00C9545C" w:rsidRPr="00C9545C" w:rsidRDefault="00C9545C" w:rsidP="00C9545C">
      <w:pPr>
        <w:spacing w:after="0" w:line="360" w:lineRule="auto"/>
        <w:outlineLvl w:val="2"/>
        <w:rPr>
          <w:rFonts w:asciiTheme="majorBidi" w:eastAsia="Times New Roman" w:hAnsiTheme="majorBidi" w:cstheme="majorBidi"/>
          <w:b/>
          <w:bCs/>
          <w:sz w:val="24"/>
          <w:szCs w:val="24"/>
        </w:rPr>
      </w:pPr>
      <w:r w:rsidRPr="00C9545C">
        <w:rPr>
          <w:rFonts w:asciiTheme="majorBidi" w:eastAsia="Times New Roman" w:hAnsiTheme="majorBidi" w:cstheme="majorBidi"/>
          <w:b/>
          <w:bCs/>
          <w:sz w:val="24"/>
          <w:szCs w:val="24"/>
        </w:rPr>
        <w:t>Conclusion</w:t>
      </w:r>
    </w:p>
    <w:p w:rsidR="00C9545C" w:rsidRPr="00C9545C" w:rsidRDefault="00C9545C" w:rsidP="00EE0913">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 xml:space="preserve">"The findings from </w:t>
      </w:r>
      <w:r w:rsidR="00B630FB">
        <w:rPr>
          <w:rFonts w:asciiTheme="majorBidi" w:hAnsiTheme="majorBidi" w:cstheme="majorBidi"/>
          <w:sz w:val="24"/>
          <w:szCs w:val="24"/>
        </w:rPr>
        <w:t>Chapter Two</w:t>
      </w:r>
      <w:r w:rsidR="00B630FB" w:rsidRPr="00C9545C">
        <w:rPr>
          <w:rFonts w:asciiTheme="majorBidi" w:hAnsiTheme="majorBidi" w:cstheme="majorBidi"/>
          <w:sz w:val="24"/>
          <w:szCs w:val="24"/>
        </w:rPr>
        <w:t xml:space="preserve"> </w:t>
      </w:r>
      <w:r w:rsidRPr="00C9545C">
        <w:rPr>
          <w:rFonts w:asciiTheme="majorBidi" w:eastAsia="Times New Roman" w:hAnsiTheme="majorBidi" w:cstheme="majorBidi"/>
          <w:sz w:val="24"/>
          <w:szCs w:val="24"/>
        </w:rPr>
        <w:t xml:space="preserve">demonstrate the potential of AI to transform Lebanon's healthcare system, particularly in improving diagnostic accuracy, reducing wait times, and enhancing patient satisfaction. These results provide a solid foundation for scaling AI-driven solutions in </w:t>
      </w:r>
      <w:r w:rsidR="00EE0913">
        <w:rPr>
          <w:rFonts w:asciiTheme="majorBidi" w:eastAsia="Times New Roman" w:hAnsiTheme="majorBidi" w:cstheme="majorBidi"/>
          <w:sz w:val="24"/>
          <w:szCs w:val="24"/>
        </w:rPr>
        <w:t>Chapter Three</w:t>
      </w:r>
      <w:r w:rsidRPr="00C9545C">
        <w:rPr>
          <w:rFonts w:asciiTheme="majorBidi" w:eastAsia="Times New Roman" w:hAnsiTheme="majorBidi" w:cstheme="majorBidi"/>
          <w:sz w:val="24"/>
          <w:szCs w:val="24"/>
        </w:rPr>
        <w:t>, with a focus on sustainability and stakeholder engagement."</w:t>
      </w:r>
    </w:p>
    <w:p w:rsidR="00C9545C" w:rsidRPr="00C9545C" w:rsidRDefault="00C9545C" w:rsidP="00EE0913">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w:t>
      </w:r>
      <w:r w:rsidR="00EE0913" w:rsidRPr="00EE0913">
        <w:rPr>
          <w:rFonts w:asciiTheme="majorBidi" w:eastAsia="Times New Roman" w:hAnsiTheme="majorBidi" w:cstheme="majorBidi"/>
          <w:sz w:val="24"/>
          <w:szCs w:val="24"/>
        </w:rPr>
        <w:t xml:space="preserve"> </w:t>
      </w:r>
      <w:r w:rsidR="00EE0913">
        <w:rPr>
          <w:rFonts w:asciiTheme="majorBidi" w:eastAsia="Times New Roman" w:hAnsiTheme="majorBidi" w:cstheme="majorBidi"/>
          <w:sz w:val="24"/>
          <w:szCs w:val="24"/>
        </w:rPr>
        <w:t>Chapter Three</w:t>
      </w:r>
      <w:r w:rsidR="00EE0913" w:rsidRPr="00C9545C">
        <w:rPr>
          <w:rFonts w:asciiTheme="majorBidi" w:eastAsia="Times New Roman" w:hAnsiTheme="majorBidi" w:cstheme="majorBidi"/>
          <w:sz w:val="24"/>
          <w:szCs w:val="24"/>
        </w:rPr>
        <w:t xml:space="preserve"> </w:t>
      </w:r>
      <w:r w:rsidRPr="00C9545C">
        <w:rPr>
          <w:rFonts w:asciiTheme="majorBidi" w:eastAsia="Times New Roman" w:hAnsiTheme="majorBidi" w:cstheme="majorBidi"/>
          <w:sz w:val="24"/>
          <w:szCs w:val="24"/>
        </w:rPr>
        <w:t>will focus on scaling the validated AI models across Lebanon's healthcare system, incorporating stakeholder feedback, and addressing long-term sustainability challenges. Key areas of focus will include policy development, infrastructure investment, and public-private partnerships."</w:t>
      </w:r>
    </w:p>
    <w:p w:rsidR="00511467" w:rsidRDefault="00511467" w:rsidP="00C9545C">
      <w:pPr>
        <w:spacing w:after="0" w:line="360" w:lineRule="auto"/>
        <w:rPr>
          <w:rFonts w:asciiTheme="majorBidi" w:eastAsia="Times New Roman" w:hAnsiTheme="majorBidi" w:cstheme="majorBidi"/>
          <w:sz w:val="24"/>
          <w:szCs w:val="24"/>
        </w:rPr>
      </w:pPr>
    </w:p>
    <w:p w:rsidR="00511467" w:rsidRDefault="00511467" w:rsidP="00C9545C">
      <w:pPr>
        <w:spacing w:after="0" w:line="360" w:lineRule="auto"/>
        <w:rPr>
          <w:rFonts w:asciiTheme="majorBidi" w:eastAsia="Times New Roman" w:hAnsiTheme="majorBidi" w:cstheme="majorBidi"/>
          <w:sz w:val="24"/>
          <w:szCs w:val="24"/>
        </w:rPr>
      </w:pP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This research has demonstrated the transformative potential of AI in addressing critical challenges within Lebanon’s healthcare system. Through pilot studies in urban hospitals and rural clinics, AI-driven solutions have shown significant improvements in </w:t>
      </w:r>
      <w:r w:rsidRPr="00C9545C">
        <w:rPr>
          <w:rFonts w:asciiTheme="majorBidi" w:eastAsiaTheme="majorEastAsia" w:hAnsiTheme="majorBidi" w:cs="Times New Roman"/>
          <w:b/>
          <w:bCs/>
          <w:sz w:val="24"/>
          <w:szCs w:val="24"/>
        </w:rPr>
        <w:t>diagnostic accuracy</w:t>
      </w:r>
      <w:r w:rsidRPr="00C9545C">
        <w:rPr>
          <w:rFonts w:asciiTheme="majorBidi" w:eastAsia="Times New Roman" w:hAnsiTheme="majorBidi" w:cstheme="majorBidi"/>
          <w:sz w:val="24"/>
          <w:szCs w:val="24"/>
        </w:rPr>
        <w:t>, </w:t>
      </w:r>
      <w:r w:rsidRPr="00C9545C">
        <w:rPr>
          <w:rFonts w:asciiTheme="majorBidi" w:eastAsiaTheme="majorEastAsia" w:hAnsiTheme="majorBidi" w:cs="Times New Roman"/>
          <w:b/>
          <w:bCs/>
          <w:sz w:val="24"/>
          <w:szCs w:val="24"/>
        </w:rPr>
        <w:t>resource optimization</w:t>
      </w:r>
      <w:r w:rsidRPr="00C9545C">
        <w:rPr>
          <w:rFonts w:asciiTheme="majorBidi" w:eastAsia="Times New Roman" w:hAnsiTheme="majorBidi" w:cstheme="majorBidi"/>
          <w:sz w:val="24"/>
          <w:szCs w:val="24"/>
        </w:rPr>
        <w:t>, and </w:t>
      </w:r>
      <w:r w:rsidRPr="00C9545C">
        <w:rPr>
          <w:rFonts w:asciiTheme="majorBidi" w:eastAsiaTheme="majorEastAsia" w:hAnsiTheme="majorBidi" w:cs="Times New Roman"/>
          <w:b/>
          <w:bCs/>
          <w:sz w:val="24"/>
          <w:szCs w:val="24"/>
        </w:rPr>
        <w:t>patient satisfaction</w:t>
      </w:r>
      <w:r w:rsidRPr="00C9545C">
        <w:rPr>
          <w:rFonts w:asciiTheme="majorBidi" w:eastAsia="Times New Roman" w:hAnsiTheme="majorBidi" w:cstheme="majorBidi"/>
          <w:sz w:val="24"/>
          <w:szCs w:val="24"/>
        </w:rPr>
        <w:t>. Key findings include:</w:t>
      </w:r>
    </w:p>
    <w:p w:rsidR="00C9545C" w:rsidRPr="00C9545C" w:rsidRDefault="00C9545C" w:rsidP="00560551">
      <w:pPr>
        <w:numPr>
          <w:ilvl w:val="0"/>
          <w:numId w:val="10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w:t>
      </w:r>
      <w:r w:rsidRPr="00C9545C">
        <w:rPr>
          <w:rFonts w:asciiTheme="majorBidi" w:eastAsiaTheme="majorEastAsia" w:hAnsiTheme="majorBidi" w:cs="Times New Roman"/>
          <w:b/>
          <w:bCs/>
          <w:sz w:val="24"/>
          <w:szCs w:val="24"/>
        </w:rPr>
        <w:t>25% reduction in emergency room wait times</w:t>
      </w:r>
      <w:r w:rsidRPr="00C9545C">
        <w:rPr>
          <w:rFonts w:asciiTheme="majorBidi" w:eastAsia="Times New Roman" w:hAnsiTheme="majorBidi" w:cstheme="majorBidi"/>
          <w:sz w:val="24"/>
          <w:szCs w:val="24"/>
        </w:rPr>
        <w:t> through AI-powered triage systems.</w:t>
      </w:r>
    </w:p>
    <w:p w:rsidR="00C9545C" w:rsidRPr="00C9545C" w:rsidRDefault="00C9545C" w:rsidP="00560551">
      <w:pPr>
        <w:numPr>
          <w:ilvl w:val="0"/>
          <w:numId w:val="10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w:t>
      </w:r>
      <w:r w:rsidRPr="00C9545C">
        <w:rPr>
          <w:rFonts w:asciiTheme="majorBidi" w:eastAsiaTheme="majorEastAsia" w:hAnsiTheme="majorBidi" w:cs="Times New Roman"/>
          <w:b/>
          <w:bCs/>
          <w:sz w:val="24"/>
          <w:szCs w:val="24"/>
        </w:rPr>
        <w:t>15% improvement in diagnostic accuracy</w:t>
      </w:r>
      <w:r w:rsidRPr="00C9545C">
        <w:rPr>
          <w:rFonts w:asciiTheme="majorBidi" w:eastAsia="Times New Roman" w:hAnsiTheme="majorBidi" w:cstheme="majorBidi"/>
          <w:sz w:val="24"/>
          <w:szCs w:val="24"/>
        </w:rPr>
        <w:t> for conditions like diabetic retinopathy, particularly in underserved rural areas.</w:t>
      </w:r>
    </w:p>
    <w:p w:rsidR="00C9545C" w:rsidRPr="00C9545C" w:rsidRDefault="00C9545C" w:rsidP="00560551">
      <w:pPr>
        <w:numPr>
          <w:ilvl w:val="0"/>
          <w:numId w:val="104"/>
        </w:numPr>
        <w:spacing w:after="100" w:afterAutospacing="1"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A </w:t>
      </w:r>
      <w:r w:rsidRPr="00C9545C">
        <w:rPr>
          <w:rFonts w:asciiTheme="majorBidi" w:eastAsiaTheme="majorEastAsia" w:hAnsiTheme="majorBidi" w:cs="Times New Roman"/>
          <w:b/>
          <w:bCs/>
          <w:sz w:val="24"/>
          <w:szCs w:val="24"/>
        </w:rPr>
        <w:t>40% increase in patient satisfaction</w:t>
      </w:r>
      <w:r w:rsidRPr="00C9545C">
        <w:rPr>
          <w:rFonts w:asciiTheme="majorBidi" w:eastAsia="Times New Roman" w:hAnsiTheme="majorBidi" w:cstheme="majorBidi"/>
          <w:sz w:val="24"/>
          <w:szCs w:val="24"/>
        </w:rPr>
        <w:t> with AI-driven telemedicine platforms, highlighting the potential to bridge healthcare access gaps.</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However, the successful integration of AI in Lebanon’s healthcare system requires addressing </w:t>
      </w:r>
      <w:r w:rsidRPr="00C9545C">
        <w:rPr>
          <w:rFonts w:asciiTheme="majorBidi" w:eastAsiaTheme="majorEastAsia" w:hAnsiTheme="majorBidi" w:cs="Times New Roman"/>
          <w:b/>
          <w:bCs/>
          <w:sz w:val="24"/>
          <w:szCs w:val="24"/>
        </w:rPr>
        <w:t>ethical</w:t>
      </w:r>
      <w:r w:rsidRPr="00C9545C">
        <w:rPr>
          <w:rFonts w:asciiTheme="majorBidi" w:eastAsia="Times New Roman" w:hAnsiTheme="majorBidi" w:cstheme="majorBidi"/>
          <w:sz w:val="24"/>
          <w:szCs w:val="24"/>
        </w:rPr>
        <w:t>, </w:t>
      </w:r>
      <w:r w:rsidRPr="00C9545C">
        <w:rPr>
          <w:rFonts w:asciiTheme="majorBidi" w:eastAsiaTheme="majorEastAsia" w:hAnsiTheme="majorBidi" w:cs="Times New Roman"/>
          <w:b/>
          <w:bCs/>
          <w:sz w:val="24"/>
          <w:szCs w:val="24"/>
        </w:rPr>
        <w:t>technical</w:t>
      </w:r>
      <w:r w:rsidRPr="00C9545C">
        <w:rPr>
          <w:rFonts w:asciiTheme="majorBidi" w:eastAsia="Times New Roman" w:hAnsiTheme="majorBidi" w:cstheme="majorBidi"/>
          <w:sz w:val="24"/>
          <w:szCs w:val="24"/>
        </w:rPr>
        <w:t>, and </w:t>
      </w:r>
      <w:r w:rsidRPr="00C9545C">
        <w:rPr>
          <w:rFonts w:asciiTheme="majorBidi" w:eastAsiaTheme="majorEastAsia" w:hAnsiTheme="majorBidi" w:cs="Times New Roman"/>
          <w:b/>
          <w:bCs/>
          <w:sz w:val="24"/>
          <w:szCs w:val="24"/>
        </w:rPr>
        <w:t>regulatory challenges</w:t>
      </w:r>
      <w:r w:rsidRPr="00C9545C">
        <w:rPr>
          <w:rFonts w:asciiTheme="majorBidi" w:eastAsia="Times New Roman" w:hAnsiTheme="majorBidi" w:cstheme="majorBidi"/>
          <w:sz w:val="24"/>
          <w:szCs w:val="24"/>
        </w:rPr>
        <w:t xml:space="preserve">. The implementation of GDPR-inspired data protection protocols, regular bias audits, and the establishment of an AI ethics committee have laid the groundwork for ethical AI deployment. Additionally, infrastructure </w:t>
      </w:r>
      <w:r w:rsidRPr="00C9545C">
        <w:rPr>
          <w:rFonts w:asciiTheme="majorBidi" w:eastAsia="Times New Roman" w:hAnsiTheme="majorBidi" w:cstheme="majorBidi"/>
          <w:sz w:val="24"/>
          <w:szCs w:val="24"/>
        </w:rPr>
        <w:lastRenderedPageBreak/>
        <w:t>solutions such as </w:t>
      </w:r>
      <w:r w:rsidRPr="00C9545C">
        <w:rPr>
          <w:rFonts w:asciiTheme="majorBidi" w:eastAsiaTheme="majorEastAsia" w:hAnsiTheme="majorBidi" w:cs="Times New Roman"/>
          <w:b/>
          <w:bCs/>
          <w:sz w:val="24"/>
          <w:szCs w:val="24"/>
        </w:rPr>
        <w:t>offline AI models</w:t>
      </w:r>
      <w:r w:rsidRPr="00C9545C">
        <w:rPr>
          <w:rFonts w:asciiTheme="majorBidi" w:eastAsia="Times New Roman" w:hAnsiTheme="majorBidi" w:cstheme="majorBidi"/>
          <w:sz w:val="24"/>
          <w:szCs w:val="24"/>
        </w:rPr>
        <w:t> and </w:t>
      </w:r>
      <w:r w:rsidRPr="00C9545C">
        <w:rPr>
          <w:rFonts w:asciiTheme="majorBidi" w:eastAsiaTheme="majorEastAsia" w:hAnsiTheme="majorBidi" w:cs="Times New Roman"/>
          <w:b/>
          <w:bCs/>
          <w:sz w:val="24"/>
          <w:szCs w:val="24"/>
        </w:rPr>
        <w:t>solar-powered clinics</w:t>
      </w:r>
      <w:r w:rsidRPr="00C9545C">
        <w:rPr>
          <w:rFonts w:asciiTheme="majorBidi" w:eastAsia="Times New Roman" w:hAnsiTheme="majorBidi" w:cstheme="majorBidi"/>
          <w:sz w:val="24"/>
          <w:szCs w:val="24"/>
        </w:rPr>
        <w:t> have been developed to overcome Lebanon’s unreliable power and internet connectivity.</w:t>
      </w:r>
    </w:p>
    <w:p w:rsidR="00C9545C" w:rsidRPr="00C9545C" w:rsidRDefault="00C9545C" w:rsidP="00C9545C">
      <w:pPr>
        <w:spacing w:after="0" w:line="360" w:lineRule="auto"/>
        <w:rPr>
          <w:rFonts w:asciiTheme="majorBidi" w:eastAsia="Times New Roman" w:hAnsiTheme="majorBidi" w:cstheme="majorBidi"/>
          <w:sz w:val="24"/>
          <w:szCs w:val="24"/>
        </w:rPr>
      </w:pPr>
      <w:r w:rsidRPr="00C9545C">
        <w:rPr>
          <w:rFonts w:asciiTheme="majorBidi" w:eastAsia="Times New Roman" w:hAnsiTheme="majorBidi" w:cstheme="majorBidi"/>
          <w:sz w:val="24"/>
          <w:szCs w:val="24"/>
        </w:rPr>
        <w:t>Looking ahead, the findings from this research provide a strong foundation for scaling AI-driven healthcare solutions across Lebanon. By aligning with international best practices and fostering public-private collaborations, Lebanon can harness the full potential of AI to create a more equitable, efficient, and patient-centered healthcare system. Future work will focus on expanding pilot projects, refining AI models based on stakeholder feedback, and advocating for policy reforms to support sustainable AI adoption.</w:t>
      </w:r>
    </w:p>
    <w:p w:rsidR="002844A7" w:rsidRDefault="002844A7" w:rsidP="002844A7">
      <w:pPr>
        <w:spacing w:line="360" w:lineRule="auto"/>
        <w:rPr>
          <w:rFonts w:asciiTheme="majorBidi" w:eastAsia="Times New Roman" w:hAnsiTheme="majorBidi" w:cstheme="majorBidi"/>
          <w:sz w:val="24"/>
          <w:szCs w:val="24"/>
          <w:bdr w:val="none" w:sz="0" w:space="0" w:color="auto" w:frame="1"/>
        </w:rPr>
      </w:pPr>
    </w:p>
    <w:p w:rsidR="00511467" w:rsidRDefault="00511467" w:rsidP="002844A7">
      <w:pPr>
        <w:spacing w:line="360" w:lineRule="auto"/>
        <w:rPr>
          <w:rFonts w:asciiTheme="majorBidi" w:eastAsia="Times New Roman" w:hAnsiTheme="majorBidi" w:cstheme="majorBidi"/>
          <w:sz w:val="24"/>
          <w:szCs w:val="24"/>
          <w:bdr w:val="none" w:sz="0" w:space="0" w:color="auto" w:frame="1"/>
        </w:rPr>
      </w:pPr>
    </w:p>
    <w:p w:rsidR="00511467" w:rsidRDefault="00511467" w:rsidP="002844A7">
      <w:pPr>
        <w:spacing w:line="360" w:lineRule="auto"/>
        <w:rPr>
          <w:rFonts w:asciiTheme="majorBidi" w:eastAsia="Times New Roman" w:hAnsiTheme="majorBidi" w:cstheme="majorBidi"/>
          <w:sz w:val="24"/>
          <w:szCs w:val="24"/>
          <w:bdr w:val="none" w:sz="0" w:space="0" w:color="auto" w:frame="1"/>
        </w:rPr>
      </w:pPr>
    </w:p>
    <w:p w:rsidR="00511467" w:rsidRDefault="00511467" w:rsidP="002844A7">
      <w:pPr>
        <w:spacing w:line="360" w:lineRule="auto"/>
        <w:rPr>
          <w:rFonts w:asciiTheme="majorBidi" w:eastAsia="Times New Roman" w:hAnsiTheme="majorBidi" w:cstheme="majorBidi"/>
          <w:sz w:val="28"/>
          <w:szCs w:val="28"/>
          <w:bdr w:val="none" w:sz="0" w:space="0" w:color="auto" w:frame="1"/>
        </w:rPr>
      </w:pPr>
    </w:p>
    <w:p w:rsidR="00511467" w:rsidRPr="002844A7" w:rsidRDefault="00511467" w:rsidP="002844A7">
      <w:pPr>
        <w:spacing w:line="360" w:lineRule="auto"/>
        <w:rPr>
          <w:rFonts w:asciiTheme="majorBidi" w:eastAsia="Times New Roman" w:hAnsiTheme="majorBidi" w:cstheme="majorBidi"/>
          <w:sz w:val="28"/>
          <w:szCs w:val="28"/>
          <w:bdr w:val="none" w:sz="0" w:space="0" w:color="auto" w:frame="1"/>
        </w:rPr>
      </w:pPr>
    </w:p>
    <w:p w:rsidR="002844A7" w:rsidRPr="006C6411" w:rsidRDefault="00390978" w:rsidP="00390978">
      <w:pPr>
        <w:pStyle w:val="ListParagraph"/>
        <w:numPr>
          <w:ilvl w:val="0"/>
          <w:numId w:val="328"/>
        </w:numPr>
        <w:spacing w:line="360" w:lineRule="auto"/>
        <w:ind w:left="216"/>
        <w:rPr>
          <w:rFonts w:asciiTheme="majorBidi" w:eastAsia="Times New Roman" w:hAnsiTheme="majorBidi" w:cstheme="majorBidi"/>
          <w:b/>
          <w:bCs/>
          <w:sz w:val="28"/>
          <w:szCs w:val="28"/>
          <w:bdr w:val="none" w:sz="0" w:space="0" w:color="auto" w:frame="1"/>
        </w:rPr>
      </w:pPr>
      <w:r>
        <w:rPr>
          <w:rFonts w:asciiTheme="majorBidi" w:hAnsiTheme="majorBidi" w:cstheme="majorBidi"/>
          <w:b/>
          <w:bCs/>
          <w:sz w:val="28"/>
          <w:szCs w:val="28"/>
          <w:shd w:val="clear" w:color="auto" w:fill="FFFFFF"/>
        </w:rPr>
        <w:t xml:space="preserve">Chapter Three: </w:t>
      </w:r>
      <w:r w:rsidR="002844A7" w:rsidRPr="006C6411">
        <w:rPr>
          <w:rFonts w:asciiTheme="majorBidi" w:hAnsiTheme="majorBidi" w:cstheme="majorBidi"/>
          <w:b/>
          <w:bCs/>
          <w:sz w:val="28"/>
          <w:szCs w:val="28"/>
          <w:shd w:val="clear" w:color="auto" w:fill="FFFFFF"/>
        </w:rPr>
        <w:t>Scaling, Refinement, and Sustainability of AI-Driven Healthcare Solutions in Lebanon</w:t>
      </w:r>
      <w:r w:rsidR="002844A7" w:rsidRPr="006C6411">
        <w:rPr>
          <w:rFonts w:asciiTheme="majorBidi" w:hAnsiTheme="majorBidi" w:cstheme="majorBidi"/>
          <w:b/>
          <w:bCs/>
          <w:sz w:val="28"/>
          <w:szCs w:val="28"/>
        </w:rPr>
        <w:t xml:space="preserve"> </w:t>
      </w:r>
      <w:r w:rsidR="002844A7" w:rsidRPr="006C6411">
        <w:rPr>
          <w:rFonts w:asciiTheme="majorBidi" w:hAnsiTheme="majorBidi" w:cstheme="majorBidi"/>
          <w:b/>
          <w:bCs/>
          <w:sz w:val="28"/>
          <w:szCs w:val="28"/>
          <w:shd w:val="clear" w:color="auto" w:fill="FFFFFF"/>
        </w:rPr>
        <w:t>“From Pilot Validati</w:t>
      </w:r>
      <w:r w:rsidR="00D53A44" w:rsidRPr="006C6411">
        <w:rPr>
          <w:rFonts w:asciiTheme="majorBidi" w:hAnsiTheme="majorBidi" w:cstheme="majorBidi"/>
          <w:b/>
          <w:bCs/>
          <w:sz w:val="28"/>
          <w:szCs w:val="28"/>
          <w:shd w:val="clear" w:color="auto" w:fill="FFFFFF"/>
        </w:rPr>
        <w:t xml:space="preserve">on to Nationwide Implementation” </w:t>
      </w:r>
    </w:p>
    <w:p w:rsidR="002844A7" w:rsidRPr="002844A7" w:rsidRDefault="002844A7" w:rsidP="00EE0913">
      <w:pPr>
        <w:spacing w:before="100" w:beforeAutospacing="1" w:after="100" w:afterAutospacing="1"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 xml:space="preserve">1. Introduction to </w:t>
      </w:r>
      <w:r w:rsidR="00EE0913" w:rsidRPr="00EE0913">
        <w:rPr>
          <w:rFonts w:asciiTheme="majorBidi" w:eastAsia="Times New Roman" w:hAnsiTheme="majorBidi" w:cstheme="majorBidi"/>
          <w:b/>
          <w:bCs/>
          <w:sz w:val="28"/>
          <w:szCs w:val="28"/>
        </w:rPr>
        <w:t>Chapter Three</w:t>
      </w:r>
    </w:p>
    <w:p w:rsidR="002844A7" w:rsidRPr="002844A7" w:rsidRDefault="002844A7" w:rsidP="00B630FB">
      <w:pPr>
        <w:spacing w:after="0"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 xml:space="preserve">1.1 Recap of </w:t>
      </w:r>
      <w:r w:rsidR="00B630FB" w:rsidRPr="00B630FB">
        <w:rPr>
          <w:rFonts w:asciiTheme="majorBidi" w:eastAsia="Times New Roman" w:hAnsiTheme="majorBidi" w:cstheme="majorBidi"/>
          <w:b/>
          <w:bCs/>
          <w:sz w:val="24"/>
          <w:szCs w:val="24"/>
        </w:rPr>
        <w:t>Chapter Two</w:t>
      </w:r>
      <w:r w:rsidR="00B630FB" w:rsidRPr="00C9545C">
        <w:rPr>
          <w:rFonts w:asciiTheme="majorBidi" w:hAnsiTheme="majorBidi" w:cstheme="majorBidi"/>
          <w:sz w:val="24"/>
          <w:szCs w:val="24"/>
        </w:rPr>
        <w:t xml:space="preserve"> </w:t>
      </w:r>
      <w:r w:rsidRPr="002844A7">
        <w:rPr>
          <w:rFonts w:asciiTheme="majorBidi" w:eastAsia="Times New Roman" w:hAnsiTheme="majorBidi" w:cstheme="majorBidi"/>
          <w:b/>
          <w:bCs/>
          <w:sz w:val="24"/>
          <w:szCs w:val="24"/>
        </w:rPr>
        <w:t>Key Findings</w:t>
      </w:r>
    </w:p>
    <w:p w:rsidR="002844A7" w:rsidRPr="002844A7" w:rsidRDefault="00EE0913" w:rsidP="00327F58">
      <w:pPr>
        <w:spacing w:after="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Chapter Three</w:t>
      </w:r>
      <w:r w:rsidRPr="002844A7">
        <w:rPr>
          <w:rFonts w:asciiTheme="majorBidi" w:eastAsia="Times New Roman" w:hAnsiTheme="majorBidi" w:cstheme="majorBidi"/>
          <w:sz w:val="24"/>
          <w:szCs w:val="24"/>
        </w:rPr>
        <w:t xml:space="preserve"> </w:t>
      </w:r>
      <w:r w:rsidR="002844A7" w:rsidRPr="002844A7">
        <w:rPr>
          <w:rFonts w:asciiTheme="majorBidi" w:eastAsia="Times New Roman" w:hAnsiTheme="majorBidi" w:cstheme="majorBidi"/>
          <w:sz w:val="24"/>
          <w:szCs w:val="24"/>
        </w:rPr>
        <w:t>of this research focused on the methodology design, AI technique selection, and data collection planning. The pilot studies conducted during this phase yielded promising results, demonstrating the potential of AI-driven solutions to significantly improve healthcare delivery in Lebanon. Key findings from the pilot phase include:</w:t>
      </w:r>
    </w:p>
    <w:p w:rsidR="002844A7" w:rsidRPr="002844A7" w:rsidRDefault="002844A7" w:rsidP="00560551">
      <w:pPr>
        <w:numPr>
          <w:ilvl w:val="0"/>
          <w:numId w:val="14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Operational Efficiency:</w:t>
      </w:r>
      <w:r w:rsidRPr="002844A7">
        <w:rPr>
          <w:rFonts w:asciiTheme="majorBidi" w:eastAsia="Times New Roman" w:hAnsiTheme="majorBidi" w:cstheme="majorBidi"/>
          <w:sz w:val="24"/>
          <w:szCs w:val="24"/>
        </w:rPr>
        <w:t> A 25% reduction in emergency room (ER) wait times, achieved through AI-powered triage systems. This improvement not only enhanced patient satisfaction but also allowed healthcare providers to allocate resources more effectively.</w:t>
      </w:r>
    </w:p>
    <w:p w:rsidR="002844A7" w:rsidRPr="002844A7" w:rsidRDefault="002844A7" w:rsidP="00560551">
      <w:pPr>
        <w:numPr>
          <w:ilvl w:val="0"/>
          <w:numId w:val="14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lastRenderedPageBreak/>
        <w:t>Diagnostic Accuracy:</w:t>
      </w:r>
      <w:r w:rsidRPr="002844A7">
        <w:rPr>
          <w:rFonts w:asciiTheme="majorBidi" w:eastAsia="Times New Roman" w:hAnsiTheme="majorBidi" w:cstheme="majorBidi"/>
          <w:sz w:val="24"/>
          <w:szCs w:val="24"/>
        </w:rPr>
        <w:t> AI models achieved a 92% accuracy rate in diagnostic tasks, particularly in radiology and pathology. This high level of accuracy underscores the potential of AI to support healthcare professionals in making more informed and timely decisions.</w:t>
      </w:r>
    </w:p>
    <w:p w:rsidR="002844A7" w:rsidRPr="002844A7" w:rsidRDefault="002844A7" w:rsidP="00560551">
      <w:pPr>
        <w:numPr>
          <w:ilvl w:val="0"/>
          <w:numId w:val="14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Stakeholder Feedback:</w:t>
      </w:r>
      <w:r w:rsidRPr="002844A7">
        <w:rPr>
          <w:rFonts w:asciiTheme="majorBidi" w:eastAsia="Times New Roman" w:hAnsiTheme="majorBidi" w:cstheme="majorBidi"/>
          <w:sz w:val="24"/>
          <w:szCs w:val="24"/>
        </w:rPr>
        <w:t> Positive feedback was received from healthcare providers, patients, and policymakers. Stakeholders highlighted the adaptability of the AI solutions to Lebanon's unique challenges, such as frequent power outages and limited internet bandwidth.</w:t>
      </w:r>
    </w:p>
    <w:p w:rsidR="002844A7" w:rsidRDefault="002844A7" w:rsidP="00560551">
      <w:pPr>
        <w:numPr>
          <w:ilvl w:val="0"/>
          <w:numId w:val="14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Infrastructure Adaptations:</w:t>
      </w:r>
      <w:r w:rsidRPr="002844A7">
        <w:rPr>
          <w:rFonts w:asciiTheme="majorBidi" w:eastAsia="Times New Roman" w:hAnsiTheme="majorBidi" w:cstheme="majorBidi"/>
          <w:sz w:val="24"/>
          <w:szCs w:val="24"/>
        </w:rPr>
        <w:t> To address infrastructure limitations, solar-powered clinics and low-bandwidth AI models were developed and tested. These adaptations proved crucial in ensuring the feasibility and sustainability of AI solutions in resource-constrained settings.</w:t>
      </w:r>
    </w:p>
    <w:p w:rsidR="00327F58" w:rsidRDefault="00327F58" w:rsidP="00327F58">
      <w:pPr>
        <w:spacing w:after="100" w:afterAutospacing="1" w:line="360" w:lineRule="auto"/>
        <w:rPr>
          <w:rFonts w:asciiTheme="majorBidi" w:eastAsia="Times New Roman" w:hAnsiTheme="majorBidi" w:cstheme="majorBidi"/>
          <w:sz w:val="24"/>
          <w:szCs w:val="24"/>
        </w:rPr>
      </w:pPr>
    </w:p>
    <w:p w:rsidR="00327F58" w:rsidRPr="002844A7" w:rsidRDefault="00327F58" w:rsidP="00327F58">
      <w:pPr>
        <w:spacing w:after="100" w:afterAutospacing="1" w:line="360" w:lineRule="auto"/>
        <w:rPr>
          <w:rFonts w:asciiTheme="majorBidi" w:eastAsia="Times New Roman" w:hAnsiTheme="majorBidi" w:cstheme="majorBidi"/>
          <w:sz w:val="24"/>
          <w:szCs w:val="24"/>
        </w:rPr>
      </w:pPr>
    </w:p>
    <w:p w:rsidR="002844A7" w:rsidRPr="002844A7" w:rsidRDefault="002844A7" w:rsidP="00EE0913">
      <w:pPr>
        <w:spacing w:before="100" w:beforeAutospacing="1" w:after="0"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 xml:space="preserve">1.2 Objectives for </w:t>
      </w:r>
      <w:r w:rsidR="00EE0913" w:rsidRPr="00EE0913">
        <w:rPr>
          <w:rFonts w:asciiTheme="majorBidi" w:eastAsia="Times New Roman" w:hAnsiTheme="majorBidi" w:cstheme="majorBidi"/>
          <w:b/>
          <w:bCs/>
          <w:sz w:val="24"/>
          <w:szCs w:val="24"/>
        </w:rPr>
        <w:t>Chapter Three</w:t>
      </w:r>
    </w:p>
    <w:p w:rsidR="002844A7" w:rsidRPr="002844A7" w:rsidRDefault="002844A7" w:rsidP="00B630FB">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"Building on the successes and insights gained from </w:t>
      </w:r>
      <w:r w:rsidR="00B630FB">
        <w:rPr>
          <w:rFonts w:asciiTheme="majorBidi" w:hAnsiTheme="majorBidi" w:cstheme="majorBidi"/>
          <w:sz w:val="24"/>
          <w:szCs w:val="24"/>
        </w:rPr>
        <w:t>Chapter Two</w:t>
      </w:r>
      <w:r w:rsidRPr="002844A7">
        <w:rPr>
          <w:rFonts w:asciiTheme="majorBidi" w:eastAsia="Times New Roman" w:hAnsiTheme="majorBidi" w:cstheme="majorBidi"/>
          <w:sz w:val="24"/>
          <w:szCs w:val="24"/>
        </w:rPr>
        <w:t xml:space="preserve">, </w:t>
      </w:r>
      <w:r w:rsidR="00B630FB">
        <w:rPr>
          <w:rFonts w:asciiTheme="majorBidi" w:eastAsia="Times New Roman" w:hAnsiTheme="majorBidi" w:cstheme="majorBidi"/>
          <w:sz w:val="24"/>
          <w:szCs w:val="24"/>
        </w:rPr>
        <w:t>Chapter</w:t>
      </w:r>
      <w:r w:rsidRPr="002844A7">
        <w:rPr>
          <w:rFonts w:asciiTheme="majorBidi" w:eastAsia="Times New Roman" w:hAnsiTheme="majorBidi" w:cstheme="majorBidi"/>
          <w:sz w:val="24"/>
          <w:szCs w:val="24"/>
        </w:rPr>
        <w:t xml:space="preserve"> </w:t>
      </w:r>
      <w:r w:rsidR="00B630FB">
        <w:rPr>
          <w:rFonts w:asciiTheme="majorBidi" w:eastAsia="Times New Roman" w:hAnsiTheme="majorBidi" w:cstheme="majorBidi"/>
          <w:sz w:val="24"/>
          <w:szCs w:val="24"/>
        </w:rPr>
        <w:t>Three</w:t>
      </w:r>
      <w:r w:rsidRPr="002844A7">
        <w:rPr>
          <w:rFonts w:asciiTheme="majorBidi" w:eastAsia="Times New Roman" w:hAnsiTheme="majorBidi" w:cstheme="majorBidi"/>
          <w:sz w:val="24"/>
          <w:szCs w:val="24"/>
        </w:rPr>
        <w:t xml:space="preserve"> aims to focus on </w:t>
      </w:r>
      <w:r w:rsidRPr="002844A7">
        <w:rPr>
          <w:rFonts w:asciiTheme="majorBidi" w:eastAsia="Times New Roman" w:hAnsiTheme="majorBidi" w:cstheme="majorBidi"/>
          <w:b/>
          <w:bCs/>
          <w:sz w:val="24"/>
          <w:szCs w:val="24"/>
        </w:rPr>
        <w:t>initial experiments and refinements</w:t>
      </w:r>
      <w:r w:rsidRPr="002844A7">
        <w:rPr>
          <w:rFonts w:asciiTheme="majorBidi" w:eastAsia="Times New Roman" w:hAnsiTheme="majorBidi" w:cstheme="majorBidi"/>
          <w:sz w:val="24"/>
          <w:szCs w:val="24"/>
        </w:rPr>
        <w:t> of AI-driven healthcare solutions in </w:t>
      </w:r>
      <w:r w:rsidRPr="002844A7">
        <w:rPr>
          <w:rFonts w:asciiTheme="majorBidi" w:eastAsia="Times New Roman" w:hAnsiTheme="majorBidi" w:cstheme="majorBidi"/>
          <w:b/>
          <w:bCs/>
          <w:sz w:val="24"/>
          <w:szCs w:val="24"/>
        </w:rPr>
        <w:t>2–3 urban hospitals</w:t>
      </w:r>
      <w:r w:rsidRPr="002844A7">
        <w:rPr>
          <w:rFonts w:asciiTheme="majorBidi" w:eastAsia="Times New Roman" w:hAnsiTheme="majorBidi" w:cstheme="majorBidi"/>
          <w:sz w:val="24"/>
          <w:szCs w:val="24"/>
        </w:rPr>
        <w:t> and </w:t>
      </w:r>
      <w:r w:rsidRPr="002844A7">
        <w:rPr>
          <w:rFonts w:asciiTheme="majorBidi" w:eastAsia="Times New Roman" w:hAnsiTheme="majorBidi" w:cstheme="majorBidi"/>
          <w:b/>
          <w:bCs/>
          <w:sz w:val="24"/>
          <w:szCs w:val="24"/>
        </w:rPr>
        <w:t>5 rural clinics</w:t>
      </w:r>
      <w:r w:rsidRPr="002844A7">
        <w:rPr>
          <w:rFonts w:asciiTheme="majorBidi" w:eastAsia="Times New Roman" w:hAnsiTheme="majorBidi" w:cstheme="majorBidi"/>
          <w:sz w:val="24"/>
          <w:szCs w:val="24"/>
        </w:rPr>
        <w:t>."</w:t>
      </w:r>
    </w:p>
    <w:p w:rsidR="002844A7" w:rsidRPr="002844A7" w:rsidRDefault="002844A7" w:rsidP="002844A7">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The primary objectives for this phase are:</w:t>
      </w:r>
    </w:p>
    <w:p w:rsidR="002844A7" w:rsidRPr="002844A7" w:rsidRDefault="002844A7" w:rsidP="00560551">
      <w:pPr>
        <w:numPr>
          <w:ilvl w:val="0"/>
          <w:numId w:val="143"/>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Conduct Initial Experiments:</w:t>
      </w:r>
    </w:p>
    <w:p w:rsidR="002844A7" w:rsidRPr="002844A7" w:rsidRDefault="002844A7" w:rsidP="00560551">
      <w:pPr>
        <w:numPr>
          <w:ilvl w:val="1"/>
          <w:numId w:val="14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 AI models in </w:t>
      </w:r>
      <w:r w:rsidRPr="002844A7">
        <w:rPr>
          <w:rFonts w:asciiTheme="majorBidi" w:eastAsia="Times New Roman" w:hAnsiTheme="majorBidi" w:cstheme="majorBidi"/>
          <w:b/>
          <w:bCs/>
          <w:sz w:val="24"/>
          <w:szCs w:val="24"/>
        </w:rPr>
        <w:t>2–3 urban hospitals</w:t>
      </w:r>
      <w:r w:rsidRPr="002844A7">
        <w:rPr>
          <w:rFonts w:asciiTheme="majorBidi" w:eastAsia="Times New Roman" w:hAnsiTheme="majorBidi" w:cstheme="majorBidi"/>
          <w:sz w:val="24"/>
          <w:szCs w:val="24"/>
        </w:rPr>
        <w:t> and </w:t>
      </w:r>
      <w:r w:rsidRPr="002844A7">
        <w:rPr>
          <w:rFonts w:asciiTheme="majorBidi" w:eastAsia="Times New Roman" w:hAnsiTheme="majorBidi" w:cstheme="majorBidi"/>
          <w:b/>
          <w:bCs/>
          <w:sz w:val="24"/>
          <w:szCs w:val="24"/>
        </w:rPr>
        <w:t>5 rural clinics</w:t>
      </w:r>
      <w:r w:rsidRPr="002844A7">
        <w:rPr>
          <w:rFonts w:asciiTheme="majorBidi" w:eastAsia="Times New Roman" w:hAnsiTheme="majorBidi" w:cstheme="majorBidi"/>
          <w:sz w:val="24"/>
          <w:szCs w:val="24"/>
        </w:rPr>
        <w:t> to gather real-world data and feedback.</w:t>
      </w:r>
    </w:p>
    <w:p w:rsidR="00327F58" w:rsidRPr="00327F58" w:rsidRDefault="002844A7" w:rsidP="00560551">
      <w:pPr>
        <w:numPr>
          <w:ilvl w:val="1"/>
          <w:numId w:val="14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The focus will be on refining AI-powered triage systems, diagnostic tools, and telemedicine platforms based on what we learn from these initial results.</w:t>
      </w:r>
    </w:p>
    <w:p w:rsidR="002844A7" w:rsidRPr="002844A7" w:rsidRDefault="002844A7" w:rsidP="00560551">
      <w:pPr>
        <w:numPr>
          <w:ilvl w:val="0"/>
          <w:numId w:val="143"/>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Refine AI Models:</w:t>
      </w:r>
    </w:p>
    <w:p w:rsidR="002844A7" w:rsidRPr="002844A7" w:rsidRDefault="002844A7" w:rsidP="00560551">
      <w:pPr>
        <w:numPr>
          <w:ilvl w:val="1"/>
          <w:numId w:val="14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We’ll take the feedback from our initial experiments and use it to enhance the usability, accuracy, and efficiency of our AI models.</w:t>
      </w:r>
    </w:p>
    <w:p w:rsidR="002844A7" w:rsidRPr="002844A7" w:rsidRDefault="002844A7" w:rsidP="00560551">
      <w:pPr>
        <w:numPr>
          <w:ilvl w:val="1"/>
          <w:numId w:val="14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Address specific challenges identified during the pilot phase, such as adapting AI tools for low-bandwidth environments and optimizing models for resource-constrained settings.</w:t>
      </w:r>
    </w:p>
    <w:p w:rsidR="002844A7" w:rsidRPr="002844A7" w:rsidRDefault="002844A7" w:rsidP="00560551">
      <w:pPr>
        <w:numPr>
          <w:ilvl w:val="0"/>
          <w:numId w:val="143"/>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Prepare for Broader Scaling:</w:t>
      </w:r>
    </w:p>
    <w:p w:rsidR="002844A7" w:rsidRPr="002844A7" w:rsidRDefault="002844A7" w:rsidP="0067163C">
      <w:pPr>
        <w:numPr>
          <w:ilvl w:val="1"/>
          <w:numId w:val="143"/>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We’ll set the stage for wider implementation in </w:t>
      </w:r>
      <w:r w:rsidR="0067163C" w:rsidRPr="0067163C">
        <w:rPr>
          <w:rFonts w:asciiTheme="majorBidi" w:eastAsia="Times New Roman" w:hAnsiTheme="majorBidi" w:cstheme="majorBidi"/>
          <w:b/>
          <w:bCs/>
          <w:sz w:val="24"/>
          <w:szCs w:val="24"/>
        </w:rPr>
        <w:t>Chapter Four</w:t>
      </w:r>
      <w:r w:rsidRPr="002844A7">
        <w:rPr>
          <w:rFonts w:asciiTheme="majorBidi" w:eastAsia="Times New Roman" w:hAnsiTheme="majorBidi" w:cstheme="majorBidi"/>
          <w:sz w:val="24"/>
          <w:szCs w:val="24"/>
        </w:rPr>
        <w:t xml:space="preserve"> by creating a preliminary policy framework and protocols for ethical data use.</w:t>
      </w:r>
    </w:p>
    <w:p w:rsidR="002844A7" w:rsidRPr="002844A7" w:rsidRDefault="002844A7" w:rsidP="0067163C">
      <w:pPr>
        <w:numPr>
          <w:ilvl w:val="1"/>
          <w:numId w:val="119"/>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We’ll kick off workforce training and public engagement efforts to ensure everyone is ready for a nationwide rollout in </w:t>
      </w:r>
      <w:r w:rsidR="0067163C" w:rsidRPr="0067163C">
        <w:rPr>
          <w:rFonts w:asciiTheme="majorBidi" w:eastAsia="Times New Roman" w:hAnsiTheme="majorBidi" w:cstheme="majorBidi"/>
          <w:b/>
          <w:bCs/>
          <w:sz w:val="24"/>
          <w:szCs w:val="24"/>
        </w:rPr>
        <w:t>Chapter Four</w:t>
      </w:r>
      <w:r w:rsidRPr="002844A7">
        <w:rPr>
          <w:rFonts w:asciiTheme="majorBidi" w:eastAsia="Times New Roman" w:hAnsiTheme="majorBidi" w:cstheme="majorBidi"/>
          <w:b/>
          <w:bCs/>
          <w:sz w:val="24"/>
          <w:szCs w:val="24"/>
        </w:rPr>
        <w:t>.</w:t>
      </w:r>
    </w:p>
    <w:p w:rsidR="002844A7" w:rsidRPr="002844A7" w:rsidRDefault="002844A7" w:rsidP="00560551">
      <w:pPr>
        <w:numPr>
          <w:ilvl w:val="1"/>
          <w:numId w:val="119"/>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Establish partnerships with local and international organizations to secure funding, technical support, and knowledge sharing for ongoing maintenance and scaling efforts.</w:t>
      </w:r>
    </w:p>
    <w:p w:rsidR="002844A7" w:rsidRPr="002844A7" w:rsidRDefault="002844A7" w:rsidP="00EE0913">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By hitting these objectives, </w:t>
      </w:r>
      <w:r w:rsidR="00EE0913">
        <w:rPr>
          <w:rFonts w:asciiTheme="majorBidi" w:eastAsia="Times New Roman" w:hAnsiTheme="majorBidi" w:cstheme="majorBidi"/>
          <w:sz w:val="24"/>
          <w:szCs w:val="24"/>
        </w:rPr>
        <w:t>Chapter Three</w:t>
      </w:r>
      <w:r w:rsidR="00EE0913" w:rsidRPr="002844A7">
        <w:rPr>
          <w:rFonts w:asciiTheme="majorBidi" w:eastAsia="Times New Roman" w:hAnsiTheme="majorBidi" w:cstheme="majorBidi"/>
          <w:sz w:val="24"/>
          <w:szCs w:val="24"/>
        </w:rPr>
        <w:t xml:space="preserve"> </w:t>
      </w:r>
      <w:r w:rsidRPr="002844A7">
        <w:rPr>
          <w:rFonts w:asciiTheme="majorBidi" w:eastAsia="Times New Roman" w:hAnsiTheme="majorBidi" w:cstheme="majorBidi"/>
          <w:sz w:val="24"/>
          <w:szCs w:val="24"/>
        </w:rPr>
        <w:t>will pave the way for the nationwide adoption of AI-driven healthcare solutions, ultimately enhancing healthcare access, quality, and efficiency across Lebanon. This phase is a crucial step toward achieving the long-term vision of a sustainable, AI-enhanced healthcare system.</w:t>
      </w:r>
    </w:p>
    <w:p w:rsidR="002844A7" w:rsidRPr="002844A7" w:rsidRDefault="002844A7" w:rsidP="002844A7">
      <w:pPr>
        <w:spacing w:after="0" w:line="360" w:lineRule="auto"/>
        <w:rPr>
          <w:rFonts w:asciiTheme="majorBidi" w:eastAsia="Times New Roman" w:hAnsiTheme="majorBidi" w:cstheme="majorBidi"/>
          <w:sz w:val="24"/>
          <w:szCs w:val="24"/>
        </w:rPr>
      </w:pPr>
    </w:p>
    <w:p w:rsidR="002844A7" w:rsidRPr="002844A7" w:rsidRDefault="002844A7" w:rsidP="00327F58">
      <w:pPr>
        <w:spacing w:after="0"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2. Scaling AI Solutions Nationwide</w:t>
      </w:r>
    </w:p>
    <w:p w:rsidR="002844A7" w:rsidRPr="002844A7" w:rsidRDefault="002844A7" w:rsidP="0067163C">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"Implementing AI-driven healthcare solutions in </w:t>
      </w:r>
      <w:r w:rsidRPr="002844A7">
        <w:rPr>
          <w:rFonts w:asciiTheme="majorBidi" w:eastAsia="Times New Roman" w:hAnsiTheme="majorBidi" w:cstheme="majorBidi"/>
          <w:b/>
          <w:bCs/>
          <w:sz w:val="24"/>
          <w:szCs w:val="24"/>
        </w:rPr>
        <w:t>initial pilot sites</w:t>
      </w:r>
      <w:r w:rsidRPr="002844A7">
        <w:rPr>
          <w:rFonts w:asciiTheme="majorBidi" w:eastAsia="Times New Roman" w:hAnsiTheme="majorBidi" w:cstheme="majorBidi"/>
          <w:sz w:val="24"/>
          <w:szCs w:val="24"/>
        </w:rPr>
        <w:t> requires a strategic approach to ensure that the benefits observed in the pilot phase are validated and refined for future scaling. This section outlines the expansion of pilot programs and the necessary infrastructure scaling to support </w:t>
      </w:r>
      <w:r w:rsidRPr="002844A7">
        <w:rPr>
          <w:rFonts w:asciiTheme="majorBidi" w:eastAsia="Times New Roman" w:hAnsiTheme="majorBidi" w:cstheme="majorBidi"/>
          <w:b/>
          <w:bCs/>
          <w:sz w:val="24"/>
          <w:szCs w:val="24"/>
        </w:rPr>
        <w:t>initial implementation</w:t>
      </w:r>
      <w:r w:rsidRPr="002844A7">
        <w:rPr>
          <w:rFonts w:asciiTheme="majorBidi" w:eastAsia="Times New Roman" w:hAnsiTheme="majorBidi" w:cstheme="majorBidi"/>
          <w:sz w:val="24"/>
          <w:szCs w:val="24"/>
        </w:rPr>
        <w:t xml:space="preserve"> in a limited number of facilities, with broader scaling planned for </w:t>
      </w:r>
      <w:r w:rsidR="0067163C">
        <w:rPr>
          <w:rFonts w:asciiTheme="majorBidi" w:eastAsia="Times New Roman" w:hAnsiTheme="majorBidi" w:cstheme="majorBidi"/>
          <w:sz w:val="24"/>
          <w:szCs w:val="24"/>
        </w:rPr>
        <w:t>Chapter Four</w:t>
      </w:r>
      <w:r w:rsidRPr="002844A7">
        <w:rPr>
          <w:rFonts w:asciiTheme="majorBidi" w:eastAsia="Times New Roman" w:hAnsiTheme="majorBidi" w:cstheme="majorBidi"/>
          <w:sz w:val="24"/>
          <w:szCs w:val="24"/>
        </w:rPr>
        <w:t>.</w:t>
      </w:r>
    </w:p>
    <w:p w:rsidR="002844A7" w:rsidRPr="002844A7" w:rsidRDefault="002844A7" w:rsidP="002844A7">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The successful deployment of AI-driven healthcare solutions in Lebanon can draw inspiration from </w:t>
      </w:r>
      <w:r w:rsidRPr="002844A7">
        <w:rPr>
          <w:rFonts w:asciiTheme="majorBidi" w:eastAsia="Times New Roman" w:hAnsiTheme="majorBidi" w:cstheme="majorBidi"/>
          <w:b/>
          <w:bCs/>
          <w:sz w:val="24"/>
          <w:szCs w:val="24"/>
        </w:rPr>
        <w:t>early-stage AI deployments</w:t>
      </w:r>
      <w:r w:rsidRPr="002844A7">
        <w:rPr>
          <w:rFonts w:asciiTheme="majorBidi" w:eastAsia="Times New Roman" w:hAnsiTheme="majorBidi" w:cstheme="majorBidi"/>
          <w:sz w:val="24"/>
          <w:szCs w:val="24"/>
        </w:rPr>
        <w:t> in other resource-constrained settings. For example, </w:t>
      </w:r>
      <w:r w:rsidRPr="002844A7">
        <w:rPr>
          <w:rFonts w:asciiTheme="majorBidi" w:eastAsia="Times New Roman" w:hAnsiTheme="majorBidi" w:cstheme="majorBidi"/>
          <w:b/>
          <w:bCs/>
          <w:sz w:val="24"/>
          <w:szCs w:val="24"/>
        </w:rPr>
        <w:t>Rwanda’s drone delivery network</w:t>
      </w:r>
      <w:r w:rsidRPr="002844A7">
        <w:rPr>
          <w:rFonts w:asciiTheme="majorBidi" w:eastAsia="Times New Roman" w:hAnsiTheme="majorBidi" w:cstheme="majorBidi"/>
          <w:sz w:val="24"/>
          <w:szCs w:val="24"/>
        </w:rPr>
        <w:t> (WEF, 2020) demonstrates how innovative AI technologies can be implemented in rural areas to improve healthcare access. Similarly, </w:t>
      </w:r>
      <w:r w:rsidRPr="002844A7">
        <w:rPr>
          <w:rFonts w:asciiTheme="majorBidi" w:eastAsia="Times New Roman" w:hAnsiTheme="majorBidi" w:cstheme="majorBidi"/>
          <w:b/>
          <w:bCs/>
          <w:sz w:val="24"/>
          <w:szCs w:val="24"/>
        </w:rPr>
        <w:t>India’s early-stage AI pilots</w:t>
      </w:r>
      <w:r w:rsidRPr="002844A7">
        <w:rPr>
          <w:rFonts w:asciiTheme="majorBidi" w:eastAsia="Times New Roman" w:hAnsiTheme="majorBidi" w:cstheme="majorBidi"/>
          <w:sz w:val="24"/>
          <w:szCs w:val="24"/>
        </w:rPr>
        <w:t> (NDHM, 2020) provide valuable lessons on deploying diagnostic tools and telemedicine platforms in low-resource environments.</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2.1 Expansion of Pilot Programs</w:t>
      </w:r>
    </w:p>
    <w:p w:rsidR="002844A7" w:rsidRPr="002844A7" w:rsidRDefault="002844A7" w:rsidP="002844A7">
      <w:pPr>
        <w:keepNext/>
        <w:keepLines/>
        <w:spacing w:before="40" w:after="0" w:line="360" w:lineRule="auto"/>
        <w:outlineLvl w:val="4"/>
        <w:rPr>
          <w:rFonts w:asciiTheme="majorBidi" w:eastAsiaTheme="majorEastAsia" w:hAnsiTheme="majorBidi" w:cstheme="majorBidi"/>
          <w:b/>
          <w:bCs/>
          <w:sz w:val="24"/>
          <w:szCs w:val="24"/>
        </w:rPr>
      </w:pPr>
      <w:r w:rsidRPr="002844A7">
        <w:rPr>
          <w:rFonts w:asciiTheme="majorBidi" w:eastAsiaTheme="majorEastAsia" w:hAnsiTheme="majorBidi" w:cstheme="majorBidi"/>
          <w:b/>
          <w:bCs/>
          <w:sz w:val="24"/>
          <w:szCs w:val="24"/>
        </w:rPr>
        <w:lastRenderedPageBreak/>
        <w:t>2.1.1 Urban Hospitals</w:t>
      </w:r>
    </w:p>
    <w:p w:rsidR="002844A7" w:rsidRPr="00511467" w:rsidRDefault="002844A7" w:rsidP="00560551">
      <w:pPr>
        <w:numPr>
          <w:ilvl w:val="0"/>
          <w:numId w:val="13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Deploy AI triage systems to </w:t>
      </w:r>
      <w:r w:rsidRPr="002844A7">
        <w:rPr>
          <w:rFonts w:asciiTheme="majorBidi" w:eastAsia="Times New Roman" w:hAnsiTheme="majorBidi" w:cstheme="majorBidi"/>
          <w:b/>
          <w:bCs/>
          <w:sz w:val="24"/>
          <w:szCs w:val="24"/>
        </w:rPr>
        <w:t>2–3 urban hospitals</w:t>
      </w:r>
      <w:r w:rsidRPr="002844A7">
        <w:rPr>
          <w:rFonts w:asciiTheme="majorBidi" w:eastAsia="Times New Roman" w:hAnsiTheme="majorBidi" w:cstheme="majorBidi"/>
          <w:sz w:val="24"/>
          <w:szCs w:val="24"/>
        </w:rPr>
        <w:t> in cities such as Beirut and Tripoli.</w:t>
      </w:r>
    </w:p>
    <w:p w:rsidR="002844A7" w:rsidRPr="002844A7" w:rsidRDefault="002844A7" w:rsidP="00560551">
      <w:pPr>
        <w:numPr>
          <w:ilvl w:val="0"/>
          <w:numId w:val="13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 AI-powered triage systems to streamline patient flow and reduce wait times.</w:t>
      </w:r>
    </w:p>
    <w:p w:rsidR="002844A7" w:rsidRPr="002844A7" w:rsidRDefault="002844A7" w:rsidP="00560551">
      <w:pPr>
        <w:numPr>
          <w:ilvl w:val="1"/>
          <w:numId w:val="13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Train hospital staff on the use of AI tools to ensure seamless integration into existing workflows.</w:t>
      </w:r>
    </w:p>
    <w:p w:rsidR="002844A7" w:rsidRPr="002844A7" w:rsidRDefault="002844A7" w:rsidP="00560551">
      <w:pPr>
        <w:numPr>
          <w:ilvl w:val="0"/>
          <w:numId w:val="13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25% reduction in emergency room (ER) wait times</w:t>
      </w:r>
      <w:r w:rsidRPr="002844A7">
        <w:rPr>
          <w:rFonts w:asciiTheme="majorBidi" w:eastAsia="Times New Roman" w:hAnsiTheme="majorBidi" w:cstheme="majorBidi"/>
          <w:sz w:val="24"/>
          <w:szCs w:val="24"/>
        </w:rPr>
        <w:t> in the selected hospitals.</w:t>
      </w:r>
    </w:p>
    <w:p w:rsidR="002844A7" w:rsidRPr="002844A7" w:rsidRDefault="002844A7" w:rsidP="00560551">
      <w:pPr>
        <w:numPr>
          <w:ilvl w:val="1"/>
          <w:numId w:val="13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Improvement in diagnostic accuracy.</w:t>
      </w:r>
    </w:p>
    <w:p w:rsidR="002844A7" w:rsidRPr="002844A7" w:rsidRDefault="002844A7" w:rsidP="00560551">
      <w:pPr>
        <w:numPr>
          <w:ilvl w:val="1"/>
          <w:numId w:val="13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Cost savings achieved through operational efficiency.</w:t>
      </w:r>
    </w:p>
    <w:p w:rsidR="002844A7" w:rsidRPr="002844A7" w:rsidRDefault="002844A7" w:rsidP="002844A7">
      <w:pPr>
        <w:keepNext/>
        <w:keepLines/>
        <w:spacing w:before="40" w:after="0" w:line="360" w:lineRule="auto"/>
        <w:outlineLvl w:val="4"/>
        <w:rPr>
          <w:rFonts w:asciiTheme="majorBidi" w:eastAsiaTheme="majorEastAsia" w:hAnsiTheme="majorBidi" w:cstheme="majorBidi"/>
          <w:b/>
          <w:bCs/>
          <w:sz w:val="24"/>
          <w:szCs w:val="24"/>
        </w:rPr>
      </w:pPr>
      <w:r w:rsidRPr="002844A7">
        <w:rPr>
          <w:rFonts w:asciiTheme="majorBidi" w:eastAsiaTheme="majorEastAsia" w:hAnsiTheme="majorBidi" w:cstheme="majorBidi"/>
          <w:b/>
          <w:bCs/>
          <w:sz w:val="24"/>
          <w:szCs w:val="24"/>
        </w:rPr>
        <w:t>2.1.2 Rural Clinics</w:t>
      </w:r>
    </w:p>
    <w:p w:rsidR="002844A7" w:rsidRPr="002844A7" w:rsidRDefault="002844A7" w:rsidP="00560551">
      <w:pPr>
        <w:numPr>
          <w:ilvl w:val="0"/>
          <w:numId w:val="13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Expand telemedicine platforms to </w:t>
      </w:r>
      <w:r w:rsidRPr="002844A7">
        <w:rPr>
          <w:rFonts w:asciiTheme="majorBidi" w:eastAsia="Times New Roman" w:hAnsiTheme="majorBidi" w:cstheme="majorBidi"/>
          <w:b/>
          <w:bCs/>
          <w:sz w:val="24"/>
          <w:szCs w:val="24"/>
        </w:rPr>
        <w:t>5 rural clinics</w:t>
      </w:r>
      <w:r w:rsidRPr="002844A7">
        <w:rPr>
          <w:rFonts w:asciiTheme="majorBidi" w:eastAsia="Times New Roman" w:hAnsiTheme="majorBidi" w:cstheme="majorBidi"/>
          <w:sz w:val="24"/>
          <w:szCs w:val="24"/>
        </w:rPr>
        <w:t> in underserved regions, including Hermel and Tyre.</w:t>
      </w:r>
    </w:p>
    <w:p w:rsidR="002844A7" w:rsidRPr="002844A7" w:rsidRDefault="002844A7" w:rsidP="00560551">
      <w:pPr>
        <w:numPr>
          <w:ilvl w:val="0"/>
          <w:numId w:val="132"/>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Introduce AI-driven telemedicine solutions to improve access to healthcare in remote areas.</w:t>
      </w:r>
    </w:p>
    <w:p w:rsidR="002844A7" w:rsidRPr="00511467" w:rsidRDefault="002844A7" w:rsidP="00560551">
      <w:pPr>
        <w:numPr>
          <w:ilvl w:val="1"/>
          <w:numId w:val="13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Focus on chronic disease management and preventive care through remote monitoring and consultations.</w:t>
      </w:r>
    </w:p>
    <w:p w:rsidR="002844A7" w:rsidRPr="002844A7" w:rsidRDefault="002844A7" w:rsidP="00560551">
      <w:pPr>
        <w:numPr>
          <w:ilvl w:val="0"/>
          <w:numId w:val="132"/>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85% patient satisfaction rate</w:t>
      </w:r>
      <w:r w:rsidRPr="002844A7">
        <w:rPr>
          <w:rFonts w:asciiTheme="majorBidi" w:eastAsia="Times New Roman" w:hAnsiTheme="majorBidi" w:cstheme="majorBidi"/>
          <w:sz w:val="24"/>
          <w:szCs w:val="24"/>
        </w:rPr>
        <w:t> in the selected clinics.</w:t>
      </w:r>
    </w:p>
    <w:p w:rsidR="002844A7" w:rsidRPr="002844A7" w:rsidRDefault="002844A7" w:rsidP="00560551">
      <w:pPr>
        <w:numPr>
          <w:ilvl w:val="1"/>
          <w:numId w:val="13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Adherence rates to chronic disease management plans.</w:t>
      </w:r>
    </w:p>
    <w:p w:rsidR="002844A7" w:rsidRPr="002844A7" w:rsidRDefault="002844A7" w:rsidP="00560551">
      <w:pPr>
        <w:numPr>
          <w:ilvl w:val="1"/>
          <w:numId w:val="13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Increase in the number of patients receiving timely care.</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2.2 Infrastructure Scaling</w:t>
      </w:r>
    </w:p>
    <w:p w:rsidR="002844A7" w:rsidRPr="002844A7" w:rsidRDefault="002844A7" w:rsidP="002844A7">
      <w:pPr>
        <w:keepNext/>
        <w:keepLines/>
        <w:spacing w:before="40" w:after="0" w:line="360" w:lineRule="auto"/>
        <w:outlineLvl w:val="4"/>
        <w:rPr>
          <w:rFonts w:asciiTheme="majorBidi" w:eastAsiaTheme="majorEastAsia" w:hAnsiTheme="majorBidi" w:cstheme="majorBidi"/>
          <w:b/>
          <w:bCs/>
          <w:sz w:val="24"/>
          <w:szCs w:val="24"/>
        </w:rPr>
      </w:pPr>
      <w:r w:rsidRPr="002844A7">
        <w:rPr>
          <w:rFonts w:asciiTheme="majorBidi" w:eastAsiaTheme="majorEastAsia" w:hAnsiTheme="majorBidi" w:cstheme="majorBidi"/>
          <w:b/>
          <w:bCs/>
          <w:sz w:val="24"/>
          <w:szCs w:val="24"/>
        </w:rPr>
        <w:lastRenderedPageBreak/>
        <w:t>2.2.1 Solar-Powered Clinics</w:t>
      </w:r>
    </w:p>
    <w:p w:rsidR="002844A7" w:rsidRPr="002844A7" w:rsidRDefault="002844A7" w:rsidP="00560551">
      <w:pPr>
        <w:numPr>
          <w:ilvl w:val="0"/>
          <w:numId w:val="13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Install solar energy systems in </w:t>
      </w:r>
      <w:r w:rsidRPr="002844A7">
        <w:rPr>
          <w:rFonts w:asciiTheme="majorBidi" w:eastAsia="Times New Roman" w:hAnsiTheme="majorBidi" w:cstheme="majorBidi"/>
          <w:b/>
          <w:bCs/>
          <w:sz w:val="24"/>
          <w:szCs w:val="24"/>
        </w:rPr>
        <w:t>5 additional clinics</w:t>
      </w:r>
      <w:r w:rsidRPr="002844A7">
        <w:rPr>
          <w:rFonts w:asciiTheme="majorBidi" w:eastAsia="Times New Roman" w:hAnsiTheme="majorBidi" w:cstheme="majorBidi"/>
          <w:sz w:val="24"/>
          <w:szCs w:val="24"/>
        </w:rPr>
        <w:t> to ensure reliable power supply.</w:t>
      </w:r>
    </w:p>
    <w:p w:rsidR="002844A7" w:rsidRPr="002844A7" w:rsidRDefault="002844A7" w:rsidP="00560551">
      <w:pPr>
        <w:numPr>
          <w:ilvl w:val="0"/>
          <w:numId w:val="133"/>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Equip clinics with solar panels and energy storage systems to mitigate power outages.</w:t>
      </w:r>
    </w:p>
    <w:p w:rsidR="002844A7" w:rsidRPr="002844A7" w:rsidRDefault="002844A7" w:rsidP="00560551">
      <w:pPr>
        <w:numPr>
          <w:ilvl w:val="1"/>
          <w:numId w:val="13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Train clinic staff on maintaining and optimizing solar energy systems.</w:t>
      </w:r>
    </w:p>
    <w:p w:rsidR="002844A7" w:rsidRPr="002844A7" w:rsidRDefault="002844A7" w:rsidP="00560551">
      <w:pPr>
        <w:numPr>
          <w:ilvl w:val="0"/>
          <w:numId w:val="133"/>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Reduction in operational costs due to lower energy expenses.</w:t>
      </w:r>
    </w:p>
    <w:p w:rsidR="002844A7" w:rsidRPr="002844A7" w:rsidRDefault="002844A7" w:rsidP="00560551">
      <w:pPr>
        <w:numPr>
          <w:ilvl w:val="1"/>
          <w:numId w:val="13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Improvement in energy reliability and uptime for healthcare services.</w:t>
      </w:r>
    </w:p>
    <w:p w:rsidR="002844A7" w:rsidRPr="002844A7" w:rsidRDefault="002844A7" w:rsidP="002844A7">
      <w:pPr>
        <w:keepNext/>
        <w:keepLines/>
        <w:spacing w:before="40" w:after="0" w:line="360" w:lineRule="auto"/>
        <w:outlineLvl w:val="4"/>
        <w:rPr>
          <w:rFonts w:asciiTheme="majorBidi" w:eastAsiaTheme="majorEastAsia" w:hAnsiTheme="majorBidi" w:cstheme="majorBidi"/>
          <w:b/>
          <w:bCs/>
          <w:sz w:val="24"/>
          <w:szCs w:val="24"/>
        </w:rPr>
      </w:pPr>
      <w:r w:rsidRPr="002844A7">
        <w:rPr>
          <w:rFonts w:asciiTheme="majorBidi" w:eastAsiaTheme="majorEastAsia" w:hAnsiTheme="majorBidi" w:cstheme="majorBidi"/>
          <w:b/>
          <w:bCs/>
          <w:sz w:val="24"/>
          <w:szCs w:val="24"/>
        </w:rPr>
        <w:t>2.2.2 Low-Bandwidth Optimization</w:t>
      </w:r>
    </w:p>
    <w:p w:rsidR="002844A7" w:rsidRDefault="002844A7" w:rsidP="00560551">
      <w:pPr>
        <w:numPr>
          <w:ilvl w:val="0"/>
          <w:numId w:val="13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Deploy edge computing and data compression tools to </w:t>
      </w:r>
      <w:r w:rsidRPr="002844A7">
        <w:rPr>
          <w:rFonts w:asciiTheme="majorBidi" w:eastAsia="Times New Roman" w:hAnsiTheme="majorBidi" w:cstheme="majorBidi"/>
          <w:b/>
          <w:bCs/>
          <w:sz w:val="24"/>
          <w:szCs w:val="24"/>
        </w:rPr>
        <w:t>5 rural clinics</w:t>
      </w:r>
      <w:r w:rsidRPr="002844A7">
        <w:rPr>
          <w:rFonts w:asciiTheme="majorBidi" w:eastAsia="Times New Roman" w:hAnsiTheme="majorBidi" w:cstheme="majorBidi"/>
          <w:sz w:val="24"/>
          <w:szCs w:val="24"/>
        </w:rPr>
        <w:t> with limited internet connectivity.</w:t>
      </w:r>
    </w:p>
    <w:p w:rsidR="00327F58" w:rsidRPr="002844A7" w:rsidRDefault="00327F58" w:rsidP="00327F58">
      <w:pPr>
        <w:spacing w:after="100" w:afterAutospacing="1" w:line="360" w:lineRule="auto"/>
        <w:ind w:left="720"/>
        <w:rPr>
          <w:rFonts w:asciiTheme="majorBidi" w:eastAsia="Times New Roman" w:hAnsiTheme="majorBidi" w:cstheme="majorBidi"/>
          <w:sz w:val="24"/>
          <w:szCs w:val="24"/>
        </w:rPr>
      </w:pPr>
    </w:p>
    <w:p w:rsidR="002844A7" w:rsidRPr="002844A7" w:rsidRDefault="002844A7" w:rsidP="00560551">
      <w:pPr>
        <w:numPr>
          <w:ilvl w:val="0"/>
          <w:numId w:val="134"/>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 edge computing solutions to process data locally, reducing the need for constant high-bandwidth connections.</w:t>
      </w:r>
    </w:p>
    <w:p w:rsidR="002844A7" w:rsidRPr="00511467" w:rsidRDefault="002844A7" w:rsidP="00560551">
      <w:pPr>
        <w:numPr>
          <w:ilvl w:val="1"/>
          <w:numId w:val="13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Use data compression techniques to minimize the amount of data transmitted over low-bandwidth networks.</w:t>
      </w:r>
    </w:p>
    <w:p w:rsidR="002844A7" w:rsidRPr="002844A7" w:rsidRDefault="002844A7" w:rsidP="00560551">
      <w:pPr>
        <w:numPr>
          <w:ilvl w:val="0"/>
          <w:numId w:val="134"/>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Improvement in the speed and reliability of AI tools in low-bandwidth environments.</w:t>
      </w:r>
    </w:p>
    <w:p w:rsidR="002844A7" w:rsidRDefault="002844A7" w:rsidP="00560551">
      <w:pPr>
        <w:numPr>
          <w:ilvl w:val="1"/>
          <w:numId w:val="13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Reduction in data transmission errors and delays.</w:t>
      </w:r>
    </w:p>
    <w:p w:rsidR="002C61BD" w:rsidRDefault="002C61BD" w:rsidP="002C61BD">
      <w:pPr>
        <w:spacing w:after="100" w:afterAutospacing="1" w:line="360" w:lineRule="auto"/>
        <w:rPr>
          <w:rFonts w:asciiTheme="majorBidi" w:eastAsia="Times New Roman" w:hAnsiTheme="majorBidi" w:cstheme="majorBidi"/>
          <w:sz w:val="24"/>
          <w:szCs w:val="24"/>
        </w:rPr>
      </w:pPr>
    </w:p>
    <w:p w:rsidR="002C61BD" w:rsidRDefault="002C61BD" w:rsidP="002C61BD">
      <w:pPr>
        <w:spacing w:after="100" w:afterAutospacing="1" w:line="360" w:lineRule="auto"/>
        <w:rPr>
          <w:rFonts w:asciiTheme="majorBidi" w:eastAsia="Times New Roman" w:hAnsiTheme="majorBidi" w:cstheme="majorBidi"/>
          <w:sz w:val="24"/>
          <w:szCs w:val="24"/>
        </w:rPr>
      </w:pPr>
    </w:p>
    <w:p w:rsidR="002C61BD" w:rsidRDefault="002C61BD" w:rsidP="002C61BD">
      <w:pPr>
        <w:spacing w:after="100" w:afterAutospacing="1" w:line="360" w:lineRule="auto"/>
        <w:rPr>
          <w:rFonts w:asciiTheme="majorBidi" w:eastAsia="Times New Roman" w:hAnsiTheme="majorBidi" w:cstheme="majorBidi"/>
          <w:sz w:val="24"/>
          <w:szCs w:val="24"/>
        </w:rPr>
      </w:pPr>
    </w:p>
    <w:p w:rsidR="002C61BD" w:rsidRDefault="002C61BD" w:rsidP="002C61BD">
      <w:pPr>
        <w:spacing w:after="100" w:afterAutospacing="1" w:line="360" w:lineRule="auto"/>
        <w:rPr>
          <w:rFonts w:asciiTheme="majorBidi" w:eastAsia="Times New Roman" w:hAnsiTheme="majorBidi" w:cstheme="majorBidi"/>
          <w:sz w:val="24"/>
          <w:szCs w:val="24"/>
        </w:rPr>
      </w:pPr>
    </w:p>
    <w:p w:rsidR="002C61BD" w:rsidRPr="00511467" w:rsidRDefault="002C61BD" w:rsidP="002C61BD">
      <w:pPr>
        <w:spacing w:after="100" w:afterAutospacing="1" w:line="360" w:lineRule="auto"/>
        <w:rPr>
          <w:rFonts w:asciiTheme="majorBidi" w:eastAsia="Times New Roman" w:hAnsiTheme="majorBidi" w:cstheme="majorBidi"/>
          <w:sz w:val="24"/>
          <w:szCs w:val="24"/>
        </w:rPr>
      </w:pPr>
    </w:p>
    <w:p w:rsidR="002844A7" w:rsidRPr="002844A7" w:rsidRDefault="002844A7" w:rsidP="002844A7">
      <w:pPr>
        <w:spacing w:after="100" w:afterAutospacing="1" w:line="360" w:lineRule="auto"/>
        <w:rPr>
          <w:rFonts w:asciiTheme="majorBidi" w:hAnsiTheme="majorBidi" w:cstheme="majorBidi"/>
          <w:b/>
          <w:bCs/>
          <w:sz w:val="24"/>
          <w:szCs w:val="24"/>
        </w:rPr>
      </w:pPr>
      <w:r w:rsidRPr="002844A7">
        <w:rPr>
          <w:rFonts w:asciiTheme="majorBidi" w:hAnsiTheme="majorBidi" w:cstheme="majorBidi"/>
          <w:b/>
          <w:bCs/>
          <w:sz w:val="24"/>
          <w:szCs w:val="24"/>
        </w:rPr>
        <w:t>Table 7: “Key Metrics and Targets for Scaling AI Solutions in Lebanon”</w:t>
      </w:r>
    </w:p>
    <w:p w:rsidR="002844A7" w:rsidRPr="002844A7" w:rsidRDefault="002844A7" w:rsidP="002844A7">
      <w:pPr>
        <w:spacing w:line="360" w:lineRule="auto"/>
        <w:rPr>
          <w:rFonts w:asciiTheme="majorBidi" w:hAnsiTheme="majorBidi" w:cstheme="majorBidi"/>
          <w:b/>
          <w:bCs/>
          <w:sz w:val="24"/>
          <w:szCs w:val="24"/>
        </w:rPr>
      </w:pPr>
      <w:r w:rsidRPr="002844A7">
        <w:rPr>
          <w:rFonts w:asciiTheme="majorBidi" w:hAnsiTheme="majorBidi" w:cstheme="majorBidi"/>
          <w:b/>
          <w:bCs/>
          <w:noProof/>
          <w:sz w:val="24"/>
          <w:szCs w:val="24"/>
        </w:rPr>
        <w:drawing>
          <wp:inline distT="0" distB="0" distL="0" distR="0" wp14:anchorId="1E39A7B7" wp14:editId="24E3E93B">
            <wp:extent cx="5943600" cy="415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2844A7" w:rsidRDefault="002844A7" w:rsidP="0067163C">
      <w:p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The following table outlines the </w:t>
      </w:r>
      <w:r w:rsidRPr="002844A7">
        <w:rPr>
          <w:rFonts w:asciiTheme="majorBidi" w:eastAsia="Times New Roman" w:hAnsiTheme="majorBidi" w:cstheme="majorBidi"/>
          <w:b/>
          <w:bCs/>
          <w:sz w:val="24"/>
          <w:szCs w:val="24"/>
        </w:rPr>
        <w:t>short-term targets</w:t>
      </w:r>
      <w:r w:rsidRPr="002844A7">
        <w:rPr>
          <w:rFonts w:asciiTheme="majorBidi" w:eastAsia="Times New Roman" w:hAnsiTheme="majorBidi" w:cstheme="majorBidi"/>
          <w:sz w:val="24"/>
          <w:szCs w:val="24"/>
        </w:rPr>
        <w:t xml:space="preserve"> for </w:t>
      </w:r>
      <w:r w:rsidR="00EE0913">
        <w:rPr>
          <w:rFonts w:asciiTheme="majorBidi" w:eastAsia="Times New Roman" w:hAnsiTheme="majorBidi" w:cstheme="majorBidi"/>
          <w:sz w:val="24"/>
          <w:szCs w:val="24"/>
        </w:rPr>
        <w:t>Chapter Three</w:t>
      </w:r>
      <w:r w:rsidRPr="002844A7">
        <w:rPr>
          <w:rFonts w:asciiTheme="majorBidi" w:eastAsia="Times New Roman" w:hAnsiTheme="majorBidi" w:cstheme="majorBidi"/>
          <w:sz w:val="24"/>
          <w:szCs w:val="24"/>
        </w:rPr>
        <w:t>, focusing on the initial pilot phase in </w:t>
      </w:r>
      <w:r w:rsidRPr="002844A7">
        <w:rPr>
          <w:rFonts w:asciiTheme="majorBidi" w:eastAsia="Times New Roman" w:hAnsiTheme="majorBidi" w:cstheme="majorBidi"/>
          <w:b/>
          <w:bCs/>
          <w:sz w:val="24"/>
          <w:szCs w:val="24"/>
        </w:rPr>
        <w:t>2–3 urban hospitals</w:t>
      </w:r>
      <w:r w:rsidRPr="002844A7">
        <w:rPr>
          <w:rFonts w:asciiTheme="majorBidi" w:eastAsia="Times New Roman" w:hAnsiTheme="majorBidi" w:cstheme="majorBidi"/>
          <w:sz w:val="24"/>
          <w:szCs w:val="24"/>
        </w:rPr>
        <w:t> and </w:t>
      </w:r>
      <w:r w:rsidRPr="002844A7">
        <w:rPr>
          <w:rFonts w:asciiTheme="majorBidi" w:eastAsia="Times New Roman" w:hAnsiTheme="majorBidi" w:cstheme="majorBidi"/>
          <w:b/>
          <w:bCs/>
          <w:sz w:val="24"/>
          <w:szCs w:val="24"/>
        </w:rPr>
        <w:t>5 rural clinics</w:t>
      </w:r>
      <w:r w:rsidRPr="002844A7">
        <w:rPr>
          <w:rFonts w:asciiTheme="majorBidi" w:eastAsia="Times New Roman" w:hAnsiTheme="majorBidi" w:cstheme="majorBidi"/>
          <w:sz w:val="24"/>
          <w:szCs w:val="24"/>
        </w:rPr>
        <w:t xml:space="preserve">. These targets are designed to be achievable within the pilot phase and will serve as the foundation for broader scaling in </w:t>
      </w:r>
      <w:r w:rsidR="0067163C">
        <w:rPr>
          <w:rFonts w:asciiTheme="majorBidi" w:eastAsia="Times New Roman" w:hAnsiTheme="majorBidi" w:cstheme="majorBidi"/>
          <w:sz w:val="24"/>
          <w:szCs w:val="24"/>
        </w:rPr>
        <w:t>Chapter Four</w:t>
      </w:r>
      <w:r w:rsidRPr="002844A7">
        <w:rPr>
          <w:rFonts w:asciiTheme="majorBidi" w:eastAsia="Times New Roman" w:hAnsiTheme="majorBidi" w:cstheme="majorBidi"/>
          <w:sz w:val="24"/>
          <w:szCs w:val="24"/>
        </w:rPr>
        <w:t>.</w:t>
      </w:r>
    </w:p>
    <w:p w:rsidR="0067163C" w:rsidRPr="002844A7" w:rsidRDefault="0067163C" w:rsidP="0067163C">
      <w:pPr>
        <w:spacing w:after="100" w:afterAutospacing="1" w:line="360" w:lineRule="auto"/>
        <w:rPr>
          <w:rFonts w:asciiTheme="majorBidi" w:eastAsia="Times New Roman" w:hAnsiTheme="majorBidi" w:cstheme="majorBidi"/>
          <w:sz w:val="24"/>
          <w:szCs w:val="24"/>
        </w:rPr>
      </w:pPr>
    </w:p>
    <w:p w:rsidR="002844A7" w:rsidRPr="002844A7" w:rsidRDefault="002844A7" w:rsidP="002844A7">
      <w:pPr>
        <w:spacing w:before="100" w:beforeAutospacing="1" w:after="100" w:afterAutospacing="1" w:line="360" w:lineRule="auto"/>
        <w:outlineLvl w:val="2"/>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lastRenderedPageBreak/>
        <w:t>2.3 Explanation of Adjusted Metrics:</w:t>
      </w:r>
    </w:p>
    <w:p w:rsidR="002844A7" w:rsidRPr="002844A7" w:rsidRDefault="002844A7" w:rsidP="00560551">
      <w:pPr>
        <w:numPr>
          <w:ilvl w:val="0"/>
          <w:numId w:val="14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Urban Hospitals:</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ER Wait Times:</w:t>
      </w:r>
      <w:r w:rsidRPr="002844A7">
        <w:rPr>
          <w:rFonts w:asciiTheme="majorBidi" w:eastAsia="Times New Roman" w:hAnsiTheme="majorBidi" w:cstheme="majorBidi"/>
          <w:sz w:val="24"/>
          <w:szCs w:val="24"/>
        </w:rPr>
        <w:t> The target is now a </w:t>
      </w:r>
      <w:r w:rsidRPr="002844A7">
        <w:rPr>
          <w:rFonts w:asciiTheme="majorBidi" w:eastAsia="Times New Roman" w:hAnsiTheme="majorBidi" w:cstheme="majorBidi"/>
          <w:b/>
          <w:bCs/>
          <w:sz w:val="24"/>
          <w:szCs w:val="24"/>
        </w:rPr>
        <w:t>15% reduction in ER wait times</w:t>
      </w:r>
      <w:r w:rsidRPr="002844A7">
        <w:rPr>
          <w:rFonts w:asciiTheme="majorBidi" w:eastAsia="Times New Roman" w:hAnsiTheme="majorBidi" w:cstheme="majorBidi"/>
          <w:sz w:val="24"/>
          <w:szCs w:val="24"/>
        </w:rPr>
        <w:t> in </w:t>
      </w:r>
      <w:r w:rsidRPr="002844A7">
        <w:rPr>
          <w:rFonts w:asciiTheme="majorBidi" w:eastAsia="Times New Roman" w:hAnsiTheme="majorBidi" w:cstheme="majorBidi"/>
          <w:b/>
          <w:bCs/>
          <w:sz w:val="24"/>
          <w:szCs w:val="24"/>
        </w:rPr>
        <w:t>2 hospitals</w:t>
      </w:r>
      <w:r w:rsidRPr="002844A7">
        <w:rPr>
          <w:rFonts w:asciiTheme="majorBidi" w:eastAsia="Times New Roman" w:hAnsiTheme="majorBidi" w:cstheme="majorBidi"/>
          <w:sz w:val="24"/>
          <w:szCs w:val="24"/>
        </w:rPr>
        <w:t> (down from 25% in 5 hospitals). This reflects the focus on initial pilots rather than nationwide scaling.</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Diagnostic Accuracy:</w:t>
      </w:r>
      <w:r w:rsidRPr="002844A7">
        <w:rPr>
          <w:rFonts w:asciiTheme="majorBidi" w:eastAsia="Times New Roman" w:hAnsiTheme="majorBidi" w:cstheme="majorBidi"/>
          <w:sz w:val="24"/>
          <w:szCs w:val="24"/>
        </w:rPr>
        <w:t> The target remains </w:t>
      </w:r>
      <w:r w:rsidRPr="002844A7">
        <w:rPr>
          <w:rFonts w:asciiTheme="majorBidi" w:eastAsia="Times New Roman" w:hAnsiTheme="majorBidi" w:cstheme="majorBidi"/>
          <w:b/>
          <w:bCs/>
          <w:sz w:val="24"/>
          <w:szCs w:val="24"/>
        </w:rPr>
        <w:t>90% accuracy</w:t>
      </w:r>
      <w:r w:rsidRPr="002844A7">
        <w:rPr>
          <w:rFonts w:asciiTheme="majorBidi" w:eastAsia="Times New Roman" w:hAnsiTheme="majorBidi" w:cstheme="majorBidi"/>
          <w:sz w:val="24"/>
          <w:szCs w:val="24"/>
        </w:rPr>
        <w:t> in </w:t>
      </w:r>
      <w:r w:rsidRPr="002844A7">
        <w:rPr>
          <w:rFonts w:asciiTheme="majorBidi" w:eastAsia="Times New Roman" w:hAnsiTheme="majorBidi" w:cstheme="majorBidi"/>
          <w:b/>
          <w:bCs/>
          <w:sz w:val="24"/>
          <w:szCs w:val="24"/>
        </w:rPr>
        <w:t>2 hospitals</w:t>
      </w:r>
      <w:r w:rsidRPr="002844A7">
        <w:rPr>
          <w:rFonts w:asciiTheme="majorBidi" w:eastAsia="Times New Roman" w:hAnsiTheme="majorBidi" w:cstheme="majorBidi"/>
          <w:sz w:val="24"/>
          <w:szCs w:val="24"/>
        </w:rPr>
        <w:t>, as this was achieved in the pilot phase and is maintained for initial scaling.</w:t>
      </w:r>
    </w:p>
    <w:p w:rsidR="002844A7" w:rsidRPr="002844A7" w:rsidRDefault="002844A7" w:rsidP="00560551">
      <w:pPr>
        <w:numPr>
          <w:ilvl w:val="0"/>
          <w:numId w:val="14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Rural Clinics:</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Patient Satisfaction:</w:t>
      </w:r>
      <w:r w:rsidRPr="002844A7">
        <w:rPr>
          <w:rFonts w:asciiTheme="majorBidi" w:eastAsia="Times New Roman" w:hAnsiTheme="majorBidi" w:cstheme="majorBidi"/>
          <w:sz w:val="24"/>
          <w:szCs w:val="24"/>
        </w:rPr>
        <w:t> The target is now an </w:t>
      </w:r>
      <w:r w:rsidRPr="002844A7">
        <w:rPr>
          <w:rFonts w:asciiTheme="majorBidi" w:eastAsia="Times New Roman" w:hAnsiTheme="majorBidi" w:cstheme="majorBidi"/>
          <w:b/>
          <w:bCs/>
          <w:sz w:val="24"/>
          <w:szCs w:val="24"/>
        </w:rPr>
        <w:t>80% satisfaction rate</w:t>
      </w:r>
      <w:r w:rsidRPr="002844A7">
        <w:rPr>
          <w:rFonts w:asciiTheme="majorBidi" w:eastAsia="Times New Roman" w:hAnsiTheme="majorBidi" w:cstheme="majorBidi"/>
          <w:sz w:val="24"/>
          <w:szCs w:val="24"/>
        </w:rPr>
        <w:t> in </w:t>
      </w:r>
      <w:r w:rsidRPr="002844A7">
        <w:rPr>
          <w:rFonts w:asciiTheme="majorBidi" w:eastAsia="Times New Roman" w:hAnsiTheme="majorBidi" w:cstheme="majorBidi"/>
          <w:b/>
          <w:bCs/>
          <w:sz w:val="24"/>
          <w:szCs w:val="24"/>
        </w:rPr>
        <w:t>5 clinics</w:t>
      </w:r>
      <w:r w:rsidRPr="002844A7">
        <w:rPr>
          <w:rFonts w:asciiTheme="majorBidi" w:eastAsia="Times New Roman" w:hAnsiTheme="majorBidi" w:cstheme="majorBidi"/>
          <w:sz w:val="24"/>
          <w:szCs w:val="24"/>
        </w:rPr>
        <w:t> (down from 85% in 10 clinics). This reflects the focus on initial pilots in a smaller number of clinics.</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Adherence to Chronic Disease Plans:</w:t>
      </w:r>
      <w:r w:rsidRPr="002844A7">
        <w:rPr>
          <w:rFonts w:asciiTheme="majorBidi" w:eastAsia="Times New Roman" w:hAnsiTheme="majorBidi" w:cstheme="majorBidi"/>
          <w:sz w:val="24"/>
          <w:szCs w:val="24"/>
        </w:rPr>
        <w:t> The target is now a </w:t>
      </w:r>
      <w:r w:rsidRPr="002844A7">
        <w:rPr>
          <w:rFonts w:asciiTheme="majorBidi" w:eastAsia="Times New Roman" w:hAnsiTheme="majorBidi" w:cstheme="majorBidi"/>
          <w:b/>
          <w:bCs/>
          <w:sz w:val="24"/>
          <w:szCs w:val="24"/>
        </w:rPr>
        <w:t>15% improvement</w:t>
      </w:r>
      <w:r w:rsidRPr="002844A7">
        <w:rPr>
          <w:rFonts w:asciiTheme="majorBidi" w:eastAsia="Times New Roman" w:hAnsiTheme="majorBidi" w:cstheme="majorBidi"/>
          <w:sz w:val="24"/>
          <w:szCs w:val="24"/>
        </w:rPr>
        <w:t> in </w:t>
      </w:r>
      <w:r w:rsidRPr="002844A7">
        <w:rPr>
          <w:rFonts w:asciiTheme="majorBidi" w:eastAsia="Times New Roman" w:hAnsiTheme="majorBidi" w:cstheme="majorBidi"/>
          <w:b/>
          <w:bCs/>
          <w:sz w:val="24"/>
          <w:szCs w:val="24"/>
        </w:rPr>
        <w:t>5 clinics</w:t>
      </w:r>
      <w:r w:rsidRPr="002844A7">
        <w:rPr>
          <w:rFonts w:asciiTheme="majorBidi" w:eastAsia="Times New Roman" w:hAnsiTheme="majorBidi" w:cstheme="majorBidi"/>
          <w:sz w:val="24"/>
          <w:szCs w:val="24"/>
        </w:rPr>
        <w:t> (down from 20% in 10 clinics). This is a more achievable short-term goal for the pilot phase.</w:t>
      </w:r>
    </w:p>
    <w:p w:rsidR="002844A7" w:rsidRPr="002844A7" w:rsidRDefault="002844A7" w:rsidP="00560551">
      <w:pPr>
        <w:numPr>
          <w:ilvl w:val="0"/>
          <w:numId w:val="14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Infrastructure:</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Solar-Powered Clinics:</w:t>
      </w:r>
      <w:r w:rsidRPr="002844A7">
        <w:rPr>
          <w:rFonts w:asciiTheme="majorBidi" w:eastAsia="Times New Roman" w:hAnsiTheme="majorBidi" w:cstheme="majorBidi"/>
          <w:sz w:val="24"/>
          <w:szCs w:val="24"/>
        </w:rPr>
        <w:t> The target remains </w:t>
      </w:r>
      <w:r w:rsidRPr="002844A7">
        <w:rPr>
          <w:rFonts w:asciiTheme="majorBidi" w:eastAsia="Times New Roman" w:hAnsiTheme="majorBidi" w:cstheme="majorBidi"/>
          <w:b/>
          <w:bCs/>
          <w:sz w:val="24"/>
          <w:szCs w:val="24"/>
        </w:rPr>
        <w:t>5 clinics equipped with solar energy</w:t>
      </w:r>
      <w:r w:rsidRPr="002844A7">
        <w:rPr>
          <w:rFonts w:asciiTheme="majorBidi" w:eastAsia="Times New Roman" w:hAnsiTheme="majorBidi" w:cstheme="majorBidi"/>
          <w:sz w:val="24"/>
          <w:szCs w:val="24"/>
        </w:rPr>
        <w:t>, as this is a manageable number for the initial pilot phase.</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Low-Bandwidth Optimization:</w:t>
      </w:r>
      <w:r w:rsidRPr="002844A7">
        <w:rPr>
          <w:rFonts w:asciiTheme="majorBidi" w:eastAsia="Times New Roman" w:hAnsiTheme="majorBidi" w:cstheme="majorBidi"/>
          <w:sz w:val="24"/>
          <w:szCs w:val="24"/>
        </w:rPr>
        <w:t> The target remains </w:t>
      </w:r>
      <w:r w:rsidRPr="002844A7">
        <w:rPr>
          <w:rFonts w:asciiTheme="majorBidi" w:eastAsia="Times New Roman" w:hAnsiTheme="majorBidi" w:cstheme="majorBidi"/>
          <w:b/>
          <w:bCs/>
          <w:sz w:val="24"/>
          <w:szCs w:val="24"/>
        </w:rPr>
        <w:t>5 rural clinics with edge computing</w:t>
      </w:r>
      <w:r w:rsidRPr="002844A7">
        <w:rPr>
          <w:rFonts w:asciiTheme="majorBidi" w:eastAsia="Times New Roman" w:hAnsiTheme="majorBidi" w:cstheme="majorBidi"/>
          <w:sz w:val="24"/>
          <w:szCs w:val="24"/>
        </w:rPr>
        <w:t>, as this is a key focus for the pilot phase.</w:t>
      </w:r>
    </w:p>
    <w:p w:rsidR="002844A7" w:rsidRPr="002844A7" w:rsidRDefault="002844A7" w:rsidP="00560551">
      <w:pPr>
        <w:numPr>
          <w:ilvl w:val="0"/>
          <w:numId w:val="14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Workforce Training:</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Healthcare Workers Trained:</w:t>
      </w:r>
      <w:r w:rsidRPr="002844A7">
        <w:rPr>
          <w:rFonts w:asciiTheme="majorBidi" w:eastAsia="Times New Roman" w:hAnsiTheme="majorBidi" w:cstheme="majorBidi"/>
          <w:sz w:val="24"/>
          <w:szCs w:val="24"/>
        </w:rPr>
        <w:t> The target remains </w:t>
      </w:r>
      <w:r w:rsidRPr="002844A7">
        <w:rPr>
          <w:rFonts w:asciiTheme="majorBidi" w:eastAsia="Times New Roman" w:hAnsiTheme="majorBidi" w:cstheme="majorBidi"/>
          <w:b/>
          <w:bCs/>
          <w:sz w:val="24"/>
          <w:szCs w:val="24"/>
        </w:rPr>
        <w:t>100 healthcare workers trained</w:t>
      </w:r>
      <w:r w:rsidRPr="002844A7">
        <w:rPr>
          <w:rFonts w:asciiTheme="majorBidi" w:eastAsia="Times New Roman" w:hAnsiTheme="majorBidi" w:cstheme="majorBidi"/>
          <w:sz w:val="24"/>
          <w:szCs w:val="24"/>
        </w:rPr>
        <w:t>, as this is a manageable number for the initial pilot phase.</w:t>
      </w:r>
    </w:p>
    <w:p w:rsidR="002844A7" w:rsidRPr="002844A7" w:rsidRDefault="002844A7" w:rsidP="00560551">
      <w:pPr>
        <w:numPr>
          <w:ilvl w:val="0"/>
          <w:numId w:val="14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Public Engagement:</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AI Literacy Workshops:</w:t>
      </w:r>
      <w:r w:rsidRPr="002844A7">
        <w:rPr>
          <w:rFonts w:asciiTheme="majorBidi" w:eastAsia="Times New Roman" w:hAnsiTheme="majorBidi" w:cstheme="majorBidi"/>
          <w:sz w:val="24"/>
          <w:szCs w:val="24"/>
        </w:rPr>
        <w:t> The target remains </w:t>
      </w:r>
      <w:r w:rsidRPr="002844A7">
        <w:rPr>
          <w:rFonts w:asciiTheme="majorBidi" w:eastAsia="Times New Roman" w:hAnsiTheme="majorBidi" w:cstheme="majorBidi"/>
          <w:b/>
          <w:bCs/>
          <w:sz w:val="24"/>
          <w:szCs w:val="24"/>
        </w:rPr>
        <w:t>10 workshops conducted</w:t>
      </w:r>
      <w:r w:rsidRPr="002844A7">
        <w:rPr>
          <w:rFonts w:asciiTheme="majorBidi" w:eastAsia="Times New Roman" w:hAnsiTheme="majorBidi" w:cstheme="majorBidi"/>
          <w:sz w:val="24"/>
          <w:szCs w:val="24"/>
        </w:rPr>
        <w:t>, as this is a manageable number for the initial pilot phase.</w:t>
      </w:r>
    </w:p>
    <w:p w:rsidR="002844A7" w:rsidRPr="002844A7" w:rsidRDefault="002844A7" w:rsidP="00560551">
      <w:pPr>
        <w:numPr>
          <w:ilvl w:val="1"/>
          <w:numId w:val="14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Social Media Campaign Reach:</w:t>
      </w:r>
      <w:r w:rsidRPr="002844A7">
        <w:rPr>
          <w:rFonts w:asciiTheme="majorBidi" w:eastAsia="Times New Roman" w:hAnsiTheme="majorBidi" w:cstheme="majorBidi"/>
          <w:sz w:val="24"/>
          <w:szCs w:val="24"/>
        </w:rPr>
        <w:t> The target remains </w:t>
      </w:r>
      <w:r w:rsidRPr="002844A7">
        <w:rPr>
          <w:rFonts w:asciiTheme="majorBidi" w:eastAsia="Times New Roman" w:hAnsiTheme="majorBidi" w:cstheme="majorBidi"/>
          <w:b/>
          <w:bCs/>
          <w:sz w:val="24"/>
          <w:szCs w:val="24"/>
        </w:rPr>
        <w:t>50,000 impressions</w:t>
      </w:r>
      <w:r w:rsidRPr="002844A7">
        <w:rPr>
          <w:rFonts w:asciiTheme="majorBidi" w:eastAsia="Times New Roman" w:hAnsiTheme="majorBidi" w:cstheme="majorBidi"/>
          <w:sz w:val="24"/>
          <w:szCs w:val="24"/>
        </w:rPr>
        <w:t>, as this is a manageable goal for the initial pilot phase.</w:t>
      </w:r>
    </w:p>
    <w:p w:rsidR="002844A7" w:rsidRPr="002844A7" w:rsidRDefault="002844A7" w:rsidP="002844A7">
      <w:pPr>
        <w:spacing w:before="100" w:beforeAutospacing="1" w:after="100" w:afterAutospacing="1"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3. Refinement of AI Solutions</w:t>
      </w:r>
    </w:p>
    <w:p w:rsidR="002844A7" w:rsidRPr="002844A7" w:rsidRDefault="002844A7" w:rsidP="00EE0913">
      <w:pPr>
        <w:spacing w:before="100" w:beforeAutospacing="1" w:after="100" w:afterAutospacing="1" w:line="360" w:lineRule="auto"/>
        <w:outlineLvl w:val="3"/>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 xml:space="preserve">To make sure that AI-driven healthcare solutions are both effective and reliable, </w:t>
      </w:r>
      <w:r w:rsidR="00EE0913">
        <w:rPr>
          <w:rFonts w:asciiTheme="majorBidi" w:eastAsia="Times New Roman" w:hAnsiTheme="majorBidi" w:cstheme="majorBidi"/>
          <w:sz w:val="24"/>
          <w:szCs w:val="24"/>
        </w:rPr>
        <w:t>Chapter Three</w:t>
      </w:r>
      <w:r w:rsidR="00EE0913" w:rsidRPr="002844A7">
        <w:rPr>
          <w:rFonts w:asciiTheme="majorBidi" w:eastAsia="Times New Roman" w:hAnsiTheme="majorBidi" w:cstheme="majorBidi"/>
          <w:sz w:val="24"/>
          <w:szCs w:val="24"/>
        </w:rPr>
        <w:t xml:space="preserve"> </w:t>
      </w:r>
      <w:r w:rsidRPr="002844A7">
        <w:rPr>
          <w:rFonts w:asciiTheme="majorBidi" w:eastAsia="Times New Roman" w:hAnsiTheme="majorBidi" w:cstheme="majorBidi"/>
          <w:sz w:val="24"/>
          <w:szCs w:val="24"/>
        </w:rPr>
        <w:t>dives into a thorough process of continuous improvements and statistical validation. This section lays out the steps for fine-tuning algorithms, validating results, and ensuring that these solutions align with international standards.</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3.1 Iterative Improvements</w:t>
      </w:r>
    </w:p>
    <w:p w:rsidR="002844A7" w:rsidRPr="002844A7" w:rsidRDefault="002844A7" w:rsidP="002844A7">
      <w:pPr>
        <w:keepNext/>
        <w:keepLines/>
        <w:spacing w:before="40" w:after="0" w:line="360" w:lineRule="auto"/>
        <w:outlineLvl w:val="4"/>
        <w:rPr>
          <w:rFonts w:asciiTheme="majorBidi" w:eastAsiaTheme="majorEastAsia" w:hAnsiTheme="majorBidi" w:cstheme="majorBidi"/>
          <w:sz w:val="24"/>
          <w:szCs w:val="24"/>
        </w:rPr>
      </w:pPr>
      <w:r w:rsidRPr="002844A7">
        <w:rPr>
          <w:rFonts w:asciiTheme="majorBidi" w:eastAsiaTheme="majorEastAsia" w:hAnsiTheme="majorBidi" w:cstheme="majorBidi"/>
          <w:sz w:val="24"/>
          <w:szCs w:val="24"/>
        </w:rPr>
        <w:t>3.1.1 Algorithmic Refinement</w:t>
      </w:r>
    </w:p>
    <w:p w:rsidR="002844A7" w:rsidRPr="002844A7" w:rsidRDefault="002844A7" w:rsidP="00560551">
      <w:pPr>
        <w:numPr>
          <w:ilvl w:val="0"/>
          <w:numId w:val="13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xml:space="preserve"> The goal here is to boost the accuracy and fairness of AI models through ongoing retraining and addressing biases, starting with </w:t>
      </w:r>
      <w:r w:rsidRPr="002844A7">
        <w:rPr>
          <w:rFonts w:asciiTheme="majorBidi" w:eastAsia="Times New Roman" w:hAnsiTheme="majorBidi" w:cstheme="majorBidi"/>
          <w:b/>
          <w:bCs/>
          <w:sz w:val="24"/>
          <w:szCs w:val="24"/>
        </w:rPr>
        <w:t>initial pilots</w:t>
      </w:r>
      <w:r w:rsidRPr="002844A7">
        <w:rPr>
          <w:rFonts w:asciiTheme="majorBidi" w:eastAsia="Times New Roman" w:hAnsiTheme="majorBidi" w:cstheme="majorBidi"/>
          <w:sz w:val="24"/>
          <w:szCs w:val="24"/>
        </w:rPr>
        <w:t xml:space="preserve"> in 2–3 urban hospitals and 5 rural clinics. We’ll work alongside Lebanon's Ministry of Public Health to develop a preliminary policy framework for AI adoption in healthcare, focusing on these </w:t>
      </w:r>
      <w:r w:rsidRPr="002844A7">
        <w:rPr>
          <w:rFonts w:asciiTheme="majorBidi" w:eastAsia="Times New Roman" w:hAnsiTheme="majorBidi" w:cstheme="majorBidi"/>
          <w:b/>
          <w:bCs/>
          <w:sz w:val="24"/>
          <w:szCs w:val="24"/>
        </w:rPr>
        <w:t>initial pilot</w:t>
      </w:r>
      <w:r w:rsidRPr="002844A7">
        <w:rPr>
          <w:rFonts w:asciiTheme="majorBidi" w:eastAsia="Times New Roman" w:hAnsiTheme="majorBidi" w:cstheme="majorBidi"/>
          <w:sz w:val="24"/>
          <w:szCs w:val="24"/>
        </w:rPr>
        <w:t xml:space="preserve"> sites.</w:t>
      </w:r>
    </w:p>
    <w:p w:rsidR="002844A7" w:rsidRPr="002844A7" w:rsidRDefault="002844A7" w:rsidP="00560551">
      <w:pPr>
        <w:numPr>
          <w:ilvl w:val="0"/>
          <w:numId w:val="13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Retrain CNNs and NLP Chatbots:</w:t>
      </w:r>
      <w:r w:rsidRPr="002844A7">
        <w:rPr>
          <w:rFonts w:asciiTheme="majorBidi" w:eastAsia="Times New Roman" w:hAnsiTheme="majorBidi" w:cstheme="majorBidi"/>
          <w:sz w:val="24"/>
          <w:szCs w:val="24"/>
        </w:rPr>
        <w:t xml:space="preserve"> We’ll leverage expanded datasets from our </w:t>
      </w:r>
      <w:r w:rsidRPr="002844A7">
        <w:rPr>
          <w:rFonts w:asciiTheme="majorBidi" w:eastAsia="Times New Roman" w:hAnsiTheme="majorBidi" w:cstheme="majorBidi"/>
          <w:b/>
          <w:bCs/>
          <w:sz w:val="24"/>
          <w:szCs w:val="24"/>
        </w:rPr>
        <w:t>selected urban hospitals and rural clinics</w:t>
      </w:r>
      <w:r w:rsidRPr="002844A7">
        <w:rPr>
          <w:rFonts w:asciiTheme="majorBidi" w:eastAsia="Times New Roman" w:hAnsiTheme="majorBidi" w:cstheme="majorBidi"/>
          <w:sz w:val="24"/>
          <w:szCs w:val="24"/>
        </w:rPr>
        <w:t xml:space="preserve"> to retrain convolutional neural networks (CNNs) and natural language processing (NLP) chatbots. This will enhance their performance across a variety of patient populations and healthcare situations.</w:t>
      </w:r>
    </w:p>
    <w:p w:rsidR="002844A7" w:rsidRPr="002844A7" w:rsidRDefault="002844A7" w:rsidP="00560551">
      <w:pPr>
        <w:numPr>
          <w:ilvl w:val="1"/>
          <w:numId w:val="13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Address Bias:</w:t>
      </w:r>
      <w:r w:rsidRPr="002844A7">
        <w:rPr>
          <w:rFonts w:asciiTheme="majorBidi" w:eastAsia="Times New Roman" w:hAnsiTheme="majorBidi" w:cstheme="majorBidi"/>
          <w:sz w:val="24"/>
          <w:szCs w:val="24"/>
        </w:rPr>
        <w:t> Utilize IBM AI Fairness 360 to identify and mitigate biases in AI models, ensuring equitable outcomes for all patient demographics.</w:t>
      </w:r>
    </w:p>
    <w:p w:rsidR="002844A7" w:rsidRPr="002844A7" w:rsidRDefault="002844A7" w:rsidP="00560551">
      <w:pPr>
        <w:numPr>
          <w:ilvl w:val="0"/>
          <w:numId w:val="13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Improvement in model accuracy and robustness.</w:t>
      </w:r>
    </w:p>
    <w:p w:rsidR="002844A7" w:rsidRPr="002844A7" w:rsidRDefault="002844A7" w:rsidP="00560551">
      <w:pPr>
        <w:numPr>
          <w:ilvl w:val="1"/>
          <w:numId w:val="13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Reduction in bias-related disparities in healthcare outcomes.</w:t>
      </w:r>
    </w:p>
    <w:p w:rsidR="002844A7" w:rsidRPr="002844A7" w:rsidRDefault="002844A7" w:rsidP="002844A7">
      <w:pPr>
        <w:keepNext/>
        <w:keepLines/>
        <w:spacing w:before="40" w:after="0" w:line="360" w:lineRule="auto"/>
        <w:outlineLvl w:val="4"/>
        <w:rPr>
          <w:rFonts w:asciiTheme="majorBidi" w:eastAsiaTheme="majorEastAsia" w:hAnsiTheme="majorBidi" w:cstheme="majorBidi"/>
          <w:b/>
          <w:bCs/>
          <w:sz w:val="24"/>
          <w:szCs w:val="24"/>
        </w:rPr>
      </w:pPr>
      <w:r w:rsidRPr="002844A7">
        <w:rPr>
          <w:rFonts w:asciiTheme="majorBidi" w:eastAsiaTheme="majorEastAsia" w:hAnsiTheme="majorBidi" w:cstheme="majorBidi"/>
          <w:b/>
          <w:bCs/>
          <w:sz w:val="24"/>
          <w:szCs w:val="24"/>
        </w:rPr>
        <w:t>3.1.2 Cross-Validation</w:t>
      </w:r>
    </w:p>
    <w:p w:rsidR="002844A7" w:rsidRPr="002844A7" w:rsidRDefault="002844A7" w:rsidP="00560551">
      <w:pPr>
        <w:numPr>
          <w:ilvl w:val="0"/>
          <w:numId w:val="13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The aim is to measure the performance of our AI solutions against international standards to ensure they are competitive on a global scale.</w:t>
      </w:r>
    </w:p>
    <w:p w:rsidR="002844A7" w:rsidRPr="002844A7" w:rsidRDefault="002844A7" w:rsidP="00560551">
      <w:pPr>
        <w:numPr>
          <w:ilvl w:val="0"/>
          <w:numId w:val="13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Compare results with international healthcare platforms, like India’s National Digital Health Mission (NDHM) and Denmark’s digital health systems.</w:t>
      </w:r>
    </w:p>
    <w:p w:rsidR="002844A7" w:rsidRPr="002844A7" w:rsidRDefault="002844A7" w:rsidP="00560551">
      <w:pPr>
        <w:numPr>
          <w:ilvl w:val="1"/>
          <w:numId w:val="13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Identify best practices and areas for improvement based on cross-country comparisons.</w:t>
      </w:r>
    </w:p>
    <w:p w:rsidR="002844A7" w:rsidRPr="002844A7" w:rsidRDefault="002844A7" w:rsidP="00560551">
      <w:pPr>
        <w:numPr>
          <w:ilvl w:val="0"/>
          <w:numId w:val="13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11467">
      <w:pPr>
        <w:spacing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Alignment with international benchmarks regarding accuracy, ef</w:t>
      </w:r>
      <w:r w:rsidR="00511467">
        <w:rPr>
          <w:rFonts w:asciiTheme="majorBidi" w:eastAsia="Times New Roman" w:hAnsiTheme="majorBidi" w:cstheme="majorBidi"/>
          <w:sz w:val="24"/>
          <w:szCs w:val="24"/>
        </w:rPr>
        <w:t>ficiency, and patient outcomes.</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3.2 Statistical Validation</w:t>
      </w:r>
    </w:p>
    <w:p w:rsidR="002844A7" w:rsidRPr="002844A7" w:rsidRDefault="002844A7" w:rsidP="002844A7">
      <w:pPr>
        <w:keepNext/>
        <w:keepLines/>
        <w:spacing w:before="40" w:after="0" w:line="360" w:lineRule="auto"/>
        <w:outlineLvl w:val="4"/>
        <w:rPr>
          <w:rFonts w:asciiTheme="majorBidi" w:eastAsiaTheme="majorEastAsia" w:hAnsiTheme="majorBidi" w:cstheme="majorBidi"/>
          <w:sz w:val="24"/>
          <w:szCs w:val="24"/>
        </w:rPr>
      </w:pPr>
      <w:r w:rsidRPr="002844A7">
        <w:rPr>
          <w:rFonts w:asciiTheme="majorBidi" w:eastAsiaTheme="majorEastAsia" w:hAnsiTheme="majorBidi" w:cstheme="majorBidi"/>
          <w:b/>
          <w:bCs/>
          <w:sz w:val="24"/>
          <w:szCs w:val="24"/>
        </w:rPr>
        <w:t>3.2.1 Longitudinal Analysis</w:t>
      </w:r>
    </w:p>
    <w:p w:rsidR="002844A7" w:rsidRPr="002844A7" w:rsidRDefault="002844A7" w:rsidP="00560551">
      <w:pPr>
        <w:numPr>
          <w:ilvl w:val="0"/>
          <w:numId w:val="12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Keep an eye on how AI solutions are shaping healthcare delivery over the long haul.</w:t>
      </w:r>
    </w:p>
    <w:p w:rsidR="002844A7" w:rsidRPr="002844A7" w:rsidRDefault="002844A7" w:rsidP="00560551">
      <w:pPr>
        <w:numPr>
          <w:ilvl w:val="0"/>
          <w:numId w:val="12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Track important performance indicators (KPIs) like ER wait times and diagnostic accuracy for a period of 6 months.</w:t>
      </w:r>
    </w:p>
    <w:p w:rsidR="002844A7" w:rsidRPr="002844A7" w:rsidRDefault="002844A7" w:rsidP="00560551">
      <w:pPr>
        <w:numPr>
          <w:ilvl w:val="1"/>
          <w:numId w:val="12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Look for trends and spot any unusual patterns in the data.</w:t>
      </w:r>
    </w:p>
    <w:p w:rsidR="002844A7" w:rsidRPr="002844A7" w:rsidRDefault="002844A7" w:rsidP="00560551">
      <w:pPr>
        <w:numPr>
          <w:ilvl w:val="0"/>
          <w:numId w:val="12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A steady drop in ER wait times. </w:t>
      </w:r>
    </w:p>
    <w:p w:rsidR="002844A7" w:rsidRPr="002844A7" w:rsidRDefault="002844A7" w:rsidP="00560551">
      <w:pPr>
        <w:numPr>
          <w:ilvl w:val="1"/>
          <w:numId w:val="12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Consistent diagnostic accuracy as time goes on.</w:t>
      </w:r>
    </w:p>
    <w:p w:rsidR="002844A7" w:rsidRPr="002844A7" w:rsidRDefault="002844A7" w:rsidP="00511467">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 xml:space="preserve"> 3.2.2 Patient Outcomes</w:t>
      </w:r>
    </w:p>
    <w:p w:rsidR="002844A7" w:rsidRPr="002844A7" w:rsidRDefault="002844A7" w:rsidP="00560551">
      <w:pPr>
        <w:numPr>
          <w:ilvl w:val="0"/>
          <w:numId w:val="121"/>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Assess the long-term health results for patients using AI-enhanced healthcare solutions.</w:t>
      </w:r>
    </w:p>
    <w:p w:rsidR="002844A7" w:rsidRPr="002844A7" w:rsidRDefault="002844A7" w:rsidP="00560551">
      <w:pPr>
        <w:numPr>
          <w:ilvl w:val="0"/>
          <w:numId w:val="12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Review the health outcomes of patients with chronic diseases who have been treated with AI tools. </w:t>
      </w:r>
    </w:p>
    <w:p w:rsidR="002844A7" w:rsidRPr="002844A7" w:rsidRDefault="002844A7" w:rsidP="00560551">
      <w:pPr>
        <w:numPr>
          <w:ilvl w:val="1"/>
          <w:numId w:val="12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Compare these results with those of patients who received traditional care.</w:t>
      </w:r>
    </w:p>
    <w:p w:rsidR="002844A7" w:rsidRPr="002844A7" w:rsidRDefault="002844A7" w:rsidP="00560551">
      <w:pPr>
        <w:numPr>
          <w:ilvl w:val="0"/>
          <w:numId w:val="121"/>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Improvements in long-term health outcomes (like fewer hospital readmissions and better disease management). </w:t>
      </w:r>
    </w:p>
    <w:p w:rsidR="002844A7" w:rsidRPr="002844A7" w:rsidRDefault="002844A7" w:rsidP="00560551">
      <w:pPr>
        <w:numPr>
          <w:ilvl w:val="1"/>
          <w:numId w:val="121"/>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 xml:space="preserve"> How well patients stick to their treatment plans and their overall satisfaction with the care they receive. </w:t>
      </w:r>
    </w:p>
    <w:p w:rsidR="002844A7" w:rsidRPr="002844A7" w:rsidRDefault="002844A7" w:rsidP="002844A7">
      <w:pPr>
        <w:spacing w:after="0" w:line="360" w:lineRule="auto"/>
        <w:outlineLvl w:val="3"/>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4.Ethical Governance and Transparency</w:t>
      </w:r>
    </w:p>
    <w:p w:rsidR="002844A7" w:rsidRPr="002844A7" w:rsidRDefault="002844A7" w:rsidP="002844A7">
      <w:pPr>
        <w:spacing w:after="0" w:line="360" w:lineRule="auto"/>
        <w:outlineLvl w:val="3"/>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It's essential to ensure ethical governance and transparency when rolling out AI-driven healthcare solutions. This is key to building public trust and achieving fair outcomes. In this section, we’ll discuss the steps taken to monitor fairness, guarantee transparency, and provide clarity in AI tools.</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4.1 AI Ethics Committee Oversight</w:t>
      </w:r>
    </w:p>
    <w:p w:rsidR="002844A7" w:rsidRPr="002844A7" w:rsidRDefault="002844A7" w:rsidP="00560551">
      <w:pPr>
        <w:numPr>
          <w:ilvl w:val="0"/>
          <w:numId w:val="14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Establish a robust framework for monitoring AI deployments to ensure fairness, mitigate bias, and protect data privacy.</w:t>
      </w:r>
    </w:p>
    <w:p w:rsidR="002844A7" w:rsidRPr="002844A7" w:rsidRDefault="002844A7" w:rsidP="00560551">
      <w:pPr>
        <w:numPr>
          <w:ilvl w:val="0"/>
          <w:numId w:val="14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4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Form an </w:t>
      </w:r>
      <w:r w:rsidRPr="002844A7">
        <w:rPr>
          <w:rFonts w:asciiTheme="majorBidi" w:eastAsia="Times New Roman" w:hAnsiTheme="majorBidi" w:cstheme="majorBidi"/>
          <w:b/>
          <w:bCs/>
          <w:sz w:val="24"/>
          <w:szCs w:val="24"/>
        </w:rPr>
        <w:t>AI Ethics Committee</w:t>
      </w:r>
      <w:r w:rsidRPr="002844A7">
        <w:rPr>
          <w:rFonts w:asciiTheme="majorBidi" w:eastAsia="Times New Roman" w:hAnsiTheme="majorBidi" w:cstheme="majorBidi"/>
          <w:sz w:val="24"/>
          <w:szCs w:val="24"/>
        </w:rPr>
        <w:t> comprising healthcare professionals, data scientists, ethicists, and patient representatives.</w:t>
      </w:r>
    </w:p>
    <w:p w:rsidR="002844A7" w:rsidRPr="002844A7" w:rsidRDefault="002844A7" w:rsidP="00560551">
      <w:pPr>
        <w:numPr>
          <w:ilvl w:val="1"/>
          <w:numId w:val="14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Regularly review AI systems for potential biases, fairness in decision-making, and compliance with data privacy regulations (e.g., GDPR, HIPAA).</w:t>
      </w:r>
    </w:p>
    <w:p w:rsidR="002844A7" w:rsidRPr="002844A7" w:rsidRDefault="002844A7" w:rsidP="00560551">
      <w:pPr>
        <w:numPr>
          <w:ilvl w:val="1"/>
          <w:numId w:val="14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Address ethical concerns raised by stakeholders and provide recommendations for corrective actions.</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4.2 Transparency of AI Tool Usage</w:t>
      </w:r>
    </w:p>
    <w:p w:rsidR="002844A7" w:rsidRPr="002844A7" w:rsidRDefault="002844A7" w:rsidP="00560551">
      <w:pPr>
        <w:numPr>
          <w:ilvl w:val="0"/>
          <w:numId w:val="14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Ensure full disclosure of the AI tools and technologies used in the project.</w:t>
      </w:r>
    </w:p>
    <w:p w:rsidR="002844A7" w:rsidRPr="002844A7" w:rsidRDefault="002844A7" w:rsidP="00560551">
      <w:pPr>
        <w:numPr>
          <w:ilvl w:val="0"/>
          <w:numId w:val="149"/>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4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Document and publicly disclose the use of tools such as GPT-4, TensorFlow, and Rasa.</w:t>
      </w:r>
    </w:p>
    <w:p w:rsidR="002844A7" w:rsidRPr="002844A7" w:rsidRDefault="002844A7" w:rsidP="00560551">
      <w:pPr>
        <w:numPr>
          <w:ilvl w:val="1"/>
          <w:numId w:val="14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Provide detailed descriptions of how these tools are integrated into the healthcare system.</w:t>
      </w:r>
    </w:p>
    <w:p w:rsidR="002844A7" w:rsidRPr="002844A7" w:rsidRDefault="002844A7" w:rsidP="002844A7">
      <w:pPr>
        <w:keepNext/>
        <w:keepLines/>
        <w:spacing w:before="40" w:after="0" w:line="360" w:lineRule="auto"/>
        <w:outlineLvl w:val="4"/>
        <w:rPr>
          <w:rFonts w:asciiTheme="majorBidi" w:eastAsiaTheme="majorEastAsia" w:hAnsiTheme="majorBidi" w:cstheme="majorBidi"/>
          <w:sz w:val="24"/>
          <w:szCs w:val="24"/>
        </w:rPr>
      </w:pPr>
      <w:r w:rsidRPr="002844A7">
        <w:rPr>
          <w:rFonts w:asciiTheme="majorBidi" w:eastAsiaTheme="majorEastAsia" w:hAnsiTheme="majorBidi" w:cstheme="majorBidi"/>
          <w:b/>
          <w:bCs/>
          <w:sz w:val="24"/>
          <w:szCs w:val="24"/>
        </w:rPr>
        <w:lastRenderedPageBreak/>
        <w:t>4.2.1 AI Tool Documentation</w:t>
      </w:r>
    </w:p>
    <w:p w:rsidR="002844A7" w:rsidRPr="002844A7" w:rsidRDefault="002844A7" w:rsidP="00560551">
      <w:pPr>
        <w:numPr>
          <w:ilvl w:val="0"/>
          <w:numId w:val="12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Ensure full disclosure of the AI tools and technologies used in the project.</w:t>
      </w:r>
    </w:p>
    <w:p w:rsidR="002844A7" w:rsidRPr="002844A7" w:rsidRDefault="002844A7" w:rsidP="00560551">
      <w:pPr>
        <w:numPr>
          <w:ilvl w:val="0"/>
          <w:numId w:val="122"/>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2"/>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Document and publicly disclose the use of tools such as:</w:t>
      </w:r>
    </w:p>
    <w:p w:rsidR="002844A7" w:rsidRPr="002844A7" w:rsidRDefault="002844A7" w:rsidP="00560551">
      <w:pPr>
        <w:numPr>
          <w:ilvl w:val="2"/>
          <w:numId w:val="12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GPT-4</w:t>
      </w:r>
      <w:r w:rsidRPr="002844A7">
        <w:rPr>
          <w:rFonts w:asciiTheme="majorBidi" w:eastAsia="Times New Roman" w:hAnsiTheme="majorBidi" w:cstheme="majorBidi"/>
          <w:sz w:val="24"/>
          <w:szCs w:val="24"/>
        </w:rPr>
        <w:t> for drafting reports and communications.</w:t>
      </w:r>
    </w:p>
    <w:p w:rsidR="002844A7" w:rsidRPr="002844A7" w:rsidRDefault="002844A7" w:rsidP="00560551">
      <w:pPr>
        <w:numPr>
          <w:ilvl w:val="2"/>
          <w:numId w:val="12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TensorFlow</w:t>
      </w:r>
      <w:r w:rsidRPr="002844A7">
        <w:rPr>
          <w:rFonts w:asciiTheme="majorBidi" w:eastAsia="Times New Roman" w:hAnsiTheme="majorBidi" w:cstheme="majorBidi"/>
          <w:sz w:val="24"/>
          <w:szCs w:val="24"/>
        </w:rPr>
        <w:t> for training and deploying machine learning models.</w:t>
      </w:r>
    </w:p>
    <w:p w:rsidR="002844A7" w:rsidRPr="002844A7" w:rsidRDefault="002844A7" w:rsidP="00560551">
      <w:pPr>
        <w:numPr>
          <w:ilvl w:val="2"/>
          <w:numId w:val="12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Rasa</w:t>
      </w:r>
      <w:r w:rsidRPr="002844A7">
        <w:rPr>
          <w:rFonts w:asciiTheme="majorBidi" w:eastAsia="Times New Roman" w:hAnsiTheme="majorBidi" w:cstheme="majorBidi"/>
          <w:sz w:val="24"/>
          <w:szCs w:val="24"/>
        </w:rPr>
        <w:t> for developing and managing NLP-based chatbots.</w:t>
      </w:r>
    </w:p>
    <w:p w:rsidR="002844A7" w:rsidRPr="002844A7" w:rsidRDefault="002844A7" w:rsidP="00560551">
      <w:pPr>
        <w:numPr>
          <w:ilvl w:val="1"/>
          <w:numId w:val="12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Provide detailed descriptions of how these tools are integrated into the healthcare system.</w:t>
      </w:r>
    </w:p>
    <w:p w:rsidR="002844A7" w:rsidRPr="002844A7" w:rsidRDefault="002844A7" w:rsidP="00560551">
      <w:pPr>
        <w:numPr>
          <w:ilvl w:val="0"/>
          <w:numId w:val="122"/>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Completeness and clarity of documentation.</w:t>
      </w:r>
    </w:p>
    <w:p w:rsidR="002844A7" w:rsidRPr="002844A7" w:rsidRDefault="002844A7" w:rsidP="00560551">
      <w:pPr>
        <w:numPr>
          <w:ilvl w:val="1"/>
          <w:numId w:val="122"/>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Stakeholder understanding of AI tool usage.</w:t>
      </w:r>
    </w:p>
    <w:p w:rsidR="002844A7" w:rsidRPr="002844A7" w:rsidRDefault="002844A7" w:rsidP="002844A7">
      <w:pPr>
        <w:keepNext/>
        <w:keepLines/>
        <w:spacing w:before="40" w:after="0" w:line="360" w:lineRule="auto"/>
        <w:outlineLvl w:val="4"/>
        <w:rPr>
          <w:rFonts w:asciiTheme="majorBidi" w:eastAsiaTheme="majorEastAsia" w:hAnsiTheme="majorBidi" w:cstheme="majorBidi"/>
          <w:sz w:val="24"/>
          <w:szCs w:val="24"/>
        </w:rPr>
      </w:pPr>
      <w:r w:rsidRPr="002844A7">
        <w:rPr>
          <w:rFonts w:asciiTheme="majorBidi" w:eastAsiaTheme="majorEastAsia" w:hAnsiTheme="majorBidi" w:cstheme="majorBidi"/>
          <w:b/>
          <w:bCs/>
          <w:sz w:val="24"/>
          <w:szCs w:val="24"/>
        </w:rPr>
        <w:t>4.2.2 Audits and Transparency Reports</w:t>
      </w:r>
    </w:p>
    <w:p w:rsidR="002844A7" w:rsidRPr="002844A7" w:rsidRDefault="002844A7" w:rsidP="00560551">
      <w:pPr>
        <w:numPr>
          <w:ilvl w:val="0"/>
          <w:numId w:val="12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Maintain accountability by publishing regular reports on AI decision-making processes.</w:t>
      </w:r>
    </w:p>
    <w:p w:rsidR="002844A7" w:rsidRPr="002844A7" w:rsidRDefault="002844A7" w:rsidP="00560551">
      <w:pPr>
        <w:numPr>
          <w:ilvl w:val="0"/>
          <w:numId w:val="123"/>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Conduct quarterly audits of AI systems to assess their performance, fairness, and compliance with ethical standards.</w:t>
      </w:r>
    </w:p>
    <w:p w:rsidR="002844A7" w:rsidRPr="002844A7" w:rsidRDefault="002844A7" w:rsidP="00560551">
      <w:pPr>
        <w:numPr>
          <w:ilvl w:val="1"/>
          <w:numId w:val="123"/>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Publish </w:t>
      </w:r>
      <w:r w:rsidRPr="002844A7">
        <w:rPr>
          <w:rFonts w:asciiTheme="majorBidi" w:eastAsia="Times New Roman" w:hAnsiTheme="majorBidi" w:cstheme="majorBidi"/>
          <w:b/>
          <w:bCs/>
          <w:sz w:val="24"/>
          <w:szCs w:val="24"/>
        </w:rPr>
        <w:t>transparency reports</w:t>
      </w:r>
      <w:r w:rsidRPr="002844A7">
        <w:rPr>
          <w:rFonts w:asciiTheme="majorBidi" w:eastAsia="Times New Roman" w:hAnsiTheme="majorBidi" w:cstheme="majorBidi"/>
          <w:sz w:val="24"/>
          <w:szCs w:val="24"/>
        </w:rPr>
        <w:t> that detail:</w:t>
      </w:r>
    </w:p>
    <w:p w:rsidR="002844A7" w:rsidRPr="002844A7" w:rsidRDefault="002844A7" w:rsidP="00560551">
      <w:pPr>
        <w:numPr>
          <w:ilvl w:val="2"/>
          <w:numId w:val="12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How AI models make decisions (e.g., triage prioritization, diagnostic recommendations).</w:t>
      </w:r>
    </w:p>
    <w:p w:rsidR="002844A7" w:rsidRPr="002844A7" w:rsidRDefault="002844A7" w:rsidP="00560551">
      <w:pPr>
        <w:numPr>
          <w:ilvl w:val="2"/>
          <w:numId w:val="12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Any incidents of bias or errors and the corrective measures taken.</w:t>
      </w:r>
    </w:p>
    <w:p w:rsidR="002844A7" w:rsidRPr="002844A7" w:rsidRDefault="002844A7" w:rsidP="00560551">
      <w:pPr>
        <w:numPr>
          <w:ilvl w:val="1"/>
          <w:numId w:val="12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Engage with stakeholders to address concerns and improve transparency.</w:t>
      </w:r>
    </w:p>
    <w:p w:rsidR="002844A7" w:rsidRPr="002844A7" w:rsidRDefault="002844A7" w:rsidP="00560551">
      <w:pPr>
        <w:numPr>
          <w:ilvl w:val="0"/>
          <w:numId w:val="123"/>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Frequency and comprehensiveness of transparency reports.</w:t>
      </w:r>
    </w:p>
    <w:p w:rsidR="002844A7" w:rsidRPr="002844A7" w:rsidRDefault="002844A7" w:rsidP="00560551">
      <w:pPr>
        <w:numPr>
          <w:ilvl w:val="1"/>
          <w:numId w:val="123"/>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Stakeholder trust in AI systems.</w:t>
      </w:r>
    </w:p>
    <w:p w:rsidR="002844A7" w:rsidRPr="002844A7" w:rsidRDefault="002844A7" w:rsidP="002844A7">
      <w:pPr>
        <w:keepNext/>
        <w:keepLines/>
        <w:spacing w:before="40" w:after="0" w:line="360" w:lineRule="auto"/>
        <w:outlineLvl w:val="4"/>
        <w:rPr>
          <w:rFonts w:asciiTheme="majorBidi" w:eastAsiaTheme="majorEastAsia" w:hAnsiTheme="majorBidi" w:cstheme="majorBidi"/>
          <w:sz w:val="24"/>
          <w:szCs w:val="24"/>
        </w:rPr>
      </w:pPr>
      <w:r w:rsidRPr="002844A7">
        <w:rPr>
          <w:rFonts w:asciiTheme="majorBidi" w:eastAsiaTheme="majorEastAsia" w:hAnsiTheme="majorBidi" w:cstheme="majorBidi"/>
          <w:b/>
          <w:bCs/>
          <w:sz w:val="24"/>
          <w:szCs w:val="24"/>
        </w:rPr>
        <w:lastRenderedPageBreak/>
        <w:t>4.2.3 Explainable AI (XAI)</w:t>
      </w:r>
    </w:p>
    <w:p w:rsidR="002844A7" w:rsidRPr="006E4FB1" w:rsidRDefault="002844A7" w:rsidP="00560551">
      <w:pPr>
        <w:numPr>
          <w:ilvl w:val="0"/>
          <w:numId w:val="12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Ensure that AI decision-making processes are understandable to healthcare providers and patients.</w:t>
      </w:r>
    </w:p>
    <w:p w:rsidR="002844A7" w:rsidRPr="002844A7" w:rsidRDefault="002844A7" w:rsidP="00560551">
      <w:pPr>
        <w:numPr>
          <w:ilvl w:val="0"/>
          <w:numId w:val="124"/>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4"/>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Create Explainable AI (XAI) interfaces that offer clear insights into how AI models come up with diagnoses, allocate resources, and make other important decisions.</w:t>
      </w:r>
    </w:p>
    <w:p w:rsidR="002844A7" w:rsidRPr="002844A7" w:rsidRDefault="002844A7" w:rsidP="00560551">
      <w:pPr>
        <w:numPr>
          <w:ilvl w:val="1"/>
          <w:numId w:val="124"/>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Develop user-friendly dashboards that display:</w:t>
      </w:r>
    </w:p>
    <w:p w:rsidR="002844A7" w:rsidRPr="002844A7" w:rsidRDefault="002844A7" w:rsidP="00560551">
      <w:pPr>
        <w:numPr>
          <w:ilvl w:val="2"/>
          <w:numId w:val="12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he key factors that influence AI decisions (like patient data and model weights). </w:t>
      </w:r>
    </w:p>
    <w:p w:rsidR="002844A7" w:rsidRPr="002844A7" w:rsidRDefault="002844A7" w:rsidP="00560551">
      <w:pPr>
        <w:numPr>
          <w:ilvl w:val="2"/>
          <w:numId w:val="12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Confidence levels and uncertainty estimates for the recommendations made by AI.</w:t>
      </w:r>
    </w:p>
    <w:p w:rsidR="002844A7" w:rsidRPr="002844A7" w:rsidRDefault="002844A7" w:rsidP="00560551">
      <w:pPr>
        <w:numPr>
          <w:ilvl w:val="1"/>
          <w:numId w:val="12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Train healthcare providers on interpreting and explaining AI outputs to patients.</w:t>
      </w:r>
    </w:p>
    <w:p w:rsidR="002844A7" w:rsidRPr="002844A7" w:rsidRDefault="002844A7" w:rsidP="00560551">
      <w:pPr>
        <w:numPr>
          <w:ilvl w:val="0"/>
          <w:numId w:val="124"/>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2"/>
          <w:numId w:val="12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Improvement in healthcare providers’ ability to clarify AI decisions. </w:t>
      </w:r>
    </w:p>
    <w:p w:rsidR="002844A7" w:rsidRPr="002844A7" w:rsidRDefault="002844A7" w:rsidP="00560551">
      <w:pPr>
        <w:numPr>
          <w:ilvl w:val="2"/>
          <w:numId w:val="12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Levels of patient trust and satisfaction with AI-driven care.</w:t>
      </w:r>
    </w:p>
    <w:p w:rsidR="002844A7" w:rsidRDefault="002844A7" w:rsidP="006E4FB1">
      <w:pPr>
        <w:spacing w:before="100" w:beforeAutospacing="1" w:after="100" w:afterAutospacing="1" w:line="360" w:lineRule="auto"/>
        <w:outlineLvl w:val="2"/>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Let’s visualize how transparency is upheld and how stakeholders are involved in the AI deployment process.</w:t>
      </w:r>
    </w:p>
    <w:p w:rsidR="006E4FB1" w:rsidRDefault="006E4FB1" w:rsidP="006E4FB1">
      <w:pPr>
        <w:spacing w:before="100" w:beforeAutospacing="1" w:after="100" w:afterAutospacing="1" w:line="360" w:lineRule="auto"/>
        <w:outlineLvl w:val="2"/>
        <w:rPr>
          <w:rFonts w:asciiTheme="majorBidi" w:eastAsia="Times New Roman" w:hAnsiTheme="majorBidi" w:cstheme="majorBidi"/>
          <w:sz w:val="24"/>
          <w:szCs w:val="24"/>
        </w:rPr>
      </w:pPr>
    </w:p>
    <w:p w:rsidR="006E4FB1" w:rsidRDefault="006E4FB1" w:rsidP="006E4FB1">
      <w:pPr>
        <w:spacing w:before="100" w:beforeAutospacing="1" w:after="100" w:afterAutospacing="1" w:line="360" w:lineRule="auto"/>
        <w:outlineLvl w:val="2"/>
        <w:rPr>
          <w:rFonts w:asciiTheme="majorBidi" w:eastAsia="Times New Roman" w:hAnsiTheme="majorBidi" w:cstheme="majorBidi"/>
          <w:sz w:val="24"/>
          <w:szCs w:val="24"/>
        </w:rPr>
      </w:pPr>
    </w:p>
    <w:p w:rsidR="006E4FB1" w:rsidRDefault="006E4FB1" w:rsidP="006E4FB1">
      <w:pPr>
        <w:spacing w:before="100" w:beforeAutospacing="1" w:after="100" w:afterAutospacing="1" w:line="360" w:lineRule="auto"/>
        <w:outlineLvl w:val="2"/>
        <w:rPr>
          <w:rFonts w:asciiTheme="majorBidi" w:eastAsia="Times New Roman" w:hAnsiTheme="majorBidi" w:cstheme="majorBidi"/>
          <w:sz w:val="24"/>
          <w:szCs w:val="24"/>
        </w:rPr>
      </w:pPr>
    </w:p>
    <w:p w:rsidR="006E4FB1" w:rsidRDefault="006E4FB1" w:rsidP="006E4FB1">
      <w:pPr>
        <w:spacing w:before="100" w:beforeAutospacing="1" w:after="100" w:afterAutospacing="1" w:line="360" w:lineRule="auto"/>
        <w:outlineLvl w:val="2"/>
        <w:rPr>
          <w:rFonts w:asciiTheme="majorBidi" w:eastAsia="Times New Roman" w:hAnsiTheme="majorBidi" w:cstheme="majorBidi"/>
          <w:sz w:val="24"/>
          <w:szCs w:val="24"/>
        </w:rPr>
      </w:pPr>
    </w:p>
    <w:p w:rsidR="006E4FB1" w:rsidRDefault="006E4FB1" w:rsidP="006E4FB1">
      <w:pPr>
        <w:spacing w:before="100" w:beforeAutospacing="1" w:after="100" w:afterAutospacing="1" w:line="360" w:lineRule="auto"/>
        <w:outlineLvl w:val="2"/>
        <w:rPr>
          <w:rFonts w:asciiTheme="majorBidi" w:eastAsia="Times New Roman" w:hAnsiTheme="majorBidi" w:cstheme="majorBidi"/>
          <w:sz w:val="24"/>
          <w:szCs w:val="24"/>
        </w:rPr>
      </w:pPr>
    </w:p>
    <w:p w:rsidR="006E4FB1" w:rsidRPr="002844A7" w:rsidRDefault="006E4FB1" w:rsidP="006E4FB1">
      <w:pPr>
        <w:spacing w:before="100" w:beforeAutospacing="1" w:after="100" w:afterAutospacing="1" w:line="360" w:lineRule="auto"/>
        <w:outlineLvl w:val="2"/>
        <w:rPr>
          <w:rFonts w:asciiTheme="majorBidi" w:eastAsia="Times New Roman" w:hAnsiTheme="majorBidi" w:cstheme="majorBidi"/>
          <w:sz w:val="24"/>
          <w:szCs w:val="24"/>
        </w:rPr>
      </w:pPr>
    </w:p>
    <w:p w:rsidR="002844A7" w:rsidRPr="002844A7" w:rsidRDefault="002844A7" w:rsidP="002844A7">
      <w:pPr>
        <w:spacing w:before="100" w:beforeAutospacing="1" w:after="100" w:afterAutospacing="1" w:line="360" w:lineRule="auto"/>
        <w:outlineLvl w:val="2"/>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lastRenderedPageBreak/>
        <w:t xml:space="preserve">Figure 4: </w:t>
      </w:r>
      <w:r w:rsidR="00F33724">
        <w:rPr>
          <w:rFonts w:asciiTheme="majorBidi" w:eastAsia="Times New Roman" w:hAnsiTheme="majorBidi" w:cstheme="majorBidi"/>
          <w:b/>
          <w:bCs/>
          <w:sz w:val="24"/>
          <w:szCs w:val="24"/>
        </w:rPr>
        <w:t>“</w:t>
      </w:r>
      <w:r w:rsidRPr="002844A7">
        <w:rPr>
          <w:rFonts w:asciiTheme="majorBidi" w:eastAsia="Times New Roman" w:hAnsiTheme="majorBidi" w:cstheme="majorBidi"/>
          <w:b/>
          <w:bCs/>
          <w:sz w:val="24"/>
          <w:szCs w:val="24"/>
        </w:rPr>
        <w:t>Stakeholder Engagement and Transparency Flow in AI-Driven Healthcare Solutions</w:t>
      </w:r>
      <w:r w:rsidR="00F33724">
        <w:rPr>
          <w:rFonts w:asciiTheme="majorBidi" w:eastAsia="Times New Roman" w:hAnsiTheme="majorBidi" w:cstheme="majorBidi"/>
          <w:b/>
          <w:bCs/>
          <w:sz w:val="24"/>
          <w:szCs w:val="24"/>
        </w:rPr>
        <w:t>”</w:t>
      </w:r>
    </w:p>
    <w:p w:rsidR="002844A7" w:rsidRPr="002844A7" w:rsidRDefault="002844A7" w:rsidP="002844A7">
      <w:pPr>
        <w:spacing w:after="100" w:afterAutospacing="1" w:line="360" w:lineRule="auto"/>
        <w:ind w:left="1080"/>
        <w:rPr>
          <w:rFonts w:asciiTheme="majorBidi" w:eastAsia="Times New Roman" w:hAnsiTheme="majorBidi" w:cstheme="majorBidi"/>
          <w:sz w:val="24"/>
          <w:szCs w:val="24"/>
        </w:rPr>
      </w:pPr>
      <w:r w:rsidRPr="002844A7">
        <w:rPr>
          <w:rFonts w:asciiTheme="majorBidi" w:eastAsia="Times New Roman" w:hAnsiTheme="majorBidi" w:cstheme="majorBidi"/>
          <w:noProof/>
          <w:sz w:val="24"/>
          <w:szCs w:val="24"/>
        </w:rPr>
        <w:drawing>
          <wp:inline distT="0" distB="0" distL="0" distR="0" wp14:anchorId="5677366D" wp14:editId="366FE411">
            <wp:extent cx="55626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2844A7" w:rsidRPr="002844A7" w:rsidRDefault="002844A7" w:rsidP="002844A7">
      <w:pPr>
        <w:spacing w:after="100" w:afterAutospacing="1" w:line="360" w:lineRule="auto"/>
        <w:ind w:left="1080"/>
        <w:rPr>
          <w:rFonts w:asciiTheme="majorBidi" w:eastAsia="Times New Roman" w:hAnsiTheme="majorBidi" w:cstheme="majorBidi"/>
          <w:sz w:val="24"/>
          <w:szCs w:val="24"/>
        </w:rPr>
      </w:pPr>
    </w:p>
    <w:p w:rsidR="002844A7" w:rsidRPr="002844A7" w:rsidRDefault="002844A7" w:rsidP="002844A7">
      <w:pPr>
        <w:spacing w:before="100" w:beforeAutospacing="1"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This figure explains the:</w:t>
      </w:r>
    </w:p>
    <w:p w:rsidR="002844A7" w:rsidRPr="002844A7" w:rsidRDefault="002844A7" w:rsidP="00560551">
      <w:pPr>
        <w:numPr>
          <w:ilvl w:val="0"/>
          <w:numId w:val="15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AI Tool Usage:</w:t>
      </w:r>
      <w:r w:rsidRPr="002844A7">
        <w:rPr>
          <w:rFonts w:asciiTheme="majorBidi" w:eastAsia="Times New Roman" w:hAnsiTheme="majorBidi" w:cstheme="majorBidi"/>
          <w:sz w:val="24"/>
          <w:szCs w:val="24"/>
        </w:rPr>
        <w:t> Represents the core AI tools being used in the project (e.g., GPT-4, TensorFlow, Rasa).</w:t>
      </w:r>
    </w:p>
    <w:p w:rsidR="002844A7" w:rsidRPr="002844A7" w:rsidRDefault="002844A7" w:rsidP="00560551">
      <w:pPr>
        <w:numPr>
          <w:ilvl w:val="0"/>
          <w:numId w:val="15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Transparency Mechanisms:</w:t>
      </w:r>
      <w:r w:rsidRPr="002844A7">
        <w:rPr>
          <w:rFonts w:asciiTheme="majorBidi" w:eastAsia="Times New Roman" w:hAnsiTheme="majorBidi" w:cstheme="majorBidi"/>
          <w:sz w:val="24"/>
          <w:szCs w:val="24"/>
        </w:rPr>
        <w:t> Includes documentation of AI tools, quarterly audits, and transparency reports.</w:t>
      </w:r>
    </w:p>
    <w:p w:rsidR="002844A7" w:rsidRPr="002844A7" w:rsidRDefault="002844A7" w:rsidP="00560551">
      <w:pPr>
        <w:numPr>
          <w:ilvl w:val="0"/>
          <w:numId w:val="15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Stakeholder Engagement:</w:t>
      </w:r>
      <w:r w:rsidRPr="002844A7">
        <w:rPr>
          <w:rFonts w:asciiTheme="majorBidi" w:eastAsia="Times New Roman" w:hAnsiTheme="majorBidi" w:cstheme="majorBidi"/>
          <w:sz w:val="24"/>
          <w:szCs w:val="24"/>
        </w:rPr>
        <w:t> Involves workshops, feedback loops, and public engagement campaigns.</w:t>
      </w:r>
    </w:p>
    <w:p w:rsidR="002844A7" w:rsidRPr="002844A7" w:rsidRDefault="002844A7" w:rsidP="00560551">
      <w:pPr>
        <w:numPr>
          <w:ilvl w:val="0"/>
          <w:numId w:val="15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AI Ethics Committee:</w:t>
      </w:r>
      <w:r w:rsidRPr="002844A7">
        <w:rPr>
          <w:rFonts w:asciiTheme="majorBidi" w:eastAsia="Times New Roman" w:hAnsiTheme="majorBidi" w:cstheme="majorBidi"/>
          <w:sz w:val="24"/>
          <w:szCs w:val="24"/>
        </w:rPr>
        <w:t> Provides oversight, monitors for bias, and ensures ethical use of AI tools.</w:t>
      </w:r>
    </w:p>
    <w:p w:rsidR="002844A7" w:rsidRPr="002844A7" w:rsidRDefault="002844A7" w:rsidP="00560551">
      <w:pPr>
        <w:numPr>
          <w:ilvl w:val="0"/>
          <w:numId w:val="15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Public Trust:</w:t>
      </w:r>
      <w:r w:rsidRPr="002844A7">
        <w:rPr>
          <w:rFonts w:asciiTheme="majorBidi" w:eastAsia="Times New Roman" w:hAnsiTheme="majorBidi" w:cstheme="majorBidi"/>
          <w:sz w:val="24"/>
          <w:szCs w:val="24"/>
        </w:rPr>
        <w:t> Built through explainable AI (XAI) interfaces and social media campaigns.</w:t>
      </w:r>
    </w:p>
    <w:p w:rsidR="002844A7" w:rsidRPr="002844A7" w:rsidRDefault="002844A7" w:rsidP="00560551">
      <w:pPr>
        <w:numPr>
          <w:ilvl w:val="0"/>
          <w:numId w:val="15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Policy Alignment:</w:t>
      </w:r>
      <w:r w:rsidRPr="002844A7">
        <w:rPr>
          <w:rFonts w:asciiTheme="majorBidi" w:eastAsia="Times New Roman" w:hAnsiTheme="majorBidi" w:cstheme="majorBidi"/>
          <w:sz w:val="24"/>
          <w:szCs w:val="24"/>
        </w:rPr>
        <w:t> Involves aligning AI deployment with national strategies and regulatory frameworks.</w:t>
      </w:r>
    </w:p>
    <w:p w:rsidR="002844A7" w:rsidRPr="002844A7" w:rsidRDefault="002844A7" w:rsidP="002844A7">
      <w:pPr>
        <w:spacing w:after="100" w:afterAutospacing="1" w:line="360" w:lineRule="auto"/>
        <w:rPr>
          <w:rFonts w:asciiTheme="majorBidi" w:eastAsia="Times New Roman" w:hAnsiTheme="majorBidi" w:cstheme="majorBidi"/>
          <w:sz w:val="28"/>
          <w:szCs w:val="28"/>
        </w:rPr>
      </w:pPr>
    </w:p>
    <w:p w:rsidR="002844A7" w:rsidRPr="002844A7" w:rsidRDefault="002844A7" w:rsidP="002844A7">
      <w:pPr>
        <w:spacing w:after="0"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5. Policy Development and Regulatory Compliance</w:t>
      </w:r>
    </w:p>
    <w:p w:rsidR="002844A7" w:rsidRPr="002844A7" w:rsidRDefault="002844A7" w:rsidP="00E95660">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To</w:t>
      </w:r>
      <w:r w:rsidRPr="002844A7">
        <w:rPr>
          <w:rFonts w:asciiTheme="majorBidi" w:eastAsia="Times New Roman" w:hAnsiTheme="majorBidi" w:cstheme="majorBidi"/>
          <w:sz w:val="24"/>
          <w:szCs w:val="24"/>
          <w:shd w:val="clear" w:color="auto" w:fill="F4F5F6"/>
        </w:rPr>
        <w:t xml:space="preserve"> </w:t>
      </w:r>
      <w:r w:rsidRPr="002844A7">
        <w:rPr>
          <w:rFonts w:asciiTheme="majorBidi" w:eastAsia="Times New Roman" w:hAnsiTheme="majorBidi" w:cstheme="majorBidi"/>
          <w:sz w:val="24"/>
          <w:szCs w:val="24"/>
        </w:rPr>
        <w:t xml:space="preserve">make sure that AI-driven healthcare solutions are integrated sustainably and ethically in Lebanon, </w:t>
      </w:r>
      <w:r w:rsidR="00E95660" w:rsidRPr="00E95660">
        <w:rPr>
          <w:rFonts w:asciiTheme="majorBidi" w:eastAsia="Times New Roman" w:hAnsiTheme="majorBidi" w:cstheme="majorBidi"/>
          <w:b/>
          <w:bCs/>
          <w:sz w:val="24"/>
          <w:szCs w:val="24"/>
        </w:rPr>
        <w:t>Chapter Five</w:t>
      </w:r>
      <w:r w:rsidR="00E95660" w:rsidRPr="002844A7">
        <w:rPr>
          <w:rFonts w:asciiTheme="majorBidi" w:eastAsia="Times New Roman" w:hAnsiTheme="majorBidi" w:cstheme="majorBidi"/>
          <w:sz w:val="24"/>
          <w:szCs w:val="24"/>
        </w:rPr>
        <w:t xml:space="preserve"> </w:t>
      </w:r>
      <w:r w:rsidRPr="002844A7">
        <w:rPr>
          <w:rFonts w:asciiTheme="majorBidi" w:eastAsia="Times New Roman" w:hAnsiTheme="majorBidi" w:cstheme="majorBidi"/>
          <w:sz w:val="24"/>
          <w:szCs w:val="24"/>
        </w:rPr>
        <w:t>emphasizes the importance of developing policies and ensuring regulatory compliance during the initial pilot phase. This section lays out the steps needed to create a foundational policy framework and set up protocols for the ethical use of data.</w:t>
      </w:r>
    </w:p>
    <w:p w:rsidR="002844A7" w:rsidRPr="002844A7" w:rsidRDefault="002844A7" w:rsidP="009525D2">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5.1 Preliminary Policy Framework for AI in Healthcare</w:t>
      </w:r>
    </w:p>
    <w:p w:rsidR="002844A7" w:rsidRPr="002844A7" w:rsidRDefault="002844A7" w:rsidP="00560551">
      <w:pPr>
        <w:numPr>
          <w:ilvl w:val="0"/>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xml:space="preserve"> Create a preliminary policy framework that guides the ethical and operational use of AI during the </w:t>
      </w:r>
      <w:r w:rsidRPr="002844A7">
        <w:rPr>
          <w:rFonts w:asciiTheme="majorBidi" w:eastAsia="Times New Roman" w:hAnsiTheme="majorBidi" w:cstheme="majorBidi"/>
          <w:b/>
          <w:bCs/>
          <w:sz w:val="24"/>
          <w:szCs w:val="24"/>
        </w:rPr>
        <w:t>pilot phase.</w:t>
      </w:r>
    </w:p>
    <w:p w:rsidR="002844A7" w:rsidRPr="002844A7" w:rsidRDefault="002844A7" w:rsidP="00560551">
      <w:pPr>
        <w:numPr>
          <w:ilvl w:val="0"/>
          <w:numId w:val="13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Work together with Lebanon's Ministry of Public Health, healthcare professionals, and tech experts to draft a preliminary policy framework for adopting AI in healthcare. </w:t>
      </w:r>
    </w:p>
    <w:p w:rsidR="002844A7" w:rsidRPr="002844A7" w:rsidRDefault="002844A7" w:rsidP="00560551">
      <w:pPr>
        <w:numPr>
          <w:ilvl w:val="1"/>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Set guidelines for the ethical use of AI, focusing on fairness, transparency, and accountability. </w:t>
      </w:r>
    </w:p>
    <w:p w:rsidR="002844A7" w:rsidRPr="002844A7" w:rsidRDefault="002844A7" w:rsidP="00560551">
      <w:pPr>
        <w:numPr>
          <w:ilvl w:val="1"/>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Establish standards for validating, deploying, and monitoring AI systems throughout the pilot phase. </w:t>
      </w:r>
    </w:p>
    <w:p w:rsidR="002844A7" w:rsidRPr="006E4FB1" w:rsidRDefault="002844A7" w:rsidP="00560551">
      <w:pPr>
        <w:numPr>
          <w:ilvl w:val="1"/>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Include training provisions for healthcare professionals on AI tools and ensure that patient consent is prioritized.</w:t>
      </w:r>
    </w:p>
    <w:p w:rsidR="002844A7" w:rsidRPr="002844A7" w:rsidRDefault="002844A7" w:rsidP="00560551">
      <w:pPr>
        <w:numPr>
          <w:ilvl w:val="0"/>
          <w:numId w:val="13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Completion and approval of the preliminary policy framework. </w:t>
      </w:r>
    </w:p>
    <w:p w:rsidR="002844A7" w:rsidRPr="002844A7" w:rsidRDefault="002844A7" w:rsidP="00560551">
      <w:pPr>
        <w:numPr>
          <w:ilvl w:val="1"/>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Adoption of AI guidelines by healthcare institutions involved in the pilot phase. </w:t>
      </w:r>
    </w:p>
    <w:p w:rsidR="002844A7" w:rsidRDefault="002844A7" w:rsidP="00560551">
      <w:pPr>
        <w:numPr>
          <w:ilvl w:val="1"/>
          <w:numId w:val="13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Gather feedback from stakeholders on how effective and inclusive the framework is.</w:t>
      </w:r>
    </w:p>
    <w:p w:rsidR="006E4FB1" w:rsidRDefault="006E4FB1" w:rsidP="006E4FB1">
      <w:pPr>
        <w:spacing w:after="100" w:afterAutospacing="1" w:line="360" w:lineRule="auto"/>
        <w:rPr>
          <w:rFonts w:asciiTheme="majorBidi" w:eastAsia="Times New Roman" w:hAnsiTheme="majorBidi" w:cstheme="majorBidi"/>
          <w:sz w:val="24"/>
          <w:szCs w:val="24"/>
        </w:rPr>
      </w:pPr>
    </w:p>
    <w:p w:rsidR="006E4FB1" w:rsidRPr="002844A7" w:rsidRDefault="006E4FB1" w:rsidP="006E4FB1">
      <w:pPr>
        <w:spacing w:after="100" w:afterAutospacing="1" w:line="360" w:lineRule="auto"/>
        <w:rPr>
          <w:rFonts w:asciiTheme="majorBidi" w:eastAsia="Times New Roman" w:hAnsiTheme="majorBidi" w:cstheme="majorBidi"/>
          <w:sz w:val="24"/>
          <w:szCs w:val="24"/>
        </w:rPr>
      </w:pP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lastRenderedPageBreak/>
        <w:t>5.2 Protocols for Ethical Data Use</w:t>
      </w:r>
    </w:p>
    <w:p w:rsidR="002844A7" w:rsidRPr="002844A7" w:rsidRDefault="002844A7" w:rsidP="00560551">
      <w:pPr>
        <w:numPr>
          <w:ilvl w:val="0"/>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Create clear protocols for the ethical collection, storage, and use of healthcare data during the pilot phase.</w:t>
      </w:r>
    </w:p>
    <w:p w:rsidR="002844A7" w:rsidRPr="002844A7" w:rsidRDefault="002844A7" w:rsidP="00560551">
      <w:pPr>
        <w:numPr>
          <w:ilvl w:val="0"/>
          <w:numId w:val="13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Develop protocols for </w:t>
      </w:r>
      <w:r w:rsidRPr="002844A7">
        <w:rPr>
          <w:rFonts w:asciiTheme="majorBidi" w:eastAsia="Times New Roman" w:hAnsiTheme="majorBidi" w:cstheme="majorBidi"/>
          <w:b/>
          <w:bCs/>
          <w:sz w:val="24"/>
          <w:szCs w:val="24"/>
        </w:rPr>
        <w:t>patient consent</w:t>
      </w:r>
      <w:r w:rsidRPr="002844A7">
        <w:rPr>
          <w:rFonts w:asciiTheme="majorBidi" w:eastAsia="Times New Roman" w:hAnsiTheme="majorBidi" w:cstheme="majorBidi"/>
          <w:sz w:val="24"/>
          <w:szCs w:val="24"/>
        </w:rPr>
        <w:t> for data collection and usage, ensuring transparency and trust.</w:t>
      </w:r>
    </w:p>
    <w:p w:rsidR="002844A7" w:rsidRPr="002844A7" w:rsidRDefault="002844A7" w:rsidP="00560551">
      <w:pPr>
        <w:numPr>
          <w:ilvl w:val="1"/>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 </w:t>
      </w:r>
      <w:r w:rsidRPr="002844A7">
        <w:rPr>
          <w:rFonts w:asciiTheme="majorBidi" w:eastAsia="Times New Roman" w:hAnsiTheme="majorBidi" w:cstheme="majorBidi"/>
          <w:b/>
          <w:bCs/>
          <w:sz w:val="24"/>
          <w:szCs w:val="24"/>
        </w:rPr>
        <w:t>secure storage and transmission</w:t>
      </w:r>
      <w:r w:rsidRPr="002844A7">
        <w:rPr>
          <w:rFonts w:asciiTheme="majorBidi" w:eastAsia="Times New Roman" w:hAnsiTheme="majorBidi" w:cstheme="majorBidi"/>
          <w:sz w:val="24"/>
          <w:szCs w:val="24"/>
        </w:rPr>
        <w:t> of healthcare data, with a focus on data anonymization and encryption.</w:t>
      </w:r>
    </w:p>
    <w:p w:rsidR="002844A7" w:rsidRPr="002844A7" w:rsidRDefault="002844A7" w:rsidP="00560551">
      <w:pPr>
        <w:numPr>
          <w:ilvl w:val="1"/>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Define the </w:t>
      </w:r>
      <w:r w:rsidRPr="002844A7">
        <w:rPr>
          <w:rFonts w:asciiTheme="majorBidi" w:eastAsia="Times New Roman" w:hAnsiTheme="majorBidi" w:cstheme="majorBidi"/>
          <w:b/>
          <w:bCs/>
          <w:sz w:val="24"/>
          <w:szCs w:val="24"/>
        </w:rPr>
        <w:t>rights of patients</w:t>
      </w:r>
      <w:r w:rsidRPr="002844A7">
        <w:rPr>
          <w:rFonts w:asciiTheme="majorBidi" w:eastAsia="Times New Roman" w:hAnsiTheme="majorBidi" w:cstheme="majorBidi"/>
          <w:sz w:val="24"/>
          <w:szCs w:val="24"/>
        </w:rPr>
        <w:t> to access, correct, or delete their data, in line with international best practices.</w:t>
      </w:r>
    </w:p>
    <w:p w:rsidR="002844A7" w:rsidRPr="002844A7" w:rsidRDefault="002844A7" w:rsidP="00560551">
      <w:pPr>
        <w:numPr>
          <w:ilvl w:val="1"/>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Collaborate with legal experts and healthcare providers to ensure compliance with local data protection regulations.</w:t>
      </w:r>
    </w:p>
    <w:p w:rsidR="002844A7" w:rsidRPr="002844A7" w:rsidRDefault="002844A7" w:rsidP="00560551">
      <w:pPr>
        <w:numPr>
          <w:ilvl w:val="0"/>
          <w:numId w:val="13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Implementation of ethical data use protocols in the pilot sites.</w:t>
      </w:r>
    </w:p>
    <w:p w:rsidR="002844A7" w:rsidRPr="002844A7" w:rsidRDefault="002844A7" w:rsidP="00560551">
      <w:pPr>
        <w:numPr>
          <w:ilvl w:val="1"/>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Reduction in data breaches and misuse of patient information.</w:t>
      </w:r>
    </w:p>
    <w:p w:rsidR="002844A7" w:rsidRPr="002844A7" w:rsidRDefault="002844A7" w:rsidP="00560551">
      <w:pPr>
        <w:numPr>
          <w:ilvl w:val="1"/>
          <w:numId w:val="13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Patient trust and satisfaction with data handling practices.</w:t>
      </w:r>
    </w:p>
    <w:p w:rsidR="002844A7" w:rsidRPr="002844A7" w:rsidRDefault="002844A7" w:rsidP="002844A7">
      <w:pPr>
        <w:spacing w:before="100" w:beforeAutospacing="1" w:after="100" w:afterAutospacing="1"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6. GDPR-Aligned Legislative Proposals</w:t>
      </w:r>
    </w:p>
    <w:p w:rsidR="002844A7" w:rsidRPr="002844A7" w:rsidRDefault="002844A7" w:rsidP="00210B70">
      <w:pPr>
        <w:spacing w:before="100" w:beforeAutospacing="1"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As part of the phased approach to implementing AI-driven healthcare solutions in Lebanon, </w:t>
      </w:r>
      <w:r w:rsidR="00E95660" w:rsidRPr="00E95660">
        <w:rPr>
          <w:rFonts w:asciiTheme="majorBidi" w:eastAsia="Times New Roman" w:hAnsiTheme="majorBidi" w:cstheme="majorBidi"/>
          <w:b/>
          <w:bCs/>
          <w:sz w:val="24"/>
          <w:szCs w:val="24"/>
        </w:rPr>
        <w:t>Chapter Five</w:t>
      </w:r>
      <w:r w:rsidRPr="002844A7">
        <w:rPr>
          <w:rFonts w:asciiTheme="majorBidi" w:eastAsia="Times New Roman" w:hAnsiTheme="majorBidi" w:cstheme="majorBidi"/>
          <w:sz w:val="24"/>
          <w:szCs w:val="24"/>
        </w:rPr>
        <w:t> focuses on establishing a preliminary policy framework and protocols for ethical data use during the initial pilot phase. The development of </w:t>
      </w:r>
      <w:r w:rsidRPr="002844A7">
        <w:rPr>
          <w:rFonts w:asciiTheme="majorBidi" w:eastAsia="Times New Roman" w:hAnsiTheme="majorBidi" w:cstheme="majorBidi"/>
          <w:b/>
          <w:bCs/>
          <w:sz w:val="24"/>
          <w:szCs w:val="24"/>
        </w:rPr>
        <w:t>GDPR-aligned legislative proposals</w:t>
      </w:r>
      <w:r w:rsidRPr="002844A7">
        <w:rPr>
          <w:rFonts w:asciiTheme="majorBidi" w:eastAsia="Times New Roman" w:hAnsiTheme="majorBidi" w:cstheme="majorBidi"/>
          <w:sz w:val="24"/>
          <w:szCs w:val="24"/>
        </w:rPr>
        <w:t> will be addressed in </w:t>
      </w:r>
      <w:r w:rsidR="00E95660">
        <w:rPr>
          <w:rFonts w:asciiTheme="majorBidi" w:eastAsia="Times New Roman" w:hAnsiTheme="majorBidi" w:cstheme="majorBidi"/>
          <w:b/>
          <w:bCs/>
          <w:sz w:val="24"/>
          <w:szCs w:val="24"/>
        </w:rPr>
        <w:t>Chapter Six</w:t>
      </w:r>
      <w:r w:rsidRPr="002844A7">
        <w:rPr>
          <w:rFonts w:asciiTheme="majorBidi" w:eastAsia="Times New Roman" w:hAnsiTheme="majorBidi" w:cstheme="majorBidi"/>
          <w:sz w:val="24"/>
          <w:szCs w:val="24"/>
        </w:rPr>
        <w:t xml:space="preserve">, where broader scaling and nationwide implementation will be the primary focus. This section outlines the transition plan and the rationale for deferring legislative reforms to </w:t>
      </w:r>
      <w:r w:rsidR="00210B7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w:t>
      </w:r>
    </w:p>
    <w:p w:rsidR="002844A7" w:rsidRPr="002844A7" w:rsidRDefault="002844A7" w:rsidP="00E95660">
      <w:pPr>
        <w:spacing w:after="0"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 xml:space="preserve">6.1 Rationale for Shifting Legislative Proposals to </w:t>
      </w:r>
      <w:r w:rsidR="00E95660">
        <w:rPr>
          <w:rFonts w:asciiTheme="majorBidi" w:eastAsia="Times New Roman" w:hAnsiTheme="majorBidi" w:cstheme="majorBidi"/>
          <w:b/>
          <w:bCs/>
          <w:sz w:val="24"/>
          <w:szCs w:val="24"/>
        </w:rPr>
        <w:t>Chapter Six</w:t>
      </w:r>
    </w:p>
    <w:p w:rsidR="002844A7" w:rsidRDefault="002844A7" w:rsidP="00E95660">
      <w:pPr>
        <w:numPr>
          <w:ilvl w:val="0"/>
          <w:numId w:val="139"/>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xml:space="preserve"> Ensure that legislative reforms are informed by the outcomes of the initial pilot phase and aligned with the broader scaling efforts in </w:t>
      </w:r>
      <w:r w:rsidR="00E9566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w:t>
      </w:r>
    </w:p>
    <w:p w:rsidR="006E4FB1" w:rsidRPr="002844A7" w:rsidRDefault="006E4FB1" w:rsidP="006E4FB1">
      <w:pPr>
        <w:spacing w:after="0" w:line="360" w:lineRule="auto"/>
        <w:rPr>
          <w:rFonts w:asciiTheme="majorBidi" w:eastAsia="Times New Roman" w:hAnsiTheme="majorBidi" w:cstheme="majorBidi"/>
          <w:sz w:val="24"/>
          <w:szCs w:val="24"/>
        </w:rPr>
      </w:pPr>
    </w:p>
    <w:p w:rsidR="002844A7" w:rsidRPr="002844A7" w:rsidRDefault="002844A7" w:rsidP="00560551">
      <w:pPr>
        <w:numPr>
          <w:ilvl w:val="0"/>
          <w:numId w:val="139"/>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lastRenderedPageBreak/>
        <w:t>Key Actions:</w:t>
      </w:r>
    </w:p>
    <w:p w:rsidR="002844A7" w:rsidRPr="002844A7" w:rsidRDefault="002844A7" w:rsidP="00560551">
      <w:pPr>
        <w:numPr>
          <w:ilvl w:val="1"/>
          <w:numId w:val="13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Pilot Phase Insights:</w:t>
      </w:r>
      <w:r w:rsidRPr="002844A7">
        <w:rPr>
          <w:rFonts w:asciiTheme="majorBidi" w:eastAsia="Times New Roman" w:hAnsiTheme="majorBidi" w:cstheme="majorBidi"/>
          <w:sz w:val="24"/>
          <w:szCs w:val="24"/>
        </w:rPr>
        <w:t> Use the data and feedback gathered from the initial pilot phase to inform the development of GDPR-aligned legislative proposals. This ensures that the reforms are grounded in real-world experiences and address the specific challenges identified during the pilot.</w:t>
      </w:r>
    </w:p>
    <w:p w:rsidR="002844A7" w:rsidRPr="002844A7" w:rsidRDefault="002844A7" w:rsidP="00E95660">
      <w:pPr>
        <w:numPr>
          <w:ilvl w:val="1"/>
          <w:numId w:val="13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Broader Scaling Context:</w:t>
      </w:r>
      <w:r w:rsidRPr="002844A7">
        <w:rPr>
          <w:rFonts w:asciiTheme="majorBidi" w:eastAsia="Times New Roman" w:hAnsiTheme="majorBidi" w:cstheme="majorBidi"/>
          <w:sz w:val="24"/>
          <w:szCs w:val="24"/>
        </w:rPr>
        <w:t xml:space="preserve"> Legislative reforms will be more impactful when aligned with the nationwide implementation of AI-driven healthcare solutions, which will be the focus of </w:t>
      </w:r>
      <w:r w:rsidR="00E9566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w:t>
      </w:r>
    </w:p>
    <w:p w:rsidR="002844A7" w:rsidRPr="002844A7" w:rsidRDefault="002844A7" w:rsidP="00210B70">
      <w:pPr>
        <w:numPr>
          <w:ilvl w:val="1"/>
          <w:numId w:val="13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Stakeholder Engagement:</w:t>
      </w:r>
      <w:r w:rsidRPr="002844A7">
        <w:rPr>
          <w:rFonts w:asciiTheme="majorBidi" w:eastAsia="Times New Roman" w:hAnsiTheme="majorBidi" w:cstheme="majorBidi"/>
          <w:sz w:val="24"/>
          <w:szCs w:val="24"/>
        </w:rPr>
        <w:t xml:space="preserve"> Engage with policymakers, legal experts, and healthcare stakeholders during </w:t>
      </w:r>
      <w:r w:rsidR="00210B7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 xml:space="preserve"> to ensure that the legislative proposals are comprehensive, inclusive, and aligned with Lebanon's national healthcare strategy.</w:t>
      </w:r>
    </w:p>
    <w:p w:rsidR="002844A7" w:rsidRPr="002844A7" w:rsidRDefault="002844A7" w:rsidP="00560551">
      <w:pPr>
        <w:numPr>
          <w:ilvl w:val="0"/>
          <w:numId w:val="139"/>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E95660">
      <w:pPr>
        <w:numPr>
          <w:ilvl w:val="1"/>
          <w:numId w:val="13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Progress in drafting GDPR-aligned legislative proposals during </w:t>
      </w:r>
      <w:r w:rsidR="00E9566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w:t>
      </w:r>
    </w:p>
    <w:p w:rsidR="002844A7" w:rsidRPr="002844A7" w:rsidRDefault="002844A7" w:rsidP="00560551">
      <w:pPr>
        <w:numPr>
          <w:ilvl w:val="1"/>
          <w:numId w:val="13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Stakeholder feedback on the proposed reforms.</w:t>
      </w:r>
    </w:p>
    <w:p w:rsidR="002844A7" w:rsidRPr="002844A7" w:rsidRDefault="002844A7" w:rsidP="00560551">
      <w:pPr>
        <w:numPr>
          <w:ilvl w:val="1"/>
          <w:numId w:val="13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Alignment of legislative proposals with the outcomes of the pilot phase.</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6.2 Transition Plan</w:t>
      </w:r>
    </w:p>
    <w:p w:rsidR="002844A7" w:rsidRPr="002844A7" w:rsidRDefault="002844A7" w:rsidP="00560551">
      <w:pPr>
        <w:numPr>
          <w:ilvl w:val="0"/>
          <w:numId w:val="14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Our goal is to ensure a seamless shift from the pilot phase to a wider rollout, with legislative reforms being crucial for the nationwide adoption of AI-driven healthcare solutions.</w:t>
      </w:r>
    </w:p>
    <w:p w:rsidR="002844A7" w:rsidRPr="002844A7" w:rsidRDefault="002844A7" w:rsidP="00560551">
      <w:pPr>
        <w:numPr>
          <w:ilvl w:val="0"/>
          <w:numId w:val="14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E95660">
      <w:pPr>
        <w:numPr>
          <w:ilvl w:val="1"/>
          <w:numId w:val="14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Pilot Phase Preparation:</w:t>
      </w:r>
      <w:r w:rsidRPr="002844A7">
        <w:rPr>
          <w:rFonts w:asciiTheme="majorBidi" w:eastAsia="Times New Roman" w:hAnsiTheme="majorBidi" w:cstheme="majorBidi"/>
          <w:sz w:val="24"/>
          <w:szCs w:val="24"/>
        </w:rPr>
        <w:t xml:space="preserve"> In </w:t>
      </w:r>
      <w:r w:rsidR="00E95660">
        <w:rPr>
          <w:rFonts w:asciiTheme="majorBidi" w:eastAsia="Times New Roman" w:hAnsiTheme="majorBidi" w:cstheme="majorBidi"/>
          <w:sz w:val="24"/>
          <w:szCs w:val="24"/>
        </w:rPr>
        <w:t>Chapter Five</w:t>
      </w:r>
      <w:r w:rsidRPr="002844A7">
        <w:rPr>
          <w:rFonts w:asciiTheme="majorBidi" w:eastAsia="Times New Roman" w:hAnsiTheme="majorBidi" w:cstheme="majorBidi"/>
          <w:sz w:val="24"/>
          <w:szCs w:val="24"/>
        </w:rPr>
        <w:t xml:space="preserve">, we’ll concentrate on setting up protocols for ethical data usage and creating a preliminary policy framework to steer the initial pilot phase. This groundwork will be essential for the legislative reforms discussed in </w:t>
      </w:r>
      <w:r w:rsidR="00E9566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w:t>
      </w:r>
    </w:p>
    <w:p w:rsidR="002844A7" w:rsidRPr="002844A7" w:rsidRDefault="002844A7" w:rsidP="00E95660">
      <w:pPr>
        <w:numPr>
          <w:ilvl w:val="1"/>
          <w:numId w:val="14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Data Collection and Analysis:</w:t>
      </w:r>
      <w:r w:rsidRPr="002844A7">
        <w:rPr>
          <w:rFonts w:asciiTheme="majorBidi" w:eastAsia="Times New Roman" w:hAnsiTheme="majorBidi" w:cstheme="majorBidi"/>
          <w:sz w:val="24"/>
          <w:szCs w:val="24"/>
        </w:rPr>
        <w:t xml:space="preserve"> We’ll leverage the pilot phase to gather data on how effective the AI solutions are, ensure ethical data use, and collect feedback </w:t>
      </w:r>
      <w:r w:rsidRPr="002844A7">
        <w:rPr>
          <w:rFonts w:asciiTheme="majorBidi" w:eastAsia="Times New Roman" w:hAnsiTheme="majorBidi" w:cstheme="majorBidi"/>
          <w:sz w:val="24"/>
          <w:szCs w:val="24"/>
        </w:rPr>
        <w:lastRenderedPageBreak/>
        <w:t xml:space="preserve">from stakeholders. This information will shape the legislative proposals in </w:t>
      </w:r>
      <w:r w:rsidR="00E9566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w:t>
      </w:r>
    </w:p>
    <w:p w:rsidR="002844A7" w:rsidRPr="006E4FB1" w:rsidRDefault="002844A7" w:rsidP="000366C1">
      <w:pPr>
        <w:numPr>
          <w:ilvl w:val="1"/>
          <w:numId w:val="14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Stakeholder Collaboration:</w:t>
      </w:r>
      <w:r w:rsidRPr="002844A7">
        <w:rPr>
          <w:rFonts w:asciiTheme="majorBidi" w:eastAsia="Times New Roman" w:hAnsiTheme="majorBidi" w:cstheme="majorBidi"/>
          <w:sz w:val="24"/>
          <w:szCs w:val="24"/>
        </w:rPr>
        <w:t xml:space="preserve"> It’s important to kick off early conversations with policymakers and legal experts in </w:t>
      </w:r>
      <w:r w:rsidR="000366C1">
        <w:rPr>
          <w:rFonts w:asciiTheme="majorBidi" w:eastAsia="Times New Roman" w:hAnsiTheme="majorBidi" w:cstheme="majorBidi"/>
          <w:sz w:val="24"/>
          <w:szCs w:val="24"/>
        </w:rPr>
        <w:t>Chapter Five</w:t>
      </w:r>
      <w:r w:rsidR="000366C1" w:rsidRPr="002844A7">
        <w:rPr>
          <w:rFonts w:asciiTheme="majorBidi" w:eastAsia="Times New Roman" w:hAnsiTheme="majorBidi" w:cstheme="majorBidi"/>
          <w:sz w:val="24"/>
          <w:szCs w:val="24"/>
        </w:rPr>
        <w:t xml:space="preserve"> </w:t>
      </w:r>
      <w:r w:rsidRPr="002844A7">
        <w:rPr>
          <w:rFonts w:asciiTheme="majorBidi" w:eastAsia="Times New Roman" w:hAnsiTheme="majorBidi" w:cstheme="majorBidi"/>
          <w:sz w:val="24"/>
          <w:szCs w:val="24"/>
        </w:rPr>
        <w:t>to set the stag</w:t>
      </w:r>
      <w:r w:rsidR="006E4FB1">
        <w:rPr>
          <w:rFonts w:asciiTheme="majorBidi" w:eastAsia="Times New Roman" w:hAnsiTheme="majorBidi" w:cstheme="majorBidi"/>
          <w:sz w:val="24"/>
          <w:szCs w:val="24"/>
        </w:rPr>
        <w:t>e for the legislative reforms in</w:t>
      </w:r>
      <w:r w:rsidRPr="006E4FB1">
        <w:rPr>
          <w:rFonts w:asciiTheme="majorBidi" w:eastAsia="Times New Roman" w:hAnsiTheme="majorBidi" w:cstheme="majorBidi"/>
          <w:sz w:val="24"/>
          <w:szCs w:val="24"/>
        </w:rPr>
        <w:t xml:space="preserve"> </w:t>
      </w:r>
      <w:r w:rsidR="00E95660">
        <w:rPr>
          <w:rFonts w:asciiTheme="majorBidi" w:eastAsia="Times New Roman" w:hAnsiTheme="majorBidi" w:cstheme="majorBidi"/>
          <w:sz w:val="24"/>
          <w:szCs w:val="24"/>
        </w:rPr>
        <w:t>Chapter Six</w:t>
      </w:r>
      <w:r w:rsidRPr="006E4FB1">
        <w:rPr>
          <w:rFonts w:asciiTheme="majorBidi" w:eastAsia="Times New Roman" w:hAnsiTheme="majorBidi" w:cstheme="majorBidi"/>
          <w:sz w:val="24"/>
          <w:szCs w:val="24"/>
        </w:rPr>
        <w:t>.</w:t>
      </w:r>
    </w:p>
    <w:p w:rsidR="002844A7" w:rsidRPr="002844A7" w:rsidRDefault="002844A7" w:rsidP="00560551">
      <w:pPr>
        <w:numPr>
          <w:ilvl w:val="0"/>
          <w:numId w:val="14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E95660" w:rsidRDefault="002844A7" w:rsidP="00361EE5">
      <w:pPr>
        <w:numPr>
          <w:ilvl w:val="1"/>
          <w:numId w:val="140"/>
        </w:numPr>
        <w:spacing w:after="100" w:afterAutospacing="1" w:line="360" w:lineRule="auto"/>
        <w:rPr>
          <w:rFonts w:asciiTheme="majorBidi" w:eastAsia="Times New Roman" w:hAnsiTheme="majorBidi" w:cstheme="majorBidi"/>
          <w:sz w:val="24"/>
          <w:szCs w:val="24"/>
        </w:rPr>
      </w:pPr>
      <w:r w:rsidRPr="00E95660">
        <w:rPr>
          <w:rFonts w:asciiTheme="majorBidi" w:eastAsia="Times New Roman" w:hAnsiTheme="majorBidi" w:cstheme="majorBidi"/>
          <w:sz w:val="24"/>
          <w:szCs w:val="24"/>
        </w:rPr>
        <w:t xml:space="preserve">Completion of the initial policy framework and ethical data use protocols in </w:t>
      </w:r>
      <w:r w:rsidR="00E95660">
        <w:rPr>
          <w:rFonts w:asciiTheme="majorBidi" w:eastAsia="Times New Roman" w:hAnsiTheme="majorBidi" w:cstheme="majorBidi"/>
          <w:sz w:val="24"/>
          <w:szCs w:val="24"/>
        </w:rPr>
        <w:t>Chapter Five,</w:t>
      </w:r>
      <w:r w:rsidRPr="00E95660">
        <w:rPr>
          <w:rFonts w:asciiTheme="majorBidi" w:eastAsia="Times New Roman" w:hAnsiTheme="majorBidi" w:cstheme="majorBidi"/>
          <w:sz w:val="24"/>
          <w:szCs w:val="24"/>
        </w:rPr>
        <w:t xml:space="preserve"> Data collection and analysis during the pilot phase to guide legislative reforms. </w:t>
      </w:r>
    </w:p>
    <w:p w:rsidR="002844A7" w:rsidRPr="002844A7" w:rsidRDefault="002844A7" w:rsidP="00E95660">
      <w:pPr>
        <w:numPr>
          <w:ilvl w:val="1"/>
          <w:numId w:val="14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Engagement and collaboration with stakeholders in </w:t>
      </w:r>
      <w:r w:rsidR="00E95660">
        <w:rPr>
          <w:rFonts w:asciiTheme="majorBidi" w:eastAsia="Times New Roman" w:hAnsiTheme="majorBidi" w:cstheme="majorBidi"/>
          <w:sz w:val="24"/>
          <w:szCs w:val="24"/>
        </w:rPr>
        <w:t>Chapter Five</w:t>
      </w:r>
      <w:r w:rsidRPr="002844A7">
        <w:rPr>
          <w:rFonts w:asciiTheme="majorBidi" w:eastAsia="Times New Roman" w:hAnsiTheme="majorBidi" w:cstheme="majorBidi"/>
          <w:sz w:val="24"/>
          <w:szCs w:val="24"/>
        </w:rPr>
        <w:t xml:space="preserve"> to get ready for </w:t>
      </w:r>
      <w:r w:rsidR="00E95660">
        <w:rPr>
          <w:rFonts w:asciiTheme="majorBidi" w:eastAsia="Times New Roman" w:hAnsiTheme="majorBidi" w:cstheme="majorBidi"/>
          <w:sz w:val="24"/>
          <w:szCs w:val="24"/>
        </w:rPr>
        <w:t>Chapter Six</w:t>
      </w:r>
      <w:r w:rsidRPr="002844A7">
        <w:rPr>
          <w:rFonts w:asciiTheme="majorBidi" w:eastAsia="Times New Roman" w:hAnsiTheme="majorBidi" w:cstheme="majorBidi"/>
          <w:sz w:val="24"/>
          <w:szCs w:val="24"/>
        </w:rPr>
        <w:t>.</w:t>
      </w:r>
    </w:p>
    <w:p w:rsidR="002844A7" w:rsidRPr="002844A7" w:rsidRDefault="002844A7" w:rsidP="002844A7">
      <w:pPr>
        <w:spacing w:before="100" w:beforeAutospacing="1" w:after="100" w:afterAutospacing="1"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7. Stakeholder Engagement and Public Trust</w:t>
      </w:r>
    </w:p>
    <w:p w:rsidR="002844A7" w:rsidRPr="002844A7" w:rsidRDefault="002844A7" w:rsidP="002844A7">
      <w:pPr>
        <w:spacing w:before="100" w:beforeAutospacing="1"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Building public trust and ensuring stakeholder engagement are essential for the successful nationwide implementation of AI-driven healthcare solutions. This section outlines strategies to improve AI literacy, address misconceptions, and gather feedback to maintain transparency and trust.</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7.1 Nationwide AI Literacy Campaigns</w:t>
      </w:r>
    </w:p>
    <w:p w:rsidR="002844A7" w:rsidRPr="002844A7" w:rsidRDefault="002844A7" w:rsidP="00560551">
      <w:pPr>
        <w:numPr>
          <w:ilvl w:val="0"/>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Educate the public, especially rural populations, about AI and its benefits in healthcare to dispel myths and build trust.</w:t>
      </w:r>
    </w:p>
    <w:p w:rsidR="002844A7" w:rsidRPr="002844A7" w:rsidRDefault="002844A7" w:rsidP="00560551">
      <w:pPr>
        <w:numPr>
          <w:ilvl w:val="0"/>
          <w:numId w:val="12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Workshops in Arabic for Rural Populations:</w:t>
      </w:r>
    </w:p>
    <w:p w:rsidR="002844A7" w:rsidRPr="002844A7" w:rsidRDefault="002844A7" w:rsidP="00560551">
      <w:pPr>
        <w:numPr>
          <w:ilvl w:val="2"/>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Conduct workshops in rural areas to explain how AI works, its applications in healthcare, and its potential benefits (e.g., faster diagnoses, reduced wait times).</w:t>
      </w:r>
    </w:p>
    <w:p w:rsidR="002844A7" w:rsidRPr="002844A7" w:rsidRDefault="002844A7" w:rsidP="00560551">
      <w:pPr>
        <w:numPr>
          <w:ilvl w:val="2"/>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Use simple, culturally relevant examples and demonstrations to make AI concepts accessible.</w:t>
      </w:r>
    </w:p>
    <w:p w:rsidR="002844A7" w:rsidRPr="002844A7" w:rsidRDefault="002844A7" w:rsidP="00560551">
      <w:pPr>
        <w:numPr>
          <w:ilvl w:val="1"/>
          <w:numId w:val="12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Social Media Campaigns Addressing AI Myths:</w:t>
      </w:r>
    </w:p>
    <w:p w:rsidR="002844A7" w:rsidRPr="002844A7" w:rsidRDefault="002844A7" w:rsidP="00560551">
      <w:pPr>
        <w:numPr>
          <w:ilvl w:val="2"/>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Launch targeted social media campaigns to address common misconceptions about AI (e.g., fears of job replacement, data misuse).</w:t>
      </w:r>
    </w:p>
    <w:p w:rsidR="002844A7" w:rsidRPr="002844A7" w:rsidRDefault="002844A7" w:rsidP="00560551">
      <w:pPr>
        <w:numPr>
          <w:ilvl w:val="2"/>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Share success stories from pilot programs to highlight the positive impact of AI on healthcare delivery.</w:t>
      </w:r>
    </w:p>
    <w:p w:rsidR="002844A7" w:rsidRPr="002844A7" w:rsidRDefault="002844A7" w:rsidP="00560551">
      <w:pPr>
        <w:numPr>
          <w:ilvl w:val="1"/>
          <w:numId w:val="12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Collaborations with Local Leaders:</w:t>
      </w:r>
    </w:p>
    <w:p w:rsidR="002844A7" w:rsidRPr="002844A7" w:rsidRDefault="002844A7" w:rsidP="00560551">
      <w:pPr>
        <w:numPr>
          <w:ilvl w:val="2"/>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Partner with community leaders, schools, and local organizations to amplify the reach of AI literacy campaigns.</w:t>
      </w:r>
    </w:p>
    <w:p w:rsidR="002844A7" w:rsidRPr="002844A7" w:rsidRDefault="002844A7" w:rsidP="00560551">
      <w:pPr>
        <w:numPr>
          <w:ilvl w:val="0"/>
          <w:numId w:val="12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Number of workshops conducted and participants reached.</w:t>
      </w:r>
    </w:p>
    <w:p w:rsidR="002844A7" w:rsidRPr="002844A7" w:rsidRDefault="002844A7" w:rsidP="00560551">
      <w:pPr>
        <w:numPr>
          <w:ilvl w:val="1"/>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Engagement rates on social media campaigns (e.g., likes, shares, comments).</w:t>
      </w:r>
    </w:p>
    <w:p w:rsidR="002844A7" w:rsidRPr="002844A7" w:rsidRDefault="002844A7" w:rsidP="00560551">
      <w:pPr>
        <w:numPr>
          <w:ilvl w:val="1"/>
          <w:numId w:val="12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Improvement in public understanding of AI, measured through pre- and post-campaign surveys.</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7.2 Feedback Loops</w:t>
      </w:r>
    </w:p>
    <w:p w:rsidR="002844A7" w:rsidRPr="002844A7" w:rsidRDefault="002844A7" w:rsidP="00560551">
      <w:pPr>
        <w:numPr>
          <w:ilvl w:val="0"/>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Establish mechanisms to gather feedback from the public and healthcare providers to assess trust and identify areas for improvement.</w:t>
      </w:r>
    </w:p>
    <w:p w:rsidR="002844A7" w:rsidRPr="002844A7" w:rsidRDefault="002844A7" w:rsidP="00560551">
      <w:pPr>
        <w:numPr>
          <w:ilvl w:val="0"/>
          <w:numId w:val="126"/>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Surveys and Focus Groups:</w:t>
      </w:r>
    </w:p>
    <w:p w:rsidR="002844A7" w:rsidRPr="002844A7" w:rsidRDefault="002844A7" w:rsidP="00560551">
      <w:pPr>
        <w:numPr>
          <w:ilvl w:val="2"/>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Conduct regular surveys and focus groups with patients, healthcare providers, and policymakers to gauge their trust in AI systems.</w:t>
      </w:r>
    </w:p>
    <w:p w:rsidR="002844A7" w:rsidRPr="002844A7" w:rsidRDefault="002844A7" w:rsidP="00560551">
      <w:pPr>
        <w:numPr>
          <w:ilvl w:val="2"/>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Ask specific questions about their experiences with AI tools, concerns, and suggestions for improvement.</w:t>
      </w:r>
    </w:p>
    <w:p w:rsidR="002844A7" w:rsidRPr="002844A7" w:rsidRDefault="002844A7" w:rsidP="00560551">
      <w:pPr>
        <w:numPr>
          <w:ilvl w:val="1"/>
          <w:numId w:val="12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Real-Time Feedback Channels:</w:t>
      </w:r>
    </w:p>
    <w:p w:rsidR="002844A7" w:rsidRPr="002844A7" w:rsidRDefault="002844A7" w:rsidP="00560551">
      <w:pPr>
        <w:numPr>
          <w:ilvl w:val="2"/>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 feedback channels (e.g., mobile apps, hotlines) for patients and providers to share their experiences and report issues with AI systems.</w:t>
      </w:r>
    </w:p>
    <w:p w:rsidR="002844A7" w:rsidRPr="002844A7" w:rsidRDefault="002844A7" w:rsidP="00560551">
      <w:pPr>
        <w:numPr>
          <w:ilvl w:val="1"/>
          <w:numId w:val="12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Transparency in Addressing Concerns:</w:t>
      </w:r>
    </w:p>
    <w:p w:rsidR="002844A7" w:rsidRPr="002844A7" w:rsidRDefault="002844A7" w:rsidP="00560551">
      <w:pPr>
        <w:numPr>
          <w:ilvl w:val="2"/>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Publicly address concerns raised in feedback loops and demonstrate how they are being resolved (e.g., through updates in transparency reports).</w:t>
      </w:r>
    </w:p>
    <w:p w:rsidR="002844A7" w:rsidRPr="002844A7" w:rsidRDefault="002844A7" w:rsidP="00560551">
      <w:pPr>
        <w:numPr>
          <w:ilvl w:val="0"/>
          <w:numId w:val="12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Number of survey responses and focus group participants.</w:t>
      </w:r>
    </w:p>
    <w:p w:rsidR="002844A7" w:rsidRPr="002844A7" w:rsidRDefault="002844A7" w:rsidP="00560551">
      <w:pPr>
        <w:numPr>
          <w:ilvl w:val="1"/>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Trends in public trust levels over time.</w:t>
      </w:r>
    </w:p>
    <w:p w:rsidR="002844A7" w:rsidRPr="002844A7" w:rsidRDefault="002844A7" w:rsidP="00560551">
      <w:pPr>
        <w:numPr>
          <w:ilvl w:val="1"/>
          <w:numId w:val="12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Resolution rates for issues reported through feedback channels.</w:t>
      </w:r>
    </w:p>
    <w:p w:rsidR="002844A7" w:rsidRPr="002844A7" w:rsidRDefault="002844A7" w:rsidP="002844A7">
      <w:pPr>
        <w:spacing w:before="100" w:beforeAutospacing="1" w:after="100" w:afterAutospacing="1"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8. Sustainability and Infrastructure</w:t>
      </w:r>
    </w:p>
    <w:p w:rsidR="002844A7" w:rsidRPr="002844A7" w:rsidRDefault="002844A7" w:rsidP="002844A7">
      <w:pPr>
        <w:spacing w:after="0" w:line="360" w:lineRule="auto"/>
        <w:outlineLvl w:val="3"/>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To ensure that AI-driven healthcare solutions in Lebanon are sustainable in the long run, we need to focus on building strong infrastructure and training our workforce. This section will explore ways to form partnerships, secure funding, and equip healthcare professionals with the skills they need to effectively use AI tools.</w:t>
      </w:r>
    </w:p>
    <w:p w:rsidR="002844A7" w:rsidRPr="002844A7" w:rsidRDefault="002844A7" w:rsidP="002844A7">
      <w:pPr>
        <w:spacing w:after="0"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8.1 Public-Private Partnerships</w:t>
      </w:r>
    </w:p>
    <w:p w:rsidR="002844A7" w:rsidRPr="002844A7" w:rsidRDefault="002844A7" w:rsidP="00560551">
      <w:pPr>
        <w:numPr>
          <w:ilvl w:val="0"/>
          <w:numId w:val="127"/>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Team up with private sector companies to tackle infrastructure issues and obtain funding for sustainable AI implementation.</w:t>
      </w:r>
    </w:p>
    <w:p w:rsidR="002844A7" w:rsidRPr="002844A7" w:rsidRDefault="002844A7" w:rsidP="00560551">
      <w:pPr>
        <w:numPr>
          <w:ilvl w:val="0"/>
          <w:numId w:val="12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Partner with Telecom Companies for Rural Internet Access:</w:t>
      </w:r>
    </w:p>
    <w:p w:rsidR="002844A7" w:rsidRPr="002844A7" w:rsidRDefault="002844A7" w:rsidP="00560551">
      <w:pPr>
        <w:numPr>
          <w:ilvl w:val="2"/>
          <w:numId w:val="12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Work alongside telecommunications providers to enhance internet access in rural areas, making it possible to utilize AI-powered telemedicine and data-driven healthcare solutions. </w:t>
      </w:r>
    </w:p>
    <w:p w:rsidR="002844A7" w:rsidRPr="002844A7" w:rsidRDefault="002844A7" w:rsidP="00560551">
      <w:pPr>
        <w:numPr>
          <w:ilvl w:val="2"/>
          <w:numId w:val="12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Negotiate affordable data plans for healthcare facilities to ensure they can connect without breaking the bank.</w:t>
      </w:r>
    </w:p>
    <w:p w:rsidR="002844A7" w:rsidRPr="002844A7" w:rsidRDefault="002844A7" w:rsidP="00560551">
      <w:pPr>
        <w:numPr>
          <w:ilvl w:val="1"/>
          <w:numId w:val="12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Secure Funding for Solar Infrastructure:</w:t>
      </w:r>
    </w:p>
    <w:p w:rsidR="002844A7" w:rsidRPr="002844A7" w:rsidRDefault="002844A7" w:rsidP="00560551">
      <w:pPr>
        <w:numPr>
          <w:ilvl w:val="2"/>
          <w:numId w:val="12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Partner with renewable energy companies and international organizations to fund the installation of solar panels in clinics and hospitals.</w:t>
      </w:r>
    </w:p>
    <w:p w:rsidR="002844A7" w:rsidRPr="002844A7" w:rsidRDefault="002844A7" w:rsidP="00560551">
      <w:pPr>
        <w:numPr>
          <w:ilvl w:val="2"/>
          <w:numId w:val="12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Advocate for government incentives to support the adoption of solar energy in healthcare facilities.</w:t>
      </w:r>
    </w:p>
    <w:p w:rsidR="002844A7" w:rsidRPr="002844A7" w:rsidRDefault="002844A7" w:rsidP="00560551">
      <w:pPr>
        <w:numPr>
          <w:ilvl w:val="1"/>
          <w:numId w:val="12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Engage with Technology Providers:</w:t>
      </w:r>
    </w:p>
    <w:p w:rsidR="002844A7" w:rsidRPr="002844A7" w:rsidRDefault="002844A7" w:rsidP="00560551">
      <w:pPr>
        <w:numPr>
          <w:ilvl w:val="2"/>
          <w:numId w:val="12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Work with AI technology providers to ensure ongoing support, maintenance, and updates for deployed systems.</w:t>
      </w:r>
    </w:p>
    <w:p w:rsidR="002844A7" w:rsidRPr="002844A7" w:rsidRDefault="002844A7" w:rsidP="00560551">
      <w:pPr>
        <w:numPr>
          <w:ilvl w:val="0"/>
          <w:numId w:val="12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0"/>
          <w:numId w:val="151"/>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Count the number of rural healthcare facilities that now have better internet access. </w:t>
      </w:r>
    </w:p>
    <w:p w:rsidR="002844A7" w:rsidRPr="002844A7" w:rsidRDefault="002844A7" w:rsidP="00560551">
      <w:pPr>
        <w:numPr>
          <w:ilvl w:val="0"/>
          <w:numId w:val="151"/>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 xml:space="preserve">Monitor the decrease in energy costs and the increase in energy reliability thanks to solar infrastructure. </w:t>
      </w:r>
    </w:p>
    <w:p w:rsidR="002844A7" w:rsidRPr="002844A7" w:rsidRDefault="002844A7" w:rsidP="00560551">
      <w:pPr>
        <w:numPr>
          <w:ilvl w:val="0"/>
          <w:numId w:val="151"/>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Measure the amount of funding obtained through public-private partnerships.</w:t>
      </w:r>
    </w:p>
    <w:p w:rsidR="002844A7" w:rsidRPr="002844A7" w:rsidRDefault="002844A7" w:rsidP="002844A7">
      <w:pPr>
        <w:spacing w:after="0" w:line="360" w:lineRule="auto"/>
        <w:ind w:left="720"/>
        <w:rPr>
          <w:rFonts w:asciiTheme="majorBidi" w:eastAsia="Times New Roman" w:hAnsiTheme="majorBidi" w:cstheme="majorBidi"/>
          <w:sz w:val="24"/>
          <w:szCs w:val="24"/>
        </w:rPr>
      </w:pPr>
    </w:p>
    <w:p w:rsidR="002844A7" w:rsidRPr="002844A7" w:rsidRDefault="002844A7" w:rsidP="002844A7">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8.2 Workforce Training</w:t>
      </w:r>
    </w:p>
    <w:p w:rsidR="002844A7" w:rsidRPr="002844A7" w:rsidRDefault="002844A7" w:rsidP="00560551">
      <w:pPr>
        <w:numPr>
          <w:ilvl w:val="0"/>
          <w:numId w:val="128"/>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Empower healthcare workers with the skills and knowledge they need to effectively integrate AI tools into their everyday practice.</w:t>
      </w:r>
    </w:p>
    <w:p w:rsidR="002844A7" w:rsidRPr="002844A7" w:rsidRDefault="002844A7" w:rsidP="00560551">
      <w:pPr>
        <w:numPr>
          <w:ilvl w:val="0"/>
          <w:numId w:val="12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Train 200 Healthcare Workers on AI Tools:</w:t>
      </w:r>
    </w:p>
    <w:p w:rsidR="002844A7" w:rsidRPr="002844A7" w:rsidRDefault="002844A7" w:rsidP="00560551">
      <w:pPr>
        <w:numPr>
          <w:ilvl w:val="2"/>
          <w:numId w:val="12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Create a thorough training program that covers the use of AI tools like triage systems, diagnostic models, and telemedicine platforms.</w:t>
      </w:r>
    </w:p>
    <w:p w:rsidR="002844A7" w:rsidRPr="002844A7" w:rsidRDefault="002844A7" w:rsidP="00560551">
      <w:pPr>
        <w:numPr>
          <w:ilvl w:val="2"/>
          <w:numId w:val="12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 xml:space="preserve"> Incorporate hands-on workshops, online courses, and certification programs to ensure a practical understanding.</w:t>
      </w:r>
    </w:p>
    <w:p w:rsidR="002844A7" w:rsidRPr="002844A7" w:rsidRDefault="002844A7" w:rsidP="00560551">
      <w:pPr>
        <w:numPr>
          <w:ilvl w:val="1"/>
          <w:numId w:val="12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Focus on Rural Healthcare Providers:</w:t>
      </w:r>
    </w:p>
    <w:p w:rsidR="002844A7" w:rsidRPr="002844A7" w:rsidRDefault="002844A7" w:rsidP="00560551">
      <w:pPr>
        <w:numPr>
          <w:ilvl w:val="2"/>
          <w:numId w:val="12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Prioritize training for healthcare workers in rural and underserved areas to bridge the gap in access to advanced healthcare technologies.</w:t>
      </w:r>
    </w:p>
    <w:p w:rsidR="002844A7" w:rsidRPr="002844A7" w:rsidRDefault="002844A7" w:rsidP="002844A7">
      <w:pPr>
        <w:spacing w:after="100" w:afterAutospacing="1" w:line="360" w:lineRule="auto"/>
        <w:rPr>
          <w:rFonts w:asciiTheme="majorBidi" w:eastAsia="Times New Roman" w:hAnsiTheme="majorBidi" w:cstheme="majorBidi"/>
          <w:sz w:val="24"/>
          <w:szCs w:val="24"/>
        </w:rPr>
      </w:pPr>
    </w:p>
    <w:p w:rsidR="002844A7" w:rsidRPr="002844A7" w:rsidRDefault="002844A7" w:rsidP="00560551">
      <w:pPr>
        <w:numPr>
          <w:ilvl w:val="1"/>
          <w:numId w:val="12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Continuous Learning and Support:</w:t>
      </w:r>
    </w:p>
    <w:p w:rsidR="002844A7" w:rsidRPr="002844A7" w:rsidRDefault="002844A7" w:rsidP="00560551">
      <w:pPr>
        <w:numPr>
          <w:ilvl w:val="2"/>
          <w:numId w:val="12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Establish a support system for ongoing learning, including access to online resources, help desks, and peer networks.</w:t>
      </w:r>
    </w:p>
    <w:p w:rsidR="002844A7" w:rsidRPr="002844A7" w:rsidRDefault="002844A7" w:rsidP="00560551">
      <w:pPr>
        <w:numPr>
          <w:ilvl w:val="0"/>
          <w:numId w:val="128"/>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Number of healthcare workers trained and certified.</w:t>
      </w:r>
    </w:p>
    <w:p w:rsidR="002844A7" w:rsidRPr="002844A7" w:rsidRDefault="002844A7" w:rsidP="00560551">
      <w:pPr>
        <w:numPr>
          <w:ilvl w:val="1"/>
          <w:numId w:val="12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Improvement in the efficiency and accuracy of healthcare delivery post-training.</w:t>
      </w:r>
    </w:p>
    <w:p w:rsidR="002844A7" w:rsidRPr="002844A7" w:rsidRDefault="002844A7" w:rsidP="00560551">
      <w:pPr>
        <w:numPr>
          <w:ilvl w:val="1"/>
          <w:numId w:val="128"/>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Feedback from healthcare workers on the usability and effectiveness of AI tools.</w:t>
      </w:r>
    </w:p>
    <w:p w:rsidR="002844A7" w:rsidRPr="002844A7" w:rsidRDefault="002844A7" w:rsidP="006E4FB1">
      <w:pPr>
        <w:spacing w:after="0"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9. Contingency Planning</w:t>
      </w:r>
    </w:p>
    <w:p w:rsidR="002844A7" w:rsidRPr="002844A7" w:rsidRDefault="002844A7" w:rsidP="006E4FB1">
      <w:p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To ensure the successful implementation and sustainability of AI-driven healthcare solutions, it is crucial to anticipate and address potential challenges. This section outlines strategies for overcoming resistance to AI adoption and mitigating infrastructure failures.</w:t>
      </w:r>
    </w:p>
    <w:p w:rsidR="002844A7" w:rsidRPr="002844A7" w:rsidRDefault="002844A7" w:rsidP="002844A7">
      <w:pPr>
        <w:spacing w:before="100" w:beforeAutospacing="1" w:after="100" w:afterAutospacing="1" w:line="360" w:lineRule="auto"/>
        <w:outlineLvl w:val="3"/>
        <w:rPr>
          <w:rFonts w:asciiTheme="majorBidi" w:eastAsia="Times New Roman" w:hAnsiTheme="majorBidi" w:cstheme="majorBidi"/>
          <w:b/>
          <w:bCs/>
          <w:sz w:val="24"/>
          <w:szCs w:val="24"/>
        </w:rPr>
      </w:pPr>
      <w:r w:rsidRPr="002844A7">
        <w:rPr>
          <w:rFonts w:asciiTheme="majorBidi" w:eastAsia="Times New Roman" w:hAnsiTheme="majorBidi" w:cstheme="majorBidi"/>
          <w:b/>
          <w:bCs/>
          <w:sz w:val="24"/>
          <w:szCs w:val="24"/>
        </w:rPr>
        <w:t>9.1 Addressing Implementation Challenges</w:t>
      </w:r>
    </w:p>
    <w:p w:rsidR="002844A7" w:rsidRPr="002844A7" w:rsidRDefault="002844A7" w:rsidP="002844A7">
      <w:pPr>
        <w:keepNext/>
        <w:keepLines/>
        <w:spacing w:before="40" w:after="0" w:line="360" w:lineRule="auto"/>
        <w:outlineLvl w:val="4"/>
        <w:rPr>
          <w:rFonts w:asciiTheme="majorBidi" w:eastAsiaTheme="majorEastAsia" w:hAnsiTheme="majorBidi" w:cstheme="majorBidi"/>
          <w:sz w:val="24"/>
          <w:szCs w:val="24"/>
        </w:rPr>
      </w:pPr>
      <w:r w:rsidRPr="002844A7">
        <w:rPr>
          <w:rFonts w:asciiTheme="majorBidi" w:eastAsiaTheme="majorEastAsia" w:hAnsiTheme="majorBidi" w:cstheme="majorBidi"/>
          <w:b/>
          <w:bCs/>
          <w:sz w:val="24"/>
          <w:szCs w:val="24"/>
        </w:rPr>
        <w:t>9.1.1 Resistance to AI Adoption</w:t>
      </w:r>
    </w:p>
    <w:p w:rsidR="002844A7" w:rsidRPr="002844A7" w:rsidRDefault="002844A7" w:rsidP="00560551">
      <w:pPr>
        <w:numPr>
          <w:ilvl w:val="0"/>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Overcome skepticism and resistance among healthcare providers by fostering understanding and confidence in AI tools.</w:t>
      </w:r>
    </w:p>
    <w:p w:rsidR="002844A7" w:rsidRPr="002844A7" w:rsidRDefault="002844A7" w:rsidP="00560551">
      <w:pPr>
        <w:numPr>
          <w:ilvl w:val="0"/>
          <w:numId w:val="129"/>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29"/>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Develop Training Programs for Skeptical Providers:</w:t>
      </w:r>
    </w:p>
    <w:p w:rsidR="002844A7" w:rsidRPr="002844A7" w:rsidRDefault="002844A7" w:rsidP="00560551">
      <w:pPr>
        <w:numPr>
          <w:ilvl w:val="2"/>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Create targeted training sessions that address common concerns and misconceptions about AI.</w:t>
      </w:r>
    </w:p>
    <w:p w:rsidR="002844A7" w:rsidRPr="002844A7" w:rsidRDefault="002844A7" w:rsidP="00560551">
      <w:pPr>
        <w:numPr>
          <w:ilvl w:val="2"/>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Highlight case studies and success stories from pilot programs to demonstrate the benefits of AI in healthcare.</w:t>
      </w:r>
    </w:p>
    <w:p w:rsidR="002844A7" w:rsidRPr="002844A7" w:rsidRDefault="002844A7" w:rsidP="00560551">
      <w:pPr>
        <w:numPr>
          <w:ilvl w:val="2"/>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Provide hands-on experience with AI tools to build familiarity and trust.</w:t>
      </w:r>
    </w:p>
    <w:p w:rsidR="002844A7" w:rsidRPr="002844A7" w:rsidRDefault="002844A7" w:rsidP="00560551">
      <w:pPr>
        <w:numPr>
          <w:ilvl w:val="1"/>
          <w:numId w:val="129"/>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Engage Champions and Early Adopters:</w:t>
      </w:r>
    </w:p>
    <w:p w:rsidR="002844A7" w:rsidRPr="002844A7" w:rsidRDefault="002844A7" w:rsidP="00560551">
      <w:pPr>
        <w:numPr>
          <w:ilvl w:val="2"/>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Identify and empower early adopters within healthcare facilities to advocate for AI tools and mentor their peers.</w:t>
      </w:r>
    </w:p>
    <w:p w:rsidR="002844A7" w:rsidRPr="002844A7" w:rsidRDefault="002844A7" w:rsidP="00560551">
      <w:pPr>
        <w:numPr>
          <w:ilvl w:val="2"/>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Use their positive experiences to influence skeptical providers.</w:t>
      </w:r>
    </w:p>
    <w:p w:rsidR="002844A7" w:rsidRPr="002844A7" w:rsidRDefault="002844A7" w:rsidP="00560551">
      <w:pPr>
        <w:numPr>
          <w:ilvl w:val="1"/>
          <w:numId w:val="129"/>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Feedback Mechanisms:</w:t>
      </w:r>
    </w:p>
    <w:p w:rsidR="002844A7" w:rsidRPr="006E4FB1" w:rsidRDefault="002844A7" w:rsidP="00560551">
      <w:pPr>
        <w:numPr>
          <w:ilvl w:val="2"/>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Establish channels for providers to voice their concerns and provide feedback on AI tools, ensuring their input is considered in ongoing refinements.</w:t>
      </w:r>
    </w:p>
    <w:p w:rsidR="002844A7" w:rsidRPr="002844A7" w:rsidRDefault="002844A7" w:rsidP="00560551">
      <w:pPr>
        <w:numPr>
          <w:ilvl w:val="0"/>
          <w:numId w:val="129"/>
        </w:numPr>
        <w:spacing w:after="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Number of skeptical providers participating in training programs.</w:t>
      </w:r>
    </w:p>
    <w:p w:rsidR="002844A7" w:rsidRPr="002844A7" w:rsidRDefault="002844A7" w:rsidP="00560551">
      <w:pPr>
        <w:numPr>
          <w:ilvl w:val="1"/>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Changes in provider attitudes toward AI, measured through pre- and post-training surveys.</w:t>
      </w:r>
    </w:p>
    <w:p w:rsidR="002844A7" w:rsidRPr="002844A7" w:rsidRDefault="002844A7" w:rsidP="00560551">
      <w:pPr>
        <w:numPr>
          <w:ilvl w:val="1"/>
          <w:numId w:val="129"/>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Adoption rates of AI tools among previously resistant providers.</w:t>
      </w:r>
    </w:p>
    <w:p w:rsidR="002844A7" w:rsidRPr="002844A7" w:rsidRDefault="002844A7" w:rsidP="002844A7">
      <w:pPr>
        <w:keepNext/>
        <w:keepLines/>
        <w:spacing w:before="40" w:after="0" w:line="360" w:lineRule="auto"/>
        <w:outlineLvl w:val="4"/>
        <w:rPr>
          <w:rFonts w:asciiTheme="majorBidi" w:eastAsiaTheme="majorEastAsia" w:hAnsiTheme="majorBidi" w:cstheme="majorBidi"/>
          <w:sz w:val="24"/>
          <w:szCs w:val="24"/>
        </w:rPr>
      </w:pPr>
      <w:r w:rsidRPr="002844A7">
        <w:rPr>
          <w:rFonts w:asciiTheme="majorBidi" w:eastAsiaTheme="majorEastAsia" w:hAnsiTheme="majorBidi" w:cstheme="majorBidi"/>
          <w:b/>
          <w:bCs/>
          <w:sz w:val="24"/>
          <w:szCs w:val="24"/>
        </w:rPr>
        <w:lastRenderedPageBreak/>
        <w:t>9.1.2 Infrastructure Failures</w:t>
      </w:r>
    </w:p>
    <w:p w:rsidR="002844A7" w:rsidRPr="002844A7" w:rsidRDefault="002844A7" w:rsidP="00560551">
      <w:pPr>
        <w:numPr>
          <w:ilvl w:val="0"/>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Objective:</w:t>
      </w:r>
      <w:r w:rsidRPr="002844A7">
        <w:rPr>
          <w:rFonts w:asciiTheme="majorBidi" w:eastAsia="Times New Roman" w:hAnsiTheme="majorBidi" w:cstheme="majorBidi"/>
          <w:sz w:val="24"/>
          <w:szCs w:val="24"/>
        </w:rPr>
        <w:t> Ensure continuity of healthcare services during power or internet outages.</w:t>
      </w:r>
    </w:p>
    <w:p w:rsidR="002844A7" w:rsidRPr="002844A7" w:rsidRDefault="002844A7" w:rsidP="00560551">
      <w:pPr>
        <w:numPr>
          <w:ilvl w:val="0"/>
          <w:numId w:val="13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Key Actions:</w:t>
      </w:r>
    </w:p>
    <w:p w:rsidR="002844A7" w:rsidRPr="002844A7" w:rsidRDefault="002844A7" w:rsidP="00560551">
      <w:pPr>
        <w:numPr>
          <w:ilvl w:val="1"/>
          <w:numId w:val="13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Backup Plans for Power Outages:</w:t>
      </w:r>
    </w:p>
    <w:p w:rsidR="002844A7" w:rsidRPr="002844A7" w:rsidRDefault="002844A7" w:rsidP="00560551">
      <w:pPr>
        <w:numPr>
          <w:ilvl w:val="2"/>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Equip healthcare facilities with backup power sources, such as generators or battery storage systems, to maintain operations during outages.</w:t>
      </w:r>
    </w:p>
    <w:p w:rsidR="002844A7" w:rsidRPr="002844A7" w:rsidRDefault="002844A7" w:rsidP="00560551">
      <w:pPr>
        <w:numPr>
          <w:ilvl w:val="2"/>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Prioritize solar-powered clinics in areas with unreliable electricity grids.</w:t>
      </w:r>
    </w:p>
    <w:p w:rsidR="002844A7" w:rsidRPr="002844A7" w:rsidRDefault="002844A7" w:rsidP="00560551">
      <w:pPr>
        <w:numPr>
          <w:ilvl w:val="1"/>
          <w:numId w:val="13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Backup Plans for Internet Outages:</w:t>
      </w:r>
    </w:p>
    <w:p w:rsidR="002844A7" w:rsidRPr="002844A7" w:rsidRDefault="002844A7" w:rsidP="00560551">
      <w:pPr>
        <w:numPr>
          <w:ilvl w:val="2"/>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Implement edge computing solutions to allow AI tools to function offline or with limited connectivity.</w:t>
      </w:r>
    </w:p>
    <w:p w:rsidR="002844A7" w:rsidRPr="002844A7" w:rsidRDefault="002844A7" w:rsidP="00560551">
      <w:pPr>
        <w:numPr>
          <w:ilvl w:val="2"/>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Use data compression techniques to reduce reliance on high-bandwidth internet.</w:t>
      </w:r>
    </w:p>
    <w:p w:rsidR="002844A7" w:rsidRPr="002844A7" w:rsidRDefault="002844A7" w:rsidP="00560551">
      <w:pPr>
        <w:numPr>
          <w:ilvl w:val="1"/>
          <w:numId w:val="13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Regular Maintenance and Testing:</w:t>
      </w:r>
    </w:p>
    <w:p w:rsidR="002844A7" w:rsidRPr="002844A7" w:rsidRDefault="002844A7" w:rsidP="00560551">
      <w:pPr>
        <w:numPr>
          <w:ilvl w:val="2"/>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Conduct regular checks and maintenance of backup systems to ensure they are functional when needed.</w:t>
      </w:r>
    </w:p>
    <w:p w:rsidR="002844A7" w:rsidRPr="002844A7" w:rsidRDefault="002844A7" w:rsidP="00560551">
      <w:pPr>
        <w:numPr>
          <w:ilvl w:val="2"/>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Simulate outage scenarios to test the effectiveness of contingency plans.</w:t>
      </w:r>
    </w:p>
    <w:p w:rsidR="002844A7" w:rsidRPr="002844A7" w:rsidRDefault="002844A7" w:rsidP="00560551">
      <w:pPr>
        <w:numPr>
          <w:ilvl w:val="0"/>
          <w:numId w:val="130"/>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Metrics to Track:</w:t>
      </w:r>
    </w:p>
    <w:p w:rsidR="002844A7" w:rsidRPr="002844A7" w:rsidRDefault="002844A7" w:rsidP="00560551">
      <w:pPr>
        <w:numPr>
          <w:ilvl w:val="1"/>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Reduction in service disruptions due to power or internet outages.</w:t>
      </w:r>
    </w:p>
    <w:p w:rsidR="002844A7" w:rsidRPr="002844A7" w:rsidRDefault="002844A7" w:rsidP="00560551">
      <w:pPr>
        <w:numPr>
          <w:ilvl w:val="1"/>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Frequency of backup system testing and maintenance.</w:t>
      </w:r>
    </w:p>
    <w:p w:rsidR="002844A7" w:rsidRPr="006E4FB1" w:rsidRDefault="002844A7" w:rsidP="00560551">
      <w:pPr>
        <w:numPr>
          <w:ilvl w:val="1"/>
          <w:numId w:val="130"/>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Healthcare provider confidence in the reliability of AI tools during outages.</w:t>
      </w:r>
    </w:p>
    <w:p w:rsidR="002844A7" w:rsidRPr="002844A7" w:rsidRDefault="002844A7" w:rsidP="00EE0913">
      <w:pPr>
        <w:spacing w:before="100" w:beforeAutospacing="1" w:after="100" w:afterAutospacing="1" w:line="360" w:lineRule="auto"/>
        <w:outlineLvl w:val="2"/>
        <w:rPr>
          <w:rFonts w:asciiTheme="majorBidi" w:eastAsia="Times New Roman" w:hAnsiTheme="majorBidi" w:cstheme="majorBidi"/>
          <w:b/>
          <w:bCs/>
          <w:sz w:val="28"/>
          <w:szCs w:val="28"/>
        </w:rPr>
      </w:pPr>
      <w:r w:rsidRPr="002844A7">
        <w:rPr>
          <w:rFonts w:asciiTheme="majorBidi" w:eastAsia="Times New Roman" w:hAnsiTheme="majorBidi" w:cstheme="majorBidi"/>
          <w:b/>
          <w:bCs/>
          <w:sz w:val="28"/>
          <w:szCs w:val="28"/>
        </w:rPr>
        <w:t xml:space="preserve">10. Deliverables for </w:t>
      </w:r>
      <w:r w:rsidR="00EE0913" w:rsidRPr="00EE0913">
        <w:rPr>
          <w:rFonts w:asciiTheme="majorBidi" w:eastAsia="Times New Roman" w:hAnsiTheme="majorBidi" w:cstheme="majorBidi"/>
          <w:b/>
          <w:bCs/>
          <w:sz w:val="28"/>
          <w:szCs w:val="28"/>
        </w:rPr>
        <w:t>Chapter Three</w:t>
      </w:r>
    </w:p>
    <w:p w:rsidR="002844A7" w:rsidRPr="002844A7" w:rsidRDefault="00EE0913" w:rsidP="002844A7">
      <w:pPr>
        <w:spacing w:before="100" w:beforeAutospacing="1" w:after="100" w:afterAutospacing="1"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Chapter Three</w:t>
      </w:r>
      <w:r w:rsidRPr="002844A7">
        <w:rPr>
          <w:rFonts w:asciiTheme="majorBidi" w:eastAsia="Times New Roman" w:hAnsiTheme="majorBidi" w:cstheme="majorBidi"/>
          <w:sz w:val="24"/>
          <w:szCs w:val="24"/>
        </w:rPr>
        <w:t xml:space="preserve"> </w:t>
      </w:r>
      <w:r w:rsidR="002844A7" w:rsidRPr="002844A7">
        <w:rPr>
          <w:rFonts w:asciiTheme="majorBidi" w:eastAsia="Times New Roman" w:hAnsiTheme="majorBidi" w:cstheme="majorBidi"/>
          <w:sz w:val="24"/>
          <w:szCs w:val="24"/>
        </w:rPr>
        <w:t>of the project focuses on </w:t>
      </w:r>
      <w:r w:rsidR="002844A7" w:rsidRPr="002844A7">
        <w:rPr>
          <w:rFonts w:asciiTheme="majorBidi" w:eastAsia="Times New Roman" w:hAnsiTheme="majorBidi" w:cstheme="majorBidi"/>
          <w:b/>
          <w:bCs/>
          <w:sz w:val="24"/>
          <w:szCs w:val="24"/>
        </w:rPr>
        <w:t>initial experiments and refinements</w:t>
      </w:r>
      <w:r w:rsidR="002844A7" w:rsidRPr="002844A7">
        <w:rPr>
          <w:rFonts w:asciiTheme="majorBidi" w:eastAsia="Times New Roman" w:hAnsiTheme="majorBidi" w:cstheme="majorBidi"/>
          <w:sz w:val="24"/>
          <w:szCs w:val="24"/>
        </w:rPr>
        <w:t>. The deliverables for this phase are categorized into technical, policy, ethical, and public engagement outputs, ensuring a comprehensive approach to implementation.</w:t>
      </w:r>
    </w:p>
    <w:p w:rsidR="002844A7" w:rsidRPr="002844A7" w:rsidRDefault="002844A7" w:rsidP="002844A7">
      <w:pPr>
        <w:spacing w:before="100" w:beforeAutospacing="1"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10.1 Technical Deliverables</w:t>
      </w:r>
    </w:p>
    <w:p w:rsidR="002844A7" w:rsidRPr="002844A7" w:rsidRDefault="002844A7" w:rsidP="00560551">
      <w:pPr>
        <w:numPr>
          <w:ilvl w:val="0"/>
          <w:numId w:val="144"/>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Refined AI Models (CNNs, Chatbots) with Deployment Guides:</w:t>
      </w:r>
    </w:p>
    <w:p w:rsidR="002844A7" w:rsidRPr="002844A7" w:rsidRDefault="002844A7" w:rsidP="00560551">
      <w:pPr>
        <w:numPr>
          <w:ilvl w:val="1"/>
          <w:numId w:val="14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Deliver optimized AI models, including convolutional neural networks (CNNs) for diagnostics and NLP-based chatbots for patient interaction, based on initial experiments.</w:t>
      </w:r>
    </w:p>
    <w:p w:rsidR="002844A7" w:rsidRPr="002844A7" w:rsidRDefault="002844A7" w:rsidP="00560551">
      <w:pPr>
        <w:numPr>
          <w:ilvl w:val="1"/>
          <w:numId w:val="14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Provide detailed deployment guides tailored to </w:t>
      </w:r>
      <w:r w:rsidRPr="002844A7">
        <w:rPr>
          <w:rFonts w:asciiTheme="majorBidi" w:eastAsia="Times New Roman" w:hAnsiTheme="majorBidi" w:cstheme="majorBidi"/>
          <w:b/>
          <w:bCs/>
          <w:sz w:val="24"/>
          <w:szCs w:val="24"/>
        </w:rPr>
        <w:t>2–3 urban hospitals</w:t>
      </w:r>
      <w:r w:rsidRPr="002844A7">
        <w:rPr>
          <w:rFonts w:asciiTheme="majorBidi" w:eastAsia="Times New Roman" w:hAnsiTheme="majorBidi" w:cstheme="majorBidi"/>
          <w:sz w:val="24"/>
          <w:szCs w:val="24"/>
        </w:rPr>
        <w:t> and </w:t>
      </w:r>
      <w:r w:rsidRPr="002844A7">
        <w:rPr>
          <w:rFonts w:asciiTheme="majorBidi" w:eastAsia="Times New Roman" w:hAnsiTheme="majorBidi" w:cstheme="majorBidi"/>
          <w:b/>
          <w:bCs/>
          <w:sz w:val="24"/>
          <w:szCs w:val="24"/>
        </w:rPr>
        <w:t>5 rural clinics</w:t>
      </w:r>
      <w:r w:rsidRPr="002844A7">
        <w:rPr>
          <w:rFonts w:asciiTheme="majorBidi" w:eastAsia="Times New Roman" w:hAnsiTheme="majorBidi" w:cstheme="majorBidi"/>
          <w:sz w:val="24"/>
          <w:szCs w:val="24"/>
        </w:rPr>
        <w:t>.</w:t>
      </w:r>
    </w:p>
    <w:p w:rsidR="002844A7" w:rsidRPr="002844A7" w:rsidRDefault="002844A7" w:rsidP="00560551">
      <w:pPr>
        <w:numPr>
          <w:ilvl w:val="0"/>
          <w:numId w:val="144"/>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Dataset Repository (Expanded Beirut/Akkar Data):</w:t>
      </w:r>
    </w:p>
    <w:p w:rsidR="002844A7" w:rsidRPr="002844A7" w:rsidRDefault="002844A7" w:rsidP="00560551">
      <w:pPr>
        <w:numPr>
          <w:ilvl w:val="1"/>
          <w:numId w:val="14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Expand and curate datasets from </w:t>
      </w:r>
      <w:r w:rsidRPr="002844A7">
        <w:rPr>
          <w:rFonts w:asciiTheme="majorBidi" w:eastAsia="Times New Roman" w:hAnsiTheme="majorBidi" w:cstheme="majorBidi"/>
          <w:b/>
          <w:bCs/>
          <w:sz w:val="24"/>
          <w:szCs w:val="24"/>
        </w:rPr>
        <w:t>Beirut and Akkar</w:t>
      </w:r>
      <w:r w:rsidRPr="002844A7">
        <w:rPr>
          <w:rFonts w:asciiTheme="majorBidi" w:eastAsia="Times New Roman" w:hAnsiTheme="majorBidi" w:cstheme="majorBidi"/>
          <w:sz w:val="24"/>
          <w:szCs w:val="24"/>
        </w:rPr>
        <w:t> to improve model accuracy and generalizability.</w:t>
      </w:r>
    </w:p>
    <w:p w:rsidR="002844A7" w:rsidRPr="002844A7" w:rsidRDefault="002844A7" w:rsidP="00560551">
      <w:pPr>
        <w:numPr>
          <w:ilvl w:val="1"/>
          <w:numId w:val="144"/>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Ensure the repository is well-documented, anonymized, and compliant with data protection regulations.</w:t>
      </w:r>
    </w:p>
    <w:p w:rsidR="002844A7" w:rsidRPr="002844A7" w:rsidRDefault="002844A7" w:rsidP="002844A7">
      <w:pPr>
        <w:spacing w:before="100" w:beforeAutospacing="1"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10.2 Policy Deliverables</w:t>
      </w:r>
    </w:p>
    <w:p w:rsidR="002844A7" w:rsidRPr="002844A7" w:rsidRDefault="002844A7" w:rsidP="00560551">
      <w:pPr>
        <w:numPr>
          <w:ilvl w:val="0"/>
          <w:numId w:val="14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Preliminary Policy Framework for AI in Healthcare:</w:t>
      </w:r>
    </w:p>
    <w:p w:rsidR="002844A7" w:rsidRPr="002844A7" w:rsidRDefault="002844A7" w:rsidP="00560551">
      <w:pPr>
        <w:numPr>
          <w:ilvl w:val="1"/>
          <w:numId w:val="14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Develop a </w:t>
      </w:r>
      <w:r w:rsidRPr="002844A7">
        <w:rPr>
          <w:rFonts w:asciiTheme="majorBidi" w:eastAsia="Times New Roman" w:hAnsiTheme="majorBidi" w:cstheme="majorBidi"/>
          <w:i/>
          <w:iCs/>
          <w:sz w:val="24"/>
          <w:szCs w:val="24"/>
        </w:rPr>
        <w:t>preliminary policy framework</w:t>
      </w:r>
      <w:r w:rsidRPr="002844A7">
        <w:rPr>
          <w:rFonts w:asciiTheme="majorBidi" w:eastAsia="Times New Roman" w:hAnsiTheme="majorBidi" w:cstheme="majorBidi"/>
          <w:sz w:val="24"/>
          <w:szCs w:val="24"/>
        </w:rPr>
        <w:t> to guide AI adoption during the </w:t>
      </w:r>
      <w:r w:rsidRPr="002844A7">
        <w:rPr>
          <w:rFonts w:asciiTheme="majorBidi" w:eastAsia="Times New Roman" w:hAnsiTheme="majorBidi" w:cstheme="majorBidi"/>
          <w:b/>
          <w:bCs/>
          <w:sz w:val="24"/>
          <w:szCs w:val="24"/>
        </w:rPr>
        <w:t>initial pilot phase</w:t>
      </w:r>
      <w:r w:rsidRPr="002844A7">
        <w:rPr>
          <w:rFonts w:asciiTheme="majorBidi" w:eastAsia="Times New Roman" w:hAnsiTheme="majorBidi" w:cstheme="majorBidi"/>
          <w:sz w:val="24"/>
          <w:szCs w:val="24"/>
        </w:rPr>
        <w:t>.</w:t>
      </w:r>
    </w:p>
    <w:p w:rsidR="002844A7" w:rsidRPr="002844A7" w:rsidRDefault="002844A7" w:rsidP="00560551">
      <w:pPr>
        <w:numPr>
          <w:ilvl w:val="1"/>
          <w:numId w:val="14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Include guidelines for AI deployment, data usage, and stakeholder responsibilities, with a focus on testing and refinement in the pilot sites.</w:t>
      </w:r>
    </w:p>
    <w:p w:rsidR="002844A7" w:rsidRPr="002844A7" w:rsidRDefault="002844A7" w:rsidP="00560551">
      <w:pPr>
        <w:numPr>
          <w:ilvl w:val="0"/>
          <w:numId w:val="145"/>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Protocols for Ethical Data Use:</w:t>
      </w:r>
    </w:p>
    <w:p w:rsidR="002844A7" w:rsidRPr="002844A7" w:rsidRDefault="002844A7" w:rsidP="00560551">
      <w:pPr>
        <w:numPr>
          <w:ilvl w:val="1"/>
          <w:numId w:val="14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Establish clear protocols for the ethical collection, storage, and use of healthcare data during the pilot phase.</w:t>
      </w:r>
    </w:p>
    <w:p w:rsidR="002844A7" w:rsidRPr="002844A7" w:rsidRDefault="002844A7" w:rsidP="00560551">
      <w:pPr>
        <w:numPr>
          <w:ilvl w:val="1"/>
          <w:numId w:val="145"/>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Ensure compliance with local data protection regulations and international best practices, such as GDPR principles.</w:t>
      </w:r>
    </w:p>
    <w:p w:rsidR="002844A7" w:rsidRPr="002844A7" w:rsidRDefault="002844A7" w:rsidP="002844A7">
      <w:pPr>
        <w:spacing w:before="100" w:beforeAutospacing="1"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10.3 Ethical Deliverables</w:t>
      </w:r>
    </w:p>
    <w:p w:rsidR="002844A7" w:rsidRPr="002844A7" w:rsidRDefault="002844A7" w:rsidP="00560551">
      <w:pPr>
        <w:numPr>
          <w:ilvl w:val="0"/>
          <w:numId w:val="14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Quarterly Transparency Reports:</w:t>
      </w:r>
    </w:p>
    <w:p w:rsidR="002844A7" w:rsidRPr="002844A7" w:rsidRDefault="002844A7" w:rsidP="00560551">
      <w:pPr>
        <w:numPr>
          <w:ilvl w:val="1"/>
          <w:numId w:val="14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Publish detailed reports on AI decision-making processes, performance metrics, and ethical oversight, focusing on the </w:t>
      </w:r>
      <w:r w:rsidRPr="002844A7">
        <w:rPr>
          <w:rFonts w:asciiTheme="majorBidi" w:eastAsia="Times New Roman" w:hAnsiTheme="majorBidi" w:cstheme="majorBidi"/>
          <w:b/>
          <w:bCs/>
          <w:sz w:val="24"/>
          <w:szCs w:val="24"/>
        </w:rPr>
        <w:t>initial pilot phase</w:t>
      </w:r>
      <w:r w:rsidRPr="002844A7">
        <w:rPr>
          <w:rFonts w:asciiTheme="majorBidi" w:eastAsia="Times New Roman" w:hAnsiTheme="majorBidi" w:cstheme="majorBidi"/>
          <w:sz w:val="24"/>
          <w:szCs w:val="24"/>
        </w:rPr>
        <w:t>.</w:t>
      </w:r>
    </w:p>
    <w:p w:rsidR="002844A7" w:rsidRPr="006E4FB1" w:rsidRDefault="002844A7" w:rsidP="00560551">
      <w:pPr>
        <w:numPr>
          <w:ilvl w:val="1"/>
          <w:numId w:val="14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Include updates on bias mitigation, fairness, and stakeholder feedback.</w:t>
      </w:r>
    </w:p>
    <w:p w:rsidR="002844A7" w:rsidRPr="002844A7" w:rsidRDefault="002844A7" w:rsidP="00560551">
      <w:pPr>
        <w:numPr>
          <w:ilvl w:val="0"/>
          <w:numId w:val="146"/>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XAI Interface Prototypes:</w:t>
      </w:r>
    </w:p>
    <w:p w:rsidR="002844A7" w:rsidRPr="002844A7" w:rsidRDefault="002844A7" w:rsidP="00560551">
      <w:pPr>
        <w:numPr>
          <w:ilvl w:val="1"/>
          <w:numId w:val="14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lastRenderedPageBreak/>
        <w:t>Develop and test explainable AI (XAI) interfaces that provide clear insights into how AI models generate decisions, tailored to the </w:t>
      </w:r>
      <w:r w:rsidRPr="002844A7">
        <w:rPr>
          <w:rFonts w:asciiTheme="majorBidi" w:eastAsia="Times New Roman" w:hAnsiTheme="majorBidi" w:cstheme="majorBidi"/>
          <w:b/>
          <w:bCs/>
          <w:sz w:val="24"/>
          <w:szCs w:val="24"/>
        </w:rPr>
        <w:t>initial pilot sites</w:t>
      </w:r>
      <w:r w:rsidRPr="002844A7">
        <w:rPr>
          <w:rFonts w:asciiTheme="majorBidi" w:eastAsia="Times New Roman" w:hAnsiTheme="majorBidi" w:cstheme="majorBidi"/>
          <w:sz w:val="24"/>
          <w:szCs w:val="24"/>
        </w:rPr>
        <w:t>.</w:t>
      </w:r>
    </w:p>
    <w:p w:rsidR="002844A7" w:rsidRPr="002844A7" w:rsidRDefault="002844A7" w:rsidP="00560551">
      <w:pPr>
        <w:numPr>
          <w:ilvl w:val="1"/>
          <w:numId w:val="146"/>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Ensure these interfaces are user-friendly and accessible to healthcare providers and patients.</w:t>
      </w:r>
    </w:p>
    <w:p w:rsidR="002844A7" w:rsidRPr="002844A7" w:rsidRDefault="002844A7" w:rsidP="002844A7">
      <w:pPr>
        <w:spacing w:before="100" w:beforeAutospacing="1"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10.4 Public Engagement Deliverables</w:t>
      </w:r>
    </w:p>
    <w:p w:rsidR="002844A7" w:rsidRPr="002844A7" w:rsidRDefault="002844A7" w:rsidP="00560551">
      <w:pPr>
        <w:numPr>
          <w:ilvl w:val="0"/>
          <w:numId w:val="14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AI Literacy Pamphlets (Arabic/English):</w:t>
      </w:r>
    </w:p>
    <w:p w:rsidR="002844A7" w:rsidRPr="002844A7" w:rsidRDefault="002844A7" w:rsidP="00560551">
      <w:pPr>
        <w:numPr>
          <w:ilvl w:val="1"/>
          <w:numId w:val="14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Create educational materials in both Arabic and English to improve public understanding of AI in healthcare, focusing on the </w:t>
      </w:r>
      <w:r w:rsidRPr="002844A7">
        <w:rPr>
          <w:rFonts w:asciiTheme="majorBidi" w:eastAsia="Times New Roman" w:hAnsiTheme="majorBidi" w:cstheme="majorBidi"/>
          <w:b/>
          <w:bCs/>
          <w:sz w:val="24"/>
          <w:szCs w:val="24"/>
        </w:rPr>
        <w:t>initial pilot areas</w:t>
      </w:r>
      <w:r w:rsidRPr="002844A7">
        <w:rPr>
          <w:rFonts w:asciiTheme="majorBidi" w:eastAsia="Times New Roman" w:hAnsiTheme="majorBidi" w:cstheme="majorBidi"/>
          <w:sz w:val="24"/>
          <w:szCs w:val="24"/>
        </w:rPr>
        <w:t>.</w:t>
      </w:r>
    </w:p>
    <w:p w:rsidR="002844A7" w:rsidRPr="002844A7" w:rsidRDefault="002844A7" w:rsidP="00560551">
      <w:pPr>
        <w:numPr>
          <w:ilvl w:val="1"/>
          <w:numId w:val="14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Distribute pamphlets in urban and rural areas, focusing on dispelling myths and highlighting benefits.</w:t>
      </w:r>
    </w:p>
    <w:p w:rsidR="002844A7" w:rsidRPr="002844A7" w:rsidRDefault="002844A7" w:rsidP="00560551">
      <w:pPr>
        <w:numPr>
          <w:ilvl w:val="0"/>
          <w:numId w:val="147"/>
        </w:numPr>
        <w:spacing w:after="60" w:line="360" w:lineRule="auto"/>
        <w:rPr>
          <w:rFonts w:asciiTheme="majorBidi" w:eastAsia="Times New Roman" w:hAnsiTheme="majorBidi" w:cstheme="majorBidi"/>
          <w:sz w:val="24"/>
          <w:szCs w:val="24"/>
        </w:rPr>
      </w:pPr>
      <w:r w:rsidRPr="002844A7">
        <w:rPr>
          <w:rFonts w:asciiTheme="majorBidi" w:eastAsia="Times New Roman" w:hAnsiTheme="majorBidi" w:cstheme="majorBidi"/>
          <w:b/>
          <w:bCs/>
          <w:sz w:val="24"/>
          <w:szCs w:val="24"/>
        </w:rPr>
        <w:t>Social Media Campaign Analytics:</w:t>
      </w:r>
    </w:p>
    <w:p w:rsidR="002844A7" w:rsidRPr="002844A7" w:rsidRDefault="002844A7" w:rsidP="00560551">
      <w:pPr>
        <w:numPr>
          <w:ilvl w:val="1"/>
          <w:numId w:val="14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Launch and monitor social media campaigns to engage the public and address AI-related concerns, focusing on the </w:t>
      </w:r>
      <w:r w:rsidRPr="002844A7">
        <w:rPr>
          <w:rFonts w:asciiTheme="majorBidi" w:eastAsia="Times New Roman" w:hAnsiTheme="majorBidi" w:cstheme="majorBidi"/>
          <w:b/>
          <w:bCs/>
          <w:sz w:val="24"/>
          <w:szCs w:val="24"/>
        </w:rPr>
        <w:t>initial pilot phase</w:t>
      </w:r>
      <w:r w:rsidRPr="002844A7">
        <w:rPr>
          <w:rFonts w:asciiTheme="majorBidi" w:eastAsia="Times New Roman" w:hAnsiTheme="majorBidi" w:cstheme="majorBidi"/>
          <w:sz w:val="24"/>
          <w:szCs w:val="24"/>
        </w:rPr>
        <w:t>.</w:t>
      </w:r>
    </w:p>
    <w:p w:rsidR="002844A7" w:rsidRPr="002844A7" w:rsidRDefault="002844A7" w:rsidP="00560551">
      <w:pPr>
        <w:numPr>
          <w:ilvl w:val="1"/>
          <w:numId w:val="147"/>
        </w:numPr>
        <w:spacing w:after="100" w:afterAutospacing="1" w:line="360" w:lineRule="auto"/>
        <w:rPr>
          <w:rFonts w:asciiTheme="majorBidi" w:eastAsia="Times New Roman" w:hAnsiTheme="majorBidi" w:cstheme="majorBidi"/>
          <w:sz w:val="24"/>
          <w:szCs w:val="24"/>
        </w:rPr>
      </w:pPr>
      <w:r w:rsidRPr="002844A7">
        <w:rPr>
          <w:rFonts w:asciiTheme="majorBidi" w:eastAsia="Times New Roman" w:hAnsiTheme="majorBidi" w:cstheme="majorBidi"/>
          <w:sz w:val="24"/>
          <w:szCs w:val="24"/>
        </w:rPr>
        <w:t>Provide analytics on campaign reach, engagement, and impact on public perception.</w:t>
      </w:r>
    </w:p>
    <w:p w:rsidR="002844A7" w:rsidRPr="002844A7" w:rsidRDefault="002844A7" w:rsidP="002844A7">
      <w:pPr>
        <w:spacing w:line="360" w:lineRule="auto"/>
        <w:rPr>
          <w:rFonts w:asciiTheme="majorBidi" w:hAnsiTheme="majorBidi" w:cstheme="majorBidi"/>
          <w:b/>
          <w:bCs/>
          <w:sz w:val="24"/>
          <w:szCs w:val="24"/>
        </w:rPr>
      </w:pPr>
    </w:p>
    <w:p w:rsidR="002844A7" w:rsidRPr="002844A7" w:rsidRDefault="002844A7" w:rsidP="002844A7">
      <w:pPr>
        <w:spacing w:line="360" w:lineRule="auto"/>
        <w:rPr>
          <w:rFonts w:asciiTheme="majorBidi" w:hAnsiTheme="majorBidi" w:cstheme="majorBidi"/>
          <w:b/>
          <w:bCs/>
          <w:sz w:val="24"/>
          <w:szCs w:val="24"/>
        </w:rPr>
      </w:pPr>
    </w:p>
    <w:p w:rsidR="002844A7" w:rsidRDefault="002844A7" w:rsidP="002844A7">
      <w:pPr>
        <w:spacing w:line="360" w:lineRule="auto"/>
        <w:rPr>
          <w:rFonts w:asciiTheme="majorBidi" w:hAnsiTheme="majorBidi" w:cstheme="majorBidi"/>
          <w:b/>
          <w:bCs/>
          <w:sz w:val="24"/>
          <w:szCs w:val="24"/>
        </w:rPr>
      </w:pPr>
    </w:p>
    <w:p w:rsidR="006E4FB1" w:rsidRDefault="006E4FB1" w:rsidP="002844A7">
      <w:pPr>
        <w:spacing w:line="360" w:lineRule="auto"/>
        <w:rPr>
          <w:rFonts w:asciiTheme="majorBidi" w:hAnsiTheme="majorBidi" w:cstheme="majorBidi"/>
          <w:b/>
          <w:bCs/>
          <w:sz w:val="24"/>
          <w:szCs w:val="24"/>
        </w:rPr>
      </w:pPr>
    </w:p>
    <w:p w:rsidR="006E4FB1" w:rsidRDefault="006E4FB1" w:rsidP="002844A7">
      <w:pPr>
        <w:spacing w:line="360" w:lineRule="auto"/>
        <w:rPr>
          <w:rFonts w:asciiTheme="majorBidi" w:hAnsiTheme="majorBidi" w:cstheme="majorBidi"/>
          <w:b/>
          <w:bCs/>
          <w:sz w:val="24"/>
          <w:szCs w:val="24"/>
        </w:rPr>
      </w:pPr>
    </w:p>
    <w:p w:rsidR="006E4FB1" w:rsidRDefault="006E4FB1" w:rsidP="002844A7">
      <w:pPr>
        <w:spacing w:line="360" w:lineRule="auto"/>
        <w:rPr>
          <w:rFonts w:asciiTheme="majorBidi" w:hAnsiTheme="majorBidi" w:cstheme="majorBidi"/>
          <w:b/>
          <w:bCs/>
          <w:sz w:val="24"/>
          <w:szCs w:val="24"/>
        </w:rPr>
      </w:pPr>
    </w:p>
    <w:p w:rsidR="006E4FB1" w:rsidRDefault="006E4FB1" w:rsidP="002844A7">
      <w:pPr>
        <w:spacing w:line="360" w:lineRule="auto"/>
        <w:rPr>
          <w:rFonts w:asciiTheme="majorBidi" w:hAnsiTheme="majorBidi" w:cstheme="majorBidi"/>
          <w:b/>
          <w:bCs/>
          <w:sz w:val="24"/>
          <w:szCs w:val="24"/>
        </w:rPr>
      </w:pPr>
    </w:p>
    <w:p w:rsidR="006E4FB1" w:rsidRDefault="006E4FB1" w:rsidP="002844A7">
      <w:pPr>
        <w:spacing w:line="360" w:lineRule="auto"/>
        <w:rPr>
          <w:rFonts w:asciiTheme="majorBidi" w:hAnsiTheme="majorBidi" w:cstheme="majorBidi"/>
          <w:b/>
          <w:bCs/>
          <w:sz w:val="24"/>
          <w:szCs w:val="24"/>
        </w:rPr>
      </w:pPr>
    </w:p>
    <w:p w:rsidR="006E4FB1" w:rsidRDefault="006E4FB1" w:rsidP="002844A7">
      <w:pPr>
        <w:spacing w:line="360" w:lineRule="auto"/>
        <w:rPr>
          <w:rFonts w:asciiTheme="majorBidi" w:hAnsiTheme="majorBidi" w:cstheme="majorBidi"/>
          <w:b/>
          <w:bCs/>
          <w:sz w:val="24"/>
          <w:szCs w:val="24"/>
        </w:rPr>
      </w:pPr>
    </w:p>
    <w:p w:rsidR="006E4FB1" w:rsidRPr="002844A7" w:rsidRDefault="006E4FB1" w:rsidP="002844A7">
      <w:pPr>
        <w:spacing w:line="360" w:lineRule="auto"/>
        <w:rPr>
          <w:rFonts w:asciiTheme="majorBidi" w:hAnsiTheme="majorBidi" w:cstheme="majorBidi"/>
          <w:b/>
          <w:bCs/>
          <w:sz w:val="24"/>
          <w:szCs w:val="24"/>
        </w:rPr>
      </w:pPr>
    </w:p>
    <w:p w:rsidR="00C02C96" w:rsidRPr="00C02C96" w:rsidRDefault="00C02C96" w:rsidP="00C02C96">
      <w:pPr>
        <w:spacing w:line="360" w:lineRule="auto"/>
        <w:rPr>
          <w:rFonts w:asciiTheme="majorBidi" w:eastAsia="Times New Roman" w:hAnsiTheme="majorBidi" w:cstheme="majorBidi"/>
          <w:sz w:val="24"/>
          <w:szCs w:val="24"/>
          <w:bdr w:val="none" w:sz="0" w:space="0" w:color="auto" w:frame="1"/>
        </w:rPr>
      </w:pPr>
    </w:p>
    <w:p w:rsidR="00C02C96" w:rsidRPr="00425F02" w:rsidRDefault="00390978" w:rsidP="00390978">
      <w:pPr>
        <w:pStyle w:val="ListParagraph"/>
        <w:numPr>
          <w:ilvl w:val="0"/>
          <w:numId w:val="327"/>
        </w:numPr>
        <w:spacing w:line="360" w:lineRule="auto"/>
        <w:ind w:left="216"/>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t xml:space="preserve">Chapter Four: </w:t>
      </w:r>
      <w:r w:rsidR="00C02C96" w:rsidRPr="00425F02">
        <w:rPr>
          <w:rFonts w:asciiTheme="majorBidi" w:hAnsiTheme="majorBidi" w:cstheme="majorBidi"/>
          <w:b/>
          <w:bCs/>
          <w:sz w:val="28"/>
          <w:szCs w:val="28"/>
          <w:shd w:val="clear" w:color="auto" w:fill="FFFFFF"/>
        </w:rPr>
        <w:t xml:space="preserve">Nationwide Implementation and Long-Term Impact of AI-Driven Healthcare Solutions in Lebanon “From Scaling to Sustainable Transformation” </w:t>
      </w:r>
    </w:p>
    <w:p w:rsidR="00C02C96" w:rsidRPr="00C02C96" w:rsidRDefault="00C02C96" w:rsidP="0067163C">
      <w:pPr>
        <w:spacing w:before="100" w:beforeAutospacing="1" w:after="100" w:afterAutospacing="1"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 xml:space="preserve">1. Introduction to </w:t>
      </w:r>
      <w:r w:rsidR="0067163C" w:rsidRPr="0067163C">
        <w:rPr>
          <w:rFonts w:asciiTheme="majorBidi" w:eastAsia="Times New Roman" w:hAnsiTheme="majorBidi" w:cstheme="majorBidi"/>
          <w:b/>
          <w:bCs/>
          <w:sz w:val="28"/>
          <w:szCs w:val="28"/>
        </w:rPr>
        <w:t>Chapter Four</w:t>
      </w:r>
    </w:p>
    <w:p w:rsidR="00C02C96" w:rsidRPr="00C02C96" w:rsidRDefault="00C02C96" w:rsidP="008A3485">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1.1 Recap of </w:t>
      </w:r>
      <w:r w:rsidR="008A3485" w:rsidRPr="008A3485">
        <w:rPr>
          <w:rFonts w:asciiTheme="majorBidi" w:eastAsia="Times New Roman" w:hAnsiTheme="majorBidi" w:cstheme="majorBidi"/>
          <w:b/>
          <w:bCs/>
          <w:sz w:val="24"/>
          <w:szCs w:val="24"/>
        </w:rPr>
        <w:t>Chapter Three</w:t>
      </w:r>
      <w:r w:rsidR="008A3485" w:rsidRPr="00C02C96">
        <w:rPr>
          <w:rFonts w:asciiTheme="majorBidi" w:eastAsia="Times New Roman" w:hAnsiTheme="majorBidi" w:cstheme="majorBidi"/>
          <w:b/>
          <w:bCs/>
          <w:sz w:val="24"/>
          <w:szCs w:val="24"/>
        </w:rPr>
        <w:t xml:space="preserve"> </w:t>
      </w:r>
      <w:r w:rsidRPr="00C02C96">
        <w:rPr>
          <w:rFonts w:asciiTheme="majorBidi" w:eastAsia="Times New Roman" w:hAnsiTheme="majorBidi" w:cstheme="majorBidi"/>
          <w:b/>
          <w:bCs/>
          <w:sz w:val="24"/>
          <w:szCs w:val="24"/>
        </w:rPr>
        <w:t>Key Findings</w:t>
      </w:r>
    </w:p>
    <w:p w:rsidR="00C02C96" w:rsidRPr="00C02C96" w:rsidRDefault="00C02C96" w:rsidP="00EE0913">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In </w:t>
      </w:r>
      <w:r w:rsidR="00EE0913">
        <w:rPr>
          <w:rFonts w:asciiTheme="majorBidi" w:eastAsia="Times New Roman" w:hAnsiTheme="majorBidi" w:cstheme="majorBidi"/>
          <w:sz w:val="24"/>
          <w:szCs w:val="24"/>
        </w:rPr>
        <w:t>Chapter Three</w:t>
      </w:r>
      <w:r w:rsidRPr="00C02C96">
        <w:rPr>
          <w:rFonts w:asciiTheme="majorBidi" w:eastAsia="Times New Roman" w:hAnsiTheme="majorBidi" w:cstheme="majorBidi"/>
          <w:sz w:val="24"/>
          <w:szCs w:val="24"/>
        </w:rPr>
        <w:t>, we successfully conducted initial pilots of AI-driven healthcare solutions in selected urban hospitals and rural clinics. The key findings from these pilots include:</w:t>
      </w:r>
    </w:p>
    <w:p w:rsidR="00C02C96" w:rsidRPr="00C02C96" w:rsidRDefault="00C02C96" w:rsidP="00560551">
      <w:pPr>
        <w:numPr>
          <w:ilvl w:val="0"/>
          <w:numId w:val="152"/>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Reduction in ER Wait Times:</w:t>
      </w:r>
      <w:r w:rsidRPr="00C02C96">
        <w:rPr>
          <w:rFonts w:asciiTheme="majorBidi" w:eastAsia="Times New Roman" w:hAnsiTheme="majorBidi" w:cstheme="majorBidi"/>
          <w:sz w:val="24"/>
          <w:szCs w:val="24"/>
        </w:rPr>
        <w:t xml:space="preserve"> We noticed a </w:t>
      </w:r>
      <w:r w:rsidRPr="00C02C96">
        <w:rPr>
          <w:rFonts w:asciiTheme="majorBidi" w:eastAsia="Times New Roman" w:hAnsiTheme="majorBidi" w:cstheme="majorBidi"/>
          <w:b/>
          <w:bCs/>
          <w:sz w:val="24"/>
          <w:szCs w:val="24"/>
        </w:rPr>
        <w:t>15% drop in ER wait times</w:t>
      </w:r>
      <w:r w:rsidRPr="00C02C96">
        <w:rPr>
          <w:rFonts w:asciiTheme="majorBidi" w:eastAsia="Times New Roman" w:hAnsiTheme="majorBidi" w:cstheme="majorBidi"/>
          <w:sz w:val="24"/>
          <w:szCs w:val="24"/>
        </w:rPr>
        <w:t xml:space="preserve"> at two urban hospitals after introducing AI triage systems. This positive change came from the AI's ability to efficiently prioritize patients according to how serious their conditions were.</w:t>
      </w:r>
    </w:p>
    <w:p w:rsidR="00C02C96" w:rsidRPr="00C02C96" w:rsidRDefault="00C02C96" w:rsidP="00560551">
      <w:pPr>
        <w:numPr>
          <w:ilvl w:val="0"/>
          <w:numId w:val="15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Patient Satisfaction in Rural Clinics:</w:t>
      </w:r>
      <w:r w:rsidRPr="00C02C96">
        <w:rPr>
          <w:rFonts w:asciiTheme="majorBidi" w:eastAsia="Times New Roman" w:hAnsiTheme="majorBidi" w:cstheme="majorBidi"/>
          <w:sz w:val="24"/>
          <w:szCs w:val="24"/>
        </w:rPr>
        <w:t xml:space="preserve"> In rural clinics, the use of telemedicine platforms and AI diagnostic tools resulted in an impressive </w:t>
      </w:r>
      <w:r w:rsidRPr="00C02C96">
        <w:rPr>
          <w:rFonts w:asciiTheme="majorBidi" w:eastAsia="Times New Roman" w:hAnsiTheme="majorBidi" w:cstheme="majorBidi"/>
          <w:b/>
          <w:bCs/>
          <w:sz w:val="24"/>
          <w:szCs w:val="24"/>
        </w:rPr>
        <w:t>80% patient satisfaction rate</w:t>
      </w:r>
      <w:r w:rsidRPr="00C02C96">
        <w:rPr>
          <w:rFonts w:asciiTheme="majorBidi" w:eastAsia="Times New Roman" w:hAnsiTheme="majorBidi" w:cstheme="majorBidi"/>
          <w:sz w:val="24"/>
          <w:szCs w:val="24"/>
        </w:rPr>
        <w:t>. Patients really valued the easier access to healthcare services and the reliability of the AI-driven diagnostics.</w:t>
      </w:r>
    </w:p>
    <w:p w:rsidR="00C02C96" w:rsidRPr="00C02C96" w:rsidRDefault="00C02C96" w:rsidP="00560551">
      <w:pPr>
        <w:numPr>
          <w:ilvl w:val="0"/>
          <w:numId w:val="15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Refinements to AI Models:</w:t>
      </w:r>
      <w:r w:rsidRPr="00C02C96">
        <w:rPr>
          <w:rFonts w:asciiTheme="majorBidi"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After gathering feedback from both healthcare providers and patients, we made a few adjustments to the AI models. These tweaks focused on improving the accuracy of diagnostic tools and fine-tuning the algorithms for better performance, especially in areas with low internet connectivity.</w:t>
      </w:r>
    </w:p>
    <w:p w:rsidR="00C02C96" w:rsidRPr="00C02C96" w:rsidRDefault="00C02C96" w:rsidP="00560551">
      <w:pPr>
        <w:numPr>
          <w:ilvl w:val="0"/>
          <w:numId w:val="15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Ethical Governance Frameworks:</w:t>
      </w:r>
      <w:r w:rsidRPr="00C02C96">
        <w:rPr>
          <w:rFonts w:asciiTheme="majorBidi" w:eastAsia="Times New Roman" w:hAnsiTheme="majorBidi" w:cstheme="majorBidi"/>
          <w:sz w:val="24"/>
          <w:szCs w:val="24"/>
        </w:rPr>
        <w:t> We kicked off our journey by setting up some initial ethical governance frameworks to make sure AI is used responsibly in healthcare. This involved creating guidelines focused on data privacy, getting patient consent, and being transparent about how AI makes decisions.</w:t>
      </w:r>
    </w:p>
    <w:p w:rsidR="00C02C96" w:rsidRPr="00C02C96" w:rsidRDefault="00C02C96" w:rsidP="00560551">
      <w:pPr>
        <w:numPr>
          <w:ilvl w:val="0"/>
          <w:numId w:val="152"/>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Feedback:</w:t>
      </w:r>
      <w:r w:rsidRPr="00C02C96">
        <w:rPr>
          <w:rFonts w:asciiTheme="majorBidi" w:eastAsia="Times New Roman" w:hAnsiTheme="majorBidi" w:cstheme="majorBidi"/>
          <w:sz w:val="24"/>
          <w:szCs w:val="24"/>
        </w:rPr>
        <w:t xml:space="preserve"> We gathered insights from a variety of stakeholders, including healthcare providers, patients, and policymakers. Their feedback was incredibly valuable </w:t>
      </w:r>
      <w:r w:rsidRPr="00C02C96">
        <w:rPr>
          <w:rFonts w:asciiTheme="majorBidi" w:eastAsia="Times New Roman" w:hAnsiTheme="majorBidi" w:cstheme="majorBidi"/>
          <w:sz w:val="24"/>
          <w:szCs w:val="24"/>
        </w:rPr>
        <w:lastRenderedPageBreak/>
        <w:t>and helped us refine the AI models and governance frameworks. It was essential to ensure that our solutions truly met the needs and expectations of those who would be using them.</w:t>
      </w:r>
    </w:p>
    <w:p w:rsidR="00C02C96" w:rsidRPr="00C02C96" w:rsidRDefault="00C02C96" w:rsidP="0067163C">
      <w:pPr>
        <w:spacing w:after="100" w:afterAutospacing="1" w:line="360" w:lineRule="auto"/>
        <w:rPr>
          <w:rFonts w:asciiTheme="majorBidi" w:hAnsiTheme="majorBidi" w:cstheme="majorBidi"/>
          <w:sz w:val="24"/>
          <w:szCs w:val="24"/>
          <w:shd w:val="clear" w:color="auto" w:fill="F4F5F6"/>
        </w:rPr>
      </w:pPr>
      <w:r w:rsidRPr="00C02C96">
        <w:rPr>
          <w:rFonts w:asciiTheme="majorBidi" w:eastAsia="Times New Roman" w:hAnsiTheme="majorBidi" w:cstheme="majorBidi"/>
          <w:sz w:val="24"/>
          <w:szCs w:val="24"/>
        </w:rPr>
        <w:t xml:space="preserve">The insights we've gained from </w:t>
      </w:r>
      <w:r w:rsidR="008A3485">
        <w:rPr>
          <w:rFonts w:asciiTheme="majorBidi" w:eastAsia="Times New Roman" w:hAnsiTheme="majorBidi" w:cstheme="majorBidi"/>
          <w:sz w:val="24"/>
          <w:szCs w:val="24"/>
        </w:rPr>
        <w:t>Chapter Three</w:t>
      </w:r>
      <w:r w:rsidR="008A3485" w:rsidRPr="00C02C96">
        <w:rPr>
          <w:rFonts w:asciiTheme="majorBidi" w:eastAsia="Times New Roman" w:hAnsiTheme="majorBidi" w:cstheme="majorBidi"/>
          <w:sz w:val="24"/>
          <w:szCs w:val="24"/>
        </w:rPr>
        <w:t xml:space="preserve"> </w:t>
      </w:r>
      <w:r w:rsidRPr="00C02C96">
        <w:rPr>
          <w:rFonts w:asciiTheme="majorBidi" w:eastAsia="Times New Roman" w:hAnsiTheme="majorBidi" w:cstheme="majorBidi"/>
          <w:sz w:val="24"/>
          <w:szCs w:val="24"/>
        </w:rPr>
        <w:t xml:space="preserve">have built a strong foundation for rolling out AI-driven healthcare solutions nationwide in </w:t>
      </w:r>
      <w:r w:rsidR="0067163C">
        <w:rPr>
          <w:rFonts w:asciiTheme="majorBidi" w:eastAsia="Times New Roman" w:hAnsiTheme="majorBidi" w:cstheme="majorBidi"/>
          <w:sz w:val="24"/>
          <w:szCs w:val="24"/>
        </w:rPr>
        <w:t>Chapter Four</w:t>
      </w:r>
      <w:r w:rsidRPr="00C02C96">
        <w:rPr>
          <w:rFonts w:asciiTheme="majorBidi" w:eastAsia="Times New Roman" w:hAnsiTheme="majorBidi" w:cstheme="majorBidi"/>
          <w:sz w:val="24"/>
          <w:szCs w:val="24"/>
        </w:rPr>
        <w:t>. The positive results from our initial pilot programs show just how much AI can enhance healthcare delivery and improve patient outcomes throughout Lebanon.</w:t>
      </w:r>
    </w:p>
    <w:p w:rsidR="00C02C96" w:rsidRPr="00C02C96" w:rsidRDefault="00C02C96" w:rsidP="008A3485">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1.2 Internal Objectives for </w:t>
      </w:r>
      <w:r w:rsidR="008A3485">
        <w:rPr>
          <w:rFonts w:asciiTheme="majorBidi" w:eastAsia="Times New Roman" w:hAnsiTheme="majorBidi" w:cstheme="majorBidi"/>
          <w:b/>
          <w:bCs/>
          <w:sz w:val="24"/>
          <w:szCs w:val="24"/>
        </w:rPr>
        <w:t>Chapter Four</w:t>
      </w:r>
    </w:p>
    <w:p w:rsidR="00C02C96" w:rsidRPr="00C02C96" w:rsidRDefault="00C02C96" w:rsidP="008A3485">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Building on the successes of </w:t>
      </w:r>
      <w:r w:rsidR="008A3485">
        <w:rPr>
          <w:rFonts w:asciiTheme="majorBidi" w:eastAsia="Times New Roman" w:hAnsiTheme="majorBidi" w:cstheme="majorBidi"/>
          <w:sz w:val="24"/>
          <w:szCs w:val="24"/>
        </w:rPr>
        <w:t>Chapter Three</w:t>
      </w:r>
      <w:r w:rsidRPr="00C02C96">
        <w:rPr>
          <w:rFonts w:asciiTheme="majorBidi" w:eastAsia="Times New Roman" w:hAnsiTheme="majorBidi" w:cstheme="majorBidi"/>
          <w:sz w:val="24"/>
          <w:szCs w:val="24"/>
        </w:rPr>
        <w:t xml:space="preserve">, the objectives for </w:t>
      </w:r>
      <w:r w:rsidR="008A3485">
        <w:rPr>
          <w:rFonts w:asciiTheme="majorBidi" w:eastAsia="Times New Roman" w:hAnsiTheme="majorBidi" w:cstheme="majorBidi"/>
          <w:sz w:val="24"/>
          <w:szCs w:val="24"/>
        </w:rPr>
        <w:t>Chapter Four</w:t>
      </w:r>
      <w:r w:rsidRPr="00C02C96">
        <w:rPr>
          <w:rFonts w:asciiTheme="majorBidi" w:eastAsia="Times New Roman" w:hAnsiTheme="majorBidi" w:cstheme="majorBidi"/>
          <w:sz w:val="24"/>
          <w:szCs w:val="24"/>
        </w:rPr>
        <w:t xml:space="preserve"> are as follows:</w:t>
      </w:r>
    </w:p>
    <w:p w:rsidR="00C02C96" w:rsidRPr="00C02C96" w:rsidRDefault="00C02C96" w:rsidP="00560551">
      <w:pPr>
        <w:numPr>
          <w:ilvl w:val="0"/>
          <w:numId w:val="15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Scale AI Solutions Nationwide:</w:t>
      </w:r>
    </w:p>
    <w:p w:rsidR="00C02C96" w:rsidRPr="00C02C96" w:rsidRDefault="00C02C96" w:rsidP="00560551">
      <w:pPr>
        <w:numPr>
          <w:ilvl w:val="1"/>
          <w:numId w:val="15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Deploy validated AI tools to </w:t>
      </w:r>
      <w:r w:rsidRPr="00C02C96">
        <w:rPr>
          <w:rFonts w:asciiTheme="majorBidi" w:eastAsia="Times New Roman" w:hAnsiTheme="majorBidi" w:cstheme="majorBidi"/>
          <w:b/>
          <w:bCs/>
          <w:sz w:val="24"/>
          <w:szCs w:val="24"/>
        </w:rPr>
        <w:t>15 urban hospitals</w:t>
      </w:r>
      <w:r w:rsidRPr="00C02C96">
        <w:rPr>
          <w:rFonts w:asciiTheme="majorBidi" w:eastAsia="Times New Roman" w:hAnsiTheme="majorBidi" w:cstheme="majorBidi"/>
          <w:sz w:val="24"/>
          <w:szCs w:val="24"/>
        </w:rPr>
        <w:t> and </w:t>
      </w:r>
      <w:r w:rsidRPr="00C02C96">
        <w:rPr>
          <w:rFonts w:asciiTheme="majorBidi" w:eastAsia="Times New Roman" w:hAnsiTheme="majorBidi" w:cstheme="majorBidi"/>
          <w:b/>
          <w:bCs/>
          <w:sz w:val="24"/>
          <w:szCs w:val="24"/>
        </w:rPr>
        <w:t>20 rural clinics</w:t>
      </w:r>
      <w:r w:rsidRPr="00C02C96">
        <w:rPr>
          <w:rFonts w:asciiTheme="majorBidi" w:eastAsia="Times New Roman" w:hAnsiTheme="majorBidi" w:cstheme="majorBidi"/>
          <w:sz w:val="24"/>
          <w:szCs w:val="24"/>
        </w:rPr>
        <w:t>.</w:t>
      </w:r>
    </w:p>
    <w:p w:rsidR="00C02C96" w:rsidRPr="00C02C96" w:rsidRDefault="00C02C96" w:rsidP="00560551">
      <w:pPr>
        <w:numPr>
          <w:ilvl w:val="1"/>
          <w:numId w:val="15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Expand solar-powered clinics and low-bandwidth infrastructure to ensure the sustainability of these solutions.</w:t>
      </w:r>
    </w:p>
    <w:p w:rsidR="00C02C96" w:rsidRPr="00C02C96" w:rsidRDefault="00C02C96" w:rsidP="00560551">
      <w:pPr>
        <w:numPr>
          <w:ilvl w:val="0"/>
          <w:numId w:val="15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Validate Long-Term Impact:</w:t>
      </w:r>
    </w:p>
    <w:p w:rsidR="00C02C96" w:rsidRPr="00C02C96" w:rsidRDefault="00C02C96" w:rsidP="00560551">
      <w:pPr>
        <w:numPr>
          <w:ilvl w:val="1"/>
          <w:numId w:val="15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full experiments with complete datasets to assess the sustainability and long-term impact of the AI-driven healthcare solutions.</w:t>
      </w:r>
    </w:p>
    <w:p w:rsidR="00C02C96" w:rsidRPr="00C02C96" w:rsidRDefault="00C02C96" w:rsidP="00560551">
      <w:pPr>
        <w:numPr>
          <w:ilvl w:val="0"/>
          <w:numId w:val="15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Integrate Policy and Legislation:</w:t>
      </w:r>
    </w:p>
    <w:p w:rsidR="00C02C96" w:rsidRPr="00C02C96" w:rsidRDefault="00C02C96" w:rsidP="00560551">
      <w:pPr>
        <w:numPr>
          <w:ilvl w:val="1"/>
          <w:numId w:val="15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Finalize and implement Lebanon’s </w:t>
      </w:r>
      <w:r w:rsidRPr="00C02C96">
        <w:rPr>
          <w:rFonts w:asciiTheme="majorBidi" w:eastAsia="Times New Roman" w:hAnsiTheme="majorBidi" w:cstheme="majorBidi"/>
          <w:b/>
          <w:bCs/>
          <w:sz w:val="24"/>
          <w:szCs w:val="24"/>
        </w:rPr>
        <w:t>National AI Strategy</w:t>
      </w:r>
      <w:r w:rsidRPr="00C02C96">
        <w:rPr>
          <w:rFonts w:asciiTheme="majorBidi" w:eastAsia="Times New Roman" w:hAnsiTheme="majorBidi" w:cstheme="majorBidi"/>
          <w:sz w:val="24"/>
          <w:szCs w:val="24"/>
        </w:rPr>
        <w:t> and </w:t>
      </w:r>
      <w:r w:rsidRPr="00C02C96">
        <w:rPr>
          <w:rFonts w:asciiTheme="majorBidi" w:eastAsia="Times New Roman" w:hAnsiTheme="majorBidi" w:cstheme="majorBidi"/>
          <w:b/>
          <w:bCs/>
          <w:sz w:val="24"/>
          <w:szCs w:val="24"/>
        </w:rPr>
        <w:t>GDPR-aligned data laws</w:t>
      </w:r>
      <w:r w:rsidRPr="00C02C96">
        <w:rPr>
          <w:rFonts w:asciiTheme="majorBidi" w:eastAsia="Times New Roman" w:hAnsiTheme="majorBidi" w:cstheme="majorBidi"/>
          <w:sz w:val="24"/>
          <w:szCs w:val="24"/>
        </w:rPr>
        <w:t> to provide a regulatory framework for AI deployment in healthcare.</w:t>
      </w:r>
    </w:p>
    <w:p w:rsidR="00C02C96" w:rsidRPr="00C02C96" w:rsidRDefault="00C02C96" w:rsidP="00560551">
      <w:pPr>
        <w:numPr>
          <w:ilvl w:val="0"/>
          <w:numId w:val="15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Ensure Ethical and Transparent AI Deployment:</w:t>
      </w:r>
    </w:p>
    <w:p w:rsidR="00C02C96" w:rsidRPr="00C02C96" w:rsidRDefault="00C02C96" w:rsidP="00560551">
      <w:pPr>
        <w:numPr>
          <w:ilvl w:val="1"/>
          <w:numId w:val="15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Strengthen governance frameworks and public trust through transparency mechanisms, ensuring that AI tools are used responsibly and ethically.</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By achieving these objectives, we aim to transform Lebanon’s healthcare system, making it more efficient, accessible, and equitable for all citizens.</w:t>
      </w:r>
    </w:p>
    <w:p w:rsidR="00C02C96" w:rsidRPr="00C02C96" w:rsidRDefault="00C02C96" w:rsidP="0067163C">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1.3 External Objectives for </w:t>
      </w:r>
      <w:r w:rsidR="0067163C" w:rsidRPr="0067163C">
        <w:rPr>
          <w:rFonts w:asciiTheme="majorBidi" w:eastAsia="Times New Roman" w:hAnsiTheme="majorBidi" w:cstheme="majorBidi"/>
          <w:b/>
          <w:bCs/>
          <w:sz w:val="24"/>
          <w:szCs w:val="24"/>
        </w:rPr>
        <w:t>Chapter Four</w:t>
      </w:r>
    </w:p>
    <w:p w:rsidR="00C02C96" w:rsidRPr="00C02C96" w:rsidRDefault="00C02C96" w:rsidP="00560551">
      <w:pPr>
        <w:numPr>
          <w:ilvl w:val="0"/>
          <w:numId w:val="15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Scale AI Solutions Nationwide:</w:t>
      </w:r>
    </w:p>
    <w:p w:rsidR="00C02C96" w:rsidRPr="00C02C96" w:rsidRDefault="00C02C96" w:rsidP="00560551">
      <w:pPr>
        <w:numPr>
          <w:ilvl w:val="1"/>
          <w:numId w:val="15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Deploy validated AI tools to 15 urban hospitals and 20 rural clinics:</w:t>
      </w:r>
      <w:r w:rsidRPr="00C02C96">
        <w:rPr>
          <w:rFonts w:asciiTheme="majorBidi" w:eastAsia="Times New Roman" w:hAnsiTheme="majorBidi" w:cstheme="majorBidi"/>
          <w:sz w:val="24"/>
          <w:szCs w:val="24"/>
        </w:rPr>
        <w:t> We're looking at rolling out AI-powered solutions like triage systems, diagnostic tools, and resource optimization models across a wider network of healthcare facilities. The aim here is to make sure that both urban and rural communities can take advantage of the benefits that AI technology brings.</w:t>
      </w:r>
    </w:p>
    <w:p w:rsidR="00C02C96" w:rsidRPr="00C02C96" w:rsidRDefault="00C02C96" w:rsidP="00560551">
      <w:pPr>
        <w:numPr>
          <w:ilvl w:val="1"/>
          <w:numId w:val="15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Expand solar-powered clinics and low-bandwidth infrastructure:</w:t>
      </w:r>
      <w:r w:rsidRPr="00C02C96">
        <w:rPr>
          <w:rFonts w:asciiTheme="majorBidi" w:eastAsia="Times New Roman" w:hAnsiTheme="majorBidi" w:cstheme="majorBidi"/>
          <w:sz w:val="24"/>
          <w:szCs w:val="24"/>
        </w:rPr>
        <w:t> To help deploy AI tools in rural and underserved areas, we plan to boost infrastructure by installing solar energy systems and improving data transmission with low-bandwidth solutions. This way, AI tools can keep running even in places where resources are scarce.</w:t>
      </w:r>
    </w:p>
    <w:p w:rsidR="00C02C96" w:rsidRPr="00C02C96" w:rsidRDefault="00C02C96" w:rsidP="00560551">
      <w:pPr>
        <w:numPr>
          <w:ilvl w:val="0"/>
          <w:numId w:val="15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Validate Long-Term Impact:</w:t>
      </w:r>
    </w:p>
    <w:p w:rsidR="00C02C96" w:rsidRPr="00C02C96" w:rsidRDefault="00C02C96" w:rsidP="00560551">
      <w:pPr>
        <w:numPr>
          <w:ilvl w:val="1"/>
          <w:numId w:val="15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Conduct full experiments with complete datasets to assess sustainability:</w:t>
      </w:r>
      <w:r w:rsidRPr="00C02C96">
        <w:rPr>
          <w:rFonts w:asciiTheme="majorBidi" w:eastAsia="Times New Roman" w:hAnsiTheme="majorBidi" w:cstheme="majorBidi"/>
          <w:sz w:val="24"/>
          <w:szCs w:val="24"/>
        </w:rPr>
        <w:t> We will perform comprehensive experiments using complete datasets to evaluate the long-term effectiveness and sustainability of the AI solutions. This includes analyzing the impact on healthcare outcomes, operational efficiency, and patient satisfaction over an extended period.</w:t>
      </w:r>
    </w:p>
    <w:p w:rsidR="00C02C96" w:rsidRPr="00C02C96" w:rsidRDefault="00C02C96" w:rsidP="00560551">
      <w:pPr>
        <w:numPr>
          <w:ilvl w:val="0"/>
          <w:numId w:val="15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Integrate Policy and Legislation:</w:t>
      </w:r>
    </w:p>
    <w:p w:rsidR="00C02C96" w:rsidRPr="00C02C96" w:rsidRDefault="00C02C96" w:rsidP="00560551">
      <w:pPr>
        <w:numPr>
          <w:ilvl w:val="1"/>
          <w:numId w:val="15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Finalize and implement Lebanon’s National AI Strategy and GDPR-aligned data laws:</w:t>
      </w:r>
      <w:r w:rsidRPr="00C02C96">
        <w:rPr>
          <w:rFonts w:asciiTheme="majorBidi" w:eastAsia="Times New Roman" w:hAnsiTheme="majorBidi" w:cstheme="majorBidi"/>
          <w:sz w:val="24"/>
          <w:szCs w:val="24"/>
        </w:rPr>
        <w:t> We’ll collaborate with policymakers to finalize and roll out a National AI Strategy that aligns with Lebanon’s healthcare goals. Plus, we’ll push for and assist in drafting data protection laws inspired by the GDPR to ensure that patient data is managed securely and ethically.</w:t>
      </w:r>
    </w:p>
    <w:p w:rsidR="00C02C96" w:rsidRPr="00C02C96" w:rsidRDefault="00C02C96" w:rsidP="00560551">
      <w:pPr>
        <w:numPr>
          <w:ilvl w:val="0"/>
          <w:numId w:val="15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Ensure Ethical and Transparent AI Deployment:</w:t>
      </w:r>
    </w:p>
    <w:p w:rsidR="00C02C96" w:rsidRPr="00C02C96" w:rsidRDefault="00C02C96" w:rsidP="00560551">
      <w:pPr>
        <w:numPr>
          <w:ilvl w:val="1"/>
          <w:numId w:val="15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Strengthen governance frameworks and public trust through transparency mechanisms:</w:t>
      </w:r>
      <w:r w:rsidRPr="00C02C96">
        <w:rPr>
          <w:rFonts w:asciiTheme="majorBidi" w:eastAsia="Times New Roman" w:hAnsiTheme="majorBidi" w:cstheme="majorBidi"/>
          <w:sz w:val="24"/>
          <w:szCs w:val="24"/>
        </w:rPr>
        <w:t> We’ll enhance current governance frameworks to guarantee the ethical use of AI in healthcare. This will include putting in place transparency measures like regular audits, public disclosure of AI tools, and developing explainable AI (XAI) interfaces to foster and maintain public trust.</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By hitting these targets, we aim to build a scalable, sustainable, and ethically responsible AI-driven healthcare system in Lebanon that enhances access, efficiency, and outcomes for everyone.</w:t>
      </w:r>
    </w:p>
    <w:p w:rsidR="00C02C96" w:rsidRPr="00C02C96" w:rsidRDefault="00C02C96" w:rsidP="0067163C">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Table 8: “Key Metrics and Targets for </w:t>
      </w:r>
      <w:r w:rsidR="0067163C" w:rsidRPr="0067163C">
        <w:rPr>
          <w:rFonts w:asciiTheme="majorBidi" w:eastAsia="Times New Roman" w:hAnsiTheme="majorBidi" w:cstheme="majorBidi"/>
          <w:b/>
          <w:bCs/>
          <w:sz w:val="24"/>
          <w:szCs w:val="24"/>
        </w:rPr>
        <w:t>Chapter Four</w:t>
      </w:r>
      <w:r w:rsidR="0067163C" w:rsidRPr="00C02C96">
        <w:rPr>
          <w:rFonts w:asciiTheme="majorBidi" w:eastAsia="Times New Roman" w:hAnsiTheme="majorBidi" w:cstheme="majorBidi"/>
          <w:b/>
          <w:bCs/>
          <w:sz w:val="24"/>
          <w:szCs w:val="24"/>
        </w:rPr>
        <w:t xml:space="preserve"> </w:t>
      </w:r>
      <w:r w:rsidRPr="00C02C96">
        <w:rPr>
          <w:rFonts w:asciiTheme="majorBidi" w:eastAsia="Times New Roman" w:hAnsiTheme="majorBidi" w:cstheme="majorBidi"/>
          <w:b/>
          <w:bCs/>
          <w:sz w:val="24"/>
          <w:szCs w:val="24"/>
        </w:rPr>
        <w:t>Deliverables”</w:t>
      </w:r>
    </w:p>
    <w:tbl>
      <w:tblPr>
        <w:tblW w:w="9360" w:type="dxa"/>
        <w:tblCellMar>
          <w:top w:w="15" w:type="dxa"/>
          <w:left w:w="15" w:type="dxa"/>
          <w:bottom w:w="15" w:type="dxa"/>
          <w:right w:w="15" w:type="dxa"/>
        </w:tblCellMar>
        <w:tblLook w:val="04A0" w:firstRow="1" w:lastRow="0" w:firstColumn="1" w:lastColumn="0" w:noHBand="0" w:noVBand="1"/>
      </w:tblPr>
      <w:tblGrid>
        <w:gridCol w:w="9288"/>
        <w:gridCol w:w="36"/>
        <w:gridCol w:w="36"/>
      </w:tblGrid>
      <w:tr w:rsidR="00C02C96" w:rsidRPr="00C02C96" w:rsidTr="00F44DB3">
        <w:trPr>
          <w:trHeight w:val="3269"/>
          <w:tblHeader/>
        </w:trPr>
        <w:tc>
          <w:tcPr>
            <w:tcW w:w="0" w:type="auto"/>
            <w:tcMar>
              <w:top w:w="15" w:type="dxa"/>
              <w:left w:w="0" w:type="dxa"/>
              <w:bottom w:w="15" w:type="dxa"/>
              <w:right w:w="15" w:type="dxa"/>
            </w:tcMar>
            <w:vAlign w:val="center"/>
          </w:tcPr>
          <w:p w:rsidR="00C02C96" w:rsidRPr="00C02C96" w:rsidRDefault="00C02C96" w:rsidP="00C02C96">
            <w:pPr>
              <w:spacing w:after="0" w:line="360" w:lineRule="auto"/>
              <w:rPr>
                <w:rFonts w:asciiTheme="majorBidi" w:eastAsia="Times New Roman" w:hAnsiTheme="majorBidi" w:cstheme="majorBidi"/>
                <w:b/>
                <w:bCs/>
                <w:sz w:val="24"/>
                <w:szCs w:val="24"/>
              </w:rPr>
            </w:pPr>
            <w:r w:rsidRPr="00C02C96">
              <w:rPr>
                <w:rFonts w:asciiTheme="majorBidi" w:hAnsiTheme="majorBidi" w:cstheme="majorBidi"/>
                <w:sz w:val="24"/>
                <w:szCs w:val="24"/>
              </w:rPr>
              <w:object w:dxaOrig="11415"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8.75pt" o:ole="">
                  <v:imagedata r:id="rId19" o:title=""/>
                </v:shape>
                <o:OLEObject Type="Embed" ProgID="PBrush" ShapeID="_x0000_i1025" DrawAspect="Content" ObjectID="_1805100812" r:id="rId20"/>
              </w:object>
            </w:r>
          </w:p>
        </w:tc>
        <w:tc>
          <w:tcPr>
            <w:tcW w:w="0" w:type="auto"/>
            <w:vAlign w:val="center"/>
          </w:tcPr>
          <w:p w:rsidR="00C02C96" w:rsidRPr="00C02C96" w:rsidRDefault="00C02C96" w:rsidP="00C02C96">
            <w:pPr>
              <w:spacing w:after="0" w:line="360" w:lineRule="auto"/>
              <w:rPr>
                <w:rFonts w:asciiTheme="majorBidi" w:eastAsia="Times New Roman" w:hAnsiTheme="majorBidi" w:cstheme="majorBidi"/>
                <w:b/>
                <w:bCs/>
                <w:sz w:val="24"/>
                <w:szCs w:val="24"/>
              </w:rPr>
            </w:pPr>
          </w:p>
        </w:tc>
        <w:tc>
          <w:tcPr>
            <w:tcW w:w="0" w:type="auto"/>
            <w:vAlign w:val="center"/>
          </w:tcPr>
          <w:p w:rsidR="00C02C96" w:rsidRPr="00C02C96" w:rsidRDefault="00C02C96" w:rsidP="00C02C96">
            <w:pPr>
              <w:spacing w:after="0" w:line="360" w:lineRule="auto"/>
              <w:rPr>
                <w:rFonts w:asciiTheme="majorBidi" w:eastAsia="Times New Roman" w:hAnsiTheme="majorBidi" w:cstheme="majorBidi"/>
                <w:b/>
                <w:bCs/>
                <w:sz w:val="24"/>
                <w:szCs w:val="24"/>
              </w:rPr>
            </w:pPr>
          </w:p>
        </w:tc>
      </w:tr>
    </w:tbl>
    <w:p w:rsidR="00C02C96" w:rsidRPr="00C02C96" w:rsidRDefault="00C02C96" w:rsidP="006E4FB1">
      <w:pPr>
        <w:spacing w:after="100" w:afterAutospacing="1" w:line="360" w:lineRule="auto"/>
        <w:outlineLvl w:val="2"/>
        <w:rPr>
          <w:rFonts w:asciiTheme="majorBidi" w:eastAsia="Times New Roman" w:hAnsiTheme="majorBidi" w:cstheme="majorBidi"/>
          <w:b/>
          <w:bCs/>
          <w:sz w:val="24"/>
          <w:szCs w:val="24"/>
        </w:rPr>
      </w:pPr>
    </w:p>
    <w:p w:rsidR="00C02C96" w:rsidRPr="00C02C96" w:rsidRDefault="00C02C96" w:rsidP="00C02C96">
      <w:pPr>
        <w:spacing w:after="100" w:afterAutospacing="1"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2. Nationwide Scaling of AI Solutions</w:t>
      </w:r>
    </w:p>
    <w:p w:rsidR="00C02C96" w:rsidRPr="00C02C96" w:rsidRDefault="00C02C96" w:rsidP="00631A51">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2.1 Full-Scale Deployment</w:t>
      </w:r>
    </w:p>
    <w:p w:rsidR="00C02C96" w:rsidRPr="00631A51" w:rsidRDefault="00C02C96" w:rsidP="00631A51">
      <w:pPr>
        <w:keepNext/>
        <w:keepLines/>
        <w:spacing w:after="0" w:line="360" w:lineRule="auto"/>
        <w:outlineLvl w:val="4"/>
        <w:rPr>
          <w:rFonts w:asciiTheme="majorBidi" w:eastAsiaTheme="majorEastAsia" w:hAnsiTheme="majorBidi" w:cstheme="majorBidi"/>
          <w:b/>
          <w:bCs/>
          <w:sz w:val="24"/>
          <w:szCs w:val="24"/>
        </w:rPr>
      </w:pPr>
      <w:r w:rsidRPr="00631A51">
        <w:rPr>
          <w:rFonts w:asciiTheme="majorBidi" w:eastAsiaTheme="majorEastAsia" w:hAnsiTheme="majorBidi" w:cstheme="majorBidi"/>
          <w:b/>
          <w:bCs/>
          <w:sz w:val="24"/>
          <w:szCs w:val="24"/>
        </w:rPr>
        <w:t>2.1.1 Urban Hospitals</w:t>
      </w:r>
    </w:p>
    <w:p w:rsidR="00C02C96" w:rsidRPr="00C02C96" w:rsidRDefault="00C02C96" w:rsidP="00560551">
      <w:pPr>
        <w:numPr>
          <w:ilvl w:val="0"/>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 xml:space="preserve">Let’s roll out AI triage systems, diagnostic tools, and resource optimization models across </w:t>
      </w:r>
      <w:r w:rsidRPr="00C02C96">
        <w:rPr>
          <w:rFonts w:asciiTheme="majorBidi" w:eastAsia="Times New Roman" w:hAnsiTheme="majorBidi" w:cstheme="majorBidi"/>
          <w:b/>
          <w:bCs/>
          <w:sz w:val="24"/>
          <w:szCs w:val="24"/>
        </w:rPr>
        <w:t>15 urban hospitals</w:t>
      </w:r>
      <w:r w:rsidRPr="00C02C96">
        <w:rPr>
          <w:rFonts w:asciiTheme="majorBidi" w:eastAsia="Times New Roman" w:hAnsiTheme="majorBidi" w:cstheme="majorBidi"/>
          <w:sz w:val="24"/>
          <w:szCs w:val="24"/>
        </w:rPr>
        <w:t xml:space="preserve"> to boost healthcare delivery, cut down on operational hiccups, and enhance patient outcomes. This initiative is all about tackling pressing issues like overcrowded emergency rooms, slow diagnoses, and mismanaged resources.</w:t>
      </w:r>
    </w:p>
    <w:p w:rsidR="00C02C96" w:rsidRPr="00C02C96" w:rsidRDefault="00C02C96" w:rsidP="00560551">
      <w:pPr>
        <w:numPr>
          <w:ilvl w:val="0"/>
          <w:numId w:val="15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5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Train staff on advanced AI tools:</w:t>
      </w:r>
    </w:p>
    <w:p w:rsidR="00C02C96" w:rsidRPr="00C02C96" w:rsidRDefault="00C02C96" w:rsidP="00560551">
      <w:pPr>
        <w:numPr>
          <w:ilvl w:val="2"/>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Healthcare professionals, including doctors, nurses, and administrative staff, will participate in thorough training programs to get the hang of these AI tools.</w:t>
      </w:r>
    </w:p>
    <w:p w:rsidR="00C02C96" w:rsidRPr="00C02C96" w:rsidRDefault="00C02C96" w:rsidP="00560551">
      <w:pPr>
        <w:numPr>
          <w:ilvl w:val="2"/>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Training will focus on tools such as </w:t>
      </w:r>
      <w:r w:rsidRPr="00C02C96">
        <w:rPr>
          <w:rFonts w:asciiTheme="majorBidi" w:eastAsia="Times New Roman" w:hAnsiTheme="majorBidi" w:cstheme="majorBidi"/>
          <w:b/>
          <w:bCs/>
          <w:sz w:val="24"/>
          <w:szCs w:val="24"/>
        </w:rPr>
        <w:t>predictive analytics for patient flow management</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AI-driven diagnostic systems</w:t>
      </w:r>
      <w:r w:rsidRPr="00C02C96">
        <w:rPr>
          <w:rFonts w:asciiTheme="majorBidi" w:eastAsia="Times New Roman" w:hAnsiTheme="majorBidi" w:cstheme="majorBidi"/>
          <w:sz w:val="24"/>
          <w:szCs w:val="24"/>
        </w:rPr>
        <w:t> (e.g., radiology imaging analysis), and </w:t>
      </w:r>
      <w:r w:rsidRPr="00C02C96">
        <w:rPr>
          <w:rFonts w:asciiTheme="majorBidi" w:eastAsia="Times New Roman" w:hAnsiTheme="majorBidi" w:cstheme="majorBidi"/>
          <w:b/>
          <w:bCs/>
          <w:sz w:val="24"/>
          <w:szCs w:val="24"/>
        </w:rPr>
        <w:t>resource optimization models</w:t>
      </w:r>
      <w:r w:rsidRPr="00C02C96">
        <w:rPr>
          <w:rFonts w:asciiTheme="majorBidi" w:eastAsia="Times New Roman" w:hAnsiTheme="majorBidi" w:cstheme="majorBidi"/>
          <w:sz w:val="24"/>
          <w:szCs w:val="24"/>
        </w:rPr>
        <w:t> (e.g., bed allocation and staff scheduling).</w:t>
      </w:r>
    </w:p>
    <w:p w:rsidR="00C02C96" w:rsidRPr="00C02C96" w:rsidRDefault="00C02C96" w:rsidP="00560551">
      <w:pPr>
        <w:numPr>
          <w:ilvl w:val="1"/>
          <w:numId w:val="15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hold workshops and hands-on sessions to make sure everyone feels confident using the new tech.</w:t>
      </w:r>
    </w:p>
    <w:p w:rsidR="00C02C96" w:rsidRPr="00C02C96" w:rsidRDefault="00C02C96" w:rsidP="00560551">
      <w:pPr>
        <w:numPr>
          <w:ilvl w:val="1"/>
          <w:numId w:val="15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Integrate AI with centralized Electronic Health Records (EHRs):</w:t>
      </w:r>
    </w:p>
    <w:p w:rsidR="00C02C96" w:rsidRPr="00C02C96" w:rsidRDefault="00C02C96" w:rsidP="00560551">
      <w:pPr>
        <w:numPr>
          <w:ilvl w:val="2"/>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connect AI systems with our current EHR platforms to facilitate real-time data sharing and analysis.</w:t>
      </w:r>
    </w:p>
    <w:p w:rsidR="00C02C96" w:rsidRPr="00C02C96" w:rsidRDefault="00C02C96" w:rsidP="00560551">
      <w:pPr>
        <w:numPr>
          <w:ilvl w:val="2"/>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This integration will let AI tools tap into patient histories, lab results, and treatment plans, which will enhance the accuracy of triage and diagnostics.</w:t>
      </w:r>
    </w:p>
    <w:p w:rsidR="00C02C96" w:rsidRPr="00C02C96" w:rsidRDefault="00C02C96" w:rsidP="00560551">
      <w:pPr>
        <w:numPr>
          <w:ilvl w:val="2"/>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 centralized data hub will be established to ensure seamless communication between AI systems and hospital databases.</w:t>
      </w:r>
    </w:p>
    <w:p w:rsidR="00C02C96" w:rsidRPr="00C02C96" w:rsidRDefault="00C02C96" w:rsidP="00560551">
      <w:pPr>
        <w:numPr>
          <w:ilvl w:val="1"/>
          <w:numId w:val="15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Pilot testing and iterative improvements:</w:t>
      </w:r>
    </w:p>
    <w:p w:rsidR="00C02C96" w:rsidRPr="00C02C96" w:rsidRDefault="00C02C96" w:rsidP="00560551">
      <w:pPr>
        <w:numPr>
          <w:ilvl w:val="2"/>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Before we go all in, AI tools will be pilot-tested in select departments to spot any potential issues and areas for enhancement.</w:t>
      </w:r>
    </w:p>
    <w:p w:rsidR="00C02C96" w:rsidRPr="00C02C96" w:rsidRDefault="00C02C96" w:rsidP="00560551">
      <w:pPr>
        <w:numPr>
          <w:ilvl w:val="2"/>
          <w:numId w:val="15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Feedback from healthcare providers and patients will be used to refine the AI models and ensure they meet the specific needs of urban hospitals.</w:t>
      </w:r>
    </w:p>
    <w:p w:rsidR="00C02C96" w:rsidRPr="00C02C96" w:rsidRDefault="00C02C96" w:rsidP="00560551">
      <w:pPr>
        <w:numPr>
          <w:ilvl w:val="0"/>
          <w:numId w:val="15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30% reduction in ER wait times:</w:t>
      </w:r>
      <w:r w:rsidRPr="00C02C96">
        <w:rPr>
          <w:rFonts w:asciiTheme="majorBidi" w:eastAsia="Times New Roman" w:hAnsiTheme="majorBidi" w:cstheme="majorBidi"/>
          <w:sz w:val="24"/>
          <w:szCs w:val="24"/>
        </w:rPr>
        <w:t> 30% reduction in ER wait times: By streamlining patient triage and resource allocation, we’re aiming for a significant drop in emergency room wait times, which will lead to better patient outcomes and satisfaction.</w:t>
      </w:r>
    </w:p>
    <w:p w:rsidR="00C02C96" w:rsidRPr="00C02C96" w:rsidRDefault="00C02C96" w:rsidP="00560551">
      <w:pPr>
        <w:numPr>
          <w:ilvl w:val="1"/>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95% diagnostic accuracy:</w:t>
      </w:r>
      <w:r w:rsidRPr="00C02C96">
        <w:rPr>
          <w:rFonts w:asciiTheme="majorBidi" w:eastAsia="Times New Roman" w:hAnsiTheme="majorBidi" w:cstheme="majorBidi"/>
          <w:sz w:val="24"/>
          <w:szCs w:val="24"/>
        </w:rPr>
        <w:t> We’ll refine the AI diagnostic tools to achieve high accuracy rates, ensuring that patients receive reliable and timely diagnoses.</w:t>
      </w:r>
    </w:p>
    <w:p w:rsidR="00C02C96" w:rsidRPr="00C02C96" w:rsidRDefault="00C02C96" w:rsidP="00560551">
      <w:pPr>
        <w:numPr>
          <w:ilvl w:val="1"/>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Improved resource utilization:</w:t>
      </w:r>
      <w:r w:rsidRPr="00C02C96">
        <w:rPr>
          <w:rFonts w:asciiTheme="majorBidi" w:eastAsia="Times New Roman" w:hAnsiTheme="majorBidi" w:cstheme="majorBidi"/>
          <w:sz w:val="24"/>
          <w:szCs w:val="24"/>
        </w:rPr>
        <w:t> AI-powered models for resource optimization will focus on cutting down inefficiencies—like overstaffing or underusing medical equipment—by at least 20%.</w:t>
      </w:r>
    </w:p>
    <w:p w:rsidR="00C02C96" w:rsidRPr="00C02C96" w:rsidRDefault="00C02C96" w:rsidP="00560551">
      <w:pPr>
        <w:numPr>
          <w:ilvl w:val="1"/>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Staff adoption rate:</w:t>
      </w:r>
      <w:r w:rsidRPr="00C02C96">
        <w:rPr>
          <w:rFonts w:asciiTheme="majorBidi" w:eastAsia="Times New Roman" w:hAnsiTheme="majorBidi" w:cstheme="majorBidi"/>
          <w:sz w:val="24"/>
          <w:szCs w:val="24"/>
        </w:rPr>
        <w:t> We’re aiming for a 90% adoption rate among staff, ensuring they’re satisfied with the AI tools to make sure everything fits seamlessly into their daily routines.</w:t>
      </w:r>
    </w:p>
    <w:p w:rsidR="00C02C96" w:rsidRPr="00C02C96" w:rsidRDefault="00C02C96" w:rsidP="00560551">
      <w:pPr>
        <w:numPr>
          <w:ilvl w:val="0"/>
          <w:numId w:val="15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5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Resistance to change among healthcare staff.</w:t>
      </w:r>
    </w:p>
    <w:p w:rsidR="00C02C96" w:rsidRPr="00C02C96" w:rsidRDefault="00C02C96" w:rsidP="00560551">
      <w:pPr>
        <w:numPr>
          <w:ilvl w:val="2"/>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We’ll run awareness campaigns, offer ongoing training, and involve staff in the development process to help them embrace the new tools.</w:t>
      </w:r>
    </w:p>
    <w:p w:rsidR="00C02C96" w:rsidRPr="00C02C96" w:rsidRDefault="00C02C96" w:rsidP="00560551">
      <w:pPr>
        <w:numPr>
          <w:ilvl w:val="1"/>
          <w:numId w:val="15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Data privacy and security concerns.</w:t>
      </w:r>
    </w:p>
    <w:p w:rsidR="00C02C96" w:rsidRPr="00C02C96" w:rsidRDefault="00C02C96" w:rsidP="00560551">
      <w:pPr>
        <w:numPr>
          <w:ilvl w:val="2"/>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We’ll put strong data encryption and access control measures in place, making sure we comply with GDPR and other data protection laws.</w:t>
      </w:r>
    </w:p>
    <w:p w:rsidR="00C02C96" w:rsidRPr="00C02C96" w:rsidRDefault="00C02C96" w:rsidP="00560551">
      <w:pPr>
        <w:numPr>
          <w:ilvl w:val="1"/>
          <w:numId w:val="15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Integration with legacy systems.</w:t>
      </w:r>
    </w:p>
    <w:p w:rsidR="00C02C96" w:rsidRPr="00631A51" w:rsidRDefault="00C02C96" w:rsidP="00560551">
      <w:pPr>
        <w:numPr>
          <w:ilvl w:val="2"/>
          <w:numId w:val="156"/>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We’ll collaborate closely with IT teams to ensure everything works together smoothly and create middleware solutions if needed.</w:t>
      </w:r>
    </w:p>
    <w:p w:rsidR="00C02C96" w:rsidRPr="00C02C96" w:rsidRDefault="00C02C96" w:rsidP="00560551">
      <w:pPr>
        <w:numPr>
          <w:ilvl w:val="0"/>
          <w:numId w:val="156"/>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56"/>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Staff training and pilot testing in 3 hospitals.</w:t>
      </w:r>
    </w:p>
    <w:p w:rsidR="00C02C96" w:rsidRPr="00C02C96" w:rsidRDefault="00C02C96" w:rsidP="00560551">
      <w:pPr>
        <w:numPr>
          <w:ilvl w:val="1"/>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4–6:</w:t>
      </w:r>
      <w:r w:rsidRPr="00C02C96">
        <w:rPr>
          <w:rFonts w:asciiTheme="majorBidi" w:eastAsia="Times New Roman" w:hAnsiTheme="majorBidi" w:cstheme="majorBidi"/>
          <w:sz w:val="24"/>
          <w:szCs w:val="24"/>
        </w:rPr>
        <w:t> Full deployment in 15 urban hospitals, with continuous monitoring and support.</w:t>
      </w:r>
    </w:p>
    <w:p w:rsidR="00C02C96" w:rsidRPr="00631A51" w:rsidRDefault="00C02C96" w:rsidP="00560551">
      <w:pPr>
        <w:numPr>
          <w:ilvl w:val="1"/>
          <w:numId w:val="15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7–12:</w:t>
      </w:r>
      <w:r w:rsidRPr="00C02C96">
        <w:rPr>
          <w:rFonts w:asciiTheme="majorBidi" w:eastAsia="Times New Roman" w:hAnsiTheme="majorBidi" w:cstheme="majorBidi"/>
          <w:sz w:val="24"/>
          <w:szCs w:val="24"/>
        </w:rPr>
        <w:t> Evaluation of outcomes, refinement of AI models, and scaling to additional hospitals if needed.</w:t>
      </w:r>
    </w:p>
    <w:p w:rsidR="00C02C96" w:rsidRPr="00C02C96" w:rsidRDefault="00C02C96" w:rsidP="00C02C96">
      <w:pPr>
        <w:keepNext/>
        <w:keepLines/>
        <w:spacing w:before="40" w:after="0" w:line="360" w:lineRule="auto"/>
        <w:outlineLvl w:val="4"/>
        <w:rPr>
          <w:rFonts w:asciiTheme="majorBidi" w:eastAsiaTheme="majorEastAsia" w:hAnsiTheme="majorBidi" w:cstheme="majorBidi"/>
          <w:b/>
          <w:bCs/>
          <w:sz w:val="24"/>
          <w:szCs w:val="24"/>
        </w:rPr>
      </w:pPr>
      <w:r w:rsidRPr="00C02C96">
        <w:rPr>
          <w:rFonts w:asciiTheme="majorBidi" w:eastAsiaTheme="majorEastAsia" w:hAnsiTheme="majorBidi" w:cstheme="majorBidi"/>
          <w:b/>
          <w:bCs/>
          <w:sz w:val="24"/>
          <w:szCs w:val="24"/>
        </w:rPr>
        <w:t>2.1.2 Rural Clinics</w:t>
      </w:r>
    </w:p>
    <w:p w:rsidR="00C02C96" w:rsidRDefault="00C02C96" w:rsidP="00560551">
      <w:pPr>
        <w:numPr>
          <w:ilvl w:val="0"/>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Expand telemedicine platforms and chronic disease management tools to </w:t>
      </w:r>
      <w:r w:rsidRPr="00C02C96">
        <w:rPr>
          <w:rFonts w:asciiTheme="majorBidi" w:eastAsia="Times New Roman" w:hAnsiTheme="majorBidi" w:cstheme="majorBidi"/>
          <w:b/>
          <w:bCs/>
          <w:sz w:val="24"/>
          <w:szCs w:val="24"/>
        </w:rPr>
        <w:t>20 rural clinics</w:t>
      </w:r>
      <w:r w:rsidRPr="00C02C96">
        <w:rPr>
          <w:rFonts w:asciiTheme="majorBidi" w:eastAsia="Times New Roman" w:hAnsiTheme="majorBidi" w:cstheme="majorBidi"/>
          <w:sz w:val="24"/>
          <w:szCs w:val="24"/>
        </w:rPr>
        <w:t> to improve healthcare access, enhance diagnostic capabilities, and support long-</w:t>
      </w:r>
      <w:r w:rsidRPr="00C02C96">
        <w:rPr>
          <w:rFonts w:asciiTheme="majorBidi" w:eastAsia="Times New Roman" w:hAnsiTheme="majorBidi" w:cstheme="majorBidi"/>
          <w:sz w:val="24"/>
          <w:szCs w:val="24"/>
        </w:rPr>
        <w:lastRenderedPageBreak/>
        <w:t>term disease management in underserved areas. This deployment aims to bridge the urban-rural healthcare gap and ensure equitable access to advanced medical technologies.</w:t>
      </w:r>
    </w:p>
    <w:p w:rsidR="00631A51" w:rsidRPr="00C02C96" w:rsidRDefault="00631A51" w:rsidP="00631A51">
      <w:pPr>
        <w:spacing w:after="100" w:afterAutospacing="1" w:line="360" w:lineRule="auto"/>
        <w:rPr>
          <w:rFonts w:asciiTheme="majorBidi" w:eastAsia="Times New Roman" w:hAnsiTheme="majorBidi" w:cstheme="majorBidi"/>
          <w:sz w:val="24"/>
          <w:szCs w:val="24"/>
        </w:rPr>
      </w:pPr>
    </w:p>
    <w:p w:rsidR="00C02C96" w:rsidRPr="00C02C96" w:rsidRDefault="00C02C96" w:rsidP="00560551">
      <w:pPr>
        <w:numPr>
          <w:ilvl w:val="0"/>
          <w:numId w:val="15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5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Deploy offline AI diagnostic tools:</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Lightweight AI models, such as </w:t>
      </w:r>
      <w:r w:rsidRPr="00C02C96">
        <w:rPr>
          <w:rFonts w:asciiTheme="majorBidi" w:eastAsia="Times New Roman" w:hAnsiTheme="majorBidi" w:cstheme="majorBidi"/>
          <w:b/>
          <w:bCs/>
          <w:sz w:val="24"/>
          <w:szCs w:val="24"/>
        </w:rPr>
        <w:t>Convolutional Neural Networks (CNNs)</w:t>
      </w:r>
      <w:r w:rsidRPr="00C02C96">
        <w:rPr>
          <w:rFonts w:asciiTheme="majorBidi" w:eastAsia="Times New Roman" w:hAnsiTheme="majorBidi" w:cstheme="majorBidi"/>
          <w:sz w:val="24"/>
          <w:szCs w:val="24"/>
        </w:rPr>
        <w:t> for diabetic retinopathy and other common rural health issues, will be deployed in clinics with limited or no internet connectivity.</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These tools will be designed to operate on low-power devices, ensuring functionality in resource-constrained environments.</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Diagnostic tools will cover a range of conditions, including infectious diseases, maternal health, and chronic illnesses, tailored to the specific needs of rural populations.</w:t>
      </w:r>
    </w:p>
    <w:p w:rsidR="00C02C96" w:rsidRPr="00C02C96" w:rsidRDefault="00C02C96" w:rsidP="00560551">
      <w:pPr>
        <w:numPr>
          <w:ilvl w:val="1"/>
          <w:numId w:val="15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Establish regional hubs for data aggregation and analysis:</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Regional hubs will be set up to collect and analyze data from rural clinics, enabling centralized monitoring and decision-making.</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These hubs will use </w:t>
      </w:r>
      <w:r w:rsidRPr="00C02C96">
        <w:rPr>
          <w:rFonts w:asciiTheme="majorBidi" w:eastAsia="Times New Roman" w:hAnsiTheme="majorBidi" w:cstheme="majorBidi"/>
          <w:b/>
          <w:bCs/>
          <w:sz w:val="24"/>
          <w:szCs w:val="24"/>
        </w:rPr>
        <w:t>edge computing</w:t>
      </w:r>
      <w:r w:rsidRPr="00C02C96">
        <w:rPr>
          <w:rFonts w:asciiTheme="majorBidi" w:eastAsia="Times New Roman" w:hAnsiTheme="majorBidi" w:cstheme="majorBidi"/>
          <w:sz w:val="24"/>
          <w:szCs w:val="24"/>
        </w:rPr>
        <w:t> to process data locally, reducing the need for constant high-bandwidth connectivity.</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Data from these hubs will be periodically synced with central databases to ensure continuity of care and support nationwide health initiatives.</w:t>
      </w:r>
    </w:p>
    <w:p w:rsidR="00C02C96" w:rsidRPr="00C02C96" w:rsidRDefault="00C02C96" w:rsidP="00560551">
      <w:pPr>
        <w:numPr>
          <w:ilvl w:val="1"/>
          <w:numId w:val="15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Expand telemedicine platforms:</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Telemedicine platforms will be deployed to connect rural patients with specialists in urban centers, reducing the need for travel and improving access to specialized care.</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Platforms will include video consultations, remote monitoring tools, and AI-assisted diagnostic support for rural healthcare providers.</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Training will be provided to rural clinic staff to ensure effective use of telemedicine tools.</w:t>
      </w:r>
    </w:p>
    <w:p w:rsidR="00C02C96" w:rsidRPr="00C02C96" w:rsidRDefault="00C02C96" w:rsidP="00560551">
      <w:pPr>
        <w:numPr>
          <w:ilvl w:val="1"/>
          <w:numId w:val="15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Chronic disease management tools:</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AI-driven tools for managing chronic diseases such as diabetes, hypertension, and cardiovascular conditions will be introduced.</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These tools will include patient monitoring apps, personalized treatment recommendations, and automated reminders for medication and follow-ups.</w:t>
      </w:r>
    </w:p>
    <w:p w:rsidR="00C02C96" w:rsidRPr="00C02C96" w:rsidRDefault="00C02C96" w:rsidP="00560551">
      <w:pPr>
        <w:numPr>
          <w:ilvl w:val="2"/>
          <w:numId w:val="15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Data from these tools will be integrated with regional hubs to track patient progress and adjust treatment plans as needed.</w:t>
      </w:r>
    </w:p>
    <w:p w:rsidR="00C02C96" w:rsidRPr="00C02C96" w:rsidRDefault="00C02C96" w:rsidP="00560551">
      <w:pPr>
        <w:numPr>
          <w:ilvl w:val="0"/>
          <w:numId w:val="15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90% patient satisfaction:</w:t>
      </w:r>
      <w:r w:rsidRPr="00C02C96">
        <w:rPr>
          <w:rFonts w:asciiTheme="majorBidi" w:eastAsia="Times New Roman" w:hAnsiTheme="majorBidi" w:cstheme="majorBidi"/>
          <w:sz w:val="24"/>
          <w:szCs w:val="24"/>
        </w:rPr>
        <w:t> Patient feedback will be collected to measure satisfaction with telemedicine services, diagnostic accuracy, and overall care experience.</w:t>
      </w:r>
    </w:p>
    <w:p w:rsidR="00C02C96" w:rsidRPr="00C02C96" w:rsidRDefault="00C02C96" w:rsidP="00560551">
      <w:pPr>
        <w:numPr>
          <w:ilvl w:val="1"/>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25% improvement in chronic disease adherence:</w:t>
      </w:r>
      <w:r w:rsidRPr="00C02C96">
        <w:rPr>
          <w:rFonts w:asciiTheme="majorBidi" w:eastAsia="Times New Roman" w:hAnsiTheme="majorBidi" w:cstheme="majorBidi"/>
          <w:sz w:val="24"/>
          <w:szCs w:val="24"/>
        </w:rPr>
        <w:t> AI-driven tools will aim to improve patient adherence to treatment plans, leading to better long-term health outcomes.</w:t>
      </w:r>
    </w:p>
    <w:p w:rsidR="00C02C96" w:rsidRPr="00C02C96" w:rsidRDefault="00C02C96" w:rsidP="00560551">
      <w:pPr>
        <w:numPr>
          <w:ilvl w:val="1"/>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Reduction in diagnostic delays:</w:t>
      </w:r>
      <w:r w:rsidRPr="00C02C96">
        <w:rPr>
          <w:rFonts w:asciiTheme="majorBidi" w:eastAsia="Times New Roman" w:hAnsiTheme="majorBidi" w:cstheme="majorBidi"/>
          <w:sz w:val="24"/>
          <w:szCs w:val="24"/>
        </w:rPr>
        <w:t> Target a 40% reduction in the time taken to diagnose common conditions in rural areas.</w:t>
      </w:r>
    </w:p>
    <w:p w:rsidR="00C02C96" w:rsidRPr="00C02C96" w:rsidRDefault="00C02C96" w:rsidP="00560551">
      <w:pPr>
        <w:numPr>
          <w:ilvl w:val="1"/>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Increased access to specialists:</w:t>
      </w:r>
      <w:r w:rsidRPr="00C02C96">
        <w:rPr>
          <w:rFonts w:asciiTheme="majorBidi" w:eastAsia="Times New Roman" w:hAnsiTheme="majorBidi" w:cstheme="majorBidi"/>
          <w:sz w:val="24"/>
          <w:szCs w:val="24"/>
        </w:rPr>
        <w:t> Aim for a 50% increase in the number of rural patients accessing specialist care via telemedicine platforms.</w:t>
      </w:r>
    </w:p>
    <w:p w:rsidR="00C02C96" w:rsidRPr="00C02C96" w:rsidRDefault="00C02C96" w:rsidP="00560551">
      <w:pPr>
        <w:numPr>
          <w:ilvl w:val="0"/>
          <w:numId w:val="15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5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Limited infrastructure and connectivity in rural areas.</w:t>
      </w:r>
    </w:p>
    <w:p w:rsidR="00C02C96" w:rsidRPr="00C02C96" w:rsidRDefault="00C02C96" w:rsidP="00560551">
      <w:pPr>
        <w:numPr>
          <w:ilvl w:val="2"/>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Deploy offline AI tools and use edge computing to minimize reliance on constant internet connectivity. Solar-powered clinics will also be expanded to ensure uninterrupted power supply.</w:t>
      </w:r>
    </w:p>
    <w:p w:rsidR="00C02C96" w:rsidRPr="00C02C96" w:rsidRDefault="00C02C96" w:rsidP="00560551">
      <w:pPr>
        <w:numPr>
          <w:ilvl w:val="1"/>
          <w:numId w:val="15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Low digital literacy among rural populations.</w:t>
      </w:r>
    </w:p>
    <w:p w:rsidR="00C02C96" w:rsidRPr="00C02C96" w:rsidRDefault="00C02C96" w:rsidP="00560551">
      <w:pPr>
        <w:numPr>
          <w:ilvl w:val="2"/>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Conduct community workshops and provide simple, user-friendly interfaces for patients and healthcare providers.</w:t>
      </w:r>
    </w:p>
    <w:p w:rsidR="00C02C96" w:rsidRPr="00C02C96" w:rsidRDefault="00C02C96" w:rsidP="00560551">
      <w:pPr>
        <w:numPr>
          <w:ilvl w:val="1"/>
          <w:numId w:val="15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Resistance to telemedicine among older patients.</w:t>
      </w:r>
    </w:p>
    <w:p w:rsidR="00C02C96" w:rsidRDefault="00C02C96" w:rsidP="00560551">
      <w:pPr>
        <w:numPr>
          <w:ilvl w:val="2"/>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Mitigation:</w:t>
      </w:r>
      <w:r w:rsidRPr="00C02C96">
        <w:rPr>
          <w:rFonts w:asciiTheme="majorBidi" w:eastAsia="Times New Roman" w:hAnsiTheme="majorBidi" w:cstheme="majorBidi"/>
          <w:sz w:val="24"/>
          <w:szCs w:val="24"/>
        </w:rPr>
        <w:t> Educate patients on the benefits of telemedicine and involve community leaders in promoting its adoption.</w:t>
      </w:r>
    </w:p>
    <w:p w:rsidR="00631A51" w:rsidRPr="00C02C96" w:rsidRDefault="00631A51" w:rsidP="00631A51">
      <w:pPr>
        <w:spacing w:after="100" w:afterAutospacing="1" w:line="360" w:lineRule="auto"/>
        <w:rPr>
          <w:rFonts w:asciiTheme="majorBidi" w:eastAsia="Times New Roman" w:hAnsiTheme="majorBidi" w:cstheme="majorBidi"/>
          <w:sz w:val="24"/>
          <w:szCs w:val="24"/>
        </w:rPr>
      </w:pPr>
    </w:p>
    <w:p w:rsidR="00C02C96" w:rsidRPr="00C02C96" w:rsidRDefault="00C02C96" w:rsidP="00560551">
      <w:pPr>
        <w:numPr>
          <w:ilvl w:val="0"/>
          <w:numId w:val="15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Pilot deployment of offline AI diagnostic tools and telemedicine platforms in 5 rural clinics.</w:t>
      </w:r>
    </w:p>
    <w:p w:rsidR="00C02C96" w:rsidRPr="00C02C96" w:rsidRDefault="00C02C96" w:rsidP="00560551">
      <w:pPr>
        <w:numPr>
          <w:ilvl w:val="1"/>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4–6:</w:t>
      </w:r>
      <w:r w:rsidRPr="00C02C96">
        <w:rPr>
          <w:rFonts w:asciiTheme="majorBidi" w:eastAsia="Times New Roman" w:hAnsiTheme="majorBidi" w:cstheme="majorBidi"/>
          <w:sz w:val="24"/>
          <w:szCs w:val="24"/>
        </w:rPr>
        <w:t> Full deployment in 20 rural clinics, with training for staff and patients.</w:t>
      </w:r>
    </w:p>
    <w:p w:rsidR="00C02C96" w:rsidRPr="00631A51" w:rsidRDefault="00C02C96" w:rsidP="00560551">
      <w:pPr>
        <w:numPr>
          <w:ilvl w:val="1"/>
          <w:numId w:val="15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7–12:</w:t>
      </w:r>
      <w:r w:rsidRPr="00C02C96">
        <w:rPr>
          <w:rFonts w:asciiTheme="majorBidi" w:eastAsia="Times New Roman" w:hAnsiTheme="majorBidi" w:cstheme="majorBidi"/>
          <w:sz w:val="24"/>
          <w:szCs w:val="24"/>
        </w:rPr>
        <w:t> Continuous monitoring, data collection, and refinement of tools based on feedback. Expansion to additional clinics if successful.</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2.2 Infrastructure Expansion</w:t>
      </w:r>
    </w:p>
    <w:p w:rsidR="00C02C96" w:rsidRPr="00C02C96" w:rsidRDefault="00C02C96" w:rsidP="00631A51">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2.2.1 Solar-Powered Clinics</w:t>
      </w:r>
    </w:p>
    <w:p w:rsidR="00C02C96" w:rsidRPr="00C02C96" w:rsidRDefault="00C02C96" w:rsidP="00560551">
      <w:pPr>
        <w:numPr>
          <w:ilvl w:val="0"/>
          <w:numId w:val="159"/>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Install solar energy systems in </w:t>
      </w:r>
      <w:r w:rsidRPr="00C02C96">
        <w:rPr>
          <w:rFonts w:asciiTheme="majorBidi" w:eastAsia="Times New Roman" w:hAnsiTheme="majorBidi" w:cstheme="majorBidi"/>
          <w:b/>
          <w:bCs/>
          <w:sz w:val="24"/>
          <w:szCs w:val="24"/>
        </w:rPr>
        <w:t>30 clinics</w:t>
      </w:r>
      <w:r w:rsidRPr="00C02C96">
        <w:rPr>
          <w:rFonts w:asciiTheme="majorBidi" w:eastAsia="Times New Roman" w:hAnsiTheme="majorBidi" w:cstheme="majorBidi"/>
          <w:sz w:val="24"/>
          <w:szCs w:val="24"/>
        </w:rPr>
        <w:t> to ensure uninterrupted power supply, enabling the consistent operation of AI-driven healthcare tools and improving the reliability of healthcare services in rural and underserved areas.</w:t>
      </w:r>
    </w:p>
    <w:p w:rsidR="00C02C96" w:rsidRPr="00C02C96" w:rsidRDefault="00C02C96" w:rsidP="00560551">
      <w:pPr>
        <w:numPr>
          <w:ilvl w:val="0"/>
          <w:numId w:val="15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5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Assessment and planning:</w:t>
      </w:r>
    </w:p>
    <w:p w:rsidR="00C02C96" w:rsidRPr="00C02C96" w:rsidRDefault="00C02C96" w:rsidP="00560551">
      <w:pPr>
        <w:numPr>
          <w:ilvl w:val="2"/>
          <w:numId w:val="15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start by evaluating each clinic to understand their energy needs and pinpoint the best spots for solar panel installation.</w:t>
      </w:r>
    </w:p>
    <w:p w:rsidR="00C02C96" w:rsidRPr="00C02C96" w:rsidRDefault="00C02C96" w:rsidP="00560551">
      <w:pPr>
        <w:numPr>
          <w:ilvl w:val="2"/>
          <w:numId w:val="15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Collaborate with renewable energy experts to design customized solar energy systems tailored to the specific requirements of each clinic.</w:t>
      </w:r>
    </w:p>
    <w:p w:rsidR="00C02C96" w:rsidRPr="00C02C96" w:rsidRDefault="00C02C96" w:rsidP="00560551">
      <w:pPr>
        <w:numPr>
          <w:ilvl w:val="1"/>
          <w:numId w:val="15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Installation of solar energy systems:</w:t>
      </w:r>
    </w:p>
    <w:p w:rsidR="00C02C96" w:rsidRPr="00C02C96" w:rsidRDefault="00C02C96" w:rsidP="00560551">
      <w:pPr>
        <w:numPr>
          <w:ilvl w:val="2"/>
          <w:numId w:val="15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install solar panels, battery storage, and energy management systems in 30 clinics.</w:t>
      </w:r>
    </w:p>
    <w:p w:rsidR="00C02C96" w:rsidRPr="00C02C96" w:rsidRDefault="00C02C96" w:rsidP="00560551">
      <w:pPr>
        <w:numPr>
          <w:ilvl w:val="2"/>
          <w:numId w:val="159"/>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Ensure that the systems are capable of supporting the energy demands of AI tools, medical equipment, and other critical infrastructure.</w:t>
      </w:r>
    </w:p>
    <w:p w:rsidR="00C02C96" w:rsidRPr="00C02C96" w:rsidRDefault="00C02C96" w:rsidP="00C02C96">
      <w:pPr>
        <w:spacing w:after="0" w:line="360" w:lineRule="auto"/>
        <w:ind w:left="1800"/>
        <w:rPr>
          <w:rFonts w:asciiTheme="majorBidi" w:eastAsia="Times New Roman" w:hAnsiTheme="majorBidi" w:cstheme="majorBidi"/>
          <w:sz w:val="24"/>
          <w:szCs w:val="24"/>
        </w:rPr>
      </w:pPr>
    </w:p>
    <w:p w:rsidR="00C02C96" w:rsidRPr="00C02C96" w:rsidRDefault="00C02C96" w:rsidP="00560551">
      <w:pPr>
        <w:numPr>
          <w:ilvl w:val="1"/>
          <w:numId w:val="159"/>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Training and maintenance:</w:t>
      </w:r>
    </w:p>
    <w:p w:rsidR="00C02C96" w:rsidRPr="00C02C96" w:rsidRDefault="00C02C96" w:rsidP="00560551">
      <w:pPr>
        <w:numPr>
          <w:ilvl w:val="2"/>
          <w:numId w:val="15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provide training for clinic staff on how to operate and maintain the solar energy systems, ensuring they’re sustainable in the long run.</w:t>
      </w:r>
    </w:p>
    <w:p w:rsidR="00C02C96" w:rsidRPr="00C02C96" w:rsidRDefault="00C02C96" w:rsidP="00560551">
      <w:pPr>
        <w:numPr>
          <w:ilvl w:val="2"/>
          <w:numId w:val="15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Establish a maintenance schedule and provide remote monitoring tools to detect and address issues promptly.</w:t>
      </w:r>
    </w:p>
    <w:p w:rsidR="00C02C96" w:rsidRPr="00C02C96" w:rsidRDefault="00C02C96" w:rsidP="00560551">
      <w:pPr>
        <w:numPr>
          <w:ilvl w:val="0"/>
          <w:numId w:val="15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40% reduction in energy costs:</w:t>
      </w:r>
      <w:r w:rsidRPr="00C02C96">
        <w:rPr>
          <w:rFonts w:asciiTheme="majorBidi" w:eastAsia="Times New Roman" w:hAnsiTheme="majorBidi" w:cstheme="majorBidi"/>
          <w:sz w:val="24"/>
          <w:szCs w:val="24"/>
        </w:rPr>
        <w:t> By switching to solar energy, clinics can significantly cut down on their dependence on costly and unreliable grid power or diesel generators.</w:t>
      </w:r>
    </w:p>
    <w:p w:rsidR="00C02C96" w:rsidRPr="00C02C96" w:rsidRDefault="00C02C96" w:rsidP="00560551">
      <w:pPr>
        <w:numPr>
          <w:ilvl w:val="1"/>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95% uptime for AI tools:</w:t>
      </w:r>
      <w:r w:rsidRPr="00C02C96">
        <w:rPr>
          <w:rFonts w:asciiTheme="majorBidi" w:eastAsia="Times New Roman" w:hAnsiTheme="majorBidi" w:cstheme="majorBidi"/>
          <w:sz w:val="24"/>
          <w:szCs w:val="24"/>
        </w:rPr>
        <w:t> With solar power, AI tools will stay operational even during outages, enhancing the reliability of healthcare services.</w:t>
      </w:r>
      <w:r w:rsidRPr="00C02C96">
        <w:rPr>
          <w:rFonts w:asciiTheme="majorBidi" w:hAnsiTheme="majorBidi" w:cstheme="majorBidi"/>
          <w:sz w:val="24"/>
          <w:szCs w:val="24"/>
          <w:shd w:val="clear" w:color="auto" w:fill="F4F5F6"/>
        </w:rPr>
        <w:t xml:space="preserve"> </w:t>
      </w:r>
    </w:p>
    <w:p w:rsidR="00C02C96" w:rsidRPr="00C02C96" w:rsidRDefault="00C02C96" w:rsidP="00560551">
      <w:pPr>
        <w:numPr>
          <w:ilvl w:val="1"/>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Reduction in carbon footprint:</w:t>
      </w:r>
      <w:r w:rsidRPr="00C02C96">
        <w:rPr>
          <w:rFonts w:asciiTheme="majorBidi" w:eastAsia="Times New Roman" w:hAnsiTheme="majorBidi" w:cstheme="majorBidi"/>
          <w:sz w:val="24"/>
          <w:szCs w:val="24"/>
        </w:rPr>
        <w:t> Aim for a 30% reduction in carbon emissions from clinic operations, contributing to environmental sustainability.</w:t>
      </w:r>
    </w:p>
    <w:p w:rsidR="00C02C96" w:rsidRPr="00C02C96" w:rsidRDefault="00C02C96" w:rsidP="00560551">
      <w:pPr>
        <w:numPr>
          <w:ilvl w:val="0"/>
          <w:numId w:val="16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6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High initial installation costs.</w:t>
      </w:r>
    </w:p>
    <w:p w:rsidR="00C02C96" w:rsidRPr="00C02C96" w:rsidRDefault="00C02C96" w:rsidP="00560551">
      <w:pPr>
        <w:numPr>
          <w:ilvl w:val="2"/>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We’ll look for funding through government grants, international organizations, and partnerships with the private sector to help cover these upfront expenses.</w:t>
      </w:r>
    </w:p>
    <w:p w:rsidR="00C02C96" w:rsidRPr="00C02C96" w:rsidRDefault="00C02C96" w:rsidP="00560551">
      <w:pPr>
        <w:numPr>
          <w:ilvl w:val="1"/>
          <w:numId w:val="16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Maintenance in remote areas.</w:t>
      </w:r>
    </w:p>
    <w:p w:rsidR="00C02C96" w:rsidRPr="00C02C96" w:rsidRDefault="00C02C96" w:rsidP="00560551">
      <w:pPr>
        <w:numPr>
          <w:ilvl w:val="2"/>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We’ll train local technicians and set up regional support centers to ensure timely maintenance and repairs.</w:t>
      </w:r>
    </w:p>
    <w:p w:rsidR="00C02C96" w:rsidRPr="00C02C96" w:rsidRDefault="00C02C96" w:rsidP="00560551">
      <w:pPr>
        <w:numPr>
          <w:ilvl w:val="1"/>
          <w:numId w:val="16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Variability in solar energy generation.</w:t>
      </w:r>
    </w:p>
    <w:p w:rsidR="00C02C96" w:rsidRPr="00631A51" w:rsidRDefault="00C02C96" w:rsidP="00560551">
      <w:pPr>
        <w:numPr>
          <w:ilvl w:val="2"/>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Installing battery storage systems will allow us to store excess energy, ensuring a reliable power supply even on cloudy days or at night.</w:t>
      </w:r>
    </w:p>
    <w:p w:rsidR="00C02C96" w:rsidRPr="00C02C96" w:rsidRDefault="00C02C96" w:rsidP="00560551">
      <w:pPr>
        <w:numPr>
          <w:ilvl w:val="0"/>
          <w:numId w:val="16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Site assessments and system design for 30 clinics.</w:t>
      </w:r>
    </w:p>
    <w:p w:rsidR="00C02C96" w:rsidRPr="00C02C96" w:rsidRDefault="00C02C96" w:rsidP="00560551">
      <w:pPr>
        <w:numPr>
          <w:ilvl w:val="1"/>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4–9:</w:t>
      </w:r>
      <w:r w:rsidRPr="00C02C96">
        <w:rPr>
          <w:rFonts w:asciiTheme="majorBidi" w:eastAsia="Times New Roman" w:hAnsiTheme="majorBidi" w:cstheme="majorBidi"/>
          <w:sz w:val="24"/>
          <w:szCs w:val="24"/>
        </w:rPr>
        <w:t> Installation of solar energy systems in all 30 clinics.</w:t>
      </w:r>
    </w:p>
    <w:p w:rsidR="00C02C96" w:rsidRPr="00631A51" w:rsidRDefault="00C02C96" w:rsidP="00560551">
      <w:pPr>
        <w:numPr>
          <w:ilvl w:val="1"/>
          <w:numId w:val="16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Training, monitoring, and evaluation of system performance.</w:t>
      </w:r>
    </w:p>
    <w:p w:rsidR="00C02C96" w:rsidRPr="00C02C96" w:rsidRDefault="00C02C96" w:rsidP="00631A51">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lastRenderedPageBreak/>
        <w:t>2.2.2 Nationwide Low-Bandwidth Optimization</w:t>
      </w:r>
    </w:p>
    <w:p w:rsidR="00C02C96" w:rsidRPr="00C02C96" w:rsidRDefault="00C02C96" w:rsidP="00560551">
      <w:pPr>
        <w:numPr>
          <w:ilvl w:val="0"/>
          <w:numId w:val="161"/>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Implement edge computing and data compression technologies in </w:t>
      </w:r>
      <w:r w:rsidRPr="00C02C96">
        <w:rPr>
          <w:rFonts w:asciiTheme="majorBidi" w:eastAsia="Times New Roman" w:hAnsiTheme="majorBidi" w:cstheme="majorBidi"/>
          <w:b/>
          <w:bCs/>
          <w:sz w:val="24"/>
          <w:szCs w:val="24"/>
        </w:rPr>
        <w:t>50 rural clinics</w:t>
      </w:r>
      <w:r w:rsidRPr="00C02C96">
        <w:rPr>
          <w:rFonts w:asciiTheme="majorBidi" w:eastAsia="Times New Roman" w:hAnsiTheme="majorBidi" w:cstheme="majorBidi"/>
          <w:sz w:val="24"/>
          <w:szCs w:val="24"/>
        </w:rPr>
        <w:t> to optimize data transmission and ensure the efficient operation of AI tools in low-bandwidth environments.</w:t>
      </w:r>
    </w:p>
    <w:p w:rsidR="00C02C96" w:rsidRPr="00C02C96" w:rsidRDefault="00C02C96" w:rsidP="00560551">
      <w:pPr>
        <w:numPr>
          <w:ilvl w:val="0"/>
          <w:numId w:val="16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6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Deploy edge computing solutions:</w:t>
      </w:r>
    </w:p>
    <w:p w:rsidR="00C02C96" w:rsidRPr="00C02C96" w:rsidRDefault="00C02C96" w:rsidP="00560551">
      <w:pPr>
        <w:numPr>
          <w:ilvl w:val="2"/>
          <w:numId w:val="16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Set up edge computing devices in rural clinics to process data right there on-site, which cuts down on the need for constant high-speed internet.</w:t>
      </w:r>
    </w:p>
    <w:p w:rsidR="00C02C96" w:rsidRPr="00C02C96" w:rsidRDefault="00C02C96" w:rsidP="00560551">
      <w:pPr>
        <w:numPr>
          <w:ilvl w:val="2"/>
          <w:numId w:val="16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These devices will handle tasks such as image analysis, patient monitoring, and diagnostic support without relying on cloud-based systems.</w:t>
      </w:r>
    </w:p>
    <w:p w:rsidR="00C02C96" w:rsidRPr="00C02C96" w:rsidRDefault="00C02C96" w:rsidP="00560551">
      <w:pPr>
        <w:numPr>
          <w:ilvl w:val="1"/>
          <w:numId w:val="16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Implement data compression techniques:</w:t>
      </w:r>
    </w:p>
    <w:p w:rsidR="00C02C96" w:rsidRPr="00C02C96" w:rsidRDefault="00C02C96" w:rsidP="00560551">
      <w:pPr>
        <w:numPr>
          <w:ilvl w:val="2"/>
          <w:numId w:val="16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Employ cutting-edge data compression algorithms to shrink the size of medical data (like images, videos, and patient records) that gets sent between clinics and regional hubs.</w:t>
      </w:r>
    </w:p>
    <w:p w:rsidR="00C02C96" w:rsidRPr="00C02C96" w:rsidRDefault="00C02C96" w:rsidP="00560551">
      <w:pPr>
        <w:numPr>
          <w:ilvl w:val="2"/>
          <w:numId w:val="16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Ensure that compressed data retains its quality and accuracy for diagnostic and treatment purposes.</w:t>
      </w:r>
    </w:p>
    <w:p w:rsidR="00C02C96" w:rsidRPr="00C02C96" w:rsidRDefault="00C02C96" w:rsidP="00560551">
      <w:pPr>
        <w:numPr>
          <w:ilvl w:val="1"/>
          <w:numId w:val="16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Integrate with existing systems:</w:t>
      </w:r>
    </w:p>
    <w:p w:rsidR="00C02C96" w:rsidRPr="00C02C96" w:rsidRDefault="00C02C96" w:rsidP="00560551">
      <w:pPr>
        <w:numPr>
          <w:ilvl w:val="2"/>
          <w:numId w:val="16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Confirm that the edge computing and data compression technologies work well with the existing healthcare setup, including electronic health records (EHRs) and telemedicine platforms.</w:t>
      </w:r>
    </w:p>
    <w:p w:rsidR="00C02C96" w:rsidRPr="00C02C96" w:rsidRDefault="00C02C96" w:rsidP="00560551">
      <w:pPr>
        <w:numPr>
          <w:ilvl w:val="2"/>
          <w:numId w:val="161"/>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Provide training to clinic staff on using these technologies effectively.</w:t>
      </w:r>
    </w:p>
    <w:p w:rsidR="00C02C96" w:rsidRPr="00C02C96" w:rsidRDefault="00C02C96" w:rsidP="00C02C96">
      <w:pPr>
        <w:spacing w:after="0" w:line="360" w:lineRule="auto"/>
        <w:ind w:left="1800"/>
        <w:rPr>
          <w:rFonts w:asciiTheme="majorBidi" w:eastAsia="Times New Roman" w:hAnsiTheme="majorBidi" w:cstheme="majorBidi"/>
          <w:sz w:val="24"/>
          <w:szCs w:val="24"/>
        </w:rPr>
      </w:pPr>
    </w:p>
    <w:p w:rsidR="00C02C96" w:rsidRPr="00C02C96" w:rsidRDefault="00C02C96" w:rsidP="00560551">
      <w:pPr>
        <w:numPr>
          <w:ilvl w:val="0"/>
          <w:numId w:val="161"/>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6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50% reduction in data transmission errors:</w:t>
      </w:r>
      <w:r w:rsidRPr="00C02C96">
        <w:rPr>
          <w:rFonts w:asciiTheme="majorBidi" w:eastAsia="Times New Roman" w:hAnsiTheme="majorBidi" w:cstheme="majorBidi"/>
          <w:sz w:val="24"/>
          <w:szCs w:val="24"/>
        </w:rPr>
        <w:t> By optimizing how data is sent, we can cut down on mistakes that happen due to network hiccups, making our AI tools much more reliable.</w:t>
      </w:r>
    </w:p>
    <w:p w:rsidR="00C02C96" w:rsidRPr="00C02C96" w:rsidRDefault="00C02C96" w:rsidP="00560551">
      <w:pPr>
        <w:numPr>
          <w:ilvl w:val="1"/>
          <w:numId w:val="16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Improved response times:</w:t>
      </w:r>
      <w:r w:rsidRPr="00C02C96">
        <w:rPr>
          <w:rFonts w:asciiTheme="majorBidi" w:eastAsia="Times New Roman" w:hAnsiTheme="majorBidi" w:cstheme="majorBidi"/>
          <w:sz w:val="24"/>
          <w:szCs w:val="24"/>
        </w:rPr>
        <w:t> We’re targeting a 30% quicker turnaround for transmitting and processing medical data, which will speed up diagnosis and treatment.</w:t>
      </w:r>
    </w:p>
    <w:p w:rsidR="00C02C96" w:rsidRPr="00C02C96" w:rsidRDefault="00C02C96" w:rsidP="00560551">
      <w:pPr>
        <w:numPr>
          <w:ilvl w:val="1"/>
          <w:numId w:val="16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Increased uptime for AI tools:</w:t>
      </w:r>
      <w:r w:rsidRPr="00C02C96">
        <w:rPr>
          <w:rFonts w:asciiTheme="majorBidi" w:eastAsia="Times New Roman" w:hAnsiTheme="majorBidi" w:cstheme="majorBidi"/>
          <w:sz w:val="24"/>
          <w:szCs w:val="24"/>
        </w:rPr>
        <w:t> Ensure that AI tools remain operational even in low-bandwidth environments, with a target of 95% uptime.</w:t>
      </w:r>
    </w:p>
    <w:p w:rsidR="00C02C96" w:rsidRPr="00C02C96" w:rsidRDefault="00C02C96" w:rsidP="00560551">
      <w:pPr>
        <w:numPr>
          <w:ilvl w:val="0"/>
          <w:numId w:val="16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6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Limited technical expertise in rural areas.</w:t>
      </w:r>
    </w:p>
    <w:p w:rsidR="00C02C96" w:rsidRPr="00C02C96" w:rsidRDefault="00C02C96" w:rsidP="00560551">
      <w:pPr>
        <w:numPr>
          <w:ilvl w:val="2"/>
          <w:numId w:val="16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Offer hands-on training for clinic staff and set up a support hotline for any troubleshooting needs.</w:t>
      </w:r>
    </w:p>
    <w:p w:rsidR="00C02C96" w:rsidRPr="00C02C96" w:rsidRDefault="00C02C96" w:rsidP="00560551">
      <w:pPr>
        <w:numPr>
          <w:ilvl w:val="1"/>
          <w:numId w:val="16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High initial costs for edge computing devices.</w:t>
      </w:r>
    </w:p>
    <w:p w:rsidR="00C02C96" w:rsidRPr="00C02C96" w:rsidRDefault="00C02C96" w:rsidP="00560551">
      <w:pPr>
        <w:numPr>
          <w:ilvl w:val="2"/>
          <w:numId w:val="16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Leverage partnerships with technology providers to secure cost-effective solutions.</w:t>
      </w:r>
    </w:p>
    <w:p w:rsidR="00C02C96" w:rsidRPr="00C02C96" w:rsidRDefault="00C02C96" w:rsidP="00560551">
      <w:pPr>
        <w:numPr>
          <w:ilvl w:val="1"/>
          <w:numId w:val="16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Ensuring data security in edge computing.</w:t>
      </w:r>
    </w:p>
    <w:p w:rsidR="00C02C96" w:rsidRPr="00C02C96" w:rsidRDefault="00C02C96" w:rsidP="00560551">
      <w:pPr>
        <w:numPr>
          <w:ilvl w:val="2"/>
          <w:numId w:val="162"/>
        </w:numPr>
        <w:spacing w:after="24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Implement robust encryption and access control measures to protect sensitive patient data.</w:t>
      </w:r>
    </w:p>
    <w:p w:rsidR="00C02C96" w:rsidRPr="00C02C96" w:rsidRDefault="00C02C96" w:rsidP="00560551">
      <w:pPr>
        <w:numPr>
          <w:ilvl w:val="0"/>
          <w:numId w:val="162"/>
        </w:numPr>
        <w:spacing w:after="24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62"/>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Pilot deployment of edge computing and data compression in 10 rural clinics.</w:t>
      </w:r>
    </w:p>
    <w:p w:rsidR="00C02C96" w:rsidRPr="00C02C96" w:rsidRDefault="00C02C96" w:rsidP="00560551">
      <w:pPr>
        <w:numPr>
          <w:ilvl w:val="1"/>
          <w:numId w:val="16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4–9:</w:t>
      </w:r>
      <w:r w:rsidRPr="00C02C96">
        <w:rPr>
          <w:rFonts w:asciiTheme="majorBidi" w:eastAsia="Times New Roman" w:hAnsiTheme="majorBidi" w:cstheme="majorBidi"/>
          <w:sz w:val="24"/>
          <w:szCs w:val="24"/>
        </w:rPr>
        <w:t> Full deployment in 50 rural clinics, with training and integration.</w:t>
      </w:r>
    </w:p>
    <w:p w:rsidR="00C02C96" w:rsidRPr="00631A51" w:rsidRDefault="00C02C96" w:rsidP="00560551">
      <w:pPr>
        <w:numPr>
          <w:ilvl w:val="1"/>
          <w:numId w:val="16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Monitoring, evaluation, and refinement of the systems.</w:t>
      </w:r>
    </w:p>
    <w:p w:rsidR="00C02C96" w:rsidRPr="00C02C96" w:rsidRDefault="00C02C96" w:rsidP="00C02C96">
      <w:pPr>
        <w:keepNext/>
        <w:keepLines/>
        <w:spacing w:before="40" w:after="0" w:line="360" w:lineRule="auto"/>
        <w:outlineLvl w:val="1"/>
        <w:rPr>
          <w:rFonts w:asciiTheme="majorBidi" w:eastAsiaTheme="majorEastAsia" w:hAnsiTheme="majorBidi" w:cstheme="majorBidi"/>
          <w:b/>
          <w:bCs/>
          <w:sz w:val="28"/>
          <w:szCs w:val="28"/>
        </w:rPr>
      </w:pPr>
      <w:r w:rsidRPr="00C02C96">
        <w:rPr>
          <w:rFonts w:asciiTheme="majorBidi" w:eastAsiaTheme="majorEastAsia" w:hAnsiTheme="majorBidi" w:cstheme="majorBidi"/>
          <w:b/>
          <w:bCs/>
          <w:sz w:val="28"/>
          <w:szCs w:val="28"/>
        </w:rPr>
        <w:t>3. Experimental Setup</w:t>
      </w:r>
    </w:p>
    <w:p w:rsidR="00C02C96" w:rsidRPr="00C02C96" w:rsidRDefault="00C02C96" w:rsidP="00631A51">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3.1 Datasets Used</w:t>
      </w:r>
    </w:p>
    <w:p w:rsidR="00C02C96" w:rsidRPr="00C02C96" w:rsidRDefault="00C02C96" w:rsidP="00560551">
      <w:pPr>
        <w:numPr>
          <w:ilvl w:val="0"/>
          <w:numId w:val="190"/>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To assess how well AI is performing in the Lebanese healthcare system, we gathered and analyzed a variety of datasets. These datasets came from different healthcare institutions, which helped us capture a wide range of patient demographics, disease occurrences, and resource availability. The main datasets we focused on include:</w:t>
      </w:r>
    </w:p>
    <w:p w:rsidR="00C02C96" w:rsidRPr="00C02C96" w:rsidRDefault="00C02C96" w:rsidP="00560551">
      <w:pPr>
        <w:numPr>
          <w:ilvl w:val="0"/>
          <w:numId w:val="190"/>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Electronic Health Records (EHRs):</w:t>
      </w:r>
      <w:r w:rsidRPr="00C02C96">
        <w:rPr>
          <w:rFonts w:asciiTheme="majorBidi" w:hAnsiTheme="majorBidi" w:cstheme="majorBidi"/>
          <w:sz w:val="24"/>
          <w:szCs w:val="24"/>
        </w:rPr>
        <w:t xml:space="preserve"> </w:t>
      </w:r>
      <w:r w:rsidRPr="00C02C96">
        <w:rPr>
          <w:rFonts w:asciiTheme="majorBidi" w:eastAsia="Times New Roman" w:hAnsiTheme="majorBidi" w:cstheme="majorBidi"/>
          <w:sz w:val="24"/>
          <w:szCs w:val="24"/>
        </w:rPr>
        <w:t xml:space="preserve">This includes compiled patient information from </w:t>
      </w:r>
      <w:r w:rsidRPr="00C02C96">
        <w:rPr>
          <w:rFonts w:asciiTheme="majorBidi" w:eastAsia="Times New Roman" w:hAnsiTheme="majorBidi" w:cstheme="majorBidi"/>
          <w:b/>
          <w:bCs/>
          <w:sz w:val="24"/>
          <w:szCs w:val="24"/>
        </w:rPr>
        <w:t>15 urban hospitals and 20 rural clinics</w:t>
      </w:r>
      <w:r w:rsidRPr="00C02C96">
        <w:rPr>
          <w:rFonts w:asciiTheme="majorBidi" w:eastAsia="Times New Roman" w:hAnsiTheme="majorBidi" w:cstheme="majorBidi"/>
          <w:sz w:val="24"/>
          <w:szCs w:val="24"/>
        </w:rPr>
        <w:t xml:space="preserve"> throughout Lebanon, covering aspects like patient demographics, medical histories, clinical notes, diagnostic test results, treatment outcomes, and medication prescriptions. We made sure to anonymize these records to adhere to ethical and legal standards.</w:t>
      </w:r>
    </w:p>
    <w:p w:rsidR="00C02C96" w:rsidRPr="00C02C96" w:rsidRDefault="00C02C96" w:rsidP="00560551">
      <w:pPr>
        <w:numPr>
          <w:ilvl w:val="0"/>
          <w:numId w:val="190"/>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Hospital Resource Utilization Data:</w:t>
      </w:r>
      <w:r w:rsidRPr="00C02C96">
        <w:rPr>
          <w:rFonts w:asciiTheme="majorBidi" w:hAnsiTheme="majorBidi" w:cstheme="majorBidi"/>
          <w:sz w:val="24"/>
          <w:szCs w:val="24"/>
        </w:rPr>
        <w:t xml:space="preserve"> Collected to analyze key operational metrics, such as </w:t>
      </w:r>
      <w:r w:rsidRPr="00C02C96">
        <w:rPr>
          <w:rFonts w:asciiTheme="majorBidi" w:hAnsiTheme="majorBidi" w:cstheme="majorBidi"/>
          <w:b/>
          <w:bCs/>
          <w:sz w:val="24"/>
          <w:szCs w:val="24"/>
        </w:rPr>
        <w:t>bed occupancy rates, emergency department (ED) wait times, staff availability, and medical equipment usage</w:t>
      </w:r>
      <w:r w:rsidRPr="00C02C96">
        <w:rPr>
          <w:rFonts w:asciiTheme="majorBidi" w:hAnsiTheme="majorBidi" w:cstheme="majorBidi"/>
          <w:sz w:val="24"/>
          <w:szCs w:val="24"/>
        </w:rPr>
        <w:t>. These data points helped assess the impact of AI-driven predictive models on healthcare efficiency.</w:t>
      </w:r>
    </w:p>
    <w:p w:rsidR="00C02C96" w:rsidRPr="00C02C96" w:rsidRDefault="00C02C96" w:rsidP="00560551">
      <w:pPr>
        <w:numPr>
          <w:ilvl w:val="0"/>
          <w:numId w:val="190"/>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Patient Feedback and Satisfaction Surveys:</w:t>
      </w:r>
      <w:r w:rsidRPr="00C02C96">
        <w:rPr>
          <w:rFonts w:asciiTheme="majorBidi" w:hAnsiTheme="majorBidi" w:cstheme="majorBidi"/>
          <w:sz w:val="24"/>
          <w:szCs w:val="24"/>
        </w:rPr>
        <w:t xml:space="preserve"> Extracted from </w:t>
      </w:r>
      <w:r w:rsidRPr="00C02C96">
        <w:rPr>
          <w:rFonts w:asciiTheme="majorBidi" w:hAnsiTheme="majorBidi" w:cstheme="majorBidi"/>
          <w:b/>
          <w:bCs/>
          <w:sz w:val="24"/>
          <w:szCs w:val="24"/>
        </w:rPr>
        <w:t>mobile health (mHealth) applications and hospital feedback systems</w:t>
      </w:r>
      <w:r w:rsidRPr="00C02C96">
        <w:rPr>
          <w:rFonts w:asciiTheme="majorBidi" w:hAnsiTheme="majorBidi" w:cstheme="majorBidi"/>
          <w:sz w:val="24"/>
          <w:szCs w:val="24"/>
        </w:rPr>
        <w:t>, evaluating patient satisfaction levels with AI-driven interventions such as chatbot consultations, automated triage systems, and AI-assisted diagnostics.</w:t>
      </w:r>
    </w:p>
    <w:p w:rsidR="00C02C96" w:rsidRPr="00C02C96" w:rsidRDefault="00C02C96" w:rsidP="00560551">
      <w:pPr>
        <w:numPr>
          <w:ilvl w:val="0"/>
          <w:numId w:val="190"/>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National Health Registry Data:</w:t>
      </w:r>
      <w:r w:rsidRPr="00C02C96">
        <w:rPr>
          <w:rFonts w:asciiTheme="majorBidi" w:hAnsiTheme="majorBidi" w:cstheme="majorBidi"/>
          <w:sz w:val="24"/>
          <w:szCs w:val="24"/>
        </w:rPr>
        <w:t xml:space="preserve"> This served as an external benchmark to verify AI predictions, allowing us to compare them with historical healthcare trends and reports from Lebanon’s Ministry of Public Health.</w:t>
      </w:r>
    </w:p>
    <w:p w:rsidR="00C02C96" w:rsidRPr="00C02C96" w:rsidRDefault="00C02C96" w:rsidP="00631A51">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Hospitals/Clinics Involved</w:t>
      </w:r>
    </w:p>
    <w:p w:rsidR="00C02C96" w:rsidRPr="00C02C96" w:rsidRDefault="00C02C96" w:rsidP="00631A51">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To ensure generalizability, the study was conducted across a wide range of healthcare facilities:</w:t>
      </w:r>
    </w:p>
    <w:p w:rsidR="00C02C96" w:rsidRPr="00C02C96" w:rsidRDefault="00C02C96" w:rsidP="00560551">
      <w:pPr>
        <w:numPr>
          <w:ilvl w:val="0"/>
          <w:numId w:val="191"/>
        </w:numPr>
        <w:spacing w:after="0" w:line="360" w:lineRule="auto"/>
        <w:rPr>
          <w:rFonts w:asciiTheme="majorBidi" w:hAnsiTheme="majorBidi" w:cstheme="majorBidi"/>
          <w:sz w:val="24"/>
          <w:szCs w:val="24"/>
        </w:rPr>
      </w:pPr>
      <w:r w:rsidRPr="00C02C96">
        <w:rPr>
          <w:rFonts w:asciiTheme="majorBidi" w:hAnsiTheme="majorBidi" w:cstheme="majorBidi"/>
          <w:b/>
          <w:bCs/>
          <w:sz w:val="24"/>
          <w:szCs w:val="24"/>
        </w:rPr>
        <w:t>Urban Hospitals (15 Facilities):</w:t>
      </w:r>
      <w:r w:rsidRPr="00C02C96">
        <w:rPr>
          <w:rFonts w:asciiTheme="majorBidi" w:hAnsiTheme="majorBidi" w:cstheme="majorBidi"/>
          <w:sz w:val="24"/>
          <w:szCs w:val="24"/>
        </w:rPr>
        <w:t xml:space="preserve"> Large-scale hospitals with advanced medical equipment, highly trained specialists, and access to substantial patient data. These hospitals provided a testing ground for high-complexity AI-driven diagnostic models.</w:t>
      </w:r>
    </w:p>
    <w:p w:rsidR="00C02C96" w:rsidRPr="00C02C96" w:rsidRDefault="00C02C96" w:rsidP="00560551">
      <w:pPr>
        <w:numPr>
          <w:ilvl w:val="0"/>
          <w:numId w:val="19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Rural Clinics (20 Facilities):</w:t>
      </w:r>
      <w:r w:rsidRPr="00C02C96">
        <w:rPr>
          <w:rFonts w:asciiTheme="majorBidi" w:hAnsiTheme="majorBidi" w:cstheme="majorBidi"/>
          <w:sz w:val="24"/>
          <w:szCs w:val="24"/>
        </w:rPr>
        <w:t xml:space="preserve"> Small- to medium-sized healthcare facilities located in underserved areas, primarily relying on general practitioners and limited resources. AI applications in these clinics focused on </w:t>
      </w:r>
      <w:r w:rsidRPr="00C02C96">
        <w:rPr>
          <w:rFonts w:asciiTheme="majorBidi" w:hAnsiTheme="majorBidi" w:cstheme="majorBidi"/>
          <w:b/>
          <w:bCs/>
          <w:sz w:val="24"/>
          <w:szCs w:val="24"/>
        </w:rPr>
        <w:t>triage, telemedicine support, and diagnostic decision-making</w:t>
      </w:r>
      <w:r w:rsidRPr="00C02C96">
        <w:rPr>
          <w:rFonts w:asciiTheme="majorBidi" w:hAnsiTheme="majorBidi" w:cstheme="majorBidi"/>
          <w:sz w:val="24"/>
          <w:szCs w:val="24"/>
        </w:rPr>
        <w:t xml:space="preserve"> for non-specialist physicians.</w:t>
      </w:r>
    </w:p>
    <w:p w:rsidR="00C02C96" w:rsidRPr="00C02C96" w:rsidRDefault="00C02C96" w:rsidP="00560551">
      <w:pPr>
        <w:numPr>
          <w:ilvl w:val="0"/>
          <w:numId w:val="19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Public vs. Private Institutions:</w:t>
      </w:r>
      <w:r w:rsidRPr="00C02C96">
        <w:rPr>
          <w:rFonts w:asciiTheme="majorBidi" w:hAnsiTheme="majorBidi" w:cstheme="majorBidi"/>
          <w:sz w:val="24"/>
          <w:szCs w:val="24"/>
        </w:rPr>
        <w:t xml:space="preserve"> The study incorporated </w:t>
      </w:r>
      <w:r w:rsidRPr="00C02C96">
        <w:rPr>
          <w:rFonts w:asciiTheme="majorBidi" w:hAnsiTheme="majorBidi" w:cstheme="majorBidi"/>
          <w:b/>
          <w:bCs/>
          <w:sz w:val="24"/>
          <w:szCs w:val="24"/>
        </w:rPr>
        <w:t>both government-funded and privately operated hospitals</w:t>
      </w:r>
      <w:r w:rsidRPr="00C02C96">
        <w:rPr>
          <w:rFonts w:asciiTheme="majorBidi" w:hAnsiTheme="majorBidi" w:cstheme="majorBidi"/>
          <w:sz w:val="24"/>
          <w:szCs w:val="24"/>
        </w:rPr>
        <w:t xml:space="preserve"> to evaluate the differences in AI adoption, infrastructure support, and operational constraints across different healthcare models.</w:t>
      </w:r>
    </w:p>
    <w:p w:rsidR="00C02C96" w:rsidRPr="00C02C96" w:rsidRDefault="00C02C96" w:rsidP="00631A51">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lastRenderedPageBreak/>
        <w:t>AI Models Tested</w:t>
      </w:r>
    </w:p>
    <w:p w:rsidR="00C02C96" w:rsidRPr="00C02C96" w:rsidRDefault="00C02C96" w:rsidP="00631A51">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 variety of AI models were implemented to optimize different aspects of healthcare service delivery:</w:t>
      </w:r>
    </w:p>
    <w:p w:rsidR="00C02C96" w:rsidRPr="00C02C96" w:rsidRDefault="00C02C96" w:rsidP="00560551">
      <w:pPr>
        <w:numPr>
          <w:ilvl w:val="0"/>
          <w:numId w:val="192"/>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Computer Vision Models for Medical Imaging Diagnostics</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Convolutional Neural Networks (CNNs):</w:t>
      </w:r>
      <w:r w:rsidRPr="00C02C96">
        <w:rPr>
          <w:rFonts w:asciiTheme="majorBidi" w:hAnsiTheme="majorBidi" w:cstheme="majorBidi"/>
          <w:sz w:val="24"/>
          <w:szCs w:val="24"/>
        </w:rPr>
        <w:t xml:space="preserve"> These are utilized to examine radiology images like X-rays, CT scans, and MRIs, helping to spot pneumonia, fractures, tumors, and heart conditions early on.</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Model Architectures:</w:t>
      </w:r>
      <w:r w:rsidRPr="00C02C96">
        <w:rPr>
          <w:rFonts w:asciiTheme="majorBidi" w:hAnsiTheme="majorBidi" w:cstheme="majorBidi"/>
          <w:sz w:val="24"/>
          <w:szCs w:val="24"/>
        </w:rPr>
        <w:t xml:space="preserve"> We trained ResNet-50, EfficientNet-B5, and DenseNet-121 using a dataset of 500,000 labeled medical images sourced from various hospital radiology departments.</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Performance Metrics:</w:t>
      </w:r>
      <w:r w:rsidRPr="00C02C96">
        <w:rPr>
          <w:rFonts w:asciiTheme="majorBidi" w:hAnsiTheme="majorBidi" w:cstheme="majorBidi"/>
          <w:sz w:val="24"/>
          <w:szCs w:val="24"/>
        </w:rPr>
        <w:t xml:space="preserve"> We assessed the models based on their </w:t>
      </w:r>
      <w:r w:rsidRPr="00C02C96">
        <w:rPr>
          <w:rFonts w:asciiTheme="majorBidi" w:hAnsiTheme="majorBidi" w:cstheme="majorBidi"/>
          <w:b/>
          <w:bCs/>
          <w:sz w:val="24"/>
          <w:szCs w:val="24"/>
        </w:rPr>
        <w:t>accuracy, sensitivity, specificity, and F1-score</w:t>
      </w:r>
      <w:r w:rsidRPr="00C02C96">
        <w:rPr>
          <w:rFonts w:asciiTheme="majorBidi" w:hAnsiTheme="majorBidi" w:cstheme="majorBidi"/>
          <w:sz w:val="24"/>
          <w:szCs w:val="24"/>
        </w:rPr>
        <w:t>, comparing the AI-driven diagnoses with those made by radiologists.</w:t>
      </w:r>
    </w:p>
    <w:p w:rsidR="00C02C96" w:rsidRPr="00C02C96" w:rsidRDefault="00C02C96" w:rsidP="00560551">
      <w:pPr>
        <w:numPr>
          <w:ilvl w:val="0"/>
          <w:numId w:val="192"/>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Natural Language Processing (NLP) Chatbots for Patient Interaction</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AI-driven chatbots</w:t>
      </w:r>
      <w:r w:rsidRPr="00C02C96">
        <w:rPr>
          <w:rFonts w:asciiTheme="majorBidi" w:hAnsiTheme="majorBidi" w:cstheme="majorBidi"/>
          <w:sz w:val="24"/>
          <w:szCs w:val="24"/>
        </w:rPr>
        <w:t xml:space="preserve"> were integrated into hospital and clinic websites, handling </w:t>
      </w:r>
      <w:r w:rsidRPr="00C02C96">
        <w:rPr>
          <w:rFonts w:asciiTheme="majorBidi" w:hAnsiTheme="majorBidi" w:cstheme="majorBidi"/>
          <w:b/>
          <w:bCs/>
          <w:sz w:val="24"/>
          <w:szCs w:val="24"/>
        </w:rPr>
        <w:t>patient inquiries, appointment scheduling, symptom assessments, and medication reminders</w:t>
      </w:r>
      <w:r w:rsidRPr="00C02C96">
        <w:rPr>
          <w:rFonts w:asciiTheme="majorBidi" w:hAnsiTheme="majorBidi" w:cstheme="majorBidi"/>
          <w:sz w:val="24"/>
          <w:szCs w:val="24"/>
        </w:rPr>
        <w:t>.</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Model Architecture:</w:t>
      </w:r>
      <w:r w:rsidRPr="00C02C96">
        <w:rPr>
          <w:rFonts w:asciiTheme="majorBidi" w:hAnsiTheme="majorBidi" w:cstheme="majorBidi"/>
          <w:sz w:val="24"/>
          <w:szCs w:val="24"/>
        </w:rPr>
        <w:t xml:space="preserve"> BERT-based NLP models fine-tuned on </w:t>
      </w:r>
      <w:r w:rsidRPr="00C02C96">
        <w:rPr>
          <w:rFonts w:asciiTheme="majorBidi" w:hAnsiTheme="majorBidi" w:cstheme="majorBidi"/>
          <w:b/>
          <w:bCs/>
          <w:sz w:val="24"/>
          <w:szCs w:val="24"/>
        </w:rPr>
        <w:t>50,000 anonymized patient-doctor conversations</w:t>
      </w:r>
      <w:r w:rsidRPr="00C02C96">
        <w:rPr>
          <w:rFonts w:asciiTheme="majorBidi" w:hAnsiTheme="majorBidi" w:cstheme="majorBidi"/>
          <w:sz w:val="24"/>
          <w:szCs w:val="24"/>
        </w:rPr>
        <w:t xml:space="preserve"> to improve contextual understanding.</w:t>
      </w:r>
    </w:p>
    <w:p w:rsidR="00C02C96" w:rsidRPr="00631A51"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Evaluation Criteria:</w:t>
      </w:r>
      <w:r w:rsidRPr="00C02C96">
        <w:rPr>
          <w:rFonts w:asciiTheme="majorBidi" w:hAnsiTheme="majorBidi" w:cstheme="majorBidi"/>
          <w:sz w:val="24"/>
          <w:szCs w:val="24"/>
        </w:rPr>
        <w:t xml:space="preserve"> We assessed the models based on their accuracy, sensitivity, specificity, and F1-score, comparing the AI-driven diagnoses with those made by radiologists.</w:t>
      </w:r>
    </w:p>
    <w:p w:rsidR="00C02C96" w:rsidRPr="00C02C96" w:rsidRDefault="00C02C96" w:rsidP="00560551">
      <w:pPr>
        <w:numPr>
          <w:ilvl w:val="0"/>
          <w:numId w:val="192"/>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Predictive Analytics for Hospital Resource Optimization</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Machine Learning Models:</w:t>
      </w:r>
      <w:r w:rsidRPr="00C02C96">
        <w:rPr>
          <w:rFonts w:asciiTheme="majorBidi" w:hAnsiTheme="majorBidi" w:cstheme="majorBidi"/>
          <w:sz w:val="24"/>
          <w:szCs w:val="24"/>
        </w:rPr>
        <w:t xml:space="preserve"> Random Forest and XGBoost were deployed to predict </w:t>
      </w:r>
      <w:r w:rsidRPr="00C02C96">
        <w:rPr>
          <w:rFonts w:asciiTheme="majorBidi" w:hAnsiTheme="majorBidi" w:cstheme="majorBidi"/>
          <w:b/>
          <w:bCs/>
          <w:sz w:val="24"/>
          <w:szCs w:val="24"/>
        </w:rPr>
        <w:t>hospital admission rates, emergency room (ER) overcrowding, and staff scheduling requirements</w:t>
      </w:r>
      <w:r w:rsidRPr="00C02C96">
        <w:rPr>
          <w:rFonts w:asciiTheme="majorBidi" w:hAnsiTheme="majorBidi" w:cstheme="majorBidi"/>
          <w:sz w:val="24"/>
          <w:szCs w:val="24"/>
        </w:rPr>
        <w:t>.</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Deep Learning Architectures:</w:t>
      </w:r>
      <w:r w:rsidRPr="00C02C96">
        <w:rPr>
          <w:rFonts w:asciiTheme="majorBidi" w:hAnsiTheme="majorBidi" w:cstheme="majorBidi"/>
          <w:sz w:val="24"/>
          <w:szCs w:val="24"/>
        </w:rPr>
        <w:t xml:space="preserve"> Recurrent Neural Networks (RNNs) and Long Short-Term Memory (LSTM) models analyzed </w:t>
      </w:r>
      <w:r w:rsidRPr="00C02C96">
        <w:rPr>
          <w:rFonts w:asciiTheme="majorBidi" w:hAnsiTheme="majorBidi" w:cstheme="majorBidi"/>
          <w:b/>
          <w:bCs/>
          <w:sz w:val="24"/>
          <w:szCs w:val="24"/>
        </w:rPr>
        <w:t>historical patient admission data over the past 10 years</w:t>
      </w:r>
      <w:r w:rsidRPr="00C02C96">
        <w:rPr>
          <w:rFonts w:asciiTheme="majorBidi" w:hAnsiTheme="majorBidi" w:cstheme="majorBidi"/>
          <w:sz w:val="24"/>
          <w:szCs w:val="24"/>
        </w:rPr>
        <w:t xml:space="preserve"> to predict resource demand.</w:t>
      </w:r>
    </w:p>
    <w:p w:rsid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Impact Metrics:</w:t>
      </w:r>
      <w:r w:rsidRPr="00C02C96">
        <w:rPr>
          <w:rFonts w:asciiTheme="majorBidi" w:hAnsiTheme="majorBidi" w:cstheme="majorBidi"/>
          <w:sz w:val="24"/>
          <w:szCs w:val="24"/>
        </w:rPr>
        <w:t xml:space="preserve"> Reduction in </w:t>
      </w:r>
      <w:r w:rsidRPr="00C02C96">
        <w:rPr>
          <w:rFonts w:asciiTheme="majorBidi" w:hAnsiTheme="majorBidi" w:cstheme="majorBidi"/>
          <w:b/>
          <w:bCs/>
          <w:sz w:val="24"/>
          <w:szCs w:val="24"/>
        </w:rPr>
        <w:t>ER wait times</w:t>
      </w:r>
      <w:r w:rsidRPr="00C02C96">
        <w:rPr>
          <w:rFonts w:asciiTheme="majorBidi" w:hAnsiTheme="majorBidi" w:cstheme="majorBidi"/>
          <w:sz w:val="24"/>
          <w:szCs w:val="24"/>
        </w:rPr>
        <w:t xml:space="preserve">, improved </w:t>
      </w:r>
      <w:r w:rsidRPr="00C02C96">
        <w:rPr>
          <w:rFonts w:asciiTheme="majorBidi" w:hAnsiTheme="majorBidi" w:cstheme="majorBidi"/>
          <w:b/>
          <w:bCs/>
          <w:sz w:val="24"/>
          <w:szCs w:val="24"/>
        </w:rPr>
        <w:t>staff allocation efficiency</w:t>
      </w:r>
      <w:r w:rsidRPr="00C02C96">
        <w:rPr>
          <w:rFonts w:asciiTheme="majorBidi" w:hAnsiTheme="majorBidi" w:cstheme="majorBidi"/>
          <w:sz w:val="24"/>
          <w:szCs w:val="24"/>
        </w:rPr>
        <w:t xml:space="preserve">, and optimized </w:t>
      </w:r>
      <w:r w:rsidRPr="00C02C96">
        <w:rPr>
          <w:rFonts w:asciiTheme="majorBidi" w:hAnsiTheme="majorBidi" w:cstheme="majorBidi"/>
          <w:b/>
          <w:bCs/>
          <w:sz w:val="24"/>
          <w:szCs w:val="24"/>
        </w:rPr>
        <w:t>bed occupancy rates</w:t>
      </w:r>
      <w:r w:rsidRPr="00C02C96">
        <w:rPr>
          <w:rFonts w:asciiTheme="majorBidi" w:hAnsiTheme="majorBidi" w:cstheme="majorBidi"/>
          <w:sz w:val="24"/>
          <w:szCs w:val="24"/>
        </w:rPr>
        <w:t>.</w:t>
      </w:r>
    </w:p>
    <w:p w:rsidR="00631A51" w:rsidRPr="00C02C96" w:rsidRDefault="00631A51" w:rsidP="00631A51">
      <w:pPr>
        <w:spacing w:before="100" w:beforeAutospacing="1" w:after="100" w:afterAutospacing="1" w:line="360" w:lineRule="auto"/>
        <w:rPr>
          <w:rFonts w:asciiTheme="majorBidi" w:hAnsiTheme="majorBidi" w:cstheme="majorBidi"/>
          <w:sz w:val="24"/>
          <w:szCs w:val="24"/>
        </w:rPr>
      </w:pPr>
    </w:p>
    <w:p w:rsidR="00C02C96" w:rsidRPr="00C02C96" w:rsidRDefault="00C02C96" w:rsidP="00560551">
      <w:pPr>
        <w:numPr>
          <w:ilvl w:val="0"/>
          <w:numId w:val="192"/>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AI-Assisted Triage Systems</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AI-powered triage models were developed to </w:t>
      </w:r>
      <w:r w:rsidRPr="00C02C96">
        <w:rPr>
          <w:rFonts w:asciiTheme="majorBidi" w:hAnsiTheme="majorBidi" w:cstheme="majorBidi"/>
          <w:b/>
          <w:bCs/>
          <w:sz w:val="24"/>
          <w:szCs w:val="24"/>
        </w:rPr>
        <w:t>prioritize emergency patients based on real-time symptom assessment</w:t>
      </w:r>
      <w:r w:rsidRPr="00C02C96">
        <w:rPr>
          <w:rFonts w:asciiTheme="majorBidi" w:hAnsiTheme="majorBidi" w:cstheme="majorBidi"/>
          <w:sz w:val="24"/>
          <w:szCs w:val="24"/>
        </w:rPr>
        <w:t xml:space="preserve"> and vital signs.</w:t>
      </w:r>
    </w:p>
    <w:p w:rsidR="00C02C96" w:rsidRPr="00C02C96"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Hybrid Model Approach:</w:t>
      </w:r>
      <w:r w:rsidRPr="00C02C96">
        <w:rPr>
          <w:rFonts w:asciiTheme="majorBidi" w:hAnsiTheme="majorBidi" w:cstheme="majorBidi"/>
          <w:sz w:val="24"/>
          <w:szCs w:val="24"/>
        </w:rPr>
        <w:t xml:space="preserve"> Deep learning-based classifiers were combined with </w:t>
      </w:r>
      <w:r w:rsidRPr="00C02C96">
        <w:rPr>
          <w:rFonts w:asciiTheme="majorBidi" w:hAnsiTheme="majorBidi" w:cstheme="majorBidi"/>
          <w:b/>
          <w:bCs/>
          <w:sz w:val="24"/>
          <w:szCs w:val="24"/>
        </w:rPr>
        <w:t>rule-based expert systems</w:t>
      </w:r>
      <w:r w:rsidRPr="00C02C96">
        <w:rPr>
          <w:rFonts w:asciiTheme="majorBidi" w:hAnsiTheme="majorBidi" w:cstheme="majorBidi"/>
          <w:sz w:val="24"/>
          <w:szCs w:val="24"/>
        </w:rPr>
        <w:t xml:space="preserve"> to ensure medically sound triage decisions.</w:t>
      </w:r>
    </w:p>
    <w:p w:rsidR="00C02C96" w:rsidRPr="00631A51" w:rsidRDefault="00C02C96" w:rsidP="00560551">
      <w:pPr>
        <w:numPr>
          <w:ilvl w:val="1"/>
          <w:numId w:val="19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Clinical Validation:</w:t>
      </w:r>
      <w:r w:rsidRPr="00C02C96">
        <w:rPr>
          <w:rFonts w:asciiTheme="majorBidi" w:hAnsiTheme="majorBidi" w:cstheme="majorBidi"/>
          <w:sz w:val="24"/>
          <w:szCs w:val="24"/>
        </w:rPr>
        <w:t xml:space="preserve"> Conducted through </w:t>
      </w:r>
      <w:r w:rsidRPr="00C02C96">
        <w:rPr>
          <w:rFonts w:asciiTheme="majorBidi" w:hAnsiTheme="majorBidi" w:cstheme="majorBidi"/>
          <w:b/>
          <w:bCs/>
          <w:sz w:val="24"/>
          <w:szCs w:val="24"/>
        </w:rPr>
        <w:t>real-world trials in ER departments</w:t>
      </w:r>
      <w:r w:rsidRPr="00C02C96">
        <w:rPr>
          <w:rFonts w:asciiTheme="majorBidi" w:hAnsiTheme="majorBidi" w:cstheme="majorBidi"/>
          <w:sz w:val="24"/>
          <w:szCs w:val="24"/>
        </w:rPr>
        <w:t>, comparing AI-driven triage recommendations with standard triage protocols.</w:t>
      </w:r>
    </w:p>
    <w:p w:rsidR="00C02C96" w:rsidRPr="00C02C96" w:rsidRDefault="00C02C96" w:rsidP="00631A51">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Hardware and Software Setup</w:t>
      </w:r>
    </w:p>
    <w:p w:rsidR="00C02C96" w:rsidRPr="00C02C96" w:rsidRDefault="00C02C96" w:rsidP="00631A51">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To ensure robust experimentation, a combination of </w:t>
      </w:r>
      <w:r w:rsidRPr="00C02C96">
        <w:rPr>
          <w:rFonts w:asciiTheme="majorBidi" w:eastAsia="Times New Roman" w:hAnsiTheme="majorBidi" w:cstheme="majorBidi"/>
          <w:b/>
          <w:bCs/>
          <w:sz w:val="24"/>
          <w:szCs w:val="24"/>
        </w:rPr>
        <w:t>cloud-based and on-premises</w:t>
      </w:r>
      <w:r w:rsidRPr="00C02C96">
        <w:rPr>
          <w:rFonts w:asciiTheme="majorBidi" w:eastAsia="Times New Roman" w:hAnsiTheme="majorBidi" w:cstheme="majorBidi"/>
          <w:sz w:val="24"/>
          <w:szCs w:val="24"/>
        </w:rPr>
        <w:t xml:space="preserve"> computing infrastructure was used:</w:t>
      </w:r>
    </w:p>
    <w:p w:rsidR="00C02C96" w:rsidRPr="00C02C96" w:rsidRDefault="00C02C96" w:rsidP="00560551">
      <w:pPr>
        <w:numPr>
          <w:ilvl w:val="0"/>
          <w:numId w:val="193"/>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Computing Resources:</w:t>
      </w:r>
    </w:p>
    <w:p w:rsidR="00C02C96" w:rsidRPr="00C02C96" w:rsidRDefault="00C02C96" w:rsidP="00560551">
      <w:pPr>
        <w:numPr>
          <w:ilvl w:val="1"/>
          <w:numId w:val="193"/>
        </w:numPr>
        <w:spacing w:after="0" w:line="360" w:lineRule="auto"/>
        <w:rPr>
          <w:rFonts w:asciiTheme="majorBidi" w:hAnsiTheme="majorBidi" w:cstheme="majorBidi"/>
          <w:sz w:val="24"/>
          <w:szCs w:val="24"/>
        </w:rPr>
      </w:pPr>
      <w:r w:rsidRPr="00C02C96">
        <w:rPr>
          <w:rFonts w:asciiTheme="majorBidi" w:hAnsiTheme="majorBidi" w:cstheme="majorBidi"/>
          <w:b/>
          <w:bCs/>
          <w:sz w:val="24"/>
          <w:szCs w:val="24"/>
        </w:rPr>
        <w:t>NVIDIA A100 GPUs</w:t>
      </w:r>
      <w:r w:rsidRPr="00C02C96">
        <w:rPr>
          <w:rFonts w:asciiTheme="majorBidi" w:hAnsiTheme="majorBidi" w:cstheme="majorBidi"/>
          <w:sz w:val="24"/>
          <w:szCs w:val="24"/>
        </w:rPr>
        <w:t xml:space="preserve"> for deep learning training.</w:t>
      </w:r>
    </w:p>
    <w:p w:rsidR="00C02C96" w:rsidRPr="00C02C96" w:rsidRDefault="00C02C96" w:rsidP="00560551">
      <w:pPr>
        <w:numPr>
          <w:ilvl w:val="1"/>
          <w:numId w:val="19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Intel Xeon processors</w:t>
      </w:r>
      <w:r w:rsidRPr="00C02C96">
        <w:rPr>
          <w:rFonts w:asciiTheme="majorBidi" w:hAnsiTheme="majorBidi" w:cstheme="majorBidi"/>
          <w:sz w:val="24"/>
          <w:szCs w:val="24"/>
        </w:rPr>
        <w:t xml:space="preserve"> for real-time AI inference in hospitals.</w:t>
      </w:r>
    </w:p>
    <w:p w:rsidR="00C02C96" w:rsidRPr="00C02C96" w:rsidRDefault="00C02C96" w:rsidP="00560551">
      <w:pPr>
        <w:numPr>
          <w:ilvl w:val="1"/>
          <w:numId w:val="19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Google Cloud and AWS S3 storage</w:t>
      </w:r>
      <w:r w:rsidRPr="00C02C96">
        <w:rPr>
          <w:rFonts w:asciiTheme="majorBidi" w:hAnsiTheme="majorBidi" w:cstheme="majorBidi"/>
          <w:sz w:val="24"/>
          <w:szCs w:val="24"/>
        </w:rPr>
        <w:t xml:space="preserve"> for large-scale dataset processing.</w:t>
      </w:r>
    </w:p>
    <w:p w:rsidR="00C02C96" w:rsidRPr="00C02C96" w:rsidRDefault="00C02C96" w:rsidP="00560551">
      <w:pPr>
        <w:numPr>
          <w:ilvl w:val="0"/>
          <w:numId w:val="193"/>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Software and Frameworks:</w:t>
      </w:r>
    </w:p>
    <w:p w:rsidR="00C02C96" w:rsidRPr="00C02C96" w:rsidRDefault="00C02C96" w:rsidP="00560551">
      <w:pPr>
        <w:numPr>
          <w:ilvl w:val="1"/>
          <w:numId w:val="19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TensorFlow and PyTorch</w:t>
      </w:r>
      <w:r w:rsidRPr="00C02C96">
        <w:rPr>
          <w:rFonts w:asciiTheme="majorBidi" w:hAnsiTheme="majorBidi" w:cstheme="majorBidi"/>
          <w:sz w:val="24"/>
          <w:szCs w:val="24"/>
        </w:rPr>
        <w:t xml:space="preserve"> for deep learning models.</w:t>
      </w:r>
    </w:p>
    <w:p w:rsidR="00C02C96" w:rsidRPr="00C02C96" w:rsidRDefault="00C02C96" w:rsidP="00560551">
      <w:pPr>
        <w:numPr>
          <w:ilvl w:val="1"/>
          <w:numId w:val="19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scikit-learn</w:t>
      </w:r>
      <w:r w:rsidRPr="00C02C96">
        <w:rPr>
          <w:rFonts w:asciiTheme="majorBidi" w:hAnsiTheme="majorBidi" w:cstheme="majorBidi"/>
          <w:sz w:val="24"/>
          <w:szCs w:val="24"/>
        </w:rPr>
        <w:t xml:space="preserve"> for traditional machine learning algorithms.</w:t>
      </w:r>
    </w:p>
    <w:p w:rsidR="00C02C96" w:rsidRPr="00C02C96" w:rsidRDefault="00C02C96" w:rsidP="00560551">
      <w:pPr>
        <w:numPr>
          <w:ilvl w:val="1"/>
          <w:numId w:val="19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Apache Spark</w:t>
      </w:r>
      <w:r w:rsidRPr="00C02C96">
        <w:rPr>
          <w:rFonts w:asciiTheme="majorBidi" w:hAnsiTheme="majorBidi" w:cstheme="majorBidi"/>
          <w:sz w:val="24"/>
          <w:szCs w:val="24"/>
        </w:rPr>
        <w:t xml:space="preserve"> for distributed data processing.</w:t>
      </w:r>
    </w:p>
    <w:p w:rsidR="00C02C96" w:rsidRPr="00C02C96" w:rsidRDefault="00C02C96" w:rsidP="00560551">
      <w:pPr>
        <w:numPr>
          <w:ilvl w:val="1"/>
          <w:numId w:val="19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FastAPI</w:t>
      </w:r>
      <w:r w:rsidRPr="00C02C96">
        <w:rPr>
          <w:rFonts w:asciiTheme="majorBidi" w:hAnsiTheme="majorBidi" w:cstheme="majorBidi"/>
          <w:sz w:val="24"/>
          <w:szCs w:val="24"/>
        </w:rPr>
        <w:t xml:space="preserve"> for deploying AI-driven chatbot and triage models.</w:t>
      </w:r>
    </w:p>
    <w:p w:rsidR="00C02C96" w:rsidRPr="00C02C96" w:rsidRDefault="00C02C96" w:rsidP="00631A51">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Experimental Constraints</w:t>
      </w:r>
    </w:p>
    <w:p w:rsidR="00C02C96" w:rsidRPr="00C02C96" w:rsidRDefault="00C02C96" w:rsidP="00631A51">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The study accounted for several </w:t>
      </w:r>
      <w:r w:rsidRPr="00C02C96">
        <w:rPr>
          <w:rFonts w:asciiTheme="majorBidi" w:eastAsia="Times New Roman" w:hAnsiTheme="majorBidi" w:cstheme="majorBidi"/>
          <w:b/>
          <w:bCs/>
          <w:sz w:val="24"/>
          <w:szCs w:val="24"/>
        </w:rPr>
        <w:t>challenges and constraints</w:t>
      </w:r>
      <w:r w:rsidRPr="00C02C96">
        <w:rPr>
          <w:rFonts w:asciiTheme="majorBidi" w:eastAsia="Times New Roman" w:hAnsiTheme="majorBidi" w:cstheme="majorBidi"/>
          <w:sz w:val="24"/>
          <w:szCs w:val="24"/>
        </w:rPr>
        <w:t xml:space="preserve"> that could impact the experimental outcomes:</w:t>
      </w:r>
    </w:p>
    <w:p w:rsidR="00C02C96" w:rsidRPr="00C02C96" w:rsidRDefault="00C02C96" w:rsidP="00560551">
      <w:pPr>
        <w:numPr>
          <w:ilvl w:val="0"/>
          <w:numId w:val="194"/>
        </w:numPr>
        <w:spacing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Data Quality Issues:</w:t>
      </w:r>
      <w:r w:rsidRPr="00C02C96">
        <w:rPr>
          <w:rFonts w:asciiTheme="majorBidi" w:hAnsiTheme="majorBidi" w:cstheme="majorBidi"/>
          <w:sz w:val="24"/>
          <w:szCs w:val="24"/>
        </w:rPr>
        <w:t xml:space="preserve"> We tackled missing values in electronic health records (EHRs) by using imputation techniques and data augmentation strategies.</w:t>
      </w:r>
    </w:p>
    <w:p w:rsidR="00C02C96" w:rsidRPr="00C02C96" w:rsidRDefault="00C02C96" w:rsidP="00560551">
      <w:pPr>
        <w:numPr>
          <w:ilvl w:val="0"/>
          <w:numId w:val="19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Ethical and Privacy Concerns:</w:t>
      </w:r>
      <w:r w:rsidRPr="00C02C96">
        <w:rPr>
          <w:rFonts w:asciiTheme="majorBidi" w:hAnsiTheme="majorBidi" w:cstheme="majorBidi"/>
          <w:sz w:val="24"/>
          <w:szCs w:val="24"/>
        </w:rPr>
        <w:t xml:space="preserve"> Patient data was anonymized following </w:t>
      </w:r>
      <w:r w:rsidRPr="00C02C96">
        <w:rPr>
          <w:rFonts w:asciiTheme="majorBidi" w:hAnsiTheme="majorBidi" w:cstheme="majorBidi"/>
          <w:b/>
          <w:bCs/>
          <w:sz w:val="24"/>
          <w:szCs w:val="24"/>
        </w:rPr>
        <w:t>GDPR and Lebanese healthcare data protection guidelines</w:t>
      </w:r>
      <w:r w:rsidRPr="00C02C96">
        <w:rPr>
          <w:rFonts w:asciiTheme="majorBidi" w:hAnsiTheme="majorBidi" w:cstheme="majorBidi"/>
          <w:sz w:val="24"/>
          <w:szCs w:val="24"/>
        </w:rPr>
        <w:t>.</w:t>
      </w:r>
    </w:p>
    <w:p w:rsidR="00C02C96" w:rsidRPr="00C02C96" w:rsidRDefault="00C02C96" w:rsidP="00560551">
      <w:pPr>
        <w:numPr>
          <w:ilvl w:val="0"/>
          <w:numId w:val="19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Infrastructure Limitations in Rural Clinics:</w:t>
      </w:r>
      <w:r w:rsidRPr="00C02C96">
        <w:rPr>
          <w:rFonts w:asciiTheme="majorBidi" w:hAnsiTheme="majorBidi" w:cstheme="majorBidi"/>
          <w:sz w:val="24"/>
          <w:szCs w:val="24"/>
        </w:rPr>
        <w:t xml:space="preserve"> AI models were optimized for </w:t>
      </w:r>
      <w:r w:rsidRPr="00C02C96">
        <w:rPr>
          <w:rFonts w:asciiTheme="majorBidi" w:hAnsiTheme="majorBidi" w:cstheme="majorBidi"/>
          <w:b/>
          <w:bCs/>
          <w:sz w:val="24"/>
          <w:szCs w:val="24"/>
        </w:rPr>
        <w:t>low-bandwidth environments</w:t>
      </w:r>
      <w:r w:rsidRPr="00C02C96">
        <w:rPr>
          <w:rFonts w:asciiTheme="majorBidi" w:hAnsiTheme="majorBidi" w:cstheme="majorBidi"/>
          <w:sz w:val="24"/>
          <w:szCs w:val="24"/>
        </w:rPr>
        <w:t>, ensuring that clinics with limited computing resources could still benefit from AI interventions.</w:t>
      </w:r>
    </w:p>
    <w:p w:rsidR="00C02C96" w:rsidRPr="00C02C96" w:rsidRDefault="00C02C96" w:rsidP="00C02C96">
      <w:pPr>
        <w:keepNext/>
        <w:keepLines/>
        <w:spacing w:before="40" w:after="0" w:line="360" w:lineRule="auto"/>
        <w:outlineLvl w:val="1"/>
        <w:rPr>
          <w:rFonts w:asciiTheme="majorBidi" w:eastAsiaTheme="majorEastAsia" w:hAnsiTheme="majorBidi" w:cstheme="majorBidi"/>
          <w:sz w:val="24"/>
          <w:szCs w:val="24"/>
        </w:rPr>
      </w:pPr>
      <w:r w:rsidRPr="00C02C96">
        <w:rPr>
          <w:rFonts w:asciiTheme="majorBidi" w:eastAsiaTheme="majorEastAsia" w:hAnsiTheme="majorBidi" w:cstheme="majorBidi"/>
          <w:b/>
          <w:bCs/>
          <w:sz w:val="24"/>
          <w:szCs w:val="24"/>
        </w:rPr>
        <w:t>3.2 Methodology</w:t>
      </w:r>
    </w:p>
    <w:p w:rsidR="00C02C96" w:rsidRPr="00C02C96" w:rsidRDefault="00C02C96" w:rsidP="00631A51">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Data Collection</w:t>
      </w:r>
    </w:p>
    <w:p w:rsidR="00C02C96" w:rsidRPr="00C02C96" w:rsidRDefault="00C02C96" w:rsidP="00631A51">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The data collection process was designed to ensure comprehensive, high-quality, and ethically compliant datasets for training and evaluating AI models in the Lebanese healthcare system. Data was obtained from multiple sources, ensuring di</w:t>
      </w:r>
      <w:r w:rsidR="00631A51">
        <w:rPr>
          <w:rFonts w:asciiTheme="majorBidi" w:eastAsia="Times New Roman" w:hAnsiTheme="majorBidi" w:cstheme="majorBidi"/>
          <w:sz w:val="24"/>
          <w:szCs w:val="24"/>
        </w:rPr>
        <w:t>versity and representativeness:</w:t>
      </w:r>
    </w:p>
    <w:p w:rsidR="00C02C96" w:rsidRPr="00C02C96" w:rsidRDefault="00C02C96" w:rsidP="00560551">
      <w:pPr>
        <w:numPr>
          <w:ilvl w:val="0"/>
          <w:numId w:val="19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Testing Procedures</w:t>
      </w:r>
      <w:r w:rsidRPr="00C02C96">
        <w:rPr>
          <w:rFonts w:asciiTheme="majorBidi" w:eastAsia="Times New Roman" w:hAnsiTheme="majorBidi" w:cstheme="majorBidi"/>
          <w:b/>
          <w:bCs/>
          <w:sz w:val="24"/>
          <w:szCs w:val="24"/>
        </w:rPr>
        <w:t xml:space="preserve"> Electronic Health Records (EHRs)</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Data was collected from </w:t>
      </w:r>
      <w:r w:rsidRPr="00C02C96">
        <w:rPr>
          <w:rFonts w:asciiTheme="majorBidi" w:hAnsiTheme="majorBidi" w:cstheme="majorBidi"/>
          <w:b/>
          <w:bCs/>
          <w:sz w:val="24"/>
          <w:szCs w:val="24"/>
        </w:rPr>
        <w:t>15 urban hospitals and 20 rural clinics</w:t>
      </w:r>
      <w:r w:rsidRPr="00C02C96">
        <w:rPr>
          <w:rFonts w:asciiTheme="majorBidi" w:hAnsiTheme="majorBidi" w:cstheme="majorBidi"/>
          <w:sz w:val="24"/>
          <w:szCs w:val="24"/>
        </w:rPr>
        <w:t xml:space="preserve"> under strict ethical guidelines.</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EHRs included </w:t>
      </w:r>
      <w:r w:rsidRPr="00C02C96">
        <w:rPr>
          <w:rFonts w:asciiTheme="majorBidi" w:hAnsiTheme="majorBidi" w:cstheme="majorBidi"/>
          <w:b/>
          <w:bCs/>
          <w:sz w:val="24"/>
          <w:szCs w:val="24"/>
        </w:rPr>
        <w:t>patient demographics, medical history, diagnostic test results, physician notes, prescriptions, and treatment outcomes</w:t>
      </w:r>
      <w:r w:rsidRPr="00C02C96">
        <w:rPr>
          <w:rFonts w:asciiTheme="majorBidi" w:hAnsiTheme="majorBidi" w:cstheme="majorBidi"/>
          <w:sz w:val="24"/>
          <w:szCs w:val="24"/>
        </w:rPr>
        <w:t>.</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Data Preprocessing:</w:t>
      </w:r>
      <w:r w:rsidRPr="00C02C96">
        <w:rPr>
          <w:rFonts w:asciiTheme="majorBidi" w:hAnsiTheme="majorBidi" w:cstheme="majorBidi"/>
          <w:sz w:val="24"/>
          <w:szCs w:val="24"/>
        </w:rPr>
        <w:t xml:space="preserve"> Missing values were handled using imputation techniques, and structured data (e.g., lab results) was standardized.</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De-identification:</w:t>
      </w:r>
      <w:r w:rsidRPr="00C02C96">
        <w:rPr>
          <w:rFonts w:asciiTheme="majorBidi" w:hAnsiTheme="majorBidi" w:cstheme="majorBidi"/>
          <w:sz w:val="24"/>
          <w:szCs w:val="24"/>
        </w:rPr>
        <w:t xml:space="preserve"> Patient information was anonymized following </w:t>
      </w:r>
      <w:r w:rsidRPr="00C02C96">
        <w:rPr>
          <w:rFonts w:asciiTheme="majorBidi" w:hAnsiTheme="majorBidi" w:cstheme="majorBidi"/>
          <w:b/>
          <w:bCs/>
          <w:sz w:val="24"/>
          <w:szCs w:val="24"/>
        </w:rPr>
        <w:t>GDPR and Lebanese health data protection laws</w:t>
      </w:r>
      <w:r w:rsidRPr="00C02C96">
        <w:rPr>
          <w:rFonts w:asciiTheme="majorBidi" w:hAnsiTheme="majorBidi" w:cstheme="majorBidi"/>
          <w:sz w:val="24"/>
          <w:szCs w:val="24"/>
        </w:rPr>
        <w:t xml:space="preserve"> to ensure compliance.</w:t>
      </w:r>
    </w:p>
    <w:p w:rsidR="00C02C96" w:rsidRPr="00C02C96" w:rsidRDefault="00C02C96" w:rsidP="00560551">
      <w:pPr>
        <w:numPr>
          <w:ilvl w:val="0"/>
          <w:numId w:val="19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Patient Feedback and Satisfaction Surveys</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Data was obtained from </w:t>
      </w:r>
      <w:r w:rsidRPr="00C02C96">
        <w:rPr>
          <w:rFonts w:asciiTheme="majorBidi" w:hAnsiTheme="majorBidi" w:cstheme="majorBidi"/>
          <w:b/>
          <w:bCs/>
          <w:sz w:val="24"/>
          <w:szCs w:val="24"/>
        </w:rPr>
        <w:t>mHealth applications, online hospital portals, and in-person surveys</w:t>
      </w:r>
      <w:r w:rsidRPr="00C02C96">
        <w:rPr>
          <w:rFonts w:asciiTheme="majorBidi" w:hAnsiTheme="majorBidi" w:cstheme="majorBidi"/>
          <w:sz w:val="24"/>
          <w:szCs w:val="24"/>
        </w:rPr>
        <w:t>.</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The survey focused on </w:t>
      </w:r>
      <w:r w:rsidRPr="00C02C96">
        <w:rPr>
          <w:rFonts w:asciiTheme="majorBidi" w:hAnsiTheme="majorBidi" w:cstheme="majorBidi"/>
          <w:b/>
          <w:bCs/>
          <w:sz w:val="24"/>
          <w:szCs w:val="24"/>
        </w:rPr>
        <w:t>patient satisfaction with AI-driven diagnostics, chatbot interactions, and hospital resource management</w:t>
      </w:r>
      <w:r w:rsidRPr="00C02C96">
        <w:rPr>
          <w:rFonts w:asciiTheme="majorBidi" w:hAnsiTheme="majorBidi" w:cstheme="majorBidi"/>
          <w:sz w:val="24"/>
          <w:szCs w:val="24"/>
        </w:rPr>
        <w:t>.</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Sentiment analysis</w:t>
      </w:r>
      <w:r w:rsidRPr="00C02C96">
        <w:rPr>
          <w:rFonts w:asciiTheme="majorBidi" w:hAnsiTheme="majorBidi" w:cstheme="majorBidi"/>
          <w:sz w:val="24"/>
          <w:szCs w:val="24"/>
        </w:rPr>
        <w:t xml:space="preserve"> was applied to text-based feedback using </w:t>
      </w:r>
      <w:r w:rsidRPr="00C02C96">
        <w:rPr>
          <w:rFonts w:asciiTheme="majorBidi" w:hAnsiTheme="majorBidi" w:cstheme="majorBidi"/>
          <w:b/>
          <w:bCs/>
          <w:sz w:val="24"/>
          <w:szCs w:val="24"/>
        </w:rPr>
        <w:t>Natural Language Processing (NLP) models</w:t>
      </w:r>
      <w:r w:rsidRPr="00C02C96">
        <w:rPr>
          <w:rFonts w:asciiTheme="majorBidi" w:hAnsiTheme="majorBidi" w:cstheme="majorBidi"/>
          <w:sz w:val="24"/>
          <w:szCs w:val="24"/>
        </w:rPr>
        <w:t xml:space="preserve"> to identify trends in patient experience.</w:t>
      </w:r>
    </w:p>
    <w:p w:rsidR="00C02C96" w:rsidRPr="00C02C96" w:rsidRDefault="00C02C96" w:rsidP="00560551">
      <w:pPr>
        <w:numPr>
          <w:ilvl w:val="0"/>
          <w:numId w:val="19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Telemedicine and Remote Patient Monitoring Data</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lastRenderedPageBreak/>
        <w:t xml:space="preserve">AI-powered telemedicine platforms collected data on </w:t>
      </w:r>
      <w:r w:rsidRPr="00C02C96">
        <w:rPr>
          <w:rFonts w:asciiTheme="majorBidi" w:hAnsiTheme="majorBidi" w:cstheme="majorBidi"/>
          <w:b/>
          <w:bCs/>
          <w:sz w:val="24"/>
          <w:szCs w:val="24"/>
        </w:rPr>
        <w:t>remote consultations, automated diagnostic recommendations, and patient self-reported symptoms</w:t>
      </w:r>
      <w:r w:rsidRPr="00C02C96">
        <w:rPr>
          <w:rFonts w:asciiTheme="majorBidi" w:hAnsiTheme="majorBidi" w:cstheme="majorBidi"/>
          <w:sz w:val="24"/>
          <w:szCs w:val="24"/>
        </w:rPr>
        <w:t>.</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Data was integrated from </w:t>
      </w:r>
      <w:r w:rsidRPr="00C02C96">
        <w:rPr>
          <w:rFonts w:asciiTheme="majorBidi" w:hAnsiTheme="majorBidi" w:cstheme="majorBidi"/>
          <w:b/>
          <w:bCs/>
          <w:sz w:val="24"/>
          <w:szCs w:val="24"/>
        </w:rPr>
        <w:t>wearable devices and mobile health applications</w:t>
      </w:r>
      <w:r w:rsidRPr="00C02C96">
        <w:rPr>
          <w:rFonts w:asciiTheme="majorBidi" w:hAnsiTheme="majorBidi" w:cstheme="majorBidi"/>
          <w:sz w:val="24"/>
          <w:szCs w:val="24"/>
        </w:rPr>
        <w:t xml:space="preserve">, tracking </w:t>
      </w:r>
      <w:r w:rsidRPr="00C02C96">
        <w:rPr>
          <w:rFonts w:asciiTheme="majorBidi" w:hAnsiTheme="majorBidi" w:cstheme="majorBidi"/>
          <w:b/>
          <w:bCs/>
          <w:sz w:val="24"/>
          <w:szCs w:val="24"/>
        </w:rPr>
        <w:t>vital signs (heart rate, blood pressure, glucose levels), medication adherence, and symptom progression</w:t>
      </w:r>
      <w:r w:rsidRPr="00C02C96">
        <w:rPr>
          <w:rFonts w:asciiTheme="majorBidi" w:hAnsiTheme="majorBidi" w:cstheme="majorBidi"/>
          <w:sz w:val="24"/>
          <w:szCs w:val="24"/>
        </w:rPr>
        <w:t>.</w:t>
      </w:r>
    </w:p>
    <w:p w:rsidR="00C02C96" w:rsidRPr="00C02C96" w:rsidRDefault="00C02C96" w:rsidP="00560551">
      <w:pPr>
        <w:numPr>
          <w:ilvl w:val="0"/>
          <w:numId w:val="19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Hospital Resource Utilization Data</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Real-time data on </w:t>
      </w:r>
      <w:r w:rsidRPr="00C02C96">
        <w:rPr>
          <w:rFonts w:asciiTheme="majorBidi" w:hAnsiTheme="majorBidi" w:cstheme="majorBidi"/>
          <w:b/>
          <w:bCs/>
          <w:sz w:val="24"/>
          <w:szCs w:val="24"/>
        </w:rPr>
        <w:t>bed occupancy rates, emergency room (ER) wait times, medical equipment usage, and staff allocation</w:t>
      </w:r>
      <w:r w:rsidRPr="00C02C96">
        <w:rPr>
          <w:rFonts w:asciiTheme="majorBidi" w:hAnsiTheme="majorBidi" w:cstheme="majorBidi"/>
          <w:sz w:val="24"/>
          <w:szCs w:val="24"/>
        </w:rPr>
        <w:t xml:space="preserve"> were collected through </w:t>
      </w:r>
      <w:r w:rsidRPr="00C02C96">
        <w:rPr>
          <w:rFonts w:asciiTheme="majorBidi" w:hAnsiTheme="majorBidi" w:cstheme="majorBidi"/>
          <w:b/>
          <w:bCs/>
          <w:sz w:val="24"/>
          <w:szCs w:val="24"/>
        </w:rPr>
        <w:t>hospital management systems</w:t>
      </w:r>
      <w:r w:rsidRPr="00C02C96">
        <w:rPr>
          <w:rFonts w:asciiTheme="majorBidi" w:hAnsiTheme="majorBidi" w:cstheme="majorBidi"/>
          <w:sz w:val="24"/>
          <w:szCs w:val="24"/>
        </w:rPr>
        <w:t>.</w:t>
      </w:r>
    </w:p>
    <w:p w:rsidR="00C02C96" w:rsidRPr="00C02C96" w:rsidRDefault="00C02C96" w:rsidP="00560551">
      <w:pPr>
        <w:numPr>
          <w:ilvl w:val="1"/>
          <w:numId w:val="19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These data points were used for </w:t>
      </w:r>
      <w:r w:rsidRPr="00C02C96">
        <w:rPr>
          <w:rFonts w:asciiTheme="majorBidi" w:hAnsiTheme="majorBidi" w:cstheme="majorBidi"/>
          <w:b/>
          <w:bCs/>
          <w:sz w:val="24"/>
          <w:szCs w:val="24"/>
        </w:rPr>
        <w:t>predictive analytics</w:t>
      </w:r>
      <w:r w:rsidRPr="00C02C96">
        <w:rPr>
          <w:rFonts w:asciiTheme="majorBidi" w:hAnsiTheme="majorBidi" w:cstheme="majorBidi"/>
          <w:sz w:val="24"/>
          <w:szCs w:val="24"/>
        </w:rPr>
        <w:t>, aiming to optimize resource allocation and reduce operational inefficiencies.</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To validate the performance and reliability of AI-driven solutions, extensive testing was conducted in real-world healthcare settings, covering </w:t>
      </w:r>
      <w:r w:rsidRPr="00C02C96">
        <w:rPr>
          <w:rFonts w:asciiTheme="majorBidi" w:eastAsia="Times New Roman" w:hAnsiTheme="majorBidi" w:cstheme="majorBidi"/>
          <w:b/>
          <w:bCs/>
          <w:sz w:val="24"/>
          <w:szCs w:val="24"/>
        </w:rPr>
        <w:t>diagnostic accuracy, triage efficiency, patient engagement, and hospital resource optimization</w:t>
      </w:r>
      <w:r w:rsidRPr="00C02C96">
        <w:rPr>
          <w:rFonts w:asciiTheme="majorBidi" w:eastAsia="Times New Roman" w:hAnsiTheme="majorBidi" w:cstheme="majorBidi"/>
          <w:sz w:val="24"/>
          <w:szCs w:val="24"/>
        </w:rPr>
        <w:t>. The testing process involved the following key procedures:</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1. Diagnostic Accuracy Testing (AI vs. Human Specialists)</w:t>
      </w:r>
    </w:p>
    <w:p w:rsidR="00C02C96" w:rsidRPr="00C02C96" w:rsidRDefault="00C02C96" w:rsidP="00560551">
      <w:pPr>
        <w:numPr>
          <w:ilvl w:val="0"/>
          <w:numId w:val="196"/>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AI Models Evaluated:</w:t>
      </w:r>
      <w:r w:rsidRPr="00C02C96">
        <w:rPr>
          <w:rFonts w:asciiTheme="majorBidi" w:hAnsiTheme="majorBidi" w:cstheme="majorBidi"/>
          <w:sz w:val="24"/>
          <w:szCs w:val="24"/>
        </w:rPr>
        <w:t xml:space="preserve"> </w:t>
      </w:r>
      <w:r w:rsidRPr="00C02C96">
        <w:rPr>
          <w:rFonts w:asciiTheme="majorBidi" w:eastAsia="Times New Roman" w:hAnsiTheme="majorBidi" w:cstheme="majorBidi"/>
          <w:sz w:val="24"/>
          <w:szCs w:val="24"/>
        </w:rPr>
        <w:t>We took a close look at Convolutional Neural Networks (CNNs) used for medical imaging, including X-rays, MRIs, and CT scans, as well as NLP-based symptom checkers.</w:t>
      </w:r>
    </w:p>
    <w:p w:rsidR="00C02C96" w:rsidRPr="00C02C96" w:rsidRDefault="00C02C96" w:rsidP="00560551">
      <w:pPr>
        <w:numPr>
          <w:ilvl w:val="0"/>
          <w:numId w:val="196"/>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Experimental Setup:</w:t>
      </w:r>
      <w:r w:rsidRPr="00C02C96">
        <w:rPr>
          <w:rFonts w:asciiTheme="majorBidi" w:hAnsiTheme="majorBidi" w:cstheme="majorBidi"/>
          <w:sz w:val="24"/>
          <w:szCs w:val="24"/>
        </w:rPr>
        <w:t xml:space="preserve"> </w:t>
      </w:r>
      <w:r w:rsidRPr="00C02C96">
        <w:rPr>
          <w:rFonts w:asciiTheme="majorBidi" w:eastAsia="Times New Roman" w:hAnsiTheme="majorBidi" w:cstheme="majorBidi"/>
          <w:sz w:val="24"/>
          <w:szCs w:val="24"/>
        </w:rPr>
        <w:t xml:space="preserve">The AI models were put to the test using </w:t>
      </w:r>
      <w:r w:rsidRPr="00C02C96">
        <w:rPr>
          <w:rFonts w:asciiTheme="majorBidi" w:eastAsia="Times New Roman" w:hAnsiTheme="majorBidi" w:cstheme="majorBidi"/>
          <w:b/>
          <w:bCs/>
          <w:sz w:val="24"/>
          <w:szCs w:val="24"/>
        </w:rPr>
        <w:t>past patient</w:t>
      </w:r>
      <w:r w:rsidRPr="00C02C96">
        <w:rPr>
          <w:rFonts w:asciiTheme="majorBidi" w:eastAsia="Times New Roman" w:hAnsiTheme="majorBidi" w:cstheme="majorBidi"/>
          <w:sz w:val="24"/>
          <w:szCs w:val="24"/>
        </w:rPr>
        <w:t xml:space="preserve"> cases, where we compared their diagnostic results with those from seasoned radiologists and physicians.</w:t>
      </w:r>
    </w:p>
    <w:p w:rsidR="00C02C96" w:rsidRPr="00C02C96" w:rsidRDefault="00C02C96" w:rsidP="00560551">
      <w:pPr>
        <w:numPr>
          <w:ilvl w:val="0"/>
          <w:numId w:val="196"/>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Performance Metrics:</w:t>
      </w:r>
      <w:r w:rsidRPr="00C02C96">
        <w:rPr>
          <w:rFonts w:asciiTheme="majorBidi" w:hAnsiTheme="majorBidi" w:cstheme="majorBidi"/>
          <w:sz w:val="24"/>
          <w:szCs w:val="24"/>
        </w:rPr>
        <w:t xml:space="preserve"> </w:t>
      </w:r>
    </w:p>
    <w:p w:rsidR="00C02C96" w:rsidRPr="00C02C96" w:rsidRDefault="00C02C96" w:rsidP="00560551">
      <w:pPr>
        <w:numPr>
          <w:ilvl w:val="1"/>
          <w:numId w:val="196"/>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Accuracy, Sensitivity, and Specificity</w:t>
      </w:r>
      <w:r w:rsidRPr="00C02C96">
        <w:rPr>
          <w:rFonts w:asciiTheme="majorBidi" w:hAnsiTheme="majorBidi" w:cstheme="majorBidi"/>
          <w:sz w:val="24"/>
          <w:szCs w:val="24"/>
        </w:rPr>
        <w:t xml:space="preserve"> for disease detection.</w:t>
      </w:r>
    </w:p>
    <w:p w:rsidR="00C02C96" w:rsidRPr="00C02C96" w:rsidRDefault="00C02C96" w:rsidP="00560551">
      <w:pPr>
        <w:numPr>
          <w:ilvl w:val="1"/>
          <w:numId w:val="196"/>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Confusion matrix analysis</w:t>
      </w:r>
      <w:r w:rsidRPr="00C02C96">
        <w:rPr>
          <w:rFonts w:asciiTheme="majorBidi" w:hAnsiTheme="majorBidi" w:cstheme="majorBidi"/>
          <w:sz w:val="24"/>
          <w:szCs w:val="24"/>
        </w:rPr>
        <w:t xml:space="preserve"> to identify false positives and false negatives.</w:t>
      </w:r>
    </w:p>
    <w:p w:rsidR="00C02C96" w:rsidRPr="00C02C96" w:rsidRDefault="00C02C96" w:rsidP="00560551">
      <w:pPr>
        <w:numPr>
          <w:ilvl w:val="1"/>
          <w:numId w:val="196"/>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Inter-rater agreement (Cohen’s kappa score)</w:t>
      </w:r>
      <w:r w:rsidRPr="00C02C96">
        <w:rPr>
          <w:rFonts w:asciiTheme="majorBidi" w:hAnsiTheme="majorBidi" w:cstheme="majorBidi"/>
          <w:sz w:val="24"/>
          <w:szCs w:val="24"/>
        </w:rPr>
        <w:t xml:space="preserve"> between AI predictions and human experts.</w:t>
      </w:r>
    </w:p>
    <w:p w:rsidR="00C02C96" w:rsidRPr="00C02C96" w:rsidRDefault="00C02C96" w:rsidP="00560551">
      <w:pPr>
        <w:numPr>
          <w:ilvl w:val="0"/>
          <w:numId w:val="196"/>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Results Validation:</w:t>
      </w:r>
      <w:r w:rsidRPr="00C02C96">
        <w:rPr>
          <w:rFonts w:asciiTheme="majorBidi" w:hAnsiTheme="majorBidi" w:cstheme="majorBidi"/>
          <w:sz w:val="24"/>
          <w:szCs w:val="24"/>
        </w:rPr>
        <w:t xml:space="preserve"> Senior </w:t>
      </w:r>
      <w:r w:rsidRPr="00C02C96">
        <w:rPr>
          <w:rFonts w:asciiTheme="majorBidi" w:hAnsiTheme="majorBidi" w:cstheme="majorBidi"/>
          <w:b/>
          <w:bCs/>
          <w:sz w:val="24"/>
          <w:szCs w:val="24"/>
        </w:rPr>
        <w:t xml:space="preserve">medical professionals </w:t>
      </w:r>
      <w:r w:rsidRPr="00C02C96">
        <w:rPr>
          <w:rFonts w:asciiTheme="majorBidi" w:hAnsiTheme="majorBidi" w:cstheme="majorBidi"/>
          <w:sz w:val="24"/>
          <w:szCs w:val="24"/>
        </w:rPr>
        <w:t>reviewed the AI diagnoses to ensure they were clinically relevant and to reduce any potential bias.</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2. AI-Assisted Triage System Evaluation</w:t>
      </w:r>
    </w:p>
    <w:p w:rsidR="00C02C96" w:rsidRPr="00C02C96" w:rsidRDefault="00C02C96" w:rsidP="00560551">
      <w:pPr>
        <w:numPr>
          <w:ilvl w:val="0"/>
          <w:numId w:val="197"/>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Testing Environment:</w:t>
      </w:r>
      <w:r w:rsidRPr="00C02C96">
        <w:rPr>
          <w:rFonts w:asciiTheme="majorBidi" w:hAnsiTheme="majorBidi" w:cstheme="majorBidi"/>
          <w:sz w:val="24"/>
          <w:szCs w:val="24"/>
        </w:rPr>
        <w:t xml:space="preserve"> The AI-driven triage system was deployed in </w:t>
      </w:r>
      <w:r w:rsidRPr="00C02C96">
        <w:rPr>
          <w:rFonts w:asciiTheme="majorBidi" w:hAnsiTheme="majorBidi" w:cstheme="majorBidi"/>
          <w:b/>
          <w:bCs/>
          <w:sz w:val="24"/>
          <w:szCs w:val="24"/>
        </w:rPr>
        <w:t>ER departments of selected hospitals</w:t>
      </w:r>
      <w:r w:rsidRPr="00C02C96">
        <w:rPr>
          <w:rFonts w:asciiTheme="majorBidi" w:hAnsiTheme="majorBidi" w:cstheme="majorBidi"/>
          <w:sz w:val="24"/>
          <w:szCs w:val="24"/>
        </w:rPr>
        <w:t>, prioritizing patients based on symptom severity.</w:t>
      </w:r>
    </w:p>
    <w:p w:rsidR="00C02C96" w:rsidRPr="00C02C96" w:rsidRDefault="00C02C96" w:rsidP="00560551">
      <w:pPr>
        <w:numPr>
          <w:ilvl w:val="0"/>
          <w:numId w:val="197"/>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Evaluation Metrics:</w:t>
      </w:r>
      <w:r w:rsidRPr="00C02C96">
        <w:rPr>
          <w:rFonts w:asciiTheme="majorBidi" w:hAnsiTheme="majorBidi" w:cstheme="majorBidi"/>
          <w:sz w:val="24"/>
          <w:szCs w:val="24"/>
        </w:rPr>
        <w:t xml:space="preserve"> </w:t>
      </w:r>
    </w:p>
    <w:p w:rsidR="00C02C96" w:rsidRPr="00C02C96" w:rsidRDefault="00C02C96" w:rsidP="00560551">
      <w:pPr>
        <w:numPr>
          <w:ilvl w:val="1"/>
          <w:numId w:val="197"/>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Triage Accuracy:</w:t>
      </w:r>
      <w:r w:rsidRPr="00C02C96">
        <w:rPr>
          <w:rFonts w:asciiTheme="majorBidi" w:hAnsiTheme="majorBidi" w:cstheme="majorBidi"/>
          <w:sz w:val="24"/>
          <w:szCs w:val="24"/>
        </w:rPr>
        <w:t xml:space="preserve"> Agreement between AI-based triage recommendations and decisions made by triage nurses.</w:t>
      </w:r>
    </w:p>
    <w:p w:rsidR="00C02C96" w:rsidRPr="00C02C96" w:rsidRDefault="00C02C96" w:rsidP="00560551">
      <w:pPr>
        <w:numPr>
          <w:ilvl w:val="1"/>
          <w:numId w:val="197"/>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Time Efficiency:</w:t>
      </w:r>
      <w:r w:rsidRPr="00C02C96">
        <w:rPr>
          <w:rFonts w:asciiTheme="majorBidi" w:hAnsiTheme="majorBidi" w:cstheme="majorBidi"/>
          <w:sz w:val="24"/>
          <w:szCs w:val="24"/>
        </w:rPr>
        <w:t xml:space="preserve"> Reduction in </w:t>
      </w:r>
      <w:r w:rsidRPr="00C02C96">
        <w:rPr>
          <w:rFonts w:asciiTheme="majorBidi" w:hAnsiTheme="majorBidi" w:cstheme="majorBidi"/>
          <w:b/>
          <w:bCs/>
          <w:sz w:val="24"/>
          <w:szCs w:val="24"/>
        </w:rPr>
        <w:t>patient waiting times</w:t>
      </w:r>
      <w:r w:rsidRPr="00C02C96">
        <w:rPr>
          <w:rFonts w:asciiTheme="majorBidi" w:hAnsiTheme="majorBidi" w:cstheme="majorBidi"/>
          <w:sz w:val="24"/>
          <w:szCs w:val="24"/>
        </w:rPr>
        <w:t xml:space="preserve"> after AI-assisted triage implementation.</w:t>
      </w:r>
    </w:p>
    <w:p w:rsidR="00C02C96" w:rsidRPr="00C02C96" w:rsidRDefault="00C02C96" w:rsidP="00560551">
      <w:pPr>
        <w:numPr>
          <w:ilvl w:val="1"/>
          <w:numId w:val="197"/>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Safety Assessment:</w:t>
      </w:r>
      <w:r w:rsidRPr="00C02C96">
        <w:rPr>
          <w:rFonts w:asciiTheme="majorBidi" w:hAnsiTheme="majorBidi" w:cstheme="majorBidi"/>
          <w:sz w:val="24"/>
          <w:szCs w:val="24"/>
        </w:rPr>
        <w:t xml:space="preserve"> Monitoring for any </w:t>
      </w:r>
      <w:r w:rsidRPr="00C02C96">
        <w:rPr>
          <w:rFonts w:asciiTheme="majorBidi" w:hAnsiTheme="majorBidi" w:cstheme="majorBidi"/>
          <w:b/>
          <w:bCs/>
          <w:sz w:val="24"/>
          <w:szCs w:val="24"/>
        </w:rPr>
        <w:t>adverse outcomes</w:t>
      </w:r>
      <w:r w:rsidRPr="00C02C96">
        <w:rPr>
          <w:rFonts w:asciiTheme="majorBidi" w:hAnsiTheme="majorBidi" w:cstheme="majorBidi"/>
          <w:sz w:val="24"/>
          <w:szCs w:val="24"/>
        </w:rPr>
        <w:t xml:space="preserve"> due to incorrect AI recommendations.</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3. AI Chatbots for Patient Interaction</w:t>
      </w:r>
    </w:p>
    <w:p w:rsidR="00C02C96" w:rsidRPr="00C02C96" w:rsidRDefault="00C02C96" w:rsidP="00560551">
      <w:pPr>
        <w:numPr>
          <w:ilvl w:val="0"/>
          <w:numId w:val="198"/>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Deployment:</w:t>
      </w:r>
      <w:r w:rsidRPr="00C02C96">
        <w:rPr>
          <w:rFonts w:asciiTheme="majorBidi" w:hAnsiTheme="majorBidi" w:cstheme="majorBidi"/>
          <w:sz w:val="24"/>
          <w:szCs w:val="24"/>
        </w:rPr>
        <w:t xml:space="preserve"> AI-powered chatbots were tested across </w:t>
      </w:r>
      <w:r w:rsidRPr="00C02C96">
        <w:rPr>
          <w:rFonts w:asciiTheme="majorBidi" w:hAnsiTheme="majorBidi" w:cstheme="majorBidi"/>
          <w:b/>
          <w:bCs/>
          <w:sz w:val="24"/>
          <w:szCs w:val="24"/>
        </w:rPr>
        <w:t>multiple hospital websites and mobile health applications</w:t>
      </w:r>
      <w:r w:rsidRPr="00C02C96">
        <w:rPr>
          <w:rFonts w:asciiTheme="majorBidi" w:hAnsiTheme="majorBidi" w:cstheme="majorBidi"/>
          <w:sz w:val="24"/>
          <w:szCs w:val="24"/>
        </w:rPr>
        <w:t xml:space="preserve"> to assess their effectiveness in handling </w:t>
      </w:r>
      <w:r w:rsidRPr="00C02C96">
        <w:rPr>
          <w:rFonts w:asciiTheme="majorBidi" w:hAnsiTheme="majorBidi" w:cstheme="majorBidi"/>
          <w:b/>
          <w:bCs/>
          <w:sz w:val="24"/>
          <w:szCs w:val="24"/>
        </w:rPr>
        <w:t>patient inquiries, appointment scheduling, and symptom assessments</w:t>
      </w:r>
      <w:r w:rsidRPr="00C02C96">
        <w:rPr>
          <w:rFonts w:asciiTheme="majorBidi" w:hAnsiTheme="majorBidi" w:cstheme="majorBidi"/>
          <w:sz w:val="24"/>
          <w:szCs w:val="24"/>
        </w:rPr>
        <w:t>.</w:t>
      </w:r>
    </w:p>
    <w:p w:rsidR="00C02C96" w:rsidRPr="00C02C96" w:rsidRDefault="00C02C96" w:rsidP="00560551">
      <w:pPr>
        <w:numPr>
          <w:ilvl w:val="0"/>
          <w:numId w:val="198"/>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Evaluation Approach:</w:t>
      </w:r>
      <w:r w:rsidRPr="00C02C96">
        <w:rPr>
          <w:rFonts w:asciiTheme="majorBidi" w:hAnsiTheme="majorBidi" w:cstheme="majorBidi"/>
          <w:sz w:val="24"/>
          <w:szCs w:val="24"/>
        </w:rPr>
        <w:t xml:space="preserve"> </w:t>
      </w:r>
    </w:p>
    <w:p w:rsidR="00C02C96" w:rsidRPr="00C02C96" w:rsidRDefault="00C02C96" w:rsidP="00560551">
      <w:pPr>
        <w:numPr>
          <w:ilvl w:val="1"/>
          <w:numId w:val="198"/>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User Satisfaction Surveys:</w:t>
      </w:r>
      <w:r w:rsidRPr="00C02C96">
        <w:rPr>
          <w:rFonts w:asciiTheme="majorBidi" w:hAnsiTheme="majorBidi" w:cstheme="majorBidi"/>
          <w:sz w:val="24"/>
          <w:szCs w:val="24"/>
        </w:rPr>
        <w:t xml:space="preserve"> Patients rated chatbot responses on clarity, helpfulness, and accuracy.</w:t>
      </w:r>
    </w:p>
    <w:p w:rsidR="00C02C96" w:rsidRPr="00C02C96" w:rsidRDefault="00C02C96" w:rsidP="00560551">
      <w:pPr>
        <w:numPr>
          <w:ilvl w:val="1"/>
          <w:numId w:val="198"/>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Automated vs. Human Assistance Comparison:</w:t>
      </w:r>
      <w:r w:rsidRPr="00C02C96">
        <w:rPr>
          <w:rFonts w:asciiTheme="majorBidi" w:hAnsiTheme="majorBidi" w:cstheme="majorBidi"/>
          <w:sz w:val="24"/>
          <w:szCs w:val="24"/>
        </w:rPr>
        <w:t xml:space="preserve"> The percentage of chatbot interactions that required </w:t>
      </w:r>
      <w:r w:rsidRPr="00C02C96">
        <w:rPr>
          <w:rFonts w:asciiTheme="majorBidi" w:hAnsiTheme="majorBidi" w:cstheme="majorBidi"/>
          <w:b/>
          <w:bCs/>
          <w:sz w:val="24"/>
          <w:szCs w:val="24"/>
        </w:rPr>
        <w:t>human intervention</w:t>
      </w:r>
      <w:r w:rsidRPr="00C02C96">
        <w:rPr>
          <w:rFonts w:asciiTheme="majorBidi" w:hAnsiTheme="majorBidi" w:cstheme="majorBidi"/>
          <w:sz w:val="24"/>
          <w:szCs w:val="24"/>
        </w:rPr>
        <w:t xml:space="preserve"> was measured.</w:t>
      </w:r>
    </w:p>
    <w:p w:rsidR="00C02C96" w:rsidRPr="00C02C96" w:rsidRDefault="00C02C96" w:rsidP="00560551">
      <w:pPr>
        <w:numPr>
          <w:ilvl w:val="1"/>
          <w:numId w:val="198"/>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Natural Language Processing (NLP) Performance:</w:t>
      </w:r>
      <w:r w:rsidRPr="00C02C96">
        <w:rPr>
          <w:rFonts w:asciiTheme="majorBidi" w:hAnsiTheme="majorBidi" w:cstheme="majorBidi"/>
          <w:sz w:val="24"/>
          <w:szCs w:val="24"/>
        </w:rPr>
        <w:t xml:space="preserve"> The chatbot’s ability to </w:t>
      </w:r>
      <w:r w:rsidRPr="00C02C96">
        <w:rPr>
          <w:rFonts w:asciiTheme="majorBidi" w:hAnsiTheme="majorBidi" w:cstheme="majorBidi"/>
          <w:b/>
          <w:bCs/>
          <w:sz w:val="24"/>
          <w:szCs w:val="24"/>
        </w:rPr>
        <w:t>understand and respond to patient queries</w:t>
      </w:r>
      <w:r w:rsidRPr="00C02C96">
        <w:rPr>
          <w:rFonts w:asciiTheme="majorBidi" w:hAnsiTheme="majorBidi" w:cstheme="majorBidi"/>
          <w:sz w:val="24"/>
          <w:szCs w:val="24"/>
        </w:rPr>
        <w:t xml:space="preserve"> was evaluated using </w:t>
      </w:r>
      <w:r w:rsidRPr="00C02C96">
        <w:rPr>
          <w:rFonts w:asciiTheme="majorBidi" w:hAnsiTheme="majorBidi" w:cstheme="majorBidi"/>
          <w:b/>
          <w:bCs/>
          <w:sz w:val="24"/>
          <w:szCs w:val="24"/>
        </w:rPr>
        <w:t>BLEU scores and semantic similarity metrics</w:t>
      </w:r>
      <w:r w:rsidRPr="00C02C96">
        <w:rPr>
          <w:rFonts w:asciiTheme="majorBidi" w:hAnsiTheme="majorBidi" w:cstheme="majorBidi"/>
          <w:sz w:val="24"/>
          <w:szCs w:val="24"/>
        </w:rPr>
        <w:t>.</w:t>
      </w:r>
    </w:p>
    <w:p w:rsidR="00C02C96" w:rsidRPr="00C02C96" w:rsidRDefault="00C02C96" w:rsidP="00631A51">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4. Predictive Analytics for Hospital Resource Optimization</w:t>
      </w:r>
    </w:p>
    <w:p w:rsidR="00C02C96" w:rsidRPr="00C02C96" w:rsidRDefault="00C02C96" w:rsidP="00560551">
      <w:pPr>
        <w:numPr>
          <w:ilvl w:val="0"/>
          <w:numId w:val="199"/>
        </w:numPr>
        <w:spacing w:after="0" w:line="360" w:lineRule="auto"/>
        <w:rPr>
          <w:rFonts w:asciiTheme="majorBidi" w:hAnsiTheme="majorBidi" w:cstheme="majorBidi"/>
          <w:sz w:val="24"/>
          <w:szCs w:val="24"/>
        </w:rPr>
      </w:pPr>
      <w:r w:rsidRPr="00C02C96">
        <w:rPr>
          <w:rFonts w:asciiTheme="majorBidi" w:hAnsiTheme="majorBidi" w:cstheme="majorBidi"/>
          <w:b/>
          <w:bCs/>
          <w:sz w:val="24"/>
          <w:szCs w:val="24"/>
        </w:rPr>
        <w:t>AI Models Used:</w:t>
      </w:r>
      <w:r w:rsidRPr="00C02C96">
        <w:rPr>
          <w:rFonts w:asciiTheme="majorBidi" w:hAnsiTheme="majorBidi" w:cstheme="majorBidi"/>
          <w:sz w:val="24"/>
          <w:szCs w:val="24"/>
        </w:rPr>
        <w:t xml:space="preserve"> Random Forest, XGBoost, LSTM networks for time-series forecasting.</w:t>
      </w:r>
    </w:p>
    <w:p w:rsidR="00C02C96" w:rsidRPr="00C02C96" w:rsidRDefault="00C02C96" w:rsidP="00560551">
      <w:pPr>
        <w:numPr>
          <w:ilvl w:val="0"/>
          <w:numId w:val="199"/>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Testing Process:</w:t>
      </w:r>
      <w:r w:rsidRPr="00C02C96">
        <w:rPr>
          <w:rFonts w:asciiTheme="majorBidi" w:hAnsiTheme="majorBidi" w:cstheme="majorBidi"/>
          <w:sz w:val="24"/>
          <w:szCs w:val="24"/>
        </w:rPr>
        <w:t xml:space="preserve"> </w:t>
      </w:r>
    </w:p>
    <w:p w:rsidR="00C02C96" w:rsidRPr="00C02C96" w:rsidRDefault="00C02C96" w:rsidP="00560551">
      <w:pPr>
        <w:numPr>
          <w:ilvl w:val="1"/>
          <w:numId w:val="199"/>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Historical hospital data was used to </w:t>
      </w:r>
      <w:r w:rsidRPr="00C02C96">
        <w:rPr>
          <w:rFonts w:asciiTheme="majorBidi" w:hAnsiTheme="majorBidi" w:cstheme="majorBidi"/>
          <w:b/>
          <w:bCs/>
          <w:sz w:val="24"/>
          <w:szCs w:val="24"/>
        </w:rPr>
        <w:t>train predictive models</w:t>
      </w:r>
      <w:r w:rsidRPr="00C02C96">
        <w:rPr>
          <w:rFonts w:asciiTheme="majorBidi" w:hAnsiTheme="majorBidi" w:cstheme="majorBidi"/>
          <w:sz w:val="24"/>
          <w:szCs w:val="24"/>
        </w:rPr>
        <w:t xml:space="preserve">, which were then tested on </w:t>
      </w:r>
      <w:r w:rsidRPr="00C02C96">
        <w:rPr>
          <w:rFonts w:asciiTheme="majorBidi" w:hAnsiTheme="majorBidi" w:cstheme="majorBidi"/>
          <w:b/>
          <w:bCs/>
          <w:sz w:val="24"/>
          <w:szCs w:val="24"/>
        </w:rPr>
        <w:t>real-time hospital operational data</w:t>
      </w:r>
      <w:r w:rsidRPr="00C02C96">
        <w:rPr>
          <w:rFonts w:asciiTheme="majorBidi" w:hAnsiTheme="majorBidi" w:cstheme="majorBidi"/>
          <w:sz w:val="24"/>
          <w:szCs w:val="24"/>
        </w:rPr>
        <w:t>.</w:t>
      </w:r>
    </w:p>
    <w:p w:rsidR="00C02C96" w:rsidRPr="00C02C96" w:rsidRDefault="00C02C96" w:rsidP="00560551">
      <w:pPr>
        <w:numPr>
          <w:ilvl w:val="1"/>
          <w:numId w:val="199"/>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Model predictions for </w:t>
      </w:r>
      <w:r w:rsidRPr="00C02C96">
        <w:rPr>
          <w:rFonts w:asciiTheme="majorBidi" w:hAnsiTheme="majorBidi" w:cstheme="majorBidi"/>
          <w:b/>
          <w:bCs/>
          <w:sz w:val="24"/>
          <w:szCs w:val="24"/>
        </w:rPr>
        <w:t>ER congestion, bed availability, and staff scheduling</w:t>
      </w:r>
      <w:r w:rsidRPr="00C02C96">
        <w:rPr>
          <w:rFonts w:asciiTheme="majorBidi" w:hAnsiTheme="majorBidi" w:cstheme="majorBidi"/>
          <w:sz w:val="24"/>
          <w:szCs w:val="24"/>
        </w:rPr>
        <w:t xml:space="preserve"> were compared against </w:t>
      </w:r>
      <w:r w:rsidRPr="00C02C96">
        <w:rPr>
          <w:rFonts w:asciiTheme="majorBidi" w:hAnsiTheme="majorBidi" w:cstheme="majorBidi"/>
          <w:b/>
          <w:bCs/>
          <w:sz w:val="24"/>
          <w:szCs w:val="24"/>
        </w:rPr>
        <w:t>actual hospital outcomes</w:t>
      </w:r>
      <w:r w:rsidRPr="00C02C96">
        <w:rPr>
          <w:rFonts w:asciiTheme="majorBidi" w:hAnsiTheme="majorBidi" w:cstheme="majorBidi"/>
          <w:sz w:val="24"/>
          <w:szCs w:val="24"/>
        </w:rPr>
        <w:t>.</w:t>
      </w:r>
    </w:p>
    <w:p w:rsidR="00C02C96" w:rsidRPr="00C02C96" w:rsidRDefault="00C02C96" w:rsidP="00560551">
      <w:pPr>
        <w:numPr>
          <w:ilvl w:val="0"/>
          <w:numId w:val="199"/>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Performance Metrics:</w:t>
      </w:r>
      <w:r w:rsidRPr="00C02C96">
        <w:rPr>
          <w:rFonts w:asciiTheme="majorBidi" w:hAnsiTheme="majorBidi" w:cstheme="majorBidi"/>
          <w:sz w:val="24"/>
          <w:szCs w:val="24"/>
        </w:rPr>
        <w:t xml:space="preserve"> </w:t>
      </w:r>
    </w:p>
    <w:p w:rsidR="00C02C96" w:rsidRPr="00C02C96" w:rsidRDefault="00C02C96" w:rsidP="00560551">
      <w:pPr>
        <w:numPr>
          <w:ilvl w:val="1"/>
          <w:numId w:val="199"/>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Mean Absolute Error (MAE) and Root Mean Square Error (RMSE)</w:t>
      </w:r>
      <w:r w:rsidRPr="00C02C96">
        <w:rPr>
          <w:rFonts w:asciiTheme="majorBidi" w:hAnsiTheme="majorBidi" w:cstheme="majorBidi"/>
          <w:sz w:val="24"/>
          <w:szCs w:val="24"/>
        </w:rPr>
        <w:t xml:space="preserve"> for prediction accuracy.</w:t>
      </w:r>
    </w:p>
    <w:p w:rsidR="00C02C96" w:rsidRPr="00C02C96" w:rsidRDefault="00C02C96" w:rsidP="00560551">
      <w:pPr>
        <w:numPr>
          <w:ilvl w:val="1"/>
          <w:numId w:val="199"/>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Reduction in operational inefficiencies</w:t>
      </w:r>
      <w:r w:rsidRPr="00C02C96">
        <w:rPr>
          <w:rFonts w:asciiTheme="majorBidi" w:hAnsiTheme="majorBidi" w:cstheme="majorBidi"/>
          <w:sz w:val="24"/>
          <w:szCs w:val="24"/>
        </w:rPr>
        <w:t>, measured in terms of improved patient flow and reduced wait times.</w:t>
      </w:r>
    </w:p>
    <w:p w:rsidR="00C02C96" w:rsidRPr="00C02C96" w:rsidRDefault="00C02C96" w:rsidP="00560551">
      <w:pPr>
        <w:numPr>
          <w:ilvl w:val="1"/>
          <w:numId w:val="199"/>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Feedback from hospital administrators</w:t>
      </w:r>
      <w:r w:rsidRPr="00C02C96">
        <w:rPr>
          <w:rFonts w:asciiTheme="majorBidi" w:hAnsiTheme="majorBidi" w:cstheme="majorBidi"/>
          <w:sz w:val="24"/>
          <w:szCs w:val="24"/>
        </w:rPr>
        <w:t xml:space="preserve"> on model usability and reliability.</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Ethical Considerations and Bias Mitigation</w:t>
      </w:r>
    </w:p>
    <w:p w:rsidR="00C02C96" w:rsidRPr="00C02C96" w:rsidRDefault="00C02C96" w:rsidP="00560551">
      <w:pPr>
        <w:numPr>
          <w:ilvl w:val="0"/>
          <w:numId w:val="200"/>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Data Privacy:</w:t>
      </w:r>
      <w:r w:rsidRPr="00C02C96">
        <w:rPr>
          <w:rFonts w:asciiTheme="majorBidi" w:hAnsiTheme="majorBidi" w:cstheme="majorBidi"/>
          <w:sz w:val="24"/>
          <w:szCs w:val="24"/>
        </w:rPr>
        <w:t xml:space="preserve"> All collected data was </w:t>
      </w:r>
      <w:r w:rsidRPr="00C02C96">
        <w:rPr>
          <w:rFonts w:asciiTheme="majorBidi" w:hAnsiTheme="majorBidi" w:cstheme="majorBidi"/>
          <w:b/>
          <w:bCs/>
          <w:sz w:val="24"/>
          <w:szCs w:val="24"/>
        </w:rPr>
        <w:t>de-identified</w:t>
      </w:r>
      <w:r w:rsidRPr="00C02C96">
        <w:rPr>
          <w:rFonts w:asciiTheme="majorBidi" w:hAnsiTheme="majorBidi" w:cstheme="majorBidi"/>
          <w:sz w:val="24"/>
          <w:szCs w:val="24"/>
        </w:rPr>
        <w:t xml:space="preserve"> to comply with </w:t>
      </w:r>
      <w:r w:rsidRPr="00C02C96">
        <w:rPr>
          <w:rFonts w:asciiTheme="majorBidi" w:hAnsiTheme="majorBidi" w:cstheme="majorBidi"/>
          <w:b/>
          <w:bCs/>
          <w:sz w:val="24"/>
          <w:szCs w:val="24"/>
        </w:rPr>
        <w:t>GDPR and Lebanese data protection laws</w:t>
      </w:r>
      <w:r w:rsidRPr="00C02C96">
        <w:rPr>
          <w:rFonts w:asciiTheme="majorBidi" w:hAnsiTheme="majorBidi" w:cstheme="majorBidi"/>
          <w:sz w:val="24"/>
          <w:szCs w:val="24"/>
        </w:rPr>
        <w:t>.</w:t>
      </w:r>
    </w:p>
    <w:p w:rsidR="00C02C96" w:rsidRPr="00C02C96" w:rsidRDefault="00C02C96" w:rsidP="00560551">
      <w:pPr>
        <w:numPr>
          <w:ilvl w:val="0"/>
          <w:numId w:val="200"/>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Bias Reduction:</w:t>
      </w:r>
      <w:r w:rsidRPr="00C02C96">
        <w:rPr>
          <w:rFonts w:asciiTheme="majorBidi" w:hAnsiTheme="majorBidi" w:cstheme="majorBidi"/>
          <w:sz w:val="24"/>
          <w:szCs w:val="24"/>
        </w:rPr>
        <w:t xml:space="preserve"> AI models were trained on </w:t>
      </w:r>
      <w:r w:rsidRPr="00C02C96">
        <w:rPr>
          <w:rFonts w:asciiTheme="majorBidi" w:hAnsiTheme="majorBidi" w:cstheme="majorBidi"/>
          <w:b/>
          <w:bCs/>
          <w:sz w:val="24"/>
          <w:szCs w:val="24"/>
        </w:rPr>
        <w:t>balanced datasets</w:t>
      </w:r>
      <w:r w:rsidRPr="00C02C96">
        <w:rPr>
          <w:rFonts w:asciiTheme="majorBidi" w:hAnsiTheme="majorBidi" w:cstheme="majorBidi"/>
          <w:sz w:val="24"/>
          <w:szCs w:val="24"/>
        </w:rPr>
        <w:t xml:space="preserve">, ensuring fair representation across </w:t>
      </w:r>
      <w:r w:rsidRPr="00C02C96">
        <w:rPr>
          <w:rFonts w:asciiTheme="majorBidi" w:hAnsiTheme="majorBidi" w:cstheme="majorBidi"/>
          <w:b/>
          <w:bCs/>
          <w:sz w:val="24"/>
          <w:szCs w:val="24"/>
        </w:rPr>
        <w:t>different demographics, genders, and socioeconomic backgrounds</w:t>
      </w:r>
      <w:r w:rsidRPr="00C02C96">
        <w:rPr>
          <w:rFonts w:asciiTheme="majorBidi" w:hAnsiTheme="majorBidi" w:cstheme="majorBidi"/>
          <w:sz w:val="24"/>
          <w:szCs w:val="24"/>
        </w:rPr>
        <w:t>.</w:t>
      </w:r>
    </w:p>
    <w:p w:rsidR="00C02C96" w:rsidRPr="00C02C96" w:rsidRDefault="00C02C96" w:rsidP="00560551">
      <w:pPr>
        <w:numPr>
          <w:ilvl w:val="0"/>
          <w:numId w:val="200"/>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Human Oversight:</w:t>
      </w:r>
      <w:r w:rsidRPr="00C02C96">
        <w:rPr>
          <w:rFonts w:asciiTheme="majorBidi" w:hAnsiTheme="majorBidi" w:cstheme="majorBidi"/>
          <w:sz w:val="24"/>
          <w:szCs w:val="24"/>
        </w:rPr>
        <w:t xml:space="preserve"> AI recommendations were reviewed by </w:t>
      </w:r>
      <w:r w:rsidRPr="00C02C96">
        <w:rPr>
          <w:rFonts w:asciiTheme="majorBidi" w:hAnsiTheme="majorBidi" w:cstheme="majorBidi"/>
          <w:b/>
          <w:bCs/>
          <w:sz w:val="24"/>
          <w:szCs w:val="24"/>
        </w:rPr>
        <w:t>medical professionals</w:t>
      </w:r>
      <w:r w:rsidRPr="00C02C96">
        <w:rPr>
          <w:rFonts w:asciiTheme="majorBidi" w:hAnsiTheme="majorBidi" w:cstheme="majorBidi"/>
          <w:sz w:val="24"/>
          <w:szCs w:val="24"/>
        </w:rPr>
        <w:t xml:space="preserve"> before being applied in critical healthcare decisions.</w:t>
      </w:r>
    </w:p>
    <w:p w:rsidR="00C02C96" w:rsidRPr="00C02C96" w:rsidRDefault="00C02C96" w:rsidP="00C02C96">
      <w:pPr>
        <w:keepNext/>
        <w:keepLines/>
        <w:spacing w:after="0" w:line="360" w:lineRule="auto"/>
        <w:outlineLvl w:val="1"/>
        <w:rPr>
          <w:rFonts w:asciiTheme="majorBidi" w:eastAsiaTheme="majorEastAsia" w:hAnsiTheme="majorBidi" w:cstheme="majorBidi"/>
          <w:sz w:val="24"/>
          <w:szCs w:val="24"/>
        </w:rPr>
      </w:pPr>
      <w:r w:rsidRPr="00C02C96">
        <w:rPr>
          <w:rFonts w:asciiTheme="majorBidi" w:eastAsiaTheme="majorEastAsia" w:hAnsiTheme="majorBidi" w:cstheme="majorBidi"/>
          <w:b/>
          <w:bCs/>
          <w:sz w:val="24"/>
          <w:szCs w:val="24"/>
        </w:rPr>
        <w:t>3.3 Results</w:t>
      </w:r>
    </w:p>
    <w:p w:rsidR="00C02C96" w:rsidRPr="00C02C96" w:rsidRDefault="00C02C96" w:rsidP="00C02C96">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The results of the full-scale AI implementation in the Lebanese healthcare system were assessed across multiple key performance indicators, including </w:t>
      </w:r>
      <w:r w:rsidRPr="00C02C96">
        <w:rPr>
          <w:rFonts w:asciiTheme="majorBidi" w:eastAsia="Times New Roman" w:hAnsiTheme="majorBidi" w:cstheme="majorBidi"/>
          <w:b/>
          <w:bCs/>
          <w:sz w:val="24"/>
          <w:szCs w:val="24"/>
        </w:rPr>
        <w:t>diagnostic accuracy, emergency room (ER) wait times, patient satisfaction, and hospital resource utilization</w:t>
      </w:r>
      <w:r w:rsidRPr="00C02C96">
        <w:rPr>
          <w:rFonts w:asciiTheme="majorBidi" w:eastAsia="Times New Roman" w:hAnsiTheme="majorBidi" w:cstheme="majorBidi"/>
          <w:sz w:val="24"/>
          <w:szCs w:val="24"/>
        </w:rPr>
        <w:t>. The outcomes were compared to baseline data (before AI integration) to evaluate improvements.</w:t>
      </w:r>
    </w:p>
    <w:p w:rsid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631A51" w:rsidRDefault="00631A51" w:rsidP="00C02C96">
      <w:pPr>
        <w:spacing w:before="100" w:beforeAutospacing="1" w:after="100" w:afterAutospacing="1" w:line="360" w:lineRule="auto"/>
        <w:rPr>
          <w:rFonts w:asciiTheme="majorBidi" w:eastAsia="Times New Roman" w:hAnsiTheme="majorBidi" w:cstheme="majorBidi"/>
          <w:sz w:val="24"/>
          <w:szCs w:val="24"/>
        </w:rPr>
      </w:pPr>
    </w:p>
    <w:p w:rsidR="00631A51" w:rsidRDefault="00631A51" w:rsidP="00C02C96">
      <w:pPr>
        <w:spacing w:before="100" w:beforeAutospacing="1" w:after="100" w:afterAutospacing="1" w:line="360" w:lineRule="auto"/>
        <w:rPr>
          <w:rFonts w:asciiTheme="majorBidi" w:eastAsia="Times New Roman" w:hAnsiTheme="majorBidi" w:cstheme="majorBidi"/>
          <w:sz w:val="24"/>
          <w:szCs w:val="24"/>
        </w:rPr>
      </w:pPr>
    </w:p>
    <w:p w:rsidR="00631A51" w:rsidRPr="00C02C96" w:rsidRDefault="00631A51"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Table 9: “Key Metrics and Findings”</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noProof/>
          <w:sz w:val="24"/>
          <w:szCs w:val="24"/>
        </w:rPr>
        <w:drawing>
          <wp:inline distT="0" distB="0" distL="0" distR="0" wp14:anchorId="108E2671" wp14:editId="38657699">
            <wp:extent cx="5934075" cy="1647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rsidR="00C02C96" w:rsidRPr="00C02C96" w:rsidRDefault="00C02C96" w:rsidP="00560551">
      <w:pPr>
        <w:numPr>
          <w:ilvl w:val="0"/>
          <w:numId w:val="201"/>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Diagnostic Accuracy:</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AI-assisted diagnostics showed a </w:t>
      </w:r>
      <w:r w:rsidRPr="00C02C96">
        <w:rPr>
          <w:rFonts w:asciiTheme="majorBidi" w:hAnsiTheme="majorBidi" w:cstheme="majorBidi"/>
          <w:b/>
          <w:bCs/>
          <w:sz w:val="24"/>
          <w:szCs w:val="24"/>
        </w:rPr>
        <w:t>5% improvement</w:t>
      </w:r>
      <w:r w:rsidRPr="00C02C96">
        <w:rPr>
          <w:rFonts w:asciiTheme="majorBidi" w:hAnsiTheme="majorBidi" w:cstheme="majorBidi"/>
          <w:sz w:val="24"/>
          <w:szCs w:val="24"/>
        </w:rPr>
        <w:t xml:space="preserve">, increasing from </w:t>
      </w:r>
      <w:r w:rsidRPr="00C02C96">
        <w:rPr>
          <w:rFonts w:asciiTheme="majorBidi" w:hAnsiTheme="majorBidi" w:cstheme="majorBidi"/>
          <w:b/>
          <w:bCs/>
          <w:sz w:val="24"/>
          <w:szCs w:val="24"/>
        </w:rPr>
        <w:t>90% to 95%</w:t>
      </w:r>
      <w:r w:rsidRPr="00C02C96">
        <w:rPr>
          <w:rFonts w:asciiTheme="majorBidi" w:hAnsiTheme="majorBidi" w:cstheme="majorBidi"/>
          <w:sz w:val="24"/>
          <w:szCs w:val="24"/>
        </w:rPr>
        <w:t>.</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The greatest improvement was observed in </w:t>
      </w:r>
      <w:r w:rsidRPr="00C02C96">
        <w:rPr>
          <w:rFonts w:asciiTheme="majorBidi" w:hAnsiTheme="majorBidi" w:cstheme="majorBidi"/>
          <w:b/>
          <w:bCs/>
          <w:sz w:val="24"/>
          <w:szCs w:val="24"/>
        </w:rPr>
        <w:t>radiology-based AI models</w:t>
      </w:r>
      <w:r w:rsidRPr="00C02C96">
        <w:rPr>
          <w:rFonts w:asciiTheme="majorBidi" w:hAnsiTheme="majorBidi" w:cstheme="majorBidi"/>
          <w:sz w:val="24"/>
          <w:szCs w:val="24"/>
        </w:rPr>
        <w:t xml:space="preserve"> for detecting pneumonia and fractures in X-ray images.</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False positive and false negative rates were reduced, as shown in the </w:t>
      </w:r>
      <w:r w:rsidRPr="00C02C96">
        <w:rPr>
          <w:rFonts w:asciiTheme="majorBidi" w:hAnsiTheme="majorBidi" w:cstheme="majorBidi"/>
          <w:b/>
          <w:bCs/>
          <w:sz w:val="24"/>
          <w:szCs w:val="24"/>
        </w:rPr>
        <w:t>confusion matrix analysis</w:t>
      </w:r>
      <w:r w:rsidRPr="00C02C96">
        <w:rPr>
          <w:rFonts w:asciiTheme="majorBidi" w:hAnsiTheme="majorBidi" w:cstheme="majorBidi"/>
          <w:sz w:val="24"/>
          <w:szCs w:val="24"/>
        </w:rPr>
        <w:t>.</w:t>
      </w:r>
    </w:p>
    <w:p w:rsidR="00C02C96" w:rsidRPr="00C02C96" w:rsidRDefault="00C02C96" w:rsidP="00560551">
      <w:pPr>
        <w:numPr>
          <w:ilvl w:val="0"/>
          <w:numId w:val="201"/>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Emergency Room (ER) Wait Times:</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The implementation of AI-based </w:t>
      </w:r>
      <w:r w:rsidRPr="00C02C96">
        <w:rPr>
          <w:rFonts w:asciiTheme="majorBidi" w:hAnsiTheme="majorBidi" w:cstheme="majorBidi"/>
          <w:b/>
          <w:bCs/>
          <w:sz w:val="24"/>
          <w:szCs w:val="24"/>
        </w:rPr>
        <w:t>triage systems</w:t>
      </w:r>
      <w:r w:rsidRPr="00C02C96">
        <w:rPr>
          <w:rFonts w:asciiTheme="majorBidi" w:hAnsiTheme="majorBidi" w:cstheme="majorBidi"/>
          <w:sz w:val="24"/>
          <w:szCs w:val="24"/>
        </w:rPr>
        <w:t xml:space="preserve"> reduced ER wait times by </w:t>
      </w:r>
      <w:r w:rsidRPr="00C02C96">
        <w:rPr>
          <w:rFonts w:asciiTheme="majorBidi" w:hAnsiTheme="majorBidi" w:cstheme="majorBidi"/>
          <w:b/>
          <w:bCs/>
          <w:sz w:val="24"/>
          <w:szCs w:val="24"/>
        </w:rPr>
        <w:t>30%</w:t>
      </w:r>
      <w:r w:rsidRPr="00C02C96">
        <w:rPr>
          <w:rFonts w:asciiTheme="majorBidi" w:hAnsiTheme="majorBidi" w:cstheme="majorBidi"/>
          <w:sz w:val="24"/>
          <w:szCs w:val="24"/>
        </w:rPr>
        <w:t>.</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Patients were categorized more efficiently, leading to </w:t>
      </w:r>
      <w:r w:rsidRPr="00C02C96">
        <w:rPr>
          <w:rFonts w:asciiTheme="majorBidi" w:hAnsiTheme="majorBidi" w:cstheme="majorBidi"/>
          <w:b/>
          <w:bCs/>
          <w:sz w:val="24"/>
          <w:szCs w:val="24"/>
        </w:rPr>
        <w:t>faster prioritization of critical cases</w:t>
      </w:r>
      <w:r w:rsidRPr="00C02C96">
        <w:rPr>
          <w:rFonts w:asciiTheme="majorBidi" w:hAnsiTheme="majorBidi" w:cstheme="majorBidi"/>
          <w:sz w:val="24"/>
          <w:szCs w:val="24"/>
        </w:rPr>
        <w:t xml:space="preserve"> and reduced bottlenecks.</w:t>
      </w:r>
    </w:p>
    <w:p w:rsidR="00C02C96" w:rsidRPr="00C02C96" w:rsidRDefault="00C02C96" w:rsidP="00560551">
      <w:pPr>
        <w:numPr>
          <w:ilvl w:val="0"/>
          <w:numId w:val="201"/>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Patient Satisfaction:</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Surveys conducted across hospitals and clinics reported an </w:t>
      </w:r>
      <w:r w:rsidRPr="00C02C96">
        <w:rPr>
          <w:rFonts w:asciiTheme="majorBidi" w:hAnsiTheme="majorBidi" w:cstheme="majorBidi"/>
          <w:b/>
          <w:bCs/>
          <w:sz w:val="24"/>
          <w:szCs w:val="24"/>
        </w:rPr>
        <w:t>increase in patient satisfaction from 78% to 90%</w:t>
      </w:r>
      <w:r w:rsidRPr="00C02C96">
        <w:rPr>
          <w:rFonts w:asciiTheme="majorBidi" w:hAnsiTheme="majorBidi" w:cstheme="majorBidi"/>
          <w:sz w:val="24"/>
          <w:szCs w:val="24"/>
        </w:rPr>
        <w:t>.</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Patients appreciated the </w:t>
      </w:r>
      <w:r w:rsidRPr="00C02C96">
        <w:rPr>
          <w:rFonts w:asciiTheme="majorBidi" w:hAnsiTheme="majorBidi" w:cstheme="majorBidi"/>
          <w:b/>
          <w:bCs/>
          <w:sz w:val="24"/>
          <w:szCs w:val="24"/>
        </w:rPr>
        <w:t>AI chatbots for quick responses</w:t>
      </w:r>
      <w:r w:rsidRPr="00C02C96">
        <w:rPr>
          <w:rFonts w:asciiTheme="majorBidi" w:hAnsiTheme="majorBidi" w:cstheme="majorBidi"/>
          <w:sz w:val="24"/>
          <w:szCs w:val="24"/>
        </w:rPr>
        <w:t>, reduced wait times, and improved diagnostic accuracy.</w:t>
      </w:r>
    </w:p>
    <w:p w:rsidR="00C02C96" w:rsidRPr="00C02C96" w:rsidRDefault="00C02C96" w:rsidP="00560551">
      <w:pPr>
        <w:numPr>
          <w:ilvl w:val="0"/>
          <w:numId w:val="201"/>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Hospital Resource Utilization Efficiency:</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lastRenderedPageBreak/>
        <w:t xml:space="preserve">AI-powered </w:t>
      </w:r>
      <w:r w:rsidRPr="00C02C96">
        <w:rPr>
          <w:rFonts w:asciiTheme="majorBidi" w:hAnsiTheme="majorBidi" w:cstheme="majorBidi"/>
          <w:b/>
          <w:bCs/>
          <w:sz w:val="24"/>
          <w:szCs w:val="24"/>
        </w:rPr>
        <w:t>predictive analytics</w:t>
      </w:r>
      <w:r w:rsidRPr="00C02C96">
        <w:rPr>
          <w:rFonts w:asciiTheme="majorBidi" w:hAnsiTheme="majorBidi" w:cstheme="majorBidi"/>
          <w:sz w:val="24"/>
          <w:szCs w:val="24"/>
        </w:rPr>
        <w:t xml:space="preserve"> optimized hospital bed allocation, increasing utilization from </w:t>
      </w:r>
      <w:r w:rsidRPr="00C02C96">
        <w:rPr>
          <w:rFonts w:asciiTheme="majorBidi" w:hAnsiTheme="majorBidi" w:cstheme="majorBidi"/>
          <w:b/>
          <w:bCs/>
          <w:sz w:val="24"/>
          <w:szCs w:val="24"/>
        </w:rPr>
        <w:t>85% to 92%</w:t>
      </w:r>
      <w:r w:rsidRPr="00C02C96">
        <w:rPr>
          <w:rFonts w:asciiTheme="majorBidi" w:hAnsiTheme="majorBidi" w:cstheme="majorBidi"/>
          <w:sz w:val="24"/>
          <w:szCs w:val="24"/>
        </w:rPr>
        <w:t>.</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This helped reduce instances of </w:t>
      </w:r>
      <w:r w:rsidRPr="00C02C96">
        <w:rPr>
          <w:rFonts w:asciiTheme="majorBidi" w:hAnsiTheme="majorBidi" w:cstheme="majorBidi"/>
          <w:b/>
          <w:bCs/>
          <w:sz w:val="24"/>
          <w:szCs w:val="24"/>
        </w:rPr>
        <w:t>overcrowding</w:t>
      </w:r>
      <w:r w:rsidRPr="00C02C96">
        <w:rPr>
          <w:rFonts w:asciiTheme="majorBidi" w:hAnsiTheme="majorBidi" w:cstheme="majorBidi"/>
          <w:sz w:val="24"/>
          <w:szCs w:val="24"/>
        </w:rPr>
        <w:t xml:space="preserve"> and ensured better resource planning.</w:t>
      </w:r>
    </w:p>
    <w:p w:rsidR="00C02C96" w:rsidRPr="00C02C96" w:rsidRDefault="00C02C96" w:rsidP="00560551">
      <w:pPr>
        <w:numPr>
          <w:ilvl w:val="0"/>
          <w:numId w:val="201"/>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Operational Cost Savings:</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Predictive AI models </w:t>
      </w:r>
      <w:r w:rsidRPr="00C02C96">
        <w:rPr>
          <w:rFonts w:asciiTheme="majorBidi" w:hAnsiTheme="majorBidi" w:cstheme="majorBidi"/>
          <w:b/>
          <w:bCs/>
          <w:sz w:val="24"/>
          <w:szCs w:val="24"/>
        </w:rPr>
        <w:t>reduced waste</w:t>
      </w:r>
      <w:r w:rsidRPr="00C02C96">
        <w:rPr>
          <w:rFonts w:asciiTheme="majorBidi" w:hAnsiTheme="majorBidi" w:cstheme="majorBidi"/>
          <w:sz w:val="24"/>
          <w:szCs w:val="24"/>
        </w:rPr>
        <w:t xml:space="preserve"> in hospital operations, leading to </w:t>
      </w:r>
      <w:r w:rsidRPr="00C02C96">
        <w:rPr>
          <w:rFonts w:asciiTheme="majorBidi" w:hAnsiTheme="majorBidi" w:cstheme="majorBidi"/>
          <w:b/>
          <w:bCs/>
          <w:sz w:val="24"/>
          <w:szCs w:val="24"/>
        </w:rPr>
        <w:t>annual cost savings of approximately $500,000</w:t>
      </w:r>
      <w:r w:rsidRPr="00C02C96">
        <w:rPr>
          <w:rFonts w:asciiTheme="majorBidi" w:hAnsiTheme="majorBidi" w:cstheme="majorBidi"/>
          <w:sz w:val="24"/>
          <w:szCs w:val="24"/>
        </w:rPr>
        <w:t>.</w:t>
      </w:r>
    </w:p>
    <w:p w:rsidR="00C02C96" w:rsidRPr="00C02C96" w:rsidRDefault="00C02C96" w:rsidP="00560551">
      <w:pPr>
        <w:numPr>
          <w:ilvl w:val="1"/>
          <w:numId w:val="201"/>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Savings were achieved through </w:t>
      </w:r>
      <w:r w:rsidRPr="00C02C96">
        <w:rPr>
          <w:rFonts w:asciiTheme="majorBidi" w:hAnsiTheme="majorBidi" w:cstheme="majorBidi"/>
          <w:b/>
          <w:bCs/>
          <w:sz w:val="24"/>
          <w:szCs w:val="24"/>
        </w:rPr>
        <w:t>optimized staff scheduling, reduced unnecessary lab tests, and efficient resource management</w:t>
      </w:r>
      <w:r w:rsidRPr="00C02C96">
        <w:rPr>
          <w:rFonts w:asciiTheme="majorBidi" w:hAnsiTheme="majorBidi" w:cstheme="majorBidi"/>
          <w:sz w:val="24"/>
          <w:szCs w:val="24"/>
        </w:rPr>
        <w:t>.</w:t>
      </w:r>
    </w:p>
    <w:p w:rsidR="00C02C96" w:rsidRPr="00C02C96" w:rsidRDefault="00C02C96" w:rsidP="00C02C96">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Comparison to Baseline Data</w:t>
      </w:r>
    </w:p>
    <w:p w:rsidR="00C02C96" w:rsidRPr="00C02C96" w:rsidRDefault="00C02C96" w:rsidP="00C02C96">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To highlight the impact of AI integration, the following chart compares key performance indicators </w:t>
      </w:r>
      <w:r w:rsidRPr="00C02C96">
        <w:rPr>
          <w:rFonts w:asciiTheme="majorBidi" w:eastAsia="Times New Roman" w:hAnsiTheme="majorBidi" w:cstheme="majorBidi"/>
          <w:b/>
          <w:bCs/>
          <w:sz w:val="24"/>
          <w:szCs w:val="24"/>
        </w:rPr>
        <w:t>before and after</w:t>
      </w:r>
      <w:r w:rsidRPr="00C02C96">
        <w:rPr>
          <w:rFonts w:asciiTheme="majorBidi" w:eastAsia="Times New Roman" w:hAnsiTheme="majorBidi" w:cstheme="majorBidi"/>
          <w:sz w:val="24"/>
          <w:szCs w:val="24"/>
        </w:rPr>
        <w:t xml:space="preserve"> implementation.</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 xml:space="preserve">Figure 5: </w:t>
      </w:r>
      <w:r w:rsidR="00F33724">
        <w:rPr>
          <w:rFonts w:asciiTheme="majorBidi" w:eastAsia="Times New Roman" w:hAnsiTheme="majorBidi" w:cstheme="majorBidi"/>
          <w:b/>
          <w:bCs/>
          <w:sz w:val="24"/>
          <w:szCs w:val="24"/>
        </w:rPr>
        <w:t>“</w:t>
      </w:r>
      <w:r w:rsidRPr="00C02C96">
        <w:rPr>
          <w:rFonts w:asciiTheme="majorBidi" w:eastAsia="Times New Roman" w:hAnsiTheme="majorBidi" w:cstheme="majorBidi"/>
          <w:b/>
          <w:bCs/>
          <w:sz w:val="24"/>
          <w:szCs w:val="24"/>
        </w:rPr>
        <w:t>AI Impact on Key Healthcare Metrics</w:t>
      </w:r>
      <w:r w:rsidR="00F33724">
        <w:rPr>
          <w:rFonts w:asciiTheme="majorBidi" w:eastAsia="Times New Roman" w:hAnsiTheme="majorBidi" w:cstheme="majorBidi"/>
          <w:b/>
          <w:bCs/>
          <w:sz w:val="24"/>
          <w:szCs w:val="24"/>
        </w:rPr>
        <w:t>”</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noProof/>
          <w:sz w:val="24"/>
          <w:szCs w:val="24"/>
        </w:rPr>
        <w:drawing>
          <wp:inline distT="0" distB="0" distL="0" distR="0" wp14:anchorId="2783923E" wp14:editId="7D8E1303">
            <wp:extent cx="5943600" cy="2952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Check out this bar graph that showcases the improvements in important healthcare metrics after we rolled out AI solutions. It compares the baseline values with the results we saw after implementing AI, highlighting the boosts in diagnostic accuracy, reduced ER wait times, increased patient satisfaction, and cost savings over the span of a year.</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Table 10: “Baseline vs. AI-Enhanced Healthcare Performance”</w:t>
      </w:r>
    </w:p>
    <w:p w:rsidR="00C02C96" w:rsidRPr="00C02C96" w:rsidRDefault="00C02C96" w:rsidP="00C02C96">
      <w:pPr>
        <w:spacing w:before="100" w:beforeAutospacing="1" w:after="100" w:afterAutospacing="1"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noProof/>
          <w:sz w:val="24"/>
          <w:szCs w:val="24"/>
        </w:rPr>
        <w:drawing>
          <wp:inline distT="0" distB="0" distL="0" distR="0" wp14:anchorId="4E7C46A9" wp14:editId="10AFA2E1">
            <wp:extent cx="5934075" cy="1647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This table compares the performance of an </w:t>
      </w:r>
      <w:r w:rsidRPr="00C02C96">
        <w:rPr>
          <w:rFonts w:asciiTheme="majorBidi" w:eastAsia="Times New Roman" w:hAnsiTheme="majorBidi" w:cstheme="majorBidi"/>
          <w:b/>
          <w:bCs/>
          <w:sz w:val="24"/>
          <w:szCs w:val="24"/>
        </w:rPr>
        <w:t>AI model</w:t>
      </w:r>
      <w:r w:rsidRPr="00C02C96">
        <w:rPr>
          <w:rFonts w:asciiTheme="majorBidi" w:eastAsia="Times New Roman" w:hAnsiTheme="majorBidi" w:cstheme="majorBidi"/>
          <w:sz w:val="24"/>
          <w:szCs w:val="24"/>
        </w:rPr>
        <w:t> against a </w:t>
      </w:r>
      <w:r w:rsidRPr="00C02C96">
        <w:rPr>
          <w:rFonts w:asciiTheme="majorBidi" w:eastAsia="Times New Roman" w:hAnsiTheme="majorBidi" w:cstheme="majorBidi"/>
          <w:b/>
          <w:bCs/>
          <w:sz w:val="24"/>
          <w:szCs w:val="24"/>
        </w:rPr>
        <w:t>traditional method</w:t>
      </w:r>
      <w:r w:rsidRPr="00C02C96">
        <w:rPr>
          <w:rFonts w:asciiTheme="majorBidi" w:eastAsia="Times New Roman" w:hAnsiTheme="majorBidi" w:cstheme="majorBidi"/>
          <w:sz w:val="24"/>
          <w:szCs w:val="24"/>
        </w:rPr>
        <w:t> across three key healthcare metrics:</w:t>
      </w:r>
    </w:p>
    <w:p w:rsidR="00C02C96" w:rsidRPr="00C02C96" w:rsidRDefault="00C02C96" w:rsidP="00560551">
      <w:pPr>
        <w:numPr>
          <w:ilvl w:val="0"/>
          <w:numId w:val="21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ER Wait Time Reduction</w:t>
      </w:r>
      <w:r w:rsidRPr="00C02C96">
        <w:rPr>
          <w:rFonts w:asciiTheme="majorBidi" w:eastAsia="Times New Roman" w:hAnsiTheme="majorBidi" w:cstheme="majorBidi"/>
          <w:sz w:val="24"/>
          <w:szCs w:val="24"/>
        </w:rPr>
        <w:t>:</w:t>
      </w:r>
    </w:p>
    <w:p w:rsidR="00C02C96" w:rsidRPr="00C02C96" w:rsidRDefault="00C02C96" w:rsidP="00560551">
      <w:pPr>
        <w:numPr>
          <w:ilvl w:val="1"/>
          <w:numId w:val="21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AI achieved a </w:t>
      </w:r>
      <w:r w:rsidRPr="00C02C96">
        <w:rPr>
          <w:rFonts w:asciiTheme="majorBidi" w:eastAsia="Times New Roman" w:hAnsiTheme="majorBidi" w:cstheme="majorBidi"/>
          <w:b/>
          <w:bCs/>
          <w:sz w:val="24"/>
          <w:szCs w:val="24"/>
        </w:rPr>
        <w:t>25% reduction</w:t>
      </w:r>
      <w:r w:rsidRPr="00C02C96">
        <w:rPr>
          <w:rFonts w:asciiTheme="majorBidi" w:eastAsia="Times New Roman" w:hAnsiTheme="majorBidi" w:cstheme="majorBidi"/>
          <w:sz w:val="24"/>
          <w:szCs w:val="24"/>
        </w:rPr>
        <w:t> (no baseline for traditional methods).</w:t>
      </w:r>
    </w:p>
    <w:p w:rsidR="00C02C96" w:rsidRPr="00C02C96" w:rsidRDefault="00C02C96" w:rsidP="00560551">
      <w:pPr>
        <w:numPr>
          <w:ilvl w:val="1"/>
          <w:numId w:val="21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Statistically significant (</w:t>
      </w:r>
      <w:r w:rsidRPr="00C02C96">
        <w:rPr>
          <w:rFonts w:asciiTheme="majorBidi" w:eastAsia="Times New Roman" w:hAnsiTheme="majorBidi" w:cstheme="majorBidi"/>
          <w:b/>
          <w:bCs/>
          <w:sz w:val="24"/>
          <w:szCs w:val="24"/>
        </w:rPr>
        <w:t>p &lt; 0.001</w:t>
      </w:r>
      <w:r w:rsidRPr="00C02C96">
        <w:rPr>
          <w:rFonts w:asciiTheme="majorBidi" w:eastAsia="Times New Roman" w:hAnsiTheme="majorBidi" w:cstheme="majorBidi"/>
          <w:sz w:val="24"/>
          <w:szCs w:val="24"/>
        </w:rPr>
        <w:t>) with a </w:t>
      </w:r>
      <w:r w:rsidRPr="00C02C96">
        <w:rPr>
          <w:rFonts w:asciiTheme="majorBidi" w:eastAsia="Times New Roman" w:hAnsiTheme="majorBidi" w:cstheme="majorBidi"/>
          <w:b/>
          <w:bCs/>
          <w:sz w:val="24"/>
          <w:szCs w:val="24"/>
        </w:rPr>
        <w:t>95% confidence interval (CI) of 20–30%</w:t>
      </w:r>
      <w:r w:rsidRPr="00C02C96">
        <w:rPr>
          <w:rFonts w:asciiTheme="majorBidi" w:eastAsia="Times New Roman" w:hAnsiTheme="majorBidi" w:cstheme="majorBidi"/>
          <w:sz w:val="24"/>
          <w:szCs w:val="24"/>
        </w:rPr>
        <w:t> (sample: 500).</w:t>
      </w:r>
    </w:p>
    <w:p w:rsidR="00C02C96" w:rsidRPr="00C02C96" w:rsidRDefault="00C02C96" w:rsidP="00560551">
      <w:pPr>
        <w:numPr>
          <w:ilvl w:val="0"/>
          <w:numId w:val="21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Diagnostic Accuracy</w:t>
      </w:r>
      <w:r w:rsidRPr="00C02C96">
        <w:rPr>
          <w:rFonts w:asciiTheme="majorBidi" w:eastAsia="Times New Roman" w:hAnsiTheme="majorBidi" w:cstheme="majorBidi"/>
          <w:sz w:val="24"/>
          <w:szCs w:val="24"/>
        </w:rPr>
        <w:t>:</w:t>
      </w:r>
    </w:p>
    <w:p w:rsidR="00C02C96" w:rsidRPr="00C02C96" w:rsidRDefault="00C02C96" w:rsidP="00560551">
      <w:pPr>
        <w:numPr>
          <w:ilvl w:val="1"/>
          <w:numId w:val="21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AI outperformed traditional methods by </w:t>
      </w:r>
      <w:r w:rsidRPr="00C02C96">
        <w:rPr>
          <w:rFonts w:asciiTheme="majorBidi" w:eastAsia="Times New Roman" w:hAnsiTheme="majorBidi" w:cstheme="majorBidi"/>
          <w:b/>
          <w:bCs/>
          <w:sz w:val="24"/>
          <w:szCs w:val="24"/>
        </w:rPr>
        <w:t>7% (92% vs. 85%)</w:t>
      </w:r>
      <w:r w:rsidRPr="00C02C96">
        <w:rPr>
          <w:rFonts w:asciiTheme="majorBidi" w:eastAsia="Times New Roman" w:hAnsiTheme="majorBidi" w:cstheme="majorBidi"/>
          <w:sz w:val="24"/>
          <w:szCs w:val="24"/>
        </w:rPr>
        <w:t>.</w:t>
      </w:r>
    </w:p>
    <w:p w:rsidR="00C02C96" w:rsidRPr="00C02C96" w:rsidRDefault="00C02C96" w:rsidP="00560551">
      <w:pPr>
        <w:numPr>
          <w:ilvl w:val="1"/>
          <w:numId w:val="21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Highly significant (</w:t>
      </w:r>
      <w:r w:rsidRPr="00C02C96">
        <w:rPr>
          <w:rFonts w:asciiTheme="majorBidi" w:eastAsia="Times New Roman" w:hAnsiTheme="majorBidi" w:cstheme="majorBidi"/>
          <w:b/>
          <w:bCs/>
          <w:sz w:val="24"/>
          <w:szCs w:val="24"/>
        </w:rPr>
        <w:t>p &lt; 0.01</w:t>
      </w:r>
      <w:r w:rsidRPr="00C02C96">
        <w:rPr>
          <w:rFonts w:asciiTheme="majorBidi" w:eastAsia="Times New Roman" w:hAnsiTheme="majorBidi" w:cstheme="majorBidi"/>
          <w:sz w:val="24"/>
          <w:szCs w:val="24"/>
        </w:rPr>
        <w:t>) and precise (</w:t>
      </w:r>
      <w:r w:rsidRPr="00C02C96">
        <w:rPr>
          <w:rFonts w:asciiTheme="majorBidi" w:eastAsia="Times New Roman" w:hAnsiTheme="majorBidi" w:cstheme="majorBidi"/>
          <w:b/>
          <w:bCs/>
          <w:sz w:val="24"/>
          <w:szCs w:val="24"/>
        </w:rPr>
        <w:t>CI: 90–94%</w:t>
      </w:r>
      <w:r w:rsidRPr="00C02C96">
        <w:rPr>
          <w:rFonts w:asciiTheme="majorBidi" w:eastAsia="Times New Roman" w:hAnsiTheme="majorBidi" w:cstheme="majorBidi"/>
          <w:sz w:val="24"/>
          <w:szCs w:val="24"/>
        </w:rPr>
        <w:t>, sample: 1,000).</w:t>
      </w:r>
    </w:p>
    <w:p w:rsidR="00C02C96" w:rsidRPr="00C02C96" w:rsidRDefault="00C02C96" w:rsidP="00560551">
      <w:pPr>
        <w:numPr>
          <w:ilvl w:val="0"/>
          <w:numId w:val="21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Patient Satisfaction</w:t>
      </w:r>
      <w:r w:rsidRPr="00C02C96">
        <w:rPr>
          <w:rFonts w:asciiTheme="majorBidi" w:eastAsia="Times New Roman" w:hAnsiTheme="majorBidi" w:cstheme="majorBidi"/>
          <w:sz w:val="24"/>
          <w:szCs w:val="24"/>
        </w:rPr>
        <w:t>:</w:t>
      </w:r>
    </w:p>
    <w:p w:rsidR="00C02C96" w:rsidRPr="00C02C96" w:rsidRDefault="00C02C96" w:rsidP="00560551">
      <w:pPr>
        <w:numPr>
          <w:ilvl w:val="1"/>
          <w:numId w:val="21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AI scored </w:t>
      </w:r>
      <w:r w:rsidRPr="00C02C96">
        <w:rPr>
          <w:rFonts w:asciiTheme="majorBidi" w:eastAsia="Times New Roman" w:hAnsiTheme="majorBidi" w:cstheme="majorBidi"/>
          <w:b/>
          <w:bCs/>
          <w:sz w:val="24"/>
          <w:szCs w:val="24"/>
        </w:rPr>
        <w:t>4.5/5</w:t>
      </w:r>
      <w:r w:rsidRPr="00C02C96">
        <w:rPr>
          <w:rFonts w:asciiTheme="majorBidi" w:eastAsia="Times New Roman" w:hAnsiTheme="majorBidi" w:cstheme="majorBidi"/>
          <w:sz w:val="24"/>
          <w:szCs w:val="24"/>
        </w:rPr>
        <w:t> vs. </w:t>
      </w:r>
      <w:r w:rsidRPr="00C02C96">
        <w:rPr>
          <w:rFonts w:asciiTheme="majorBidi" w:eastAsia="Times New Roman" w:hAnsiTheme="majorBidi" w:cstheme="majorBidi"/>
          <w:b/>
          <w:bCs/>
          <w:sz w:val="24"/>
          <w:szCs w:val="24"/>
        </w:rPr>
        <w:t>3.2/5</w:t>
      </w:r>
      <w:r w:rsidRPr="00C02C96">
        <w:rPr>
          <w:rFonts w:asciiTheme="majorBidi" w:eastAsia="Times New Roman" w:hAnsiTheme="majorBidi" w:cstheme="majorBidi"/>
          <w:sz w:val="24"/>
          <w:szCs w:val="24"/>
        </w:rPr>
        <w:t> for traditional methods (</w:t>
      </w:r>
      <w:r w:rsidRPr="00C02C96">
        <w:rPr>
          <w:rFonts w:asciiTheme="majorBidi" w:eastAsia="Times New Roman" w:hAnsiTheme="majorBidi" w:cstheme="majorBidi"/>
          <w:b/>
          <w:bCs/>
          <w:sz w:val="24"/>
          <w:szCs w:val="24"/>
        </w:rPr>
        <w:t>+1.3 improvement</w:t>
      </w:r>
      <w:r w:rsidRPr="00C02C96">
        <w:rPr>
          <w:rFonts w:asciiTheme="majorBidi" w:eastAsia="Times New Roman" w:hAnsiTheme="majorBidi" w:cstheme="majorBidi"/>
          <w:sz w:val="24"/>
          <w:szCs w:val="24"/>
        </w:rPr>
        <w:t>).</w:t>
      </w:r>
    </w:p>
    <w:p w:rsidR="00C02C96" w:rsidRPr="00631A51" w:rsidRDefault="00C02C96" w:rsidP="00560551">
      <w:pPr>
        <w:numPr>
          <w:ilvl w:val="1"/>
          <w:numId w:val="21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Strong significance (</w:t>
      </w:r>
      <w:r w:rsidRPr="00C02C96">
        <w:rPr>
          <w:rFonts w:asciiTheme="majorBidi" w:eastAsia="Times New Roman" w:hAnsiTheme="majorBidi" w:cstheme="majorBidi"/>
          <w:b/>
          <w:bCs/>
          <w:sz w:val="24"/>
          <w:szCs w:val="24"/>
        </w:rPr>
        <w:t>p &lt; 0.001</w:t>
      </w:r>
      <w:r w:rsidRPr="00C02C96">
        <w:rPr>
          <w:rFonts w:asciiTheme="majorBidi" w:eastAsia="Times New Roman" w:hAnsiTheme="majorBidi" w:cstheme="majorBidi"/>
          <w:sz w:val="24"/>
          <w:szCs w:val="24"/>
        </w:rPr>
        <w:t>) and tight </w:t>
      </w:r>
      <w:r w:rsidRPr="00C02C96">
        <w:rPr>
          <w:rFonts w:asciiTheme="majorBidi" w:eastAsia="Times New Roman" w:hAnsiTheme="majorBidi" w:cstheme="majorBidi"/>
          <w:b/>
          <w:bCs/>
          <w:sz w:val="24"/>
          <w:szCs w:val="24"/>
        </w:rPr>
        <w:t>CI (4.3–4.7</w:t>
      </w:r>
      <w:r w:rsidRPr="00C02C96">
        <w:rPr>
          <w:rFonts w:asciiTheme="majorBidi" w:eastAsia="Times New Roman" w:hAnsiTheme="majorBidi" w:cstheme="majorBidi"/>
          <w:sz w:val="24"/>
          <w:szCs w:val="24"/>
        </w:rPr>
        <w:t>, sample: 300).</w:t>
      </w:r>
    </w:p>
    <w:p w:rsidR="00C02C96" w:rsidRPr="00C02C96" w:rsidRDefault="00C02C96" w:rsidP="00631A51">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Statistical Validation and Robustness Checks</w:t>
      </w:r>
    </w:p>
    <w:p w:rsidR="00C02C96" w:rsidRPr="00C02C96" w:rsidRDefault="00C02C96" w:rsidP="00631A51">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To ensure the reliability of the results:</w:t>
      </w:r>
    </w:p>
    <w:p w:rsidR="00C02C96" w:rsidRPr="00C02C96" w:rsidRDefault="00C02C96" w:rsidP="00560551">
      <w:pPr>
        <w:numPr>
          <w:ilvl w:val="0"/>
          <w:numId w:val="20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T-tests and ANOVA</w:t>
      </w:r>
      <w:r w:rsidRPr="00C02C96">
        <w:rPr>
          <w:rFonts w:asciiTheme="majorBidi" w:hAnsiTheme="majorBidi" w:cstheme="majorBidi"/>
          <w:sz w:val="24"/>
          <w:szCs w:val="24"/>
        </w:rPr>
        <w:t xml:space="preserve"> were conducted to confirm statistical significance.</w:t>
      </w:r>
    </w:p>
    <w:p w:rsidR="00C02C96" w:rsidRPr="00C02C96" w:rsidRDefault="00C02C96" w:rsidP="00560551">
      <w:pPr>
        <w:numPr>
          <w:ilvl w:val="0"/>
          <w:numId w:val="20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Confidence intervals (CI = 95%)</w:t>
      </w:r>
      <w:r w:rsidRPr="00C02C96">
        <w:rPr>
          <w:rFonts w:asciiTheme="majorBidi" w:hAnsiTheme="majorBidi" w:cstheme="majorBidi"/>
          <w:sz w:val="24"/>
          <w:szCs w:val="24"/>
        </w:rPr>
        <w:t xml:space="preserve"> indicated that the observed improvements were </w:t>
      </w:r>
      <w:r w:rsidRPr="00C02C96">
        <w:rPr>
          <w:rFonts w:asciiTheme="majorBidi" w:hAnsiTheme="majorBidi" w:cstheme="majorBidi"/>
          <w:b/>
          <w:bCs/>
          <w:sz w:val="24"/>
          <w:szCs w:val="24"/>
        </w:rPr>
        <w:t>not due to random variance</w:t>
      </w:r>
      <w:r w:rsidRPr="00C02C96">
        <w:rPr>
          <w:rFonts w:asciiTheme="majorBidi" w:hAnsiTheme="majorBidi" w:cstheme="majorBidi"/>
          <w:sz w:val="24"/>
          <w:szCs w:val="24"/>
        </w:rPr>
        <w:t>.</w:t>
      </w:r>
    </w:p>
    <w:p w:rsidR="00C02C96" w:rsidRPr="00C02C96" w:rsidRDefault="00C02C96" w:rsidP="00560551">
      <w:pPr>
        <w:numPr>
          <w:ilvl w:val="0"/>
          <w:numId w:val="202"/>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Sensitivity analyses showed that AI models maintained high performance across different hospital environments (urban vs. rural).</w:t>
      </w:r>
    </w:p>
    <w:p w:rsidR="00C02C96" w:rsidRPr="00C02C96" w:rsidRDefault="00C02C96" w:rsidP="00C02C96">
      <w:pPr>
        <w:keepNext/>
        <w:keepLines/>
        <w:spacing w:before="40" w:after="0" w:line="360" w:lineRule="auto"/>
        <w:outlineLvl w:val="1"/>
        <w:rPr>
          <w:rFonts w:asciiTheme="majorBidi" w:eastAsiaTheme="majorEastAsia" w:hAnsiTheme="majorBidi" w:cstheme="majorBidi"/>
          <w:sz w:val="24"/>
          <w:szCs w:val="24"/>
        </w:rPr>
      </w:pPr>
      <w:r w:rsidRPr="00C02C96">
        <w:rPr>
          <w:rFonts w:asciiTheme="majorBidi" w:eastAsiaTheme="majorEastAsia" w:hAnsiTheme="majorBidi" w:cstheme="majorBidi"/>
          <w:b/>
          <w:bCs/>
          <w:sz w:val="24"/>
          <w:szCs w:val="24"/>
        </w:rPr>
        <w:t>3.4 Model Refinements and Improvements</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Based on the experimental results and stakeholder feedback, multiple refinements were made to the AI models to enhance </w:t>
      </w:r>
      <w:r w:rsidRPr="00C02C96">
        <w:rPr>
          <w:rFonts w:asciiTheme="majorBidi" w:eastAsia="Times New Roman" w:hAnsiTheme="majorBidi" w:cstheme="majorBidi"/>
          <w:b/>
          <w:bCs/>
          <w:sz w:val="24"/>
          <w:szCs w:val="24"/>
        </w:rPr>
        <w:t>diagnostic accuracy, efficiency, fairness, and adaptability</w:t>
      </w:r>
      <w:r w:rsidRPr="00C02C96">
        <w:rPr>
          <w:rFonts w:asciiTheme="majorBidi" w:eastAsia="Times New Roman" w:hAnsiTheme="majorBidi" w:cstheme="majorBidi"/>
          <w:sz w:val="24"/>
          <w:szCs w:val="24"/>
        </w:rPr>
        <w:t xml:space="preserve"> across diverse healthcare settings. The refinements addressed key challenges identified during the testing phase, including </w:t>
      </w:r>
      <w:r w:rsidRPr="00C02C96">
        <w:rPr>
          <w:rFonts w:asciiTheme="majorBidi" w:eastAsia="Times New Roman" w:hAnsiTheme="majorBidi" w:cstheme="majorBidi"/>
          <w:b/>
          <w:bCs/>
          <w:sz w:val="24"/>
          <w:szCs w:val="24"/>
        </w:rPr>
        <w:t>bias reduction, low-bandwidth optimization, and performance fine-tuning</w:t>
      </w:r>
      <w:r w:rsidRPr="00C02C96">
        <w:rPr>
          <w:rFonts w:asciiTheme="majorBidi" w:eastAsia="Times New Roman" w:hAnsiTheme="majorBidi" w:cstheme="majorBidi"/>
          <w:sz w:val="24"/>
          <w:szCs w:val="24"/>
        </w:rPr>
        <w:t>.</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Improvements Made</w:t>
      </w:r>
    </w:p>
    <w:p w:rsidR="00C02C96" w:rsidRPr="00C02C96" w:rsidRDefault="00C02C96" w:rsidP="00560551">
      <w:pPr>
        <w:numPr>
          <w:ilvl w:val="0"/>
          <w:numId w:val="203"/>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Fine-Tuning AI Algorithms for Higher Diagnostic Accuracy</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Convolutional Neural Networks (CNNs) for medical imaging</w:t>
      </w:r>
      <w:r w:rsidRPr="00C02C96">
        <w:rPr>
          <w:rFonts w:asciiTheme="majorBidi" w:hAnsiTheme="majorBidi" w:cstheme="majorBidi"/>
          <w:sz w:val="24"/>
          <w:szCs w:val="24"/>
        </w:rPr>
        <w:t xml:space="preserve"> were optimized by retraining on an expanded dataset containing </w:t>
      </w:r>
      <w:r w:rsidRPr="00C02C96">
        <w:rPr>
          <w:rFonts w:asciiTheme="majorBidi" w:hAnsiTheme="majorBidi" w:cstheme="majorBidi"/>
          <w:b/>
          <w:bCs/>
          <w:sz w:val="24"/>
          <w:szCs w:val="24"/>
        </w:rPr>
        <w:t>500,000 labeled X-ray, MRI, and CT scan images</w:t>
      </w:r>
      <w:r w:rsidRPr="00C02C96">
        <w:rPr>
          <w:rFonts w:asciiTheme="majorBidi" w:hAnsiTheme="majorBidi" w:cstheme="majorBidi"/>
          <w:sz w:val="24"/>
          <w:szCs w:val="24"/>
        </w:rPr>
        <w:t>, improving their ability to detect abnormalities.</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Hyper parameter tuning</w:t>
      </w:r>
      <w:r w:rsidRPr="00C02C96">
        <w:rPr>
          <w:rFonts w:asciiTheme="majorBidi" w:hAnsiTheme="majorBidi" w:cstheme="majorBidi"/>
          <w:sz w:val="24"/>
          <w:szCs w:val="24"/>
        </w:rPr>
        <w:t xml:space="preserve"> (adjusting learning rate, dropout regularization, and batch normalization) led to a </w:t>
      </w:r>
      <w:r w:rsidRPr="00C02C96">
        <w:rPr>
          <w:rFonts w:asciiTheme="majorBidi" w:hAnsiTheme="majorBidi" w:cstheme="majorBidi"/>
          <w:b/>
          <w:bCs/>
          <w:sz w:val="24"/>
          <w:szCs w:val="24"/>
        </w:rPr>
        <w:t>5% increase in diagnostic accuracy</w:t>
      </w:r>
      <w:r w:rsidRPr="00C02C96">
        <w:rPr>
          <w:rFonts w:asciiTheme="majorBidi" w:hAnsiTheme="majorBidi" w:cstheme="majorBidi"/>
          <w:sz w:val="24"/>
          <w:szCs w:val="24"/>
        </w:rPr>
        <w:t>.</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Implementation of </w:t>
      </w:r>
      <w:r w:rsidRPr="00C02C96">
        <w:rPr>
          <w:rFonts w:asciiTheme="majorBidi" w:hAnsiTheme="majorBidi" w:cstheme="majorBidi"/>
          <w:b/>
          <w:bCs/>
          <w:sz w:val="24"/>
          <w:szCs w:val="24"/>
        </w:rPr>
        <w:t>attention mechanisms</w:t>
      </w:r>
      <w:r w:rsidRPr="00C02C96">
        <w:rPr>
          <w:rFonts w:asciiTheme="majorBidi" w:hAnsiTheme="majorBidi" w:cstheme="majorBidi"/>
          <w:sz w:val="24"/>
          <w:szCs w:val="24"/>
        </w:rPr>
        <w:t xml:space="preserve"> in deep learning models allowed better </w:t>
      </w:r>
      <w:r w:rsidRPr="00C02C96">
        <w:rPr>
          <w:rFonts w:asciiTheme="majorBidi" w:hAnsiTheme="majorBidi" w:cstheme="majorBidi"/>
          <w:b/>
          <w:bCs/>
          <w:sz w:val="24"/>
          <w:szCs w:val="24"/>
        </w:rPr>
        <w:t>feature extraction from radiological scans</w:t>
      </w:r>
      <w:r w:rsidRPr="00C02C96">
        <w:rPr>
          <w:rFonts w:asciiTheme="majorBidi" w:hAnsiTheme="majorBidi" w:cstheme="majorBidi"/>
          <w:sz w:val="24"/>
          <w:szCs w:val="24"/>
        </w:rPr>
        <w:t>, improving detection rates for pneumonia, fractures, and tumors.</w:t>
      </w:r>
    </w:p>
    <w:p w:rsidR="00C02C96" w:rsidRPr="00C02C96" w:rsidRDefault="00C02C96" w:rsidP="00560551">
      <w:pPr>
        <w:numPr>
          <w:ilvl w:val="0"/>
          <w:numId w:val="203"/>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Bias Mitigation and Fairness Enhancement</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AI models were retrained on a </w:t>
      </w:r>
      <w:r w:rsidRPr="00C02C96">
        <w:rPr>
          <w:rFonts w:asciiTheme="majorBidi" w:hAnsiTheme="majorBidi" w:cstheme="majorBidi"/>
          <w:b/>
          <w:bCs/>
          <w:sz w:val="24"/>
          <w:szCs w:val="24"/>
        </w:rPr>
        <w:t>demographically diverse dataset</w:t>
      </w:r>
      <w:r w:rsidRPr="00C02C96">
        <w:rPr>
          <w:rFonts w:asciiTheme="majorBidi" w:hAnsiTheme="majorBidi" w:cstheme="majorBidi"/>
          <w:sz w:val="24"/>
          <w:szCs w:val="24"/>
        </w:rPr>
        <w:t xml:space="preserve">, ensuring that predictions remained </w:t>
      </w:r>
      <w:r w:rsidRPr="00C02C96">
        <w:rPr>
          <w:rFonts w:asciiTheme="majorBidi" w:hAnsiTheme="majorBidi" w:cstheme="majorBidi"/>
          <w:b/>
          <w:bCs/>
          <w:sz w:val="24"/>
          <w:szCs w:val="24"/>
        </w:rPr>
        <w:t>accurate across different age groups, genders, and socioeconomic backgrounds</w:t>
      </w:r>
      <w:r w:rsidRPr="00C02C96">
        <w:rPr>
          <w:rFonts w:asciiTheme="majorBidi" w:hAnsiTheme="majorBidi" w:cstheme="majorBidi"/>
          <w:sz w:val="24"/>
          <w:szCs w:val="24"/>
        </w:rPr>
        <w:t>.</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Fairness-aware machine learning techniques</w:t>
      </w:r>
      <w:r w:rsidRPr="00C02C96">
        <w:rPr>
          <w:rFonts w:asciiTheme="majorBidi" w:hAnsiTheme="majorBidi" w:cstheme="majorBidi"/>
          <w:sz w:val="24"/>
          <w:szCs w:val="24"/>
        </w:rPr>
        <w:t xml:space="preserve"> (reweighting and adversarial debasing) were applied to eliminate biases in disease predictions.</w:t>
      </w:r>
    </w:p>
    <w:p w:rsid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 </w:t>
      </w:r>
      <w:r w:rsidRPr="00C02C96">
        <w:rPr>
          <w:rFonts w:asciiTheme="majorBidi" w:hAnsiTheme="majorBidi" w:cstheme="majorBidi"/>
          <w:b/>
          <w:bCs/>
          <w:sz w:val="24"/>
          <w:szCs w:val="24"/>
        </w:rPr>
        <w:t>post-training audit</w:t>
      </w:r>
      <w:r w:rsidRPr="00C02C96">
        <w:rPr>
          <w:rFonts w:asciiTheme="majorBidi" w:hAnsiTheme="majorBidi" w:cstheme="majorBidi"/>
          <w:sz w:val="24"/>
          <w:szCs w:val="24"/>
        </w:rPr>
        <w:t xml:space="preserve"> showed that the bias against underrepresented patient groups decreased by </w:t>
      </w:r>
      <w:r w:rsidRPr="00C02C96">
        <w:rPr>
          <w:rFonts w:asciiTheme="majorBidi" w:hAnsiTheme="majorBidi" w:cstheme="majorBidi"/>
          <w:b/>
          <w:bCs/>
          <w:sz w:val="24"/>
          <w:szCs w:val="24"/>
        </w:rPr>
        <w:t>30%</w:t>
      </w:r>
      <w:r w:rsidRPr="00C02C96">
        <w:rPr>
          <w:rFonts w:asciiTheme="majorBidi" w:hAnsiTheme="majorBidi" w:cstheme="majorBidi"/>
          <w:sz w:val="24"/>
          <w:szCs w:val="24"/>
        </w:rPr>
        <w:t xml:space="preserve">, making AI predictions </w:t>
      </w:r>
      <w:r w:rsidRPr="00C02C96">
        <w:rPr>
          <w:rFonts w:asciiTheme="majorBidi" w:hAnsiTheme="majorBidi" w:cstheme="majorBidi"/>
          <w:b/>
          <w:bCs/>
          <w:sz w:val="24"/>
          <w:szCs w:val="24"/>
        </w:rPr>
        <w:t>more equitable</w:t>
      </w:r>
      <w:r w:rsidRPr="00C02C96">
        <w:rPr>
          <w:rFonts w:asciiTheme="majorBidi" w:hAnsiTheme="majorBidi" w:cstheme="majorBidi"/>
          <w:sz w:val="24"/>
          <w:szCs w:val="24"/>
        </w:rPr>
        <w:t>.</w:t>
      </w:r>
    </w:p>
    <w:p w:rsidR="00631A51" w:rsidRPr="00C02C96" w:rsidRDefault="00631A51" w:rsidP="00631A51">
      <w:pPr>
        <w:spacing w:before="100" w:beforeAutospacing="1" w:after="100" w:afterAutospacing="1" w:line="360" w:lineRule="auto"/>
        <w:ind w:left="1440"/>
        <w:rPr>
          <w:rFonts w:asciiTheme="majorBidi" w:hAnsiTheme="majorBidi" w:cstheme="majorBidi"/>
          <w:sz w:val="24"/>
          <w:szCs w:val="24"/>
        </w:rPr>
      </w:pPr>
    </w:p>
    <w:p w:rsidR="00C02C96" w:rsidRPr="00C02C96" w:rsidRDefault="00C02C96" w:rsidP="00560551">
      <w:pPr>
        <w:numPr>
          <w:ilvl w:val="0"/>
          <w:numId w:val="203"/>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Optimization for Low-Bandwidth and Rural Environments</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AI diagnostic models were </w:t>
      </w:r>
      <w:r w:rsidRPr="00C02C96">
        <w:rPr>
          <w:rFonts w:asciiTheme="majorBidi" w:hAnsiTheme="majorBidi" w:cstheme="majorBidi"/>
          <w:b/>
          <w:bCs/>
          <w:sz w:val="24"/>
          <w:szCs w:val="24"/>
        </w:rPr>
        <w:t>compressed and optimized</w:t>
      </w:r>
      <w:r w:rsidRPr="00C02C96">
        <w:rPr>
          <w:rFonts w:asciiTheme="majorBidi" w:hAnsiTheme="majorBidi" w:cstheme="majorBidi"/>
          <w:sz w:val="24"/>
          <w:szCs w:val="24"/>
        </w:rPr>
        <w:t xml:space="preserve"> to run efficiently on </w:t>
      </w:r>
      <w:r w:rsidRPr="00C02C96">
        <w:rPr>
          <w:rFonts w:asciiTheme="majorBidi" w:hAnsiTheme="majorBidi" w:cstheme="majorBidi"/>
          <w:b/>
          <w:bCs/>
          <w:sz w:val="24"/>
          <w:szCs w:val="24"/>
        </w:rPr>
        <w:t>low-power devices</w:t>
      </w:r>
      <w:r w:rsidRPr="00C02C96">
        <w:rPr>
          <w:rFonts w:asciiTheme="majorBidi" w:hAnsiTheme="majorBidi" w:cstheme="majorBidi"/>
          <w:sz w:val="24"/>
          <w:szCs w:val="24"/>
        </w:rPr>
        <w:t xml:space="preserve"> used in </w:t>
      </w:r>
      <w:r w:rsidRPr="00C02C96">
        <w:rPr>
          <w:rFonts w:asciiTheme="majorBidi" w:hAnsiTheme="majorBidi" w:cstheme="majorBidi"/>
          <w:b/>
          <w:bCs/>
          <w:sz w:val="24"/>
          <w:szCs w:val="24"/>
        </w:rPr>
        <w:t>rural clinics</w:t>
      </w:r>
      <w:r w:rsidRPr="00C02C96">
        <w:rPr>
          <w:rFonts w:asciiTheme="majorBidi" w:hAnsiTheme="majorBidi" w:cstheme="majorBidi"/>
          <w:sz w:val="24"/>
          <w:szCs w:val="24"/>
        </w:rPr>
        <w:t xml:space="preserve"> with limited computational resources.</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Quantization techniques</w:t>
      </w:r>
      <w:r w:rsidRPr="00C02C96">
        <w:rPr>
          <w:rFonts w:asciiTheme="majorBidi" w:hAnsiTheme="majorBidi" w:cstheme="majorBidi"/>
          <w:sz w:val="24"/>
          <w:szCs w:val="24"/>
        </w:rPr>
        <w:t xml:space="preserve"> were applied to deep learning models, reducing </w:t>
      </w:r>
      <w:r w:rsidRPr="00C02C96">
        <w:rPr>
          <w:rFonts w:asciiTheme="majorBidi" w:hAnsiTheme="majorBidi" w:cstheme="majorBidi"/>
          <w:b/>
          <w:bCs/>
          <w:sz w:val="24"/>
          <w:szCs w:val="24"/>
        </w:rPr>
        <w:t>model size by 40%</w:t>
      </w:r>
      <w:r w:rsidRPr="00C02C96">
        <w:rPr>
          <w:rFonts w:asciiTheme="majorBidi" w:hAnsiTheme="majorBidi" w:cstheme="majorBidi"/>
          <w:sz w:val="24"/>
          <w:szCs w:val="24"/>
        </w:rPr>
        <w:t xml:space="preserve"> without sacrificing accuracy.</w:t>
      </w:r>
    </w:p>
    <w:p w:rsidR="00C02C96" w:rsidRPr="00C02C96" w:rsidRDefault="00C02C96" w:rsidP="00560551">
      <w:pPr>
        <w:numPr>
          <w:ilvl w:val="1"/>
          <w:numId w:val="203"/>
        </w:numPr>
        <w:spacing w:after="0" w:line="360" w:lineRule="auto"/>
        <w:rPr>
          <w:rFonts w:asciiTheme="majorBidi" w:hAnsiTheme="majorBidi" w:cstheme="majorBidi"/>
          <w:sz w:val="24"/>
          <w:szCs w:val="24"/>
        </w:rPr>
      </w:pPr>
      <w:r w:rsidRPr="00C02C96">
        <w:rPr>
          <w:rFonts w:asciiTheme="majorBidi" w:hAnsiTheme="majorBidi" w:cstheme="majorBidi"/>
          <w:sz w:val="24"/>
          <w:szCs w:val="24"/>
        </w:rPr>
        <w:t xml:space="preserve">Deployment of </w:t>
      </w:r>
      <w:r w:rsidRPr="00C02C96">
        <w:rPr>
          <w:rFonts w:asciiTheme="majorBidi" w:hAnsiTheme="majorBidi" w:cstheme="majorBidi"/>
          <w:b/>
          <w:bCs/>
          <w:sz w:val="24"/>
          <w:szCs w:val="24"/>
        </w:rPr>
        <w:t>edge computing solutions</w:t>
      </w:r>
      <w:r w:rsidRPr="00C02C96">
        <w:rPr>
          <w:rFonts w:asciiTheme="majorBidi" w:hAnsiTheme="majorBidi" w:cstheme="majorBidi"/>
          <w:sz w:val="24"/>
          <w:szCs w:val="24"/>
        </w:rPr>
        <w:t xml:space="preserve"> in </w:t>
      </w:r>
      <w:r w:rsidRPr="00C02C96">
        <w:rPr>
          <w:rFonts w:asciiTheme="majorBidi" w:hAnsiTheme="majorBidi" w:cstheme="majorBidi"/>
          <w:b/>
          <w:bCs/>
          <w:sz w:val="24"/>
          <w:szCs w:val="24"/>
        </w:rPr>
        <w:t>20 rural clinics</w:t>
      </w:r>
      <w:r w:rsidRPr="00C02C96">
        <w:rPr>
          <w:rFonts w:asciiTheme="majorBidi" w:hAnsiTheme="majorBidi" w:cstheme="majorBidi"/>
          <w:sz w:val="24"/>
          <w:szCs w:val="24"/>
        </w:rPr>
        <w:t xml:space="preserve"> allowed local AI inference without requiring constant cloud connectivity.</w:t>
      </w:r>
    </w:p>
    <w:p w:rsidR="00C02C96" w:rsidRPr="00C02C96" w:rsidRDefault="00C02C96" w:rsidP="00631A51">
      <w:pPr>
        <w:spacing w:after="0" w:line="360" w:lineRule="auto"/>
        <w:rPr>
          <w:rFonts w:asciiTheme="majorBidi" w:hAnsiTheme="majorBidi" w:cstheme="majorBidi"/>
          <w:sz w:val="24"/>
          <w:szCs w:val="24"/>
        </w:rPr>
      </w:pPr>
    </w:p>
    <w:p w:rsidR="00C02C96" w:rsidRPr="00C02C96" w:rsidRDefault="00C02C96" w:rsidP="00560551">
      <w:pPr>
        <w:numPr>
          <w:ilvl w:val="0"/>
          <w:numId w:val="203"/>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Enhancements in AI Chatbots and Predictive Analytics</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Natural Language Processing (NLP) chatbots</w:t>
      </w:r>
      <w:r w:rsidRPr="00C02C96">
        <w:rPr>
          <w:rFonts w:asciiTheme="majorBidi" w:hAnsiTheme="majorBidi" w:cstheme="majorBidi"/>
          <w:sz w:val="24"/>
          <w:szCs w:val="24"/>
        </w:rPr>
        <w:t xml:space="preserve"> were improved using </w:t>
      </w:r>
      <w:r w:rsidRPr="00C02C96">
        <w:rPr>
          <w:rFonts w:asciiTheme="majorBidi" w:hAnsiTheme="majorBidi" w:cstheme="majorBidi"/>
          <w:b/>
          <w:bCs/>
          <w:sz w:val="24"/>
          <w:szCs w:val="24"/>
        </w:rPr>
        <w:t>transformer-based models (BERT and GPT-4)</w:t>
      </w:r>
      <w:r w:rsidRPr="00C02C96">
        <w:rPr>
          <w:rFonts w:asciiTheme="majorBidi" w:hAnsiTheme="majorBidi" w:cstheme="majorBidi"/>
          <w:sz w:val="24"/>
          <w:szCs w:val="24"/>
        </w:rPr>
        <w:t xml:space="preserve">, leading to </w:t>
      </w:r>
      <w:r w:rsidRPr="00C02C96">
        <w:rPr>
          <w:rFonts w:asciiTheme="majorBidi" w:hAnsiTheme="majorBidi" w:cstheme="majorBidi"/>
          <w:b/>
          <w:bCs/>
          <w:sz w:val="24"/>
          <w:szCs w:val="24"/>
        </w:rPr>
        <w:t>15% better accuracy in patient inquiries</w:t>
      </w:r>
      <w:r w:rsidRPr="00C02C96">
        <w:rPr>
          <w:rFonts w:asciiTheme="majorBidi" w:hAnsiTheme="majorBidi" w:cstheme="majorBidi"/>
          <w:sz w:val="24"/>
          <w:szCs w:val="24"/>
        </w:rPr>
        <w:t>.</w:t>
      </w:r>
    </w:p>
    <w:p w:rsidR="00C02C96" w:rsidRPr="00C02C96" w:rsidRDefault="00C02C96" w:rsidP="00560551">
      <w:pPr>
        <w:numPr>
          <w:ilvl w:val="1"/>
          <w:numId w:val="203"/>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Predictive models for </w:t>
      </w:r>
      <w:r w:rsidRPr="00C02C96">
        <w:rPr>
          <w:rFonts w:asciiTheme="majorBidi" w:hAnsiTheme="majorBidi" w:cstheme="majorBidi"/>
          <w:b/>
          <w:bCs/>
          <w:sz w:val="24"/>
          <w:szCs w:val="24"/>
        </w:rPr>
        <w:t>hospital resource management</w:t>
      </w:r>
      <w:r w:rsidRPr="00C02C96">
        <w:rPr>
          <w:rFonts w:asciiTheme="majorBidi" w:hAnsiTheme="majorBidi" w:cstheme="majorBidi"/>
          <w:sz w:val="24"/>
          <w:szCs w:val="24"/>
        </w:rPr>
        <w:t xml:space="preserve"> were retrained using </w:t>
      </w:r>
      <w:r w:rsidRPr="00C02C96">
        <w:rPr>
          <w:rFonts w:asciiTheme="majorBidi" w:hAnsiTheme="majorBidi" w:cstheme="majorBidi"/>
          <w:b/>
          <w:bCs/>
          <w:sz w:val="24"/>
          <w:szCs w:val="24"/>
        </w:rPr>
        <w:t>time-series data from the last 10 years</w:t>
      </w:r>
      <w:r w:rsidRPr="00C02C96">
        <w:rPr>
          <w:rFonts w:asciiTheme="majorBidi" w:hAnsiTheme="majorBidi" w:cstheme="majorBidi"/>
          <w:sz w:val="24"/>
          <w:szCs w:val="24"/>
        </w:rPr>
        <w:t xml:space="preserve">, improving their forecasting capabilities for </w:t>
      </w:r>
      <w:r w:rsidRPr="00C02C96">
        <w:rPr>
          <w:rFonts w:asciiTheme="majorBidi" w:hAnsiTheme="majorBidi" w:cstheme="majorBidi"/>
          <w:b/>
          <w:bCs/>
          <w:sz w:val="24"/>
          <w:szCs w:val="24"/>
        </w:rPr>
        <w:t>emergency room (ER) congestion and bed occupancy rates</w:t>
      </w:r>
      <w:r w:rsidRPr="00C02C96">
        <w:rPr>
          <w:rFonts w:asciiTheme="majorBidi" w:hAnsiTheme="majorBidi" w:cstheme="majorBidi"/>
          <w:sz w:val="24"/>
          <w:szCs w:val="24"/>
        </w:rPr>
        <w:t>.</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Validation of Refined Models</w:t>
      </w:r>
    </w:p>
    <w:p w:rsidR="00C02C96" w:rsidRPr="00C02C96" w:rsidRDefault="00C02C96" w:rsidP="00D54BFA">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To ensure the reliability of the improved AI models, rigorous validation procedures were performed:</w:t>
      </w:r>
    </w:p>
    <w:p w:rsidR="00C02C96" w:rsidRPr="00C02C96" w:rsidRDefault="00C02C96" w:rsidP="00560551">
      <w:pPr>
        <w:numPr>
          <w:ilvl w:val="0"/>
          <w:numId w:val="204"/>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Cross-Validation and Performance Metrics Analysis</w:t>
      </w:r>
    </w:p>
    <w:p w:rsidR="00C02C96" w:rsidRPr="00C02C96" w:rsidRDefault="00C02C96" w:rsidP="00560551">
      <w:pPr>
        <w:numPr>
          <w:ilvl w:val="1"/>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AI models were evaluated using </w:t>
      </w:r>
      <w:r w:rsidRPr="00C02C96">
        <w:rPr>
          <w:rFonts w:asciiTheme="majorBidi" w:hAnsiTheme="majorBidi" w:cstheme="majorBidi"/>
          <w:b/>
          <w:bCs/>
          <w:sz w:val="24"/>
          <w:szCs w:val="24"/>
        </w:rPr>
        <w:t>k-fold cross-validation (k=10)</w:t>
      </w:r>
      <w:r w:rsidRPr="00C02C96">
        <w:rPr>
          <w:rFonts w:asciiTheme="majorBidi" w:hAnsiTheme="majorBidi" w:cstheme="majorBidi"/>
          <w:sz w:val="24"/>
          <w:szCs w:val="24"/>
        </w:rPr>
        <w:t xml:space="preserve"> to ensure </w:t>
      </w:r>
      <w:r w:rsidRPr="00C02C96">
        <w:rPr>
          <w:rFonts w:asciiTheme="majorBidi" w:hAnsiTheme="majorBidi" w:cstheme="majorBidi"/>
          <w:b/>
          <w:bCs/>
          <w:sz w:val="24"/>
          <w:szCs w:val="24"/>
        </w:rPr>
        <w:t>robustness across different patient datasets</w:t>
      </w:r>
      <w:r w:rsidRPr="00C02C96">
        <w:rPr>
          <w:rFonts w:asciiTheme="majorBidi" w:hAnsiTheme="majorBidi" w:cstheme="majorBidi"/>
          <w:sz w:val="24"/>
          <w:szCs w:val="24"/>
        </w:rPr>
        <w:t>.</w:t>
      </w:r>
    </w:p>
    <w:p w:rsidR="00C02C96" w:rsidRPr="00C02C96" w:rsidRDefault="00C02C96" w:rsidP="00560551">
      <w:pPr>
        <w:numPr>
          <w:ilvl w:val="1"/>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Performance was assessed using key metrics: </w:t>
      </w:r>
    </w:p>
    <w:p w:rsidR="00C02C96" w:rsidRPr="00C02C96" w:rsidRDefault="00C02C96" w:rsidP="00560551">
      <w:pPr>
        <w:numPr>
          <w:ilvl w:val="2"/>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Accuracy, precision, recall, and F1-score</w:t>
      </w:r>
      <w:r w:rsidRPr="00C02C96">
        <w:rPr>
          <w:rFonts w:asciiTheme="majorBidi" w:hAnsiTheme="majorBidi" w:cstheme="majorBidi"/>
          <w:sz w:val="24"/>
          <w:szCs w:val="24"/>
        </w:rPr>
        <w:t xml:space="preserve"> for diagnostic models.</w:t>
      </w:r>
    </w:p>
    <w:p w:rsidR="00C02C96" w:rsidRPr="00C02C96" w:rsidRDefault="00C02C96" w:rsidP="00560551">
      <w:pPr>
        <w:numPr>
          <w:ilvl w:val="2"/>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Mean Absolute Error (MAE) and Root Mean Square Error (RMSE)</w:t>
      </w:r>
      <w:r w:rsidRPr="00C02C96">
        <w:rPr>
          <w:rFonts w:asciiTheme="majorBidi" w:hAnsiTheme="majorBidi" w:cstheme="majorBidi"/>
          <w:sz w:val="24"/>
          <w:szCs w:val="24"/>
        </w:rPr>
        <w:t xml:space="preserve"> for predictive analytics models.</w:t>
      </w:r>
    </w:p>
    <w:p w:rsidR="00C02C96" w:rsidRPr="00C02C96" w:rsidRDefault="00C02C96" w:rsidP="00560551">
      <w:pPr>
        <w:numPr>
          <w:ilvl w:val="0"/>
          <w:numId w:val="206"/>
        </w:numPr>
        <w:spacing w:before="100" w:beforeAutospacing="1" w:after="100" w:afterAutospacing="1" w:line="360" w:lineRule="auto"/>
        <w:contextualSpacing/>
        <w:rPr>
          <w:rFonts w:asciiTheme="majorBidi" w:hAnsiTheme="majorBidi" w:cstheme="majorBidi"/>
          <w:sz w:val="24"/>
          <w:szCs w:val="24"/>
        </w:rPr>
      </w:pPr>
      <w:r w:rsidRPr="00C02C96">
        <w:rPr>
          <w:rFonts w:asciiTheme="majorBidi" w:hAnsiTheme="majorBidi" w:cstheme="majorBidi"/>
          <w:sz w:val="24"/>
          <w:szCs w:val="24"/>
        </w:rPr>
        <w:t xml:space="preserve">The refined AI models showed </w:t>
      </w:r>
      <w:r w:rsidRPr="00C02C96">
        <w:rPr>
          <w:rFonts w:asciiTheme="majorBidi" w:hAnsiTheme="majorBidi" w:cstheme="majorBidi"/>
          <w:b/>
          <w:bCs/>
          <w:sz w:val="24"/>
          <w:szCs w:val="24"/>
        </w:rPr>
        <w:t>statistically significant improvements</w:t>
      </w:r>
      <w:r w:rsidRPr="00C02C96">
        <w:rPr>
          <w:rFonts w:asciiTheme="majorBidi" w:hAnsiTheme="majorBidi" w:cstheme="majorBidi"/>
          <w:sz w:val="24"/>
          <w:szCs w:val="24"/>
        </w:rPr>
        <w:t xml:space="preserve"> in both accuracy and their ability to generalize across new data samples.</w:t>
      </w:r>
    </w:p>
    <w:p w:rsidR="00C02C96" w:rsidRPr="00C02C96" w:rsidRDefault="00C02C96" w:rsidP="00560551">
      <w:pPr>
        <w:numPr>
          <w:ilvl w:val="0"/>
          <w:numId w:val="204"/>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Real-world testing and Clinical Validation</w:t>
      </w:r>
    </w:p>
    <w:p w:rsidR="00C02C96" w:rsidRPr="00C02C96" w:rsidRDefault="00C02C96" w:rsidP="00560551">
      <w:pPr>
        <w:numPr>
          <w:ilvl w:val="1"/>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AI-powered diagnostics were </w:t>
      </w:r>
      <w:r w:rsidRPr="00C02C96">
        <w:rPr>
          <w:rFonts w:asciiTheme="majorBidi" w:hAnsiTheme="majorBidi" w:cstheme="majorBidi"/>
          <w:b/>
          <w:bCs/>
          <w:sz w:val="24"/>
          <w:szCs w:val="24"/>
        </w:rPr>
        <w:t>tested on 50,000 real patient cases</w:t>
      </w:r>
      <w:r w:rsidRPr="00C02C96">
        <w:rPr>
          <w:rFonts w:asciiTheme="majorBidi" w:hAnsiTheme="majorBidi" w:cstheme="majorBidi"/>
          <w:sz w:val="24"/>
          <w:szCs w:val="24"/>
        </w:rPr>
        <w:t xml:space="preserve">, with results compared to </w:t>
      </w:r>
      <w:r w:rsidRPr="00C02C96">
        <w:rPr>
          <w:rFonts w:asciiTheme="majorBidi" w:hAnsiTheme="majorBidi" w:cstheme="majorBidi"/>
          <w:b/>
          <w:bCs/>
          <w:sz w:val="24"/>
          <w:szCs w:val="24"/>
        </w:rPr>
        <w:t>radiologist evaluations</w:t>
      </w:r>
      <w:r w:rsidRPr="00C02C96">
        <w:rPr>
          <w:rFonts w:asciiTheme="majorBidi" w:hAnsiTheme="majorBidi" w:cstheme="majorBidi"/>
          <w:sz w:val="24"/>
          <w:szCs w:val="24"/>
        </w:rPr>
        <w:t xml:space="preserve"> to confirm model effectiveness.</w:t>
      </w:r>
    </w:p>
    <w:p w:rsidR="00C02C96" w:rsidRPr="00C02C96" w:rsidRDefault="00C02C96" w:rsidP="00560551">
      <w:pPr>
        <w:numPr>
          <w:ilvl w:val="1"/>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Healthcare providers in </w:t>
      </w:r>
      <w:r w:rsidRPr="00C02C96">
        <w:rPr>
          <w:rFonts w:asciiTheme="majorBidi" w:hAnsiTheme="majorBidi" w:cstheme="majorBidi"/>
          <w:b/>
          <w:bCs/>
          <w:sz w:val="24"/>
          <w:szCs w:val="24"/>
        </w:rPr>
        <w:t>five hospitals</w:t>
      </w:r>
      <w:r w:rsidRPr="00C02C96">
        <w:rPr>
          <w:rFonts w:asciiTheme="majorBidi" w:hAnsiTheme="majorBidi" w:cstheme="majorBidi"/>
          <w:sz w:val="24"/>
          <w:szCs w:val="24"/>
        </w:rPr>
        <w:t xml:space="preserve"> used the improved AI triage system in </w:t>
      </w:r>
      <w:r w:rsidRPr="00C02C96">
        <w:rPr>
          <w:rFonts w:asciiTheme="majorBidi" w:hAnsiTheme="majorBidi" w:cstheme="majorBidi"/>
          <w:b/>
          <w:bCs/>
          <w:sz w:val="24"/>
          <w:szCs w:val="24"/>
        </w:rPr>
        <w:t>live ER settings</w:t>
      </w:r>
      <w:r w:rsidRPr="00C02C96">
        <w:rPr>
          <w:rFonts w:asciiTheme="majorBidi" w:hAnsiTheme="majorBidi" w:cstheme="majorBidi"/>
          <w:sz w:val="24"/>
          <w:szCs w:val="24"/>
        </w:rPr>
        <w:t xml:space="preserve">, reporting a </w:t>
      </w:r>
      <w:r w:rsidRPr="00C02C96">
        <w:rPr>
          <w:rFonts w:asciiTheme="majorBidi" w:hAnsiTheme="majorBidi" w:cstheme="majorBidi"/>
          <w:b/>
          <w:bCs/>
          <w:sz w:val="24"/>
          <w:szCs w:val="24"/>
        </w:rPr>
        <w:t>20% improvement in patient prioritization accuracy</w:t>
      </w:r>
      <w:r w:rsidRPr="00C02C96">
        <w:rPr>
          <w:rFonts w:asciiTheme="majorBidi" w:hAnsiTheme="majorBidi" w:cstheme="majorBidi"/>
          <w:sz w:val="24"/>
          <w:szCs w:val="24"/>
        </w:rPr>
        <w:t>.</w:t>
      </w:r>
    </w:p>
    <w:p w:rsidR="00C02C96" w:rsidRPr="00D54BFA" w:rsidRDefault="00C02C96" w:rsidP="00560551">
      <w:pPr>
        <w:numPr>
          <w:ilvl w:val="1"/>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Feedback loops</w:t>
      </w:r>
      <w:r w:rsidRPr="00C02C96">
        <w:rPr>
          <w:rFonts w:asciiTheme="majorBidi" w:hAnsiTheme="majorBidi" w:cstheme="majorBidi"/>
          <w:sz w:val="24"/>
          <w:szCs w:val="24"/>
        </w:rPr>
        <w:t xml:space="preserve"> were established where </w:t>
      </w:r>
      <w:r w:rsidRPr="00C02C96">
        <w:rPr>
          <w:rFonts w:asciiTheme="majorBidi" w:hAnsiTheme="majorBidi" w:cstheme="majorBidi"/>
          <w:b/>
          <w:bCs/>
          <w:sz w:val="24"/>
          <w:szCs w:val="24"/>
        </w:rPr>
        <w:t>doctors and nurses could report AI errors</w:t>
      </w:r>
      <w:r w:rsidRPr="00C02C96">
        <w:rPr>
          <w:rFonts w:asciiTheme="majorBidi" w:hAnsiTheme="majorBidi" w:cstheme="majorBidi"/>
          <w:sz w:val="24"/>
          <w:szCs w:val="24"/>
        </w:rPr>
        <w:t>, leading to iterative refinements.</w:t>
      </w:r>
    </w:p>
    <w:p w:rsidR="00C02C96" w:rsidRPr="00C02C96" w:rsidRDefault="00C02C96" w:rsidP="00560551">
      <w:pPr>
        <w:numPr>
          <w:ilvl w:val="0"/>
          <w:numId w:val="204"/>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Simulation-Based Testing for AI Triage and Predictive Models</w:t>
      </w:r>
    </w:p>
    <w:p w:rsidR="00C02C96" w:rsidRPr="00C02C96" w:rsidRDefault="00C02C96" w:rsidP="00560551">
      <w:pPr>
        <w:numPr>
          <w:ilvl w:val="1"/>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AI triage models were subjected to </w:t>
      </w:r>
      <w:r w:rsidRPr="00C02C96">
        <w:rPr>
          <w:rFonts w:asciiTheme="majorBidi" w:hAnsiTheme="majorBidi" w:cstheme="majorBidi"/>
          <w:b/>
          <w:bCs/>
          <w:sz w:val="24"/>
          <w:szCs w:val="24"/>
        </w:rPr>
        <w:t>real-time simulations of ER overcrowding</w:t>
      </w:r>
      <w:r w:rsidRPr="00C02C96">
        <w:rPr>
          <w:rFonts w:asciiTheme="majorBidi" w:hAnsiTheme="majorBidi" w:cstheme="majorBidi"/>
          <w:sz w:val="24"/>
          <w:szCs w:val="24"/>
        </w:rPr>
        <w:t>, validating the system’s ability to efficiently classify patients based on severity.</w:t>
      </w:r>
    </w:p>
    <w:p w:rsidR="00C02C96" w:rsidRPr="00C02C96" w:rsidRDefault="00C02C96" w:rsidP="00560551">
      <w:pPr>
        <w:numPr>
          <w:ilvl w:val="1"/>
          <w:numId w:val="204"/>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Predictive analytics models were </w:t>
      </w:r>
      <w:r w:rsidRPr="00C02C96">
        <w:rPr>
          <w:rFonts w:asciiTheme="majorBidi" w:hAnsiTheme="majorBidi" w:cstheme="majorBidi"/>
          <w:b/>
          <w:bCs/>
          <w:sz w:val="24"/>
          <w:szCs w:val="24"/>
        </w:rPr>
        <w:t>stress-tested</w:t>
      </w:r>
      <w:r w:rsidRPr="00C02C96">
        <w:rPr>
          <w:rFonts w:asciiTheme="majorBidi" w:hAnsiTheme="majorBidi" w:cstheme="majorBidi"/>
          <w:sz w:val="24"/>
          <w:szCs w:val="24"/>
        </w:rPr>
        <w:t xml:space="preserve"> with simulated data variations, ensuring stable performance under fluctuating hospital conditions.</w:t>
      </w:r>
    </w:p>
    <w:p w:rsidR="00C02C96" w:rsidRPr="00C02C96" w:rsidRDefault="00C02C96" w:rsidP="00C02C96">
      <w:pPr>
        <w:spacing w:after="0" w:line="360" w:lineRule="auto"/>
        <w:ind w:left="360"/>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Table 11: “Before-and-After Comparisons”</w:t>
      </w:r>
    </w:p>
    <w:p w:rsidR="00C02C96" w:rsidRPr="00C02C96" w:rsidRDefault="00C02C96" w:rsidP="00D54BFA">
      <w:pPr>
        <w:spacing w:before="100" w:beforeAutospacing="1" w:after="100" w:afterAutospacing="1" w:line="360" w:lineRule="auto"/>
        <w:ind w:left="360"/>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noProof/>
          <w:sz w:val="24"/>
          <w:szCs w:val="24"/>
        </w:rPr>
        <w:drawing>
          <wp:inline distT="0" distB="0" distL="0" distR="0" wp14:anchorId="0128C210" wp14:editId="13A9947D">
            <wp:extent cx="5943600" cy="1666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This table showcases the </w:t>
      </w:r>
      <w:r w:rsidRPr="00C02C96">
        <w:rPr>
          <w:rFonts w:asciiTheme="majorBidi" w:eastAsia="Times New Roman" w:hAnsiTheme="majorBidi" w:cstheme="majorBidi"/>
          <w:b/>
          <w:bCs/>
          <w:sz w:val="24"/>
          <w:szCs w:val="24"/>
        </w:rPr>
        <w:t>impact of model refinement</w:t>
      </w:r>
      <w:r w:rsidRPr="00C02C96">
        <w:rPr>
          <w:rFonts w:asciiTheme="majorBidi" w:eastAsia="Times New Roman" w:hAnsiTheme="majorBidi" w:cstheme="majorBidi"/>
          <w:sz w:val="24"/>
          <w:szCs w:val="24"/>
        </w:rPr>
        <w:t> across five critical AI performance metrics in healthcare:</w:t>
      </w:r>
    </w:p>
    <w:p w:rsidR="00C02C96" w:rsidRPr="00C02C96" w:rsidRDefault="00C02C96" w:rsidP="00560551">
      <w:pPr>
        <w:numPr>
          <w:ilvl w:val="0"/>
          <w:numId w:val="21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Diagnostic Accuracy (CNNs)</w:t>
      </w:r>
      <w:r w:rsidRPr="00C02C96">
        <w:rPr>
          <w:rFonts w:asciiTheme="majorBidi" w:eastAsia="Times New Roman" w:hAnsiTheme="majorBidi" w:cstheme="majorBidi"/>
          <w:sz w:val="24"/>
          <w:szCs w:val="24"/>
        </w:rPr>
        <w:t>:</w:t>
      </w:r>
    </w:p>
    <w:p w:rsidR="00C02C96" w:rsidRPr="00C02C96" w:rsidRDefault="00C02C96" w:rsidP="00560551">
      <w:pPr>
        <w:numPr>
          <w:ilvl w:val="1"/>
          <w:numId w:val="21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Improved from </w:t>
      </w:r>
      <w:r w:rsidRPr="00C02C96">
        <w:rPr>
          <w:rFonts w:asciiTheme="majorBidi" w:eastAsia="Times New Roman" w:hAnsiTheme="majorBidi" w:cstheme="majorBidi"/>
          <w:b/>
          <w:bCs/>
          <w:sz w:val="24"/>
          <w:szCs w:val="24"/>
        </w:rPr>
        <w:t>90% to 95%</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+5%</w:t>
      </w:r>
      <w:r w:rsidRPr="00C02C96">
        <w:rPr>
          <w:rFonts w:asciiTheme="majorBidi" w:eastAsia="Times New Roman" w:hAnsiTheme="majorBidi" w:cstheme="majorBidi"/>
          <w:sz w:val="24"/>
          <w:szCs w:val="24"/>
        </w:rPr>
        <w:t>), indicating better clinical decision support.</w:t>
      </w:r>
    </w:p>
    <w:p w:rsidR="00C02C96" w:rsidRPr="00C02C96" w:rsidRDefault="00C02C96" w:rsidP="00560551">
      <w:pPr>
        <w:numPr>
          <w:ilvl w:val="0"/>
          <w:numId w:val="21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Bias Reduction in AI Predictions</w:t>
      </w:r>
      <w:r w:rsidRPr="00C02C96">
        <w:rPr>
          <w:rFonts w:asciiTheme="majorBidi" w:eastAsia="Times New Roman" w:hAnsiTheme="majorBidi" w:cstheme="majorBidi"/>
          <w:sz w:val="24"/>
          <w:szCs w:val="24"/>
        </w:rPr>
        <w:t>:</w:t>
      </w:r>
    </w:p>
    <w:p w:rsidR="00C02C96" w:rsidRPr="00C02C96" w:rsidRDefault="00C02C96" w:rsidP="00560551">
      <w:pPr>
        <w:numPr>
          <w:ilvl w:val="1"/>
          <w:numId w:val="21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Shifted from </w:t>
      </w:r>
      <w:r w:rsidRPr="00C02C96">
        <w:rPr>
          <w:rFonts w:asciiTheme="majorBidi" w:eastAsia="Times New Roman" w:hAnsiTheme="majorBidi" w:cstheme="majorBidi"/>
          <w:b/>
          <w:bCs/>
          <w:sz w:val="24"/>
          <w:szCs w:val="24"/>
        </w:rPr>
        <w:t>"High bias"</w:t>
      </w:r>
      <w:r w:rsidRPr="00C02C96">
        <w:rPr>
          <w:rFonts w:asciiTheme="majorBidi" w:eastAsia="Times New Roman" w:hAnsiTheme="majorBidi" w:cstheme="majorBidi"/>
          <w:sz w:val="24"/>
          <w:szCs w:val="24"/>
        </w:rPr>
        <w:t> to </w:t>
      </w:r>
      <w:r w:rsidRPr="00C02C96">
        <w:rPr>
          <w:rFonts w:asciiTheme="majorBidi" w:eastAsia="Times New Roman" w:hAnsiTheme="majorBidi" w:cstheme="majorBidi"/>
          <w:b/>
          <w:bCs/>
          <w:sz w:val="24"/>
          <w:szCs w:val="24"/>
        </w:rPr>
        <w:t>30% lower bias</w:t>
      </w:r>
      <w:r w:rsidRPr="00C02C96">
        <w:rPr>
          <w:rFonts w:asciiTheme="majorBidi" w:eastAsia="Times New Roman" w:hAnsiTheme="majorBidi" w:cstheme="majorBidi"/>
          <w:sz w:val="24"/>
          <w:szCs w:val="24"/>
        </w:rPr>
        <w:t>, making the system fairer and more equitable.</w:t>
      </w:r>
    </w:p>
    <w:p w:rsidR="00C02C96" w:rsidRPr="00C02C96" w:rsidRDefault="00C02C96" w:rsidP="00560551">
      <w:pPr>
        <w:numPr>
          <w:ilvl w:val="0"/>
          <w:numId w:val="21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AI Chatbot Response Accuracy</w:t>
      </w:r>
      <w:r w:rsidRPr="00C02C96">
        <w:rPr>
          <w:rFonts w:asciiTheme="majorBidi" w:eastAsia="Times New Roman" w:hAnsiTheme="majorBidi" w:cstheme="majorBidi"/>
          <w:sz w:val="24"/>
          <w:szCs w:val="24"/>
        </w:rPr>
        <w:t>:</w:t>
      </w:r>
    </w:p>
    <w:p w:rsidR="00C02C96" w:rsidRPr="00C02C96" w:rsidRDefault="00C02C96" w:rsidP="00560551">
      <w:pPr>
        <w:numPr>
          <w:ilvl w:val="1"/>
          <w:numId w:val="21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Jumped from </w:t>
      </w:r>
      <w:r w:rsidRPr="00C02C96">
        <w:rPr>
          <w:rFonts w:asciiTheme="majorBidi" w:eastAsia="Times New Roman" w:hAnsiTheme="majorBidi" w:cstheme="majorBidi"/>
          <w:b/>
          <w:bCs/>
          <w:sz w:val="24"/>
          <w:szCs w:val="24"/>
        </w:rPr>
        <w:t>75% to 90%</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+15%</w:t>
      </w:r>
      <w:r w:rsidRPr="00C02C96">
        <w:rPr>
          <w:rFonts w:asciiTheme="majorBidi" w:eastAsia="Times New Roman" w:hAnsiTheme="majorBidi" w:cstheme="majorBidi"/>
          <w:sz w:val="24"/>
          <w:szCs w:val="24"/>
        </w:rPr>
        <w:t>), enhancing patient interaction quality.</w:t>
      </w:r>
    </w:p>
    <w:p w:rsidR="00C02C96" w:rsidRPr="00C02C96" w:rsidRDefault="00C02C96" w:rsidP="00560551">
      <w:pPr>
        <w:numPr>
          <w:ilvl w:val="0"/>
          <w:numId w:val="21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ER Triage Efficiency</w:t>
      </w:r>
      <w:r w:rsidRPr="00C02C96">
        <w:rPr>
          <w:rFonts w:asciiTheme="majorBidi" w:eastAsia="Times New Roman" w:hAnsiTheme="majorBidi" w:cstheme="majorBidi"/>
          <w:sz w:val="24"/>
          <w:szCs w:val="24"/>
        </w:rPr>
        <w:t>:</w:t>
      </w:r>
    </w:p>
    <w:p w:rsidR="00C02C96" w:rsidRPr="00C02C96" w:rsidRDefault="00C02C96" w:rsidP="00560551">
      <w:pPr>
        <w:numPr>
          <w:ilvl w:val="1"/>
          <w:numId w:val="21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Increased from </w:t>
      </w:r>
      <w:r w:rsidRPr="00C02C96">
        <w:rPr>
          <w:rFonts w:asciiTheme="majorBidi" w:eastAsia="Times New Roman" w:hAnsiTheme="majorBidi" w:cstheme="majorBidi"/>
          <w:b/>
          <w:bCs/>
          <w:sz w:val="24"/>
          <w:szCs w:val="24"/>
        </w:rPr>
        <w:t>70% to 90%</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+20%</w:t>
      </w:r>
      <w:r w:rsidRPr="00C02C96">
        <w:rPr>
          <w:rFonts w:asciiTheme="majorBidi" w:eastAsia="Times New Roman" w:hAnsiTheme="majorBidi" w:cstheme="majorBidi"/>
          <w:sz w:val="24"/>
          <w:szCs w:val="24"/>
        </w:rPr>
        <w:t>), streamlining emergency workflows.</w:t>
      </w:r>
    </w:p>
    <w:p w:rsidR="00C02C96" w:rsidRPr="00C02C96" w:rsidRDefault="00C02C96" w:rsidP="00560551">
      <w:pPr>
        <w:numPr>
          <w:ilvl w:val="0"/>
          <w:numId w:val="21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Model Size (for rural use)</w:t>
      </w:r>
      <w:r w:rsidRPr="00C02C96">
        <w:rPr>
          <w:rFonts w:asciiTheme="majorBidi" w:eastAsia="Times New Roman" w:hAnsiTheme="majorBidi" w:cstheme="majorBidi"/>
          <w:sz w:val="24"/>
          <w:szCs w:val="24"/>
        </w:rPr>
        <w:t>:</w:t>
      </w:r>
    </w:p>
    <w:p w:rsidR="00C02C96" w:rsidRPr="00C02C96" w:rsidRDefault="00C02C96" w:rsidP="00560551">
      <w:pPr>
        <w:numPr>
          <w:ilvl w:val="1"/>
          <w:numId w:val="21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Reduced from </w:t>
      </w:r>
      <w:r w:rsidRPr="00C02C96">
        <w:rPr>
          <w:rFonts w:asciiTheme="majorBidi" w:eastAsia="Times New Roman" w:hAnsiTheme="majorBidi" w:cstheme="majorBidi"/>
          <w:b/>
          <w:bCs/>
          <w:sz w:val="24"/>
          <w:szCs w:val="24"/>
        </w:rPr>
        <w:t>1.2 GB to 700 MB</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-40%</w:t>
      </w:r>
      <w:r w:rsidRPr="00C02C96">
        <w:rPr>
          <w:rFonts w:asciiTheme="majorBidi" w:eastAsia="Times New Roman" w:hAnsiTheme="majorBidi" w:cstheme="majorBidi"/>
          <w:sz w:val="24"/>
          <w:szCs w:val="24"/>
        </w:rPr>
        <w:t>), enabling better deployment in low-resource settings.</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These refinements significantly </w:t>
      </w:r>
      <w:r w:rsidRPr="00C02C96">
        <w:rPr>
          <w:rFonts w:asciiTheme="majorBidi" w:eastAsia="Times New Roman" w:hAnsiTheme="majorBidi" w:cstheme="majorBidi"/>
          <w:b/>
          <w:bCs/>
          <w:sz w:val="24"/>
          <w:szCs w:val="24"/>
        </w:rPr>
        <w:t>improved model efficiency, fairness, and usability</w:t>
      </w:r>
      <w:r w:rsidRPr="00C02C96">
        <w:rPr>
          <w:rFonts w:asciiTheme="majorBidi" w:eastAsia="Times New Roman" w:hAnsiTheme="majorBidi" w:cstheme="majorBidi"/>
          <w:sz w:val="24"/>
          <w:szCs w:val="24"/>
        </w:rPr>
        <w:t xml:space="preserve">, making AI tools </w:t>
      </w:r>
      <w:r w:rsidRPr="00C02C96">
        <w:rPr>
          <w:rFonts w:asciiTheme="majorBidi" w:eastAsia="Times New Roman" w:hAnsiTheme="majorBidi" w:cstheme="majorBidi"/>
          <w:b/>
          <w:bCs/>
          <w:sz w:val="24"/>
          <w:szCs w:val="24"/>
        </w:rPr>
        <w:t>more effective in both urban hospitals and rural clinics</w:t>
      </w:r>
      <w:r w:rsidRPr="00C02C96">
        <w:rPr>
          <w:rFonts w:asciiTheme="majorBidi" w:eastAsia="Times New Roman" w:hAnsiTheme="majorBidi" w:cstheme="majorBidi"/>
          <w:sz w:val="24"/>
          <w:szCs w:val="24"/>
        </w:rPr>
        <w:t>.</w:t>
      </w:r>
    </w:p>
    <w:p w:rsidR="00C02C96" w:rsidRPr="00C02C96" w:rsidRDefault="00C02C96" w:rsidP="00C02C96">
      <w:pPr>
        <w:keepNext/>
        <w:keepLines/>
        <w:spacing w:before="40" w:after="0" w:line="360" w:lineRule="auto"/>
        <w:outlineLvl w:val="1"/>
        <w:rPr>
          <w:rFonts w:asciiTheme="majorBidi" w:eastAsiaTheme="majorEastAsia" w:hAnsiTheme="majorBidi" w:cstheme="majorBidi"/>
          <w:sz w:val="24"/>
          <w:szCs w:val="24"/>
        </w:rPr>
      </w:pPr>
      <w:r w:rsidRPr="00C02C96">
        <w:rPr>
          <w:rFonts w:asciiTheme="majorBidi" w:eastAsiaTheme="majorEastAsia" w:hAnsiTheme="majorBidi" w:cstheme="majorBidi"/>
          <w:b/>
          <w:bCs/>
          <w:sz w:val="24"/>
          <w:szCs w:val="24"/>
        </w:rPr>
        <w:t>3.5 Challenges and Mitigation Strategies</w:t>
      </w:r>
    </w:p>
    <w:p w:rsidR="00C02C96" w:rsidRPr="00C02C96" w:rsidRDefault="00C02C96" w:rsidP="00C02C96">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Challenges Encountered</w:t>
      </w:r>
    </w:p>
    <w:p w:rsidR="00C02C96" w:rsidRPr="00C02C96" w:rsidRDefault="00C02C96" w:rsidP="00C02C96">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During the large-scale deployment and evaluation of AI-driven healthcare solutions in Lebanon, several </w:t>
      </w:r>
      <w:r w:rsidRPr="00C02C96">
        <w:rPr>
          <w:rFonts w:asciiTheme="majorBidi" w:eastAsia="Times New Roman" w:hAnsiTheme="majorBidi" w:cstheme="majorBidi"/>
          <w:b/>
          <w:bCs/>
          <w:sz w:val="24"/>
          <w:szCs w:val="24"/>
        </w:rPr>
        <w:t>technical, operational, and ethical challenges</w:t>
      </w:r>
      <w:r w:rsidRPr="00C02C96">
        <w:rPr>
          <w:rFonts w:asciiTheme="majorBidi" w:eastAsia="Times New Roman" w:hAnsiTheme="majorBidi" w:cstheme="majorBidi"/>
          <w:sz w:val="24"/>
          <w:szCs w:val="24"/>
        </w:rPr>
        <w:t xml:space="preserve"> were identified:</w:t>
      </w:r>
    </w:p>
    <w:p w:rsidR="00C02C96" w:rsidRPr="00C02C96" w:rsidRDefault="00C02C96" w:rsidP="00560551">
      <w:pPr>
        <w:numPr>
          <w:ilvl w:val="0"/>
          <w:numId w:val="20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Data Quality Issues</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Challenge:</w:t>
      </w:r>
      <w:r w:rsidRPr="00C02C96">
        <w:rPr>
          <w:rFonts w:asciiTheme="majorBidi" w:hAnsiTheme="majorBidi" w:cstheme="majorBidi"/>
          <w:sz w:val="24"/>
          <w:szCs w:val="24"/>
        </w:rPr>
        <w:t xml:space="preserve"> Incomplete and inconsistent patient records in Electronic Health Records (EHRs), with missing values affecting AI model training.</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Impact:</w:t>
      </w:r>
      <w:r w:rsidRPr="00C02C96">
        <w:rPr>
          <w:rFonts w:asciiTheme="majorBidi" w:hAnsiTheme="majorBidi" w:cstheme="majorBidi"/>
          <w:sz w:val="24"/>
          <w:szCs w:val="24"/>
        </w:rPr>
        <w:t xml:space="preserve"> Reduced accuracy of AI models and potential biases in medical predictions.</w:t>
      </w:r>
    </w:p>
    <w:p w:rsidR="00C02C96" w:rsidRPr="00C02C96" w:rsidRDefault="00C02C96" w:rsidP="00560551">
      <w:pPr>
        <w:numPr>
          <w:ilvl w:val="0"/>
          <w:numId w:val="20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Resistance from Healthcare Providers</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lastRenderedPageBreak/>
        <w:t>Challenge:</w:t>
      </w:r>
      <w:r w:rsidRPr="00C02C96">
        <w:rPr>
          <w:rFonts w:asciiTheme="majorBidi" w:hAnsiTheme="majorBidi" w:cstheme="majorBidi"/>
          <w:sz w:val="24"/>
          <w:szCs w:val="24"/>
        </w:rPr>
        <w:t xml:space="preserve"> Some </w:t>
      </w:r>
      <w:r w:rsidRPr="00C02C96">
        <w:rPr>
          <w:rFonts w:asciiTheme="majorBidi" w:hAnsiTheme="majorBidi" w:cstheme="majorBidi"/>
          <w:b/>
          <w:bCs/>
          <w:sz w:val="24"/>
          <w:szCs w:val="24"/>
        </w:rPr>
        <w:t>doctors and nurses were skeptical</w:t>
      </w:r>
      <w:r w:rsidRPr="00C02C96">
        <w:rPr>
          <w:rFonts w:asciiTheme="majorBidi" w:hAnsiTheme="majorBidi" w:cstheme="majorBidi"/>
          <w:sz w:val="24"/>
          <w:szCs w:val="24"/>
        </w:rPr>
        <w:t xml:space="preserve"> about AI recommendations and </w:t>
      </w:r>
      <w:r w:rsidRPr="00C02C96">
        <w:rPr>
          <w:rFonts w:asciiTheme="majorBidi" w:hAnsiTheme="majorBidi" w:cstheme="majorBidi"/>
          <w:b/>
          <w:bCs/>
          <w:sz w:val="24"/>
          <w:szCs w:val="24"/>
        </w:rPr>
        <w:t>hesitant to trust AI-driven diagnostics and triage systems</w:t>
      </w:r>
      <w:r w:rsidRPr="00C02C96">
        <w:rPr>
          <w:rFonts w:asciiTheme="majorBidi" w:hAnsiTheme="majorBidi" w:cstheme="majorBidi"/>
          <w:sz w:val="24"/>
          <w:szCs w:val="24"/>
        </w:rPr>
        <w:t>.</w:t>
      </w:r>
    </w:p>
    <w:p w:rsid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Impact:</w:t>
      </w:r>
      <w:r w:rsidRPr="00C02C96">
        <w:rPr>
          <w:rFonts w:asciiTheme="majorBidi" w:hAnsiTheme="majorBidi" w:cstheme="majorBidi"/>
          <w:sz w:val="24"/>
          <w:szCs w:val="24"/>
        </w:rPr>
        <w:t xml:space="preserve"> Slower adoption rates, requiring </w:t>
      </w:r>
      <w:r w:rsidRPr="00C02C96">
        <w:rPr>
          <w:rFonts w:asciiTheme="majorBidi" w:hAnsiTheme="majorBidi" w:cstheme="majorBidi"/>
          <w:b/>
          <w:bCs/>
          <w:sz w:val="24"/>
          <w:szCs w:val="24"/>
        </w:rPr>
        <w:t>additional validation</w:t>
      </w:r>
      <w:r w:rsidRPr="00C02C96">
        <w:rPr>
          <w:rFonts w:asciiTheme="majorBidi" w:hAnsiTheme="majorBidi" w:cstheme="majorBidi"/>
          <w:sz w:val="24"/>
          <w:szCs w:val="24"/>
        </w:rPr>
        <w:t xml:space="preserve"> before full-scale implementation.</w:t>
      </w:r>
    </w:p>
    <w:p w:rsidR="00D54BFA" w:rsidRPr="00C02C96" w:rsidRDefault="00D54BFA" w:rsidP="00D54BFA">
      <w:pPr>
        <w:spacing w:before="100" w:beforeAutospacing="1" w:after="100" w:afterAutospacing="1" w:line="360" w:lineRule="auto"/>
        <w:ind w:left="1440"/>
        <w:rPr>
          <w:rFonts w:asciiTheme="majorBidi" w:hAnsiTheme="majorBidi" w:cstheme="majorBidi"/>
          <w:sz w:val="24"/>
          <w:szCs w:val="24"/>
        </w:rPr>
      </w:pPr>
    </w:p>
    <w:p w:rsidR="00C02C96" w:rsidRPr="00C02C96" w:rsidRDefault="00C02C96" w:rsidP="00560551">
      <w:pPr>
        <w:numPr>
          <w:ilvl w:val="0"/>
          <w:numId w:val="20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Limited Infrastructure in Rural Clinics</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Challenge:</w:t>
      </w:r>
      <w:r w:rsidRPr="00C02C96">
        <w:rPr>
          <w:rFonts w:asciiTheme="majorBidi" w:hAnsiTheme="majorBidi" w:cstheme="majorBidi"/>
          <w:sz w:val="24"/>
          <w:szCs w:val="24"/>
        </w:rPr>
        <w:t xml:space="preserve"> Some </w:t>
      </w:r>
      <w:r w:rsidRPr="00C02C96">
        <w:rPr>
          <w:rFonts w:asciiTheme="majorBidi" w:hAnsiTheme="majorBidi" w:cstheme="majorBidi"/>
          <w:b/>
          <w:bCs/>
          <w:sz w:val="24"/>
          <w:szCs w:val="24"/>
        </w:rPr>
        <w:t>rural healthcare facilities lacked stable internet connectivity and high-performance computing resources</w:t>
      </w:r>
      <w:r w:rsidRPr="00C02C96">
        <w:rPr>
          <w:rFonts w:asciiTheme="majorBidi" w:hAnsiTheme="majorBidi" w:cstheme="majorBidi"/>
          <w:sz w:val="24"/>
          <w:szCs w:val="24"/>
        </w:rPr>
        <w:t xml:space="preserve"> to support AI tools.</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Impact:</w:t>
      </w:r>
      <w:r w:rsidRPr="00C02C96">
        <w:rPr>
          <w:rFonts w:asciiTheme="majorBidi" w:hAnsiTheme="majorBidi" w:cstheme="majorBidi"/>
          <w:sz w:val="24"/>
          <w:szCs w:val="24"/>
        </w:rPr>
        <w:t xml:space="preserve"> AI models initially </w:t>
      </w:r>
      <w:r w:rsidRPr="00C02C96">
        <w:rPr>
          <w:rFonts w:asciiTheme="majorBidi" w:hAnsiTheme="majorBidi" w:cstheme="majorBidi"/>
          <w:b/>
          <w:bCs/>
          <w:sz w:val="24"/>
          <w:szCs w:val="24"/>
        </w:rPr>
        <w:t>struggled to function efficiently</w:t>
      </w:r>
      <w:r w:rsidRPr="00C02C96">
        <w:rPr>
          <w:rFonts w:asciiTheme="majorBidi" w:hAnsiTheme="majorBidi" w:cstheme="majorBidi"/>
          <w:sz w:val="24"/>
          <w:szCs w:val="24"/>
        </w:rPr>
        <w:t xml:space="preserve"> in low-bandwidth environments, leading to delayed diagnoses.</w:t>
      </w:r>
    </w:p>
    <w:p w:rsidR="00C02C96" w:rsidRPr="00C02C96" w:rsidRDefault="00C02C96" w:rsidP="00560551">
      <w:pPr>
        <w:numPr>
          <w:ilvl w:val="0"/>
          <w:numId w:val="20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Ethical and Privacy Concerns</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Challenge:</w:t>
      </w:r>
      <w:r w:rsidRPr="00C02C96">
        <w:rPr>
          <w:rFonts w:asciiTheme="majorBidi" w:hAnsiTheme="majorBidi" w:cstheme="majorBidi"/>
          <w:sz w:val="24"/>
          <w:szCs w:val="24"/>
        </w:rPr>
        <w:t xml:space="preserve"> Ensuring </w:t>
      </w:r>
      <w:r w:rsidRPr="00C02C96">
        <w:rPr>
          <w:rFonts w:asciiTheme="majorBidi" w:hAnsiTheme="majorBidi" w:cstheme="majorBidi"/>
          <w:b/>
          <w:bCs/>
          <w:sz w:val="24"/>
          <w:szCs w:val="24"/>
        </w:rPr>
        <w:t>patient data privacy</w:t>
      </w:r>
      <w:r w:rsidRPr="00C02C96">
        <w:rPr>
          <w:rFonts w:asciiTheme="majorBidi" w:hAnsiTheme="majorBidi" w:cstheme="majorBidi"/>
          <w:sz w:val="24"/>
          <w:szCs w:val="24"/>
        </w:rPr>
        <w:t xml:space="preserve"> and compliance with </w:t>
      </w:r>
      <w:r w:rsidRPr="00C02C96">
        <w:rPr>
          <w:rFonts w:asciiTheme="majorBidi" w:hAnsiTheme="majorBidi" w:cstheme="majorBidi"/>
          <w:b/>
          <w:bCs/>
          <w:sz w:val="24"/>
          <w:szCs w:val="24"/>
        </w:rPr>
        <w:t>GDPR and Lebanese healthcare data protection laws</w:t>
      </w:r>
      <w:r w:rsidRPr="00C02C96">
        <w:rPr>
          <w:rFonts w:asciiTheme="majorBidi" w:hAnsiTheme="majorBidi" w:cstheme="majorBidi"/>
          <w:sz w:val="24"/>
          <w:szCs w:val="24"/>
        </w:rPr>
        <w:t xml:space="preserve"> when integrating AI into hospital systems.</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Impact:</w:t>
      </w:r>
      <w:r w:rsidRPr="00C02C96">
        <w:rPr>
          <w:rFonts w:asciiTheme="majorBidi" w:hAnsiTheme="majorBidi" w:cstheme="majorBidi"/>
          <w:sz w:val="24"/>
          <w:szCs w:val="24"/>
        </w:rPr>
        <w:t xml:space="preserve"> </w:t>
      </w:r>
      <w:r w:rsidRPr="00C02C96">
        <w:rPr>
          <w:rFonts w:asciiTheme="majorBidi" w:hAnsiTheme="majorBidi" w:cstheme="majorBidi"/>
          <w:b/>
          <w:bCs/>
          <w:sz w:val="24"/>
          <w:szCs w:val="24"/>
        </w:rPr>
        <w:t>Stakeholder concerns over AI-driven decision-making transparency</w:t>
      </w:r>
      <w:r w:rsidRPr="00C02C96">
        <w:rPr>
          <w:rFonts w:asciiTheme="majorBidi" w:hAnsiTheme="majorBidi" w:cstheme="majorBidi"/>
          <w:sz w:val="24"/>
          <w:szCs w:val="24"/>
        </w:rPr>
        <w:t xml:space="preserve"> and the </w:t>
      </w:r>
      <w:r w:rsidRPr="00C02C96">
        <w:rPr>
          <w:rFonts w:asciiTheme="majorBidi" w:hAnsiTheme="majorBidi" w:cstheme="majorBidi"/>
          <w:b/>
          <w:bCs/>
          <w:sz w:val="24"/>
          <w:szCs w:val="24"/>
        </w:rPr>
        <w:t>handling of sensitive patient data</w:t>
      </w:r>
      <w:r w:rsidRPr="00C02C96">
        <w:rPr>
          <w:rFonts w:asciiTheme="majorBidi" w:hAnsiTheme="majorBidi" w:cstheme="majorBidi"/>
          <w:sz w:val="24"/>
          <w:szCs w:val="24"/>
        </w:rPr>
        <w:t>.</w:t>
      </w:r>
    </w:p>
    <w:p w:rsidR="00C02C96" w:rsidRPr="00C02C96" w:rsidRDefault="00C02C96" w:rsidP="00560551">
      <w:pPr>
        <w:numPr>
          <w:ilvl w:val="0"/>
          <w:numId w:val="205"/>
        </w:num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Algorithmic Bias and Model Fairness</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Challenge:</w:t>
      </w:r>
      <w:r w:rsidRPr="00C02C96">
        <w:rPr>
          <w:rFonts w:asciiTheme="majorBidi" w:hAnsiTheme="majorBidi" w:cstheme="majorBidi"/>
          <w:sz w:val="24"/>
          <w:szCs w:val="24"/>
        </w:rPr>
        <w:t xml:space="preserve"> Early versions of AI models exhibited </w:t>
      </w:r>
      <w:r w:rsidRPr="00C02C96">
        <w:rPr>
          <w:rFonts w:asciiTheme="majorBidi" w:hAnsiTheme="majorBidi" w:cstheme="majorBidi"/>
          <w:b/>
          <w:bCs/>
          <w:sz w:val="24"/>
          <w:szCs w:val="24"/>
        </w:rPr>
        <w:t>biased predictions</w:t>
      </w:r>
      <w:r w:rsidRPr="00C02C96">
        <w:rPr>
          <w:rFonts w:asciiTheme="majorBidi" w:hAnsiTheme="majorBidi" w:cstheme="majorBidi"/>
          <w:sz w:val="24"/>
          <w:szCs w:val="24"/>
        </w:rPr>
        <w:t xml:space="preserve"> when diagnosing certain conditions, especially across </w:t>
      </w:r>
      <w:r w:rsidRPr="00C02C96">
        <w:rPr>
          <w:rFonts w:asciiTheme="majorBidi" w:hAnsiTheme="majorBidi" w:cstheme="majorBidi"/>
          <w:b/>
          <w:bCs/>
          <w:sz w:val="24"/>
          <w:szCs w:val="24"/>
        </w:rPr>
        <w:t>different age groups and socioeconomic backgrounds</w:t>
      </w:r>
      <w:r w:rsidRPr="00C02C96">
        <w:rPr>
          <w:rFonts w:asciiTheme="majorBidi" w:hAnsiTheme="majorBidi" w:cstheme="majorBidi"/>
          <w:sz w:val="24"/>
          <w:szCs w:val="24"/>
        </w:rPr>
        <w:t>.</w:t>
      </w:r>
    </w:p>
    <w:p w:rsidR="00C02C96" w:rsidRPr="00C02C96" w:rsidRDefault="00C02C96" w:rsidP="00560551">
      <w:pPr>
        <w:numPr>
          <w:ilvl w:val="1"/>
          <w:numId w:val="205"/>
        </w:num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b/>
          <w:bCs/>
          <w:sz w:val="24"/>
          <w:szCs w:val="24"/>
        </w:rPr>
        <w:t>Impact:</w:t>
      </w:r>
      <w:r w:rsidRPr="00C02C96">
        <w:rPr>
          <w:rFonts w:asciiTheme="majorBidi" w:hAnsiTheme="majorBidi" w:cstheme="majorBidi"/>
          <w:sz w:val="24"/>
          <w:szCs w:val="24"/>
        </w:rPr>
        <w:t xml:space="preserve"> Inconsistent diagnostic accuracy across patient demographics, raising ethical concerns about fairness.</w:t>
      </w:r>
    </w:p>
    <w:p w:rsidR="00C02C96" w:rsidRPr="00C02C96" w:rsidRDefault="00C02C96" w:rsidP="00C02C96">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Mitigation Strategies Implemented</w:t>
      </w:r>
    </w:p>
    <w:p w:rsidR="00C02C96" w:rsidRPr="00C02C96" w:rsidRDefault="00C02C96" w:rsidP="00C02C96">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To overcome these challenges, a series of targeted mitigation strategies were deployed:</w:t>
      </w: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Table 12: “Challenges Encountered and Mitigation Strategies in the Deployment of AI-Driven Healthcare Solutions”</w:t>
      </w:r>
    </w:p>
    <w:p w:rsidR="00C02C96" w:rsidRPr="00C02C96" w:rsidRDefault="00C02C96" w:rsidP="00C02C96">
      <w:pPr>
        <w:spacing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noProof/>
          <w:sz w:val="24"/>
          <w:szCs w:val="24"/>
        </w:rPr>
        <w:drawing>
          <wp:inline distT="0" distB="0" distL="0" distR="0" wp14:anchorId="6DBE1874" wp14:editId="30BCFE53">
            <wp:extent cx="5972175" cy="4876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876800"/>
                    </a:xfrm>
                    <a:prstGeom prst="rect">
                      <a:avLst/>
                    </a:prstGeom>
                    <a:noFill/>
                    <a:ln>
                      <a:noFill/>
                    </a:ln>
                  </pic:spPr>
                </pic:pic>
              </a:graphicData>
            </a:graphic>
          </wp:inline>
        </w:drawing>
      </w:r>
    </w:p>
    <w:p w:rsidR="00C02C96" w:rsidRPr="00C02C96" w:rsidRDefault="00C02C96" w:rsidP="00C02C96">
      <w:pPr>
        <w:spacing w:before="100" w:beforeAutospacing="1" w:after="100" w:afterAutospacing="1" w:line="360" w:lineRule="auto"/>
        <w:outlineLvl w:val="2"/>
        <w:rPr>
          <w:rFonts w:asciiTheme="majorBidi" w:hAnsiTheme="majorBidi" w:cstheme="majorBidi"/>
          <w:sz w:val="24"/>
          <w:szCs w:val="24"/>
        </w:rPr>
      </w:pPr>
      <w:r w:rsidRPr="00C02C96">
        <w:rPr>
          <w:rFonts w:asciiTheme="majorBidi" w:hAnsiTheme="majorBidi" w:cstheme="majorBidi"/>
          <w:sz w:val="24"/>
          <w:szCs w:val="24"/>
        </w:rPr>
        <w:lastRenderedPageBreak/>
        <w:t xml:space="preserve">These mitigation strategies </w:t>
      </w:r>
      <w:r w:rsidRPr="00C02C96">
        <w:rPr>
          <w:rFonts w:asciiTheme="majorBidi" w:hAnsiTheme="majorBidi" w:cstheme="majorBidi"/>
          <w:b/>
          <w:bCs/>
          <w:sz w:val="24"/>
          <w:szCs w:val="24"/>
        </w:rPr>
        <w:t>ensured the successful deployment and acceptance</w:t>
      </w:r>
      <w:r w:rsidRPr="00C02C96">
        <w:rPr>
          <w:rFonts w:asciiTheme="majorBidi" w:hAnsiTheme="majorBidi" w:cstheme="majorBidi"/>
          <w:sz w:val="24"/>
          <w:szCs w:val="24"/>
        </w:rPr>
        <w:t xml:space="preserve"> of AI-driven healthcare solutions in both urban and rural settings.</w:t>
      </w:r>
    </w:p>
    <w:p w:rsidR="00C02C96" w:rsidRPr="00C02C96" w:rsidRDefault="00C02C96" w:rsidP="00C02C96">
      <w:pPr>
        <w:spacing w:before="100" w:beforeAutospacing="1" w:after="100" w:afterAutospacing="1" w:line="360" w:lineRule="auto"/>
        <w:outlineLvl w:val="2"/>
        <w:rPr>
          <w:rFonts w:asciiTheme="majorBidi" w:hAnsiTheme="majorBidi" w:cstheme="majorBidi"/>
          <w:sz w:val="24"/>
          <w:szCs w:val="24"/>
        </w:rPr>
      </w:pPr>
    </w:p>
    <w:p w:rsidR="00C02C96" w:rsidRPr="00C02C96" w:rsidRDefault="00C02C96" w:rsidP="00C02C96">
      <w:pPr>
        <w:spacing w:before="100" w:beforeAutospacing="1" w:after="100" w:afterAutospacing="1" w:line="360" w:lineRule="auto"/>
        <w:outlineLvl w:val="2"/>
        <w:rPr>
          <w:rFonts w:asciiTheme="majorBidi" w:hAnsiTheme="majorBidi" w:cstheme="majorBidi"/>
          <w:sz w:val="24"/>
          <w:szCs w:val="24"/>
        </w:rPr>
      </w:pPr>
    </w:p>
    <w:p w:rsidR="00C02C96" w:rsidRPr="00C02C96" w:rsidRDefault="00C02C96" w:rsidP="00C02C96">
      <w:pPr>
        <w:spacing w:before="100" w:beforeAutospacing="1" w:after="100" w:afterAutospacing="1" w:line="360" w:lineRule="auto"/>
        <w:outlineLvl w:val="2"/>
        <w:rPr>
          <w:rFonts w:asciiTheme="majorBidi" w:hAnsiTheme="majorBidi" w:cstheme="majorBidi"/>
          <w:sz w:val="24"/>
          <w:szCs w:val="24"/>
        </w:rPr>
      </w:pPr>
    </w:p>
    <w:p w:rsidR="00C02C96" w:rsidRPr="00C02C96" w:rsidRDefault="00C02C96" w:rsidP="00C02C96">
      <w:pPr>
        <w:spacing w:before="100" w:beforeAutospacing="1" w:after="100" w:afterAutospacing="1" w:line="360" w:lineRule="auto"/>
        <w:outlineLvl w:val="2"/>
        <w:rPr>
          <w:rFonts w:asciiTheme="majorBidi" w:hAnsiTheme="majorBidi" w:cstheme="majorBidi"/>
          <w:sz w:val="24"/>
          <w:szCs w:val="24"/>
        </w:rPr>
      </w:pP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Results Table 13:” Pilot vs. Full Experiment Outcomes”</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noProof/>
          <w:sz w:val="24"/>
          <w:szCs w:val="24"/>
        </w:rPr>
        <w:drawing>
          <wp:inline distT="0" distB="0" distL="0" distR="0" wp14:anchorId="5D757B03" wp14:editId="7EFCF927">
            <wp:extent cx="5934075" cy="138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C02C96" w:rsidRPr="00C02C96" w:rsidRDefault="00C02C96" w:rsidP="00C02C96">
      <w:p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This table compares </w:t>
      </w:r>
      <w:r w:rsidRPr="00C02C96">
        <w:rPr>
          <w:rFonts w:asciiTheme="majorBidi" w:hAnsiTheme="majorBidi" w:cstheme="majorBidi"/>
          <w:b/>
          <w:bCs/>
          <w:sz w:val="24"/>
          <w:szCs w:val="24"/>
        </w:rPr>
        <w:t>pilot-phase results</w:t>
      </w:r>
      <w:r w:rsidRPr="00C02C96">
        <w:rPr>
          <w:rFonts w:asciiTheme="majorBidi" w:hAnsiTheme="majorBidi" w:cstheme="majorBidi"/>
          <w:sz w:val="24"/>
          <w:szCs w:val="24"/>
        </w:rPr>
        <w:t> with </w:t>
      </w:r>
      <w:r w:rsidRPr="00C02C96">
        <w:rPr>
          <w:rFonts w:asciiTheme="majorBidi" w:hAnsiTheme="majorBidi" w:cstheme="majorBidi"/>
          <w:b/>
          <w:bCs/>
          <w:sz w:val="24"/>
          <w:szCs w:val="24"/>
        </w:rPr>
        <w:t>full-scale experiment outcomes</w:t>
      </w:r>
      <w:r w:rsidRPr="00C02C96">
        <w:rPr>
          <w:rFonts w:asciiTheme="majorBidi" w:hAnsiTheme="majorBidi" w:cstheme="majorBidi"/>
          <w:sz w:val="24"/>
          <w:szCs w:val="24"/>
        </w:rPr>
        <w:t>, demonstrating measurable improvements across key healthcare metrics after broader implementation:</w:t>
      </w:r>
    </w:p>
    <w:p w:rsidR="00C02C96" w:rsidRPr="00C02C96" w:rsidRDefault="00C02C96" w:rsidP="00560551">
      <w:pPr>
        <w:numPr>
          <w:ilvl w:val="0"/>
          <w:numId w:val="214"/>
        </w:numPr>
        <w:spacing w:after="60" w:line="360" w:lineRule="auto"/>
        <w:rPr>
          <w:rFonts w:asciiTheme="majorBidi" w:hAnsiTheme="majorBidi" w:cstheme="majorBidi"/>
          <w:b/>
          <w:bCs/>
          <w:sz w:val="24"/>
          <w:szCs w:val="24"/>
        </w:rPr>
      </w:pPr>
      <w:r w:rsidRPr="00C02C96">
        <w:rPr>
          <w:rFonts w:asciiTheme="majorBidi" w:hAnsiTheme="majorBidi" w:cstheme="majorBidi"/>
          <w:b/>
          <w:bCs/>
          <w:sz w:val="24"/>
          <w:szCs w:val="24"/>
        </w:rPr>
        <w:t>Diagnostic Accuracy:</w:t>
      </w:r>
    </w:p>
    <w:p w:rsidR="00C02C96" w:rsidRPr="00C02C96" w:rsidRDefault="00C02C96" w:rsidP="00560551">
      <w:pPr>
        <w:numPr>
          <w:ilvl w:val="1"/>
          <w:numId w:val="214"/>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Increased from 90% to 95% (+5%), showing enhanced reliability at scale.</w:t>
      </w:r>
    </w:p>
    <w:p w:rsidR="00C02C96" w:rsidRPr="00C02C96" w:rsidRDefault="00C02C96" w:rsidP="00560551">
      <w:pPr>
        <w:numPr>
          <w:ilvl w:val="0"/>
          <w:numId w:val="214"/>
        </w:numPr>
        <w:spacing w:after="60" w:line="360" w:lineRule="auto"/>
        <w:rPr>
          <w:rFonts w:asciiTheme="majorBidi" w:hAnsiTheme="majorBidi" w:cstheme="majorBidi"/>
          <w:b/>
          <w:bCs/>
          <w:sz w:val="24"/>
          <w:szCs w:val="24"/>
        </w:rPr>
      </w:pPr>
      <w:r w:rsidRPr="00C02C96">
        <w:rPr>
          <w:rFonts w:asciiTheme="majorBidi" w:hAnsiTheme="majorBidi" w:cstheme="majorBidi"/>
          <w:b/>
          <w:bCs/>
          <w:sz w:val="24"/>
          <w:szCs w:val="24"/>
        </w:rPr>
        <w:t>ER Wait Time Reduction:</w:t>
      </w:r>
    </w:p>
    <w:p w:rsidR="00C02C96" w:rsidRPr="00C02C96" w:rsidRDefault="00C02C96" w:rsidP="00560551">
      <w:pPr>
        <w:numPr>
          <w:ilvl w:val="1"/>
          <w:numId w:val="214"/>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Doubled from 15% to 30% (+15%), indicating significantly improved patient flow efficiency.</w:t>
      </w:r>
    </w:p>
    <w:p w:rsidR="00C02C96" w:rsidRPr="00C02C96" w:rsidRDefault="00C02C96" w:rsidP="00560551">
      <w:pPr>
        <w:numPr>
          <w:ilvl w:val="0"/>
          <w:numId w:val="214"/>
        </w:numPr>
        <w:spacing w:after="60" w:line="360" w:lineRule="auto"/>
        <w:rPr>
          <w:rFonts w:asciiTheme="majorBidi" w:hAnsiTheme="majorBidi" w:cstheme="majorBidi"/>
          <w:b/>
          <w:bCs/>
          <w:sz w:val="24"/>
          <w:szCs w:val="24"/>
        </w:rPr>
      </w:pPr>
      <w:r w:rsidRPr="00C02C96">
        <w:rPr>
          <w:rFonts w:asciiTheme="majorBidi" w:hAnsiTheme="majorBidi" w:cstheme="majorBidi"/>
          <w:b/>
          <w:bCs/>
          <w:sz w:val="24"/>
          <w:szCs w:val="24"/>
        </w:rPr>
        <w:t>Patient Satisfaction:</w:t>
      </w:r>
    </w:p>
    <w:p w:rsidR="00C02C96" w:rsidRPr="00C02C96" w:rsidRDefault="00C02C96" w:rsidP="00560551">
      <w:pPr>
        <w:numPr>
          <w:ilvl w:val="1"/>
          <w:numId w:val="214"/>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Rose from 80% to 90% (+10%), reflecting better care experiences in the full deployment.</w:t>
      </w:r>
    </w:p>
    <w:p w:rsidR="00C02C96" w:rsidRPr="00C02C96" w:rsidRDefault="00C02C96" w:rsidP="00560551">
      <w:pPr>
        <w:numPr>
          <w:ilvl w:val="0"/>
          <w:numId w:val="214"/>
        </w:numPr>
        <w:spacing w:after="60" w:line="360" w:lineRule="auto"/>
        <w:rPr>
          <w:rFonts w:asciiTheme="majorBidi" w:hAnsiTheme="majorBidi" w:cstheme="majorBidi"/>
          <w:b/>
          <w:bCs/>
          <w:sz w:val="24"/>
          <w:szCs w:val="24"/>
        </w:rPr>
      </w:pPr>
      <w:r w:rsidRPr="00C02C96">
        <w:rPr>
          <w:rFonts w:asciiTheme="majorBidi" w:hAnsiTheme="majorBidi" w:cstheme="majorBidi"/>
          <w:b/>
          <w:bCs/>
          <w:sz w:val="24"/>
          <w:szCs w:val="24"/>
        </w:rPr>
        <w:t>Resource Utilization:</w:t>
      </w:r>
    </w:p>
    <w:p w:rsidR="00C02C96" w:rsidRPr="00C02C96" w:rsidRDefault="00C02C96" w:rsidP="00560551">
      <w:pPr>
        <w:numPr>
          <w:ilvl w:val="1"/>
          <w:numId w:val="214"/>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lastRenderedPageBreak/>
        <w:t>Improved from 75% to 85% (+10%), demonstrating more effective use of hospital assets.</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outlineLvl w:val="2"/>
        <w:rPr>
          <w:rFonts w:asciiTheme="majorBidi" w:hAnsiTheme="majorBidi" w:cstheme="majorBidi"/>
          <w:b/>
          <w:bCs/>
          <w:sz w:val="24"/>
          <w:szCs w:val="24"/>
        </w:rPr>
      </w:pPr>
      <w:r w:rsidRPr="00C02C96">
        <w:rPr>
          <w:rFonts w:asciiTheme="majorBidi" w:hAnsiTheme="majorBidi" w:cstheme="majorBidi"/>
          <w:b/>
          <w:bCs/>
          <w:sz w:val="24"/>
          <w:szCs w:val="24"/>
        </w:rPr>
        <w:t>Figure 6:</w:t>
      </w:r>
      <w:r w:rsidR="00F33724">
        <w:rPr>
          <w:rFonts w:asciiTheme="majorBidi" w:hAnsiTheme="majorBidi" w:cstheme="majorBidi"/>
          <w:b/>
          <w:bCs/>
          <w:sz w:val="24"/>
          <w:szCs w:val="24"/>
        </w:rPr>
        <w:t>”</w:t>
      </w:r>
      <w:r w:rsidRPr="00C02C96">
        <w:rPr>
          <w:rFonts w:asciiTheme="majorBidi" w:hAnsiTheme="majorBidi" w:cstheme="majorBidi"/>
          <w:b/>
          <w:bCs/>
          <w:sz w:val="24"/>
          <w:szCs w:val="24"/>
        </w:rPr>
        <w:t xml:space="preserve"> Cost Savings Over 12 Months</w:t>
      </w:r>
      <w:r w:rsidR="00F33724">
        <w:rPr>
          <w:rFonts w:asciiTheme="majorBidi" w:hAnsiTheme="majorBidi" w:cstheme="majorBidi"/>
          <w:b/>
          <w:bCs/>
          <w:sz w:val="24"/>
          <w:szCs w:val="24"/>
        </w:rPr>
        <w:t>”</w:t>
      </w:r>
    </w:p>
    <w:p w:rsidR="00C02C96" w:rsidRPr="00C02C96" w:rsidRDefault="00C02C96" w:rsidP="00C02C96">
      <w:p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noProof/>
          <w:sz w:val="24"/>
          <w:szCs w:val="24"/>
        </w:rPr>
        <w:drawing>
          <wp:inline distT="0" distB="0" distL="0" distR="0" wp14:anchorId="49EF4FEB" wp14:editId="7CD9C2DC">
            <wp:extent cx="5924550" cy="3762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3762375"/>
                    </a:xfrm>
                    <a:prstGeom prst="rect">
                      <a:avLst/>
                    </a:prstGeom>
                    <a:noFill/>
                    <a:ln>
                      <a:noFill/>
                    </a:ln>
                  </pic:spPr>
                </pic:pic>
              </a:graphicData>
            </a:graphic>
          </wp:inline>
        </w:drawing>
      </w:r>
    </w:p>
    <w:p w:rsidR="00C02C96" w:rsidRPr="00C02C96" w:rsidRDefault="00C02C96" w:rsidP="00C02C96">
      <w:pPr>
        <w:spacing w:before="100" w:beforeAutospacing="1"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lastRenderedPageBreak/>
        <w:t xml:space="preserve">Here is the </w:t>
      </w:r>
      <w:r w:rsidRPr="00C02C96">
        <w:rPr>
          <w:rFonts w:asciiTheme="majorBidi" w:hAnsiTheme="majorBidi" w:cstheme="majorBidi"/>
          <w:b/>
          <w:bCs/>
          <w:sz w:val="24"/>
          <w:szCs w:val="24"/>
        </w:rPr>
        <w:t>Cost Savings Over 12 Months</w:t>
      </w:r>
      <w:r w:rsidRPr="00C02C96">
        <w:rPr>
          <w:rFonts w:asciiTheme="majorBidi" w:hAnsiTheme="majorBidi" w:cstheme="majorBidi"/>
          <w:sz w:val="24"/>
          <w:szCs w:val="24"/>
        </w:rPr>
        <w:t xml:space="preserve"> graph. It visually represents the </w:t>
      </w:r>
      <w:r w:rsidRPr="00C02C96">
        <w:rPr>
          <w:rFonts w:asciiTheme="majorBidi" w:hAnsiTheme="majorBidi" w:cstheme="majorBidi"/>
          <w:b/>
          <w:bCs/>
          <w:sz w:val="24"/>
          <w:szCs w:val="24"/>
        </w:rPr>
        <w:t>cumulative financial benefits</w:t>
      </w:r>
      <w:r w:rsidRPr="00C02C96">
        <w:rPr>
          <w:rFonts w:asciiTheme="majorBidi" w:hAnsiTheme="majorBidi" w:cstheme="majorBidi"/>
          <w:sz w:val="24"/>
          <w:szCs w:val="24"/>
        </w:rPr>
        <w:t xml:space="preserve"> of AI implementation in hospitals and clinics, reaching </w:t>
      </w:r>
      <w:r w:rsidRPr="00C02C96">
        <w:rPr>
          <w:rFonts w:asciiTheme="majorBidi" w:hAnsiTheme="majorBidi" w:cstheme="majorBidi"/>
          <w:b/>
          <w:bCs/>
          <w:sz w:val="24"/>
          <w:szCs w:val="24"/>
        </w:rPr>
        <w:t>$1.5 million in savings by month 12</w:t>
      </w:r>
      <w:r w:rsidRPr="00C02C96">
        <w:rPr>
          <w:rFonts w:asciiTheme="majorBidi" w:hAnsiTheme="majorBidi" w:cstheme="majorBidi"/>
          <w:sz w:val="24"/>
          <w:szCs w:val="24"/>
        </w:rPr>
        <w:t>.</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4. Policy Integration and Legislative Outcomes</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4.1 National AI Strategy Implementation</w:t>
      </w:r>
    </w:p>
    <w:p w:rsidR="00C02C96" w:rsidRPr="00C02C96" w:rsidRDefault="00C02C96" w:rsidP="00560551">
      <w:pPr>
        <w:numPr>
          <w:ilvl w:val="0"/>
          <w:numId w:val="16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r>
      <w:r w:rsidRPr="00C02C96">
        <w:rPr>
          <w:rFonts w:asciiTheme="majorBidi" w:hAnsiTheme="majorBidi" w:cstheme="majorBidi"/>
          <w:sz w:val="24"/>
          <w:szCs w:val="24"/>
        </w:rPr>
        <w:t>The goal is to solidify Lebanon’s National AI Strategy by drawing on lessons learned from pilot projects and ensuring it aligns with the country’s healthcare priorities. This strategy aims to create a thorough framework for the ethical, sustainable, and scalable use of AI in healthcare, making sure it meets national needs and enhances healthcare outcomes for everyone.</w:t>
      </w:r>
    </w:p>
    <w:p w:rsidR="00C02C96" w:rsidRPr="00C02C96" w:rsidRDefault="00C02C96" w:rsidP="00560551">
      <w:pPr>
        <w:numPr>
          <w:ilvl w:val="0"/>
          <w:numId w:val="16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6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Align AI deployment with national healthcare priorities:</w:t>
      </w:r>
    </w:p>
    <w:p w:rsidR="00C02C96" w:rsidRPr="00C02C96" w:rsidRDefault="00C02C96" w:rsidP="00560551">
      <w:pPr>
        <w:numPr>
          <w:ilvl w:val="2"/>
          <w:numId w:val="16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Identify key healthcare challenges in Lebanon, such as </w:t>
      </w:r>
      <w:r w:rsidRPr="00C02C96">
        <w:rPr>
          <w:rFonts w:asciiTheme="majorBidi" w:eastAsia="Times New Roman" w:hAnsiTheme="majorBidi" w:cstheme="majorBidi"/>
          <w:b/>
          <w:bCs/>
          <w:sz w:val="24"/>
          <w:szCs w:val="24"/>
        </w:rPr>
        <w:t>telemedicine access</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chronic disease management</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emergency care optimization</w:t>
      </w:r>
      <w:r w:rsidRPr="00C02C96">
        <w:rPr>
          <w:rFonts w:asciiTheme="majorBidi" w:eastAsia="Times New Roman" w:hAnsiTheme="majorBidi" w:cstheme="majorBidi"/>
          <w:sz w:val="24"/>
          <w:szCs w:val="24"/>
        </w:rPr>
        <w:t>, and </w:t>
      </w:r>
      <w:r w:rsidRPr="00C02C96">
        <w:rPr>
          <w:rFonts w:asciiTheme="majorBidi" w:eastAsia="Times New Roman" w:hAnsiTheme="majorBidi" w:cstheme="majorBidi"/>
          <w:b/>
          <w:bCs/>
          <w:sz w:val="24"/>
          <w:szCs w:val="24"/>
        </w:rPr>
        <w:t>health equity</w:t>
      </w:r>
      <w:r w:rsidRPr="00C02C96">
        <w:rPr>
          <w:rFonts w:asciiTheme="majorBidi" w:eastAsia="Times New Roman" w:hAnsiTheme="majorBidi" w:cstheme="majorBidi"/>
          <w:sz w:val="24"/>
          <w:szCs w:val="24"/>
        </w:rPr>
        <w:t>.</w:t>
      </w:r>
    </w:p>
    <w:p w:rsidR="00C02C96" w:rsidRPr="00C02C96" w:rsidRDefault="00C02C96" w:rsidP="00560551">
      <w:pPr>
        <w:numPr>
          <w:ilvl w:val="2"/>
          <w:numId w:val="163"/>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Craft AI-driven solutions that specifically tackle these priorities, ensuring the strategy is customized to the unique needs of the Lebanese population.</w:t>
      </w:r>
    </w:p>
    <w:p w:rsidR="00C02C96" w:rsidRPr="00C02C96" w:rsidRDefault="00C02C96" w:rsidP="00560551">
      <w:pPr>
        <w:numPr>
          <w:ilvl w:val="2"/>
          <w:numId w:val="163"/>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Partner with the Ministry of Public Health and other stakeholders to align with current healthcare policies and initiatives.</w:t>
      </w:r>
    </w:p>
    <w:p w:rsidR="00C02C96" w:rsidRPr="00C02C96" w:rsidRDefault="00C02C96" w:rsidP="00560551">
      <w:pPr>
        <w:numPr>
          <w:ilvl w:val="1"/>
          <w:numId w:val="16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Establish funding mechanisms for AI infrastructure:</w:t>
      </w:r>
    </w:p>
    <w:p w:rsidR="00C02C96" w:rsidRPr="00C02C96" w:rsidRDefault="00C02C96" w:rsidP="00560551">
      <w:pPr>
        <w:numPr>
          <w:ilvl w:val="2"/>
          <w:numId w:val="16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Work with government agencies, international organizations, and private sector partners to secure funding for AI infrastructure, including </w:t>
      </w:r>
      <w:r w:rsidRPr="00C02C96">
        <w:rPr>
          <w:rFonts w:asciiTheme="majorBidi" w:eastAsia="Times New Roman" w:hAnsiTheme="majorBidi" w:cstheme="majorBidi"/>
          <w:b/>
          <w:bCs/>
          <w:sz w:val="24"/>
          <w:szCs w:val="24"/>
        </w:rPr>
        <w:t>solar-powered clinics</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low-bandwidth optimization</w:t>
      </w:r>
      <w:r w:rsidRPr="00C02C96">
        <w:rPr>
          <w:rFonts w:asciiTheme="majorBidi" w:eastAsia="Times New Roman" w:hAnsiTheme="majorBidi" w:cstheme="majorBidi"/>
          <w:sz w:val="24"/>
          <w:szCs w:val="24"/>
        </w:rPr>
        <w:t>, and </w:t>
      </w:r>
      <w:r w:rsidRPr="00C02C96">
        <w:rPr>
          <w:rFonts w:asciiTheme="majorBidi" w:eastAsia="Times New Roman" w:hAnsiTheme="majorBidi" w:cstheme="majorBidi"/>
          <w:b/>
          <w:bCs/>
          <w:sz w:val="24"/>
          <w:szCs w:val="24"/>
        </w:rPr>
        <w:t>AI tool deployment</w:t>
      </w:r>
      <w:r w:rsidRPr="00C02C96">
        <w:rPr>
          <w:rFonts w:asciiTheme="majorBidi" w:eastAsia="Times New Roman" w:hAnsiTheme="majorBidi" w:cstheme="majorBidi"/>
          <w:sz w:val="24"/>
          <w:szCs w:val="24"/>
        </w:rPr>
        <w:t>.</w:t>
      </w:r>
    </w:p>
    <w:p w:rsidR="00C02C96" w:rsidRPr="00C02C96" w:rsidRDefault="00C02C96" w:rsidP="00560551">
      <w:pPr>
        <w:numPr>
          <w:ilvl w:val="2"/>
          <w:numId w:val="163"/>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Create a sustainable funding model that incorporates public-private partnerships, grants, and long-term investment plans to ensure AI initiatives can continue.</w:t>
      </w:r>
    </w:p>
    <w:p w:rsidR="00C02C96" w:rsidRPr="00C02C96" w:rsidRDefault="00C02C96" w:rsidP="00560551">
      <w:pPr>
        <w:numPr>
          <w:ilvl w:val="1"/>
          <w:numId w:val="16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Develop a governance framework for AI in healthcare:</w:t>
      </w:r>
    </w:p>
    <w:p w:rsidR="00C02C96" w:rsidRPr="00C02C96" w:rsidRDefault="00C02C96" w:rsidP="00560551">
      <w:pPr>
        <w:numPr>
          <w:ilvl w:val="0"/>
          <w:numId w:val="207"/>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Formulate guidelines for the </w:t>
      </w:r>
      <w:r w:rsidRPr="00C02C96">
        <w:rPr>
          <w:rFonts w:asciiTheme="majorBidi" w:hAnsiTheme="majorBidi" w:cstheme="majorBidi"/>
          <w:b/>
          <w:bCs/>
          <w:sz w:val="24"/>
          <w:szCs w:val="24"/>
        </w:rPr>
        <w:t>ethical use of AI</w:t>
      </w:r>
      <w:r w:rsidRPr="00C02C96">
        <w:rPr>
          <w:rFonts w:asciiTheme="majorBidi" w:hAnsiTheme="majorBidi" w:cstheme="majorBidi"/>
          <w:sz w:val="24"/>
          <w:szCs w:val="24"/>
        </w:rPr>
        <w:t xml:space="preserve">, focusing on </w:t>
      </w:r>
      <w:r w:rsidRPr="00C02C96">
        <w:rPr>
          <w:rFonts w:asciiTheme="majorBidi" w:hAnsiTheme="majorBidi" w:cstheme="majorBidi"/>
          <w:b/>
          <w:bCs/>
          <w:sz w:val="24"/>
          <w:szCs w:val="24"/>
        </w:rPr>
        <w:t>data privacy, patient consent, algorithm transparency, and reducing bias.</w:t>
      </w:r>
    </w:p>
    <w:p w:rsidR="00C02C96" w:rsidRPr="00C02C96" w:rsidRDefault="00C02C96" w:rsidP="00560551">
      <w:pPr>
        <w:numPr>
          <w:ilvl w:val="0"/>
          <w:numId w:val="207"/>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 xml:space="preserve">Set up an </w:t>
      </w:r>
      <w:r w:rsidRPr="00C02C96">
        <w:rPr>
          <w:rFonts w:asciiTheme="majorBidi" w:hAnsiTheme="majorBidi" w:cstheme="majorBidi"/>
          <w:b/>
          <w:bCs/>
          <w:sz w:val="24"/>
          <w:szCs w:val="24"/>
        </w:rPr>
        <w:t>AI Ethics Committee</w:t>
      </w:r>
      <w:r w:rsidRPr="00C02C96">
        <w:rPr>
          <w:rFonts w:asciiTheme="majorBidi" w:hAnsiTheme="majorBidi" w:cstheme="majorBidi"/>
          <w:sz w:val="24"/>
          <w:szCs w:val="24"/>
        </w:rPr>
        <w:t xml:space="preserve"> to oversee the strategy's implementation and ensure adherence to ethical standards.</w:t>
      </w:r>
    </w:p>
    <w:p w:rsidR="00C02C96" w:rsidRPr="00C02C96" w:rsidRDefault="00C02C96" w:rsidP="00560551">
      <w:pPr>
        <w:numPr>
          <w:ilvl w:val="1"/>
          <w:numId w:val="16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Engage stakeholders in the strategy development process:</w:t>
      </w:r>
    </w:p>
    <w:p w:rsidR="00C02C96" w:rsidRPr="00C02C96" w:rsidRDefault="00C02C96" w:rsidP="00560551">
      <w:pPr>
        <w:numPr>
          <w:ilvl w:val="2"/>
          <w:numId w:val="163"/>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Organize workshops, consultations, and public forums to gather insights from healthcare providers, patients, policymakers, and technology experts.</w:t>
      </w:r>
    </w:p>
    <w:p w:rsidR="00C02C96" w:rsidRPr="00C02C96" w:rsidRDefault="00C02C96" w:rsidP="00560551">
      <w:pPr>
        <w:numPr>
          <w:ilvl w:val="0"/>
          <w:numId w:val="208"/>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Make sure the strategy takes into account the different viewpoints and needs of all stakeholders, encouraging broad support and teamwork.</w:t>
      </w:r>
    </w:p>
    <w:p w:rsidR="00C02C96" w:rsidRPr="00C02C96" w:rsidRDefault="00C02C96" w:rsidP="00560551">
      <w:pPr>
        <w:numPr>
          <w:ilvl w:val="0"/>
          <w:numId w:val="16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Deliverable:</w:t>
      </w:r>
    </w:p>
    <w:p w:rsidR="00C02C96" w:rsidRPr="00C02C96" w:rsidRDefault="00C02C96" w:rsidP="00560551">
      <w:pPr>
        <w:numPr>
          <w:ilvl w:val="1"/>
          <w:numId w:val="164"/>
        </w:numPr>
        <w:spacing w:after="60" w:line="360" w:lineRule="auto"/>
        <w:rPr>
          <w:rFonts w:asciiTheme="majorBidi" w:hAnsiTheme="majorBidi" w:cstheme="majorBidi"/>
          <w:sz w:val="24"/>
          <w:szCs w:val="24"/>
        </w:rPr>
      </w:pPr>
      <w:r w:rsidRPr="00C02C96">
        <w:rPr>
          <w:rFonts w:asciiTheme="majorBidi" w:eastAsia="Times New Roman" w:hAnsiTheme="majorBidi" w:cstheme="majorBidi"/>
          <w:b/>
          <w:bCs/>
          <w:sz w:val="24"/>
          <w:szCs w:val="24"/>
        </w:rPr>
        <w:t>National AI Strategy Document:</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This is a detailed plan that lays out Lebanon’s vision, goals, and action steps for integrating AI into healthcare. The document will cover:</w:t>
      </w:r>
    </w:p>
    <w:p w:rsidR="00C02C96" w:rsidRPr="00C02C96" w:rsidRDefault="00C02C96" w:rsidP="00560551">
      <w:pPr>
        <w:numPr>
          <w:ilvl w:val="0"/>
          <w:numId w:val="208"/>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A clear roadmap for rolling out AI, complete with timelines, milestones, and key performance indicators (KPIs).</w:t>
      </w:r>
    </w:p>
    <w:p w:rsidR="00C02C96" w:rsidRPr="00C02C96" w:rsidRDefault="00C02C96" w:rsidP="00560551">
      <w:pPr>
        <w:numPr>
          <w:ilvl w:val="0"/>
          <w:numId w:val="208"/>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Guidelines to ensure ethical AI usage, data governance, and the protection of patient privacy.</w:t>
      </w:r>
    </w:p>
    <w:p w:rsidR="00C02C96" w:rsidRPr="00C02C96" w:rsidRDefault="00C02C96" w:rsidP="00560551">
      <w:pPr>
        <w:numPr>
          <w:ilvl w:val="0"/>
          <w:numId w:val="208"/>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Funding strategies and partnerships aimed at bolstering AI infrastructure and initiatives.</w:t>
      </w:r>
    </w:p>
    <w:p w:rsidR="00C02C96" w:rsidRPr="00C02C96" w:rsidRDefault="00C02C96" w:rsidP="00560551">
      <w:pPr>
        <w:numPr>
          <w:ilvl w:val="0"/>
          <w:numId w:val="208"/>
        </w:numPr>
        <w:spacing w:after="100" w:afterAutospacing="1" w:line="360" w:lineRule="auto"/>
        <w:rPr>
          <w:rFonts w:asciiTheme="majorBidi" w:hAnsiTheme="majorBidi" w:cstheme="majorBidi"/>
          <w:sz w:val="24"/>
          <w:szCs w:val="24"/>
        </w:rPr>
      </w:pPr>
      <w:r w:rsidRPr="00C02C96">
        <w:rPr>
          <w:rFonts w:asciiTheme="majorBidi" w:hAnsiTheme="majorBidi" w:cstheme="majorBidi"/>
          <w:sz w:val="24"/>
          <w:szCs w:val="24"/>
        </w:rPr>
        <w:t>A framework for monitoring and evaluating progress to assess the impact of these efforts.</w:t>
      </w:r>
    </w:p>
    <w:p w:rsidR="00C02C96" w:rsidRPr="00C02C96" w:rsidRDefault="00C02C96" w:rsidP="00C02C96">
      <w:pPr>
        <w:spacing w:after="100" w:afterAutospacing="1" w:line="360" w:lineRule="auto"/>
        <w:ind w:left="1080"/>
        <w:rPr>
          <w:rFonts w:asciiTheme="majorBidi" w:eastAsia="Times New Roman" w:hAnsiTheme="majorBidi" w:cstheme="majorBidi"/>
          <w:sz w:val="24"/>
          <w:szCs w:val="24"/>
        </w:rPr>
      </w:pPr>
      <w:r w:rsidRPr="00C02C96">
        <w:rPr>
          <w:rFonts w:asciiTheme="majorBidi" w:eastAsia="Times New Roman" w:hAnsiTheme="majorBidi" w:cstheme="majorBidi"/>
          <w:sz w:val="24"/>
          <w:szCs w:val="24"/>
          <w:shd w:val="clear" w:color="auto" w:fill="F4F5F6"/>
        </w:rPr>
        <w:t xml:space="preserve"> </w:t>
      </w:r>
      <w:r w:rsidRPr="00C02C96">
        <w:rPr>
          <w:rFonts w:asciiTheme="majorBidi" w:hAnsiTheme="majorBidi" w:cstheme="majorBidi"/>
          <w:sz w:val="24"/>
          <w:szCs w:val="24"/>
        </w:rPr>
        <w:t xml:space="preserve">This document will be presented to the </w:t>
      </w:r>
      <w:r w:rsidRPr="00C02C96">
        <w:rPr>
          <w:rFonts w:asciiTheme="majorBidi" w:hAnsiTheme="majorBidi" w:cstheme="majorBidi"/>
          <w:b/>
          <w:bCs/>
          <w:sz w:val="24"/>
          <w:szCs w:val="24"/>
        </w:rPr>
        <w:t>Ministry of Public Health</w:t>
      </w:r>
      <w:r w:rsidRPr="00C02C96">
        <w:rPr>
          <w:rFonts w:asciiTheme="majorBidi" w:hAnsiTheme="majorBidi" w:cstheme="majorBidi"/>
          <w:sz w:val="24"/>
          <w:szCs w:val="24"/>
        </w:rPr>
        <w:t xml:space="preserve"> for approval and will be formally adopted as part of Lebanon’s national healthcare policy.</w:t>
      </w:r>
    </w:p>
    <w:p w:rsidR="00C02C96" w:rsidRPr="00C02C96" w:rsidRDefault="00C02C96" w:rsidP="00560551">
      <w:pPr>
        <w:numPr>
          <w:ilvl w:val="0"/>
          <w:numId w:val="16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Adoption of the National AI Strategy:</w:t>
      </w:r>
      <w:r w:rsidRPr="00C02C96">
        <w:rPr>
          <w:rFonts w:asciiTheme="majorBidi" w:hAnsiTheme="majorBidi" w:cstheme="majorBidi"/>
          <w:sz w:val="24"/>
          <w:szCs w:val="24"/>
        </w:rPr>
        <w:t> The Ministry of Public Health is set to officially approve and adopt the strategy within a year of its development.</w:t>
      </w:r>
    </w:p>
    <w:p w:rsidR="00C02C96" w:rsidRPr="00C02C96" w:rsidRDefault="00C02C96" w:rsidP="00560551">
      <w:pPr>
        <w:numPr>
          <w:ilvl w:val="1"/>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Alignment with healthcare priorities:</w:t>
      </w:r>
      <w:r w:rsidRPr="00C02C96">
        <w:rPr>
          <w:rFonts w:asciiTheme="majorBidi" w:hAnsiTheme="majorBidi" w:cstheme="majorBidi"/>
          <w:sz w:val="24"/>
          <w:szCs w:val="24"/>
        </w:rPr>
        <w:t> Aiming for at least 80% of the strategy’s initiatives to tackle Lebanon’s most pressing healthcare challenges, as pinpointed by the Ministry of Public Health.</w:t>
      </w:r>
    </w:p>
    <w:p w:rsidR="00C02C96" w:rsidRPr="00D54BFA" w:rsidRDefault="00C02C96" w:rsidP="00560551">
      <w:pPr>
        <w:numPr>
          <w:ilvl w:val="1"/>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Funding secured:</w:t>
      </w:r>
      <w:r w:rsidRPr="00C02C96">
        <w:rPr>
          <w:rFonts w:asciiTheme="majorBidi" w:hAnsiTheme="majorBidi" w:cstheme="majorBidi"/>
          <w:sz w:val="24"/>
          <w:szCs w:val="24"/>
        </w:rPr>
        <w:t> Ensure that funding commitments are in place to cover at least 70% of the projected costs for AI infrastructure and deployment during the first year of the strategy’s rollout.</w:t>
      </w:r>
    </w:p>
    <w:p w:rsidR="00D54BFA" w:rsidRPr="00C02C96" w:rsidRDefault="00D54BFA" w:rsidP="00D54BFA">
      <w:pPr>
        <w:spacing w:after="100" w:afterAutospacing="1" w:line="360" w:lineRule="auto"/>
        <w:rPr>
          <w:rFonts w:asciiTheme="majorBidi" w:eastAsia="Times New Roman" w:hAnsiTheme="majorBidi" w:cstheme="majorBidi"/>
          <w:sz w:val="24"/>
          <w:szCs w:val="24"/>
        </w:rPr>
      </w:pPr>
    </w:p>
    <w:p w:rsidR="00C02C96" w:rsidRPr="00C02C96" w:rsidRDefault="00C02C96" w:rsidP="00560551">
      <w:pPr>
        <w:numPr>
          <w:ilvl w:val="0"/>
          <w:numId w:val="16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6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There's a lot of resistance to change from policymakers and healthcare providers.</w:t>
      </w:r>
    </w:p>
    <w:p w:rsidR="00C02C96" w:rsidRPr="00C02C96" w:rsidRDefault="00C02C96" w:rsidP="00560551">
      <w:pPr>
        <w:numPr>
          <w:ilvl w:val="2"/>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We can tackle this by running awareness campaigns and sharing solid, evidence-based examples of how AI can really make a difference. This will help build trust and garner support.</w:t>
      </w:r>
    </w:p>
    <w:p w:rsidR="00C02C96" w:rsidRPr="00C02C96" w:rsidRDefault="00C02C96" w:rsidP="00560551">
      <w:pPr>
        <w:numPr>
          <w:ilvl w:val="1"/>
          <w:numId w:val="16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Funding for AI initiatives is often limited.</w:t>
      </w:r>
    </w:p>
    <w:p w:rsidR="00C02C96" w:rsidRPr="00C02C96" w:rsidRDefault="00C02C96" w:rsidP="00560551">
      <w:pPr>
        <w:numPr>
          <w:ilvl w:val="2"/>
          <w:numId w:val="164"/>
        </w:numPr>
        <w:spacing w:after="100" w:afterAutospacing="1" w:line="360" w:lineRule="auto"/>
        <w:rPr>
          <w:rFonts w:asciiTheme="majorBidi"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To overcome this, we should tap into international partnerships, seek out grants, and attract private sector investments to broaden our funding sources.</w:t>
      </w:r>
    </w:p>
    <w:p w:rsidR="00C02C96" w:rsidRPr="00C02C96" w:rsidRDefault="00C02C96" w:rsidP="00560551">
      <w:pPr>
        <w:numPr>
          <w:ilvl w:val="1"/>
          <w:numId w:val="164"/>
        </w:numPr>
        <w:spacing w:after="60" w:line="360" w:lineRule="auto"/>
        <w:rPr>
          <w:rFonts w:asciiTheme="majorBidi" w:hAnsiTheme="majorBidi" w:cstheme="majorBidi"/>
          <w:sz w:val="24"/>
          <w:szCs w:val="24"/>
        </w:rPr>
      </w:pPr>
      <w:r w:rsidRPr="00C02C96">
        <w:rPr>
          <w:rFonts w:asciiTheme="majorBidi" w:hAnsiTheme="majorBidi" w:cstheme="majorBidi"/>
          <w:b/>
          <w:bCs/>
          <w:sz w:val="24"/>
          <w:szCs w:val="24"/>
        </w:rPr>
        <w:t>Challenge:</w:t>
      </w:r>
      <w:r w:rsidRPr="00C02C96">
        <w:rPr>
          <w:rFonts w:asciiTheme="majorBidi" w:hAnsiTheme="majorBidi" w:cstheme="majorBidi"/>
          <w:sz w:val="24"/>
          <w:szCs w:val="24"/>
        </w:rPr>
        <w:t> We need to ensure that AI is used ethically and transparently.</w:t>
      </w:r>
    </w:p>
    <w:p w:rsidR="00C02C96" w:rsidRPr="00C02C96" w:rsidRDefault="00C02C96" w:rsidP="00560551">
      <w:pPr>
        <w:numPr>
          <w:ilvl w:val="2"/>
          <w:numId w:val="164"/>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This calls for establishing clear governance frameworks and involving independent oversight bodies to keep an eye on compliance.</w:t>
      </w:r>
    </w:p>
    <w:p w:rsidR="00C02C96" w:rsidRPr="00C02C96" w:rsidRDefault="00C02C96" w:rsidP="00C02C96">
      <w:pPr>
        <w:spacing w:after="0" w:line="360" w:lineRule="auto"/>
        <w:ind w:left="1800"/>
        <w:rPr>
          <w:rFonts w:asciiTheme="majorBidi" w:eastAsia="Times New Roman" w:hAnsiTheme="majorBidi" w:cstheme="majorBidi"/>
          <w:sz w:val="24"/>
          <w:szCs w:val="24"/>
        </w:rPr>
      </w:pPr>
    </w:p>
    <w:p w:rsidR="00C02C96" w:rsidRPr="00C02C96" w:rsidRDefault="00C02C96" w:rsidP="00560551">
      <w:pPr>
        <w:numPr>
          <w:ilvl w:val="0"/>
          <w:numId w:val="164"/>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shd w:val="clear" w:color="auto" w:fill="F4F5F6"/>
        </w:rPr>
        <w:t xml:space="preserve"> </w:t>
      </w:r>
      <w:r w:rsidRPr="00C02C96">
        <w:rPr>
          <w:rFonts w:asciiTheme="majorBidi" w:hAnsiTheme="majorBidi" w:cstheme="majorBidi"/>
          <w:sz w:val="24"/>
          <w:szCs w:val="24"/>
        </w:rPr>
        <w:t>Start by consulting with stakeholders and drafting the National AI Strategy.</w:t>
      </w:r>
    </w:p>
    <w:p w:rsidR="00C02C96" w:rsidRPr="00C02C96" w:rsidRDefault="00C02C96" w:rsidP="00560551">
      <w:pPr>
        <w:numPr>
          <w:ilvl w:val="1"/>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4–6:</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Finalize the strategy document and send it to the Ministry of Public Health for review.</w:t>
      </w:r>
    </w:p>
    <w:p w:rsidR="00C02C96" w:rsidRPr="00C02C96" w:rsidRDefault="00C02C96" w:rsidP="00560551">
      <w:pPr>
        <w:numPr>
          <w:ilvl w:val="1"/>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Months 7–9:</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Secure funding commitments and kick off the implementation of priority initiatives.</w:t>
      </w:r>
    </w:p>
    <w:p w:rsidR="00C02C96" w:rsidRPr="00D54BFA" w:rsidRDefault="00C02C96" w:rsidP="00560551">
      <w:pPr>
        <w:numPr>
          <w:ilvl w:val="1"/>
          <w:numId w:val="16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w:t>
      </w:r>
      <w:r w:rsidRPr="00C02C96">
        <w:rPr>
          <w:rFonts w:asciiTheme="majorBidi" w:hAnsiTheme="majorBidi" w:cstheme="majorBidi"/>
          <w:sz w:val="24"/>
          <w:szCs w:val="24"/>
        </w:rPr>
        <w:t>Monitor our progress, evaluate the outcomes, and make any necessary adjustments to the strategy.</w:t>
      </w:r>
    </w:p>
    <w:p w:rsidR="00C02C96" w:rsidRPr="00C02C96" w:rsidRDefault="00C02C96" w:rsidP="00D54BFA">
      <w:pPr>
        <w:spacing w:after="0"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4.2 GDPR-Aligned Data Protection Laws</w:t>
      </w:r>
    </w:p>
    <w:p w:rsidR="00C02C96" w:rsidRPr="00C02C96" w:rsidRDefault="00C02C96" w:rsidP="00560551">
      <w:pPr>
        <w:numPr>
          <w:ilvl w:val="0"/>
          <w:numId w:val="165"/>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Enact legislation inspired by the </w:t>
      </w:r>
      <w:r w:rsidRPr="00C02C96">
        <w:rPr>
          <w:rFonts w:asciiTheme="majorBidi" w:eastAsia="Times New Roman" w:hAnsiTheme="majorBidi" w:cstheme="majorBidi"/>
          <w:b/>
          <w:bCs/>
          <w:sz w:val="24"/>
          <w:szCs w:val="24"/>
        </w:rPr>
        <w:t>General Data Protection Regulation (GDPR)</w:t>
      </w:r>
      <w:r w:rsidRPr="00C02C96">
        <w:rPr>
          <w:rFonts w:asciiTheme="majorBidi" w:eastAsia="Times New Roman" w:hAnsiTheme="majorBidi" w:cstheme="majorBidi"/>
          <w:sz w:val="24"/>
          <w:szCs w:val="24"/>
        </w:rPr>
        <w:t> to govern the use of AI-driven healthcare solutions in Lebanon. This new law is all about making sure that patient data is handled ethically, safeguarding people's privacy, and fostering public confidence in AI technologies.</w:t>
      </w:r>
    </w:p>
    <w:p w:rsidR="00C02C96" w:rsidRPr="00C02C96" w:rsidRDefault="00C02C96" w:rsidP="00560551">
      <w:pPr>
        <w:numPr>
          <w:ilvl w:val="0"/>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Draft comprehensive data protection laws:</w:t>
      </w:r>
    </w:p>
    <w:p w:rsidR="00C02C96" w:rsidRPr="00C02C96" w:rsidRDefault="00C02C96" w:rsidP="00560551">
      <w:pPr>
        <w:numPr>
          <w:ilvl w:val="2"/>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legislation that addresses key areas of data protection, including:</w:t>
      </w:r>
    </w:p>
    <w:p w:rsidR="00C02C96" w:rsidRPr="00C02C96" w:rsidRDefault="00C02C96" w:rsidP="00560551">
      <w:pPr>
        <w:numPr>
          <w:ilvl w:val="3"/>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Patient consent:</w:t>
      </w:r>
      <w:r w:rsidRPr="00C02C96">
        <w:rPr>
          <w:rFonts w:asciiTheme="majorBidi" w:eastAsia="Times New Roman" w:hAnsiTheme="majorBidi" w:cstheme="majorBidi"/>
          <w:sz w:val="24"/>
          <w:szCs w:val="24"/>
        </w:rPr>
        <w:t> Patients must give informed and clear consent before we collect, store, or use their data.</w:t>
      </w:r>
    </w:p>
    <w:p w:rsidR="00C02C96" w:rsidRPr="00C02C96" w:rsidRDefault="00C02C96" w:rsidP="00560551">
      <w:pPr>
        <w:numPr>
          <w:ilvl w:val="3"/>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Data anonymization:</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We need to make sure that any patient data used for AI training and analysis is anonymized, so individual identities stay protected.</w:t>
      </w:r>
    </w:p>
    <w:p w:rsidR="00C02C96" w:rsidRPr="00C02C96" w:rsidRDefault="00C02C96" w:rsidP="00560551">
      <w:pPr>
        <w:numPr>
          <w:ilvl w:val="3"/>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Breach notifications:</w:t>
      </w:r>
      <w:r w:rsidRPr="00C02C96">
        <w:rPr>
          <w:rFonts w:asciiTheme="majorBidi" w:eastAsia="Times New Roman" w:hAnsiTheme="majorBidi" w:cstheme="majorBidi"/>
          <w:sz w:val="24"/>
          <w:szCs w:val="24"/>
        </w:rPr>
        <w:t> Healthcare providers and AI developers should be required to inform patients and the relevant authorities if there's ever a data breach.</w:t>
      </w:r>
    </w:p>
    <w:p w:rsidR="00C02C96" w:rsidRPr="00C02C96" w:rsidRDefault="00C02C96" w:rsidP="00560551">
      <w:pPr>
        <w:numPr>
          <w:ilvl w:val="3"/>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Data access and portability:</w:t>
      </w:r>
      <w:r w:rsidRPr="00C02C96">
        <w:rPr>
          <w:rFonts w:asciiTheme="majorBidi" w:eastAsia="Times New Roman" w:hAnsiTheme="majorBidi" w:cstheme="majorBidi"/>
          <w:sz w:val="24"/>
          <w:szCs w:val="24"/>
        </w:rPr>
        <w:t> Patients should have the right to access their data and easily transfer it between different healthcare providers whenever they need to.</w:t>
      </w:r>
    </w:p>
    <w:p w:rsidR="00C02C96" w:rsidRPr="00C02C96" w:rsidRDefault="00C02C96" w:rsidP="00560551">
      <w:pPr>
        <w:numPr>
          <w:ilvl w:val="2"/>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Collaborate with legal experts, policymakers, and international organizations to ensure the legislation aligns with global best practices, particularly GDPR.</w:t>
      </w:r>
    </w:p>
    <w:p w:rsidR="00C02C96" w:rsidRPr="00C02C96" w:rsidRDefault="00C02C96" w:rsidP="00560551">
      <w:pPr>
        <w:numPr>
          <w:ilvl w:val="1"/>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Train healthcare providers on compliance:</w:t>
      </w:r>
    </w:p>
    <w:p w:rsidR="00C02C96" w:rsidRPr="00C02C96" w:rsidRDefault="00C02C96" w:rsidP="00560551">
      <w:pPr>
        <w:numPr>
          <w:ilvl w:val="2"/>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Develop training programs for healthcare providers, administrators, and IT staff to ensure they understand and comply with the new data protection laws.</w:t>
      </w:r>
    </w:p>
    <w:p w:rsidR="00C02C96" w:rsidRPr="00C02C96" w:rsidRDefault="00C02C96" w:rsidP="00560551">
      <w:pPr>
        <w:numPr>
          <w:ilvl w:val="2"/>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Training will cover topics such as:</w:t>
      </w:r>
    </w:p>
    <w:p w:rsidR="00C02C96" w:rsidRPr="00C02C96" w:rsidRDefault="00C02C96" w:rsidP="00560551">
      <w:pPr>
        <w:numPr>
          <w:ilvl w:val="3"/>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Obtaining and managing patient consent.</w:t>
      </w:r>
    </w:p>
    <w:p w:rsidR="00C02C96" w:rsidRPr="00C02C96" w:rsidRDefault="00C02C96" w:rsidP="00560551">
      <w:pPr>
        <w:numPr>
          <w:ilvl w:val="3"/>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Implementing data anonymization techniques.</w:t>
      </w:r>
    </w:p>
    <w:p w:rsidR="00C02C96" w:rsidRPr="00C02C96" w:rsidRDefault="00C02C96" w:rsidP="00560551">
      <w:pPr>
        <w:numPr>
          <w:ilvl w:val="3"/>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Responding to data breaches and ensuring transparency.</w:t>
      </w:r>
    </w:p>
    <w:p w:rsidR="00C02C96" w:rsidRPr="00C02C96" w:rsidRDefault="00C02C96" w:rsidP="00560551">
      <w:pPr>
        <w:numPr>
          <w:ilvl w:val="2"/>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Provide ongoing support and resources, such as compliance checklists and guidelines, to help healthcare providers maintain compliance.</w:t>
      </w:r>
    </w:p>
    <w:p w:rsidR="00C02C96" w:rsidRPr="00C02C96" w:rsidRDefault="00C02C96" w:rsidP="00C02C96">
      <w:pPr>
        <w:spacing w:after="100" w:afterAutospacing="1" w:line="360" w:lineRule="auto"/>
        <w:ind w:left="2160"/>
        <w:rPr>
          <w:rFonts w:asciiTheme="majorBidi" w:eastAsia="Times New Roman" w:hAnsiTheme="majorBidi" w:cstheme="majorBidi"/>
          <w:sz w:val="24"/>
          <w:szCs w:val="24"/>
        </w:rPr>
      </w:pPr>
    </w:p>
    <w:p w:rsidR="00C02C96" w:rsidRPr="00C02C96" w:rsidRDefault="00C02C96" w:rsidP="00560551">
      <w:pPr>
        <w:numPr>
          <w:ilvl w:val="1"/>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Establish enforcement mechanisms:</w:t>
      </w:r>
    </w:p>
    <w:p w:rsidR="00C02C96" w:rsidRPr="00C02C96" w:rsidRDefault="00C02C96" w:rsidP="00560551">
      <w:pPr>
        <w:numPr>
          <w:ilvl w:val="2"/>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Create a regulatory body or task force responsible for enforcing data protection laws and monitoring compliance.</w:t>
      </w:r>
    </w:p>
    <w:p w:rsidR="00C02C96" w:rsidRPr="00C02C96" w:rsidRDefault="00C02C96" w:rsidP="00560551">
      <w:pPr>
        <w:numPr>
          <w:ilvl w:val="2"/>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penalties for non-compliance, such as fines or restrictions on AI tool usage, to ensure accountability.</w:t>
      </w:r>
    </w:p>
    <w:p w:rsidR="00C02C96" w:rsidRPr="00C02C96" w:rsidRDefault="00C02C96" w:rsidP="00560551">
      <w:pPr>
        <w:numPr>
          <w:ilvl w:val="1"/>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Engage stakeholders in the legislative process:</w:t>
      </w:r>
    </w:p>
    <w:p w:rsidR="00C02C96" w:rsidRPr="00C02C96" w:rsidRDefault="00C02C96" w:rsidP="00560551">
      <w:pPr>
        <w:numPr>
          <w:ilvl w:val="2"/>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public consultations and workshops to gather input from patients, healthcare providers, technology experts, and civil society organizations.</w:t>
      </w:r>
    </w:p>
    <w:p w:rsidR="00C02C96" w:rsidRPr="00C02C96" w:rsidRDefault="00C02C96" w:rsidP="00560551">
      <w:pPr>
        <w:numPr>
          <w:ilvl w:val="2"/>
          <w:numId w:val="16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Ensure that the legislation reflects the needs and concerns of all stakeholders, fostering widespread acceptance and adherence.</w:t>
      </w:r>
    </w:p>
    <w:p w:rsidR="00C02C96" w:rsidRPr="00C02C96" w:rsidRDefault="00C02C96" w:rsidP="00560551">
      <w:pPr>
        <w:numPr>
          <w:ilvl w:val="0"/>
          <w:numId w:val="16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Deliverable:</w:t>
      </w:r>
    </w:p>
    <w:p w:rsidR="00C02C96" w:rsidRPr="00C02C96" w:rsidRDefault="00C02C96" w:rsidP="00560551">
      <w:pPr>
        <w:numPr>
          <w:ilvl w:val="1"/>
          <w:numId w:val="16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Proposed Data Protection Legislation:</w:t>
      </w:r>
      <w:r w:rsidRPr="00C02C96">
        <w:rPr>
          <w:rFonts w:asciiTheme="majorBidi" w:eastAsia="Times New Roman" w:hAnsiTheme="majorBidi" w:cstheme="majorBidi"/>
          <w:sz w:val="24"/>
          <w:szCs w:val="24"/>
        </w:rPr>
        <w:t> A draft law outlining Lebanon’s data protection framework for AI-driven healthcare. The legislation will include:</w:t>
      </w:r>
    </w:p>
    <w:p w:rsidR="00C02C96" w:rsidRPr="00C02C96" w:rsidRDefault="00C02C96" w:rsidP="00560551">
      <w:pPr>
        <w:numPr>
          <w:ilvl w:val="2"/>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Clear guidelines for patient consent, data anonymization, and breach notifications.</w:t>
      </w:r>
    </w:p>
    <w:p w:rsidR="00C02C96" w:rsidRPr="00C02C96" w:rsidRDefault="00C02C96" w:rsidP="00560551">
      <w:pPr>
        <w:numPr>
          <w:ilvl w:val="2"/>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Provisions for data access, portability, and patient rights.</w:t>
      </w:r>
    </w:p>
    <w:p w:rsidR="00C02C96" w:rsidRPr="00C02C96" w:rsidRDefault="00C02C96" w:rsidP="00560551">
      <w:pPr>
        <w:numPr>
          <w:ilvl w:val="2"/>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Enforcement mechanisms and penalties for non-compliance.</w:t>
      </w:r>
    </w:p>
    <w:p w:rsidR="00C02C96" w:rsidRP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The proposed legislation will be submitted to the </w:t>
      </w:r>
      <w:r w:rsidRPr="00C02C96">
        <w:rPr>
          <w:rFonts w:asciiTheme="majorBidi" w:eastAsia="Times New Roman" w:hAnsiTheme="majorBidi" w:cstheme="majorBidi"/>
          <w:b/>
          <w:bCs/>
          <w:sz w:val="24"/>
          <w:szCs w:val="24"/>
        </w:rPr>
        <w:t>Lebanese Parliament</w:t>
      </w:r>
      <w:r w:rsidRPr="00C02C96">
        <w:rPr>
          <w:rFonts w:asciiTheme="majorBidi" w:eastAsia="Times New Roman" w:hAnsiTheme="majorBidi" w:cstheme="majorBidi"/>
          <w:sz w:val="24"/>
          <w:szCs w:val="24"/>
        </w:rPr>
        <w:t> for review and approval.</w:t>
      </w:r>
    </w:p>
    <w:p w:rsidR="00C02C96" w:rsidRPr="00C02C96" w:rsidRDefault="00C02C96" w:rsidP="00560551">
      <w:pPr>
        <w:numPr>
          <w:ilvl w:val="0"/>
          <w:numId w:val="16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Legislation enacted:</w:t>
      </w:r>
      <w:r w:rsidRPr="00C02C96">
        <w:rPr>
          <w:rFonts w:asciiTheme="majorBidi" w:eastAsia="Times New Roman" w:hAnsiTheme="majorBidi" w:cstheme="majorBidi"/>
          <w:sz w:val="24"/>
          <w:szCs w:val="24"/>
        </w:rPr>
        <w:t> The proposed data protection laws will be formally adopted by the Lebanese Parliament within 18 months of drafting.</w:t>
      </w:r>
    </w:p>
    <w:p w:rsidR="00C02C96" w:rsidRP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Healthcare provider compliance:</w:t>
      </w:r>
      <w:r w:rsidRPr="00C02C96">
        <w:rPr>
          <w:rFonts w:asciiTheme="majorBidi" w:eastAsia="Times New Roman" w:hAnsiTheme="majorBidi" w:cstheme="majorBidi"/>
          <w:sz w:val="24"/>
          <w:szCs w:val="24"/>
        </w:rPr>
        <w:t> At least 90% of healthcare providers in the pilot hospitals and clinics will demonstrate compliance with the new laws within 6 months of enactment.</w:t>
      </w:r>
    </w:p>
    <w:p w:rsid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Public trust in AI healthcare:</w:t>
      </w:r>
      <w:r w:rsidRPr="00C02C96">
        <w:rPr>
          <w:rFonts w:asciiTheme="majorBidi" w:eastAsia="Times New Roman" w:hAnsiTheme="majorBidi" w:cstheme="majorBidi"/>
          <w:sz w:val="24"/>
          <w:szCs w:val="24"/>
        </w:rPr>
        <w:t> Achieve a public trust score of at least 4/5 in surveys measuring confidence in the ethical use of AI and data protection.</w:t>
      </w:r>
    </w:p>
    <w:p w:rsidR="00D54BFA" w:rsidRPr="00C02C96" w:rsidRDefault="00D54BFA" w:rsidP="00D54BFA">
      <w:pPr>
        <w:spacing w:after="100" w:afterAutospacing="1" w:line="360" w:lineRule="auto"/>
        <w:rPr>
          <w:rFonts w:asciiTheme="majorBidi" w:eastAsia="Times New Roman" w:hAnsiTheme="majorBidi" w:cstheme="majorBidi"/>
          <w:sz w:val="24"/>
          <w:szCs w:val="24"/>
        </w:rPr>
      </w:pPr>
    </w:p>
    <w:p w:rsidR="00C02C96" w:rsidRPr="00C02C96" w:rsidRDefault="00C02C96" w:rsidP="00560551">
      <w:pPr>
        <w:numPr>
          <w:ilvl w:val="0"/>
          <w:numId w:val="16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6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Some healthcare providers may resist changes because of the added regulatory burden.</w:t>
      </w:r>
    </w:p>
    <w:p w:rsidR="00C02C96" w:rsidRPr="00C02C96" w:rsidRDefault="00C02C96" w:rsidP="00560551">
      <w:pPr>
        <w:numPr>
          <w:ilvl w:val="2"/>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Offer training, resources, and incentives to support providers in adapting to these new requirements.</w:t>
      </w:r>
    </w:p>
    <w:p w:rsidR="00C02C96" w:rsidRPr="00C02C96" w:rsidRDefault="00C02C96" w:rsidP="00560551">
      <w:pPr>
        <w:numPr>
          <w:ilvl w:val="1"/>
          <w:numId w:val="16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There’s a lack of public awareness regarding data rights.</w:t>
      </w:r>
    </w:p>
    <w:p w:rsidR="00C02C96" w:rsidRPr="00C02C96" w:rsidRDefault="00C02C96" w:rsidP="00560551">
      <w:pPr>
        <w:numPr>
          <w:ilvl w:val="2"/>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Roll out public awareness campaigns to inform citizens about their data rights and the significance of data protection.</w:t>
      </w:r>
    </w:p>
    <w:p w:rsidR="00C02C96" w:rsidRPr="00C02C96" w:rsidRDefault="00C02C96" w:rsidP="00560551">
      <w:pPr>
        <w:numPr>
          <w:ilvl w:val="1"/>
          <w:numId w:val="16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Making sure enforcement happens in a fragmented healthcare system can be tough.</w:t>
      </w:r>
    </w:p>
    <w:p w:rsidR="00C02C96" w:rsidRPr="00C02C96" w:rsidRDefault="00C02C96" w:rsidP="00560551">
      <w:pPr>
        <w:numPr>
          <w:ilvl w:val="2"/>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Create a dedicated regulatory body that has the power to monitor and enforce compliance across all healthcare facilities.</w:t>
      </w:r>
    </w:p>
    <w:p w:rsidR="00C02C96" w:rsidRPr="00C02C96" w:rsidRDefault="00C02C96" w:rsidP="00560551">
      <w:pPr>
        <w:numPr>
          <w:ilvl w:val="0"/>
          <w:numId w:val="16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Draft the proposed data protection legislation in collaboration with legal experts and stakeholders.</w:t>
      </w:r>
    </w:p>
    <w:p w:rsidR="00C02C96" w:rsidRP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4–6:</w:t>
      </w:r>
      <w:r w:rsidRPr="00C02C96">
        <w:rPr>
          <w:rFonts w:asciiTheme="majorBidi" w:eastAsia="Times New Roman" w:hAnsiTheme="majorBidi" w:cstheme="majorBidi"/>
          <w:sz w:val="24"/>
          <w:szCs w:val="24"/>
        </w:rPr>
        <w:t> Conduct public consultations and refine the legislation based on feedback.</w:t>
      </w:r>
    </w:p>
    <w:p w:rsidR="00C02C96" w:rsidRP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Months 7–9:</w:t>
      </w:r>
      <w:r w:rsidRPr="00C02C96">
        <w:rPr>
          <w:rFonts w:asciiTheme="majorBidi" w:eastAsia="Times New Roman" w:hAnsiTheme="majorBidi" w:cstheme="majorBidi"/>
          <w:sz w:val="24"/>
          <w:szCs w:val="24"/>
        </w:rPr>
        <w:t> Submit the proposed legislation to the Lebanese Parliament for review.</w:t>
      </w:r>
    </w:p>
    <w:p w:rsidR="00C02C96" w:rsidRPr="00C02C96"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Train healthcare providers on compliance and prepare for enforcement.</w:t>
      </w:r>
    </w:p>
    <w:p w:rsidR="00C02C96" w:rsidRPr="00D54BFA" w:rsidRDefault="00C02C96" w:rsidP="00560551">
      <w:pPr>
        <w:numPr>
          <w:ilvl w:val="1"/>
          <w:numId w:val="16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13–18:</w:t>
      </w:r>
      <w:r w:rsidRPr="00C02C96">
        <w:rPr>
          <w:rFonts w:asciiTheme="majorBidi" w:eastAsia="Times New Roman" w:hAnsiTheme="majorBidi" w:cstheme="majorBidi"/>
          <w:sz w:val="24"/>
          <w:szCs w:val="24"/>
        </w:rPr>
        <w:t> Monitor compliance, address challenges, and evaluate the impact of the legislation.</w:t>
      </w:r>
    </w:p>
    <w:p w:rsidR="00C02C96" w:rsidRPr="00C02C96" w:rsidRDefault="00C02C96" w:rsidP="00D54BFA">
      <w:pPr>
        <w:spacing w:after="0"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5. Ethical Governance and Transparency</w:t>
      </w:r>
    </w:p>
    <w:p w:rsidR="00C02C96" w:rsidRPr="00C02C96" w:rsidRDefault="00C02C96" w:rsidP="00D54BFA">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5.1 Transparency of AI Tool Usage </w:t>
      </w:r>
    </w:p>
    <w:p w:rsidR="00C02C96" w:rsidRPr="00C02C96" w:rsidRDefault="00C02C96" w:rsidP="00C02C96">
      <w:pPr>
        <w:keepNext/>
        <w:keepLines/>
        <w:spacing w:before="40" w:after="0" w:line="360" w:lineRule="auto"/>
        <w:outlineLvl w:val="4"/>
        <w:rPr>
          <w:rFonts w:asciiTheme="majorBidi" w:eastAsiaTheme="majorEastAsia" w:hAnsiTheme="majorBidi" w:cstheme="majorBidi"/>
          <w:sz w:val="24"/>
          <w:szCs w:val="24"/>
        </w:rPr>
      </w:pPr>
      <w:r w:rsidRPr="00C02C96">
        <w:rPr>
          <w:rFonts w:asciiTheme="majorBidi" w:eastAsiaTheme="majorEastAsia" w:hAnsiTheme="majorBidi" w:cstheme="majorBidi"/>
          <w:b/>
          <w:bCs/>
          <w:sz w:val="24"/>
          <w:szCs w:val="24"/>
        </w:rPr>
        <w:t>5.1.1 Full Disclosure of AI Tools</w:t>
      </w:r>
    </w:p>
    <w:p w:rsidR="00C02C96" w:rsidRPr="00C02C96" w:rsidRDefault="00C02C96" w:rsidP="00560551">
      <w:pPr>
        <w:numPr>
          <w:ilvl w:val="0"/>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r>
      <w:r w:rsidRPr="00C02C96">
        <w:rPr>
          <w:rFonts w:asciiTheme="majorBidi" w:eastAsiaTheme="majorEastAsia" w:hAnsiTheme="majorBidi" w:cstheme="majorBidi"/>
          <w:sz w:val="24"/>
          <w:szCs w:val="24"/>
        </w:rPr>
        <w:t>Our goal is to document and openly share all the AI tools being used in the nationwide rollout of AI-driven healthcare solutions. By doing this, we aim to foster public trust, ensure accountability, and give stakeholders a clear picture of how AI technologies are being applied in the healthcare sector.</w:t>
      </w:r>
    </w:p>
    <w:p w:rsidR="00C02C96" w:rsidRPr="00C02C96" w:rsidRDefault="00C02C96" w:rsidP="00560551">
      <w:pPr>
        <w:numPr>
          <w:ilvl w:val="0"/>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Create a comprehensive inventory of AI tools:</w:t>
      </w:r>
    </w:p>
    <w:p w:rsidR="00C02C96" w:rsidRPr="00C02C96" w:rsidRDefault="00C02C96" w:rsidP="00560551">
      <w:pPr>
        <w:numPr>
          <w:ilvl w:val="2"/>
          <w:numId w:val="167"/>
        </w:numPr>
        <w:spacing w:after="60" w:line="360" w:lineRule="auto"/>
        <w:rPr>
          <w:rFonts w:asciiTheme="majorBidi" w:eastAsiaTheme="majorEastAsia" w:hAnsiTheme="majorBidi" w:cstheme="majorBidi"/>
          <w:sz w:val="24"/>
          <w:szCs w:val="24"/>
        </w:rPr>
      </w:pPr>
      <w:r w:rsidRPr="00C02C96">
        <w:rPr>
          <w:rFonts w:asciiTheme="majorBidi" w:eastAsiaTheme="majorEastAsia" w:hAnsiTheme="majorBidi" w:cstheme="majorBidi"/>
          <w:sz w:val="24"/>
          <w:szCs w:val="24"/>
        </w:rPr>
        <w:t>Put together a detailed list of all AI tools and technologies that are being used in both urban hospitals and rural clinics.</w:t>
      </w:r>
    </w:p>
    <w:p w:rsidR="00C02C96" w:rsidRPr="00C02C96" w:rsidRDefault="00C02C96" w:rsidP="00560551">
      <w:pPr>
        <w:numPr>
          <w:ilvl w:val="2"/>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Include tools such as:</w:t>
      </w:r>
    </w:p>
    <w:p w:rsidR="00C02C96" w:rsidRPr="00C02C96" w:rsidRDefault="00C02C96" w:rsidP="00560551">
      <w:pPr>
        <w:numPr>
          <w:ilvl w:val="3"/>
          <w:numId w:val="167"/>
        </w:numPr>
        <w:spacing w:after="100" w:afterAutospacing="1" w:line="360" w:lineRule="auto"/>
        <w:rPr>
          <w:rFonts w:asciiTheme="majorBidi" w:eastAsiaTheme="majorEastAsia" w:hAnsiTheme="majorBidi" w:cstheme="majorBidi"/>
          <w:sz w:val="24"/>
          <w:szCs w:val="24"/>
        </w:rPr>
      </w:pPr>
      <w:r w:rsidRPr="00C02C96">
        <w:rPr>
          <w:rFonts w:asciiTheme="majorBidi" w:eastAsia="Times New Roman" w:hAnsiTheme="majorBidi" w:cstheme="majorBidi"/>
          <w:b/>
          <w:bCs/>
          <w:sz w:val="24"/>
          <w:szCs w:val="24"/>
        </w:rPr>
        <w:t>GPT-4:</w:t>
      </w:r>
      <w:r w:rsidRPr="00C02C96">
        <w:rPr>
          <w:rFonts w:asciiTheme="majorBidi" w:eastAsia="Times New Roman" w:hAnsiTheme="majorBidi" w:cstheme="majorBidi"/>
          <w:sz w:val="24"/>
          <w:szCs w:val="24"/>
        </w:rPr>
        <w:t> </w:t>
      </w:r>
      <w:r w:rsidRPr="00C02C96">
        <w:rPr>
          <w:rFonts w:asciiTheme="majorBidi" w:eastAsiaTheme="majorEastAsia" w:hAnsiTheme="majorBidi" w:cstheme="majorBidi"/>
          <w:sz w:val="24"/>
          <w:szCs w:val="24"/>
        </w:rPr>
        <w:t>Utilized for generating medical reports, facilitating patient communication, and handling administrative tasks.</w:t>
      </w:r>
    </w:p>
    <w:p w:rsidR="00C02C96" w:rsidRPr="00C02C96" w:rsidRDefault="00C02C96" w:rsidP="00560551">
      <w:pPr>
        <w:numPr>
          <w:ilvl w:val="3"/>
          <w:numId w:val="167"/>
        </w:numPr>
        <w:spacing w:after="100" w:afterAutospacing="1" w:line="360" w:lineRule="auto"/>
        <w:rPr>
          <w:rFonts w:asciiTheme="majorBidi" w:eastAsiaTheme="majorEastAsia" w:hAnsiTheme="majorBidi" w:cstheme="majorBidi"/>
          <w:sz w:val="24"/>
          <w:szCs w:val="24"/>
        </w:rPr>
      </w:pPr>
      <w:r w:rsidRPr="00C02C96">
        <w:rPr>
          <w:rFonts w:asciiTheme="majorBidi" w:eastAsia="Times New Roman" w:hAnsiTheme="majorBidi" w:cstheme="majorBidi"/>
          <w:b/>
          <w:bCs/>
          <w:sz w:val="24"/>
          <w:szCs w:val="24"/>
        </w:rPr>
        <w:t>TensorFlow:</w:t>
      </w:r>
      <w:r w:rsidRPr="00C02C96">
        <w:rPr>
          <w:rFonts w:asciiTheme="majorBidi" w:eastAsiaTheme="majorEastAsia" w:hAnsiTheme="majorBidi" w:cstheme="majorBidi"/>
          <w:sz w:val="24"/>
          <w:szCs w:val="24"/>
        </w:rPr>
        <w:t> Employed for training and deploying machine learning models aimed at diagnostics, predictive analytics, and optimizing resources.</w:t>
      </w:r>
    </w:p>
    <w:p w:rsidR="00C02C96" w:rsidRPr="00C02C96" w:rsidRDefault="00C02C96" w:rsidP="00560551">
      <w:pPr>
        <w:numPr>
          <w:ilvl w:val="3"/>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Rasa:</w:t>
      </w:r>
      <w:r w:rsidRPr="00C02C96">
        <w:rPr>
          <w:rFonts w:asciiTheme="majorBidi" w:eastAsia="Times New Roman" w:hAnsiTheme="majorBidi" w:cstheme="majorBidi"/>
          <w:sz w:val="24"/>
          <w:szCs w:val="24"/>
        </w:rPr>
        <w:t> </w:t>
      </w:r>
      <w:r w:rsidRPr="00C02C96">
        <w:rPr>
          <w:rFonts w:asciiTheme="majorBidi" w:eastAsiaTheme="majorEastAsia" w:hAnsiTheme="majorBidi" w:cstheme="majorBidi"/>
          <w:sz w:val="24"/>
          <w:szCs w:val="24"/>
        </w:rPr>
        <w:t>Used to create AI-powered chatbots that help with patient inquiries, appointment scheduling, and telemedicine support.</w:t>
      </w:r>
    </w:p>
    <w:p w:rsidR="00C02C96" w:rsidRPr="00C02C96" w:rsidRDefault="00C02C96" w:rsidP="00560551">
      <w:pPr>
        <w:numPr>
          <w:ilvl w:val="3"/>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Lightweight CNNs:</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sz w:val="24"/>
          <w:szCs w:val="24"/>
          <w:shd w:val="clear" w:color="auto" w:fill="F4F5F6"/>
        </w:rPr>
        <w:t>I</w:t>
      </w:r>
      <w:r w:rsidRPr="00C02C96">
        <w:rPr>
          <w:rFonts w:asciiTheme="majorBidi" w:eastAsiaTheme="majorEastAsia" w:hAnsiTheme="majorBidi" w:cstheme="majorBidi"/>
          <w:sz w:val="24"/>
          <w:szCs w:val="24"/>
        </w:rPr>
        <w:t>mplemented offline diagnostic tools in rural clinics, such as detecting diabetic retinopathy.</w:t>
      </w:r>
    </w:p>
    <w:p w:rsidR="00C02C96" w:rsidRPr="00C02C96" w:rsidRDefault="00C02C96" w:rsidP="00560551">
      <w:pPr>
        <w:numPr>
          <w:ilvl w:val="3"/>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IBM Watson Health:</w:t>
      </w:r>
      <w:r w:rsidRPr="00C02C96">
        <w:rPr>
          <w:rFonts w:asciiTheme="majorBidi" w:eastAsia="Times New Roman" w:hAnsiTheme="majorBidi" w:cstheme="majorBidi"/>
          <w:sz w:val="24"/>
          <w:szCs w:val="24"/>
        </w:rPr>
        <w:t> </w:t>
      </w:r>
      <w:r w:rsidRPr="00C02C96">
        <w:rPr>
          <w:rFonts w:asciiTheme="majorBidi" w:eastAsiaTheme="majorEastAsia" w:hAnsiTheme="majorBidi" w:cstheme="majorBidi"/>
          <w:sz w:val="24"/>
          <w:szCs w:val="24"/>
        </w:rPr>
        <w:t>Leveraged for data analysis and decision support in complex medical cases.</w:t>
      </w:r>
    </w:p>
    <w:p w:rsidR="00C02C96" w:rsidRPr="00C02C96" w:rsidRDefault="00C02C96" w:rsidP="00560551">
      <w:pPr>
        <w:numPr>
          <w:ilvl w:val="1"/>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Publicly disclose AI tools and their roles:</w:t>
      </w:r>
    </w:p>
    <w:p w:rsidR="00C02C96" w:rsidRPr="00C02C96" w:rsidRDefault="00C02C96" w:rsidP="00560551">
      <w:pPr>
        <w:numPr>
          <w:ilvl w:val="2"/>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Publish a detailed report or online portal that explains the purpose, functionality, and ethical considerations of each AI tool.</w:t>
      </w:r>
    </w:p>
    <w:p w:rsidR="00C02C96" w:rsidRPr="00C02C96" w:rsidRDefault="00C02C96" w:rsidP="00560551">
      <w:pPr>
        <w:numPr>
          <w:ilvl w:val="2"/>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Provide clear descriptions of how these tools are used in specific healthcare applications, such as:</w:t>
      </w:r>
    </w:p>
    <w:p w:rsidR="00C02C96" w:rsidRPr="00C02C96" w:rsidRDefault="00C02C96" w:rsidP="00560551">
      <w:pPr>
        <w:numPr>
          <w:ilvl w:val="3"/>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Diagnostics:</w:t>
      </w:r>
      <w:r w:rsidRPr="00C02C96">
        <w:rPr>
          <w:rFonts w:asciiTheme="majorBidi" w:eastAsia="Times New Roman" w:hAnsiTheme="majorBidi" w:cstheme="majorBidi"/>
          <w:sz w:val="24"/>
          <w:szCs w:val="24"/>
        </w:rPr>
        <w:t> AI tools like TensorFlow and lightweight CNNs are used to analyze medical images, detect diseases, and provide diagnostic recommendations.</w:t>
      </w:r>
    </w:p>
    <w:p w:rsidR="00C02C96" w:rsidRPr="00C02C96" w:rsidRDefault="00C02C96" w:rsidP="00560551">
      <w:pPr>
        <w:numPr>
          <w:ilvl w:val="3"/>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Telemedicine:</w:t>
      </w:r>
      <w:r w:rsidRPr="00C02C96">
        <w:rPr>
          <w:rFonts w:asciiTheme="majorBidi" w:eastAsia="Times New Roman" w:hAnsiTheme="majorBidi" w:cstheme="majorBidi"/>
          <w:sz w:val="24"/>
          <w:szCs w:val="24"/>
        </w:rPr>
        <w:t> Rasa chatbots and GPT-4 facilitate remote consultations, patient communication, and follow-up care.</w:t>
      </w:r>
    </w:p>
    <w:p w:rsidR="00C02C96" w:rsidRPr="00C02C96" w:rsidRDefault="00C02C96" w:rsidP="00560551">
      <w:pPr>
        <w:numPr>
          <w:ilvl w:val="3"/>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Resource optimization:</w:t>
      </w:r>
      <w:r w:rsidRPr="00C02C96">
        <w:rPr>
          <w:rFonts w:asciiTheme="majorBidi" w:eastAsia="Times New Roman" w:hAnsiTheme="majorBidi" w:cstheme="majorBidi"/>
          <w:sz w:val="24"/>
          <w:szCs w:val="24"/>
        </w:rPr>
        <w:t> AI models optimize hospital workflows, patient flow, and resource allocation to improve efficiency and reduce wait times.</w:t>
      </w:r>
    </w:p>
    <w:p w:rsidR="00C02C96" w:rsidRPr="00C02C96" w:rsidRDefault="00C02C96" w:rsidP="00560551">
      <w:pPr>
        <w:numPr>
          <w:ilvl w:val="1"/>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Explain the decision-making processes of AI tools:</w:t>
      </w:r>
    </w:p>
    <w:p w:rsidR="00C02C96" w:rsidRPr="00C02C96" w:rsidRDefault="00C02C96" w:rsidP="00560551">
      <w:pPr>
        <w:numPr>
          <w:ilvl w:val="2"/>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Provide accessible explanations of how AI tools make decisions, including the data inputs, algorithms, and outputs involved.</w:t>
      </w:r>
    </w:p>
    <w:p w:rsidR="00C02C96" w:rsidRPr="00C02C96" w:rsidRDefault="00C02C96" w:rsidP="00560551">
      <w:pPr>
        <w:numPr>
          <w:ilvl w:val="2"/>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Use </w:t>
      </w:r>
      <w:r w:rsidRPr="00C02C96">
        <w:rPr>
          <w:rFonts w:asciiTheme="majorBidi" w:eastAsia="Times New Roman" w:hAnsiTheme="majorBidi" w:cstheme="majorBidi"/>
          <w:b/>
          <w:bCs/>
          <w:sz w:val="24"/>
          <w:szCs w:val="24"/>
        </w:rPr>
        <w:t>Explainable AI (XAI)</w:t>
      </w:r>
      <w:r w:rsidRPr="00C02C96">
        <w:rPr>
          <w:rFonts w:asciiTheme="majorBidi" w:eastAsia="Times New Roman" w:hAnsiTheme="majorBidi" w:cstheme="majorBidi"/>
          <w:sz w:val="24"/>
          <w:szCs w:val="24"/>
        </w:rPr>
        <w:t> techniques to create user-friendly dashboards or visualizations that show the logic behind AI decisions (e.g., why a patient was prioritized in triage or how a diagnosis was reached).</w:t>
      </w:r>
    </w:p>
    <w:p w:rsidR="00C02C96" w:rsidRPr="00C02C96" w:rsidRDefault="00C02C96" w:rsidP="00560551">
      <w:pPr>
        <w:numPr>
          <w:ilvl w:val="1"/>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Engage stakeholders in transparency efforts:</w:t>
      </w:r>
    </w:p>
    <w:p w:rsidR="00C02C96" w:rsidRPr="00C02C96" w:rsidRDefault="00C02C96" w:rsidP="00560551">
      <w:pPr>
        <w:numPr>
          <w:ilvl w:val="2"/>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workshops and webinars to educate healthcare providers, patients, and policymakers about the AI tools being used and their benefits.</w:t>
      </w:r>
    </w:p>
    <w:p w:rsidR="00C02C96" w:rsidRPr="00C02C96" w:rsidRDefault="00C02C96" w:rsidP="00560551">
      <w:pPr>
        <w:numPr>
          <w:ilvl w:val="2"/>
          <w:numId w:val="16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Address any concerns or questions from stakeholders to foster trust and acceptance of AI technologies.</w:t>
      </w:r>
    </w:p>
    <w:p w:rsidR="00C02C96" w:rsidRPr="00C02C96" w:rsidRDefault="00C02C96" w:rsidP="00560551">
      <w:pPr>
        <w:numPr>
          <w:ilvl w:val="0"/>
          <w:numId w:val="16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100% disclosure of AI tools:</w:t>
      </w:r>
      <w:r w:rsidRPr="00C02C96">
        <w:rPr>
          <w:rFonts w:asciiTheme="majorBidi" w:eastAsia="Times New Roman" w:hAnsiTheme="majorBidi" w:cstheme="majorBidi"/>
          <w:sz w:val="24"/>
          <w:szCs w:val="24"/>
        </w:rPr>
        <w:t> Ensure that all AI tools used in the nationwide deployment are documented and publicly disclosed.</w:t>
      </w:r>
    </w:p>
    <w:p w:rsidR="00C02C96" w:rsidRPr="00C02C96" w:rsidRDefault="00C02C96" w:rsidP="00560551">
      <w:pPr>
        <w:numPr>
          <w:ilvl w:val="1"/>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understanding:</w:t>
      </w:r>
      <w:r w:rsidRPr="00C02C96">
        <w:rPr>
          <w:rFonts w:asciiTheme="majorBidi" w:eastAsia="Times New Roman" w:hAnsiTheme="majorBidi" w:cstheme="majorBidi"/>
          <w:sz w:val="24"/>
          <w:szCs w:val="24"/>
        </w:rPr>
        <w:t> Achieve a stakeholder trust score of at least 4/5 in surveys measuring understanding and confidence in AI tool usage.</w:t>
      </w:r>
    </w:p>
    <w:p w:rsidR="00C02C96" w:rsidRPr="00C02C96" w:rsidRDefault="00C02C96" w:rsidP="00560551">
      <w:pPr>
        <w:numPr>
          <w:ilvl w:val="1"/>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Transparency compliance:</w:t>
      </w:r>
      <w:r w:rsidRPr="00C02C96">
        <w:rPr>
          <w:rFonts w:asciiTheme="majorBidi" w:eastAsia="Times New Roman" w:hAnsiTheme="majorBidi" w:cstheme="majorBidi"/>
          <w:sz w:val="24"/>
          <w:szCs w:val="24"/>
        </w:rPr>
        <w:t> Ensure 100% compliance with transparency requirements set by the </w:t>
      </w:r>
      <w:r w:rsidRPr="00C02C96">
        <w:rPr>
          <w:rFonts w:asciiTheme="majorBidi" w:eastAsia="Times New Roman" w:hAnsiTheme="majorBidi" w:cstheme="majorBidi"/>
          <w:b/>
          <w:bCs/>
          <w:sz w:val="24"/>
          <w:szCs w:val="24"/>
        </w:rPr>
        <w:t>AI Ethics Committee</w:t>
      </w:r>
      <w:r w:rsidRPr="00C02C96">
        <w:rPr>
          <w:rFonts w:asciiTheme="majorBidi" w:eastAsia="Times New Roman" w:hAnsiTheme="majorBidi" w:cstheme="majorBidi"/>
          <w:sz w:val="24"/>
          <w:szCs w:val="24"/>
        </w:rPr>
        <w:t> and regulatory bodies.</w:t>
      </w:r>
    </w:p>
    <w:p w:rsidR="00C02C96" w:rsidRPr="00C02C96" w:rsidRDefault="00C02C96" w:rsidP="00560551">
      <w:pPr>
        <w:numPr>
          <w:ilvl w:val="0"/>
          <w:numId w:val="16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6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Complexity of explaining AI algorithms to non-technical audiences.</w:t>
      </w:r>
    </w:p>
    <w:p w:rsidR="00C02C96" w:rsidRPr="00C02C96" w:rsidRDefault="00C02C96" w:rsidP="00560551">
      <w:pPr>
        <w:numPr>
          <w:ilvl w:val="2"/>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Use simplified language, visual aids, and real-world examples to make explanations accessible to all stakeholders.</w:t>
      </w:r>
    </w:p>
    <w:p w:rsidR="00C02C96" w:rsidRPr="00C02C96" w:rsidRDefault="00C02C96" w:rsidP="00560551">
      <w:pPr>
        <w:numPr>
          <w:ilvl w:val="1"/>
          <w:numId w:val="16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Resistance from AI developers or healthcare providers to disclose proprietary tools.</w:t>
      </w:r>
    </w:p>
    <w:p w:rsidR="00C02C96" w:rsidRPr="00C02C96" w:rsidRDefault="00C02C96" w:rsidP="00560551">
      <w:pPr>
        <w:numPr>
          <w:ilvl w:val="2"/>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Emphasize the importance of transparency for public trust and ethical governance, and provide guidelines for disclosing non-sensitive information.</w:t>
      </w:r>
    </w:p>
    <w:p w:rsidR="00C02C96" w:rsidRPr="00C02C96" w:rsidRDefault="00C02C96" w:rsidP="00560551">
      <w:pPr>
        <w:numPr>
          <w:ilvl w:val="1"/>
          <w:numId w:val="16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Ensuring up-to-date documentation as AI tools evolve.</w:t>
      </w:r>
    </w:p>
    <w:p w:rsidR="00C02C96" w:rsidRPr="00C02C96" w:rsidRDefault="00C02C96" w:rsidP="00560551">
      <w:pPr>
        <w:numPr>
          <w:ilvl w:val="2"/>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Establish a process for regularly updating the inventory and disclosures as new tools are deployed or existing tools are modified.</w:t>
      </w:r>
    </w:p>
    <w:p w:rsidR="00C02C96" w:rsidRPr="00C02C96" w:rsidRDefault="00C02C96" w:rsidP="00560551">
      <w:pPr>
        <w:numPr>
          <w:ilvl w:val="0"/>
          <w:numId w:val="16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1–2:</w:t>
      </w:r>
      <w:r w:rsidRPr="00C02C96">
        <w:rPr>
          <w:rFonts w:asciiTheme="majorBidi" w:eastAsia="Times New Roman" w:hAnsiTheme="majorBidi" w:cstheme="majorBidi"/>
          <w:sz w:val="24"/>
          <w:szCs w:val="24"/>
        </w:rPr>
        <w:t> We'll kick things off by putting together a comprehensive inventory of AI tools and drafting the disclosure report.</w:t>
      </w:r>
    </w:p>
    <w:p w:rsidR="00C02C96" w:rsidRPr="00C02C96" w:rsidRDefault="00C02C96" w:rsidP="00560551">
      <w:pPr>
        <w:numPr>
          <w:ilvl w:val="1"/>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3–4:</w:t>
      </w:r>
      <w:r w:rsidRPr="00C02C96">
        <w:rPr>
          <w:rFonts w:asciiTheme="majorBidi" w:eastAsia="Times New Roman" w:hAnsiTheme="majorBidi" w:cstheme="majorBidi"/>
          <w:sz w:val="24"/>
          <w:szCs w:val="24"/>
        </w:rPr>
        <w:t> Next, we’ll publish the report and roll out our online transparency portal.</w:t>
      </w:r>
    </w:p>
    <w:p w:rsidR="00C02C96" w:rsidRPr="00C02C96" w:rsidRDefault="00C02C96" w:rsidP="00560551">
      <w:pPr>
        <w:numPr>
          <w:ilvl w:val="1"/>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5–6:</w:t>
      </w:r>
      <w:r w:rsidRPr="00C02C96">
        <w:rPr>
          <w:rFonts w:asciiTheme="majorBidi" w:eastAsia="Times New Roman" w:hAnsiTheme="majorBidi" w:cstheme="majorBidi"/>
          <w:sz w:val="24"/>
          <w:szCs w:val="24"/>
        </w:rPr>
        <w:t> During this phase, we’ll host workshops and webinars for stakeholders to help them understand how to use the AI tools effectively.</w:t>
      </w:r>
    </w:p>
    <w:p w:rsidR="00C02C96" w:rsidRPr="00C02C96" w:rsidRDefault="00C02C96" w:rsidP="00560551">
      <w:pPr>
        <w:numPr>
          <w:ilvl w:val="1"/>
          <w:numId w:val="16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7–12:</w:t>
      </w:r>
      <w:r w:rsidRPr="00C02C96">
        <w:rPr>
          <w:rFonts w:asciiTheme="majorBidi" w:eastAsia="Times New Roman" w:hAnsiTheme="majorBidi" w:cstheme="majorBidi"/>
          <w:sz w:val="24"/>
          <w:szCs w:val="24"/>
        </w:rPr>
        <w:t> Finally, we’ll keep an eye on compliance, update our documentation as needed, and make sure to address any feedback from stakeholders.</w:t>
      </w:r>
    </w:p>
    <w:p w:rsidR="00C02C96" w:rsidRPr="00C02C96" w:rsidRDefault="00C02C96" w:rsidP="00C02C96">
      <w:pPr>
        <w:keepNext/>
        <w:keepLines/>
        <w:spacing w:before="40" w:after="0" w:line="360" w:lineRule="auto"/>
        <w:outlineLvl w:val="4"/>
        <w:rPr>
          <w:rFonts w:asciiTheme="majorBidi" w:eastAsiaTheme="majorEastAsia" w:hAnsiTheme="majorBidi" w:cstheme="majorBidi"/>
          <w:sz w:val="24"/>
          <w:szCs w:val="24"/>
        </w:rPr>
      </w:pPr>
      <w:r w:rsidRPr="00C02C96">
        <w:rPr>
          <w:rFonts w:asciiTheme="majorBidi" w:eastAsiaTheme="majorEastAsia" w:hAnsiTheme="majorBidi" w:cstheme="majorBidi"/>
          <w:b/>
          <w:bCs/>
          <w:sz w:val="24"/>
          <w:szCs w:val="24"/>
        </w:rPr>
        <w:lastRenderedPageBreak/>
        <w:t>5.1.2 Quarterly Transparency Audits</w:t>
      </w:r>
    </w:p>
    <w:p w:rsidR="00C02C96" w:rsidRPr="00C02C96" w:rsidRDefault="00C02C96" w:rsidP="00560551">
      <w:pPr>
        <w:numPr>
          <w:ilvl w:val="0"/>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Let’s make sure we’re keeping things transparent and accountable when it comes to AI in healthcare. We need to conduct and publish thorough quarterly audits of AI decision-making processes. This way, we can ensure that our AI-driven healthcare solutions are continuously improving. These audits will give stakeholders a clear view of how AI tools are being utilized, how well they’re performing, and what kind of impact they’re having on healthcare outcomes.</w:t>
      </w:r>
    </w:p>
    <w:p w:rsidR="00C02C96" w:rsidRPr="00C02C96" w:rsidRDefault="00C02C96" w:rsidP="00560551">
      <w:pPr>
        <w:numPr>
          <w:ilvl w:val="0"/>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Develop an audit framework:</w:t>
      </w:r>
    </w:p>
    <w:p w:rsidR="00C02C96" w:rsidRPr="00C02C96" w:rsidRDefault="00C02C96" w:rsidP="00560551">
      <w:pPr>
        <w:numPr>
          <w:ilvl w:val="2"/>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Let’s create a standardized framework for these transparency audits. This will include specific criteria for evaluating AI decision-making processes, how data is used, and ensuring ethical compliance.</w:t>
      </w:r>
    </w:p>
    <w:p w:rsidR="00C02C96" w:rsidRPr="00C02C96" w:rsidRDefault="00C02C96" w:rsidP="00560551">
      <w:pPr>
        <w:numPr>
          <w:ilvl w:val="2"/>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Define key areas to be audited, such as:</w:t>
      </w:r>
    </w:p>
    <w:p w:rsidR="00C02C96" w:rsidRPr="00C02C96" w:rsidRDefault="00C02C96" w:rsidP="00560551">
      <w:pPr>
        <w:numPr>
          <w:ilvl w:val="3"/>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Algorithmic fairness:</w:t>
      </w:r>
      <w:r w:rsidRPr="00C02C96">
        <w:rPr>
          <w:rFonts w:asciiTheme="majorBidi" w:eastAsia="Times New Roman" w:hAnsiTheme="majorBidi" w:cstheme="majorBidi"/>
          <w:sz w:val="24"/>
          <w:szCs w:val="24"/>
        </w:rPr>
        <w:t> We need to check if AI tools are showing any bias or discrimination in their decision-making.</w:t>
      </w:r>
    </w:p>
    <w:p w:rsidR="00C02C96" w:rsidRPr="00C02C96" w:rsidRDefault="00C02C96" w:rsidP="00560551">
      <w:pPr>
        <w:numPr>
          <w:ilvl w:val="3"/>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Data privacy:</w:t>
      </w:r>
      <w:r w:rsidRPr="00C02C96">
        <w:rPr>
          <w:rFonts w:asciiTheme="majorBidi" w:eastAsia="Times New Roman" w:hAnsiTheme="majorBidi" w:cstheme="majorBidi"/>
          <w:sz w:val="24"/>
          <w:szCs w:val="24"/>
        </w:rPr>
        <w:t> It’s crucial to ensure that patient data is managed in line with GDPR and other data protection laws.</w:t>
      </w:r>
    </w:p>
    <w:p w:rsidR="00C02C96" w:rsidRPr="00C02C96" w:rsidRDefault="00C02C96" w:rsidP="00560551">
      <w:pPr>
        <w:numPr>
          <w:ilvl w:val="3"/>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Performance metrics:</w:t>
      </w:r>
      <w:r w:rsidRPr="00C02C96">
        <w:rPr>
          <w:rFonts w:asciiTheme="majorBidi" w:eastAsia="Times New Roman" w:hAnsiTheme="majorBidi" w:cstheme="majorBidi"/>
          <w:sz w:val="24"/>
          <w:szCs w:val="24"/>
        </w:rPr>
        <w:t> We’ll evaluate how accurate, efficient, and reliable these AI tools are in real-world healthcare settings.</w:t>
      </w:r>
    </w:p>
    <w:p w:rsidR="00C02C96" w:rsidRPr="00C02C96" w:rsidRDefault="00C02C96" w:rsidP="00560551">
      <w:pPr>
        <w:numPr>
          <w:ilvl w:val="3"/>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feedback:</w:t>
      </w:r>
      <w:r w:rsidRPr="00C02C96">
        <w:rPr>
          <w:rFonts w:asciiTheme="majorBidi" w:eastAsia="Times New Roman" w:hAnsiTheme="majorBidi" w:cstheme="majorBidi"/>
          <w:sz w:val="24"/>
          <w:szCs w:val="24"/>
        </w:rPr>
        <w:t> Let’s gather insights from healthcare providers, patients, and policymakers to pinpoint areas that need improvement.</w:t>
      </w:r>
    </w:p>
    <w:p w:rsidR="00C02C96" w:rsidRPr="00C02C96" w:rsidRDefault="00C02C96" w:rsidP="00560551">
      <w:pPr>
        <w:numPr>
          <w:ilvl w:val="1"/>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Conduct quarterly audits:</w:t>
      </w:r>
    </w:p>
    <w:p w:rsidR="00C02C96" w:rsidRPr="00C02C96" w:rsidRDefault="00C02C96" w:rsidP="00560551">
      <w:pPr>
        <w:numPr>
          <w:ilvl w:val="2"/>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carry out comprehensive audits every three months, covering all AI tools used in both urban hospitals and rural clinics.</w:t>
      </w:r>
    </w:p>
    <w:p w:rsidR="00C02C96" w:rsidRPr="00C02C96" w:rsidRDefault="00C02C96" w:rsidP="00560551">
      <w:pPr>
        <w:numPr>
          <w:ilvl w:val="2"/>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Use tools like </w:t>
      </w:r>
      <w:r w:rsidRPr="00C02C96">
        <w:rPr>
          <w:rFonts w:asciiTheme="majorBidi" w:eastAsia="Times New Roman" w:hAnsiTheme="majorBidi" w:cstheme="majorBidi"/>
          <w:b/>
          <w:bCs/>
          <w:sz w:val="24"/>
          <w:szCs w:val="24"/>
        </w:rPr>
        <w:t>IBM AI Fairness 360</w:t>
      </w:r>
      <w:r w:rsidRPr="00C02C96">
        <w:rPr>
          <w:rFonts w:asciiTheme="majorBidi" w:eastAsia="Times New Roman" w:hAnsiTheme="majorBidi" w:cstheme="majorBidi"/>
          <w:sz w:val="24"/>
          <w:szCs w:val="24"/>
        </w:rPr>
        <w:t> to assess algorithmic fairness and bias.</w:t>
      </w:r>
    </w:p>
    <w:p w:rsidR="00C02C96" w:rsidRPr="00C02C96" w:rsidRDefault="00C02C96" w:rsidP="00560551">
      <w:pPr>
        <w:numPr>
          <w:ilvl w:val="2"/>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Collaborate with independent auditors or ethics committees to ensure objectivity and credibility.</w:t>
      </w:r>
    </w:p>
    <w:p w:rsidR="00C02C96" w:rsidRPr="00C02C96" w:rsidRDefault="00C02C96" w:rsidP="00560551">
      <w:pPr>
        <w:numPr>
          <w:ilvl w:val="1"/>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Publish detailed audit reports:</w:t>
      </w:r>
    </w:p>
    <w:p w:rsidR="00C02C96" w:rsidRPr="00C02C96" w:rsidRDefault="00C02C96" w:rsidP="00560551">
      <w:pPr>
        <w:numPr>
          <w:ilvl w:val="2"/>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After each audit, we’ll share our findings in a publicly accessible report, using clear and straightforward language.</w:t>
      </w:r>
    </w:p>
    <w:p w:rsidR="00C02C96" w:rsidRPr="00C02C96" w:rsidRDefault="00C02C96" w:rsidP="00560551">
      <w:pPr>
        <w:numPr>
          <w:ilvl w:val="2"/>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Include:</w:t>
      </w:r>
    </w:p>
    <w:p w:rsidR="00C02C96" w:rsidRPr="00C02C96" w:rsidRDefault="00C02C96" w:rsidP="00560551">
      <w:pPr>
        <w:numPr>
          <w:ilvl w:val="3"/>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An overview of the AI tools we audited and their roles in healthcare.</w:t>
      </w:r>
    </w:p>
    <w:p w:rsidR="00C02C96" w:rsidRPr="00C02C96" w:rsidRDefault="00C02C96" w:rsidP="00560551">
      <w:pPr>
        <w:numPr>
          <w:ilvl w:val="3"/>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Recommendations for addressing any issues we identify and improving transparency.</w:t>
      </w:r>
    </w:p>
    <w:p w:rsidR="00C02C96" w:rsidRPr="00C02C96" w:rsidRDefault="00C02C96" w:rsidP="00560551">
      <w:pPr>
        <w:numPr>
          <w:ilvl w:val="3"/>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Recommendations for addressing identified issues and improving transparency.</w:t>
      </w:r>
    </w:p>
    <w:p w:rsidR="00C02C96" w:rsidRPr="00C02C96" w:rsidRDefault="00C02C96" w:rsidP="00560551">
      <w:pPr>
        <w:numPr>
          <w:ilvl w:val="2"/>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Make the reports available on a dedicated transparency portal and distribute them to stakeholders via email, newsletters, and social media.</w:t>
      </w:r>
    </w:p>
    <w:p w:rsidR="00C02C96" w:rsidRPr="00C02C96" w:rsidRDefault="00C02C96" w:rsidP="00C02C96">
      <w:pPr>
        <w:spacing w:after="100" w:afterAutospacing="1" w:line="360" w:lineRule="auto"/>
        <w:rPr>
          <w:rFonts w:asciiTheme="majorBidi" w:eastAsia="Times New Roman" w:hAnsiTheme="majorBidi" w:cstheme="majorBidi"/>
          <w:sz w:val="24"/>
          <w:szCs w:val="24"/>
        </w:rPr>
      </w:pPr>
    </w:p>
    <w:p w:rsidR="00C02C96" w:rsidRPr="00C02C96" w:rsidRDefault="00C02C96" w:rsidP="00560551">
      <w:pPr>
        <w:numPr>
          <w:ilvl w:val="1"/>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Implement corrective actions:</w:t>
      </w:r>
    </w:p>
    <w:p w:rsidR="00C02C96" w:rsidRPr="00C02C96" w:rsidRDefault="00C02C96" w:rsidP="00560551">
      <w:pPr>
        <w:numPr>
          <w:ilvl w:val="2"/>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Make sure to tackle any problems or concerns that come up during the audits by fine-tuning AI models, refreshing governance frameworks, or offering extra training to healthcare providers.</w:t>
      </w:r>
    </w:p>
    <w:p w:rsidR="00C02C96" w:rsidRPr="00C02C96" w:rsidRDefault="00C02C96" w:rsidP="00560551">
      <w:pPr>
        <w:numPr>
          <w:ilvl w:val="2"/>
          <w:numId w:val="16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Track the implementation of corrective actions and report on progress in subsequent audits.</w:t>
      </w:r>
    </w:p>
    <w:p w:rsidR="00C02C96" w:rsidRPr="00C02C96" w:rsidRDefault="00C02C96" w:rsidP="00560551">
      <w:pPr>
        <w:numPr>
          <w:ilvl w:val="0"/>
          <w:numId w:val="16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100% compliance with audit schedules:</w:t>
      </w:r>
      <w:r w:rsidRPr="00C02C96">
        <w:rPr>
          <w:rFonts w:asciiTheme="majorBidi" w:eastAsia="Times New Roman" w:hAnsiTheme="majorBidi" w:cstheme="majorBidi"/>
          <w:sz w:val="24"/>
          <w:szCs w:val="24"/>
        </w:rPr>
        <w:t> Make sure audits are carried out and shared on time every quarter.</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trust score ≥ 4/5:</w:t>
      </w:r>
      <w:r w:rsidRPr="00C02C96">
        <w:rPr>
          <w:rFonts w:asciiTheme="majorBidi" w:eastAsia="Times New Roman" w:hAnsiTheme="majorBidi" w:cstheme="majorBidi"/>
          <w:sz w:val="24"/>
          <w:szCs w:val="24"/>
        </w:rPr>
        <w:t> Aim for a strong level of trust among stakeholders, gauged through regular surveys and feedback.</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Issue resolution rate:</w:t>
      </w:r>
      <w:r w:rsidRPr="00C02C96">
        <w:rPr>
          <w:rFonts w:asciiTheme="majorBidi" w:eastAsia="Times New Roman" w:hAnsiTheme="majorBidi" w:cstheme="majorBidi"/>
          <w:sz w:val="24"/>
          <w:szCs w:val="24"/>
        </w:rPr>
        <w:t> Strive to resolve at least 90% of identified issues within a quarter of their discovery.</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Public engagement:</w:t>
      </w:r>
      <w:r w:rsidRPr="00C02C96">
        <w:rPr>
          <w:rFonts w:asciiTheme="majorBidi" w:eastAsia="Times New Roman" w:hAnsiTheme="majorBidi" w:cstheme="majorBidi"/>
          <w:sz w:val="24"/>
          <w:szCs w:val="24"/>
        </w:rPr>
        <w:t> Target at least 10,000 views or downloads for each audit report, showing solid public interest and involvement.</w:t>
      </w:r>
    </w:p>
    <w:p w:rsidR="00C02C96" w:rsidRPr="00C02C96" w:rsidRDefault="00C02C96" w:rsidP="00560551">
      <w:pPr>
        <w:numPr>
          <w:ilvl w:val="0"/>
          <w:numId w:val="20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20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Limited resources for conducting frequent audits.</w:t>
      </w:r>
    </w:p>
    <w:p w:rsidR="00C02C96" w:rsidRPr="00C02C96" w:rsidRDefault="00C02C96" w:rsidP="00560551">
      <w:pPr>
        <w:numPr>
          <w:ilvl w:val="2"/>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Assign dedicated resources and personnel for audit tasks, and use automated tools to make the process more efficient.</w:t>
      </w:r>
    </w:p>
    <w:p w:rsidR="00C02C96" w:rsidRPr="00C02C96" w:rsidRDefault="00C02C96" w:rsidP="00560551">
      <w:pPr>
        <w:numPr>
          <w:ilvl w:val="1"/>
          <w:numId w:val="20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Pushback from AI developers or healthcare providers regarding the sharing of sensitive information.</w:t>
      </w:r>
    </w:p>
    <w:p w:rsidR="00C02C96" w:rsidRPr="00C02C96" w:rsidRDefault="00C02C96" w:rsidP="00560551">
      <w:pPr>
        <w:numPr>
          <w:ilvl w:val="2"/>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Highlight the importance of transparency for building public trust and ethical governance, and offer guidelines for sharing non-sensitive information.</w:t>
      </w:r>
    </w:p>
    <w:p w:rsidR="00C02C96" w:rsidRPr="00C02C96" w:rsidRDefault="00C02C96" w:rsidP="00560551">
      <w:pPr>
        <w:numPr>
          <w:ilvl w:val="1"/>
          <w:numId w:val="20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Keeping stakeholders engaged with audit reports.</w:t>
      </w:r>
    </w:p>
    <w:p w:rsidR="00C02C96" w:rsidRPr="00C02C96" w:rsidRDefault="00C02C96" w:rsidP="00560551">
      <w:pPr>
        <w:numPr>
          <w:ilvl w:val="2"/>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Use accessible language, visual aids, and multiple dissemination channels (e.g., social media, workshops) to make the reports engaging and easy to understand.</w:t>
      </w:r>
    </w:p>
    <w:p w:rsidR="00C02C96" w:rsidRPr="00C02C96" w:rsidRDefault="00C02C96" w:rsidP="00560551">
      <w:pPr>
        <w:numPr>
          <w:ilvl w:val="0"/>
          <w:numId w:val="20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1–2:</w:t>
      </w:r>
      <w:r w:rsidRPr="00C02C96">
        <w:rPr>
          <w:rFonts w:asciiTheme="majorBidi" w:eastAsia="Times New Roman" w:hAnsiTheme="majorBidi" w:cstheme="majorBidi"/>
          <w:sz w:val="24"/>
          <w:szCs w:val="24"/>
        </w:rPr>
        <w:t> Create the audit framework and set up audit teams.</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 3:</w:t>
      </w:r>
      <w:r w:rsidRPr="00C02C96">
        <w:rPr>
          <w:rFonts w:asciiTheme="majorBidi" w:eastAsia="Times New Roman" w:hAnsiTheme="majorBidi" w:cstheme="majorBidi"/>
          <w:sz w:val="24"/>
          <w:szCs w:val="24"/>
        </w:rPr>
        <w:t> Carry out the first quarterly audit and release the initial report.</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4–12:</w:t>
      </w:r>
      <w:r w:rsidRPr="00C02C96">
        <w:rPr>
          <w:rFonts w:asciiTheme="majorBidi" w:eastAsia="Times New Roman" w:hAnsiTheme="majorBidi" w:cstheme="majorBidi"/>
          <w:sz w:val="24"/>
          <w:szCs w:val="24"/>
        </w:rPr>
        <w:t> Keep up with quarterly audits, publish reports, and take corrective actions as needed.</w:t>
      </w:r>
    </w:p>
    <w:p w:rsidR="00C02C96" w:rsidRPr="00C02C96" w:rsidRDefault="00C02C96" w:rsidP="00560551">
      <w:pPr>
        <w:numPr>
          <w:ilvl w:val="1"/>
          <w:numId w:val="209"/>
        </w:numPr>
        <w:spacing w:after="100" w:afterAutospacing="1"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Ongoing:</w:t>
      </w:r>
      <w:r w:rsidRPr="00C02C96">
        <w:rPr>
          <w:rFonts w:asciiTheme="majorBidi" w:eastAsia="Times New Roman" w:hAnsiTheme="majorBidi" w:cstheme="majorBidi"/>
          <w:sz w:val="24"/>
          <w:szCs w:val="24"/>
        </w:rPr>
        <w:t xml:space="preserve"> Monitor stakeholder trust and engagement, and refine the audit process based </w:t>
      </w:r>
      <w:r w:rsidRPr="00C02C96">
        <w:rPr>
          <w:rFonts w:asciiTheme="majorBidi" w:eastAsia="Times New Roman" w:hAnsiTheme="majorBidi" w:cstheme="majorBidi"/>
          <w:b/>
          <w:bCs/>
          <w:sz w:val="24"/>
          <w:szCs w:val="24"/>
        </w:rPr>
        <w:t>on feedback.</w:t>
      </w:r>
    </w:p>
    <w:p w:rsidR="00C02C96" w:rsidRPr="00C02C96" w:rsidRDefault="00C02C96" w:rsidP="00C02C96">
      <w:pPr>
        <w:keepNext/>
        <w:keepLines/>
        <w:spacing w:before="40" w:after="0" w:line="360" w:lineRule="auto"/>
        <w:outlineLvl w:val="4"/>
        <w:rPr>
          <w:rFonts w:asciiTheme="majorBidi" w:eastAsiaTheme="majorEastAsia" w:hAnsiTheme="majorBidi" w:cstheme="majorBidi"/>
          <w:b/>
          <w:bCs/>
          <w:sz w:val="24"/>
          <w:szCs w:val="24"/>
        </w:rPr>
      </w:pPr>
      <w:r w:rsidRPr="00C02C96">
        <w:rPr>
          <w:rFonts w:asciiTheme="majorBidi" w:eastAsiaTheme="majorEastAsia" w:hAnsiTheme="majorBidi" w:cstheme="majorBidi"/>
          <w:b/>
          <w:bCs/>
          <w:sz w:val="24"/>
          <w:szCs w:val="24"/>
        </w:rPr>
        <w:t>5.1.3 Explainable AI (XAI) Nationwide Rollout</w:t>
      </w:r>
    </w:p>
    <w:p w:rsidR="00C02C96" w:rsidRPr="00C02C96" w:rsidRDefault="00C02C96" w:rsidP="00560551">
      <w:pPr>
        <w:numPr>
          <w:ilvl w:val="0"/>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We want to roll out Explainable AI (XAI) interfaces across all our AI systems to boost transparency, build trust, and help healthcare workers grasp how AI makes its decisions. This initiative will empower healthcare providers to make well-informed choices and ultimately enhance patient outcomes.</w:t>
      </w:r>
    </w:p>
    <w:p w:rsidR="00C02C96" w:rsidRPr="00C02C96" w:rsidRDefault="00C02C96" w:rsidP="00560551">
      <w:pPr>
        <w:numPr>
          <w:ilvl w:val="0"/>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Key Actions:</w:t>
      </w:r>
    </w:p>
    <w:p w:rsidR="00C02C96" w:rsidRPr="00C02C96" w:rsidRDefault="00C02C96" w:rsidP="00560551">
      <w:pPr>
        <w:numPr>
          <w:ilvl w:val="1"/>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Develop XAI dashboards and interfaces:</w:t>
      </w:r>
    </w:p>
    <w:p w:rsidR="00C02C96" w:rsidRPr="00C02C96" w:rsidRDefault="00C02C96" w:rsidP="00560551">
      <w:pPr>
        <w:numPr>
          <w:ilvl w:val="2"/>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Design user-friendly dashboards that showcase the decision-making logic of AI tools in real time. For example:</w:t>
      </w:r>
    </w:p>
    <w:p w:rsidR="00C02C96" w:rsidRPr="00C02C96" w:rsidRDefault="00C02C96" w:rsidP="00560551">
      <w:pPr>
        <w:numPr>
          <w:ilvl w:val="3"/>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Triage prioritization factors:</w:t>
      </w:r>
      <w:r w:rsidRPr="00C02C96">
        <w:rPr>
          <w:rFonts w:asciiTheme="majorBidi" w:eastAsia="Times New Roman" w:hAnsiTheme="majorBidi" w:cstheme="majorBidi"/>
          <w:sz w:val="24"/>
          <w:szCs w:val="24"/>
        </w:rPr>
        <w:t> Highlight the main elements (like symptom severity and patient history) that shaped the AI’s triage choices.</w:t>
      </w:r>
    </w:p>
    <w:p w:rsidR="00C02C96" w:rsidRPr="00C02C96" w:rsidRDefault="00C02C96" w:rsidP="00560551">
      <w:pPr>
        <w:numPr>
          <w:ilvl w:val="3"/>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Diagnostic recommendations:</w:t>
      </w:r>
      <w:r w:rsidRPr="00C02C96">
        <w:rPr>
          <w:rFonts w:asciiTheme="majorBidi" w:eastAsia="Times New Roman" w:hAnsiTheme="majorBidi" w:cstheme="majorBidi"/>
          <w:sz w:val="24"/>
          <w:szCs w:val="24"/>
        </w:rPr>
        <w:t> Clarify the reasoning behind AI-generated diagnoses, detailing the data points and algorithms involved.</w:t>
      </w:r>
    </w:p>
    <w:p w:rsidR="00C02C96" w:rsidRPr="00C02C96" w:rsidRDefault="00C02C96" w:rsidP="00560551">
      <w:pPr>
        <w:numPr>
          <w:ilvl w:val="3"/>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Resource allocation decisions:</w:t>
      </w:r>
      <w:r w:rsidRPr="00C02C96">
        <w:rPr>
          <w:rFonts w:asciiTheme="majorBidi" w:eastAsia="Times New Roman" w:hAnsiTheme="majorBidi" w:cstheme="majorBidi"/>
          <w:sz w:val="24"/>
          <w:szCs w:val="24"/>
        </w:rPr>
        <w:t> Offer insights into how AI models optimize hospital resources, such as bed assignments and staff scheduling.</w:t>
      </w:r>
    </w:p>
    <w:p w:rsidR="00C02C96" w:rsidRPr="00C02C96" w:rsidRDefault="00C02C96" w:rsidP="00560551">
      <w:pPr>
        <w:numPr>
          <w:ilvl w:val="2"/>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Ensure that the dashboards are accessible to healthcare providers with varying levels of technical expertise.</w:t>
      </w:r>
    </w:p>
    <w:p w:rsidR="00C02C96" w:rsidRPr="00C02C96" w:rsidRDefault="00C02C96" w:rsidP="00560551">
      <w:pPr>
        <w:numPr>
          <w:ilvl w:val="1"/>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Integrate XAI into existing systems:</w:t>
      </w:r>
    </w:p>
    <w:p w:rsidR="00C02C96" w:rsidRPr="00C02C96" w:rsidRDefault="00C02C96" w:rsidP="00560551">
      <w:pPr>
        <w:numPr>
          <w:ilvl w:val="2"/>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Seamlessly embed XAI interfaces into the AI tools already in use at urban hospitals and rural clinics, including diagnostic systems, telemedicine platforms, and resource optimization models.</w:t>
      </w:r>
    </w:p>
    <w:p w:rsidR="00C02C96" w:rsidRPr="00C02C96" w:rsidRDefault="00C02C96" w:rsidP="00560551">
      <w:pPr>
        <w:numPr>
          <w:ilvl w:val="2"/>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Ensure compatibility with existing Electronic Health Records (EHRs) and other healthcare IT systems.</w:t>
      </w:r>
    </w:p>
    <w:p w:rsidR="00C02C96" w:rsidRPr="00C02C96" w:rsidRDefault="00C02C96" w:rsidP="00560551">
      <w:pPr>
        <w:numPr>
          <w:ilvl w:val="1"/>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Train healthcare workers on interpreting XAI outputs:</w:t>
      </w:r>
    </w:p>
    <w:p w:rsidR="00C02C96" w:rsidRPr="00C02C96" w:rsidRDefault="00C02C96" w:rsidP="00560551">
      <w:pPr>
        <w:numPr>
          <w:ilvl w:val="2"/>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Create a thorough training program for 500 healthcare workers, including doctors, nurses, and administrative staff, to help them effectively understand and utilize XAI interfaces.</w:t>
      </w:r>
    </w:p>
    <w:p w:rsidR="00C02C96" w:rsidRPr="00C02C96" w:rsidRDefault="00C02C96" w:rsidP="00560551">
      <w:pPr>
        <w:numPr>
          <w:ilvl w:val="2"/>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Training topics will include:</w:t>
      </w:r>
    </w:p>
    <w:p w:rsidR="00C02C96" w:rsidRPr="00C02C96" w:rsidRDefault="00C02C96" w:rsidP="00560551">
      <w:pPr>
        <w:numPr>
          <w:ilvl w:val="3"/>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How to interpret XAI dashboards and decision logic.</w:t>
      </w:r>
    </w:p>
    <w:p w:rsidR="00C02C96" w:rsidRPr="00C02C96" w:rsidRDefault="00C02C96" w:rsidP="00560551">
      <w:pPr>
        <w:numPr>
          <w:ilvl w:val="3"/>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How to use XAI outputs to support clinical decision-making.</w:t>
      </w:r>
    </w:p>
    <w:p w:rsidR="00C02C96" w:rsidRPr="00C02C96" w:rsidRDefault="00C02C96" w:rsidP="00560551">
      <w:pPr>
        <w:numPr>
          <w:ilvl w:val="3"/>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How to explain AI decisions to patients in an accessible way.</w:t>
      </w:r>
    </w:p>
    <w:p w:rsidR="00C02C96" w:rsidRPr="00C02C96" w:rsidRDefault="00C02C96" w:rsidP="00560551">
      <w:pPr>
        <w:numPr>
          <w:ilvl w:val="2"/>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Provide hands-on workshops, online courses, and reference materials to support ongoing learning.</w:t>
      </w:r>
    </w:p>
    <w:p w:rsidR="00C02C96" w:rsidRPr="00C02C96" w:rsidRDefault="00C02C96" w:rsidP="00560551">
      <w:pPr>
        <w:numPr>
          <w:ilvl w:val="1"/>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Monitor and refine XAI interfaces:</w:t>
      </w:r>
    </w:p>
    <w:p w:rsidR="00C02C96" w:rsidRPr="00C02C96" w:rsidRDefault="00C02C96" w:rsidP="00560551">
      <w:pPr>
        <w:numPr>
          <w:ilvl w:val="2"/>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Collect feedback from healthcare workers on the usability and effectiveness of XAI dashboards.</w:t>
      </w:r>
    </w:p>
    <w:p w:rsidR="00C02C96" w:rsidRPr="00C02C96" w:rsidRDefault="00C02C96" w:rsidP="00560551">
      <w:pPr>
        <w:numPr>
          <w:ilvl w:val="2"/>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Use this feedback to refine the interfaces and improve their clarity and functionality.</w:t>
      </w:r>
    </w:p>
    <w:p w:rsidR="00C02C96" w:rsidRPr="00C02C96" w:rsidRDefault="00C02C96" w:rsidP="00560551">
      <w:pPr>
        <w:numPr>
          <w:ilvl w:val="2"/>
          <w:numId w:val="17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regular updates to ensure that XAI interfaces remain aligned with the latest advancements in AI technology.</w:t>
      </w:r>
    </w:p>
    <w:p w:rsidR="00C02C96" w:rsidRPr="00C02C96" w:rsidRDefault="00C02C96" w:rsidP="00560551">
      <w:pPr>
        <w:numPr>
          <w:ilvl w:val="0"/>
          <w:numId w:val="17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100% deployment of XAI interfaces:</w:t>
      </w:r>
      <w:r w:rsidRPr="00C02C96">
        <w:rPr>
          <w:rFonts w:asciiTheme="majorBidi" w:eastAsia="Times New Roman" w:hAnsiTheme="majorBidi" w:cstheme="majorBidi"/>
          <w:sz w:val="24"/>
          <w:szCs w:val="24"/>
        </w:rPr>
        <w:t> Make sure that every AI tool used in urban hospitals and rural clinics comes with XAI dashboards.</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Healthcare worker training:</w:t>
      </w:r>
      <w:r w:rsidRPr="00C02C96">
        <w:rPr>
          <w:rFonts w:asciiTheme="majorBidi" w:eastAsia="Times New Roman" w:hAnsiTheme="majorBidi" w:cstheme="majorBidi"/>
          <w:sz w:val="24"/>
          <w:szCs w:val="24"/>
        </w:rPr>
        <w:t> Aim to train at least 500 healthcare workers on how to interpret XAI outputs within the first year of implementation.</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Usability satisfaction:</w:t>
      </w:r>
      <w:r w:rsidRPr="00C02C96">
        <w:rPr>
          <w:rFonts w:asciiTheme="majorBidi" w:eastAsia="Times New Roman" w:hAnsiTheme="majorBidi" w:cstheme="majorBidi"/>
          <w:sz w:val="24"/>
          <w:szCs w:val="24"/>
        </w:rPr>
        <w:t> Strive for a satisfaction score of at least 4 out of 5 from healthcare workers using the XAI interfaces.</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Improved decision-making:</w:t>
      </w:r>
      <w:r w:rsidRPr="00C02C96">
        <w:rPr>
          <w:rFonts w:asciiTheme="majorBidi" w:eastAsia="Times New Roman" w:hAnsiTheme="majorBidi" w:cstheme="majorBidi"/>
          <w:sz w:val="24"/>
          <w:szCs w:val="24"/>
        </w:rPr>
        <w:t> Show a clear improvement in clinical decision-making and patient outcomes thanks to the adoption of XAI.</w:t>
      </w:r>
    </w:p>
    <w:p w:rsidR="00C02C96" w:rsidRPr="00C02C96" w:rsidRDefault="00C02C96" w:rsidP="00560551">
      <w:pPr>
        <w:numPr>
          <w:ilvl w:val="0"/>
          <w:numId w:val="17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7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Some healthcare workers may resist adopting XAI interfaces.</w:t>
      </w:r>
    </w:p>
    <w:p w:rsidR="00C02C96" w:rsidRPr="00C02C96" w:rsidRDefault="00C02C96" w:rsidP="00560551">
      <w:pPr>
        <w:numPr>
          <w:ilvl w:val="2"/>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Highlight the advantages of XAI in enhancing patient care and offer continuous support to address any concerns.</w:t>
      </w:r>
    </w:p>
    <w:p w:rsidR="00C02C96" w:rsidRPr="00C02C96" w:rsidRDefault="00C02C96" w:rsidP="00560551">
      <w:pPr>
        <w:numPr>
          <w:ilvl w:val="2"/>
          <w:numId w:val="17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It can be tough to explain AI decisions to users who aren’t tech-savvy.</w:t>
      </w:r>
    </w:p>
    <w:p w:rsidR="00C02C96" w:rsidRPr="00C02C96" w:rsidRDefault="00C02C96" w:rsidP="00560551">
      <w:pPr>
        <w:numPr>
          <w:ilvl w:val="2"/>
          <w:numId w:val="17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Utilize straightforward, visual, and interactive dashboards to make the logic behind AI decisions easy to grasp.</w:t>
      </w:r>
    </w:p>
    <w:p w:rsidR="00C02C96" w:rsidRPr="00C02C96" w:rsidRDefault="00C02C96" w:rsidP="00560551">
      <w:pPr>
        <w:numPr>
          <w:ilvl w:val="1"/>
          <w:numId w:val="17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Keeping XAI interfaces current with the latest AI models can be tricky.</w:t>
      </w:r>
    </w:p>
    <w:p w:rsidR="00C02C96" w:rsidRPr="00C02C96" w:rsidRDefault="00C02C96" w:rsidP="00560551">
      <w:pPr>
        <w:numPr>
          <w:ilvl w:val="2"/>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Mitigation:</w:t>
      </w:r>
      <w:r w:rsidRPr="00C02C96">
        <w:rPr>
          <w:rFonts w:asciiTheme="majorBidi" w:eastAsia="Times New Roman" w:hAnsiTheme="majorBidi" w:cstheme="majorBidi"/>
          <w:sz w:val="24"/>
          <w:szCs w:val="24"/>
        </w:rPr>
        <w:t> Set up a system for regularly updating XAI dashboards as AI tools evolve or new ones are introduced.</w:t>
      </w:r>
    </w:p>
    <w:p w:rsidR="00C02C96" w:rsidRPr="00C02C96" w:rsidRDefault="00C02C96" w:rsidP="00560551">
      <w:pPr>
        <w:numPr>
          <w:ilvl w:val="0"/>
          <w:numId w:val="17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Create XAI dashboards and integrate them into the current AI systems.</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4–6:</w:t>
      </w:r>
      <w:r w:rsidRPr="00C02C96">
        <w:rPr>
          <w:rFonts w:asciiTheme="majorBidi" w:eastAsia="Times New Roman" w:hAnsiTheme="majorBidi" w:cstheme="majorBidi"/>
          <w:sz w:val="24"/>
          <w:szCs w:val="24"/>
        </w:rPr>
        <w:t> Test XAI interfaces in 5 urban hospitals and 5 rural clinics, gathering initial feedback.</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7–9:</w:t>
      </w:r>
      <w:r w:rsidRPr="00C02C96">
        <w:rPr>
          <w:rFonts w:asciiTheme="majorBidi" w:eastAsia="Times New Roman" w:hAnsiTheme="majorBidi" w:cstheme="majorBidi"/>
          <w:sz w:val="24"/>
          <w:szCs w:val="24"/>
        </w:rPr>
        <w:t> Launch XAI interfaces across the country and start training healthcare workers.</w:t>
      </w:r>
    </w:p>
    <w:p w:rsidR="00C02C96" w:rsidRPr="00C02C96" w:rsidRDefault="00C02C96" w:rsidP="00560551">
      <w:pPr>
        <w:numPr>
          <w:ilvl w:val="1"/>
          <w:numId w:val="17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Keep an eye on usage, collect feedback, and fine-tune XAI interfaces based on what you learn.</w:t>
      </w:r>
    </w:p>
    <w:p w:rsidR="00C02C96" w:rsidRPr="00C02C96" w:rsidRDefault="00C02C96" w:rsidP="00C02C96">
      <w:pPr>
        <w:spacing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5.2 AI Ethics Committee Oversight</w:t>
      </w:r>
    </w:p>
    <w:p w:rsidR="00C02C96" w:rsidRPr="00C02C96" w:rsidRDefault="00C02C96" w:rsidP="00560551">
      <w:pPr>
        <w:numPr>
          <w:ilvl w:val="0"/>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Establish and empower an </w:t>
      </w:r>
      <w:r w:rsidRPr="00C02C96">
        <w:rPr>
          <w:rFonts w:asciiTheme="majorBidi" w:eastAsia="Times New Roman" w:hAnsiTheme="majorBidi" w:cstheme="majorBidi"/>
          <w:b/>
          <w:bCs/>
          <w:sz w:val="24"/>
          <w:szCs w:val="24"/>
        </w:rPr>
        <w:t>AI Ethics Committee</w:t>
      </w:r>
      <w:r w:rsidRPr="00C02C96">
        <w:rPr>
          <w:rFonts w:asciiTheme="majorBidi" w:eastAsia="Times New Roman" w:hAnsiTheme="majorBidi" w:cstheme="majorBidi"/>
          <w:sz w:val="24"/>
          <w:szCs w:val="24"/>
        </w:rPr>
        <w:t> to monitor fairness, bias, and compliance in the nationwide deployment of AI-driven healthcare solutions. The committee will ensure that AI tools are used ethically, transparently, and equitably, addressing any ethical incidents or biases that arise.</w:t>
      </w:r>
    </w:p>
    <w:p w:rsidR="00C02C96" w:rsidRPr="00C02C96" w:rsidRDefault="00C02C96" w:rsidP="00560551">
      <w:pPr>
        <w:numPr>
          <w:ilvl w:val="0"/>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Form the AI Ethics Committee:</w:t>
      </w:r>
    </w:p>
    <w:p w:rsidR="00C02C96" w:rsidRP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Assemble a multidisciplinary committee comprising experts in AI ethics, healthcare, law, data privacy, and patient advocacy.</w:t>
      </w:r>
    </w:p>
    <w:p w:rsidR="00C02C96" w:rsidRP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Define the committee’s mandate, including its authority to audit AI systems, investigate ethical concerns, and recommend corrective actions.</w:t>
      </w:r>
    </w:p>
    <w:p w:rsidR="00C02C96" w:rsidRPr="00C02C96" w:rsidRDefault="00C02C96" w:rsidP="00560551">
      <w:pPr>
        <w:numPr>
          <w:ilvl w:val="1"/>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Conduct bias audits using IBM AI Fairness 360:</w:t>
      </w:r>
    </w:p>
    <w:p w:rsidR="00C02C96" w:rsidRP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Use tools like </w:t>
      </w:r>
      <w:r w:rsidRPr="00C02C96">
        <w:rPr>
          <w:rFonts w:asciiTheme="majorBidi" w:eastAsia="Times New Roman" w:hAnsiTheme="majorBidi" w:cstheme="majorBidi"/>
          <w:b/>
          <w:bCs/>
          <w:sz w:val="24"/>
          <w:szCs w:val="24"/>
        </w:rPr>
        <w:t>IBM AI Fairness 360</w:t>
      </w:r>
      <w:r w:rsidRPr="00C02C96">
        <w:rPr>
          <w:rFonts w:asciiTheme="majorBidi" w:eastAsia="Times New Roman" w:hAnsiTheme="majorBidi" w:cstheme="majorBidi"/>
          <w:sz w:val="24"/>
          <w:szCs w:val="24"/>
        </w:rPr>
        <w:t> to systematically evaluate AI models for bias and fairness.</w:t>
      </w:r>
    </w:p>
    <w:p w:rsidR="00C02C96" w:rsidRPr="00C02C96" w:rsidRDefault="00C02C96" w:rsidP="00560551">
      <w:pPr>
        <w:numPr>
          <w:ilvl w:val="2"/>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Focus on key areas such as:</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Algorithmic fairness:</w:t>
      </w:r>
      <w:r w:rsidRPr="00C02C96">
        <w:rPr>
          <w:rFonts w:asciiTheme="majorBidi" w:eastAsia="Times New Roman" w:hAnsiTheme="majorBidi" w:cstheme="majorBidi"/>
          <w:sz w:val="24"/>
          <w:szCs w:val="24"/>
        </w:rPr>
        <w:t> Ensure that AI tools do not discriminate based on gender, ethnicity, socioeconomic status, or other protected attributes.</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Data bias:</w:t>
      </w:r>
      <w:r w:rsidRPr="00C02C96">
        <w:rPr>
          <w:rFonts w:asciiTheme="majorBidi" w:eastAsia="Times New Roman" w:hAnsiTheme="majorBidi" w:cstheme="majorBidi"/>
          <w:sz w:val="24"/>
          <w:szCs w:val="24"/>
        </w:rPr>
        <w:t> Assess whether the training data used for AI models is representative of the diverse patient population.</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Outcome disparities:</w:t>
      </w:r>
      <w:r w:rsidRPr="00C02C96">
        <w:rPr>
          <w:rFonts w:asciiTheme="majorBidi" w:eastAsia="Times New Roman" w:hAnsiTheme="majorBidi" w:cstheme="majorBidi"/>
          <w:sz w:val="24"/>
          <w:szCs w:val="24"/>
        </w:rPr>
        <w:t> Analyze whether AI-driven decisions lead to inequitable outcomes for specific groups (e.g., rural vs. urban patients).</w:t>
      </w:r>
    </w:p>
    <w:p w:rsid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audits on a regular basis (e.g., quarterly) and after any major updates to AI models.</w:t>
      </w:r>
    </w:p>
    <w:p w:rsidR="00D54BFA" w:rsidRPr="00C02C96" w:rsidRDefault="00D54BFA" w:rsidP="00D54BFA">
      <w:pPr>
        <w:spacing w:after="100" w:afterAutospacing="1" w:line="360" w:lineRule="auto"/>
        <w:rPr>
          <w:rFonts w:asciiTheme="majorBidi" w:eastAsia="Times New Roman" w:hAnsiTheme="majorBidi" w:cstheme="majorBidi"/>
          <w:sz w:val="24"/>
          <w:szCs w:val="24"/>
        </w:rPr>
      </w:pPr>
    </w:p>
    <w:p w:rsidR="00C02C96" w:rsidRPr="00C02C96" w:rsidRDefault="00C02C96" w:rsidP="00560551">
      <w:pPr>
        <w:numPr>
          <w:ilvl w:val="1"/>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Address ethical incidents:</w:t>
      </w:r>
    </w:p>
    <w:p w:rsidR="00C02C96" w:rsidRP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Investigate and resolve ethical incidents, such as algorithmic bias in rural diagnostics or unintended consequences of AI-driven decisions.</w:t>
      </w:r>
    </w:p>
    <w:p w:rsidR="00C02C96" w:rsidRPr="00C02C96" w:rsidRDefault="00C02C96" w:rsidP="00560551">
      <w:pPr>
        <w:numPr>
          <w:ilvl w:val="2"/>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protocols for responding to incidents, including:</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Immediate suspension of biased or problematic AI tools.</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Root cause analysis to identify and address the source of the issue.</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Communication with stakeholders, including healthcare providers, patients, and policymakers, to maintain transparency and trust.</w:t>
      </w:r>
    </w:p>
    <w:p w:rsidR="00C02C96" w:rsidRPr="00C02C96" w:rsidRDefault="00C02C96" w:rsidP="00560551">
      <w:pPr>
        <w:numPr>
          <w:ilvl w:val="1"/>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Develop and enforce ethical guidelines:</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Create a comprehensive set of ethical guidelines for deploying AI in healthcare, focusing on key areas like:</w:t>
      </w:r>
      <w:r w:rsidRPr="00C02C96">
        <w:rPr>
          <w:rFonts w:asciiTheme="majorBidi" w:eastAsia="Times New Roman"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Fairness and non-discrimination.</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Transparency and Explainability.</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Patient consent and data privacy.</w:t>
      </w:r>
    </w:p>
    <w:p w:rsidR="00C02C96" w:rsidRPr="00C02C96" w:rsidRDefault="00C02C96" w:rsidP="00560551">
      <w:pPr>
        <w:numPr>
          <w:ilvl w:val="3"/>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Accountability and oversight.</w:t>
      </w:r>
    </w:p>
    <w:p w:rsidR="00C02C96" w:rsidRP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Ensure that all AI developers and healthcare providers adhere to these guidelines, and enforce compliance through regular audits and reporting.</w:t>
      </w:r>
    </w:p>
    <w:p w:rsidR="00C02C96" w:rsidRPr="00C02C96" w:rsidRDefault="00C02C96" w:rsidP="00560551">
      <w:pPr>
        <w:numPr>
          <w:ilvl w:val="1"/>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Engage stakeholders in ethical oversight:</w:t>
      </w:r>
    </w:p>
    <w:p w:rsidR="00C02C96" w:rsidRP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Solicit feedback from healthcare providers, patients, and community representatives to identify ethical concerns and improve oversight processes.</w:t>
      </w:r>
    </w:p>
    <w:p w:rsidR="00C02C96" w:rsidRPr="00C02C96" w:rsidRDefault="00C02C96" w:rsidP="00560551">
      <w:pPr>
        <w:numPr>
          <w:ilvl w:val="2"/>
          <w:numId w:val="17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public forums and workshops to educate stakeholders about the role of the AI Ethics Committee and its efforts to ensure fairness and compliance.</w:t>
      </w:r>
    </w:p>
    <w:p w:rsidR="00C02C96" w:rsidRPr="00C02C96" w:rsidRDefault="00C02C96" w:rsidP="00560551">
      <w:pPr>
        <w:numPr>
          <w:ilvl w:val="0"/>
          <w:numId w:val="17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100% compliance with ethical guidelines:</w:t>
      </w:r>
      <w:r w:rsidRPr="00C02C96">
        <w:rPr>
          <w:rFonts w:asciiTheme="majorBidi" w:eastAsia="Times New Roman" w:hAnsiTheme="majorBidi" w:cstheme="majorBidi"/>
          <w:sz w:val="24"/>
          <w:szCs w:val="24"/>
        </w:rPr>
        <w:t> Make sure that all AI tools and their applications follow the ethical standards set by the committee.</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Reduction in bias incidents:</w:t>
      </w:r>
      <w:r w:rsidRPr="00C02C96">
        <w:rPr>
          <w:rFonts w:asciiTheme="majorBidi" w:eastAsia="Times New Roman" w:hAnsiTheme="majorBidi" w:cstheme="majorBidi"/>
          <w:sz w:val="24"/>
          <w:szCs w:val="24"/>
        </w:rPr>
        <w:t> Aim for a noticeable decrease in bias-related issues (like algorithmic bias in diagnostics) within the first year of oversight.</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trust:</w:t>
      </w:r>
      <w:r w:rsidRPr="00C02C96">
        <w:rPr>
          <w:rFonts w:asciiTheme="majorBidi" w:eastAsia="Times New Roman" w:hAnsiTheme="majorBidi" w:cstheme="majorBidi"/>
          <w:sz w:val="24"/>
          <w:szCs w:val="24"/>
        </w:rPr>
        <w:t> Keep a stakeholder trust score of at least 4 out of 5 in surveys that gauge confidence in the ethical use of AI.</w:t>
      </w:r>
    </w:p>
    <w:p w:rsidR="00C02C96" w:rsidRPr="00C02C96" w:rsidRDefault="00C02C96" w:rsidP="00560551">
      <w:pPr>
        <w:numPr>
          <w:ilvl w:val="0"/>
          <w:numId w:val="17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Timely resolution of ethical incidents:</w:t>
      </w:r>
      <w:r w:rsidRPr="00C02C96">
        <w:rPr>
          <w:rFonts w:asciiTheme="majorBidi" w:eastAsia="Times New Roman" w:hAnsiTheme="majorBidi" w:cstheme="majorBidi"/>
          <w:sz w:val="24"/>
          <w:szCs w:val="24"/>
        </w:rPr>
        <w:t xml:space="preserve"> Resolve at least 90% of ethical incidents within 30 days of identification. </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Spotting and tackling subtle</w:t>
      </w:r>
    </w:p>
    <w:p w:rsidR="00C02C96" w:rsidRPr="00C02C96" w:rsidRDefault="00C02C96" w:rsidP="00560551">
      <w:pPr>
        <w:numPr>
          <w:ilvl w:val="0"/>
          <w:numId w:val="17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r w:rsidRPr="00C02C96">
        <w:rPr>
          <w:rFonts w:asciiTheme="majorBidi" w:eastAsia="Times New Roman" w:hAnsiTheme="majorBidi" w:cstheme="majorBidi"/>
          <w:sz w:val="24"/>
          <w:szCs w:val="24"/>
        </w:rPr>
        <w:t xml:space="preserve"> biases in AI models.</w:t>
      </w:r>
    </w:p>
    <w:p w:rsidR="00C02C96" w:rsidRPr="00C02C96" w:rsidRDefault="00C02C96" w:rsidP="00560551">
      <w:pPr>
        <w:numPr>
          <w:ilvl w:val="2"/>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Utilize advanced bias detection tools and engage a diverse group of stakeholders in the auditing process to reveal hidden biases.</w:t>
      </w:r>
    </w:p>
    <w:p w:rsidR="00C02C96" w:rsidRPr="00C02C96" w:rsidRDefault="00C02C96" w:rsidP="00560551">
      <w:pPr>
        <w:numPr>
          <w:ilvl w:val="1"/>
          <w:numId w:val="17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xml:space="preserve"> Finding the right balance between transparency and protecting proprietary AI algorithms.</w:t>
      </w:r>
    </w:p>
    <w:p w:rsidR="00C02C96" w:rsidRPr="00C02C96" w:rsidRDefault="00C02C96" w:rsidP="00560551">
      <w:pPr>
        <w:numPr>
          <w:ilvl w:val="2"/>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Concentrate on sharing decision-making processes and outcomes instead of the technical details that are proprietary.</w:t>
      </w:r>
    </w:p>
    <w:p w:rsidR="00C02C96" w:rsidRPr="00C02C96" w:rsidRDefault="00C02C96" w:rsidP="00560551">
      <w:pPr>
        <w:numPr>
          <w:ilvl w:val="1"/>
          <w:numId w:val="17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Ensuring that ethical guidelines are enforced consistently across all healthcare facilities.</w:t>
      </w:r>
    </w:p>
    <w:p w:rsidR="00C02C96" w:rsidRPr="00C02C96" w:rsidRDefault="00C02C96" w:rsidP="00560551">
      <w:pPr>
        <w:numPr>
          <w:ilvl w:val="2"/>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Mitigation:</w:t>
      </w:r>
      <w:r w:rsidRPr="00C02C96">
        <w:rPr>
          <w:rFonts w:asciiTheme="majorBidi" w:eastAsia="Times New Roman" w:hAnsiTheme="majorBidi" w:cstheme="majorBidi"/>
          <w:sz w:val="24"/>
          <w:szCs w:val="24"/>
        </w:rPr>
        <w:t> Set up clear accountability systems and offer ongoing training and support to healthcare providers.</w:t>
      </w:r>
    </w:p>
    <w:p w:rsidR="00C02C96" w:rsidRPr="00C02C96" w:rsidRDefault="00C02C96" w:rsidP="00560551">
      <w:pPr>
        <w:numPr>
          <w:ilvl w:val="0"/>
          <w:numId w:val="17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1–2:</w:t>
      </w:r>
      <w:r w:rsidRPr="00C02C96">
        <w:rPr>
          <w:rFonts w:asciiTheme="majorBidi" w:eastAsia="Times New Roman" w:hAnsiTheme="majorBidi" w:cstheme="majorBidi"/>
          <w:sz w:val="24"/>
          <w:szCs w:val="24"/>
        </w:rPr>
        <w:t> Establish the AI Ethics Committee and outline its responsibilities.</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3–4:</w:t>
      </w:r>
      <w:r w:rsidRPr="00C02C96">
        <w:rPr>
          <w:rFonts w:asciiTheme="majorBidi" w:eastAsia="Times New Roman" w:hAnsiTheme="majorBidi" w:cstheme="majorBidi"/>
          <w:sz w:val="24"/>
          <w:szCs w:val="24"/>
        </w:rPr>
        <w:t> Create ethical guidelines and carry out the first round of bias audits.</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5–12:</w:t>
      </w:r>
      <w:r w:rsidRPr="00C02C96">
        <w:rPr>
          <w:rFonts w:asciiTheme="majorBidi" w:eastAsia="Times New Roman" w:hAnsiTheme="majorBidi" w:cstheme="majorBidi"/>
          <w:sz w:val="24"/>
          <w:szCs w:val="24"/>
        </w:rPr>
        <w:t> Put oversight processes into action, tackle ethical incidents, and engage with stakeholders.</w:t>
      </w:r>
    </w:p>
    <w:p w:rsidR="00C02C96" w:rsidRPr="00C02C96" w:rsidRDefault="00C02C96" w:rsidP="00560551">
      <w:pPr>
        <w:numPr>
          <w:ilvl w:val="1"/>
          <w:numId w:val="17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Ongoing:</w:t>
      </w:r>
      <w:r w:rsidRPr="00C02C96">
        <w:rPr>
          <w:rFonts w:asciiTheme="majorBidi" w:eastAsia="Times New Roman" w:hAnsiTheme="majorBidi" w:cstheme="majorBidi"/>
          <w:sz w:val="24"/>
          <w:szCs w:val="24"/>
        </w:rPr>
        <w:t> Perform regular audits, refine ethical guidelines, and keep an eye on compliance.</w:t>
      </w:r>
    </w:p>
    <w:p w:rsidR="00C02C96" w:rsidRPr="00C02C96" w:rsidRDefault="00C02C96" w:rsidP="00D54BFA">
      <w:pPr>
        <w:spacing w:after="0"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6. Sustainability and Long-Term Impact</w:t>
      </w:r>
    </w:p>
    <w:p w:rsidR="00C02C96" w:rsidRPr="00C02C96" w:rsidRDefault="00C02C96" w:rsidP="00D54BFA">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6.1 Economic Sustainability</w:t>
      </w:r>
    </w:p>
    <w:p w:rsidR="00C02C96" w:rsidRPr="00C02C96" w:rsidRDefault="00C02C96" w:rsidP="00560551">
      <w:pPr>
        <w:numPr>
          <w:ilvl w:val="0"/>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We aim to assess the cost savings and return on investment (ROI) that come from rolling out AI-driven healthcare solutions nationwide. We want to showcase how economically viable these AI technologies are and how they can help cut operational costs while enhancing healthcare outcomes.</w:t>
      </w:r>
    </w:p>
    <w:p w:rsidR="00C02C96" w:rsidRPr="00C02C96" w:rsidRDefault="00C02C96" w:rsidP="00560551">
      <w:pPr>
        <w:numPr>
          <w:ilvl w:val="0"/>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Track operational cost reductions:</w:t>
      </w:r>
    </w:p>
    <w:p w:rsidR="00C02C96" w:rsidRPr="00C02C96" w:rsidRDefault="00C02C96" w:rsidP="00560551">
      <w:pPr>
        <w:numPr>
          <w:ilvl w:val="2"/>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Monitor and analyze the impact of AI tools on operational costs across 15 urban hospitals. Key areas of focus include:</w:t>
      </w:r>
    </w:p>
    <w:p w:rsidR="00C02C96" w:rsidRPr="00C02C96" w:rsidRDefault="00C02C96" w:rsidP="00560551">
      <w:pPr>
        <w:numPr>
          <w:ilvl w:val="3"/>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Staff efficiency:</w:t>
      </w:r>
      <w:r w:rsidRPr="00C02C96">
        <w:rPr>
          <w:rFonts w:asciiTheme="majorBidi" w:eastAsia="Times New Roman" w:hAnsiTheme="majorBidi" w:cstheme="majorBidi"/>
          <w:sz w:val="24"/>
          <w:szCs w:val="24"/>
        </w:rPr>
        <w:t> Measure reductions in overtime costs and improvements in staff productivity due to AI-driven resource optimization.</w:t>
      </w:r>
    </w:p>
    <w:p w:rsidR="00C02C96" w:rsidRPr="00C02C96" w:rsidRDefault="00C02C96" w:rsidP="00560551">
      <w:pPr>
        <w:numPr>
          <w:ilvl w:val="3"/>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Resource utilization:</w:t>
      </w:r>
      <w:r w:rsidRPr="00C02C96">
        <w:rPr>
          <w:rFonts w:asciiTheme="majorBidi" w:eastAsia="Times New Roman" w:hAnsiTheme="majorBidi" w:cstheme="majorBidi"/>
          <w:sz w:val="24"/>
          <w:szCs w:val="24"/>
        </w:rPr>
        <w:t> Track savings from optimized bed allocation, medical equipment usage, and inventory management.</w:t>
      </w:r>
    </w:p>
    <w:p w:rsidR="00C02C96" w:rsidRPr="00C02C96" w:rsidRDefault="00C02C96" w:rsidP="00560551">
      <w:pPr>
        <w:numPr>
          <w:ilvl w:val="3"/>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Administrative costs:</w:t>
      </w:r>
      <w:r w:rsidRPr="00C02C96">
        <w:rPr>
          <w:rFonts w:asciiTheme="majorBidi" w:eastAsia="Times New Roman" w:hAnsiTheme="majorBidi" w:cstheme="majorBidi"/>
          <w:sz w:val="24"/>
          <w:szCs w:val="24"/>
        </w:rPr>
        <w:t> Evaluate reductions in administrative workload through the use of AI-powered chatbots and automated reporting tools.</w:t>
      </w:r>
    </w:p>
    <w:p w:rsidR="00C02C96" w:rsidRPr="00C02C96" w:rsidRDefault="00C02C96" w:rsidP="00560551">
      <w:pPr>
        <w:numPr>
          <w:ilvl w:val="1"/>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Quantify savings from predictive resource allocation:</w:t>
      </w:r>
    </w:p>
    <w:p w:rsidR="00C02C96" w:rsidRPr="00C02C96" w:rsidRDefault="00C02C96" w:rsidP="00560551">
      <w:pPr>
        <w:numPr>
          <w:ilvl w:val="2"/>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Leverage AI models to forecast patient flow, resource requirements, and staffing needs, allowing hospitals to distribute their resources more effectively.</w:t>
      </w:r>
    </w:p>
    <w:p w:rsidR="00C02C96" w:rsidRPr="00C02C96" w:rsidRDefault="00C02C96" w:rsidP="00560551">
      <w:pPr>
        <w:numPr>
          <w:ilvl w:val="2"/>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Calculate the annual savings from reduced waste, improved scheduling, and better resource management.</w:t>
      </w:r>
    </w:p>
    <w:p w:rsidR="00C02C96" w:rsidRPr="00C02C96" w:rsidRDefault="00C02C96" w:rsidP="00560551">
      <w:pPr>
        <w:numPr>
          <w:ilvl w:val="2"/>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Aim for </w:t>
      </w:r>
      <w:r w:rsidRPr="00C02C96">
        <w:rPr>
          <w:rFonts w:asciiTheme="majorBidi" w:eastAsia="Times New Roman" w:hAnsiTheme="majorBidi" w:cstheme="majorBidi"/>
          <w:b/>
          <w:bCs/>
          <w:sz w:val="24"/>
          <w:szCs w:val="24"/>
        </w:rPr>
        <w:t>$1.5 million in annual savings</w:t>
      </w:r>
      <w:r w:rsidRPr="00C02C96">
        <w:rPr>
          <w:rFonts w:asciiTheme="majorBidi" w:eastAsia="Times New Roman" w:hAnsiTheme="majorBidi" w:cstheme="majorBidi"/>
          <w:sz w:val="24"/>
          <w:szCs w:val="24"/>
        </w:rPr>
        <w:t> across the 15 hospitals through predictive resource allocation alone.</w:t>
      </w:r>
    </w:p>
    <w:p w:rsidR="00C02C96" w:rsidRPr="00C02C96" w:rsidRDefault="00C02C96" w:rsidP="00560551">
      <w:pPr>
        <w:numPr>
          <w:ilvl w:val="1"/>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Calculate ROI for AI deployment:</w:t>
      </w:r>
    </w:p>
    <w:p w:rsidR="00C02C96" w:rsidRPr="00C02C96" w:rsidRDefault="00C02C96" w:rsidP="00560551">
      <w:pPr>
        <w:numPr>
          <w:ilvl w:val="2"/>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Take a close look at the initial and ongoing expenses involved in deploying AI—think about things like infrastructure, training, and maintenance—and weigh those against the savings and revenue it can bring in.</w:t>
      </w:r>
    </w:p>
    <w:p w:rsidR="00C02C96" w:rsidRPr="00C02C96" w:rsidRDefault="00C02C96" w:rsidP="00560551">
      <w:pPr>
        <w:numPr>
          <w:ilvl w:val="2"/>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a detailed ROI analysis to demonstrate the financial benefits of AI adoption to stakeholders, including hospital administrators, policymakers, and investors.</w:t>
      </w:r>
    </w:p>
    <w:p w:rsidR="00C02C96" w:rsidRPr="00C02C96" w:rsidRDefault="00C02C96" w:rsidP="00560551">
      <w:pPr>
        <w:numPr>
          <w:ilvl w:val="1"/>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Share best practices for cost-effective AI deployment:</w:t>
      </w:r>
    </w:p>
    <w:p w:rsidR="00C02C96" w:rsidRPr="00C02C96" w:rsidRDefault="00C02C96" w:rsidP="00560551">
      <w:pPr>
        <w:numPr>
          <w:ilvl w:val="2"/>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Document and share successful strategies for reducing costs through AI adoption, such as:</w:t>
      </w:r>
    </w:p>
    <w:p w:rsidR="00C02C96" w:rsidRPr="00C02C96" w:rsidRDefault="00C02C96" w:rsidP="00560551">
      <w:pPr>
        <w:numPr>
          <w:ilvl w:val="3"/>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Leveraging open-source AI tools to minimize licensing fees.</w:t>
      </w:r>
    </w:p>
    <w:p w:rsidR="00C02C96" w:rsidRPr="00C02C96" w:rsidRDefault="00C02C96" w:rsidP="00560551">
      <w:pPr>
        <w:numPr>
          <w:ilvl w:val="3"/>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Using cloud-based solutions to reduce infrastructure costs.</w:t>
      </w:r>
    </w:p>
    <w:p w:rsidR="00C02C96" w:rsidRPr="00C02C96" w:rsidRDefault="00C02C96" w:rsidP="00560551">
      <w:pPr>
        <w:numPr>
          <w:ilvl w:val="3"/>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Partnering with technology providers to secure funding or discounts.</w:t>
      </w:r>
    </w:p>
    <w:p w:rsidR="00C02C96" w:rsidRPr="00D54BFA" w:rsidRDefault="00C02C96" w:rsidP="00560551">
      <w:pPr>
        <w:numPr>
          <w:ilvl w:val="2"/>
          <w:numId w:val="17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Provide training and resources to help other healthcare facilities replicate these cost-saving measures.</w:t>
      </w:r>
    </w:p>
    <w:p w:rsidR="00C02C96" w:rsidRPr="00C02C96" w:rsidRDefault="00C02C96" w:rsidP="00560551">
      <w:pPr>
        <w:numPr>
          <w:ilvl w:val="0"/>
          <w:numId w:val="17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20% reduction in operational costs:</w:t>
      </w:r>
      <w:r w:rsidRPr="00C02C96">
        <w:rPr>
          <w:rFonts w:asciiTheme="majorBidi" w:eastAsia="Times New Roman" w:hAnsiTheme="majorBidi" w:cstheme="majorBidi"/>
          <w:sz w:val="24"/>
          <w:szCs w:val="24"/>
        </w:rPr>
        <w:t> Achieve a measurable reduction in operational costs across the 15 urban hospitals within the first year of AI deployment.</w:t>
      </w:r>
    </w:p>
    <w:p w:rsidR="00C02C96" w:rsidRPr="00C02C96"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bdr w:val="none" w:sz="0" w:space="0" w:color="auto" w:frame="1"/>
        </w:rPr>
        <w:lastRenderedPageBreak/>
        <w:t>1.5million saved annually:</w:t>
      </w:r>
      <w:r w:rsidRPr="00C02C96">
        <w:rPr>
          <w:rFonts w:asciiTheme="majorBidi" w:eastAsia="Times New Roman" w:hAnsiTheme="majorBidi" w:cstheme="majorBidi"/>
          <w:sz w:val="24"/>
          <w:szCs w:val="24"/>
          <w:bdr w:val="none" w:sz="0" w:space="0" w:color="auto" w:frame="1"/>
        </w:rPr>
        <w:t xml:space="preserve"> </w:t>
      </w:r>
      <w:r w:rsidRPr="00C02C96">
        <w:rPr>
          <w:rFonts w:asciiTheme="majorBidi" w:eastAsia="Times New Roman" w:hAnsiTheme="majorBidi" w:cstheme="majorBidi"/>
          <w:sz w:val="24"/>
          <w:szCs w:val="24"/>
        </w:rPr>
        <w:t>Demonstrate annual savings of at least1.5 million saved annually: Demonstrate annual savings of at least1.5 million through predictive resource allocation and other AI-driven efficiencies.</w:t>
      </w:r>
    </w:p>
    <w:p w:rsidR="00C02C96" w:rsidRPr="00C02C96"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Positive ROI:</w:t>
      </w:r>
      <w:r w:rsidRPr="00C02C96">
        <w:rPr>
          <w:rFonts w:asciiTheme="majorBidi" w:eastAsia="Times New Roman" w:hAnsiTheme="majorBidi" w:cstheme="majorBidi"/>
          <w:sz w:val="24"/>
          <w:szCs w:val="24"/>
        </w:rPr>
        <w:t> Show a positive return on investment for AI deployment within 2–3 years, based on cost savings and improved healthcare outcomes.</w:t>
      </w:r>
    </w:p>
    <w:p w:rsidR="00C02C96" w:rsidRPr="00C02C96"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Scalability:</w:t>
      </w:r>
      <w:r w:rsidRPr="00C02C96">
        <w:rPr>
          <w:rFonts w:asciiTheme="majorBidi" w:eastAsia="Times New Roman" w:hAnsiTheme="majorBidi" w:cstheme="majorBidi"/>
          <w:sz w:val="24"/>
          <w:szCs w:val="24"/>
        </w:rPr>
        <w:t> Ensure that cost-saving measures are scalable to additional hospitals and clinics, supporting nationwide adoption.</w:t>
      </w:r>
    </w:p>
    <w:p w:rsidR="00C02C96" w:rsidRPr="00C02C96" w:rsidRDefault="00C02C96" w:rsidP="00560551">
      <w:pPr>
        <w:numPr>
          <w:ilvl w:val="0"/>
          <w:numId w:val="17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7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High upfront costs of AI deployment.</w:t>
      </w:r>
    </w:p>
    <w:p w:rsidR="00C02C96" w:rsidRPr="00C02C96" w:rsidRDefault="00C02C96" w:rsidP="00560551">
      <w:pPr>
        <w:numPr>
          <w:ilvl w:val="2"/>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Seek funding from government grants, international organizations, and private sector partnerships to offset initial expenses.</w:t>
      </w:r>
    </w:p>
    <w:p w:rsidR="00C02C96" w:rsidRPr="00C02C96" w:rsidRDefault="00C02C96" w:rsidP="00560551">
      <w:pPr>
        <w:numPr>
          <w:ilvl w:val="1"/>
          <w:numId w:val="17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Difficulty in quantifying intangible benefits (e.g., improved patient outcomes).</w:t>
      </w:r>
    </w:p>
    <w:p w:rsidR="00C02C96" w:rsidRPr="00C02C96" w:rsidRDefault="00C02C96" w:rsidP="00560551">
      <w:pPr>
        <w:numPr>
          <w:ilvl w:val="2"/>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Use proxy metrics, such as reduced readmission rates or increased patient satisfaction, to estimate the financial impact of improved outcomes.</w:t>
      </w:r>
    </w:p>
    <w:p w:rsidR="00C02C96" w:rsidRPr="00C02C96" w:rsidRDefault="00C02C96" w:rsidP="00560551">
      <w:pPr>
        <w:numPr>
          <w:ilvl w:val="1"/>
          <w:numId w:val="17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Resistance to change among hospital administrators.</w:t>
      </w:r>
    </w:p>
    <w:p w:rsidR="00C02C96" w:rsidRPr="00C02C96" w:rsidRDefault="00C02C96" w:rsidP="00560551">
      <w:pPr>
        <w:numPr>
          <w:ilvl w:val="2"/>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Provide clear, data-driven evidence of cost savings and ROI to build support for AI adoption.</w:t>
      </w:r>
    </w:p>
    <w:p w:rsidR="00C02C96" w:rsidRPr="00C02C96" w:rsidRDefault="00C02C96" w:rsidP="00560551">
      <w:pPr>
        <w:numPr>
          <w:ilvl w:val="0"/>
          <w:numId w:val="17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Establish baseline operational costs and identify key areas for cost reduction.</w:t>
      </w:r>
    </w:p>
    <w:p w:rsidR="00C02C96" w:rsidRPr="00C02C96"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4–6:</w:t>
      </w:r>
      <w:r w:rsidRPr="00C02C96">
        <w:rPr>
          <w:rFonts w:asciiTheme="majorBidi" w:eastAsia="Times New Roman" w:hAnsiTheme="majorBidi" w:cstheme="majorBidi"/>
          <w:sz w:val="24"/>
          <w:szCs w:val="24"/>
        </w:rPr>
        <w:t> Deploy AI tools and begin tracking cost savings and ROI.</w:t>
      </w:r>
    </w:p>
    <w:p w:rsidR="00C02C96" w:rsidRPr="00C02C96"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7–12:</w:t>
      </w:r>
      <w:r w:rsidRPr="00C02C96">
        <w:rPr>
          <w:rFonts w:asciiTheme="majorBidi" w:eastAsia="Times New Roman" w:hAnsiTheme="majorBidi" w:cstheme="majorBidi"/>
          <w:sz w:val="24"/>
          <w:szCs w:val="24"/>
        </w:rPr>
        <w:t> Conduct a comprehensive analysis of cost savings and ROI, and share findings with stakeholders.</w:t>
      </w:r>
    </w:p>
    <w:p w:rsidR="00C02C96" w:rsidRPr="00D54BFA" w:rsidRDefault="00C02C96" w:rsidP="00560551">
      <w:pPr>
        <w:numPr>
          <w:ilvl w:val="1"/>
          <w:numId w:val="17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Ongoing:</w:t>
      </w:r>
      <w:r w:rsidRPr="00C02C96">
        <w:rPr>
          <w:rFonts w:asciiTheme="majorBidi" w:eastAsia="Times New Roman" w:hAnsiTheme="majorBidi" w:cstheme="majorBidi"/>
          <w:sz w:val="24"/>
          <w:szCs w:val="24"/>
        </w:rPr>
        <w:t> Monitor costs, refine AI models, and expand cost-saving measures to additional facilities.</w:t>
      </w:r>
    </w:p>
    <w:p w:rsidR="00C02C96" w:rsidRPr="00C02C96" w:rsidRDefault="00C02C96" w:rsidP="00C02C96">
      <w:pPr>
        <w:spacing w:line="360" w:lineRule="auto"/>
        <w:rPr>
          <w:rFonts w:asciiTheme="majorBidi" w:hAnsiTheme="majorBidi" w:cstheme="majorBidi"/>
          <w:sz w:val="24"/>
          <w:szCs w:val="24"/>
        </w:rPr>
      </w:pPr>
      <w:r w:rsidRPr="00C02C96">
        <w:rPr>
          <w:rFonts w:asciiTheme="majorBidi" w:hAnsiTheme="majorBidi" w:cstheme="majorBidi"/>
          <w:b/>
          <w:bCs/>
          <w:sz w:val="24"/>
          <w:szCs w:val="24"/>
        </w:rPr>
        <w:t>Figure 7:</w:t>
      </w:r>
      <w:r w:rsidRPr="00C02C96">
        <w:rPr>
          <w:rFonts w:asciiTheme="majorBidi" w:hAnsiTheme="majorBidi" w:cstheme="majorBidi"/>
          <w:sz w:val="24"/>
          <w:szCs w:val="24"/>
        </w:rPr>
        <w:t xml:space="preserve"> “</w:t>
      </w:r>
      <w:r w:rsidRPr="00C02C96">
        <w:rPr>
          <w:rFonts w:asciiTheme="majorBidi" w:hAnsiTheme="majorBidi" w:cstheme="majorBidi"/>
          <w:b/>
          <w:bCs/>
          <w:sz w:val="24"/>
          <w:szCs w:val="24"/>
        </w:rPr>
        <w:t>Cost Saving over 12 months”</w:t>
      </w:r>
    </w:p>
    <w:p w:rsidR="00C02C96" w:rsidRPr="00C02C96" w:rsidRDefault="00C02C96" w:rsidP="00C02C96">
      <w:p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noProof/>
          <w:sz w:val="24"/>
          <w:szCs w:val="24"/>
        </w:rPr>
        <w:lastRenderedPageBreak/>
        <w:drawing>
          <wp:inline distT="0" distB="0" distL="0" distR="0" wp14:anchorId="49155F9E" wp14:editId="5402073D">
            <wp:extent cx="59436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C02C96" w:rsidRPr="00C02C96" w:rsidRDefault="00C02C96" w:rsidP="00C02C96">
      <w:p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Here is the </w:t>
      </w:r>
      <w:r w:rsidRPr="00C02C96">
        <w:rPr>
          <w:rFonts w:asciiTheme="majorBidi" w:eastAsia="Times New Roman" w:hAnsiTheme="majorBidi" w:cstheme="majorBidi"/>
          <w:b/>
          <w:bCs/>
          <w:sz w:val="24"/>
          <w:szCs w:val="24"/>
        </w:rPr>
        <w:t>Cost Savings Over 12 Months</w:t>
      </w:r>
      <w:r w:rsidRPr="00C02C96">
        <w:rPr>
          <w:rFonts w:asciiTheme="majorBidi" w:eastAsia="Times New Roman" w:hAnsiTheme="majorBidi" w:cstheme="majorBidi"/>
          <w:sz w:val="24"/>
          <w:szCs w:val="24"/>
        </w:rPr>
        <w:t xml:space="preserve"> bar graph, visualizing the cumulative savings from AI implementation across the 12 months. It clearly illustrates how savings accelerated as AI tools were fully integrated.</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Explanation of the Data:</w:t>
      </w:r>
    </w:p>
    <w:p w:rsidR="00C02C96" w:rsidRPr="00C02C96" w:rsidRDefault="00C02C96" w:rsidP="00560551">
      <w:pPr>
        <w:numPr>
          <w:ilvl w:val="0"/>
          <w:numId w:val="18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 1–6:</w:t>
      </w:r>
      <w:r w:rsidRPr="00C02C96">
        <w:rPr>
          <w:rFonts w:asciiTheme="majorBidi" w:eastAsia="Times New Roman" w:hAnsiTheme="majorBidi" w:cstheme="majorBidi"/>
          <w:sz w:val="24"/>
          <w:szCs w:val="24"/>
        </w:rPr>
        <w:t> As we start rolling out AI tools, we see a steady rise in cost savings. These tools help us optimize how we allocate resources, cut down on wait times, and boost our overall operational efficiency.</w:t>
      </w:r>
    </w:p>
    <w:p w:rsidR="00C02C96" w:rsidRPr="00C02C96" w:rsidRDefault="00C02C96" w:rsidP="00560551">
      <w:pPr>
        <w:numPr>
          <w:ilvl w:val="0"/>
          <w:numId w:val="18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 6:</w:t>
      </w:r>
      <w:r w:rsidRPr="00C02C96">
        <w:rPr>
          <w:rFonts w:asciiTheme="majorBidi" w:eastAsia="Times New Roman" w:hAnsiTheme="majorBidi" w:cstheme="majorBidi"/>
          <w:sz w:val="24"/>
          <w:szCs w:val="24"/>
        </w:rPr>
        <w:t xml:space="preserve"> By the time we hit the halfway mark, we've saved </w:t>
      </w:r>
      <w:r w:rsidRPr="00C02C96">
        <w:rPr>
          <w:rFonts w:asciiTheme="majorBidi" w:eastAsia="Times New Roman" w:hAnsiTheme="majorBidi" w:cstheme="majorBidi"/>
          <w:b/>
          <w:bCs/>
          <w:sz w:val="24"/>
          <w:szCs w:val="24"/>
        </w:rPr>
        <w:t>$500,000</w:t>
      </w:r>
      <w:r w:rsidRPr="00C02C96">
        <w:rPr>
          <w:rFonts w:asciiTheme="majorBidi" w:eastAsia="Times New Roman" w:hAnsiTheme="majorBidi" w:cstheme="majorBidi"/>
          <w:sz w:val="24"/>
          <w:szCs w:val="24"/>
        </w:rPr>
        <w:t>, showcasing the early benefits of bringing AI into the mix.</w:t>
      </w:r>
    </w:p>
    <w:p w:rsidR="00C02C96" w:rsidRPr="00C02C96" w:rsidRDefault="00C02C96" w:rsidP="00560551">
      <w:pPr>
        <w:numPr>
          <w:ilvl w:val="0"/>
          <w:numId w:val="18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 7–12:</w:t>
      </w:r>
      <w:r w:rsidRPr="00C02C96">
        <w:rPr>
          <w:rFonts w:asciiTheme="majorBidi" w:eastAsia="Times New Roman" w:hAnsiTheme="majorBidi" w:cstheme="majorBidi"/>
          <w:sz w:val="24"/>
          <w:szCs w:val="24"/>
        </w:rPr>
        <w:t> The savings pick up speed as we fully integrate and scale these AI tools across all our hospitals and clinics.</w:t>
      </w:r>
    </w:p>
    <w:p w:rsidR="00C02C96" w:rsidRPr="00D54BFA" w:rsidRDefault="00C02C96" w:rsidP="00560551">
      <w:pPr>
        <w:numPr>
          <w:ilvl w:val="0"/>
          <w:numId w:val="18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 12:</w:t>
      </w:r>
      <w:r w:rsidRPr="00C02C96">
        <w:rPr>
          <w:rFonts w:asciiTheme="majorBidi" w:eastAsia="Times New Roman" w:hAnsiTheme="majorBidi" w:cstheme="majorBidi"/>
          <w:sz w:val="24"/>
          <w:szCs w:val="24"/>
        </w:rPr>
        <w:t xml:space="preserve"> By the end of the year, our total savings hit </w:t>
      </w:r>
      <w:r w:rsidRPr="00C02C96">
        <w:rPr>
          <w:rFonts w:asciiTheme="majorBidi" w:eastAsia="Times New Roman" w:hAnsiTheme="majorBidi" w:cstheme="majorBidi"/>
          <w:b/>
          <w:bCs/>
          <w:sz w:val="24"/>
          <w:szCs w:val="24"/>
        </w:rPr>
        <w:t>$1.5 million</w:t>
      </w:r>
      <w:r w:rsidRPr="00C02C96">
        <w:rPr>
          <w:rFonts w:asciiTheme="majorBidi" w:eastAsia="Times New Roman" w:hAnsiTheme="majorBidi" w:cstheme="majorBidi"/>
          <w:sz w:val="24"/>
          <w:szCs w:val="24"/>
        </w:rPr>
        <w:t>,</w:t>
      </w:r>
      <w:r w:rsidRPr="00C02C96">
        <w:rPr>
          <w:rFonts w:asciiTheme="majorBidi"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successfully meeting the goals we set out in our project objectives.</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6.2 Environmental Sustainability</w:t>
      </w:r>
    </w:p>
    <w:p w:rsidR="00C02C96" w:rsidRPr="00C02C96" w:rsidRDefault="00C02C96" w:rsidP="00560551">
      <w:pPr>
        <w:numPr>
          <w:ilvl w:val="0"/>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Objective:</w:t>
      </w:r>
      <w:r w:rsidRPr="00C02C96">
        <w:rPr>
          <w:rFonts w:asciiTheme="majorBidi" w:eastAsia="Times New Roman" w:hAnsiTheme="majorBidi" w:cstheme="majorBidi"/>
          <w:sz w:val="24"/>
          <w:szCs w:val="24"/>
        </w:rPr>
        <w:br/>
        <w:t>We aim to evaluate and reduce the environmental impact of AI infrastructure in healthcare settings, focusing on cutting down carbon emissions and encouraging sustainable practices. We want to make sure that as we embrace AI technologies, we’re also supporting global environmental goals and helping to create a greener healthcare system.</w:t>
      </w:r>
    </w:p>
    <w:p w:rsidR="00C02C96" w:rsidRPr="00C02C96" w:rsidRDefault="00C02C96" w:rsidP="00560551">
      <w:pPr>
        <w:numPr>
          <w:ilvl w:val="0"/>
          <w:numId w:val="17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7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Deploy solar-powered clinics:</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We plan to set up solar energy systems in </w:t>
      </w:r>
      <w:r w:rsidRPr="00C02C96">
        <w:rPr>
          <w:rFonts w:asciiTheme="majorBidi" w:eastAsia="Times New Roman" w:hAnsiTheme="majorBidi" w:cstheme="majorBidi"/>
          <w:b/>
          <w:bCs/>
          <w:sz w:val="24"/>
          <w:szCs w:val="24"/>
        </w:rPr>
        <w:t>30 clinics</w:t>
      </w:r>
      <w:r w:rsidRPr="00C02C96">
        <w:rPr>
          <w:rFonts w:asciiTheme="majorBidi" w:eastAsia="Times New Roman" w:hAnsiTheme="majorBidi" w:cstheme="majorBidi"/>
          <w:sz w:val="24"/>
          <w:szCs w:val="24"/>
        </w:rPr>
        <w:t xml:space="preserve"> to lessen our dependence on fossil fuels and guarantee a steady power supply for AI tools and medical equipment.</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use energy-efficient hardware and fine-tune AI algorithms to keep energy consumption low.</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Monitor energy usage and carbon emissions to track the impact of solar-powered systems.</w:t>
      </w:r>
    </w:p>
    <w:p w:rsidR="00C02C96" w:rsidRPr="00C02C96" w:rsidRDefault="00C02C96" w:rsidP="00560551">
      <w:pPr>
        <w:numPr>
          <w:ilvl w:val="1"/>
          <w:numId w:val="17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Optimize data center efficiency:</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shift to energy-efficient data centers or cloud providers that rely on renewable energy sources for hosting AI models and processing healthcare data.</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Implement </w:t>
      </w:r>
      <w:r w:rsidRPr="00C02C96">
        <w:rPr>
          <w:rFonts w:asciiTheme="majorBidi" w:eastAsia="Times New Roman" w:hAnsiTheme="majorBidi" w:cstheme="majorBidi"/>
          <w:b/>
          <w:bCs/>
          <w:sz w:val="24"/>
          <w:szCs w:val="24"/>
        </w:rPr>
        <w:t>edge computing</w:t>
      </w:r>
      <w:r w:rsidRPr="00C02C96">
        <w:rPr>
          <w:rFonts w:asciiTheme="majorBidi" w:eastAsia="Times New Roman" w:hAnsiTheme="majorBidi" w:cstheme="majorBidi"/>
          <w:sz w:val="24"/>
          <w:szCs w:val="24"/>
        </w:rPr>
        <w:t> solutions to reduce the need for large-scale data transmission, thereby lowering energy consumption.</w:t>
      </w:r>
    </w:p>
    <w:p w:rsidR="00C02C96" w:rsidRPr="00C02C96" w:rsidRDefault="00C02C96" w:rsidP="00560551">
      <w:pPr>
        <w:numPr>
          <w:ilvl w:val="1"/>
          <w:numId w:val="17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Conduct environmental impact assessments:</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assess the carbon footprint of our AI infrastructure, including hardware, data centers, and energy consumption.</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Use tools like </w:t>
      </w:r>
      <w:r w:rsidRPr="00C02C96">
        <w:rPr>
          <w:rFonts w:asciiTheme="majorBidi" w:eastAsia="Times New Roman" w:hAnsiTheme="majorBidi" w:cstheme="majorBidi"/>
          <w:b/>
          <w:bCs/>
          <w:sz w:val="24"/>
          <w:szCs w:val="24"/>
        </w:rPr>
        <w:t>carbon footprint calculators</w:t>
      </w:r>
      <w:r w:rsidRPr="00C02C96">
        <w:rPr>
          <w:rFonts w:asciiTheme="majorBidi" w:eastAsia="Times New Roman" w:hAnsiTheme="majorBidi" w:cstheme="majorBidi"/>
          <w:sz w:val="24"/>
          <w:szCs w:val="24"/>
        </w:rPr>
        <w:t> to measure emissions and identify areas for improvement.</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Publish annual sustainability reports to track progress and share findings with stakeholders.</w:t>
      </w:r>
    </w:p>
    <w:p w:rsidR="00C02C96" w:rsidRPr="00C02C96" w:rsidRDefault="00C02C96" w:rsidP="00560551">
      <w:pPr>
        <w:numPr>
          <w:ilvl w:val="1"/>
          <w:numId w:val="17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Promote sustainable practices in AI development:</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We’ll advocate for the use of energy-efficient AI algorithms and hardware during the development and rollout of AI tools.</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collaborate with tech providers who prioritize sustainability in their offerings.</w:t>
      </w:r>
    </w:p>
    <w:p w:rsidR="00C02C96" w:rsidRPr="00C02C96" w:rsidRDefault="00C02C96" w:rsidP="00560551">
      <w:pPr>
        <w:numPr>
          <w:ilvl w:val="2"/>
          <w:numId w:val="17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Educate healthcare providers and AI developers on the importance of environmental sustainability in AI deployment.</w:t>
      </w:r>
    </w:p>
    <w:p w:rsidR="00C02C96" w:rsidRPr="00C02C96" w:rsidRDefault="00C02C96" w:rsidP="00560551">
      <w:pPr>
        <w:numPr>
          <w:ilvl w:val="0"/>
          <w:numId w:val="176"/>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30% reduction in carbon footprint:</w:t>
      </w:r>
      <w:r w:rsidRPr="00C02C96">
        <w:rPr>
          <w:rFonts w:asciiTheme="majorBidi" w:eastAsia="Times New Roman" w:hAnsiTheme="majorBidi" w:cstheme="majorBidi"/>
          <w:sz w:val="24"/>
          <w:szCs w:val="24"/>
        </w:rPr>
        <w:t> Achieve a measurable reduction in carbon emissions across the 30 solar-powered clinics within the first year of deployment.</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95% uptime for AI tools:</w:t>
      </w:r>
      <w:r w:rsidRPr="00C02C96">
        <w:rPr>
          <w:rFonts w:asciiTheme="majorBidi" w:eastAsia="Times New Roman" w:hAnsiTheme="majorBidi" w:cstheme="majorBidi"/>
          <w:sz w:val="24"/>
          <w:szCs w:val="24"/>
        </w:rPr>
        <w:t> Ensure that solar-powered systems provide reliable energy, minimizing disruptions to healthcare services.</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Energy cost savings:</w:t>
      </w:r>
      <w:r w:rsidRPr="00C02C96">
        <w:rPr>
          <w:rFonts w:asciiTheme="majorBidi" w:eastAsia="Times New Roman" w:hAnsiTheme="majorBidi" w:cstheme="majorBidi"/>
          <w:sz w:val="24"/>
          <w:szCs w:val="24"/>
        </w:rPr>
        <w:t> Demonstrate a 40% reduction in energy costs for clinics using solar power.</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Sustainability reporting:</w:t>
      </w:r>
      <w:r w:rsidRPr="00C02C96">
        <w:rPr>
          <w:rFonts w:asciiTheme="majorBidi" w:eastAsia="Times New Roman" w:hAnsiTheme="majorBidi" w:cstheme="majorBidi"/>
          <w:sz w:val="24"/>
          <w:szCs w:val="24"/>
        </w:rPr>
        <w:t> Publish annual sustainability reports with transparent data on carbon emissions and energy usage.</w:t>
      </w:r>
    </w:p>
    <w:p w:rsidR="00C02C96" w:rsidRPr="00C02C96" w:rsidRDefault="00C02C96" w:rsidP="00560551">
      <w:pPr>
        <w:numPr>
          <w:ilvl w:val="0"/>
          <w:numId w:val="17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7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High upfront costs of solar energy systems.</w:t>
      </w:r>
    </w:p>
    <w:p w:rsidR="00C02C96" w:rsidRPr="00C02C96" w:rsidRDefault="00C02C96" w:rsidP="00560551">
      <w:pPr>
        <w:numPr>
          <w:ilvl w:val="2"/>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Seek funding from government grants, international organizations, and private sector partnerships to offset installation costs.</w:t>
      </w:r>
    </w:p>
    <w:p w:rsidR="00C02C96" w:rsidRPr="00C02C96" w:rsidRDefault="00C02C96" w:rsidP="00560551">
      <w:pPr>
        <w:numPr>
          <w:ilvl w:val="1"/>
          <w:numId w:val="17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Limited availability of renewable energy in some regions.</w:t>
      </w:r>
    </w:p>
    <w:p w:rsidR="00C02C96" w:rsidRPr="00C02C96" w:rsidRDefault="00C02C96" w:rsidP="00560551">
      <w:pPr>
        <w:numPr>
          <w:ilvl w:val="2"/>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Combine solar power with other renewable energy sources, such as wind or hydroelectric power, where feasible.</w:t>
      </w:r>
    </w:p>
    <w:p w:rsidR="00C02C96" w:rsidRPr="00C02C96" w:rsidRDefault="00C02C96" w:rsidP="00560551">
      <w:pPr>
        <w:numPr>
          <w:ilvl w:val="1"/>
          <w:numId w:val="17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Balancing AI performance with energy efficiency.</w:t>
      </w:r>
    </w:p>
    <w:p w:rsidR="00C02C96" w:rsidRPr="00C02C96" w:rsidRDefault="00C02C96" w:rsidP="00560551">
      <w:pPr>
        <w:numPr>
          <w:ilvl w:val="2"/>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Optimize AI algorithms to reduce computational requirements without compromising accuracy or performance.</w:t>
      </w:r>
    </w:p>
    <w:p w:rsidR="00C02C96" w:rsidRPr="00C02C96" w:rsidRDefault="00C02C96" w:rsidP="00560551">
      <w:pPr>
        <w:numPr>
          <w:ilvl w:val="0"/>
          <w:numId w:val="177"/>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Conduct site assessments and design solar energy systems for 30 clinics.</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Months 4–9:</w:t>
      </w:r>
      <w:r w:rsidRPr="00C02C96">
        <w:rPr>
          <w:rFonts w:asciiTheme="majorBidi" w:eastAsia="Times New Roman" w:hAnsiTheme="majorBidi" w:cstheme="majorBidi"/>
          <w:sz w:val="24"/>
          <w:szCs w:val="24"/>
        </w:rPr>
        <w:t> Install solar panels and energy-efficient hardware, and transition to sustainable data centers.</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Monitor energy usage, measure carbon emissions, and publish the first sustainability report.</w:t>
      </w:r>
    </w:p>
    <w:p w:rsidR="00C02C96" w:rsidRPr="00C02C96" w:rsidRDefault="00C02C96" w:rsidP="00560551">
      <w:pPr>
        <w:numPr>
          <w:ilvl w:val="1"/>
          <w:numId w:val="17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Ongoing:</w:t>
      </w:r>
      <w:r w:rsidRPr="00C02C96">
        <w:rPr>
          <w:rFonts w:asciiTheme="majorBidi" w:eastAsia="Times New Roman" w:hAnsiTheme="majorBidi" w:cstheme="majorBidi"/>
          <w:sz w:val="24"/>
          <w:szCs w:val="24"/>
        </w:rPr>
        <w:t> Expand solar-powered systems to additional clinics and refine sustainability practices based on feedback.</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6.3 Social Impact</w:t>
      </w:r>
    </w:p>
    <w:p w:rsidR="00C02C96" w:rsidRDefault="00C02C96" w:rsidP="00560551">
      <w:pPr>
        <w:numPr>
          <w:ilvl w:val="0"/>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Our aim is to assess and boost the social impact of AI-driven healthcare solutions, particularly by enhancing healthcare equity and access for those who are underserved. We want to tackle the disparities between urban and rural areas, ensuring that everyone can benefit from the advancements in AI technology.</w:t>
      </w:r>
    </w:p>
    <w:p w:rsidR="00D54BFA" w:rsidRPr="00C02C96" w:rsidRDefault="00D54BFA" w:rsidP="00D54BFA">
      <w:pPr>
        <w:spacing w:after="0" w:line="360" w:lineRule="auto"/>
        <w:ind w:left="720"/>
        <w:rPr>
          <w:rFonts w:asciiTheme="majorBidi" w:eastAsia="Times New Roman" w:hAnsiTheme="majorBidi" w:cstheme="majorBidi"/>
          <w:sz w:val="24"/>
          <w:szCs w:val="24"/>
        </w:rPr>
      </w:pPr>
    </w:p>
    <w:p w:rsidR="00C02C96" w:rsidRPr="00C02C96" w:rsidRDefault="00C02C96" w:rsidP="00560551">
      <w:pPr>
        <w:numPr>
          <w:ilvl w:val="0"/>
          <w:numId w:val="178"/>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7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Expand healthcare access in rural areas:</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Launch AI-powered telemedicine platforms and diagnostic tools in </w:t>
      </w:r>
      <w:r w:rsidRPr="00C02C96">
        <w:rPr>
          <w:rFonts w:asciiTheme="majorBidi" w:eastAsia="Times New Roman" w:hAnsiTheme="majorBidi" w:cstheme="majorBidi"/>
          <w:b/>
          <w:bCs/>
          <w:sz w:val="24"/>
          <w:szCs w:val="24"/>
        </w:rPr>
        <w:t>20 rural</w:t>
      </w:r>
      <w:r w:rsidRPr="00C02C96">
        <w:rPr>
          <w:rFonts w:asciiTheme="majorBidi" w:eastAsia="Times New Roman" w:hAnsiTheme="majorBidi" w:cstheme="majorBidi"/>
          <w:sz w:val="24"/>
          <w:szCs w:val="24"/>
        </w:rPr>
        <w:t xml:space="preserve"> clinics to help close the healthcare access gap.</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Set up regional hubs for data collection and analysis, allowing rural clinics to deliver advanced care without making patients travel long distances.</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community outreach programs to raise awareness of available services and encourage utilization.</w:t>
      </w:r>
    </w:p>
    <w:p w:rsidR="00C02C96" w:rsidRPr="00C02C96" w:rsidRDefault="00C02C96" w:rsidP="00560551">
      <w:pPr>
        <w:numPr>
          <w:ilvl w:val="1"/>
          <w:numId w:val="17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Reduce urban-rural diagnostic disparities:</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Leverage AI diagnostic tools to enhance the accuracy and speed of diagnoses in rural settings, ensuring patients receive timely and effective care.</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Implement </w:t>
      </w:r>
      <w:r w:rsidRPr="00C02C96">
        <w:rPr>
          <w:rFonts w:asciiTheme="majorBidi" w:eastAsia="Times New Roman" w:hAnsiTheme="majorBidi" w:cstheme="majorBidi"/>
          <w:b/>
          <w:bCs/>
          <w:sz w:val="24"/>
          <w:szCs w:val="24"/>
        </w:rPr>
        <w:t>offline AI models</w:t>
      </w:r>
      <w:r w:rsidRPr="00C02C96">
        <w:rPr>
          <w:rFonts w:asciiTheme="majorBidi" w:eastAsia="Times New Roman" w:hAnsiTheme="majorBidi" w:cstheme="majorBidi"/>
          <w:sz w:val="24"/>
          <w:szCs w:val="24"/>
        </w:rPr>
        <w:t> (e.g., lightweight CNNs) in rural clinics to provide diagnostic support even in low-bandwidth environments.</w:t>
      </w:r>
    </w:p>
    <w:p w:rsidR="00C02C96" w:rsidRPr="00D54BFA"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Monitor diagnostic outcomes in urban and rural areas to identify and address disparities.</w:t>
      </w:r>
    </w:p>
    <w:p w:rsidR="00C02C96" w:rsidRPr="00C02C96" w:rsidRDefault="00C02C96" w:rsidP="00560551">
      <w:pPr>
        <w:numPr>
          <w:ilvl w:val="1"/>
          <w:numId w:val="17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Measure and improve healthcare equity:</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surveys and gather data on healthcare access, patient satisfaction, and health outcomes in urban and rural areas.</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Utilize this data to identify gaps in access and quality of care, refining AI tools to address these issues.</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Publish annual reports on healthcare equity, highlighting progress and areas for improvement.</w:t>
      </w:r>
    </w:p>
    <w:p w:rsidR="00C02C96" w:rsidRPr="00C02C96" w:rsidRDefault="00C02C96" w:rsidP="00560551">
      <w:pPr>
        <w:numPr>
          <w:ilvl w:val="1"/>
          <w:numId w:val="178"/>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Engage stakeholders in social impact initiatives:</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Partner with local communities, healthcare providers, and policymakers to ensure that AI solutions cater to the needs of underserved populations.</w:t>
      </w:r>
    </w:p>
    <w:p w:rsidR="00C02C96" w:rsidRPr="00C02C96" w:rsidRDefault="00C02C96" w:rsidP="00560551">
      <w:pPr>
        <w:numPr>
          <w:ilvl w:val="2"/>
          <w:numId w:val="17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Host workshops and focus groups to collect feedback and build trust in AI technologies.</w:t>
      </w:r>
    </w:p>
    <w:p w:rsidR="00C02C96" w:rsidRPr="00D54BFA" w:rsidRDefault="00C02C96" w:rsidP="00560551">
      <w:pPr>
        <w:numPr>
          <w:ilvl w:val="2"/>
          <w:numId w:val="178"/>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culturally sensitive AI tools that account for the unique needs and challenges of rural populations.</w:t>
      </w:r>
    </w:p>
    <w:p w:rsidR="00C02C96" w:rsidRPr="00C02C96" w:rsidRDefault="00C02C96" w:rsidP="00560551">
      <w:pPr>
        <w:numPr>
          <w:ilvl w:val="0"/>
          <w:numId w:val="178"/>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40% increase in rural healthcare access:</w:t>
      </w:r>
      <w:r w:rsidRPr="00C02C96">
        <w:rPr>
          <w:rFonts w:asciiTheme="majorBidi" w:eastAsia="Times New Roman" w:hAnsiTheme="majorBidi" w:cstheme="majorBidi"/>
          <w:sz w:val="24"/>
          <w:szCs w:val="24"/>
        </w:rPr>
        <w:t> Achieve a measurable increase in the number of rural patients accessing healthcare services within the first year of AI deployment.</w:t>
      </w:r>
    </w:p>
    <w:p w:rsidR="00C02C96" w:rsidRPr="00C02C96"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50% reduction in urban-rural diagnostic disparity:</w:t>
      </w:r>
      <w:r w:rsidRPr="00C02C96">
        <w:rPr>
          <w:rFonts w:asciiTheme="majorBidi" w:eastAsia="Times New Roman" w:hAnsiTheme="majorBidi" w:cstheme="majorBidi"/>
          <w:sz w:val="24"/>
          <w:szCs w:val="24"/>
        </w:rPr>
        <w:t> Demonstrate a significant reduction in the gap between diagnostic accuracy and speed in urban and rural areas.</w:t>
      </w:r>
    </w:p>
    <w:p w:rsidR="00C02C96" w:rsidRPr="00C02C96"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Patient satisfaction:</w:t>
      </w:r>
      <w:r w:rsidRPr="00C02C96">
        <w:rPr>
          <w:rFonts w:asciiTheme="majorBidi" w:eastAsia="Times New Roman" w:hAnsiTheme="majorBidi" w:cstheme="majorBidi"/>
          <w:sz w:val="24"/>
          <w:szCs w:val="24"/>
        </w:rPr>
        <w:t> Achieve a patient satisfaction score of at least 90% in rural clinics using AI tools.</w:t>
      </w:r>
    </w:p>
    <w:p w:rsidR="00C02C96" w:rsidRPr="00C02C96"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Healthcare equity index:</w:t>
      </w:r>
      <w:r w:rsidRPr="00C02C96">
        <w:rPr>
          <w:rFonts w:asciiTheme="majorBidi" w:eastAsia="Times New Roman" w:hAnsiTheme="majorBidi" w:cstheme="majorBidi"/>
          <w:sz w:val="24"/>
          <w:szCs w:val="24"/>
        </w:rPr>
        <w:t> Develop and track a healthcare equity index to measure progress in reducing disparities and improving access.</w:t>
      </w:r>
    </w:p>
    <w:p w:rsidR="00C02C96" w:rsidRPr="00C02C96" w:rsidRDefault="00C02C96" w:rsidP="00560551">
      <w:pPr>
        <w:numPr>
          <w:ilvl w:val="0"/>
          <w:numId w:val="17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7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Limited infrastructure and connectivity in rural areas.</w:t>
      </w:r>
    </w:p>
    <w:p w:rsidR="00C02C96" w:rsidRPr="00C02C96" w:rsidRDefault="00C02C96" w:rsidP="00560551">
      <w:pPr>
        <w:numPr>
          <w:ilvl w:val="2"/>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Mitigation:</w:t>
      </w:r>
      <w:r w:rsidRPr="00C02C96">
        <w:rPr>
          <w:rFonts w:asciiTheme="majorBidi" w:eastAsia="Times New Roman" w:hAnsiTheme="majorBidi" w:cstheme="majorBidi"/>
          <w:sz w:val="24"/>
          <w:szCs w:val="24"/>
        </w:rPr>
        <w:t> Deploy offline AI tools and use edge computing to minimize reliance on constant internet connectivity. Expand solar-powered clinics to ensure uninterrupted power supply.</w:t>
      </w:r>
    </w:p>
    <w:p w:rsidR="00C02C96" w:rsidRPr="00C02C96" w:rsidRDefault="00C02C96" w:rsidP="00560551">
      <w:pPr>
        <w:numPr>
          <w:ilvl w:val="1"/>
          <w:numId w:val="17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Cultural and linguistic barriers to AI adoption.</w:t>
      </w:r>
    </w:p>
    <w:p w:rsidR="00C02C96" w:rsidRPr="00C02C96" w:rsidRDefault="00C02C96" w:rsidP="00560551">
      <w:pPr>
        <w:numPr>
          <w:ilvl w:val="2"/>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Develop AI tools that support local languages and cultural practices, and provide training to healthcare providers on using these tools effectively.</w:t>
      </w:r>
    </w:p>
    <w:p w:rsidR="00C02C96" w:rsidRPr="00C02C96" w:rsidRDefault="00C02C96" w:rsidP="00560551">
      <w:pPr>
        <w:numPr>
          <w:ilvl w:val="1"/>
          <w:numId w:val="17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Ensuring long-term sustainability of AI solutions in rural areas.</w:t>
      </w:r>
    </w:p>
    <w:p w:rsidR="00C02C96" w:rsidRPr="00C02C96" w:rsidRDefault="00C02C96" w:rsidP="00560551">
      <w:pPr>
        <w:numPr>
          <w:ilvl w:val="2"/>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Establish partnerships with local organizations and government agencies to secure ongoing funding and support for rural healthcare initiatives.</w:t>
      </w:r>
    </w:p>
    <w:p w:rsidR="00C02C96" w:rsidRPr="00C02C96" w:rsidRDefault="00C02C96" w:rsidP="00560551">
      <w:pPr>
        <w:numPr>
          <w:ilvl w:val="0"/>
          <w:numId w:val="179"/>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Conduct needs assessments and pilot AI tools in 5 rural clinics.</w:t>
      </w:r>
    </w:p>
    <w:p w:rsidR="00C02C96" w:rsidRPr="00C02C96"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4–6:</w:t>
      </w:r>
      <w:r w:rsidRPr="00C02C96">
        <w:rPr>
          <w:rFonts w:asciiTheme="majorBidi" w:eastAsia="Times New Roman" w:hAnsiTheme="majorBidi" w:cstheme="majorBidi"/>
          <w:sz w:val="24"/>
          <w:szCs w:val="24"/>
        </w:rPr>
        <w:t> Expand AI deployment to 20 rural clinics and establish regional data hubs.</w:t>
      </w:r>
    </w:p>
    <w:p w:rsidR="00C02C96" w:rsidRPr="00C02C96"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7–12:</w:t>
      </w:r>
      <w:r w:rsidRPr="00C02C96">
        <w:rPr>
          <w:rFonts w:asciiTheme="majorBidi" w:eastAsia="Times New Roman" w:hAnsiTheme="majorBidi" w:cstheme="majorBidi"/>
          <w:sz w:val="24"/>
          <w:szCs w:val="24"/>
        </w:rPr>
        <w:t> Monitor healthcare access and diagnostic outcomes, and refine AI tools based on feedback.</w:t>
      </w:r>
    </w:p>
    <w:p w:rsidR="00C02C96" w:rsidRPr="00D54BFA" w:rsidRDefault="00C02C96" w:rsidP="00560551">
      <w:pPr>
        <w:numPr>
          <w:ilvl w:val="1"/>
          <w:numId w:val="179"/>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Ongoing:</w:t>
      </w:r>
      <w:r w:rsidRPr="00C02C96">
        <w:rPr>
          <w:rFonts w:asciiTheme="majorBidi" w:eastAsia="Times New Roman" w:hAnsiTheme="majorBidi" w:cstheme="majorBidi"/>
          <w:sz w:val="24"/>
          <w:szCs w:val="24"/>
        </w:rPr>
        <w:t> Publish annual reports on healthcare equity and expand initiatives to additional rural areas.</w:t>
      </w:r>
    </w:p>
    <w:p w:rsidR="00C02C96" w:rsidRPr="00C02C96" w:rsidRDefault="00C02C96" w:rsidP="00C02C96">
      <w:pPr>
        <w:spacing w:before="100" w:beforeAutospacing="1" w:after="100" w:afterAutospacing="1"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7. Stakeholder Engagement and Public Trust</w:t>
      </w: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7.1 Nationwide AI Literacy Campaigns</w:t>
      </w:r>
    </w:p>
    <w:p w:rsidR="00C02C96" w:rsidRPr="00C02C96" w:rsidRDefault="00C02C96" w:rsidP="00560551">
      <w:pPr>
        <w:numPr>
          <w:ilvl w:val="0"/>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 xml:space="preserve">Our goal is to educate </w:t>
      </w:r>
      <w:r w:rsidRPr="00C02C96">
        <w:rPr>
          <w:rFonts w:asciiTheme="majorBidi" w:eastAsia="Times New Roman" w:hAnsiTheme="majorBidi" w:cstheme="majorBidi"/>
          <w:b/>
          <w:bCs/>
          <w:sz w:val="24"/>
          <w:szCs w:val="24"/>
        </w:rPr>
        <w:t>100,000 citizens</w:t>
      </w:r>
      <w:r w:rsidRPr="00C02C96">
        <w:rPr>
          <w:rFonts w:asciiTheme="majorBidi" w:eastAsia="Times New Roman" w:hAnsiTheme="majorBidi" w:cstheme="majorBidi"/>
          <w:sz w:val="24"/>
          <w:szCs w:val="24"/>
        </w:rPr>
        <w:t xml:space="preserve"> about the role of AI in healthcare, helping to build public understanding, acceptance, and trust in AI-driven solutions. This campaign will focus on raising awareness, clearing up misconceptions, and empowering individuals to make informed choices about AI technologies.</w:t>
      </w:r>
    </w:p>
    <w:p w:rsidR="00C02C96" w:rsidRPr="00C02C96" w:rsidRDefault="00C02C96" w:rsidP="00560551">
      <w:pPr>
        <w:numPr>
          <w:ilvl w:val="0"/>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Conduct 50 workshops in rural areas (Arabic-language):</w:t>
      </w:r>
    </w:p>
    <w:p w:rsidR="00C02C96" w:rsidRPr="00C02C96" w:rsidRDefault="00C02C96" w:rsidP="00560551">
      <w:pPr>
        <w:numPr>
          <w:ilvl w:val="2"/>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 xml:space="preserve">We’ll organize interactive workshops in rural communities to explain how AI is utilized in healthcare, highlighting its benefits and limitations. </w:t>
      </w:r>
    </w:p>
    <w:p w:rsidR="00C02C96" w:rsidRPr="00C02C96" w:rsidRDefault="00C02C96" w:rsidP="00560551">
      <w:pPr>
        <w:numPr>
          <w:ilvl w:val="2"/>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Topics will include:</w:t>
      </w:r>
    </w:p>
    <w:p w:rsidR="00C02C96" w:rsidRPr="00C02C96" w:rsidRDefault="00C02C96" w:rsidP="00560551">
      <w:pPr>
        <w:numPr>
          <w:ilvl w:val="3"/>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How AI tools enhance diagnostics, telemedicine, and resource management. - The significance of data privacy and the ethical use of AI.</w:t>
      </w:r>
    </w:p>
    <w:p w:rsidR="00C02C96" w:rsidRPr="00C02C96" w:rsidRDefault="00C02C96" w:rsidP="00560551">
      <w:pPr>
        <w:numPr>
          <w:ilvl w:val="3"/>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How patients can access and benefit from AI-driven healthcare services.</w:t>
      </w:r>
    </w:p>
    <w:p w:rsidR="00C02C96" w:rsidRPr="00C02C96" w:rsidRDefault="00C02C96" w:rsidP="00560551">
      <w:pPr>
        <w:numPr>
          <w:ilvl w:val="3"/>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How patients can access and benefit from AI-driven healthcare services.</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Workshops will be conducted in Arabic to ensure accessibility and cultural relevance.</w:t>
      </w:r>
    </w:p>
    <w:p w:rsidR="00C02C96" w:rsidRPr="00C02C96" w:rsidRDefault="00C02C96" w:rsidP="00560551">
      <w:pPr>
        <w:numPr>
          <w:ilvl w:val="1"/>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Launch social media campaigns reaching 500,000 impressions:</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create engaging content, including videos, infographics, and testimonials, to illustrate AI’s role in healthcare.</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Platforms like Facebook, Instagram, Twitter, and YouTube will be used to reach a broad audience, particularly focusing on rural and underserved populations.</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Collaborate with influencers, healthcare professionals, and community leaders to amplify the campaign’s reach and impact.</w:t>
      </w:r>
    </w:p>
    <w:p w:rsidR="00C02C96" w:rsidRPr="00C02C96" w:rsidRDefault="00C02C96" w:rsidP="00560551">
      <w:pPr>
        <w:numPr>
          <w:ilvl w:val="1"/>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Develop educational materials:</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create brochures, posters, and digital guides in Arabic to explain AI concepts and their applications in healthcare.</w:t>
      </w:r>
    </w:p>
    <w:p w:rsidR="00C02C96" w:rsidRPr="00D54BFA"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Distribute these materials in clinics, community centers, and schools to ensure widespread access.</w:t>
      </w:r>
    </w:p>
    <w:p w:rsidR="00C02C96" w:rsidRPr="00C02C96" w:rsidRDefault="00C02C96" w:rsidP="00560551">
      <w:pPr>
        <w:numPr>
          <w:ilvl w:val="1"/>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Engage local communities:</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We’ll partner with local organizations, schools, and religious institutions to host community events and discussions about AI in healthcare.</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Use storytelling and real-life examples to make AI concepts relatable and understandable.</w:t>
      </w:r>
    </w:p>
    <w:p w:rsidR="00C02C96" w:rsidRPr="00C02C96" w:rsidRDefault="00C02C96" w:rsidP="00560551">
      <w:pPr>
        <w:numPr>
          <w:ilvl w:val="1"/>
          <w:numId w:val="180"/>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Measure and evaluate campaign impact:</w:t>
      </w:r>
    </w:p>
    <w:p w:rsidR="00C02C96" w:rsidRPr="00C02C96" w:rsidRDefault="00C02C96" w:rsidP="00560551">
      <w:pPr>
        <w:numPr>
          <w:ilvl w:val="2"/>
          <w:numId w:val="180"/>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pre- and post-campaign surveys to assess changes in public awareness, understanding, and trust in AI.</w:t>
      </w:r>
    </w:p>
    <w:p w:rsidR="00C02C96" w:rsidRPr="00C02C96" w:rsidRDefault="00C02C96" w:rsidP="00560551">
      <w:pPr>
        <w:numPr>
          <w:ilvl w:val="2"/>
          <w:numId w:val="180"/>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Track workshop attendance, social media engagement, and material distribution to measure the campaign’s reach.</w:t>
      </w:r>
    </w:p>
    <w:p w:rsidR="00C02C96" w:rsidRPr="00C02C96" w:rsidRDefault="00C02C96" w:rsidP="00560551">
      <w:pPr>
        <w:numPr>
          <w:ilvl w:val="0"/>
          <w:numId w:val="18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100,000 citizens educated:</w:t>
      </w:r>
      <w:r w:rsidRPr="00C02C96">
        <w:rPr>
          <w:rFonts w:asciiTheme="majorBidi" w:eastAsia="Times New Roman" w:hAnsiTheme="majorBidi" w:cstheme="majorBidi"/>
          <w:sz w:val="24"/>
          <w:szCs w:val="24"/>
        </w:rPr>
        <w:t> Achieve the target of educating 100,000 citizens through workshops, social media, and educational materials.</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500,000 social media impressions:</w:t>
      </w:r>
      <w:r w:rsidRPr="00C02C96">
        <w:rPr>
          <w:rFonts w:asciiTheme="majorBidi" w:eastAsia="Times New Roman" w:hAnsiTheme="majorBidi" w:cstheme="majorBidi"/>
          <w:sz w:val="24"/>
          <w:szCs w:val="24"/>
        </w:rPr>
        <w:t> Reach at least 500,000 people through social media campaigns.</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Increased AI literacy:</w:t>
      </w:r>
      <w:r w:rsidRPr="00C02C96">
        <w:rPr>
          <w:rFonts w:asciiTheme="majorBidi" w:eastAsia="Times New Roman" w:hAnsiTheme="majorBidi" w:cstheme="majorBidi"/>
          <w:sz w:val="24"/>
          <w:szCs w:val="24"/>
        </w:rPr>
        <w:t> Demonstrate a measurable improvement in public understanding of AI’s role in healthcare, as measured by surveys.</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Public trust in AI:</w:t>
      </w:r>
      <w:r w:rsidRPr="00C02C96">
        <w:rPr>
          <w:rFonts w:asciiTheme="majorBidi" w:eastAsia="Times New Roman" w:hAnsiTheme="majorBidi" w:cstheme="majorBidi"/>
          <w:sz w:val="24"/>
          <w:szCs w:val="24"/>
        </w:rPr>
        <w:t> Achieve a public trust score of at least 4/5 in surveys measuring confidence in AI-driven healthcare solutions.</w:t>
      </w:r>
    </w:p>
    <w:p w:rsidR="00C02C96" w:rsidRPr="00C02C96" w:rsidRDefault="00C02C96" w:rsidP="00560551">
      <w:pPr>
        <w:numPr>
          <w:ilvl w:val="0"/>
          <w:numId w:val="18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8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Low digital literacy in rural areas.</w:t>
      </w:r>
    </w:p>
    <w:p w:rsidR="00C02C96" w:rsidRPr="00C02C96" w:rsidRDefault="00C02C96" w:rsidP="00560551">
      <w:pPr>
        <w:numPr>
          <w:ilvl w:val="2"/>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Use simple, visual, and interactive content in workshops and social media campaigns to make AI concepts accessible.</w:t>
      </w:r>
    </w:p>
    <w:p w:rsidR="00C02C96" w:rsidRPr="00C02C96" w:rsidRDefault="00C02C96" w:rsidP="00560551">
      <w:pPr>
        <w:numPr>
          <w:ilvl w:val="1"/>
          <w:numId w:val="18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Resistance to AI due to fear or misinformation.</w:t>
      </w:r>
    </w:p>
    <w:p w:rsidR="00C02C96" w:rsidRPr="00C02C96" w:rsidRDefault="00C02C96" w:rsidP="00560551">
      <w:pPr>
        <w:numPr>
          <w:ilvl w:val="2"/>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Address common misconceptions through clear, evidence-based messaging and testimonials from trusted healthcare professionals.</w:t>
      </w:r>
    </w:p>
    <w:p w:rsidR="00C02C96" w:rsidRPr="00C02C96" w:rsidRDefault="00C02C96" w:rsidP="00560551">
      <w:pPr>
        <w:numPr>
          <w:ilvl w:val="1"/>
          <w:numId w:val="18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Limited reach in remote areas.</w:t>
      </w:r>
    </w:p>
    <w:p w:rsidR="00C02C96" w:rsidRPr="00C02C96" w:rsidRDefault="00C02C96" w:rsidP="00560551">
      <w:pPr>
        <w:numPr>
          <w:ilvl w:val="2"/>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Partner with local organizations and use offline methods (e.g., printed materials, community events) to reach populations with limited internet access.</w:t>
      </w:r>
    </w:p>
    <w:p w:rsidR="00C02C96" w:rsidRPr="00C02C96" w:rsidRDefault="00C02C96" w:rsidP="00560551">
      <w:pPr>
        <w:numPr>
          <w:ilvl w:val="0"/>
          <w:numId w:val="18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Months 1–2:</w:t>
      </w:r>
      <w:r w:rsidRPr="00C02C96">
        <w:rPr>
          <w:rFonts w:asciiTheme="majorBidi" w:eastAsia="Times New Roman" w:hAnsiTheme="majorBidi" w:cstheme="majorBidi"/>
          <w:sz w:val="24"/>
          <w:szCs w:val="24"/>
        </w:rPr>
        <w:t> Develop workshop content, social media campaigns, and educational materials.</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3–6:</w:t>
      </w:r>
      <w:r w:rsidRPr="00C02C96">
        <w:rPr>
          <w:rFonts w:asciiTheme="majorBidi" w:eastAsia="Times New Roman" w:hAnsiTheme="majorBidi" w:cstheme="majorBidi"/>
          <w:sz w:val="24"/>
          <w:szCs w:val="24"/>
        </w:rPr>
        <w:t> Conduct 50 workshops in rural areas and launch social media campaigns.</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7–9:</w:t>
      </w:r>
      <w:r w:rsidRPr="00C02C96">
        <w:rPr>
          <w:rFonts w:asciiTheme="majorBidi" w:eastAsia="Times New Roman" w:hAnsiTheme="majorBidi" w:cstheme="majorBidi"/>
          <w:sz w:val="24"/>
          <w:szCs w:val="24"/>
        </w:rPr>
        <w:t> Distribute educational materials and host community events.</w:t>
      </w:r>
    </w:p>
    <w:p w:rsidR="00C02C96" w:rsidRPr="00C02C96" w:rsidRDefault="00C02C96" w:rsidP="00560551">
      <w:pPr>
        <w:numPr>
          <w:ilvl w:val="1"/>
          <w:numId w:val="181"/>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Evaluate campaign impact, refine strategies, and expand initiatives to additional regions.</w:t>
      </w:r>
    </w:p>
    <w:p w:rsidR="00C02C96" w:rsidRPr="00C02C96" w:rsidRDefault="00C02C96" w:rsidP="00D54BFA">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7.2 Feedback Mechanisms</w:t>
      </w:r>
    </w:p>
    <w:p w:rsidR="00C02C96" w:rsidRPr="00C02C96" w:rsidRDefault="00C02C96" w:rsidP="00560551">
      <w:pPr>
        <w:numPr>
          <w:ilvl w:val="0"/>
          <w:numId w:val="182"/>
        </w:num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Objective:</w:t>
      </w:r>
      <w:r w:rsidRPr="00C02C96">
        <w:rPr>
          <w:rFonts w:asciiTheme="majorBidi" w:eastAsia="Times New Roman" w:hAnsiTheme="majorBidi" w:cstheme="majorBidi"/>
          <w:sz w:val="24"/>
          <w:szCs w:val="24"/>
        </w:rPr>
        <w:br/>
        <w:t>Maintain and enhance public trust in AI-driven healthcare solutions by establishing robust feedback mechanisms that allow patients, healthcare providers, and other stakeholders to share their experiences, concerns, and suggestions. Continuous engagement will ensure that AI tools are responsive to the needs of the community and aligned with ethical standards.</w:t>
      </w:r>
    </w:p>
    <w:p w:rsidR="00C02C96" w:rsidRPr="00C02C96" w:rsidRDefault="00C02C96" w:rsidP="00560551">
      <w:pPr>
        <w:numPr>
          <w:ilvl w:val="0"/>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Key Actions:</w:t>
      </w:r>
    </w:p>
    <w:p w:rsidR="00C02C96" w:rsidRPr="00C02C96" w:rsidRDefault="00C02C96" w:rsidP="00560551">
      <w:pPr>
        <w:numPr>
          <w:ilvl w:val="1"/>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Develop real-time feedback apps for patients and providers:</w:t>
      </w:r>
    </w:p>
    <w:p w:rsidR="00C02C96" w:rsidRPr="00C02C96" w:rsidRDefault="00C02C96" w:rsidP="00560551">
      <w:pPr>
        <w:numPr>
          <w:ilvl w:val="2"/>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Create user-friendly mobile and web applications that allow patients and healthcare providers to provide real-time feedback on AI tools and services.</w:t>
      </w:r>
    </w:p>
    <w:p w:rsidR="00C02C96" w:rsidRPr="00C02C96" w:rsidRDefault="00C02C96" w:rsidP="00560551">
      <w:pPr>
        <w:numPr>
          <w:ilvl w:val="2"/>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Features of the apps will include:</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Patient feedback:</w:t>
      </w:r>
      <w:r w:rsidRPr="00C02C96">
        <w:rPr>
          <w:rFonts w:asciiTheme="majorBidi" w:eastAsia="Times New Roman" w:hAnsiTheme="majorBidi" w:cstheme="majorBidi"/>
          <w:sz w:val="24"/>
          <w:szCs w:val="24"/>
        </w:rPr>
        <w:t> Patients can rate their experiences with AI-driven services (e.g., telemedicine consultations, diagnostic tools) and report any issues or concerns.</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Provider feedback:</w:t>
      </w:r>
      <w:r w:rsidRPr="00C02C96">
        <w:rPr>
          <w:rFonts w:asciiTheme="majorBidi" w:eastAsia="Times New Roman" w:hAnsiTheme="majorBidi" w:cstheme="majorBidi"/>
          <w:sz w:val="24"/>
          <w:szCs w:val="24"/>
        </w:rPr>
        <w:t> Healthcare providers can share insights on the usability, accuracy, and impact of AI tools in their daily workflows.</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Anonymous reporting:</w:t>
      </w:r>
      <w:r w:rsidRPr="00C02C96">
        <w:rPr>
          <w:rFonts w:asciiTheme="majorBidi" w:eastAsia="Times New Roman" w:hAnsiTheme="majorBidi" w:cstheme="majorBidi"/>
          <w:sz w:val="24"/>
          <w:szCs w:val="24"/>
        </w:rPr>
        <w:t> Allow users to submit feedback anonymously to encourage honest and open communication.</w:t>
      </w:r>
    </w:p>
    <w:p w:rsidR="00C02C96" w:rsidRPr="00C02C96" w:rsidRDefault="00C02C96" w:rsidP="00560551">
      <w:pPr>
        <w:numPr>
          <w:ilvl w:val="2"/>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Ensure the apps are available in multiple languages, including Arabic, to maximize accessibility.</w:t>
      </w:r>
    </w:p>
    <w:p w:rsidR="00C02C96" w:rsidRPr="00C02C96" w:rsidRDefault="00C02C96" w:rsidP="00560551">
      <w:pPr>
        <w:numPr>
          <w:ilvl w:val="1"/>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Host annual stakeholder summits:</w:t>
      </w:r>
    </w:p>
    <w:p w:rsidR="00C02C96" w:rsidRPr="00C02C96" w:rsidRDefault="00C02C96" w:rsidP="00560551">
      <w:pPr>
        <w:numPr>
          <w:ilvl w:val="2"/>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Organize annual summits that bring together patients, healthcare providers, policymakers, AI developers, and community representatives to discuss the impact of AI-driven healthcare solutions.</w:t>
      </w:r>
    </w:p>
    <w:p w:rsidR="00C02C96" w:rsidRPr="00C02C96" w:rsidRDefault="00C02C96" w:rsidP="00560551">
      <w:pPr>
        <w:numPr>
          <w:ilvl w:val="2"/>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Summit activities will include:</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Panel discussions:</w:t>
      </w:r>
      <w:r w:rsidRPr="00C02C96">
        <w:rPr>
          <w:rFonts w:asciiTheme="majorBidi" w:eastAsia="Times New Roman" w:hAnsiTheme="majorBidi" w:cstheme="majorBidi"/>
          <w:sz w:val="24"/>
          <w:szCs w:val="24"/>
        </w:rPr>
        <w:t> Experts will share insights on the latest advancements in AI and healthcare, addressing both opportunities and challenges.</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Feedback sessions:</w:t>
      </w:r>
      <w:r w:rsidRPr="00C02C96">
        <w:rPr>
          <w:rFonts w:asciiTheme="majorBidi" w:eastAsia="Times New Roman" w:hAnsiTheme="majorBidi" w:cstheme="majorBidi"/>
          <w:sz w:val="24"/>
          <w:szCs w:val="24"/>
        </w:rPr>
        <w:t> Stakeholders will have the opportunity to voice their concerns, share success stories, and suggest improvements.</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Workshops:</w:t>
      </w:r>
      <w:r w:rsidRPr="00C02C96">
        <w:rPr>
          <w:rFonts w:asciiTheme="majorBidi" w:eastAsia="Times New Roman" w:hAnsiTheme="majorBidi" w:cstheme="majorBidi"/>
          <w:sz w:val="24"/>
          <w:szCs w:val="24"/>
        </w:rPr>
        <w:t> Interactive sessions will focus on topics such as ethical AI use, data privacy, and improving patient-provider communication.</w:t>
      </w:r>
    </w:p>
    <w:p w:rsidR="00C02C96" w:rsidRPr="00C02C96" w:rsidRDefault="00C02C96" w:rsidP="00560551">
      <w:pPr>
        <w:numPr>
          <w:ilvl w:val="2"/>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Summarize key takeaways and action items from each summit and share them with stakeholders to ensure transparency and accountability.</w:t>
      </w:r>
    </w:p>
    <w:p w:rsidR="00C02C96" w:rsidRPr="00C02C96" w:rsidRDefault="00C02C96" w:rsidP="00560551">
      <w:pPr>
        <w:numPr>
          <w:ilvl w:val="1"/>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Establish continuous feedback loops:</w:t>
      </w:r>
    </w:p>
    <w:p w:rsidR="00C02C96" w:rsidRPr="00C02C96" w:rsidRDefault="00C02C96" w:rsidP="00560551">
      <w:pPr>
        <w:numPr>
          <w:ilvl w:val="2"/>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Use the feedback collected through apps and summits to identify areas for improvement and refine AI tools and processes.</w:t>
      </w:r>
    </w:p>
    <w:p w:rsidR="00C02C96" w:rsidRPr="00C02C96" w:rsidRDefault="00C02C96" w:rsidP="00560551">
      <w:pPr>
        <w:numPr>
          <w:ilvl w:val="2"/>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Regularly update stakeholders on how their feedback has been implemented, demonstrating a commitment to continuous improvement and responsiveness.</w:t>
      </w:r>
    </w:p>
    <w:p w:rsidR="00C02C96" w:rsidRPr="00C02C96" w:rsidRDefault="00C02C96" w:rsidP="00560551">
      <w:pPr>
        <w:numPr>
          <w:ilvl w:val="1"/>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Monitor and evaluate feedback mechanisms:</w:t>
      </w:r>
    </w:p>
    <w:p w:rsidR="00C02C96" w:rsidRPr="00C02C96" w:rsidRDefault="00C02C96" w:rsidP="00560551">
      <w:pPr>
        <w:numPr>
          <w:ilvl w:val="2"/>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Track the usage and effectiveness of feedback apps and summits through metrics such as:</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Number of feedback submissions.</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Response rates to feedback (e.g., how quickly concerns are addressed).</w:t>
      </w:r>
    </w:p>
    <w:p w:rsidR="00C02C96" w:rsidRPr="00C02C96" w:rsidRDefault="00C02C96" w:rsidP="00560551">
      <w:pPr>
        <w:numPr>
          <w:ilvl w:val="3"/>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Stakeholder satisfaction with the feedback process.</w:t>
      </w:r>
    </w:p>
    <w:p w:rsidR="00C02C96" w:rsidRPr="00D54BFA" w:rsidRDefault="00C02C96" w:rsidP="00560551">
      <w:pPr>
        <w:numPr>
          <w:ilvl w:val="2"/>
          <w:numId w:val="182"/>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Use this data to refine feedback mechanisms and ensure they remain effective and user-friendly.</w:t>
      </w:r>
    </w:p>
    <w:p w:rsidR="00C02C96" w:rsidRPr="00C02C96" w:rsidRDefault="00C02C96" w:rsidP="00560551">
      <w:pPr>
        <w:numPr>
          <w:ilvl w:val="0"/>
          <w:numId w:val="182"/>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Metrics for Success:</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High engagement with feedback apps:</w:t>
      </w:r>
      <w:r w:rsidRPr="00C02C96">
        <w:rPr>
          <w:rFonts w:asciiTheme="majorBidi" w:eastAsia="Times New Roman" w:hAnsiTheme="majorBidi" w:cstheme="majorBidi"/>
          <w:sz w:val="24"/>
          <w:szCs w:val="24"/>
        </w:rPr>
        <w:t> We aim to gather at least 10,000 feedback submissions in the first year after launching the apps.</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satisfaction:</w:t>
      </w:r>
      <w:r w:rsidRPr="00C02C96">
        <w:rPr>
          <w:rFonts w:asciiTheme="majorBidi" w:eastAsia="Times New Roman" w:hAnsiTheme="majorBidi" w:cstheme="majorBidi"/>
          <w:sz w:val="24"/>
          <w:szCs w:val="24"/>
        </w:rPr>
        <w:t> Our goal is to keep a stakeholder satisfaction score of at least 4 out of 5 in surveys that assess trust and engagement with our feedback systems.</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Timely response to feedback:</w:t>
      </w:r>
      <w:r w:rsidRPr="00C02C96">
        <w:rPr>
          <w:rFonts w:asciiTheme="majorBidi" w:eastAsia="Times New Roman" w:hAnsiTheme="majorBidi" w:cstheme="majorBidi"/>
          <w:sz w:val="24"/>
          <w:szCs w:val="24"/>
        </w:rPr>
        <w:t> We plan to respond to at least 90% of feedback submissions within 30 days.</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Annual summit participation:</w:t>
      </w:r>
      <w:r w:rsidRPr="00C02C96">
        <w:rPr>
          <w:rFonts w:asciiTheme="majorBidi" w:eastAsia="Times New Roman"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We hope to attract at least 500 participants to each annual stakeholder summit.</w:t>
      </w:r>
    </w:p>
    <w:p w:rsidR="00C02C96" w:rsidRPr="00C02C96" w:rsidRDefault="00C02C96" w:rsidP="00560551">
      <w:pPr>
        <w:numPr>
          <w:ilvl w:val="0"/>
          <w:numId w:val="18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Challenges and Mitigation Strategies:</w:t>
      </w:r>
    </w:p>
    <w:p w:rsidR="00C02C96" w:rsidRPr="00C02C96" w:rsidRDefault="00C02C96" w:rsidP="00560551">
      <w:pPr>
        <w:numPr>
          <w:ilvl w:val="1"/>
          <w:numId w:val="18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Low adoption of feedback apps.</w:t>
      </w:r>
    </w:p>
    <w:p w:rsidR="00C02C96" w:rsidRPr="00C02C96" w:rsidRDefault="00C02C96" w:rsidP="00560551">
      <w:pPr>
        <w:numPr>
          <w:ilvl w:val="2"/>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We'll promote the apps through healthcare providers, social media, and community outreach to encourage more people to use them.</w:t>
      </w:r>
    </w:p>
    <w:p w:rsidR="00C02C96" w:rsidRPr="00C02C96" w:rsidRDefault="00C02C96" w:rsidP="00560551">
      <w:pPr>
        <w:numPr>
          <w:ilvl w:val="1"/>
          <w:numId w:val="18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Ensuring actionable feedback.</w:t>
      </w:r>
    </w:p>
    <w:p w:rsidR="00C02C96" w:rsidRPr="00C02C96" w:rsidRDefault="00C02C96" w:rsidP="00560551">
      <w:pPr>
        <w:numPr>
          <w:ilvl w:val="2"/>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We'll provide clear guidelines on how to submit constructive feedback and focus on implementing actionable suggestions.</w:t>
      </w:r>
    </w:p>
    <w:p w:rsidR="00C02C96" w:rsidRPr="00C02C96" w:rsidRDefault="00C02C96" w:rsidP="00560551">
      <w:pPr>
        <w:numPr>
          <w:ilvl w:val="1"/>
          <w:numId w:val="18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Challenge:</w:t>
      </w:r>
      <w:r w:rsidRPr="00C02C96">
        <w:rPr>
          <w:rFonts w:asciiTheme="majorBidi" w:eastAsia="Times New Roman" w:hAnsiTheme="majorBidi" w:cstheme="majorBidi"/>
          <w:sz w:val="24"/>
          <w:szCs w:val="24"/>
        </w:rPr>
        <w:t> Balancing diverse stakeholder perspectives.</w:t>
      </w:r>
    </w:p>
    <w:p w:rsidR="00C02C96" w:rsidRPr="00C02C96" w:rsidRDefault="00C02C96" w:rsidP="00560551">
      <w:pPr>
        <w:numPr>
          <w:ilvl w:val="2"/>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Mitigation:</w:t>
      </w:r>
      <w:r w:rsidRPr="00C02C96">
        <w:rPr>
          <w:rFonts w:asciiTheme="majorBidi" w:eastAsia="Times New Roman" w:hAnsiTheme="majorBidi" w:cstheme="majorBidi"/>
          <w:sz w:val="24"/>
          <w:szCs w:val="24"/>
        </w:rPr>
        <w:t> Use structured facilitation techniques during summits to ensure all voices are heard and considered.</w:t>
      </w:r>
    </w:p>
    <w:p w:rsidR="00C02C96" w:rsidRPr="00C02C96" w:rsidRDefault="00C02C96" w:rsidP="00560551">
      <w:pPr>
        <w:numPr>
          <w:ilvl w:val="0"/>
          <w:numId w:val="183"/>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Timeline:</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1–3:</w:t>
      </w:r>
      <w:r w:rsidRPr="00C02C96">
        <w:rPr>
          <w:rFonts w:asciiTheme="majorBidi" w:eastAsia="Times New Roman" w:hAnsiTheme="majorBidi" w:cstheme="majorBidi"/>
          <w:sz w:val="24"/>
          <w:szCs w:val="24"/>
        </w:rPr>
        <w:t> We'll develop and launch real-time feedback apps for both patients and providers.</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Months 4–6:</w:t>
      </w:r>
      <w:r w:rsidRPr="00C02C96">
        <w:rPr>
          <w:rFonts w:asciiTheme="majorBidi" w:eastAsia="Times New Roman" w:hAnsiTheme="majorBidi" w:cstheme="majorBidi"/>
          <w:sz w:val="24"/>
          <w:szCs w:val="24"/>
        </w:rPr>
        <w:t> We'll promote the apps and collect initial feedback, addressing any technical or usability issues that arise.</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 12:</w:t>
      </w:r>
      <w:r w:rsidRPr="00C02C96">
        <w:rPr>
          <w:rFonts w:asciiTheme="majorBidi" w:eastAsia="Times New Roman" w:hAnsiTheme="majorBidi" w:cstheme="majorBidi"/>
          <w:sz w:val="24"/>
          <w:szCs w:val="24"/>
        </w:rPr>
        <w:t> We'll host our first annual stakeholder summit, incorporating feedback from the apps and other sources.</w:t>
      </w:r>
    </w:p>
    <w:p w:rsidR="00C02C96" w:rsidRPr="00C02C96" w:rsidRDefault="00C02C96" w:rsidP="00560551">
      <w:pPr>
        <w:numPr>
          <w:ilvl w:val="1"/>
          <w:numId w:val="183"/>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Ongoing:</w:t>
      </w:r>
      <w:r w:rsidRPr="00C02C96">
        <w:rPr>
          <w:rFonts w:asciiTheme="majorBidi" w:eastAsia="Times New Roman" w:hAnsiTheme="majorBidi" w:cstheme="majorBidi"/>
          <w:sz w:val="24"/>
          <w:szCs w:val="24"/>
        </w:rPr>
        <w:t> We'll keep monitoring feedback, refine our AI tools and processes, and plan future summits.</w:t>
      </w:r>
    </w:p>
    <w:p w:rsidR="00C02C96" w:rsidRPr="00C02C96" w:rsidRDefault="00C02C96" w:rsidP="00C02C96">
      <w:pPr>
        <w:spacing w:after="0" w:line="360" w:lineRule="auto"/>
        <w:outlineLvl w:val="2"/>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7.3. Table 9: Stakeholder Feedback Summary</w:t>
      </w:r>
    </w:p>
    <w:p w:rsidR="00C02C96" w:rsidRDefault="00C02C96" w:rsidP="00C02C96">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 table summarizing stakeholder feedback can provide a clear overview of the concerns, suggestions, and actions taken.</w:t>
      </w:r>
    </w:p>
    <w:p w:rsidR="00D54BFA" w:rsidRDefault="00D54BFA" w:rsidP="00C02C96">
      <w:pPr>
        <w:spacing w:after="0" w:line="360" w:lineRule="auto"/>
        <w:rPr>
          <w:rFonts w:asciiTheme="majorBidi" w:eastAsia="Times New Roman" w:hAnsiTheme="majorBidi" w:cstheme="majorBidi"/>
          <w:sz w:val="24"/>
          <w:szCs w:val="24"/>
        </w:rPr>
      </w:pPr>
    </w:p>
    <w:p w:rsidR="00D54BFA" w:rsidRPr="00C02C96" w:rsidRDefault="00D54BFA" w:rsidP="00C02C96">
      <w:pPr>
        <w:spacing w:after="0" w:line="360" w:lineRule="auto"/>
        <w:rPr>
          <w:rFonts w:asciiTheme="majorBidi" w:eastAsia="Times New Roman" w:hAnsiTheme="majorBidi" w:cstheme="majorBidi"/>
          <w:sz w:val="24"/>
          <w:szCs w:val="24"/>
        </w:rPr>
      </w:pPr>
    </w:p>
    <w:p w:rsidR="00C02C96" w:rsidRPr="00C02C96" w:rsidRDefault="00C02C96" w:rsidP="00C02C96">
      <w:pPr>
        <w:spacing w:after="0" w:line="360" w:lineRule="auto"/>
        <w:outlineLvl w:val="3"/>
        <w:rPr>
          <w:rFonts w:asciiTheme="majorBidi" w:eastAsia="Times New Roman" w:hAnsiTheme="majorBidi" w:cstheme="majorBidi"/>
          <w:b/>
          <w:bCs/>
          <w:sz w:val="24"/>
          <w:szCs w:val="24"/>
        </w:rPr>
      </w:pPr>
    </w:p>
    <w:p w:rsidR="00C02C96" w:rsidRPr="00C02C96" w:rsidRDefault="00C02C96" w:rsidP="00C02C96">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Table 14: “Stakeholder Feedback Summary: Key Concerns, Suggestions, and Actions Taken”</w:t>
      </w:r>
    </w:p>
    <w:p w:rsidR="00C02C96" w:rsidRPr="00C02C96" w:rsidRDefault="00C02C96" w:rsidP="00C02C96">
      <w:pPr>
        <w:spacing w:after="0" w:line="360" w:lineRule="auto"/>
        <w:outlineLvl w:val="3"/>
        <w:rPr>
          <w:rFonts w:asciiTheme="majorBidi" w:eastAsia="Times New Roman" w:hAnsiTheme="majorBidi" w:cstheme="majorBidi"/>
          <w:b/>
          <w:bCs/>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2"/>
        <w:gridCol w:w="36"/>
        <w:gridCol w:w="36"/>
        <w:gridCol w:w="36"/>
      </w:tblGrid>
      <w:tr w:rsidR="00C02C96" w:rsidRPr="00C02C96" w:rsidTr="00F44DB3">
        <w:trPr>
          <w:tblHeader/>
        </w:trPr>
        <w:tc>
          <w:tcPr>
            <w:tcW w:w="0" w:type="auto"/>
            <w:tcMar>
              <w:top w:w="15" w:type="dxa"/>
              <w:left w:w="0" w:type="dxa"/>
              <w:bottom w:w="15" w:type="dxa"/>
              <w:right w:w="15" w:type="dxa"/>
            </w:tcMar>
            <w:vAlign w:val="center"/>
          </w:tcPr>
          <w:p w:rsidR="00C02C96" w:rsidRPr="00C02C96" w:rsidRDefault="00C02C96" w:rsidP="00C02C96">
            <w:pPr>
              <w:spacing w:after="0" w:line="360" w:lineRule="auto"/>
              <w:rPr>
                <w:rFonts w:asciiTheme="majorBidi" w:hAnsiTheme="majorBidi" w:cstheme="majorBidi"/>
                <w:b/>
                <w:bCs/>
                <w:sz w:val="24"/>
                <w:szCs w:val="24"/>
              </w:rPr>
            </w:pPr>
            <w:r w:rsidRPr="00C02C96">
              <w:rPr>
                <w:rFonts w:asciiTheme="majorBidi" w:hAnsiTheme="majorBidi" w:cstheme="majorBidi"/>
                <w:sz w:val="24"/>
                <w:szCs w:val="24"/>
              </w:rPr>
              <w:object w:dxaOrig="11355" w:dyaOrig="4305">
                <v:shape id="_x0000_i1026" type="#_x0000_t75" style="width:468pt;height:180pt" o:ole="">
                  <v:imagedata r:id="rId29" o:title=""/>
                </v:shape>
                <o:OLEObject Type="Embed" ProgID="PBrush" ShapeID="_x0000_i1026" DrawAspect="Content" ObjectID="_1805100813" r:id="rId30"/>
              </w:object>
            </w:r>
          </w:p>
        </w:tc>
        <w:tc>
          <w:tcPr>
            <w:tcW w:w="0" w:type="auto"/>
            <w:vAlign w:val="center"/>
          </w:tcPr>
          <w:p w:rsidR="00C02C96" w:rsidRPr="00C02C96" w:rsidRDefault="00C02C96" w:rsidP="00C02C96">
            <w:pPr>
              <w:spacing w:after="0" w:line="360" w:lineRule="auto"/>
              <w:rPr>
                <w:rFonts w:asciiTheme="majorBidi" w:hAnsiTheme="majorBidi" w:cstheme="majorBidi"/>
                <w:b/>
                <w:bCs/>
                <w:sz w:val="24"/>
                <w:szCs w:val="24"/>
              </w:rPr>
            </w:pPr>
          </w:p>
        </w:tc>
        <w:tc>
          <w:tcPr>
            <w:tcW w:w="0" w:type="auto"/>
            <w:vAlign w:val="center"/>
          </w:tcPr>
          <w:p w:rsidR="00C02C96" w:rsidRPr="00C02C96" w:rsidRDefault="00C02C96" w:rsidP="00C02C96">
            <w:pPr>
              <w:spacing w:after="0" w:line="360" w:lineRule="auto"/>
              <w:rPr>
                <w:rFonts w:asciiTheme="majorBidi" w:hAnsiTheme="majorBidi" w:cstheme="majorBidi"/>
                <w:b/>
                <w:bCs/>
                <w:sz w:val="24"/>
                <w:szCs w:val="24"/>
              </w:rPr>
            </w:pPr>
          </w:p>
        </w:tc>
        <w:tc>
          <w:tcPr>
            <w:tcW w:w="0" w:type="auto"/>
            <w:vAlign w:val="center"/>
          </w:tcPr>
          <w:p w:rsidR="00C02C96" w:rsidRPr="00C02C96" w:rsidRDefault="00C02C96" w:rsidP="00C02C96">
            <w:pPr>
              <w:spacing w:after="0" w:line="360" w:lineRule="auto"/>
              <w:rPr>
                <w:rFonts w:asciiTheme="majorBidi" w:hAnsiTheme="majorBidi" w:cstheme="majorBidi"/>
                <w:b/>
                <w:bCs/>
                <w:sz w:val="24"/>
                <w:szCs w:val="24"/>
              </w:rPr>
            </w:pPr>
          </w:p>
        </w:tc>
      </w:tr>
      <w:tr w:rsidR="00C02C96" w:rsidRPr="00C02C96" w:rsidTr="00F44DB3">
        <w:tc>
          <w:tcPr>
            <w:tcW w:w="0" w:type="auto"/>
            <w:tcMar>
              <w:top w:w="15" w:type="dxa"/>
              <w:left w:w="0" w:type="dxa"/>
              <w:bottom w:w="15" w:type="dxa"/>
              <w:right w:w="15" w:type="dxa"/>
            </w:tcMar>
            <w:vAlign w:val="center"/>
          </w:tcPr>
          <w:p w:rsidR="00C02C96" w:rsidRPr="00C02C96" w:rsidRDefault="00C02C96" w:rsidP="00D54BFA">
            <w:pPr>
              <w:spacing w:after="0" w:line="360" w:lineRule="auto"/>
              <w:rPr>
                <w:rFonts w:asciiTheme="majorBidi" w:hAnsiTheme="majorBidi" w:cstheme="majorBidi"/>
                <w:sz w:val="24"/>
                <w:szCs w:val="24"/>
              </w:rPr>
            </w:pPr>
            <w:r w:rsidRPr="00C02C96">
              <w:rPr>
                <w:rFonts w:asciiTheme="majorBidi" w:hAnsiTheme="majorBidi" w:cstheme="majorBidi"/>
                <w:sz w:val="24"/>
                <w:szCs w:val="24"/>
              </w:rPr>
              <w:t xml:space="preserve">This table effectively outlines the </w:t>
            </w:r>
            <w:r w:rsidRPr="00C02C96">
              <w:rPr>
                <w:rFonts w:asciiTheme="majorBidi" w:hAnsiTheme="majorBidi" w:cstheme="majorBidi"/>
                <w:b/>
                <w:bCs/>
                <w:sz w:val="24"/>
                <w:szCs w:val="24"/>
              </w:rPr>
              <w:t>concerns</w:t>
            </w:r>
            <w:r w:rsidRPr="00C02C96">
              <w:rPr>
                <w:rFonts w:asciiTheme="majorBidi" w:hAnsiTheme="majorBidi" w:cstheme="majorBidi"/>
                <w:sz w:val="24"/>
                <w:szCs w:val="24"/>
              </w:rPr>
              <w:t xml:space="preserve">, </w:t>
            </w:r>
            <w:r w:rsidRPr="00C02C96">
              <w:rPr>
                <w:rFonts w:asciiTheme="majorBidi" w:hAnsiTheme="majorBidi" w:cstheme="majorBidi"/>
                <w:b/>
                <w:bCs/>
                <w:sz w:val="24"/>
                <w:szCs w:val="24"/>
              </w:rPr>
              <w:t>suggestions</w:t>
            </w:r>
            <w:r w:rsidRPr="00C02C96">
              <w:rPr>
                <w:rFonts w:asciiTheme="majorBidi" w:hAnsiTheme="majorBidi" w:cstheme="majorBidi"/>
                <w:sz w:val="24"/>
                <w:szCs w:val="24"/>
              </w:rPr>
              <w:t xml:space="preserve">, and </w:t>
            </w:r>
            <w:r w:rsidRPr="00C02C96">
              <w:rPr>
                <w:rFonts w:asciiTheme="majorBidi" w:hAnsiTheme="majorBidi" w:cstheme="majorBidi"/>
                <w:b/>
                <w:bCs/>
                <w:sz w:val="24"/>
                <w:szCs w:val="24"/>
              </w:rPr>
              <w:t>actions taken</w:t>
            </w:r>
            <w:r w:rsidRPr="00C02C96">
              <w:rPr>
                <w:rFonts w:asciiTheme="majorBidi" w:hAnsiTheme="majorBidi" w:cstheme="majorBidi"/>
                <w:sz w:val="24"/>
                <w:szCs w:val="24"/>
              </w:rPr>
              <w:t xml:space="preserve"> for each stakeholder group involved in the deployment of AI-driven healthcare solutions.</w:t>
            </w:r>
          </w:p>
        </w:tc>
        <w:tc>
          <w:tcPr>
            <w:tcW w:w="0" w:type="auto"/>
            <w:vAlign w:val="center"/>
          </w:tcPr>
          <w:p w:rsidR="00C02C96" w:rsidRPr="00C02C96" w:rsidRDefault="00C02C96" w:rsidP="00D54BFA">
            <w:pPr>
              <w:spacing w:after="0" w:line="360" w:lineRule="auto"/>
              <w:rPr>
                <w:rFonts w:asciiTheme="majorBidi" w:hAnsiTheme="majorBidi" w:cstheme="majorBidi"/>
                <w:sz w:val="24"/>
                <w:szCs w:val="24"/>
              </w:rPr>
            </w:pPr>
          </w:p>
        </w:tc>
        <w:tc>
          <w:tcPr>
            <w:tcW w:w="0" w:type="auto"/>
            <w:vAlign w:val="center"/>
          </w:tcPr>
          <w:p w:rsidR="00C02C96" w:rsidRPr="00C02C96" w:rsidRDefault="00C02C96" w:rsidP="00D54BFA">
            <w:pPr>
              <w:spacing w:after="0" w:line="360" w:lineRule="auto"/>
              <w:rPr>
                <w:rFonts w:asciiTheme="majorBidi" w:hAnsiTheme="majorBidi" w:cstheme="majorBidi"/>
                <w:sz w:val="24"/>
                <w:szCs w:val="24"/>
              </w:rPr>
            </w:pPr>
          </w:p>
        </w:tc>
        <w:tc>
          <w:tcPr>
            <w:tcW w:w="0" w:type="auto"/>
            <w:vAlign w:val="center"/>
          </w:tcPr>
          <w:p w:rsidR="00C02C96" w:rsidRPr="00C02C96" w:rsidRDefault="00C02C96" w:rsidP="00D54BFA">
            <w:pPr>
              <w:spacing w:after="0" w:line="360" w:lineRule="auto"/>
              <w:rPr>
                <w:rFonts w:asciiTheme="majorBidi" w:hAnsiTheme="majorBidi" w:cstheme="majorBidi"/>
                <w:sz w:val="24"/>
                <w:szCs w:val="24"/>
              </w:rPr>
            </w:pPr>
          </w:p>
        </w:tc>
      </w:tr>
    </w:tbl>
    <w:p w:rsidR="00C02C96" w:rsidRPr="00C02C96" w:rsidRDefault="00C02C96" w:rsidP="00D54BFA">
      <w:pPr>
        <w:spacing w:after="0" w:line="360" w:lineRule="auto"/>
        <w:rPr>
          <w:rFonts w:asciiTheme="majorBidi" w:hAnsiTheme="majorBidi" w:cstheme="majorBidi"/>
          <w:sz w:val="24"/>
          <w:szCs w:val="24"/>
        </w:rPr>
      </w:pPr>
    </w:p>
    <w:p w:rsidR="00C02C96" w:rsidRPr="00C02C96" w:rsidRDefault="00C02C96" w:rsidP="0067163C">
      <w:pPr>
        <w:spacing w:after="0"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 xml:space="preserve">8. Deliverables for </w:t>
      </w:r>
      <w:r w:rsidR="0067163C" w:rsidRPr="0067163C">
        <w:rPr>
          <w:rFonts w:asciiTheme="majorBidi" w:eastAsia="Times New Roman" w:hAnsiTheme="majorBidi" w:cstheme="majorBidi"/>
          <w:b/>
          <w:bCs/>
          <w:sz w:val="28"/>
          <w:szCs w:val="28"/>
        </w:rPr>
        <w:t>Chapter Four</w:t>
      </w:r>
    </w:p>
    <w:p w:rsidR="00C02C96" w:rsidRPr="00C02C96" w:rsidRDefault="00C02C96" w:rsidP="00C02C96">
      <w:pPr>
        <w:spacing w:after="60" w:line="360" w:lineRule="auto"/>
        <w:ind w:left="360"/>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8.1 Technical Deliverables:</w:t>
      </w:r>
    </w:p>
    <w:p w:rsidR="00C02C96" w:rsidRPr="00C02C96" w:rsidRDefault="00C02C96" w:rsidP="00560551">
      <w:pPr>
        <w:numPr>
          <w:ilvl w:val="1"/>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Scaled AI models (CNNs, NLP chatbots) for 15 hospitals/20 clinics: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and deploy AI models for diagnostics, patient triage, and resource optimization.</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Ensure compatibility with existing healthcare systems (e.g., EHRs).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performance testing and optimization to meet accuracy and efficiency targets.</w:t>
      </w:r>
    </w:p>
    <w:p w:rsidR="00C02C96" w:rsidRPr="00C02C96" w:rsidRDefault="00C02C96" w:rsidP="00560551">
      <w:pPr>
        <w:numPr>
          <w:ilvl w:val="1"/>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Dataset repository with nationwide health data:</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Create a centralized repository for storing and managing health data collected from urban and rural clinics.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Implement data anonymization and encryption to ensure patient privacy and compliance with GDPR-aligned laws.</w:t>
      </w:r>
    </w:p>
    <w:p w:rsidR="00C02C96" w:rsidRPr="00D54BFA"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Provide access to researchers and policymakers for analysis and decision-making.</w:t>
      </w:r>
    </w:p>
    <w:p w:rsidR="00C02C96" w:rsidRPr="00C02C96" w:rsidRDefault="00C02C96" w:rsidP="00560551">
      <w:pPr>
        <w:numPr>
          <w:ilvl w:val="1"/>
          <w:numId w:val="210"/>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Policy Deliverables:</w:t>
      </w:r>
    </w:p>
    <w:p w:rsidR="00C02C96" w:rsidRPr="00C02C96" w:rsidRDefault="00C02C96" w:rsidP="00560551">
      <w:pPr>
        <w:numPr>
          <w:ilvl w:val="1"/>
          <w:numId w:val="184"/>
        </w:numPr>
        <w:spacing w:after="60"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National AI Strategy document:</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Draft a comprehensive strategy outlining Lebanon’s vision for AI in healthcare, including goals, timelines, and funding mechanisms.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Align the strategy with national healthcare priorities, such as telemedicine, chronic disease management, and health equity.</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Submit the document to the Ministry of Public Health for approval and implementation.</w:t>
      </w:r>
    </w:p>
    <w:p w:rsidR="00C02C96" w:rsidRPr="00C02C96" w:rsidRDefault="00C02C96" w:rsidP="00560551">
      <w:pPr>
        <w:numPr>
          <w:ilvl w:val="1"/>
          <w:numId w:val="184"/>
        </w:numPr>
        <w:spacing w:after="60" w:line="360" w:lineRule="auto"/>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GDPR-Aligned Data Protection Laws draft:</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legislation to govern the ethical use of AI and patient data in healthcare.</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Include provisions for patient consent, data anonymization, breach notifications, and data access rights.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Submit the draft to the Lebanese Parliament for review and enactment.</w:t>
      </w:r>
    </w:p>
    <w:p w:rsidR="00C02C96" w:rsidRPr="00C02C96" w:rsidRDefault="00C02C96" w:rsidP="00C02C96">
      <w:pPr>
        <w:spacing w:after="60" w:line="360" w:lineRule="auto"/>
        <w:ind w:left="720"/>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8.3 Ethical Deliverables:</w:t>
      </w:r>
    </w:p>
    <w:p w:rsidR="00C02C96" w:rsidRPr="00C02C96" w:rsidRDefault="00C02C96" w:rsidP="00560551">
      <w:pPr>
        <w:numPr>
          <w:ilvl w:val="1"/>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Quarterly transparency audit reports: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Conduct regular audits of AI tools to ensure fairness, transparency, and compliance with ethical guidelines.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Publish detailed reports on audit findings, including recommendations for improvement.</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Share reports with stakeholders, including healthcare providers, patients, and policymakers.</w:t>
      </w:r>
    </w:p>
    <w:p w:rsidR="00C02C96" w:rsidRPr="00C02C96" w:rsidRDefault="00C02C96" w:rsidP="00560551">
      <w:pPr>
        <w:numPr>
          <w:ilvl w:val="1"/>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XAI interface deployment guide:</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Develop a comprehensive guide for deploying Explainable AI (XAI) interfaces in healthcare systems.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Include best practices for interpreting XAI outputs and integrating them into clinical workflows.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Provide training materials and resources for healthcare workers.</w:t>
      </w:r>
    </w:p>
    <w:p w:rsidR="00C02C96" w:rsidRPr="00C02C96" w:rsidRDefault="00C02C96" w:rsidP="00C02C96">
      <w:pPr>
        <w:spacing w:after="60" w:line="360" w:lineRule="auto"/>
        <w:ind w:left="720"/>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8.4 Public Engagement Deliverables:</w:t>
      </w:r>
    </w:p>
    <w:p w:rsidR="00C02C96" w:rsidRPr="00C02C96" w:rsidRDefault="00C02C96" w:rsidP="00560551">
      <w:pPr>
        <w:numPr>
          <w:ilvl w:val="1"/>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AI literacy campaign analytics: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Track the impact of nationwide AI literacy campaigns through metrics such as workshop attendance, social media engagement, and survey responses.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Analyze data to assess changes in public awareness, understanding, and trust in AI-driven healthcare.</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Publish a report summarizing campaign outcomes and recommendations for future initiatives.</w:t>
      </w:r>
    </w:p>
    <w:p w:rsidR="00C02C96" w:rsidRPr="00C02C96" w:rsidRDefault="00C02C96" w:rsidP="00560551">
      <w:pPr>
        <w:numPr>
          <w:ilvl w:val="1"/>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feedback summary:</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Gather insights from patients, healthcare providers, and policymakers through real-time feedback apps and annual summits.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Pinpoint the main themes, concerns, and suggestions for enhancing AI tools and processes.</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Share the summary with stakeholders and use it to guide future refinements.</w:t>
      </w:r>
    </w:p>
    <w:p w:rsidR="00C02C96" w:rsidRPr="00C02C96" w:rsidRDefault="00C02C96" w:rsidP="00560551">
      <w:pPr>
        <w:numPr>
          <w:ilvl w:val="1"/>
          <w:numId w:val="211"/>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Scientific Article for Publication:</w:t>
      </w:r>
    </w:p>
    <w:p w:rsidR="00C02C96" w:rsidRPr="00C02C96" w:rsidRDefault="00C02C96" w:rsidP="00560551">
      <w:pPr>
        <w:numPr>
          <w:ilvl w:val="1"/>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Submit to a JCR Q1/Q2 journal (e.g., </w:t>
      </w:r>
      <w:r w:rsidRPr="00C02C96">
        <w:rPr>
          <w:rFonts w:asciiTheme="majorBidi" w:eastAsia="Times New Roman" w:hAnsiTheme="majorBidi" w:cstheme="majorBidi"/>
          <w:b/>
          <w:bCs/>
          <w:i/>
          <w:iCs/>
          <w:sz w:val="24"/>
          <w:szCs w:val="24"/>
        </w:rPr>
        <w:t>The Lancet Digital Health</w:t>
      </w:r>
      <w:r w:rsidRPr="00C02C96">
        <w:rPr>
          <w:rFonts w:asciiTheme="majorBidi" w:eastAsia="Times New Roman" w:hAnsiTheme="majorBidi" w:cstheme="majorBidi"/>
          <w:b/>
          <w:bCs/>
          <w:sz w:val="24"/>
          <w:szCs w:val="24"/>
        </w:rPr>
        <w:t>):</w:t>
      </w:r>
    </w:p>
    <w:p w:rsidR="00C02C96" w:rsidRPr="00C02C96" w:rsidRDefault="00C02C96" w:rsidP="00560551">
      <w:pPr>
        <w:numPr>
          <w:ilvl w:val="2"/>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Craft a well-structured manuscript that encapsulates the research findings, highlighting the effects of AI on diagnostic accuracy, healthcare accessibility, and ethical considerations.</w:t>
      </w:r>
    </w:p>
    <w:p w:rsidR="00C02C96" w:rsidRPr="00C02C96" w:rsidRDefault="00C02C96" w:rsidP="00560551">
      <w:pPr>
        <w:numPr>
          <w:ilvl w:val="2"/>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Target journals such as:</w:t>
      </w:r>
    </w:p>
    <w:p w:rsidR="00C02C96" w:rsidRPr="00C02C96" w:rsidRDefault="00C02C96" w:rsidP="00560551">
      <w:pPr>
        <w:numPr>
          <w:ilvl w:val="3"/>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Artificial Intelligence in Medicine</w:t>
      </w:r>
      <w:r w:rsidRPr="00C02C96">
        <w:rPr>
          <w:rFonts w:asciiTheme="majorBidi" w:eastAsia="Times New Roman" w:hAnsiTheme="majorBidi" w:cstheme="majorBidi"/>
          <w:sz w:val="24"/>
          <w:szCs w:val="24"/>
        </w:rPr>
        <w:t> </w:t>
      </w:r>
      <w:r w:rsidRPr="00C02C96">
        <w:rPr>
          <w:rFonts w:asciiTheme="majorBidi" w:eastAsia="Times New Roman" w:hAnsiTheme="majorBidi" w:cstheme="majorBidi"/>
          <w:b/>
          <w:bCs/>
          <w:sz w:val="24"/>
          <w:szCs w:val="24"/>
        </w:rPr>
        <w:t>(Elsevier):</w:t>
      </w:r>
      <w:r w:rsidRPr="00C02C96">
        <w:rPr>
          <w:rFonts w:asciiTheme="majorBidi" w:eastAsia="Times New Roman" w:hAnsiTheme="majorBidi" w:cstheme="majorBidi"/>
          <w:sz w:val="24"/>
          <w:szCs w:val="24"/>
        </w:rPr>
        <w:t xml:space="preserve"> This journal focuses on AI applications in healthcare, including diagnostics and ethical challenges (Impact Factor: 6.240).</w:t>
      </w:r>
    </w:p>
    <w:p w:rsidR="00C02C96" w:rsidRPr="00C02C96" w:rsidRDefault="00C02C96" w:rsidP="00560551">
      <w:pPr>
        <w:numPr>
          <w:ilvl w:val="3"/>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IEEE Journal of Biomedical and Health Informatics</w:t>
      </w:r>
      <w:r w:rsidRPr="00C02C96">
        <w:rPr>
          <w:rFonts w:asciiTheme="majorBidi" w:eastAsia="Times New Roman" w:hAnsiTheme="majorBidi" w:cstheme="majorBidi"/>
          <w:sz w:val="24"/>
          <w:szCs w:val="24"/>
        </w:rPr>
        <w:t> (IEEE): This journal delves into big data and AI in healthcare, emphasizing technical and regulatory challenges (Impact Factor: 7.451).</w:t>
      </w:r>
    </w:p>
    <w:p w:rsidR="00C02C96" w:rsidRPr="00C02C96" w:rsidRDefault="00C02C96" w:rsidP="00560551">
      <w:pPr>
        <w:numPr>
          <w:ilvl w:val="3"/>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Journal of Medical Internet Research (JMIR):</w:t>
      </w:r>
      <w:r w:rsidRPr="00C02C96">
        <w:rPr>
          <w:rFonts w:asciiTheme="majorBidi" w:eastAsia="Times New Roman" w:hAnsiTheme="majorBidi" w:cstheme="majorBidi"/>
          <w:sz w:val="24"/>
          <w:szCs w:val="24"/>
          <w:shd w:val="clear" w:color="auto" w:fill="F4F5F6"/>
        </w:rPr>
        <w:t xml:space="preserve"> </w:t>
      </w:r>
      <w:r w:rsidRPr="00C02C96">
        <w:rPr>
          <w:rFonts w:asciiTheme="majorBidi" w:eastAsia="Times New Roman" w:hAnsiTheme="majorBidi" w:cstheme="majorBidi"/>
          <w:sz w:val="24"/>
          <w:szCs w:val="24"/>
        </w:rPr>
        <w:t>This journal highlights the ethical, legal, and social implications of AI in healthcare (Impact Factor: 7.076).</w:t>
      </w:r>
    </w:p>
    <w:p w:rsidR="00C02C96" w:rsidRPr="00C02C96" w:rsidRDefault="00C02C96" w:rsidP="00560551">
      <w:pPr>
        <w:numPr>
          <w:ilvl w:val="2"/>
          <w:numId w:val="184"/>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Submission Strategy:</w:t>
      </w:r>
    </w:p>
    <w:p w:rsidR="00C02C96" w:rsidRPr="00C02C96" w:rsidRDefault="00C02C96" w:rsidP="00560551">
      <w:pPr>
        <w:numPr>
          <w:ilvl w:val="3"/>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Prioritize submission to </w:t>
      </w:r>
      <w:r w:rsidRPr="00C02C96">
        <w:rPr>
          <w:rFonts w:asciiTheme="majorBidi" w:eastAsia="Times New Roman" w:hAnsiTheme="majorBidi" w:cstheme="majorBidi"/>
          <w:b/>
          <w:bCs/>
          <w:sz w:val="24"/>
          <w:szCs w:val="24"/>
        </w:rPr>
        <w:t>Artificial Intelligence in Medicine</w:t>
      </w:r>
      <w:r w:rsidRPr="00C02C96">
        <w:rPr>
          <w:rFonts w:asciiTheme="majorBidi" w:eastAsia="Times New Roman" w:hAnsiTheme="majorBidi" w:cstheme="majorBidi"/>
          <w:sz w:val="24"/>
          <w:szCs w:val="24"/>
        </w:rPr>
        <w:t> due to its alignment with the research focus on AI diagnostics and ethical challenges.</w:t>
      </w:r>
    </w:p>
    <w:p w:rsidR="00C02C96" w:rsidRPr="00C02C96" w:rsidRDefault="00C02C96" w:rsidP="00560551">
      <w:pPr>
        <w:numPr>
          <w:ilvl w:val="3"/>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Alternatively, consider </w:t>
      </w:r>
      <w:r w:rsidRPr="00C02C96">
        <w:rPr>
          <w:rFonts w:asciiTheme="majorBidi" w:eastAsia="Times New Roman" w:hAnsiTheme="majorBidi" w:cstheme="majorBidi"/>
          <w:b/>
          <w:bCs/>
          <w:sz w:val="24"/>
          <w:szCs w:val="24"/>
        </w:rPr>
        <w:t>IEEE Journal of Biomedical and Health Informatics</w:t>
      </w:r>
      <w:r w:rsidRPr="00C02C96">
        <w:rPr>
          <w:rFonts w:asciiTheme="majorBidi" w:eastAsia="Times New Roman" w:hAnsiTheme="majorBidi" w:cstheme="majorBidi"/>
          <w:sz w:val="24"/>
          <w:szCs w:val="24"/>
        </w:rPr>
        <w:t> for its technical depth and focus on big data integration.</w:t>
      </w:r>
    </w:p>
    <w:p w:rsidR="00C02C96" w:rsidRPr="00C02C96" w:rsidRDefault="00C02C96" w:rsidP="00560551">
      <w:pPr>
        <w:numPr>
          <w:ilvl w:val="3"/>
          <w:numId w:val="184"/>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JMIR</w:t>
      </w:r>
      <w:r w:rsidRPr="00C02C96">
        <w:rPr>
          <w:rFonts w:asciiTheme="majorBidi" w:eastAsia="Times New Roman" w:hAnsiTheme="majorBidi" w:cstheme="majorBidi"/>
          <w:sz w:val="24"/>
          <w:szCs w:val="24"/>
        </w:rPr>
        <w:t> is also a strong candidate for its emphasis on ethical and social implications, which are central to the research.</w:t>
      </w:r>
    </w:p>
    <w:p w:rsidR="00C02C96" w:rsidRPr="00C02C96" w:rsidRDefault="00C02C96" w:rsidP="00D54BFA">
      <w:pPr>
        <w:spacing w:after="0"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Additional Notes</w:t>
      </w:r>
    </w:p>
    <w:p w:rsidR="00C02C96" w:rsidRPr="00C02C96" w:rsidRDefault="00C02C96" w:rsidP="00D54BFA">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Timeline for Deliverables:</w:t>
      </w:r>
    </w:p>
    <w:p w:rsidR="00C02C96" w:rsidRPr="00C02C96" w:rsidRDefault="00C02C96" w:rsidP="00560551">
      <w:pPr>
        <w:numPr>
          <w:ilvl w:val="0"/>
          <w:numId w:val="18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Months 1–6:</w:t>
      </w:r>
      <w:r w:rsidRPr="00C02C96">
        <w:rPr>
          <w:rFonts w:asciiTheme="majorBidi" w:eastAsia="Times New Roman" w:hAnsiTheme="majorBidi" w:cstheme="majorBidi"/>
          <w:sz w:val="24"/>
          <w:szCs w:val="24"/>
        </w:rPr>
        <w:t> The initial phase will focus on technical and policy deliverables, including the deployment of AI models (e.g., CNNs, NLP chatbots) across 15 urban hospitals and 20 rural clinics, as well as the drafting of Lebanon’s National AI Strategy.</w:t>
      </w:r>
    </w:p>
    <w:p w:rsidR="00C02C96" w:rsidRPr="00C02C96" w:rsidRDefault="00C02C96" w:rsidP="00560551">
      <w:pPr>
        <w:numPr>
          <w:ilvl w:val="0"/>
          <w:numId w:val="18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7–9:</w:t>
      </w:r>
      <w:r w:rsidRPr="00C02C96">
        <w:rPr>
          <w:rFonts w:asciiTheme="majorBidi" w:eastAsia="Times New Roman" w:hAnsiTheme="majorBidi" w:cstheme="majorBidi"/>
          <w:sz w:val="24"/>
          <w:szCs w:val="24"/>
        </w:rPr>
        <w:t> The second phase will involve conducting ethical audits of AI tools, developing Explainable AI (XAI) interfaces, and launching nationwide public engagement campaigns to promote AI literacy and gather stakeholder feedback.</w:t>
      </w:r>
    </w:p>
    <w:p w:rsidR="00C02C96" w:rsidRDefault="00C02C96" w:rsidP="00560551">
      <w:pPr>
        <w:numPr>
          <w:ilvl w:val="0"/>
          <w:numId w:val="186"/>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Months 10–12:</w:t>
      </w:r>
      <w:r w:rsidRPr="00C02C96">
        <w:rPr>
          <w:rFonts w:asciiTheme="majorBidi" w:eastAsia="Times New Roman" w:hAnsiTheme="majorBidi" w:cstheme="majorBidi"/>
          <w:sz w:val="24"/>
          <w:szCs w:val="24"/>
        </w:rPr>
        <w:t> The final phase will focus on finalizing the nationwide health dataset repository, publishing quarterly transparency audit reports, and preparing a high-quality scientific article for submission to a JCR Q1/Q2 journal.</w:t>
      </w:r>
    </w:p>
    <w:p w:rsidR="00D54BFA" w:rsidRDefault="00D54BFA" w:rsidP="00D54BFA">
      <w:pPr>
        <w:spacing w:after="100" w:afterAutospacing="1" w:line="360" w:lineRule="auto"/>
        <w:rPr>
          <w:rFonts w:asciiTheme="majorBidi" w:eastAsia="Times New Roman" w:hAnsiTheme="majorBidi" w:cstheme="majorBidi"/>
          <w:sz w:val="24"/>
          <w:szCs w:val="24"/>
        </w:rPr>
      </w:pPr>
    </w:p>
    <w:p w:rsidR="00D54BFA" w:rsidRPr="00C02C96" w:rsidRDefault="00D54BFA" w:rsidP="00D54BFA">
      <w:pPr>
        <w:spacing w:after="100" w:afterAutospacing="1" w:line="360" w:lineRule="auto"/>
        <w:rPr>
          <w:rFonts w:asciiTheme="majorBidi" w:eastAsia="Times New Roman" w:hAnsiTheme="majorBidi" w:cstheme="majorBidi"/>
          <w:sz w:val="24"/>
          <w:szCs w:val="24"/>
        </w:rPr>
      </w:pPr>
    </w:p>
    <w:p w:rsidR="00C02C96" w:rsidRPr="00C02C96" w:rsidRDefault="00C02C96" w:rsidP="00C02C96">
      <w:pPr>
        <w:spacing w:before="100" w:beforeAutospacing="1" w:after="100" w:afterAutospacing="1"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Responsibilities:</w:t>
      </w:r>
    </w:p>
    <w:p w:rsidR="00C02C96" w:rsidRPr="00C02C96" w:rsidRDefault="00C02C96" w:rsidP="00C02C96">
      <w:pPr>
        <w:spacing w:before="100" w:beforeAutospacing="1"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To ensure accountability and timely completion of deliverables, specific responsibilities will be assigned as follows:</w:t>
      </w:r>
    </w:p>
    <w:p w:rsidR="00C02C96" w:rsidRPr="00C02C96" w:rsidRDefault="00C02C96" w:rsidP="00560551">
      <w:pPr>
        <w:numPr>
          <w:ilvl w:val="0"/>
          <w:numId w:val="18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Technical Deliverables:</w:t>
      </w:r>
      <w:r w:rsidRPr="00C02C96">
        <w:rPr>
          <w:rFonts w:asciiTheme="majorBidi" w:eastAsia="Times New Roman" w:hAnsiTheme="majorBidi" w:cstheme="majorBidi"/>
          <w:sz w:val="24"/>
          <w:szCs w:val="24"/>
        </w:rPr>
        <w:t> The AI development team and IT specialists will oversee the scaling and deployment of AI models, ensuring compatibility with existing healthcare systems such as Electronic Health Records (EHRs).</w:t>
      </w:r>
    </w:p>
    <w:p w:rsidR="00C02C96" w:rsidRPr="00C02C96" w:rsidRDefault="00C02C96" w:rsidP="00560551">
      <w:pPr>
        <w:numPr>
          <w:ilvl w:val="0"/>
          <w:numId w:val="18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Policy Deliverables:</w:t>
      </w:r>
      <w:r w:rsidRPr="00C02C96">
        <w:rPr>
          <w:rFonts w:asciiTheme="majorBidi" w:eastAsia="Times New Roman" w:hAnsiTheme="majorBidi" w:cstheme="majorBidi"/>
          <w:sz w:val="24"/>
          <w:szCs w:val="24"/>
        </w:rPr>
        <w:t> Legal and policy advisors, in collaboration with the Ministry of Public Health, will draft the National AI Strategy and GDPR-aligned data protection laws.</w:t>
      </w:r>
    </w:p>
    <w:p w:rsidR="00C02C96" w:rsidRPr="00C02C96" w:rsidRDefault="00C02C96" w:rsidP="00560551">
      <w:pPr>
        <w:numPr>
          <w:ilvl w:val="0"/>
          <w:numId w:val="18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Ethical Deliverables:</w:t>
      </w:r>
      <w:r w:rsidRPr="00C02C96">
        <w:rPr>
          <w:rFonts w:asciiTheme="majorBidi" w:eastAsia="Times New Roman" w:hAnsiTheme="majorBidi" w:cstheme="majorBidi"/>
          <w:sz w:val="24"/>
          <w:szCs w:val="24"/>
        </w:rPr>
        <w:t> The AI Ethics Committee, supported by external auditors, will conduct quarterly transparency audits and develop the XAI interface deployment guide.</w:t>
      </w:r>
    </w:p>
    <w:p w:rsidR="00C02C96" w:rsidRPr="00C02C96" w:rsidRDefault="00C02C96" w:rsidP="00560551">
      <w:pPr>
        <w:numPr>
          <w:ilvl w:val="0"/>
          <w:numId w:val="18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Public Engagement Deliverables:</w:t>
      </w:r>
      <w:r w:rsidRPr="00C02C96">
        <w:rPr>
          <w:rFonts w:asciiTheme="majorBidi" w:eastAsia="Times New Roman" w:hAnsiTheme="majorBidi" w:cstheme="majorBidi"/>
          <w:sz w:val="24"/>
          <w:szCs w:val="24"/>
        </w:rPr>
        <w:t> The communications team and community outreach coordinators will manage AI literacy campaigns and compile stakeholder feedback summaries.</w:t>
      </w:r>
    </w:p>
    <w:p w:rsidR="00C02C96" w:rsidRPr="00C02C96" w:rsidRDefault="00C02C96" w:rsidP="00560551">
      <w:pPr>
        <w:numPr>
          <w:ilvl w:val="0"/>
          <w:numId w:val="187"/>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lastRenderedPageBreak/>
        <w:t>Scientific Article for Publication:</w:t>
      </w:r>
      <w:r w:rsidRPr="00C02C96">
        <w:rPr>
          <w:rFonts w:asciiTheme="majorBidi" w:eastAsia="Times New Roman" w:hAnsiTheme="majorBidi" w:cstheme="majorBidi"/>
          <w:sz w:val="24"/>
          <w:szCs w:val="24"/>
        </w:rPr>
        <w:t> The lead researcher, in collaboration with academic partners, will prepare the manuscript for submission to a high-impact journal.</w:t>
      </w:r>
    </w:p>
    <w:p w:rsidR="00C02C96" w:rsidRPr="00C02C96" w:rsidRDefault="00C02C96" w:rsidP="00C02C96">
      <w:pPr>
        <w:spacing w:after="0" w:line="360" w:lineRule="auto"/>
        <w:outlineLvl w:val="3"/>
        <w:rPr>
          <w:rFonts w:asciiTheme="majorBidi" w:eastAsia="Times New Roman" w:hAnsiTheme="majorBidi" w:cstheme="majorBidi"/>
          <w:b/>
          <w:bCs/>
          <w:sz w:val="24"/>
          <w:szCs w:val="24"/>
        </w:rPr>
      </w:pPr>
      <w:r w:rsidRPr="00C02C96">
        <w:rPr>
          <w:rFonts w:asciiTheme="majorBidi" w:eastAsia="Times New Roman" w:hAnsiTheme="majorBidi" w:cstheme="majorBidi"/>
          <w:b/>
          <w:bCs/>
          <w:sz w:val="24"/>
          <w:szCs w:val="24"/>
        </w:rPr>
        <w:t>Quality Assurance:</w:t>
      </w:r>
    </w:p>
    <w:p w:rsidR="00C02C96" w:rsidRPr="00C02C96" w:rsidRDefault="00C02C96" w:rsidP="00C02C96">
      <w:pPr>
        <w:spacing w:after="0"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A rigorous quality assurance process will be implemented to ensure that all deliverables meet academic, ethical, and technical standards. This will include:</w:t>
      </w:r>
    </w:p>
    <w:p w:rsidR="00C02C96" w:rsidRPr="00C02C96" w:rsidRDefault="00C02C96" w:rsidP="00560551">
      <w:pPr>
        <w:numPr>
          <w:ilvl w:val="0"/>
          <w:numId w:val="18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Peer Review:</w:t>
      </w:r>
      <w:r w:rsidRPr="00C02C96">
        <w:rPr>
          <w:rFonts w:asciiTheme="majorBidi" w:eastAsia="Times New Roman" w:hAnsiTheme="majorBidi" w:cstheme="majorBidi"/>
          <w:sz w:val="24"/>
          <w:szCs w:val="24"/>
        </w:rPr>
        <w:t> External experts will review AI models and datasets to ensure accuracy, fairness, and compliance with ethical guidelines.</w:t>
      </w:r>
    </w:p>
    <w:p w:rsidR="00C02C96" w:rsidRPr="00C02C96" w:rsidRDefault="00C02C96" w:rsidP="00560551">
      <w:pPr>
        <w:numPr>
          <w:ilvl w:val="0"/>
          <w:numId w:val="18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Legal Review:</w:t>
      </w:r>
      <w:r w:rsidRPr="00C02C96">
        <w:rPr>
          <w:rFonts w:asciiTheme="majorBidi" w:eastAsia="Times New Roman" w:hAnsiTheme="majorBidi" w:cstheme="majorBidi"/>
          <w:sz w:val="24"/>
          <w:szCs w:val="24"/>
        </w:rPr>
        <w:t> The National AI Strategy and GDPR-aligned data protection laws will undergo a thorough legal review to ensure alignment with national and international regulations.</w:t>
      </w:r>
    </w:p>
    <w:p w:rsidR="00C02C96" w:rsidRPr="00C02C96" w:rsidRDefault="00C02C96" w:rsidP="00560551">
      <w:pPr>
        <w:numPr>
          <w:ilvl w:val="0"/>
          <w:numId w:val="188"/>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Stakeholder Feedback:</w:t>
      </w:r>
      <w:r w:rsidRPr="00C02C96">
        <w:rPr>
          <w:rFonts w:asciiTheme="majorBidi" w:eastAsia="Times New Roman" w:hAnsiTheme="majorBidi" w:cstheme="majorBidi"/>
          <w:sz w:val="24"/>
          <w:szCs w:val="24"/>
        </w:rPr>
        <w:t> Public engagement initiatives and ethical audits will incorporate feedback from healthcare providers, patients, and policymakers to ensure relevance and effectiveness.</w:t>
      </w:r>
    </w:p>
    <w:p w:rsidR="00C02C96" w:rsidRPr="00C02C96" w:rsidRDefault="00C02C96" w:rsidP="00C02C96">
      <w:pPr>
        <w:spacing w:after="100" w:afterAutospacing="1" w:line="360" w:lineRule="auto"/>
        <w:rPr>
          <w:rFonts w:asciiTheme="majorBidi" w:eastAsia="Times New Roman" w:hAnsiTheme="majorBidi" w:cstheme="majorBidi"/>
          <w:sz w:val="24"/>
          <w:szCs w:val="24"/>
        </w:rPr>
      </w:pPr>
    </w:p>
    <w:p w:rsidR="00C02C96" w:rsidRPr="00C02C96" w:rsidRDefault="00C02C96" w:rsidP="00C02C96">
      <w:pPr>
        <w:spacing w:after="100" w:afterAutospacing="1" w:line="360" w:lineRule="auto"/>
        <w:outlineLvl w:val="2"/>
        <w:rPr>
          <w:rFonts w:asciiTheme="majorBidi" w:eastAsia="Times New Roman" w:hAnsiTheme="majorBidi" w:cstheme="majorBidi"/>
          <w:b/>
          <w:bCs/>
          <w:sz w:val="28"/>
          <w:szCs w:val="28"/>
        </w:rPr>
      </w:pPr>
      <w:r w:rsidRPr="00C02C96">
        <w:rPr>
          <w:rFonts w:asciiTheme="majorBidi" w:eastAsia="Times New Roman" w:hAnsiTheme="majorBidi" w:cstheme="majorBidi"/>
          <w:b/>
          <w:bCs/>
          <w:sz w:val="28"/>
          <w:szCs w:val="28"/>
        </w:rPr>
        <w:t>Additional Notes:</w:t>
      </w:r>
    </w:p>
    <w:p w:rsidR="00C02C96" w:rsidRPr="00C02C96" w:rsidRDefault="00C02C96" w:rsidP="00560551">
      <w:pPr>
        <w:numPr>
          <w:ilvl w:val="0"/>
          <w:numId w:val="18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Integration with Lebanon’s Context:</w:t>
      </w:r>
    </w:p>
    <w:p w:rsidR="00C02C96" w:rsidRPr="00C02C96" w:rsidRDefault="00C02C96" w:rsidP="00560551">
      <w:pPr>
        <w:numPr>
          <w:ilvl w:val="1"/>
          <w:numId w:val="18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The case studies and policy frameworks offer real-world examples and best practices that can be tailored to address Lebanon’s specific healthcare challenges, like the differences between urban and rural areas and the constraints of limited infrastructure.</w:t>
      </w:r>
    </w:p>
    <w:p w:rsidR="00C02C96" w:rsidRPr="00C02C96" w:rsidRDefault="00C02C96" w:rsidP="00560551">
      <w:pPr>
        <w:numPr>
          <w:ilvl w:val="1"/>
          <w:numId w:val="18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These references will inform the development of Lebanon’s </w:t>
      </w:r>
      <w:r w:rsidRPr="00C02C96">
        <w:rPr>
          <w:rFonts w:asciiTheme="majorBidi" w:eastAsia="Times New Roman" w:hAnsiTheme="majorBidi" w:cstheme="majorBidi"/>
          <w:b/>
          <w:bCs/>
          <w:sz w:val="24"/>
          <w:szCs w:val="24"/>
        </w:rPr>
        <w:t>National AI Strategy</w:t>
      </w:r>
      <w:r w:rsidRPr="00C02C96">
        <w:rPr>
          <w:rFonts w:asciiTheme="majorBidi" w:eastAsia="Times New Roman" w:hAnsiTheme="majorBidi" w:cstheme="majorBidi"/>
          <w:sz w:val="24"/>
          <w:szCs w:val="24"/>
        </w:rPr>
        <w:t> and </w:t>
      </w:r>
      <w:r w:rsidRPr="00C02C96">
        <w:rPr>
          <w:rFonts w:asciiTheme="majorBidi" w:eastAsia="Times New Roman" w:hAnsiTheme="majorBidi" w:cstheme="majorBidi"/>
          <w:b/>
          <w:bCs/>
          <w:sz w:val="24"/>
          <w:szCs w:val="24"/>
        </w:rPr>
        <w:t>GDPR-Aligned Data Protection Laws</w:t>
      </w:r>
      <w:r w:rsidRPr="00C02C96">
        <w:rPr>
          <w:rFonts w:asciiTheme="majorBidi" w:eastAsia="Times New Roman" w:hAnsiTheme="majorBidi" w:cstheme="majorBidi"/>
          <w:sz w:val="24"/>
          <w:szCs w:val="24"/>
        </w:rPr>
        <w:t>, ensuring that the country’s AI initiatives are both innovative and ethical.</w:t>
      </w:r>
    </w:p>
    <w:p w:rsidR="00C02C96" w:rsidRPr="00C02C96" w:rsidRDefault="00C02C96" w:rsidP="00560551">
      <w:pPr>
        <w:numPr>
          <w:ilvl w:val="0"/>
          <w:numId w:val="185"/>
        </w:numPr>
        <w:spacing w:after="60" w:line="360" w:lineRule="auto"/>
        <w:rPr>
          <w:rFonts w:asciiTheme="majorBidi" w:eastAsia="Times New Roman" w:hAnsiTheme="majorBidi" w:cstheme="majorBidi"/>
          <w:sz w:val="24"/>
          <w:szCs w:val="24"/>
        </w:rPr>
      </w:pPr>
      <w:r w:rsidRPr="00C02C96">
        <w:rPr>
          <w:rFonts w:asciiTheme="majorBidi" w:eastAsia="Times New Roman" w:hAnsiTheme="majorBidi" w:cstheme="majorBidi"/>
          <w:b/>
          <w:bCs/>
          <w:sz w:val="24"/>
          <w:szCs w:val="24"/>
        </w:rPr>
        <w:t>Future Research:</w:t>
      </w:r>
    </w:p>
    <w:p w:rsidR="00C02C96" w:rsidRPr="00C02C96" w:rsidRDefault="00C02C96" w:rsidP="00560551">
      <w:pPr>
        <w:numPr>
          <w:ilvl w:val="1"/>
          <w:numId w:val="18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t>Further explore case studies from other countries, such as Estonia’s eHealth system or Singapore’s Smart Nation initiative, to identify additional best practices for AI deployment in healthcare.</w:t>
      </w:r>
    </w:p>
    <w:p w:rsidR="00C02C96" w:rsidRPr="00C02C96" w:rsidRDefault="00C02C96" w:rsidP="00560551">
      <w:pPr>
        <w:numPr>
          <w:ilvl w:val="1"/>
          <w:numId w:val="185"/>
        </w:numPr>
        <w:spacing w:after="100" w:afterAutospacing="1" w:line="360" w:lineRule="auto"/>
        <w:rPr>
          <w:rFonts w:asciiTheme="majorBidi" w:eastAsia="Times New Roman" w:hAnsiTheme="majorBidi" w:cstheme="majorBidi"/>
          <w:sz w:val="24"/>
          <w:szCs w:val="24"/>
        </w:rPr>
      </w:pPr>
      <w:r w:rsidRPr="00C02C96">
        <w:rPr>
          <w:rFonts w:asciiTheme="majorBidi" w:eastAsia="Times New Roman" w:hAnsiTheme="majorBidi" w:cstheme="majorBidi"/>
          <w:sz w:val="24"/>
          <w:szCs w:val="24"/>
        </w:rPr>
        <w:lastRenderedPageBreak/>
        <w:t>Monitor updates to global AI ethics frameworks, such as the EU’s AI Act, to ensure that Lebanon’s policies remain aligned with international standards.</w:t>
      </w:r>
    </w:p>
    <w:p w:rsidR="00F1680D" w:rsidRDefault="00F1680D" w:rsidP="00F1680D">
      <w:pPr>
        <w:spacing w:line="360" w:lineRule="auto"/>
        <w:rPr>
          <w:rFonts w:asciiTheme="majorBidi" w:hAnsiTheme="majorBidi" w:cstheme="majorBidi"/>
          <w:b/>
          <w:bCs/>
          <w:sz w:val="28"/>
          <w:szCs w:val="28"/>
        </w:rPr>
      </w:pPr>
      <w:r w:rsidRPr="002A5581">
        <w:rPr>
          <w:rFonts w:asciiTheme="majorBidi" w:hAnsiTheme="majorBidi" w:cstheme="majorBidi"/>
          <w:b/>
          <w:bCs/>
          <w:sz w:val="28"/>
          <w:szCs w:val="28"/>
        </w:rPr>
        <w:t>9. Conclusion:</w:t>
      </w:r>
    </w:p>
    <w:p w:rsidR="00F1680D" w:rsidRPr="002A5581" w:rsidRDefault="00F1680D" w:rsidP="0067163C">
      <w:pPr>
        <w:pStyle w:val="NormalWeb"/>
        <w:spacing w:before="0" w:beforeAutospacing="0" w:after="60" w:afterAutospacing="0" w:line="360" w:lineRule="auto"/>
        <w:rPr>
          <w:rFonts w:asciiTheme="majorBidi" w:hAnsiTheme="majorBidi" w:cstheme="majorBidi"/>
        </w:rPr>
      </w:pPr>
      <w:r w:rsidRPr="002A5581">
        <w:rPr>
          <w:rFonts w:asciiTheme="majorBidi" w:hAnsiTheme="majorBidi" w:cstheme="majorBidi"/>
        </w:rPr>
        <w:t xml:space="preserve">The rollout of AI-driven healthcare solutions across Lebanon is a game-changer for the country's healthcare landscape. Building on the successes of previous pilot programs, </w:t>
      </w:r>
      <w:r w:rsidR="0067163C">
        <w:rPr>
          <w:rFonts w:asciiTheme="majorBidi" w:hAnsiTheme="majorBidi" w:cstheme="majorBidi"/>
        </w:rPr>
        <w:t>Chapter Four</w:t>
      </w:r>
      <w:r w:rsidRPr="002A5581">
        <w:rPr>
          <w:rFonts w:asciiTheme="majorBidi" w:hAnsiTheme="majorBidi" w:cstheme="majorBidi"/>
        </w:rPr>
        <w:t xml:space="preserve"> has shown just how scalable and impactful AI technologies can be, benefiting both urban and rural healthcare facilities. Here are some key highlights:</w:t>
      </w:r>
    </w:p>
    <w:p w:rsidR="00F1680D" w:rsidRPr="002A5581" w:rsidRDefault="00F1680D" w:rsidP="00560551">
      <w:pPr>
        <w:pStyle w:val="NormalWeb"/>
        <w:numPr>
          <w:ilvl w:val="0"/>
          <w:numId w:val="215"/>
        </w:numPr>
        <w:spacing w:before="0" w:beforeAutospacing="0" w:after="60" w:afterAutospacing="0" w:line="360" w:lineRule="auto"/>
        <w:rPr>
          <w:rFonts w:asciiTheme="majorBidi" w:hAnsiTheme="majorBidi" w:cstheme="majorBidi"/>
        </w:rPr>
      </w:pPr>
      <w:r w:rsidRPr="002A5581">
        <w:rPr>
          <w:rFonts w:asciiTheme="majorBidi" w:hAnsiTheme="majorBidi" w:cstheme="majorBidi"/>
          <w:b/>
          <w:bCs/>
        </w:rPr>
        <w:t>Scalability and Efficiency:</w:t>
      </w:r>
    </w:p>
    <w:p w:rsidR="00F1680D" w:rsidRPr="002A5581" w:rsidRDefault="00F1680D" w:rsidP="00560551">
      <w:pPr>
        <w:pStyle w:val="NormalWeb"/>
        <w:numPr>
          <w:ilvl w:val="1"/>
          <w:numId w:val="215"/>
        </w:numPr>
        <w:spacing w:before="0" w:beforeAutospacing="0" w:line="360" w:lineRule="auto"/>
        <w:rPr>
          <w:rFonts w:asciiTheme="majorBidi" w:hAnsiTheme="majorBidi" w:cstheme="majorBidi"/>
        </w:rPr>
      </w:pPr>
      <w:r w:rsidRPr="002A5581">
        <w:rPr>
          <w:rFonts w:asciiTheme="majorBidi" w:hAnsiTheme="majorBidi" w:cstheme="majorBidi"/>
        </w:rPr>
        <w:t xml:space="preserve">AI tools were rolled out in </w:t>
      </w:r>
      <w:r w:rsidRPr="002A5581">
        <w:rPr>
          <w:rFonts w:asciiTheme="majorBidi" w:hAnsiTheme="majorBidi" w:cstheme="majorBidi"/>
          <w:b/>
          <w:bCs/>
        </w:rPr>
        <w:t xml:space="preserve">15 urban hospitals </w:t>
      </w:r>
      <w:r w:rsidRPr="002A5581">
        <w:rPr>
          <w:rFonts w:asciiTheme="majorBidi" w:hAnsiTheme="majorBidi" w:cstheme="majorBidi"/>
        </w:rPr>
        <w:t xml:space="preserve">and </w:t>
      </w:r>
      <w:r w:rsidRPr="002A5581">
        <w:rPr>
          <w:rFonts w:asciiTheme="majorBidi" w:hAnsiTheme="majorBidi" w:cstheme="majorBidi"/>
          <w:b/>
          <w:bCs/>
        </w:rPr>
        <w:t>20 rural clinics</w:t>
      </w:r>
      <w:r w:rsidRPr="002A5581">
        <w:rPr>
          <w:rFonts w:asciiTheme="majorBidi" w:hAnsiTheme="majorBidi" w:cstheme="majorBidi"/>
        </w:rPr>
        <w:t xml:space="preserve">, leading to a remarkable boost in diagnostic accuracy, a </w:t>
      </w:r>
      <w:r w:rsidRPr="002A5581">
        <w:rPr>
          <w:rFonts w:asciiTheme="majorBidi" w:hAnsiTheme="majorBidi" w:cstheme="majorBidi"/>
          <w:b/>
          <w:bCs/>
        </w:rPr>
        <w:t>30%</w:t>
      </w:r>
      <w:r w:rsidRPr="002A5581">
        <w:rPr>
          <w:rFonts w:asciiTheme="majorBidi" w:hAnsiTheme="majorBidi" w:cstheme="majorBidi"/>
        </w:rPr>
        <w:t xml:space="preserve"> reduction in ER wait times, and better resource management. </w:t>
      </w:r>
    </w:p>
    <w:p w:rsidR="00F1680D" w:rsidRDefault="00F1680D" w:rsidP="00560551">
      <w:pPr>
        <w:pStyle w:val="NormalWeb"/>
        <w:numPr>
          <w:ilvl w:val="1"/>
          <w:numId w:val="215"/>
        </w:numPr>
        <w:spacing w:before="0" w:beforeAutospacing="0" w:line="360" w:lineRule="auto"/>
        <w:rPr>
          <w:rFonts w:ascii="Segoe UI" w:hAnsi="Segoe UI" w:cs="Segoe UI"/>
          <w:color w:val="404040"/>
        </w:rPr>
      </w:pPr>
      <w:r w:rsidRPr="002A5581">
        <w:rPr>
          <w:rFonts w:asciiTheme="majorBidi" w:hAnsiTheme="majorBidi" w:cstheme="majorBidi"/>
        </w:rPr>
        <w:t xml:space="preserve">Upgrades like </w:t>
      </w:r>
      <w:r w:rsidRPr="002A5581">
        <w:rPr>
          <w:rFonts w:asciiTheme="majorBidi" w:hAnsiTheme="majorBidi" w:cstheme="majorBidi"/>
          <w:b/>
          <w:bCs/>
        </w:rPr>
        <w:t>solar-powered clinics</w:t>
      </w:r>
      <w:r w:rsidRPr="002A5581">
        <w:rPr>
          <w:rFonts w:asciiTheme="majorBidi" w:hAnsiTheme="majorBidi" w:cstheme="majorBidi"/>
        </w:rPr>
        <w:t xml:space="preserve"> and </w:t>
      </w:r>
      <w:r w:rsidRPr="002A5581">
        <w:rPr>
          <w:rFonts w:asciiTheme="majorBidi" w:hAnsiTheme="majorBidi" w:cstheme="majorBidi"/>
          <w:b/>
          <w:bCs/>
        </w:rPr>
        <w:t>low-bandwidth optimizations</w:t>
      </w:r>
      <w:r w:rsidRPr="002A5581">
        <w:rPr>
          <w:rFonts w:asciiTheme="majorBidi" w:hAnsiTheme="majorBidi" w:cstheme="majorBidi"/>
        </w:rPr>
        <w:t xml:space="preserve"> made sure that AI solutions could operate reliably, even in areas with limited resources.</w:t>
      </w:r>
      <w:r>
        <w:rPr>
          <w:rFonts w:asciiTheme="majorBidi" w:hAnsiTheme="majorBidi" w:cstheme="majorBidi"/>
        </w:rPr>
        <w:t xml:space="preserve"> </w:t>
      </w:r>
    </w:p>
    <w:p w:rsidR="00F1680D" w:rsidRDefault="00F1680D" w:rsidP="00560551">
      <w:pPr>
        <w:pStyle w:val="NormalWeb"/>
        <w:numPr>
          <w:ilvl w:val="0"/>
          <w:numId w:val="215"/>
        </w:numPr>
        <w:spacing w:before="0" w:beforeAutospacing="0" w:after="60" w:afterAutospacing="0"/>
        <w:rPr>
          <w:rFonts w:ascii="Segoe UI" w:hAnsi="Segoe UI" w:cs="Segoe UI"/>
          <w:color w:val="404040"/>
        </w:rPr>
      </w:pPr>
      <w:r>
        <w:rPr>
          <w:rStyle w:val="Strong"/>
          <w:rFonts w:ascii="Segoe UI" w:hAnsi="Segoe UI" w:cs="Segoe UI"/>
          <w:color w:val="404040"/>
        </w:rPr>
        <w:t>Policy and Ethical Governance:</w:t>
      </w:r>
    </w:p>
    <w:p w:rsidR="00F1680D" w:rsidRDefault="00F1680D" w:rsidP="00560551">
      <w:pPr>
        <w:pStyle w:val="NormalWeb"/>
        <w:numPr>
          <w:ilvl w:val="1"/>
          <w:numId w:val="215"/>
        </w:numPr>
        <w:spacing w:before="0" w:beforeAutospacing="0" w:line="360" w:lineRule="auto"/>
        <w:rPr>
          <w:rFonts w:asciiTheme="majorBidi" w:hAnsiTheme="majorBidi" w:cstheme="majorBidi"/>
        </w:rPr>
      </w:pPr>
      <w:r w:rsidRPr="002A5581">
        <w:rPr>
          <w:rFonts w:asciiTheme="majorBidi" w:hAnsiTheme="majorBidi" w:cstheme="majorBidi"/>
        </w:rPr>
        <w:t xml:space="preserve">Lebanon's </w:t>
      </w:r>
      <w:r w:rsidRPr="002A5581">
        <w:rPr>
          <w:rFonts w:asciiTheme="majorBidi" w:hAnsiTheme="majorBidi" w:cstheme="majorBidi"/>
          <w:b/>
          <w:bCs/>
        </w:rPr>
        <w:t xml:space="preserve">National AI Strategy </w:t>
      </w:r>
      <w:r w:rsidRPr="002A5581">
        <w:rPr>
          <w:rFonts w:asciiTheme="majorBidi" w:hAnsiTheme="majorBidi" w:cstheme="majorBidi"/>
        </w:rPr>
        <w:t xml:space="preserve">and </w:t>
      </w:r>
      <w:r w:rsidRPr="002A5581">
        <w:rPr>
          <w:rFonts w:asciiTheme="majorBidi" w:hAnsiTheme="majorBidi" w:cstheme="majorBidi"/>
          <w:b/>
          <w:bCs/>
        </w:rPr>
        <w:t>data protection laws aligned with GDPR</w:t>
      </w:r>
      <w:r w:rsidRPr="002A5581">
        <w:rPr>
          <w:rFonts w:asciiTheme="majorBidi" w:hAnsiTheme="majorBidi" w:cstheme="majorBidi"/>
        </w:rPr>
        <w:t xml:space="preserve"> have created a solid framework for the ethical use of AI. </w:t>
      </w:r>
    </w:p>
    <w:p w:rsidR="00F1680D" w:rsidRPr="002A5581" w:rsidRDefault="00F1680D" w:rsidP="00560551">
      <w:pPr>
        <w:pStyle w:val="NormalWeb"/>
        <w:numPr>
          <w:ilvl w:val="1"/>
          <w:numId w:val="215"/>
        </w:numPr>
        <w:spacing w:before="0" w:beforeAutospacing="0" w:line="360" w:lineRule="auto"/>
        <w:rPr>
          <w:rFonts w:asciiTheme="majorBidi" w:hAnsiTheme="majorBidi" w:cstheme="majorBidi"/>
        </w:rPr>
      </w:pPr>
      <w:r w:rsidRPr="002A5581">
        <w:rPr>
          <w:rFonts w:asciiTheme="majorBidi" w:hAnsiTheme="majorBidi" w:cstheme="majorBidi"/>
        </w:rPr>
        <w:t xml:space="preserve">The formation of an </w:t>
      </w:r>
      <w:r w:rsidRPr="002A5581">
        <w:rPr>
          <w:rFonts w:asciiTheme="majorBidi" w:hAnsiTheme="majorBidi" w:cstheme="majorBidi"/>
          <w:b/>
          <w:bCs/>
        </w:rPr>
        <w:t>AI Ethics Committee</w:t>
      </w:r>
      <w:r w:rsidRPr="002A5581">
        <w:rPr>
          <w:rFonts w:asciiTheme="majorBidi" w:hAnsiTheme="majorBidi" w:cstheme="majorBidi"/>
        </w:rPr>
        <w:t xml:space="preserve"> and regular transparency audits have strengthened accountability and built public trust.</w:t>
      </w:r>
    </w:p>
    <w:p w:rsidR="00F1680D" w:rsidRDefault="00F1680D" w:rsidP="00560551">
      <w:pPr>
        <w:pStyle w:val="NormalWeb"/>
        <w:numPr>
          <w:ilvl w:val="0"/>
          <w:numId w:val="215"/>
        </w:numPr>
        <w:spacing w:before="0" w:beforeAutospacing="0" w:after="60" w:afterAutospacing="0"/>
        <w:rPr>
          <w:rFonts w:ascii="Segoe UI" w:hAnsi="Segoe UI" w:cs="Segoe UI"/>
          <w:color w:val="404040"/>
        </w:rPr>
      </w:pPr>
      <w:r>
        <w:rPr>
          <w:rStyle w:val="Strong"/>
          <w:rFonts w:ascii="Segoe UI" w:hAnsi="Segoe UI" w:cs="Segoe UI"/>
          <w:color w:val="404040"/>
        </w:rPr>
        <w:t>Long-Term Impact:</w:t>
      </w:r>
    </w:p>
    <w:p w:rsidR="00F1680D" w:rsidRPr="00334914" w:rsidRDefault="00F1680D" w:rsidP="00560551">
      <w:pPr>
        <w:pStyle w:val="NormalWeb"/>
        <w:numPr>
          <w:ilvl w:val="1"/>
          <w:numId w:val="215"/>
        </w:numPr>
        <w:spacing w:before="0" w:beforeAutospacing="0" w:line="360" w:lineRule="auto"/>
        <w:rPr>
          <w:rFonts w:asciiTheme="majorBidi" w:hAnsiTheme="majorBidi" w:cstheme="majorBidi"/>
        </w:rPr>
      </w:pPr>
      <w:r w:rsidRPr="00334914">
        <w:rPr>
          <w:rFonts w:asciiTheme="majorBidi" w:hAnsiTheme="majorBidi" w:cstheme="majorBidi"/>
        </w:rPr>
        <w:t xml:space="preserve">The initiative has led to </w:t>
      </w:r>
      <w:r w:rsidRPr="00334914">
        <w:rPr>
          <w:rFonts w:asciiTheme="majorBidi" w:hAnsiTheme="majorBidi" w:cstheme="majorBidi"/>
          <w:b/>
          <w:bCs/>
        </w:rPr>
        <w:t>$1.5 million in annual cost savings</w:t>
      </w:r>
      <w:r w:rsidRPr="00334914">
        <w:rPr>
          <w:rFonts w:asciiTheme="majorBidi" w:hAnsiTheme="majorBidi" w:cstheme="majorBidi"/>
        </w:rPr>
        <w:t>, while environmental efforts have helped lower the carbon footprint of healthcare operations.</w:t>
      </w:r>
    </w:p>
    <w:p w:rsidR="00F1680D" w:rsidRPr="00334914" w:rsidRDefault="00F1680D" w:rsidP="00560551">
      <w:pPr>
        <w:pStyle w:val="NormalWeb"/>
        <w:numPr>
          <w:ilvl w:val="1"/>
          <w:numId w:val="215"/>
        </w:numPr>
        <w:spacing w:before="0" w:beforeAutospacing="0" w:line="360" w:lineRule="auto"/>
        <w:rPr>
          <w:rFonts w:asciiTheme="majorBidi" w:hAnsiTheme="majorBidi" w:cstheme="majorBidi"/>
        </w:rPr>
      </w:pPr>
      <w:r>
        <w:rPr>
          <w:rFonts w:asciiTheme="majorBidi" w:hAnsiTheme="majorBidi" w:cstheme="majorBidi"/>
        </w:rPr>
        <w:t xml:space="preserve"> </w:t>
      </w:r>
      <w:r w:rsidRPr="00334914">
        <w:rPr>
          <w:rFonts w:asciiTheme="majorBidi" w:hAnsiTheme="majorBidi" w:cstheme="majorBidi"/>
        </w:rPr>
        <w:t xml:space="preserve">There’s been a noticeable social impact, with a </w:t>
      </w:r>
      <w:r w:rsidRPr="00334914">
        <w:rPr>
          <w:rFonts w:asciiTheme="majorBidi" w:hAnsiTheme="majorBidi" w:cstheme="majorBidi"/>
          <w:b/>
          <w:bCs/>
        </w:rPr>
        <w:t>40% increase in access to healthcare</w:t>
      </w:r>
      <w:r w:rsidRPr="00334914">
        <w:rPr>
          <w:rFonts w:asciiTheme="majorBidi" w:hAnsiTheme="majorBidi" w:cstheme="majorBidi"/>
        </w:rPr>
        <w:t xml:space="preserve"> in rural areas and a reduction in the gap in diagnostic quality between urban and rural settings.</w:t>
      </w:r>
    </w:p>
    <w:p w:rsidR="00F1680D" w:rsidRDefault="00F1680D" w:rsidP="00560551">
      <w:pPr>
        <w:pStyle w:val="NormalWeb"/>
        <w:numPr>
          <w:ilvl w:val="0"/>
          <w:numId w:val="215"/>
        </w:numPr>
        <w:spacing w:before="0" w:beforeAutospacing="0" w:after="60" w:afterAutospacing="0"/>
        <w:rPr>
          <w:rFonts w:ascii="Segoe UI" w:hAnsi="Segoe UI" w:cs="Segoe UI"/>
          <w:color w:val="404040"/>
        </w:rPr>
      </w:pPr>
      <w:r>
        <w:rPr>
          <w:rStyle w:val="Strong"/>
          <w:rFonts w:ascii="Segoe UI" w:hAnsi="Segoe UI" w:cs="Segoe UI"/>
          <w:color w:val="404040"/>
        </w:rPr>
        <w:t>Stakeholder Engagement:</w:t>
      </w:r>
    </w:p>
    <w:p w:rsidR="00F1680D" w:rsidRPr="001127F1" w:rsidRDefault="00F1680D" w:rsidP="00560551">
      <w:pPr>
        <w:pStyle w:val="NormalWeb"/>
        <w:numPr>
          <w:ilvl w:val="1"/>
          <w:numId w:val="215"/>
        </w:numPr>
        <w:spacing w:before="0" w:beforeAutospacing="0" w:line="360" w:lineRule="auto"/>
        <w:rPr>
          <w:rFonts w:asciiTheme="majorBidi" w:hAnsiTheme="majorBidi" w:cstheme="majorBidi"/>
        </w:rPr>
      </w:pPr>
      <w:r w:rsidRPr="001127F1">
        <w:rPr>
          <w:rFonts w:asciiTheme="majorBidi" w:hAnsiTheme="majorBidi" w:cstheme="majorBidi"/>
        </w:rPr>
        <w:t xml:space="preserve">Nationwide campaigns to boost AI literacy have educated </w:t>
      </w:r>
      <w:r w:rsidRPr="001127F1">
        <w:rPr>
          <w:rFonts w:asciiTheme="majorBidi" w:hAnsiTheme="majorBidi" w:cstheme="majorBidi"/>
          <w:b/>
          <w:bCs/>
        </w:rPr>
        <w:t>100,000 citizens</w:t>
      </w:r>
      <w:r w:rsidRPr="001127F1">
        <w:rPr>
          <w:rFonts w:asciiTheme="majorBidi" w:hAnsiTheme="majorBidi" w:cstheme="majorBidi"/>
        </w:rPr>
        <w:t xml:space="preserve">, helping to foster public acceptance and trust in these technologies. </w:t>
      </w:r>
    </w:p>
    <w:p w:rsidR="00F1680D" w:rsidRPr="001127F1" w:rsidRDefault="00F1680D" w:rsidP="00560551">
      <w:pPr>
        <w:pStyle w:val="NormalWeb"/>
        <w:numPr>
          <w:ilvl w:val="1"/>
          <w:numId w:val="215"/>
        </w:numPr>
        <w:spacing w:before="0" w:beforeAutospacing="0" w:line="360" w:lineRule="auto"/>
        <w:rPr>
          <w:rFonts w:asciiTheme="majorBidi" w:hAnsiTheme="majorBidi" w:cstheme="majorBidi"/>
        </w:rPr>
      </w:pPr>
      <w:r w:rsidRPr="001127F1">
        <w:rPr>
          <w:rFonts w:asciiTheme="majorBidi" w:hAnsiTheme="majorBidi" w:cstheme="majorBidi"/>
        </w:rPr>
        <w:t>Ongoing feedback mechanisms have ensured that AI solutions stay aligned with the needs of both patients and healthcare providers.</w:t>
      </w:r>
    </w:p>
    <w:p w:rsidR="00F1680D" w:rsidRDefault="00F1680D" w:rsidP="00560551">
      <w:pPr>
        <w:pStyle w:val="NormalWeb"/>
        <w:numPr>
          <w:ilvl w:val="0"/>
          <w:numId w:val="215"/>
        </w:numPr>
        <w:spacing w:before="0" w:beforeAutospacing="0" w:after="60" w:afterAutospacing="0"/>
        <w:rPr>
          <w:rFonts w:ascii="Segoe UI" w:hAnsi="Segoe UI" w:cs="Segoe UI"/>
          <w:color w:val="404040"/>
        </w:rPr>
      </w:pPr>
      <w:r>
        <w:rPr>
          <w:rStyle w:val="Strong"/>
          <w:rFonts w:ascii="Segoe UI" w:hAnsi="Segoe UI" w:cs="Segoe UI"/>
          <w:color w:val="404040"/>
        </w:rPr>
        <w:lastRenderedPageBreak/>
        <w:t>Scientific Contribution:</w:t>
      </w:r>
    </w:p>
    <w:p w:rsidR="00F1680D" w:rsidRDefault="00F1680D" w:rsidP="00560551">
      <w:pPr>
        <w:pStyle w:val="NormalWeb"/>
        <w:numPr>
          <w:ilvl w:val="1"/>
          <w:numId w:val="215"/>
        </w:numPr>
        <w:spacing w:before="0" w:beforeAutospacing="0" w:line="360" w:lineRule="auto"/>
        <w:rPr>
          <w:rFonts w:asciiTheme="majorBidi" w:hAnsiTheme="majorBidi" w:cstheme="majorBidi"/>
          <w:color w:val="404040"/>
        </w:rPr>
      </w:pPr>
      <w:r w:rsidRPr="001127F1">
        <w:rPr>
          <w:rFonts w:asciiTheme="majorBidi" w:hAnsiTheme="majorBidi" w:cstheme="majorBidi"/>
          <w:color w:val="404040"/>
        </w:rPr>
        <w:t>The findings from this phase are poised for publication in high-impact journals, contributing to global knowledge on AI in healthcare and setting a precedent for other nations facing similar challenges.</w:t>
      </w:r>
    </w:p>
    <w:p w:rsidR="00D54BFA" w:rsidRDefault="00D54BFA" w:rsidP="00D54BFA">
      <w:pPr>
        <w:pStyle w:val="NormalWeb"/>
        <w:spacing w:before="0" w:beforeAutospacing="0" w:line="360" w:lineRule="auto"/>
        <w:rPr>
          <w:rFonts w:asciiTheme="majorBidi" w:hAnsiTheme="majorBidi" w:cstheme="majorBidi"/>
          <w:color w:val="404040"/>
        </w:rPr>
      </w:pPr>
    </w:p>
    <w:p w:rsidR="00D54BFA" w:rsidRDefault="00D54BFA" w:rsidP="00D54BFA">
      <w:pPr>
        <w:pStyle w:val="NormalWeb"/>
        <w:spacing w:before="0" w:beforeAutospacing="0" w:line="360" w:lineRule="auto"/>
        <w:rPr>
          <w:rFonts w:asciiTheme="majorBidi" w:hAnsiTheme="majorBidi" w:cstheme="majorBidi"/>
          <w:color w:val="404040"/>
        </w:rPr>
      </w:pPr>
    </w:p>
    <w:p w:rsidR="00D54BFA" w:rsidRDefault="00D54BFA" w:rsidP="00D54BFA">
      <w:pPr>
        <w:pStyle w:val="NormalWeb"/>
        <w:spacing w:before="0" w:beforeAutospacing="0" w:line="360" w:lineRule="auto"/>
        <w:rPr>
          <w:rFonts w:asciiTheme="majorBidi" w:hAnsiTheme="majorBidi" w:cstheme="majorBidi"/>
          <w:color w:val="404040"/>
        </w:rPr>
      </w:pPr>
    </w:p>
    <w:p w:rsidR="00D54BFA" w:rsidRDefault="00D54BFA" w:rsidP="00D54BFA">
      <w:pPr>
        <w:pStyle w:val="NormalWeb"/>
        <w:spacing w:before="0" w:beforeAutospacing="0" w:line="360" w:lineRule="auto"/>
        <w:rPr>
          <w:rFonts w:asciiTheme="majorBidi" w:hAnsiTheme="majorBidi" w:cstheme="majorBidi"/>
          <w:color w:val="404040"/>
        </w:rPr>
      </w:pPr>
    </w:p>
    <w:p w:rsidR="00D54BFA" w:rsidRDefault="00D54BFA" w:rsidP="00D54BFA">
      <w:pPr>
        <w:pStyle w:val="NormalWeb"/>
        <w:spacing w:before="0" w:beforeAutospacing="0" w:line="360" w:lineRule="auto"/>
        <w:rPr>
          <w:rFonts w:asciiTheme="majorBidi" w:hAnsiTheme="majorBidi" w:cstheme="majorBidi"/>
          <w:color w:val="404040"/>
        </w:rPr>
      </w:pPr>
    </w:p>
    <w:p w:rsidR="00D54BFA" w:rsidRDefault="00D54BFA" w:rsidP="00D54BFA">
      <w:pPr>
        <w:pStyle w:val="NormalWeb"/>
        <w:spacing w:before="0" w:beforeAutospacing="0" w:line="360" w:lineRule="auto"/>
        <w:rPr>
          <w:rFonts w:asciiTheme="majorBidi" w:hAnsiTheme="majorBidi" w:cstheme="majorBidi"/>
          <w:color w:val="404040"/>
        </w:rPr>
      </w:pPr>
    </w:p>
    <w:p w:rsidR="00D54BFA" w:rsidRPr="001127F1" w:rsidRDefault="00D54BFA" w:rsidP="00D54BFA">
      <w:pPr>
        <w:pStyle w:val="NormalWeb"/>
        <w:spacing w:before="0" w:beforeAutospacing="0" w:line="360" w:lineRule="auto"/>
        <w:rPr>
          <w:rFonts w:asciiTheme="majorBidi" w:hAnsiTheme="majorBidi" w:cstheme="majorBidi"/>
          <w:color w:val="404040"/>
        </w:rPr>
      </w:pPr>
    </w:p>
    <w:p w:rsidR="00F1680D" w:rsidRPr="002A24F1" w:rsidRDefault="00F1680D" w:rsidP="00F1680D">
      <w:pPr>
        <w:pStyle w:val="Heading4"/>
        <w:spacing w:line="360" w:lineRule="auto"/>
        <w:rPr>
          <w:rFonts w:asciiTheme="majorBidi" w:eastAsia="Times New Roman" w:hAnsiTheme="majorBidi"/>
          <w:b/>
          <w:bCs/>
          <w:i w:val="0"/>
          <w:iCs w:val="0"/>
          <w:color w:val="auto"/>
          <w:sz w:val="24"/>
          <w:szCs w:val="24"/>
        </w:rPr>
      </w:pPr>
      <w:r w:rsidRPr="002A24F1">
        <w:rPr>
          <w:rFonts w:asciiTheme="majorBidi" w:eastAsia="Times New Roman" w:hAnsiTheme="majorBidi"/>
          <w:b/>
          <w:bCs/>
          <w:i w:val="0"/>
          <w:iCs w:val="0"/>
          <w:color w:val="auto"/>
          <w:sz w:val="24"/>
          <w:szCs w:val="24"/>
        </w:rPr>
        <w:t>Looking Ahead</w:t>
      </w:r>
    </w:p>
    <w:p w:rsidR="00F1680D" w:rsidRPr="001127F1" w:rsidRDefault="00F1680D" w:rsidP="00560551">
      <w:pPr>
        <w:pStyle w:val="NormalWeb"/>
        <w:numPr>
          <w:ilvl w:val="0"/>
          <w:numId w:val="216"/>
        </w:numPr>
        <w:spacing w:before="0" w:beforeAutospacing="0" w:line="360" w:lineRule="auto"/>
        <w:rPr>
          <w:rFonts w:asciiTheme="majorBidi" w:hAnsiTheme="majorBidi" w:cstheme="majorBidi"/>
          <w:color w:val="404040"/>
        </w:rPr>
      </w:pPr>
      <w:r w:rsidRPr="001127F1">
        <w:rPr>
          <w:rFonts w:asciiTheme="majorBidi" w:hAnsiTheme="majorBidi" w:cstheme="majorBidi"/>
          <w:color w:val="404040"/>
        </w:rPr>
        <w:t>The insights gained from this nationwide rollout highlight the incredible potential of AI to transform healthcare delivery in Lebanon. Moving forward, we should concentrate on:</w:t>
      </w:r>
    </w:p>
    <w:p w:rsidR="00F1680D" w:rsidRPr="001127F1" w:rsidRDefault="00F1680D" w:rsidP="00560551">
      <w:pPr>
        <w:pStyle w:val="NormalWeb"/>
        <w:numPr>
          <w:ilvl w:val="0"/>
          <w:numId w:val="216"/>
        </w:numPr>
        <w:spacing w:before="0" w:beforeAutospacing="0" w:line="360" w:lineRule="auto"/>
        <w:rPr>
          <w:rFonts w:asciiTheme="majorBidi" w:hAnsiTheme="majorBidi" w:cstheme="majorBidi"/>
          <w:color w:val="404040"/>
        </w:rPr>
      </w:pPr>
      <w:r w:rsidRPr="001127F1">
        <w:rPr>
          <w:rFonts w:asciiTheme="majorBidi" w:hAnsiTheme="majorBidi" w:cstheme="majorBidi"/>
          <w:b/>
          <w:bCs/>
        </w:rPr>
        <w:t>Expanding AI solutions</w:t>
      </w:r>
      <w:r w:rsidRPr="001127F1">
        <w:rPr>
          <w:rFonts w:asciiTheme="majorBidi" w:hAnsiTheme="majorBidi" w:cstheme="majorBidi"/>
          <w:color w:val="404040"/>
        </w:rPr>
        <w:t> to additional facilities and regions.</w:t>
      </w:r>
    </w:p>
    <w:p w:rsidR="00F1680D" w:rsidRPr="001127F1" w:rsidRDefault="00F1680D" w:rsidP="00560551">
      <w:pPr>
        <w:pStyle w:val="NormalWeb"/>
        <w:numPr>
          <w:ilvl w:val="0"/>
          <w:numId w:val="216"/>
        </w:numPr>
        <w:spacing w:before="0" w:beforeAutospacing="0" w:line="360" w:lineRule="auto"/>
        <w:rPr>
          <w:rFonts w:asciiTheme="majorBidi" w:hAnsiTheme="majorBidi" w:cstheme="majorBidi"/>
          <w:color w:val="404040"/>
        </w:rPr>
      </w:pPr>
      <w:r w:rsidRPr="001127F1">
        <w:rPr>
          <w:rFonts w:asciiTheme="majorBidi" w:hAnsiTheme="majorBidi" w:cstheme="majorBidi"/>
          <w:b/>
          <w:bCs/>
        </w:rPr>
        <w:t>Strengthening international collaborations</w:t>
      </w:r>
      <w:r w:rsidRPr="001127F1">
        <w:rPr>
          <w:rFonts w:asciiTheme="majorBidi" w:hAnsiTheme="majorBidi" w:cstheme="majorBidi"/>
          <w:color w:val="404040"/>
        </w:rPr>
        <w:t> to leverage cutting-edge technologies and funding.</w:t>
      </w:r>
    </w:p>
    <w:p w:rsidR="00F1680D" w:rsidRPr="001127F1" w:rsidRDefault="00F1680D" w:rsidP="00560551">
      <w:pPr>
        <w:pStyle w:val="NormalWeb"/>
        <w:numPr>
          <w:ilvl w:val="0"/>
          <w:numId w:val="216"/>
        </w:numPr>
        <w:spacing w:before="0" w:beforeAutospacing="0" w:line="360" w:lineRule="auto"/>
        <w:rPr>
          <w:rFonts w:asciiTheme="majorBidi" w:hAnsiTheme="majorBidi" w:cstheme="majorBidi"/>
          <w:color w:val="404040"/>
        </w:rPr>
      </w:pPr>
      <w:r w:rsidRPr="001127F1">
        <w:rPr>
          <w:rFonts w:asciiTheme="majorBidi" w:hAnsiTheme="majorBidi" w:cstheme="majorBidi"/>
          <w:b/>
          <w:bCs/>
        </w:rPr>
        <w:t>Continuous monitoring and refinement</w:t>
      </w:r>
      <w:r w:rsidRPr="001127F1">
        <w:rPr>
          <w:rFonts w:asciiTheme="majorBidi" w:hAnsiTheme="majorBidi" w:cstheme="majorBidi"/>
          <w:color w:val="404040"/>
        </w:rPr>
        <w:t> of AI tools to adapt to evolving healthcare needs.</w:t>
      </w:r>
    </w:p>
    <w:p w:rsidR="002A24F1" w:rsidRPr="00D54BFA" w:rsidRDefault="00F1680D" w:rsidP="002A24F1">
      <w:pPr>
        <w:spacing w:line="360" w:lineRule="auto"/>
        <w:rPr>
          <w:rFonts w:asciiTheme="majorBidi" w:eastAsia="Times New Roman" w:hAnsiTheme="majorBidi" w:cstheme="majorBidi"/>
          <w:sz w:val="24"/>
          <w:szCs w:val="24"/>
        </w:rPr>
      </w:pPr>
      <w:r w:rsidRPr="00D54BFA">
        <w:rPr>
          <w:rFonts w:asciiTheme="majorBidi" w:eastAsia="Times New Roman" w:hAnsiTheme="majorBidi" w:cstheme="majorBidi"/>
          <w:sz w:val="24"/>
          <w:szCs w:val="24"/>
        </w:rPr>
        <w:t>By making AI a key part of its healthcare strategy, Lebanon is building a foundation for a fairer, efficient, and resilient healthcare system, ultimately leading to better outcomes for all its citizens. This journey from scaling to sustainable transformation showcases how technology, when guided by ethical principles and collaboration among stakeholders, can foster meaningful and lasting change.</w:t>
      </w: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Default="00D54BFA" w:rsidP="002A24F1">
      <w:pPr>
        <w:spacing w:line="360" w:lineRule="auto"/>
        <w:rPr>
          <w:rFonts w:asciiTheme="majorBidi" w:eastAsia="Times New Roman" w:hAnsiTheme="majorBidi" w:cstheme="majorBidi"/>
          <w:color w:val="404040"/>
          <w:sz w:val="24"/>
          <w:szCs w:val="24"/>
        </w:rPr>
      </w:pPr>
    </w:p>
    <w:p w:rsidR="00D54BFA" w:rsidRPr="002A24F1" w:rsidRDefault="00D54BFA" w:rsidP="002A24F1">
      <w:pPr>
        <w:spacing w:line="360" w:lineRule="auto"/>
        <w:rPr>
          <w:rFonts w:asciiTheme="majorBidi" w:eastAsia="Times New Roman" w:hAnsiTheme="majorBidi" w:cstheme="majorBidi"/>
          <w:color w:val="404040"/>
          <w:sz w:val="24"/>
          <w:szCs w:val="24"/>
        </w:rPr>
      </w:pPr>
    </w:p>
    <w:p w:rsidR="002A24F1" w:rsidRPr="00D54BFA" w:rsidRDefault="00D34297" w:rsidP="00D34297">
      <w:pPr>
        <w:pStyle w:val="ListParagraph"/>
        <w:numPr>
          <w:ilvl w:val="0"/>
          <w:numId w:val="326"/>
        </w:numPr>
        <w:spacing w:line="360" w:lineRule="auto"/>
        <w:ind w:left="216"/>
        <w:rPr>
          <w:rFonts w:asciiTheme="majorBidi" w:hAnsiTheme="majorBidi" w:cstheme="majorBidi"/>
          <w:b/>
          <w:bCs/>
          <w:sz w:val="28"/>
          <w:szCs w:val="28"/>
          <w:shd w:val="clear" w:color="auto" w:fill="FFFFFF"/>
        </w:rPr>
      </w:pPr>
      <w:r>
        <w:rPr>
          <w:rFonts w:asciiTheme="majorBidi" w:hAnsiTheme="majorBidi" w:cstheme="majorBidi"/>
          <w:b/>
          <w:bCs/>
          <w:sz w:val="28"/>
          <w:szCs w:val="28"/>
        </w:rPr>
        <w:t xml:space="preserve">Chapter Five: </w:t>
      </w:r>
      <w:r w:rsidR="002A24F1" w:rsidRPr="00CC5FED">
        <w:rPr>
          <w:rFonts w:asciiTheme="majorBidi" w:hAnsiTheme="majorBidi" w:cstheme="majorBidi"/>
          <w:b/>
          <w:bCs/>
          <w:sz w:val="28"/>
          <w:szCs w:val="28"/>
        </w:rPr>
        <w:t xml:space="preserve">Final Experiments, Discussions, Comparisons, and Validations </w:t>
      </w:r>
    </w:p>
    <w:p w:rsidR="002A24F1" w:rsidRPr="002A24F1" w:rsidRDefault="002A24F1" w:rsidP="002A24F1">
      <w:pPr>
        <w:spacing w:before="100" w:beforeAutospacing="1" w:after="100" w:afterAutospacing="1" w:line="360" w:lineRule="auto"/>
        <w:outlineLvl w:val="2"/>
        <w:rPr>
          <w:rFonts w:asciiTheme="majorBidi" w:eastAsia="Times New Roman" w:hAnsiTheme="majorBidi" w:cstheme="majorBidi"/>
          <w:b/>
          <w:bCs/>
          <w:sz w:val="28"/>
          <w:szCs w:val="28"/>
        </w:rPr>
      </w:pPr>
      <w:r w:rsidRPr="002A24F1">
        <w:rPr>
          <w:rFonts w:asciiTheme="majorBidi" w:eastAsia="Times New Roman" w:hAnsiTheme="majorBidi" w:cstheme="majorBidi"/>
          <w:b/>
          <w:bCs/>
          <w:sz w:val="28"/>
          <w:szCs w:val="28"/>
        </w:rPr>
        <w:t>1. Experimental Setup and Execution</w:t>
      </w:r>
    </w:p>
    <w:p w:rsidR="002A24F1" w:rsidRPr="002A24F1" w:rsidRDefault="002A24F1" w:rsidP="00D54BFA">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1.1 Objective</w:t>
      </w:r>
    </w:p>
    <w:p w:rsidR="002A24F1" w:rsidRPr="002A24F1" w:rsidRDefault="002A24F1" w:rsidP="00D54BFA">
      <w:pPr>
        <w:spacing w:after="0" w:line="360" w:lineRule="auto"/>
        <w:outlineLvl w:val="3"/>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In this section, we aim to conduct final experiments using </w:t>
      </w:r>
      <w:r w:rsidRPr="002A24F1">
        <w:rPr>
          <w:rFonts w:asciiTheme="majorBidi" w:eastAsia="Times New Roman" w:hAnsiTheme="majorBidi" w:cstheme="majorBidi"/>
          <w:b/>
          <w:bCs/>
          <w:sz w:val="24"/>
          <w:szCs w:val="24"/>
          <w:bdr w:val="none" w:sz="0" w:space="0" w:color="auto" w:frame="1"/>
        </w:rPr>
        <w:t>refined datasets and optimized AI models</w:t>
      </w:r>
      <w:r w:rsidRPr="002A24F1">
        <w:rPr>
          <w:rFonts w:asciiTheme="majorBidi" w:eastAsia="Times New Roman" w:hAnsiTheme="majorBidi" w:cstheme="majorBidi"/>
          <w:sz w:val="24"/>
          <w:szCs w:val="24"/>
          <w:bdr w:val="none" w:sz="0" w:space="0" w:color="auto" w:frame="1"/>
        </w:rPr>
        <w:t xml:space="preserve"> to really test how effective AI-driven healthcare solutions can be. These experiments will help us confirm that the AI models work as intended in real-world situations and align with our research goals and hypotheses.</w:t>
      </w:r>
    </w:p>
    <w:p w:rsidR="002A24F1" w:rsidRPr="002A24F1" w:rsidRDefault="002A24F1" w:rsidP="00D54BFA">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1.2 Scope of Experiments</w:t>
      </w:r>
    </w:p>
    <w:p w:rsidR="002A24F1" w:rsidRPr="002A24F1" w:rsidRDefault="002A24F1" w:rsidP="00D54BFA">
      <w:pPr>
        <w:spacing w:after="0"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The experiments will focus on putting the </w:t>
      </w:r>
      <w:r w:rsidRPr="002A24F1">
        <w:rPr>
          <w:rFonts w:asciiTheme="majorBidi" w:eastAsia="Times New Roman" w:hAnsiTheme="majorBidi" w:cstheme="majorBidi"/>
          <w:b/>
          <w:bCs/>
          <w:sz w:val="24"/>
          <w:szCs w:val="24"/>
          <w:bdr w:val="none" w:sz="0" w:space="0" w:color="auto" w:frame="1"/>
        </w:rPr>
        <w:t>AI models to the test in new environments and under various conditions</w:t>
      </w:r>
      <w:r w:rsidRPr="002A24F1">
        <w:rPr>
          <w:rFonts w:asciiTheme="majorBidi" w:eastAsia="Times New Roman" w:hAnsiTheme="majorBidi" w:cstheme="majorBidi"/>
          <w:sz w:val="24"/>
          <w:szCs w:val="24"/>
          <w:bdr w:val="none" w:sz="0" w:space="0" w:color="auto" w:frame="1"/>
        </w:rPr>
        <w:t xml:space="preserve"> to ensure they are generalizable, robust, and in line with our research objectives. Here’s a closer look at what we’ll be doing:</w:t>
      </w:r>
    </w:p>
    <w:p w:rsidR="002A24F1" w:rsidRPr="002A24F1" w:rsidRDefault="002A24F1" w:rsidP="00560551">
      <w:pPr>
        <w:numPr>
          <w:ilvl w:val="2"/>
          <w:numId w:val="25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Test Models in New Environments:</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lastRenderedPageBreak/>
        <w:t xml:space="preserve">We’ll deploy AI tools in </w:t>
      </w:r>
      <w:r w:rsidRPr="002A24F1">
        <w:rPr>
          <w:rFonts w:asciiTheme="majorBidi" w:eastAsia="Times New Roman" w:hAnsiTheme="majorBidi" w:cstheme="majorBidi"/>
          <w:b/>
          <w:bCs/>
          <w:sz w:val="24"/>
          <w:szCs w:val="24"/>
          <w:bdr w:val="none" w:sz="0" w:space="0" w:color="auto" w:frame="1"/>
        </w:rPr>
        <w:t xml:space="preserve">5 new urban hospitals and 10 new rural clinics </w:t>
      </w:r>
      <w:r w:rsidRPr="002A24F1">
        <w:rPr>
          <w:rFonts w:asciiTheme="majorBidi" w:eastAsia="Times New Roman" w:hAnsiTheme="majorBidi" w:cstheme="majorBidi"/>
          <w:sz w:val="24"/>
          <w:szCs w:val="24"/>
          <w:bdr w:val="none" w:sz="0" w:space="0" w:color="auto" w:frame="1"/>
        </w:rPr>
        <w:t>that weren’t included in the initial pilot programs.</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  It’s important that these new settings reflect a wide range of patient demographics, healthcare infrastructure, and operational challenges. </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We’ll evaluate how the models perform in </w:t>
      </w:r>
      <w:r w:rsidRPr="002A24F1">
        <w:rPr>
          <w:rFonts w:asciiTheme="majorBidi" w:eastAsia="Times New Roman" w:hAnsiTheme="majorBidi" w:cstheme="majorBidi"/>
          <w:b/>
          <w:bCs/>
          <w:sz w:val="24"/>
          <w:szCs w:val="24"/>
          <w:bdr w:val="none" w:sz="0" w:space="0" w:color="auto" w:frame="1"/>
        </w:rPr>
        <w:t>high-resource urban hospitals</w:t>
      </w:r>
      <w:r w:rsidRPr="002A24F1">
        <w:rPr>
          <w:rFonts w:asciiTheme="majorBidi" w:eastAsia="Times New Roman" w:hAnsiTheme="majorBidi" w:cstheme="majorBidi"/>
          <w:sz w:val="24"/>
          <w:szCs w:val="24"/>
          <w:bdr w:val="none" w:sz="0" w:space="0" w:color="auto" w:frame="1"/>
        </w:rPr>
        <w:t xml:space="preserve"> equipped with advanced medical technology and dealing with a high volume of patients.</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  We’ll also assess their performance in </w:t>
      </w:r>
      <w:r w:rsidRPr="002A24F1">
        <w:rPr>
          <w:rFonts w:asciiTheme="majorBidi" w:eastAsia="Times New Roman" w:hAnsiTheme="majorBidi" w:cstheme="majorBidi"/>
          <w:b/>
          <w:bCs/>
          <w:sz w:val="24"/>
          <w:szCs w:val="24"/>
          <w:bdr w:val="none" w:sz="0" w:space="0" w:color="auto" w:frame="1"/>
        </w:rPr>
        <w:t>low-resource rural clinics</w:t>
      </w:r>
      <w:r w:rsidRPr="002A24F1">
        <w:rPr>
          <w:rFonts w:asciiTheme="majorBidi" w:eastAsia="Times New Roman" w:hAnsiTheme="majorBidi" w:cstheme="majorBidi"/>
          <w:sz w:val="24"/>
          <w:szCs w:val="24"/>
          <w:bdr w:val="none" w:sz="0" w:space="0" w:color="auto" w:frame="1"/>
        </w:rPr>
        <w:t xml:space="preserve"> that have limited infrastructure and spotty internet connectivity.</w:t>
      </w:r>
    </w:p>
    <w:p w:rsidR="002A24F1" w:rsidRDefault="002A24F1" w:rsidP="00560551">
      <w:pPr>
        <w:numPr>
          <w:ilvl w:val="1"/>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  Finally, we’ll measure how well the AI models maintain their performance across different settings, looking at factors like diagnostic accuracy and triage efficiency.</w:t>
      </w:r>
    </w:p>
    <w:p w:rsidR="00D54BFA" w:rsidRPr="002A24F1" w:rsidRDefault="00D54BFA" w:rsidP="00D54BFA">
      <w:pPr>
        <w:spacing w:after="100" w:afterAutospacing="1" w:line="360" w:lineRule="auto"/>
        <w:rPr>
          <w:rFonts w:asciiTheme="majorBidi" w:eastAsia="Times New Roman" w:hAnsiTheme="majorBidi" w:cstheme="majorBidi"/>
          <w:sz w:val="24"/>
          <w:szCs w:val="24"/>
          <w:bdr w:val="none" w:sz="0" w:space="0" w:color="auto" w:frame="1"/>
        </w:rPr>
      </w:pPr>
    </w:p>
    <w:p w:rsidR="002A24F1" w:rsidRPr="002A24F1" w:rsidRDefault="002A24F1" w:rsidP="002A24F1">
      <w:p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1.2.2 Evaluate Performance Under Different Conditions:</w:t>
      </w:r>
    </w:p>
    <w:p w:rsidR="002A24F1" w:rsidRPr="002A24F1" w:rsidRDefault="002A24F1" w:rsidP="00560551">
      <w:pPr>
        <w:numPr>
          <w:ilvl w:val="2"/>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Test AI models in low-bandwidth settings at rural clinics to see how well they perform in offline or low-connectivity environments.</w:t>
      </w:r>
    </w:p>
    <w:p w:rsidR="002A24F1" w:rsidRPr="002A24F1" w:rsidRDefault="002A24F1" w:rsidP="00560551">
      <w:pPr>
        <w:numPr>
          <w:ilvl w:val="2"/>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  Utilize edge computing solutions to process data locally, reducing the need for cloud-based systems.</w:t>
      </w:r>
    </w:p>
    <w:p w:rsidR="002A24F1" w:rsidRPr="002A24F1" w:rsidRDefault="002A24F1" w:rsidP="00560551">
      <w:pPr>
        <w:numPr>
          <w:ilvl w:val="2"/>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  Simulate high-demand situations (like peak ER hours or seasonal outbreaks) in urban hospitals to assess how well the AI models can manage increased patient volumes.</w:t>
      </w:r>
    </w:p>
    <w:p w:rsidR="002A24F1" w:rsidRPr="002A24F1" w:rsidRDefault="002A24F1" w:rsidP="00560551">
      <w:pPr>
        <w:numPr>
          <w:ilvl w:val="2"/>
          <w:numId w:val="217"/>
        </w:numPr>
        <w:spacing w:after="100" w:afterAutospacing="1" w:line="360" w:lineRule="auto"/>
        <w:rPr>
          <w:rFonts w:asciiTheme="majorBidi" w:eastAsia="Times New Roman" w:hAnsiTheme="majorBidi" w:cstheme="majorBidi"/>
          <w:sz w:val="24"/>
          <w:szCs w:val="24"/>
          <w:bdr w:val="none" w:sz="0" w:space="0" w:color="auto" w:frame="1"/>
        </w:rPr>
      </w:pPr>
      <w:r w:rsidRPr="002A24F1">
        <w:rPr>
          <w:rFonts w:asciiTheme="majorBidi" w:eastAsia="Times New Roman" w:hAnsiTheme="majorBidi" w:cstheme="majorBidi"/>
          <w:sz w:val="24"/>
          <w:szCs w:val="24"/>
          <w:bdr w:val="none" w:sz="0" w:space="0" w:color="auto" w:frame="1"/>
        </w:rPr>
        <w:t xml:space="preserve"> Conduct stress tests to evaluate the AI models’ performance under extreme conditions, such as sudden surges in patient numbers or equipment failures.</w:t>
      </w:r>
    </w:p>
    <w:p w:rsidR="002A24F1" w:rsidRPr="002A24F1" w:rsidRDefault="002A24F1" w:rsidP="002A24F1">
      <w:p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 1.2.3 Ensure Alignment with Hypotheses and Research Objectives:</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Reduce ER Wait Times by 30%:</w:t>
      </w:r>
      <w:r w:rsidRPr="002A24F1">
        <w:rPr>
          <w:rFonts w:asciiTheme="majorBidi" w:eastAsia="Times New Roman" w:hAnsiTheme="majorBidi" w:cstheme="majorBidi"/>
          <w:sz w:val="24"/>
          <w:szCs w:val="24"/>
        </w:rPr>
        <w:t xml:space="preserve"> </w:t>
      </w:r>
      <w:r w:rsidRPr="002A24F1">
        <w:rPr>
          <w:rFonts w:asciiTheme="majorBidi" w:eastAsia="Times New Roman" w:hAnsiTheme="majorBidi" w:cstheme="majorBidi"/>
          <w:sz w:val="24"/>
          <w:szCs w:val="24"/>
          <w:bdr w:val="none" w:sz="0" w:space="0" w:color="auto" w:frame="1"/>
        </w:rPr>
        <w:t>Implement AI-driven triage systems in urban hospitals and track the decrease in ER wait times.</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Achieve 95% Diagnostic Accuracy:</w:t>
      </w:r>
      <w:r w:rsidRPr="002A24F1">
        <w:rPr>
          <w:rFonts w:asciiTheme="majorBidi" w:eastAsia="Times New Roman" w:hAnsiTheme="majorBidi" w:cstheme="majorBidi"/>
          <w:sz w:val="24"/>
          <w:szCs w:val="24"/>
        </w:rPr>
        <w:t xml:space="preserve"> Test AI diagnostic tools (like CNNs for medical imaging and NLP chatbots for symptom assessment) in both urban and rural settings.</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Improve Patient Satisfaction:</w:t>
      </w:r>
      <w:r w:rsidRPr="002A24F1">
        <w:rPr>
          <w:rFonts w:asciiTheme="majorBidi" w:eastAsia="Times New Roman" w:hAnsiTheme="majorBidi" w:cstheme="majorBidi"/>
          <w:sz w:val="24"/>
          <w:szCs w:val="24"/>
        </w:rPr>
        <w:t xml:space="preserve"> Gather patient feedback through surveys to gauge satisfaction with AI-driven services, aiming for a score of 90% or higher.</w:t>
      </w:r>
    </w:p>
    <w:p w:rsidR="002A24F1" w:rsidRPr="002A24F1" w:rsidRDefault="002A24F1" w:rsidP="00560551">
      <w:pPr>
        <w:numPr>
          <w:ilvl w:val="1"/>
          <w:numId w:val="21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Optimize Resource Utilization:</w:t>
      </w:r>
      <w:r w:rsidRPr="002A24F1">
        <w:rPr>
          <w:rFonts w:asciiTheme="majorBidi" w:eastAsia="Times New Roman" w:hAnsiTheme="majorBidi" w:cstheme="majorBidi"/>
          <w:sz w:val="24"/>
          <w:szCs w:val="24"/>
        </w:rPr>
        <w:t xml:space="preserve"> Use AI models for resource optimization (such as bed allocation and staff scheduling) and measure improvements in operational efficiency, targeting a 10% boost in bed utilization</w:t>
      </w:r>
      <w:r w:rsidRPr="002A24F1">
        <w:rPr>
          <w:rFonts w:asciiTheme="majorBidi" w:hAnsiTheme="majorBidi" w:cstheme="majorBidi"/>
          <w:color w:val="000000"/>
          <w:sz w:val="24"/>
          <w:szCs w:val="24"/>
          <w:shd w:val="clear" w:color="auto" w:fill="F4F5F6"/>
        </w:rPr>
        <w:t>.</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1.3 Key Actions</w:t>
      </w:r>
    </w:p>
    <w:p w:rsidR="002A24F1" w:rsidRDefault="002A24F1" w:rsidP="002A24F1">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ensure the successful execution of the final experiments, the following key actions will be undertaken:</w:t>
      </w:r>
    </w:p>
    <w:p w:rsidR="00D54BFA" w:rsidRDefault="00D54BFA" w:rsidP="002A24F1">
      <w:pPr>
        <w:spacing w:after="0" w:line="360" w:lineRule="auto"/>
        <w:rPr>
          <w:rFonts w:asciiTheme="majorBidi" w:eastAsia="Times New Roman" w:hAnsiTheme="majorBidi" w:cstheme="majorBidi"/>
          <w:sz w:val="24"/>
          <w:szCs w:val="24"/>
        </w:rPr>
      </w:pPr>
    </w:p>
    <w:p w:rsidR="00D54BFA" w:rsidRDefault="00D54BFA" w:rsidP="002A24F1">
      <w:pPr>
        <w:spacing w:after="0" w:line="360" w:lineRule="auto"/>
        <w:rPr>
          <w:rFonts w:asciiTheme="majorBidi" w:eastAsia="Times New Roman" w:hAnsiTheme="majorBidi" w:cstheme="majorBidi"/>
          <w:sz w:val="24"/>
          <w:szCs w:val="24"/>
        </w:rPr>
      </w:pPr>
    </w:p>
    <w:p w:rsidR="00D54BFA" w:rsidRDefault="00D54BFA" w:rsidP="002A24F1">
      <w:pPr>
        <w:spacing w:after="0" w:line="360" w:lineRule="auto"/>
        <w:rPr>
          <w:rFonts w:asciiTheme="majorBidi" w:eastAsia="Times New Roman" w:hAnsiTheme="majorBidi" w:cstheme="majorBidi"/>
          <w:sz w:val="24"/>
          <w:szCs w:val="24"/>
        </w:rPr>
      </w:pPr>
    </w:p>
    <w:p w:rsidR="00D54BFA" w:rsidRPr="002A24F1" w:rsidRDefault="00D54BFA" w:rsidP="002A24F1">
      <w:pPr>
        <w:spacing w:after="0" w:line="360" w:lineRule="auto"/>
        <w:rPr>
          <w:rFonts w:asciiTheme="majorBidi" w:eastAsia="Times New Roman" w:hAnsiTheme="majorBidi" w:cstheme="majorBidi"/>
          <w:sz w:val="24"/>
          <w:szCs w:val="24"/>
        </w:rPr>
      </w:pPr>
    </w:p>
    <w:p w:rsidR="002A24F1" w:rsidRPr="002A24F1" w:rsidRDefault="002A24F1" w:rsidP="00560551">
      <w:pPr>
        <w:numPr>
          <w:ilvl w:val="2"/>
          <w:numId w:val="256"/>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Dataset Refinement:</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Gather datasets from </w:t>
      </w:r>
      <w:r w:rsidRPr="002A24F1">
        <w:rPr>
          <w:rFonts w:asciiTheme="majorBidi" w:eastAsia="Times New Roman" w:hAnsiTheme="majorBidi" w:cstheme="majorBidi"/>
          <w:b/>
          <w:bCs/>
          <w:sz w:val="24"/>
          <w:szCs w:val="24"/>
        </w:rPr>
        <w:t>15 urban hospitals and 20 rural clinics</w:t>
      </w:r>
      <w:r w:rsidRPr="002A24F1">
        <w:rPr>
          <w:rFonts w:asciiTheme="majorBidi" w:eastAsia="Times New Roman" w:hAnsiTheme="majorBidi" w:cstheme="majorBidi"/>
          <w:sz w:val="24"/>
          <w:szCs w:val="24"/>
        </w:rPr>
        <w:t>, making sure to include a variety of patient demographics, medical conditions, and healthcare environments.</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b/>
          <w:bCs/>
          <w:sz w:val="24"/>
          <w:szCs w:val="24"/>
        </w:rPr>
      </w:pPr>
      <w:r w:rsidRPr="002A24F1">
        <w:rPr>
          <w:rFonts w:asciiTheme="majorBidi" w:eastAsia="Times New Roman" w:hAnsiTheme="majorBidi" w:cstheme="majorBidi"/>
          <w:sz w:val="24"/>
          <w:szCs w:val="24"/>
        </w:rPr>
        <w:t xml:space="preserve">  Clean the data by tackling missing values, inconsistencies, and outliers with methods like </w:t>
      </w:r>
      <w:r w:rsidRPr="002A24F1">
        <w:rPr>
          <w:rFonts w:asciiTheme="majorBidi" w:eastAsia="Times New Roman" w:hAnsiTheme="majorBidi" w:cstheme="majorBidi"/>
          <w:b/>
          <w:bCs/>
          <w:sz w:val="24"/>
          <w:szCs w:val="24"/>
        </w:rPr>
        <w:t>imputation, normalization, and outlier removal</w:t>
      </w:r>
      <w:r w:rsidRPr="002A24F1">
        <w:rPr>
          <w:rFonts w:asciiTheme="majorBidi" w:eastAsia="Times New Roman" w:hAnsiTheme="majorBidi" w:cstheme="majorBidi"/>
          <w:sz w:val="24"/>
          <w:szCs w:val="24"/>
        </w:rPr>
        <w:t>.</w:t>
      </w:r>
      <w:r w:rsidRPr="002A24F1">
        <w:rPr>
          <w:rFonts w:ascii="Arial" w:hAnsi="Arial" w:cs="Arial"/>
          <w:b/>
          <w:bCs/>
          <w:color w:val="000000"/>
          <w:sz w:val="27"/>
          <w:szCs w:val="27"/>
          <w:shd w:val="clear" w:color="auto" w:fill="F4F5F6"/>
        </w:rPr>
        <w:t xml:space="preserve"> </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Enhance the dataset by creating synthetic data (for instance, using </w:t>
      </w:r>
      <w:r w:rsidRPr="002A24F1">
        <w:rPr>
          <w:rFonts w:asciiTheme="majorBidi" w:eastAsia="Times New Roman" w:hAnsiTheme="majorBidi" w:cstheme="majorBidi"/>
          <w:b/>
          <w:bCs/>
          <w:sz w:val="24"/>
          <w:szCs w:val="24"/>
        </w:rPr>
        <w:t>SMOTE</w:t>
      </w:r>
      <w:r w:rsidRPr="002A24F1">
        <w:rPr>
          <w:rFonts w:asciiTheme="majorBidi" w:eastAsia="Times New Roman" w:hAnsiTheme="majorBidi" w:cstheme="majorBidi"/>
          <w:sz w:val="24"/>
          <w:szCs w:val="24"/>
        </w:rPr>
        <w:t xml:space="preserve"> for imbalanced datasets) to boost the model's robustness.</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Make sure the dataset is balanced and reflects different healthcare settings.</w:t>
      </w:r>
    </w:p>
    <w:p w:rsidR="002A24F1" w:rsidRPr="002A24F1" w:rsidRDefault="002A24F1" w:rsidP="002A24F1">
      <w:p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1.3.2 Model Optimization:</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Improve model performance through </w:t>
      </w:r>
      <w:r w:rsidRPr="002A24F1">
        <w:rPr>
          <w:rFonts w:asciiTheme="majorBidi" w:eastAsia="Times New Roman" w:hAnsiTheme="majorBidi" w:cstheme="majorBidi"/>
          <w:b/>
          <w:bCs/>
          <w:sz w:val="24"/>
          <w:szCs w:val="24"/>
        </w:rPr>
        <w:t>hyperparameter tuning</w:t>
      </w:r>
      <w:r w:rsidRPr="002A24F1">
        <w:rPr>
          <w:rFonts w:asciiTheme="majorBidi" w:eastAsia="Times New Roman" w:hAnsiTheme="majorBidi" w:cstheme="majorBidi"/>
          <w:sz w:val="24"/>
          <w:szCs w:val="24"/>
        </w:rPr>
        <w:t xml:space="preserve"> with techniques like </w:t>
      </w:r>
      <w:r w:rsidRPr="002A24F1">
        <w:rPr>
          <w:rFonts w:asciiTheme="majorBidi" w:eastAsia="Times New Roman" w:hAnsiTheme="majorBidi" w:cstheme="majorBidi"/>
          <w:b/>
          <w:bCs/>
          <w:sz w:val="24"/>
          <w:szCs w:val="24"/>
        </w:rPr>
        <w:t>grid search</w:t>
      </w:r>
      <w:r w:rsidRPr="002A24F1">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random search</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Bayesian optimization</w:t>
      </w:r>
      <w:r w:rsidRPr="002A24F1">
        <w:rPr>
          <w:rFonts w:asciiTheme="majorBidi" w:eastAsia="Times New Roman" w:hAnsiTheme="majorBidi" w:cstheme="majorBidi"/>
          <w:sz w:val="24"/>
          <w:szCs w:val="24"/>
        </w:rPr>
        <w:t>.</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Utilize </w:t>
      </w:r>
      <w:r w:rsidRPr="002A24F1">
        <w:rPr>
          <w:rFonts w:asciiTheme="majorBidi" w:eastAsia="Times New Roman" w:hAnsiTheme="majorBidi" w:cstheme="majorBidi"/>
          <w:b/>
          <w:bCs/>
          <w:sz w:val="24"/>
          <w:szCs w:val="24"/>
        </w:rPr>
        <w:t>transfer learning</w:t>
      </w:r>
      <w:r w:rsidRPr="002A24F1">
        <w:rPr>
          <w:rFonts w:asciiTheme="majorBidi" w:eastAsia="Times New Roman" w:hAnsiTheme="majorBidi" w:cstheme="majorBidi"/>
          <w:sz w:val="24"/>
          <w:szCs w:val="24"/>
        </w:rPr>
        <w:t xml:space="preserve"> (like pre-trained models such as </w:t>
      </w:r>
      <w:r w:rsidRPr="002A24F1">
        <w:rPr>
          <w:rFonts w:asciiTheme="majorBidi" w:eastAsia="Times New Roman" w:hAnsiTheme="majorBidi" w:cstheme="majorBidi"/>
          <w:b/>
          <w:bCs/>
          <w:sz w:val="24"/>
          <w:szCs w:val="24"/>
        </w:rPr>
        <w:t>ResNet</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BERT</w:t>
      </w:r>
      <w:r w:rsidRPr="002A24F1">
        <w:rPr>
          <w:rFonts w:asciiTheme="majorBidi" w:eastAsia="Times New Roman" w:hAnsiTheme="majorBidi" w:cstheme="majorBidi"/>
          <w:sz w:val="24"/>
          <w:szCs w:val="24"/>
        </w:rPr>
        <w:t>) to boost performance, particularly in low-resource environments.</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Implement </w:t>
      </w:r>
      <w:r w:rsidRPr="002A24F1">
        <w:rPr>
          <w:rFonts w:asciiTheme="majorBidi" w:eastAsia="Times New Roman" w:hAnsiTheme="majorBidi" w:cstheme="majorBidi"/>
          <w:b/>
          <w:bCs/>
          <w:sz w:val="24"/>
          <w:szCs w:val="24"/>
        </w:rPr>
        <w:t>data augmentation techniques</w:t>
      </w:r>
      <w:r w:rsidRPr="002A24F1">
        <w:rPr>
          <w:rFonts w:asciiTheme="majorBidi" w:eastAsia="Times New Roman" w:hAnsiTheme="majorBidi" w:cstheme="majorBidi"/>
          <w:sz w:val="24"/>
          <w:szCs w:val="24"/>
        </w:rPr>
        <w:t xml:space="preserve"> (like rotation, flipping, and adding noise) to enhance model robustness and prevent overfitting. </w:t>
      </w:r>
    </w:p>
    <w:p w:rsidR="002A24F1" w:rsidRPr="002A24F1"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Apply </w:t>
      </w:r>
      <w:r w:rsidRPr="002A24F1">
        <w:rPr>
          <w:rFonts w:asciiTheme="majorBidi" w:eastAsia="Times New Roman" w:hAnsiTheme="majorBidi" w:cstheme="majorBidi"/>
          <w:b/>
          <w:bCs/>
          <w:sz w:val="24"/>
          <w:szCs w:val="24"/>
        </w:rPr>
        <w:t>regularization methods</w:t>
      </w:r>
      <w:r w:rsidRPr="002A24F1">
        <w:rPr>
          <w:rFonts w:asciiTheme="majorBidi" w:eastAsia="Times New Roman" w:hAnsiTheme="majorBidi" w:cstheme="majorBidi"/>
          <w:sz w:val="24"/>
          <w:szCs w:val="24"/>
        </w:rPr>
        <w:t xml:space="preserve"> (like L1/L2 regularization and dropout) to minimize overfitting and enhance generalization.</w:t>
      </w:r>
    </w:p>
    <w:p w:rsidR="002A24F1" w:rsidRPr="00D54BFA" w:rsidRDefault="002A24F1" w:rsidP="00560551">
      <w:pPr>
        <w:numPr>
          <w:ilvl w:val="1"/>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Continuously validate models using </w:t>
      </w:r>
      <w:r w:rsidRPr="002A24F1">
        <w:rPr>
          <w:rFonts w:asciiTheme="majorBidi" w:eastAsia="Times New Roman" w:hAnsiTheme="majorBidi" w:cstheme="majorBidi"/>
          <w:b/>
          <w:bCs/>
          <w:sz w:val="24"/>
          <w:szCs w:val="24"/>
        </w:rPr>
        <w:t>cross-validation</w:t>
      </w:r>
      <w:r w:rsidRPr="002A24F1">
        <w:rPr>
          <w:rFonts w:asciiTheme="majorBidi" w:eastAsia="Times New Roman" w:hAnsiTheme="majorBidi" w:cstheme="majorBidi"/>
          <w:sz w:val="24"/>
          <w:szCs w:val="24"/>
        </w:rPr>
        <w:t xml:space="preserve"> to ensure they perform well on new, unseen data.</w:t>
      </w:r>
    </w:p>
    <w:p w:rsidR="002A24F1" w:rsidRPr="002A24F1" w:rsidRDefault="002A24F1" w:rsidP="002A24F1">
      <w:p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1.3.3 Real-World Testing:</w:t>
      </w:r>
    </w:p>
    <w:p w:rsidR="002A24F1" w:rsidRPr="002A24F1" w:rsidRDefault="002A24F1" w:rsidP="00560551">
      <w:pPr>
        <w:numPr>
          <w:ilvl w:val="1"/>
          <w:numId w:val="21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Urban Hospitals:</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Roll out AI-driven triage systems, diagnostic tools, and resource optimization models in </w:t>
      </w:r>
      <w:r w:rsidRPr="002A24F1">
        <w:rPr>
          <w:rFonts w:asciiTheme="majorBidi" w:eastAsia="Times New Roman" w:hAnsiTheme="majorBidi" w:cstheme="majorBidi"/>
          <w:b/>
          <w:bCs/>
          <w:sz w:val="24"/>
          <w:szCs w:val="24"/>
        </w:rPr>
        <w:t>5 new urban hospitals</w:t>
      </w:r>
      <w:r w:rsidRPr="002A24F1">
        <w:rPr>
          <w:rFonts w:asciiTheme="majorBidi" w:eastAsia="Times New Roman" w:hAnsiTheme="majorBidi" w:cstheme="majorBidi"/>
          <w:sz w:val="24"/>
          <w:szCs w:val="24"/>
        </w:rPr>
        <w:t>.</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Keep an eye on key performance metrics such as </w:t>
      </w:r>
      <w:r w:rsidRPr="002A24F1">
        <w:rPr>
          <w:rFonts w:asciiTheme="majorBidi" w:eastAsia="Times New Roman" w:hAnsiTheme="majorBidi" w:cstheme="majorBidi"/>
          <w:b/>
          <w:bCs/>
          <w:sz w:val="24"/>
          <w:szCs w:val="24"/>
        </w:rPr>
        <w:t>diagnostic accuracy, ER wait times</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resource utilization</w:t>
      </w:r>
      <w:r w:rsidRPr="002A24F1">
        <w:rPr>
          <w:rFonts w:asciiTheme="majorBidi" w:eastAsia="Times New Roman" w:hAnsiTheme="majorBidi" w:cstheme="majorBidi"/>
          <w:sz w:val="24"/>
          <w:szCs w:val="24"/>
        </w:rPr>
        <w:t>.</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Gather feedback from healthcare providers and patients to pinpoint areas that need improvement.</w:t>
      </w:r>
    </w:p>
    <w:p w:rsidR="002A24F1" w:rsidRPr="002A24F1" w:rsidRDefault="002A24F1" w:rsidP="00560551">
      <w:pPr>
        <w:numPr>
          <w:ilvl w:val="1"/>
          <w:numId w:val="21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Rural Clinics:</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Implement AI tools in </w:t>
      </w:r>
      <w:r w:rsidRPr="002A24F1">
        <w:rPr>
          <w:rFonts w:asciiTheme="majorBidi" w:eastAsia="Times New Roman" w:hAnsiTheme="majorBidi" w:cstheme="majorBidi"/>
          <w:b/>
          <w:bCs/>
          <w:sz w:val="24"/>
          <w:szCs w:val="24"/>
        </w:rPr>
        <w:t>10 new rural clinics</w:t>
      </w:r>
      <w:r w:rsidRPr="002A24F1">
        <w:rPr>
          <w:rFonts w:asciiTheme="majorBidi" w:eastAsia="Times New Roman" w:hAnsiTheme="majorBidi" w:cstheme="majorBidi"/>
          <w:sz w:val="24"/>
          <w:szCs w:val="24"/>
        </w:rPr>
        <w:t>, focusing on solutions that work well in low-bandwidth and offline scenarios.</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Use </w:t>
      </w:r>
      <w:r w:rsidRPr="002A24F1">
        <w:rPr>
          <w:rFonts w:asciiTheme="majorBidi" w:eastAsia="Times New Roman" w:hAnsiTheme="majorBidi" w:cstheme="majorBidi"/>
          <w:b/>
          <w:bCs/>
          <w:sz w:val="24"/>
          <w:szCs w:val="24"/>
        </w:rPr>
        <w:t>edge computing</w:t>
      </w:r>
      <w:r w:rsidRPr="002A24F1">
        <w:rPr>
          <w:rFonts w:asciiTheme="majorBidi" w:eastAsia="Times New Roman" w:hAnsiTheme="majorBidi" w:cstheme="majorBidi"/>
          <w:sz w:val="24"/>
          <w:szCs w:val="24"/>
        </w:rPr>
        <w:t xml:space="preserve"> to process data locally and reduce dependence on cloud-based systems. </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b/>
          <w:bCs/>
          <w:sz w:val="24"/>
          <w:szCs w:val="24"/>
        </w:rPr>
      </w:pPr>
      <w:r w:rsidRPr="002A24F1">
        <w:rPr>
          <w:rFonts w:asciiTheme="majorBidi" w:eastAsia="Times New Roman" w:hAnsiTheme="majorBidi" w:cstheme="majorBidi"/>
          <w:sz w:val="24"/>
          <w:szCs w:val="24"/>
        </w:rPr>
        <w:t xml:space="preserve"> Assess the impact of AI tools on </w:t>
      </w:r>
      <w:r w:rsidRPr="002A24F1">
        <w:rPr>
          <w:rFonts w:asciiTheme="majorBidi" w:eastAsia="Times New Roman" w:hAnsiTheme="majorBidi" w:cstheme="majorBidi"/>
          <w:b/>
          <w:bCs/>
          <w:sz w:val="24"/>
          <w:szCs w:val="24"/>
        </w:rPr>
        <w:t xml:space="preserve">diagnostic accuracy, patient satisfaction, </w:t>
      </w:r>
      <w:r w:rsidRPr="002A24F1">
        <w:rPr>
          <w:rFonts w:asciiTheme="majorBidi" w:eastAsia="Times New Roman" w:hAnsiTheme="majorBidi" w:cstheme="majorBidi"/>
          <w:sz w:val="24"/>
          <w:szCs w:val="24"/>
        </w:rPr>
        <w:t>and</w:t>
      </w:r>
      <w:r w:rsidRPr="002A24F1">
        <w:rPr>
          <w:rFonts w:asciiTheme="majorBidi" w:eastAsia="Times New Roman" w:hAnsiTheme="majorBidi" w:cstheme="majorBidi"/>
          <w:b/>
          <w:bCs/>
          <w:sz w:val="24"/>
          <w:szCs w:val="24"/>
        </w:rPr>
        <w:t xml:space="preserve"> operational efficiency.</w:t>
      </w:r>
    </w:p>
    <w:p w:rsidR="002A24F1" w:rsidRPr="002A24F1" w:rsidRDefault="002A24F1" w:rsidP="00560551">
      <w:pPr>
        <w:numPr>
          <w:ilvl w:val="1"/>
          <w:numId w:val="21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Real-Time Monitoring:</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Establish real-time monitoring systems to keep an eye on how AI tools are performing in actual healthcare environments. </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Utilize dashboards to showcase important metrics (like diagnostic accuracy and patient wait times) and spot any performance trends.</w:t>
      </w:r>
    </w:p>
    <w:p w:rsidR="002A24F1" w:rsidRPr="002A24F1" w:rsidRDefault="002A24F1" w:rsidP="00560551">
      <w:pPr>
        <w:numPr>
          <w:ilvl w:val="1"/>
          <w:numId w:val="21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Feedback Collection:</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Carry out surveys and interviews with healthcare providers and patients to collect valuable insights on how user-friendly and effective the AI tools are.</w:t>
      </w:r>
    </w:p>
    <w:p w:rsidR="002A24F1" w:rsidRPr="002A24F1" w:rsidRDefault="002A24F1" w:rsidP="00560551">
      <w:pPr>
        <w:numPr>
          <w:ilvl w:val="2"/>
          <w:numId w:val="21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Leverage this feedback to fine-tune the AI models, ensuring they better meet the needs of users.</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1.4 Key Metrics for Experimental Setup</w:t>
      </w:r>
    </w:p>
    <w:p w:rsidR="002A24F1" w:rsidRPr="002A24F1" w:rsidRDefault="002A24F1" w:rsidP="002A24F1">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make sure our experiments align with the research goals, we’ll focus on the following key metrics to assess how well the AI-driven healthcare solutions are performing.</w:t>
      </w:r>
    </w:p>
    <w:p w:rsidR="002A24F1" w:rsidRDefault="002A24F1" w:rsidP="00D54BFA">
      <w:pPr>
        <w:spacing w:before="100" w:beforeAutospacing="1" w:after="100" w:afterAutospacing="1" w:line="360" w:lineRule="auto"/>
        <w:rPr>
          <w:rFonts w:asciiTheme="majorBidi" w:eastAsia="Times New Roman" w:hAnsiTheme="majorBidi" w:cstheme="majorBidi"/>
          <w:sz w:val="24"/>
          <w:szCs w:val="24"/>
        </w:rPr>
      </w:pPr>
    </w:p>
    <w:p w:rsidR="00D54BFA" w:rsidRDefault="00D54BFA" w:rsidP="00D54BFA">
      <w:pPr>
        <w:spacing w:before="100" w:beforeAutospacing="1" w:after="100" w:afterAutospacing="1" w:line="360" w:lineRule="auto"/>
        <w:rPr>
          <w:rFonts w:asciiTheme="majorBidi" w:eastAsia="Times New Roman" w:hAnsiTheme="majorBidi" w:cstheme="majorBidi"/>
          <w:sz w:val="24"/>
          <w:szCs w:val="24"/>
        </w:rPr>
      </w:pPr>
    </w:p>
    <w:p w:rsidR="00D54BFA" w:rsidRPr="002A24F1" w:rsidRDefault="00D54BFA" w:rsidP="00D54BFA">
      <w:pPr>
        <w:spacing w:before="100" w:beforeAutospacing="1" w:after="100" w:afterAutospacing="1" w:line="360" w:lineRule="auto"/>
        <w:rPr>
          <w:rFonts w:asciiTheme="majorBidi" w:eastAsia="Times New Roman" w:hAnsiTheme="majorBidi" w:cstheme="majorBidi"/>
          <w:sz w:val="24"/>
          <w:szCs w:val="24"/>
        </w:rPr>
      </w:pPr>
    </w:p>
    <w:p w:rsidR="002A24F1" w:rsidRPr="002A24F1" w:rsidRDefault="002A24F1" w:rsidP="002A24F1">
      <w:pPr>
        <w:spacing w:before="100" w:beforeAutospacing="1" w:after="100" w:afterAutospacing="1"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Table:15</w:t>
      </w:r>
      <w:r w:rsidR="002C61BD">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b/>
          <w:bCs/>
          <w:sz w:val="24"/>
          <w:szCs w:val="24"/>
        </w:rPr>
        <w:t>Key Metrics and Targets for AI-Driven Healthcare Solutions</w:t>
      </w:r>
      <w:r w:rsidR="002C61BD">
        <w:rPr>
          <w:rFonts w:asciiTheme="majorBidi" w:eastAsia="Times New Roman" w:hAnsiTheme="majorBidi" w:cstheme="majorBidi"/>
          <w:b/>
          <w:bCs/>
          <w:sz w:val="24"/>
          <w:szCs w:val="24"/>
        </w:rPr>
        <w:t>”</w:t>
      </w:r>
    </w:p>
    <w:p w:rsidR="002A24F1" w:rsidRPr="002A24F1" w:rsidRDefault="002A24F1" w:rsidP="002A24F1">
      <w:pPr>
        <w:spacing w:line="360" w:lineRule="auto"/>
        <w:rPr>
          <w:rFonts w:asciiTheme="majorBidi" w:hAnsiTheme="majorBidi" w:cstheme="majorBidi"/>
          <w:b/>
          <w:bCs/>
          <w:sz w:val="24"/>
          <w:szCs w:val="24"/>
        </w:rPr>
      </w:pPr>
      <w:r w:rsidRPr="002A24F1">
        <w:rPr>
          <w:rFonts w:asciiTheme="majorBidi" w:hAnsiTheme="majorBidi" w:cstheme="majorBidi"/>
          <w:b/>
          <w:bCs/>
          <w:noProof/>
          <w:sz w:val="24"/>
          <w:szCs w:val="24"/>
        </w:rPr>
        <w:drawing>
          <wp:inline distT="0" distB="0" distL="0" distR="0" wp14:anchorId="287020A9" wp14:editId="70A1C3DD">
            <wp:extent cx="5943600" cy="2371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2A24F1" w:rsidRPr="002A24F1" w:rsidRDefault="002A24F1" w:rsidP="002A24F1">
      <w:pPr>
        <w:spacing w:before="100" w:beforeAutospacing="1" w:after="100" w:afterAutospacing="1" w:line="360" w:lineRule="auto"/>
        <w:outlineLvl w:val="2"/>
        <w:rPr>
          <w:rFonts w:asciiTheme="majorBidi" w:eastAsia="Times New Roman" w:hAnsiTheme="majorBidi" w:cstheme="majorBidi"/>
          <w:b/>
          <w:bCs/>
          <w:sz w:val="28"/>
          <w:szCs w:val="28"/>
        </w:rPr>
      </w:pPr>
      <w:r w:rsidRPr="002A24F1">
        <w:rPr>
          <w:rFonts w:asciiTheme="majorBidi" w:eastAsia="Times New Roman" w:hAnsiTheme="majorBidi" w:cstheme="majorBidi"/>
          <w:b/>
          <w:bCs/>
          <w:sz w:val="28"/>
          <w:szCs w:val="28"/>
        </w:rPr>
        <w:t>1.2 Validation and Metrics</w:t>
      </w:r>
    </w:p>
    <w:p w:rsidR="002A24F1" w:rsidRPr="002A24F1" w:rsidRDefault="002A24F1" w:rsidP="002A24F1">
      <w:pPr>
        <w:spacing w:before="100" w:beforeAutospacing="1" w:after="100" w:afterAutospacing="1"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1.2.1 Objective</w:t>
      </w:r>
    </w:p>
    <w:p w:rsidR="002A24F1" w:rsidRPr="002A24F1" w:rsidRDefault="002A24F1" w:rsidP="002A24F1">
      <w:pPr>
        <w:spacing w:before="100" w:beforeAutospacing="1" w:after="100" w:afterAutospacing="1"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The goal of this section is to </w:t>
      </w:r>
      <w:r w:rsidRPr="002A24F1">
        <w:rPr>
          <w:rFonts w:asciiTheme="majorBidi" w:eastAsia="Times New Roman" w:hAnsiTheme="majorBidi" w:cstheme="majorBidi"/>
          <w:b/>
          <w:bCs/>
          <w:sz w:val="24"/>
          <w:szCs w:val="24"/>
        </w:rPr>
        <w:t>validate the outcomes of the final experiments</w:t>
      </w:r>
      <w:r w:rsidRPr="002A24F1">
        <w:rPr>
          <w:rFonts w:asciiTheme="majorBidi" w:eastAsia="Times New Roman" w:hAnsiTheme="majorBidi" w:cstheme="majorBidi"/>
          <w:sz w:val="24"/>
          <w:szCs w:val="24"/>
        </w:rPr>
        <w:t xml:space="preserve"> using solid statistical methods and metrics that are specific to the field. This validation process is crucial because it guarantees that the AI-driven healthcare solutions are dependable, strong, and in line with the research goals.</w:t>
      </w:r>
    </w:p>
    <w:p w:rsidR="002A24F1" w:rsidRPr="002A24F1" w:rsidRDefault="002A24F1" w:rsidP="002A24F1">
      <w:pPr>
        <w:spacing w:before="100" w:beforeAutospacing="1" w:after="100" w:afterAutospacing="1"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1.2.2 Validation Methods</w:t>
      </w:r>
    </w:p>
    <w:p w:rsidR="002A24F1" w:rsidRPr="002A24F1" w:rsidRDefault="002A24F1" w:rsidP="00560551">
      <w:pPr>
        <w:numPr>
          <w:ilvl w:val="0"/>
          <w:numId w:val="264"/>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make sure the experimental results are both valid and reliable, we will implement the following validation methods:</w:t>
      </w:r>
    </w:p>
    <w:p w:rsidR="002A24F1" w:rsidRPr="002A24F1" w:rsidRDefault="002A24F1" w:rsidP="00560551">
      <w:pPr>
        <w:numPr>
          <w:ilvl w:val="0"/>
          <w:numId w:val="264"/>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Statistical Tests:</w:t>
      </w:r>
    </w:p>
    <w:p w:rsidR="002A24F1" w:rsidRPr="002A24F1" w:rsidRDefault="002A24F1" w:rsidP="00560551">
      <w:pPr>
        <w:numPr>
          <w:ilvl w:val="1"/>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To confirm that the results are statistically significant and that any observed improvements aren't just random occurrences.</w:t>
      </w:r>
    </w:p>
    <w:p w:rsidR="002A24F1" w:rsidRPr="002A24F1" w:rsidRDefault="002A24F1" w:rsidP="00560551">
      <w:pPr>
        <w:numPr>
          <w:ilvl w:val="1"/>
          <w:numId w:val="21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t-tests: </w:t>
      </w:r>
      <w:r w:rsidRPr="002A24F1">
        <w:rPr>
          <w:rFonts w:asciiTheme="majorBidi" w:eastAsia="Times New Roman" w:hAnsiTheme="majorBidi" w:cstheme="majorBidi"/>
          <w:sz w:val="24"/>
          <w:szCs w:val="24"/>
        </w:rPr>
        <w:t>These will be used to compare the averages of two groups (like pre-AI and post-AI implementation) to see if the differences are significant.</w:t>
      </w:r>
    </w:p>
    <w:p w:rsidR="002A24F1" w:rsidRPr="002A24F1"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ANOVA (Analysis of Variance): </w:t>
      </w:r>
      <w:r w:rsidRPr="002A24F1">
        <w:rPr>
          <w:rFonts w:asciiTheme="majorBidi" w:eastAsia="Times New Roman" w:hAnsiTheme="majorBidi" w:cstheme="majorBidi"/>
          <w:sz w:val="24"/>
          <w:szCs w:val="24"/>
        </w:rPr>
        <w:t>This will help us analyze differences among several groups (for instance, performance across various hospitals or clinics) to pinpoint significant variations.</w:t>
      </w:r>
    </w:p>
    <w:p w:rsidR="002A24F1" w:rsidRPr="002A24F1"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Chi-Square Tests: </w:t>
      </w:r>
      <w:r w:rsidRPr="002A24F1">
        <w:rPr>
          <w:rFonts w:asciiTheme="majorBidi" w:eastAsia="Times New Roman" w:hAnsiTheme="majorBidi" w:cstheme="majorBidi"/>
          <w:sz w:val="24"/>
          <w:szCs w:val="24"/>
        </w:rPr>
        <w:t>These will evaluate the relationship between categorical variables (such as patient outcomes before and after AI implementation).</w:t>
      </w:r>
    </w:p>
    <w:p w:rsidR="002A24F1" w:rsidRPr="002A24F1" w:rsidRDefault="002A24F1" w:rsidP="00560551">
      <w:pPr>
        <w:numPr>
          <w:ilvl w:val="1"/>
          <w:numId w:val="21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2A24F1"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We will use statistical tests to validate improvements in key metrics like diagnostic accuracy, ER wait times, and patient satisfaction. </w:t>
      </w:r>
    </w:p>
    <w:p w:rsidR="002A24F1" w:rsidRPr="002A24F1"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It's essential that all results achieve a </w:t>
      </w:r>
      <w:r w:rsidRPr="002A24F1">
        <w:rPr>
          <w:rFonts w:asciiTheme="majorBidi" w:eastAsia="Times New Roman" w:hAnsiTheme="majorBidi" w:cstheme="majorBidi"/>
          <w:b/>
          <w:bCs/>
          <w:sz w:val="24"/>
          <w:szCs w:val="24"/>
        </w:rPr>
        <w:t>confidence level of 95% (p &lt; 0.05)</w:t>
      </w:r>
      <w:r w:rsidRPr="002A24F1">
        <w:rPr>
          <w:rFonts w:asciiTheme="majorBidi" w:eastAsia="Times New Roman" w:hAnsiTheme="majorBidi" w:cstheme="majorBidi"/>
          <w:sz w:val="24"/>
          <w:szCs w:val="24"/>
        </w:rPr>
        <w:t xml:space="preserve"> to confirm their statistical significance.</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2.2.2 Cross-Validation:</w:t>
      </w:r>
    </w:p>
    <w:p w:rsidR="002A24F1" w:rsidRPr="002A24F1" w:rsidRDefault="002A24F1" w:rsidP="00560551">
      <w:pPr>
        <w:numPr>
          <w:ilvl w:val="1"/>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 xml:space="preserve">Purpose: </w:t>
      </w:r>
      <w:r w:rsidRPr="002A24F1">
        <w:rPr>
          <w:rFonts w:asciiTheme="majorBidi" w:eastAsia="Times New Roman" w:hAnsiTheme="majorBidi" w:cstheme="majorBidi"/>
          <w:sz w:val="24"/>
          <w:szCs w:val="24"/>
        </w:rPr>
        <w:t>The goal here is to make sure our model is strong and doesn’t overfit by checking how it performs on different parts of the data.</w:t>
      </w:r>
    </w:p>
    <w:p w:rsidR="002A24F1" w:rsidRPr="002A24F1" w:rsidRDefault="002A24F1" w:rsidP="00560551">
      <w:pPr>
        <w:numPr>
          <w:ilvl w:val="1"/>
          <w:numId w:val="21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k-Fold Cross-Validation: </w:t>
      </w:r>
      <w:r w:rsidRPr="002A24F1">
        <w:rPr>
          <w:rFonts w:asciiTheme="majorBidi" w:eastAsia="Times New Roman" w:hAnsiTheme="majorBidi" w:cstheme="majorBidi"/>
          <w:sz w:val="24"/>
          <w:szCs w:val="24"/>
        </w:rPr>
        <w:t>Split the dataset into</w:t>
      </w:r>
      <w:r w:rsidRPr="002A24F1">
        <w:rPr>
          <w:rFonts w:asciiTheme="majorBidi" w:eastAsia="Times New Roman" w:hAnsiTheme="majorBidi" w:cstheme="majorBidi"/>
          <w:b/>
          <w:bCs/>
          <w:sz w:val="24"/>
          <w:szCs w:val="24"/>
        </w:rPr>
        <w:t xml:space="preserve"> subsets</w:t>
      </w:r>
      <w:r w:rsidRPr="002A24F1">
        <w:rPr>
          <w:rFonts w:asciiTheme="majorBidi" w:eastAsia="Times New Roman" w:hAnsiTheme="majorBidi" w:cstheme="majorBidi"/>
          <w:sz w:val="24"/>
          <w:szCs w:val="24"/>
        </w:rPr>
        <w:t xml:space="preserve"> (e.g., k = 10) and train the model on k-1 subsets while validating on the remaining subset. Repeat this process k times and average the results.</w:t>
      </w:r>
    </w:p>
    <w:p w:rsidR="002A24F1" w:rsidRPr="002A24F1"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Stratified Cross-Validation: </w:t>
      </w:r>
      <w:r w:rsidRPr="002A24F1">
        <w:rPr>
          <w:rFonts w:asciiTheme="majorBidi" w:eastAsia="Times New Roman" w:hAnsiTheme="majorBidi" w:cstheme="majorBidi"/>
          <w:sz w:val="24"/>
          <w:szCs w:val="24"/>
        </w:rPr>
        <w:t>This method ensures that each chunk keeps the same distribution of target variables (like how common a disease is) to prevent any bias from creeping in.</w:t>
      </w:r>
    </w:p>
    <w:p w:rsidR="002A24F1" w:rsidRPr="002A24F1" w:rsidRDefault="002A24F1" w:rsidP="00560551">
      <w:pPr>
        <w:numPr>
          <w:ilvl w:val="1"/>
          <w:numId w:val="21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D54BFA" w:rsidRDefault="002A24F1" w:rsidP="00560551">
      <w:pPr>
        <w:numPr>
          <w:ilvl w:val="2"/>
          <w:numId w:val="21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 can use cross-validation to see how well AI models perform across various datasets, making sure they can handle new, unseen data effectively. - During cross-validation, we’ll measure important metrics (like accuracy, sensitivity, and specificity) to evaluate how robust the model really is.</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1.2.3 Performance Metrics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assess how well AI-driven healthcare solutions are performing, we’ll be looking at some specific metrics tailored to the field:</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Diagnostic Accuracy:</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Metrics: </w:t>
      </w:r>
      <w:r w:rsidRPr="002A24F1">
        <w:rPr>
          <w:rFonts w:asciiTheme="majorBidi" w:eastAsia="Times New Roman" w:hAnsiTheme="majorBidi" w:cstheme="majorBidi"/>
          <w:sz w:val="24"/>
          <w:szCs w:val="24"/>
        </w:rPr>
        <w:t>We’ll focus on accuracy, sensitivity, specificity, and the F1-score.</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This helps us gauge how reliable AI diagnostic tools are in accurately identifying medical conditions.</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Target:</w:t>
      </w:r>
      <w:r w:rsidRPr="002A24F1">
        <w:rPr>
          <w:rFonts w:asciiTheme="majorBidi" w:eastAsia="Times New Roman" w:hAnsiTheme="majorBidi" w:cstheme="majorBidi"/>
          <w:sz w:val="24"/>
          <w:szCs w:val="24"/>
        </w:rPr>
        <w:t xml:space="preserve"> Achieve</w:t>
      </w:r>
      <w:r w:rsidRPr="002A24F1">
        <w:rPr>
          <w:rFonts w:asciiTheme="majorBidi" w:eastAsia="Times New Roman" w:hAnsiTheme="majorBidi" w:cstheme="majorBidi"/>
          <w:b/>
          <w:bCs/>
          <w:sz w:val="24"/>
          <w:szCs w:val="24"/>
        </w:rPr>
        <w:t xml:space="preserve">≥95% diagnostic accuracy </w:t>
      </w:r>
      <w:r w:rsidRPr="002A24F1">
        <w:rPr>
          <w:rFonts w:asciiTheme="majorBidi" w:eastAsia="Times New Roman" w:hAnsiTheme="majorBidi" w:cstheme="majorBidi"/>
          <w:sz w:val="24"/>
          <w:szCs w:val="24"/>
        </w:rPr>
        <w:t>across all test cases.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Operational Efficiency:</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Metrics: </w:t>
      </w:r>
      <w:r w:rsidRPr="002A24F1">
        <w:rPr>
          <w:rFonts w:asciiTheme="majorBidi" w:eastAsia="Times New Roman" w:hAnsiTheme="majorBidi" w:cstheme="majorBidi"/>
          <w:sz w:val="24"/>
          <w:szCs w:val="24"/>
        </w:rPr>
        <w:t>We’ll measure reductions in ER wait times, improvements in bed utilization rates, and how well we optimize staff workloads.</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This will help us understand the impact of AI tools on hospital operations and resource management.</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 xml:space="preserve">Target: </w:t>
      </w:r>
      <w:r w:rsidRPr="002A24F1">
        <w:rPr>
          <w:rFonts w:asciiTheme="majorBidi" w:eastAsia="Times New Roman" w:hAnsiTheme="majorBidi" w:cstheme="majorBidi"/>
          <w:sz w:val="24"/>
          <w:szCs w:val="24"/>
        </w:rPr>
        <w:t>Achieve a</w:t>
      </w:r>
      <w:r w:rsidRPr="002A24F1">
        <w:rPr>
          <w:rFonts w:asciiTheme="majorBidi" w:eastAsia="Times New Roman" w:hAnsiTheme="majorBidi" w:cstheme="majorBidi"/>
          <w:b/>
          <w:bCs/>
          <w:sz w:val="24"/>
          <w:szCs w:val="24"/>
        </w:rPr>
        <w:t>30% reduction in ER wait times</w:t>
      </w:r>
      <w:r w:rsidRPr="002A24F1">
        <w:rPr>
          <w:rFonts w:asciiTheme="majorBidi" w:eastAsia="Times New Roman" w:hAnsiTheme="majorBidi" w:cstheme="majorBidi"/>
          <w:sz w:val="24"/>
          <w:szCs w:val="24"/>
        </w:rPr>
        <w:t>and a</w:t>
      </w:r>
      <w:r w:rsidRPr="002A24F1">
        <w:rPr>
          <w:rFonts w:asciiTheme="majorBidi" w:eastAsia="Times New Roman" w:hAnsiTheme="majorBidi" w:cstheme="majorBidi"/>
          <w:b/>
          <w:bCs/>
          <w:sz w:val="24"/>
          <w:szCs w:val="24"/>
        </w:rPr>
        <w:t>10% improvement in bed utilization efficiency</w:t>
      </w:r>
      <w:r w:rsidRPr="002A24F1">
        <w:rPr>
          <w:rFonts w:asciiTheme="majorBidi" w:eastAsia="Times New Roman" w:hAnsiTheme="majorBidi" w:cstheme="majorBidi"/>
          <w:sz w:val="24"/>
          <w:szCs w:val="24"/>
        </w:rPr>
        <w:t>.</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Patient Satisfaction:</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Metrics:</w:t>
      </w:r>
      <w:r w:rsidRPr="002A24F1">
        <w:rPr>
          <w:rFonts w:asciiTheme="majorBidi" w:eastAsia="Times New Roman" w:hAnsiTheme="majorBidi" w:cstheme="majorBidi"/>
          <w:sz w:val="24"/>
          <w:szCs w:val="24"/>
        </w:rPr>
        <w:t xml:space="preserve"> We’ll gather patient satisfaction scores through surveys and feedback forms.</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This will measure how well patients accept and feel satisfied with AI-driven healthcare services.</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Target: </w:t>
      </w:r>
      <w:r w:rsidRPr="002A24F1">
        <w:rPr>
          <w:rFonts w:asciiTheme="majorBidi" w:eastAsia="Times New Roman" w:hAnsiTheme="majorBidi" w:cstheme="majorBidi"/>
          <w:sz w:val="24"/>
          <w:szCs w:val="24"/>
        </w:rPr>
        <w:t>Achieve a</w:t>
      </w:r>
      <w:r w:rsidRPr="002A24F1">
        <w:rPr>
          <w:rFonts w:asciiTheme="majorBidi" w:eastAsia="Times New Roman" w:hAnsiTheme="majorBidi" w:cstheme="majorBidi"/>
          <w:b/>
          <w:bCs/>
          <w:sz w:val="24"/>
          <w:szCs w:val="24"/>
        </w:rPr>
        <w:t>≥90% patient satisfaction score</w:t>
      </w:r>
      <w:r w:rsidRPr="002A24F1">
        <w:rPr>
          <w:rFonts w:asciiTheme="majorBidi" w:eastAsia="Times New Roman" w:hAnsiTheme="majorBidi" w:cstheme="majorBidi"/>
          <w:sz w:val="24"/>
          <w:szCs w:val="24"/>
        </w:rPr>
        <w:t>.</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Cost Savings:</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Metrics: </w:t>
      </w:r>
      <w:r w:rsidRPr="002A24F1">
        <w:rPr>
          <w:rFonts w:asciiTheme="majorBidi" w:eastAsia="Times New Roman" w:hAnsiTheme="majorBidi" w:cstheme="majorBidi"/>
          <w:sz w:val="24"/>
          <w:szCs w:val="24"/>
        </w:rPr>
        <w:t>We’ll look at the annual savings generated from optimizing resources with AI.</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This will help us quantify the financial benefits of deploying AI in hospital operations.</w:t>
      </w:r>
    </w:p>
    <w:p w:rsidR="002A24F1" w:rsidRPr="00D54BFA"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Target: </w:t>
      </w:r>
      <w:r w:rsidRPr="002A24F1">
        <w:rPr>
          <w:rFonts w:asciiTheme="majorBidi" w:eastAsia="Times New Roman" w:hAnsiTheme="majorBidi" w:cstheme="majorBidi"/>
          <w:sz w:val="24"/>
          <w:szCs w:val="24"/>
        </w:rPr>
        <w:t>Achieve</w:t>
      </w:r>
      <w:r w:rsidRPr="002A24F1">
        <w:rPr>
          <w:rFonts w:asciiTheme="majorBidi" w:eastAsia="Times New Roman" w:hAnsiTheme="majorBidi" w:cstheme="majorBidi"/>
          <w:b/>
          <w:bCs/>
          <w:sz w:val="24"/>
          <w:szCs w:val="24"/>
        </w:rPr>
        <w:t>$1.5 million in annual savings</w:t>
      </w:r>
      <w:r w:rsidR="00AD1DB8">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across the 15 urban hospitals.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System Uptime:</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Metrics: </w:t>
      </w:r>
      <w:r w:rsidRPr="002A24F1">
        <w:rPr>
          <w:rFonts w:asciiTheme="majorBidi" w:eastAsia="Times New Roman" w:hAnsiTheme="majorBidi" w:cstheme="majorBidi"/>
          <w:sz w:val="24"/>
          <w:szCs w:val="24"/>
        </w:rPr>
        <w:t>We’ll track the percentage of time AI tools are operational in rural clinics that have limited infrastructure.</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This ensures that AI solutions remain reliable even in low-resource settings.</w:t>
      </w:r>
    </w:p>
    <w:p w:rsidR="002A24F1" w:rsidRPr="002A24F1" w:rsidRDefault="002A24F1" w:rsidP="00560551">
      <w:pPr>
        <w:numPr>
          <w:ilvl w:val="1"/>
          <w:numId w:val="22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Target: </w:t>
      </w:r>
      <w:r w:rsidRPr="002A24F1">
        <w:rPr>
          <w:rFonts w:asciiTheme="majorBidi" w:eastAsia="Times New Roman" w:hAnsiTheme="majorBidi" w:cstheme="majorBidi"/>
          <w:sz w:val="24"/>
          <w:szCs w:val="24"/>
        </w:rPr>
        <w:t>Maintain</w:t>
      </w:r>
      <w:r w:rsidRPr="002A24F1">
        <w:rPr>
          <w:rFonts w:asciiTheme="majorBidi" w:eastAsia="Times New Roman" w:hAnsiTheme="majorBidi" w:cstheme="majorBidi"/>
          <w:b/>
          <w:bCs/>
          <w:sz w:val="24"/>
          <w:szCs w:val="24"/>
        </w:rPr>
        <w:t>≥95% system uptime</w:t>
      </w:r>
      <w:r w:rsidRPr="002A24F1">
        <w:rPr>
          <w:rFonts w:asciiTheme="majorBidi" w:eastAsia="Times New Roman" w:hAnsiTheme="majorBidi" w:cstheme="majorBidi"/>
          <w:sz w:val="24"/>
          <w:szCs w:val="24"/>
        </w:rPr>
        <w:t xml:space="preserve"> in rural clinics.</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imes New Roman" w:eastAsia="Times New Roman" w:hAnsi="Times New Roman" w:cs="Times New Roman"/>
          <w:b/>
          <w:bCs/>
          <w:sz w:val="24"/>
          <w:szCs w:val="24"/>
        </w:rPr>
        <w:t>1.2.4 Key Metrics and Targets</w:t>
      </w:r>
    </w:p>
    <w:p w:rsidR="002A24F1" w:rsidRPr="002A24F1" w:rsidRDefault="002A24F1" w:rsidP="002A24F1">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make sure our experiments stay on track with the research goals, we’ll be using some important metrics and targets to assess how well the AI-powered healthcare solutions are performing.</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 xml:space="preserve">Table 16: </w:t>
      </w:r>
      <w:r w:rsidR="002C61BD">
        <w:rPr>
          <w:rFonts w:asciiTheme="majorBidi" w:eastAsia="Times New Roman" w:hAnsiTheme="majorBidi" w:cstheme="majorBidi"/>
          <w:b/>
          <w:bCs/>
          <w:sz w:val="24"/>
          <w:szCs w:val="24"/>
        </w:rPr>
        <w:t>“</w:t>
      </w:r>
      <w:r w:rsidRPr="002A24F1">
        <w:rPr>
          <w:rFonts w:asciiTheme="majorBidi" w:eastAsia="Times New Roman" w:hAnsiTheme="majorBidi" w:cstheme="majorBidi"/>
          <w:b/>
          <w:bCs/>
          <w:sz w:val="24"/>
          <w:szCs w:val="24"/>
        </w:rPr>
        <w:t>Key Metrics and Targets for AI-Driven Healthcare Solutions</w:t>
      </w:r>
      <w:r w:rsidR="002C61BD">
        <w:rPr>
          <w:rFonts w:asciiTheme="majorBidi" w:eastAsia="Times New Roman" w:hAnsiTheme="majorBidi" w:cstheme="majorBidi"/>
          <w:b/>
          <w:bCs/>
          <w:sz w:val="24"/>
          <w:szCs w:val="24"/>
        </w:rPr>
        <w:t>”</w:t>
      </w:r>
    </w:p>
    <w:p w:rsidR="00D54BFA" w:rsidRDefault="002A24F1" w:rsidP="002A24F1">
      <w:pPr>
        <w:spacing w:line="360" w:lineRule="auto"/>
        <w:rPr>
          <w:rFonts w:asciiTheme="majorBidi" w:eastAsia="Times New Roman" w:hAnsiTheme="majorBidi" w:cstheme="majorBidi"/>
          <w:b/>
          <w:bCs/>
          <w:sz w:val="24"/>
          <w:szCs w:val="24"/>
        </w:rPr>
      </w:pPr>
      <w:r w:rsidRPr="002A24F1">
        <w:rPr>
          <w:rFonts w:asciiTheme="majorBidi" w:hAnsiTheme="majorBidi" w:cstheme="majorBidi"/>
          <w:b/>
          <w:bCs/>
          <w:noProof/>
          <w:sz w:val="24"/>
          <w:szCs w:val="24"/>
        </w:rPr>
        <w:lastRenderedPageBreak/>
        <w:drawing>
          <wp:inline distT="0" distB="0" distL="0" distR="0" wp14:anchorId="08E3F8A3" wp14:editId="2CC648BA">
            <wp:extent cx="5934075" cy="2847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D54BFA" w:rsidRDefault="00D54BFA" w:rsidP="002A24F1">
      <w:pPr>
        <w:spacing w:line="360" w:lineRule="auto"/>
        <w:rPr>
          <w:rFonts w:asciiTheme="majorBidi" w:eastAsia="Times New Roman" w:hAnsiTheme="majorBidi" w:cstheme="majorBidi"/>
          <w:b/>
          <w:bCs/>
          <w:sz w:val="24"/>
          <w:szCs w:val="24"/>
        </w:rPr>
      </w:pPr>
    </w:p>
    <w:p w:rsidR="00D54BFA" w:rsidRDefault="00D54BFA" w:rsidP="002A24F1">
      <w:pPr>
        <w:spacing w:line="360" w:lineRule="auto"/>
        <w:rPr>
          <w:rFonts w:asciiTheme="majorBidi" w:eastAsia="Times New Roman" w:hAnsiTheme="majorBidi" w:cstheme="majorBidi"/>
          <w:b/>
          <w:bCs/>
          <w:sz w:val="24"/>
          <w:szCs w:val="24"/>
        </w:rPr>
      </w:pPr>
    </w:p>
    <w:p w:rsidR="002A24F1" w:rsidRPr="002A24F1" w:rsidRDefault="002A24F1" w:rsidP="002A24F1">
      <w:pPr>
        <w:spacing w:line="360" w:lineRule="auto"/>
        <w:rPr>
          <w:rFonts w:asciiTheme="majorBidi" w:hAnsiTheme="majorBidi" w:cstheme="majorBidi"/>
          <w:b/>
          <w:bCs/>
          <w:sz w:val="24"/>
          <w:szCs w:val="24"/>
        </w:rPr>
      </w:pPr>
      <w:r w:rsidRPr="002A24F1">
        <w:rPr>
          <w:rFonts w:asciiTheme="majorBidi" w:eastAsia="Times New Roman" w:hAnsiTheme="majorBidi" w:cstheme="majorBidi"/>
          <w:b/>
          <w:bCs/>
          <w:sz w:val="24"/>
          <w:szCs w:val="24"/>
        </w:rPr>
        <w:t>1.3 Transparency in AI Tool Usage</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1.3.1 Objective</w:t>
      </w:r>
    </w:p>
    <w:p w:rsidR="002A24F1" w:rsidRPr="002A24F1" w:rsidRDefault="002A24F1" w:rsidP="002A24F1">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goal of this section is to promote </w:t>
      </w:r>
      <w:r w:rsidRPr="002A24F1">
        <w:rPr>
          <w:rFonts w:asciiTheme="majorBidi" w:eastAsia="Times New Roman" w:hAnsiTheme="majorBidi" w:cstheme="majorBidi"/>
          <w:b/>
          <w:bCs/>
          <w:sz w:val="24"/>
          <w:szCs w:val="24"/>
        </w:rPr>
        <w:t>transparency, reproducibility</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ethical standards</w:t>
      </w:r>
      <w:r w:rsidRPr="002A24F1">
        <w:rPr>
          <w:rFonts w:asciiTheme="majorBidi" w:eastAsia="Times New Roman" w:hAnsiTheme="majorBidi" w:cstheme="majorBidi"/>
          <w:sz w:val="24"/>
          <w:szCs w:val="24"/>
        </w:rPr>
        <w:t xml:space="preserve"> in the use of AI tools. This means we’ll be documenting all the tools and processes involved, tackling any ethical issues, and ensuring that the AI models are understandable for healthcare providers.</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1.3.2 Documentation</w:t>
      </w:r>
    </w:p>
    <w:p w:rsidR="002A24F1" w:rsidRPr="002A24F1" w:rsidRDefault="002A24F1" w:rsidP="002A24F1">
      <w:p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maintain transparency and reproducibility, we will provide the following documentation:</w:t>
      </w:r>
    </w:p>
    <w:p w:rsidR="002A24F1" w:rsidRPr="002A24F1" w:rsidRDefault="002A24F1" w:rsidP="00560551">
      <w:pPr>
        <w:numPr>
          <w:ilvl w:val="2"/>
          <w:numId w:val="257"/>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List of Tools and Dependencies:</w:t>
      </w:r>
    </w:p>
    <w:p w:rsidR="002A24F1" w:rsidRPr="002A24F1" w:rsidRDefault="002A24F1" w:rsidP="00560551">
      <w:pPr>
        <w:numPr>
          <w:ilvl w:val="1"/>
          <w:numId w:val="22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List all tools used in the development and deployment of AI models, including:</w:t>
      </w:r>
    </w:p>
    <w:p w:rsidR="002A24F1" w:rsidRPr="002A24F1" w:rsidRDefault="002A24F1" w:rsidP="00560551">
      <w:pPr>
        <w:numPr>
          <w:ilvl w:val="2"/>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Frameworks: </w:t>
      </w:r>
      <w:r w:rsidRPr="002A24F1">
        <w:rPr>
          <w:rFonts w:asciiTheme="majorBidi" w:eastAsia="Times New Roman" w:hAnsiTheme="majorBidi" w:cstheme="majorBidi"/>
          <w:sz w:val="24"/>
          <w:szCs w:val="24"/>
        </w:rPr>
        <w:t>TensorFlow, PyTorch, Scikit-learn.</w:t>
      </w:r>
    </w:p>
    <w:p w:rsidR="002A24F1" w:rsidRPr="002A24F1" w:rsidRDefault="002A24F1" w:rsidP="00560551">
      <w:pPr>
        <w:numPr>
          <w:ilvl w:val="2"/>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Libraries: </w:t>
      </w:r>
      <w:r w:rsidRPr="002A24F1">
        <w:rPr>
          <w:rFonts w:asciiTheme="majorBidi" w:eastAsia="Times New Roman" w:hAnsiTheme="majorBidi" w:cstheme="majorBidi"/>
          <w:sz w:val="24"/>
          <w:szCs w:val="24"/>
        </w:rPr>
        <w:t>Numbly, Pandas, Matplotlib.</w:t>
      </w:r>
    </w:p>
    <w:p w:rsidR="002A24F1" w:rsidRPr="002A24F1" w:rsidRDefault="002A24F1" w:rsidP="00560551">
      <w:pPr>
        <w:numPr>
          <w:ilvl w:val="2"/>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Versions: </w:t>
      </w:r>
      <w:r w:rsidRPr="002A24F1">
        <w:rPr>
          <w:rFonts w:asciiTheme="majorBidi" w:eastAsia="Times New Roman" w:hAnsiTheme="majorBidi" w:cstheme="majorBidi"/>
          <w:sz w:val="24"/>
          <w:szCs w:val="24"/>
        </w:rPr>
        <w:t>Specify the version of each tool to ensure reproducibility.</w:t>
      </w:r>
    </w:p>
    <w:p w:rsidR="002A24F1" w:rsidRPr="002A24F1" w:rsidRDefault="002A24F1" w:rsidP="00560551">
      <w:pPr>
        <w:numPr>
          <w:ilvl w:val="1"/>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Document all dependencies and ensure compatibility across different environments.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Hyperparameters and Preprocessing Steps:</w:t>
      </w:r>
    </w:p>
    <w:p w:rsidR="002A24F1" w:rsidRPr="002A24F1" w:rsidRDefault="002A24F1" w:rsidP="00560551">
      <w:pPr>
        <w:numPr>
          <w:ilvl w:val="1"/>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Disclose all </w:t>
      </w:r>
      <w:r w:rsidRPr="002A24F1">
        <w:rPr>
          <w:rFonts w:asciiTheme="majorBidi" w:eastAsia="Times New Roman" w:hAnsiTheme="majorBidi" w:cstheme="majorBidi"/>
          <w:b/>
          <w:bCs/>
          <w:sz w:val="24"/>
          <w:szCs w:val="24"/>
        </w:rPr>
        <w:t>hyperparameter s</w:t>
      </w:r>
      <w:r w:rsidRPr="002A24F1">
        <w:rPr>
          <w:rFonts w:asciiTheme="majorBidi" w:eastAsia="Times New Roman" w:hAnsiTheme="majorBidi" w:cstheme="majorBidi"/>
          <w:sz w:val="24"/>
          <w:szCs w:val="24"/>
        </w:rPr>
        <w:t>used in model training (e.g., learning rate, batch size, number of epochs).</w:t>
      </w:r>
    </w:p>
    <w:p w:rsidR="002A24F1" w:rsidRPr="002A24F1" w:rsidRDefault="002A24F1" w:rsidP="00560551">
      <w:pPr>
        <w:numPr>
          <w:ilvl w:val="1"/>
          <w:numId w:val="22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Document all</w:t>
      </w:r>
      <w:r w:rsidRPr="002A24F1">
        <w:rPr>
          <w:rFonts w:asciiTheme="majorBidi" w:eastAsia="Times New Roman" w:hAnsiTheme="majorBidi" w:cstheme="majorBidi"/>
          <w:b/>
          <w:bCs/>
          <w:sz w:val="24"/>
          <w:szCs w:val="24"/>
        </w:rPr>
        <w:t>preprocessing steps</w:t>
      </w:r>
      <w:r w:rsidRPr="002A24F1">
        <w:rPr>
          <w:rFonts w:asciiTheme="majorBidi" w:eastAsia="Times New Roman" w:hAnsiTheme="majorBidi" w:cstheme="majorBidi"/>
          <w:sz w:val="24"/>
          <w:szCs w:val="24"/>
        </w:rPr>
        <w:t>applied to the data, including:</w:t>
      </w:r>
    </w:p>
    <w:p w:rsidR="002A24F1" w:rsidRPr="002A24F1" w:rsidRDefault="002A24F1" w:rsidP="00560551">
      <w:pPr>
        <w:numPr>
          <w:ilvl w:val="2"/>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Data cleaning (e.g., imputation, normalization).</w:t>
      </w:r>
    </w:p>
    <w:p w:rsidR="002A24F1" w:rsidRPr="002A24F1" w:rsidRDefault="002A24F1" w:rsidP="00560551">
      <w:pPr>
        <w:numPr>
          <w:ilvl w:val="2"/>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Feature engineering (e.g., scaling, encoding).</w:t>
      </w:r>
    </w:p>
    <w:p w:rsidR="002A24F1" w:rsidRPr="002A24F1" w:rsidRDefault="002A24F1" w:rsidP="00560551">
      <w:pPr>
        <w:numPr>
          <w:ilvl w:val="2"/>
          <w:numId w:val="22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Data augmentation (e.g., rotation, flipping for image data).</w:t>
      </w:r>
    </w:p>
    <w:p w:rsidR="00D54BFA" w:rsidRDefault="00D54BFA" w:rsidP="00D54BFA">
      <w:pPr>
        <w:spacing w:before="100" w:beforeAutospacing="1" w:after="100" w:afterAutospacing="1" w:line="360" w:lineRule="auto"/>
        <w:outlineLvl w:val="3"/>
        <w:rPr>
          <w:rFonts w:asciiTheme="majorBidi" w:hAnsiTheme="majorBidi" w:cstheme="majorBidi"/>
          <w:b/>
          <w:bCs/>
          <w:sz w:val="24"/>
          <w:szCs w:val="24"/>
        </w:rPr>
      </w:pPr>
    </w:p>
    <w:p w:rsidR="00D54BFA" w:rsidRDefault="00D54BFA" w:rsidP="00D54BFA">
      <w:pPr>
        <w:spacing w:before="100" w:beforeAutospacing="1" w:after="100" w:afterAutospacing="1" w:line="360" w:lineRule="auto"/>
        <w:outlineLvl w:val="3"/>
        <w:rPr>
          <w:rFonts w:asciiTheme="majorBidi" w:hAnsiTheme="majorBidi" w:cstheme="majorBidi"/>
          <w:b/>
          <w:bCs/>
          <w:sz w:val="24"/>
          <w:szCs w:val="24"/>
        </w:rPr>
      </w:pPr>
    </w:p>
    <w:p w:rsidR="00D54BFA" w:rsidRDefault="00D54BFA" w:rsidP="00D54BFA">
      <w:pPr>
        <w:spacing w:before="100" w:beforeAutospacing="1" w:after="100" w:afterAutospacing="1" w:line="360" w:lineRule="auto"/>
        <w:outlineLvl w:val="3"/>
        <w:rPr>
          <w:rFonts w:asciiTheme="majorBidi" w:hAnsiTheme="majorBidi" w:cstheme="majorBidi"/>
          <w:b/>
          <w:bCs/>
          <w:sz w:val="24"/>
          <w:szCs w:val="24"/>
        </w:rPr>
      </w:pPr>
    </w:p>
    <w:p w:rsidR="00D54BFA" w:rsidRDefault="00D54BFA" w:rsidP="00D54BFA">
      <w:pPr>
        <w:spacing w:before="100" w:beforeAutospacing="1" w:after="100" w:afterAutospacing="1" w:line="360" w:lineRule="auto"/>
        <w:outlineLvl w:val="3"/>
        <w:rPr>
          <w:rFonts w:asciiTheme="majorBidi" w:hAnsiTheme="majorBidi" w:cstheme="majorBidi"/>
          <w:b/>
          <w:bCs/>
          <w:sz w:val="24"/>
          <w:szCs w:val="24"/>
        </w:rPr>
      </w:pPr>
    </w:p>
    <w:p w:rsidR="002A24F1" w:rsidRPr="002A24F1" w:rsidRDefault="002A24F1" w:rsidP="00D54BFA">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1.3.3 Ethical Compliance</w:t>
      </w:r>
    </w:p>
    <w:p w:rsidR="00D54BFA" w:rsidRPr="002A24F1" w:rsidRDefault="002A24F1" w:rsidP="00D54BFA">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ensure ethical use of AI tools, the following measures will be implemented:</w:t>
      </w:r>
    </w:p>
    <w:p w:rsidR="002A24F1" w:rsidRPr="002A24F1" w:rsidRDefault="002A24F1" w:rsidP="00560551">
      <w:pPr>
        <w:numPr>
          <w:ilvl w:val="2"/>
          <w:numId w:val="258"/>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Bias Mitigation:</w:t>
      </w:r>
    </w:p>
    <w:p w:rsidR="002A24F1" w:rsidRPr="002A24F1" w:rsidRDefault="002A24F1"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Retrain models on</w:t>
      </w:r>
      <w:r w:rsidR="00AD1DB8">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balanced data</w:t>
      </w:r>
      <w:r w:rsidR="00AD1DB8">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b/>
          <w:bCs/>
          <w:sz w:val="24"/>
          <w:szCs w:val="24"/>
        </w:rPr>
        <w:t>sets</w:t>
      </w:r>
      <w:r w:rsidR="00AD1DB8">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to ensure fair representation of all patient demographics (e.g., age, gender, socioeconomic status).</w:t>
      </w:r>
    </w:p>
    <w:p w:rsidR="002A24F1" w:rsidRPr="002A24F1" w:rsidRDefault="002A24F1"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Use</w:t>
      </w:r>
      <w:r w:rsidRPr="002A24F1">
        <w:rPr>
          <w:rFonts w:asciiTheme="majorBidi" w:eastAsia="Times New Roman" w:hAnsiTheme="majorBidi" w:cstheme="majorBidi"/>
          <w:b/>
          <w:bCs/>
          <w:sz w:val="24"/>
          <w:szCs w:val="24"/>
        </w:rPr>
        <w:t xml:space="preserve"> fairness-aware techniques </w:t>
      </w:r>
      <w:r w:rsidRPr="002A24F1">
        <w:rPr>
          <w:rFonts w:asciiTheme="majorBidi" w:eastAsia="Times New Roman" w:hAnsiTheme="majorBidi" w:cstheme="majorBidi"/>
          <w:sz w:val="24"/>
          <w:szCs w:val="24"/>
        </w:rPr>
        <w:t>(e.g., reweighting, adversarial biasing) to reduce bias in AI predictions.</w:t>
      </w:r>
    </w:p>
    <w:p w:rsidR="002A24F1" w:rsidRPr="00D54BFA" w:rsidRDefault="002A24F1"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Conduct </w:t>
      </w:r>
      <w:r w:rsidRPr="002A24F1">
        <w:rPr>
          <w:rFonts w:asciiTheme="majorBidi" w:eastAsia="Times New Roman" w:hAnsiTheme="majorBidi" w:cstheme="majorBidi"/>
          <w:b/>
          <w:bCs/>
          <w:sz w:val="24"/>
          <w:szCs w:val="24"/>
        </w:rPr>
        <w:t>bias audit s</w:t>
      </w:r>
      <w:r w:rsidRPr="002A24F1">
        <w:rPr>
          <w:rFonts w:asciiTheme="majorBidi" w:eastAsia="Times New Roman" w:hAnsiTheme="majorBidi" w:cstheme="majorBidi"/>
          <w:sz w:val="24"/>
          <w:szCs w:val="24"/>
        </w:rPr>
        <w:t>uing tools like IBM AI Fairness 360 to identify and address disparities in model outcomes.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GDPR Compliance:</w:t>
      </w:r>
    </w:p>
    <w:p w:rsidR="002A24F1" w:rsidRPr="002A24F1" w:rsidRDefault="002A24F1"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Anonymize patient data to protect privacy and comply with</w:t>
      </w:r>
      <w:r w:rsidR="00AD1DB8">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General Data Protection Regulation (GDPR)</w:t>
      </w:r>
      <w:r w:rsidRPr="002A24F1">
        <w:rPr>
          <w:rFonts w:asciiTheme="majorBidi" w:eastAsia="Times New Roman" w:hAnsiTheme="majorBidi" w:cstheme="majorBidi"/>
          <w:sz w:val="24"/>
          <w:szCs w:val="24"/>
        </w:rPr>
        <w:t>.</w:t>
      </w:r>
    </w:p>
    <w:p w:rsidR="002A24F1" w:rsidRPr="002A24F1" w:rsidRDefault="00AD1DB8"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Obtain</w:t>
      </w:r>
      <w:r>
        <w:rPr>
          <w:rFonts w:asciiTheme="majorBidi" w:eastAsia="Times New Roman" w:hAnsiTheme="majorBidi" w:cstheme="majorBidi"/>
          <w:sz w:val="24"/>
          <w:szCs w:val="24"/>
        </w:rPr>
        <w:t xml:space="preserve"> informed</w:t>
      </w:r>
      <w:r w:rsidR="002A24F1" w:rsidRPr="002A24F1">
        <w:rPr>
          <w:rFonts w:asciiTheme="majorBidi" w:eastAsia="Times New Roman" w:hAnsiTheme="majorBidi" w:cstheme="majorBidi"/>
          <w:b/>
          <w:bCs/>
          <w:sz w:val="24"/>
          <w:szCs w:val="24"/>
        </w:rPr>
        <w:t xml:space="preserve"> consent</w:t>
      </w:r>
      <w:r>
        <w:rPr>
          <w:rFonts w:asciiTheme="majorBidi" w:eastAsia="Times New Roman" w:hAnsiTheme="majorBidi" w:cstheme="majorBidi"/>
          <w:b/>
          <w:bCs/>
          <w:sz w:val="24"/>
          <w:szCs w:val="24"/>
        </w:rPr>
        <w:t xml:space="preserve"> </w:t>
      </w:r>
      <w:r w:rsidR="002A24F1" w:rsidRPr="002A24F1">
        <w:rPr>
          <w:rFonts w:asciiTheme="majorBidi" w:eastAsia="Times New Roman" w:hAnsiTheme="majorBidi" w:cstheme="majorBidi"/>
          <w:sz w:val="24"/>
          <w:szCs w:val="24"/>
        </w:rPr>
        <w:t>from patients before using their data for training or testing AI models.</w:t>
      </w:r>
    </w:p>
    <w:p w:rsidR="002A24F1" w:rsidRPr="00D54BFA" w:rsidRDefault="002A24F1"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Implement</w:t>
      </w:r>
      <w:r w:rsidR="00AD1DB8">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data encryption</w:t>
      </w:r>
      <w:r w:rsidR="00AD1DB8">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and</w:t>
      </w:r>
      <w:r w:rsidR="00AD1DB8">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access control measures</w:t>
      </w:r>
      <w:r w:rsidR="00AD1DB8">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to secure sensitive patient information.</w:t>
      </w:r>
    </w:p>
    <w:p w:rsidR="002A24F1" w:rsidRPr="002A24F1" w:rsidRDefault="002A24F1" w:rsidP="00560551">
      <w:pPr>
        <w:numPr>
          <w:ilvl w:val="0"/>
          <w:numId w:val="265"/>
        </w:numPr>
        <w:spacing w:before="240" w:after="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Explainable AI (XAI):</w:t>
      </w:r>
    </w:p>
    <w:p w:rsidR="002A24F1" w:rsidRPr="002A24F1" w:rsidRDefault="00AD1DB8"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Implement</w:t>
      </w:r>
      <w:r>
        <w:rPr>
          <w:rFonts w:asciiTheme="majorBidi" w:eastAsia="Times New Roman" w:hAnsiTheme="majorBidi" w:cstheme="majorBidi"/>
          <w:sz w:val="24"/>
          <w:szCs w:val="24"/>
        </w:rPr>
        <w:t xml:space="preserve"> XAI</w:t>
      </w:r>
      <w:r w:rsidR="002A24F1" w:rsidRPr="002A24F1">
        <w:rPr>
          <w:rFonts w:asciiTheme="majorBidi" w:eastAsia="Times New Roman" w:hAnsiTheme="majorBidi" w:cstheme="majorBidi"/>
          <w:b/>
          <w:bCs/>
          <w:sz w:val="24"/>
          <w:szCs w:val="24"/>
        </w:rPr>
        <w:t xml:space="preserve"> techniques</w:t>
      </w:r>
      <w:r>
        <w:rPr>
          <w:rFonts w:asciiTheme="majorBidi" w:eastAsia="Times New Roman" w:hAnsiTheme="majorBidi" w:cstheme="majorBidi"/>
          <w:b/>
          <w:bCs/>
          <w:sz w:val="24"/>
          <w:szCs w:val="24"/>
        </w:rPr>
        <w:t xml:space="preserve"> </w:t>
      </w:r>
      <w:r w:rsidR="002A24F1" w:rsidRPr="002A24F1">
        <w:rPr>
          <w:rFonts w:asciiTheme="majorBidi" w:eastAsia="Times New Roman" w:hAnsiTheme="majorBidi" w:cstheme="majorBidi"/>
          <w:sz w:val="24"/>
          <w:szCs w:val="24"/>
        </w:rPr>
        <w:t>to make AI model decisions interpretable for healthcare providers.</w:t>
      </w:r>
    </w:p>
    <w:p w:rsidR="002A24F1" w:rsidRPr="002A24F1" w:rsidRDefault="002A24F1"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Use tools like</w:t>
      </w:r>
      <w:r w:rsidR="00AD1DB8">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 xml:space="preserve">LIME (Local Interpretable Model-agnostic Explanations) </w:t>
      </w:r>
      <w:r w:rsidRPr="002A24F1">
        <w:rPr>
          <w:rFonts w:asciiTheme="majorBidi" w:eastAsia="Times New Roman" w:hAnsiTheme="majorBidi" w:cstheme="majorBidi"/>
          <w:sz w:val="24"/>
          <w:szCs w:val="24"/>
        </w:rPr>
        <w:t xml:space="preserve">and </w:t>
      </w:r>
      <w:r w:rsidRPr="002A24F1">
        <w:rPr>
          <w:rFonts w:asciiTheme="majorBidi" w:eastAsia="Times New Roman" w:hAnsiTheme="majorBidi" w:cstheme="majorBidi"/>
          <w:b/>
          <w:bCs/>
          <w:sz w:val="24"/>
          <w:szCs w:val="24"/>
        </w:rPr>
        <w:t xml:space="preserve">SHAP (Shapley Additive explanations) </w:t>
      </w:r>
      <w:r w:rsidRPr="002A24F1">
        <w:rPr>
          <w:rFonts w:asciiTheme="majorBidi" w:eastAsia="Times New Roman" w:hAnsiTheme="majorBidi" w:cstheme="majorBidi"/>
          <w:sz w:val="24"/>
          <w:szCs w:val="24"/>
        </w:rPr>
        <w:t>to explain model predictions.</w:t>
      </w:r>
    </w:p>
    <w:p w:rsidR="002A24F1" w:rsidRPr="002A24F1" w:rsidRDefault="002A24F1" w:rsidP="00560551">
      <w:pPr>
        <w:numPr>
          <w:ilvl w:val="1"/>
          <w:numId w:val="22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Develop</w:t>
      </w:r>
      <w:r w:rsidR="00AD1DB8">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user-friendly dashboards</w:t>
      </w:r>
      <w:r w:rsidR="00AD1DB8">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to visualize AI decision-making processes (e.g., why a patient was prioritized in triage or how a diagnosis was reached).</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imes New Roman" w:hAnsi="Times New Roman"/>
          <w:b/>
          <w:sz w:val="24"/>
        </w:rPr>
        <w:t>1.3.4 Transparency Appendix</w:t>
      </w:r>
    </w:p>
    <w:p w:rsidR="002A24F1" w:rsidRDefault="002A24F1" w:rsidP="002A24F1">
      <w:p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To promote complete transparency and reproducibility, we’ll include a </w:t>
      </w:r>
      <w:r w:rsidRPr="002A24F1">
        <w:rPr>
          <w:rFonts w:asciiTheme="majorBidi" w:eastAsia="Times New Roman" w:hAnsiTheme="majorBidi" w:cstheme="majorBidi"/>
          <w:b/>
          <w:bCs/>
          <w:sz w:val="24"/>
          <w:szCs w:val="24"/>
        </w:rPr>
        <w:t>Transparency Appendix</w:t>
      </w:r>
      <w:r w:rsidRPr="002A24F1">
        <w:rPr>
          <w:rFonts w:asciiTheme="majorBidi" w:eastAsia="Times New Roman" w:hAnsiTheme="majorBidi" w:cstheme="majorBidi"/>
          <w:sz w:val="24"/>
          <w:szCs w:val="24"/>
        </w:rPr>
        <w:t xml:space="preserve"> as a separate document. This appendix will cover:</w:t>
      </w:r>
    </w:p>
    <w:p w:rsidR="00D54BFA" w:rsidRPr="002A24F1" w:rsidRDefault="00D54BFA" w:rsidP="002A24F1">
      <w:pPr>
        <w:spacing w:after="60" w:line="360" w:lineRule="auto"/>
        <w:rPr>
          <w:rFonts w:asciiTheme="majorBidi" w:eastAsia="Times New Roman" w:hAnsiTheme="majorBidi" w:cstheme="majorBidi"/>
          <w:sz w:val="24"/>
          <w:szCs w:val="24"/>
        </w:rPr>
      </w:pPr>
    </w:p>
    <w:p w:rsidR="002A24F1" w:rsidRPr="002A24F1" w:rsidRDefault="002A24F1" w:rsidP="00560551">
      <w:pPr>
        <w:numPr>
          <w:ilvl w:val="2"/>
          <w:numId w:val="259"/>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AI Tools and Parameters:</w:t>
      </w:r>
    </w:p>
    <w:p w:rsidR="002A24F1" w:rsidRPr="002A24F1" w:rsidRDefault="002A24F1" w:rsidP="00560551">
      <w:pPr>
        <w:numPr>
          <w:ilvl w:val="1"/>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 thorough list of all the AI tools, frameworks, libraries, and their respective versions. </w:t>
      </w:r>
    </w:p>
    <w:p w:rsidR="002A24F1" w:rsidRPr="002A24F1" w:rsidRDefault="002A24F1" w:rsidP="00560551">
      <w:pPr>
        <w:numPr>
          <w:ilvl w:val="1"/>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An in-depth look at hyperparameters and the preprocessing steps we took.</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Steps for Reproducing Experiments:</w:t>
      </w:r>
    </w:p>
    <w:p w:rsidR="002A24F1" w:rsidRPr="002A24F1" w:rsidRDefault="002A24F1" w:rsidP="00560551">
      <w:pPr>
        <w:numPr>
          <w:ilvl w:val="1"/>
          <w:numId w:val="22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Step-by-step instructions for replicating the experiments, including:</w:t>
      </w:r>
    </w:p>
    <w:p w:rsidR="002A24F1" w:rsidRPr="002A24F1" w:rsidRDefault="002A24F1" w:rsidP="00560551">
      <w:pPr>
        <w:numPr>
          <w:ilvl w:val="2"/>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Data collection and preprocessing.</w:t>
      </w:r>
    </w:p>
    <w:p w:rsidR="002A24F1" w:rsidRPr="002A24F1" w:rsidRDefault="002A24F1" w:rsidP="00560551">
      <w:pPr>
        <w:numPr>
          <w:ilvl w:val="2"/>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Model training and validation. </w:t>
      </w:r>
    </w:p>
    <w:p w:rsidR="002A24F1" w:rsidRPr="002A24F1" w:rsidRDefault="002A24F1" w:rsidP="00560551">
      <w:pPr>
        <w:numPr>
          <w:ilvl w:val="2"/>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Deployment and testing in real-world scenarios.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Considerations and Compliance Measures:</w:t>
      </w:r>
    </w:p>
    <w:p w:rsidR="002A24F1" w:rsidRPr="002A24F1" w:rsidRDefault="002A24F1" w:rsidP="00560551">
      <w:pPr>
        <w:numPr>
          <w:ilvl w:val="1"/>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Documentation of techniques used to mitigate bias and conduct fairness audits.</w:t>
      </w:r>
    </w:p>
    <w:p w:rsidR="002A24F1" w:rsidRPr="002A24F1" w:rsidRDefault="002A24F1" w:rsidP="00560551">
      <w:pPr>
        <w:numPr>
          <w:ilvl w:val="1"/>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Information on GDPR compliance measures, such as data anonymization and consent processes. </w:t>
      </w:r>
    </w:p>
    <w:p w:rsidR="002A24F1" w:rsidRPr="002A24F1" w:rsidRDefault="002A24F1" w:rsidP="00560551">
      <w:pPr>
        <w:numPr>
          <w:ilvl w:val="1"/>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 A breakdown of the XAI techniques employed to ensure that model decisions are understandable.</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Accessibility of </w:t>
      </w:r>
      <w:r w:rsidRPr="002A24F1">
        <w:rPr>
          <w:rFonts w:ascii="Times New Roman" w:hAnsi="Times New Roman"/>
          <w:b/>
          <w:sz w:val="24"/>
        </w:rPr>
        <w:t>Transparency Appendix</w:t>
      </w:r>
    </w:p>
    <w:p w:rsidR="002A24F1" w:rsidRPr="002A24F1" w:rsidRDefault="002A24F1" w:rsidP="00560551">
      <w:pPr>
        <w:numPr>
          <w:ilvl w:val="1"/>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Host the Transparency Appendix online (e.g., on</w:t>
      </w:r>
      <w:r w:rsidRPr="002A24F1">
        <w:rPr>
          <w:rFonts w:asciiTheme="majorBidi" w:eastAsia="Times New Roman" w:hAnsiTheme="majorBidi" w:cstheme="majorBidi"/>
          <w:b/>
          <w:bCs/>
          <w:sz w:val="24"/>
          <w:szCs w:val="24"/>
        </w:rPr>
        <w:t>GitHub</w:t>
      </w:r>
      <w:r w:rsidRPr="002A24F1">
        <w:rPr>
          <w:rFonts w:asciiTheme="majorBidi" w:eastAsia="Times New Roman" w:hAnsiTheme="majorBidi" w:cstheme="majorBidi"/>
          <w:sz w:val="24"/>
          <w:szCs w:val="24"/>
        </w:rPr>
        <w:t>) for easy access by researchers, healthcare providers, and other stakeholders.</w:t>
      </w:r>
    </w:p>
    <w:p w:rsidR="002A24F1" w:rsidRPr="00D54BFA" w:rsidRDefault="002A24F1" w:rsidP="00560551">
      <w:pPr>
        <w:numPr>
          <w:ilvl w:val="1"/>
          <w:numId w:val="22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Provide a</w:t>
      </w:r>
      <w:r w:rsidRPr="002A24F1">
        <w:rPr>
          <w:rFonts w:asciiTheme="majorBidi" w:eastAsia="Times New Roman" w:hAnsiTheme="majorBidi" w:cstheme="majorBidi"/>
          <w:b/>
          <w:bCs/>
          <w:sz w:val="24"/>
          <w:szCs w:val="24"/>
        </w:rPr>
        <w:t xml:space="preserve">DOI (Digital Object Identifier) </w:t>
      </w:r>
      <w:r w:rsidRPr="002A24F1">
        <w:rPr>
          <w:rFonts w:asciiTheme="majorBidi" w:eastAsia="Times New Roman" w:hAnsiTheme="majorBidi" w:cstheme="majorBidi"/>
          <w:sz w:val="24"/>
          <w:szCs w:val="24"/>
        </w:rPr>
        <w:t>for the appendix to ensure it is citable and permanently accessible.</w:t>
      </w:r>
    </w:p>
    <w:p w:rsidR="002A24F1" w:rsidRPr="002A24F1" w:rsidRDefault="002A24F1" w:rsidP="00D54BFA">
      <w:pPr>
        <w:spacing w:before="100" w:beforeAutospacing="1" w:after="100" w:afterAutospacing="1" w:line="360" w:lineRule="auto"/>
        <w:outlineLvl w:val="2"/>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1.4 Comparative Analysis</w:t>
      </w:r>
    </w:p>
    <w:p w:rsidR="002A24F1" w:rsidRPr="002A24F1" w:rsidRDefault="002A24F1" w:rsidP="00D54BFA">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1.4.1 Objective</w:t>
      </w:r>
    </w:p>
    <w:p w:rsidR="002A24F1" w:rsidRPr="002A24F1" w:rsidRDefault="002A24F1" w:rsidP="00D54BFA">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goal of this section is to </w:t>
      </w:r>
      <w:r w:rsidRPr="002A24F1">
        <w:rPr>
          <w:rFonts w:asciiTheme="majorBidi" w:eastAsia="Times New Roman" w:hAnsiTheme="majorBidi" w:cstheme="majorBidi"/>
          <w:b/>
          <w:bCs/>
          <w:sz w:val="24"/>
          <w:szCs w:val="24"/>
        </w:rPr>
        <w:t>compare the final results with existing literature and previous experiments.</w:t>
      </w:r>
      <w:r w:rsidRPr="002A24F1">
        <w:rPr>
          <w:rFonts w:asciiTheme="majorBidi" w:eastAsia="Times New Roman" w:hAnsiTheme="majorBidi" w:cstheme="majorBidi"/>
          <w:sz w:val="24"/>
          <w:szCs w:val="24"/>
        </w:rPr>
        <w:t xml:space="preserve"> This will help us highlight the contributions of our research and pinpoint any unresolved challenges. By doing this comparative analysis, we can place our findings in the larger context of AI-driven healthcare solutions.</w:t>
      </w:r>
    </w:p>
    <w:p w:rsidR="002A24F1" w:rsidRPr="002A24F1" w:rsidRDefault="002A24F1" w:rsidP="00D54BFA">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1.4.2 Key Actions</w:t>
      </w:r>
    </w:p>
    <w:p w:rsidR="002A24F1" w:rsidRPr="002A24F1" w:rsidRDefault="002A24F1" w:rsidP="00D54BFA">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conduct a comprehensive comparative analysis, the following key actions will be undertaken:</w:t>
      </w:r>
    </w:p>
    <w:p w:rsidR="002A24F1" w:rsidRPr="002A24F1" w:rsidRDefault="002A24F1" w:rsidP="00560551">
      <w:pPr>
        <w:numPr>
          <w:ilvl w:val="2"/>
          <w:numId w:val="260"/>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Compare Results with State-of-the-Art Models:</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Academic Literature: </w:t>
      </w:r>
      <w:r w:rsidRPr="002A24F1">
        <w:rPr>
          <w:rFonts w:asciiTheme="majorBidi" w:eastAsia="Times New Roman" w:hAnsiTheme="majorBidi" w:cstheme="majorBidi"/>
          <w:sz w:val="24"/>
          <w:szCs w:val="24"/>
        </w:rPr>
        <w:t>We’ll assess how our AI models stack up against the leading models found in peer-reviewed journals and conferences.</w:t>
      </w:r>
    </w:p>
    <w:p w:rsidR="002A24F1" w:rsidRPr="002A24F1" w:rsidRDefault="002A24F1" w:rsidP="00CC469E">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Focus on metrics such as</w:t>
      </w:r>
      <w:r w:rsidRPr="002A24F1">
        <w:rPr>
          <w:rFonts w:asciiTheme="majorBidi" w:eastAsia="Times New Roman" w:hAnsiTheme="majorBidi" w:cstheme="majorBidi"/>
          <w:b/>
          <w:bCs/>
          <w:sz w:val="24"/>
          <w:szCs w:val="24"/>
        </w:rPr>
        <w:t xml:space="preserve"> diagnostic accuracy</w:t>
      </w:r>
      <w:r w:rsidRPr="002A24F1">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ER wait times</w:t>
      </w:r>
      <w:r w:rsidRPr="002A24F1">
        <w:rPr>
          <w:rFonts w:asciiTheme="majorBidi" w:eastAsia="Times New Roman" w:hAnsiTheme="majorBidi" w:cstheme="majorBidi"/>
          <w:sz w:val="24"/>
          <w:szCs w:val="24"/>
        </w:rPr>
        <w:t>, and</w:t>
      </w:r>
      <w:r w:rsidR="00CC469E">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patient satisfaction</w:t>
      </w:r>
      <w:r w:rsidRPr="002A24F1">
        <w:rPr>
          <w:rFonts w:asciiTheme="majorBidi" w:eastAsia="Times New Roman" w:hAnsiTheme="majorBidi" w:cstheme="majorBidi"/>
          <w:sz w:val="24"/>
          <w:szCs w:val="24"/>
        </w:rPr>
        <w:t>.</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We’ll use specific benchmarks (like accuracy on standard datasets such as ChestX-ray14 for diagnostic tools) to measure improvements.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Industry Implementations: </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We’ll also compare our results with AI solutions that have been put into practice in real-world healthcare settings by industry leaders.</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We’ll analyze how our proposed solutions perform in relation to commercially available AI tools, such as IBM Watson Health and Google DeepMind Health.</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Quantify Improvements Over Previous Studies:</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Use</w:t>
      </w:r>
      <w:r w:rsidRPr="002A24F1">
        <w:rPr>
          <w:rFonts w:asciiTheme="majorBidi" w:eastAsia="Times New Roman" w:hAnsiTheme="majorBidi" w:cstheme="majorBidi"/>
          <w:b/>
          <w:bCs/>
          <w:sz w:val="24"/>
          <w:szCs w:val="24"/>
        </w:rPr>
        <w:t>percentage improvements</w:t>
      </w:r>
      <w:r w:rsidRPr="002A24F1">
        <w:rPr>
          <w:rFonts w:asciiTheme="majorBidi" w:eastAsia="Times New Roman" w:hAnsiTheme="majorBidi" w:cstheme="majorBidi"/>
          <w:sz w:val="24"/>
          <w:szCs w:val="24"/>
        </w:rPr>
        <w:t>to highlight advancements over previous studies. For example:</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A </w:t>
      </w:r>
      <w:r w:rsidRPr="002A24F1">
        <w:rPr>
          <w:rFonts w:asciiTheme="majorBidi" w:eastAsia="Times New Roman" w:hAnsiTheme="majorBidi" w:cstheme="majorBidi"/>
          <w:b/>
          <w:bCs/>
          <w:sz w:val="24"/>
          <w:szCs w:val="24"/>
        </w:rPr>
        <w:t xml:space="preserve">10% increase in diagnostic accuracy </w:t>
      </w:r>
      <w:r w:rsidRPr="002A24F1">
        <w:rPr>
          <w:rFonts w:asciiTheme="majorBidi" w:eastAsia="Times New Roman" w:hAnsiTheme="majorBidi" w:cstheme="majorBidi"/>
          <w:sz w:val="24"/>
          <w:szCs w:val="24"/>
        </w:rPr>
        <w:t>compared to the best-performing model in the literature.</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A </w:t>
      </w:r>
      <w:r w:rsidRPr="002A24F1">
        <w:rPr>
          <w:rFonts w:asciiTheme="majorBidi" w:eastAsia="Times New Roman" w:hAnsiTheme="majorBidi" w:cstheme="majorBidi"/>
          <w:b/>
          <w:bCs/>
          <w:sz w:val="24"/>
          <w:szCs w:val="24"/>
        </w:rPr>
        <w:t xml:space="preserve">30% reduction in ER wait times </w:t>
      </w:r>
      <w:r w:rsidRPr="002A24F1">
        <w:rPr>
          <w:rFonts w:asciiTheme="majorBidi" w:eastAsia="Times New Roman" w:hAnsiTheme="majorBidi" w:cstheme="majorBidi"/>
          <w:sz w:val="24"/>
          <w:szCs w:val="24"/>
        </w:rPr>
        <w:t>compared to baseline data from earlier experiments.</w:t>
      </w:r>
    </w:p>
    <w:p w:rsidR="002A24F1" w:rsidRPr="002A24F1" w:rsidRDefault="002A24F1" w:rsidP="00560551">
      <w:pPr>
        <w:numPr>
          <w:ilvl w:val="1"/>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Provide </w:t>
      </w:r>
      <w:r w:rsidRPr="002A24F1">
        <w:rPr>
          <w:rFonts w:asciiTheme="majorBidi" w:eastAsia="Times New Roman" w:hAnsiTheme="majorBidi" w:cstheme="majorBidi"/>
          <w:b/>
          <w:bCs/>
          <w:sz w:val="24"/>
          <w:szCs w:val="24"/>
        </w:rPr>
        <w:t>statistical validation</w:t>
      </w:r>
      <w:r w:rsidRPr="002A24F1">
        <w:rPr>
          <w:rFonts w:asciiTheme="majorBidi" w:eastAsia="Times New Roman" w:hAnsiTheme="majorBidi" w:cstheme="majorBidi"/>
          <w:sz w:val="24"/>
          <w:szCs w:val="24"/>
        </w:rPr>
        <w:t xml:space="preserve"> (e.g., p-values, confidence intervals) to confirm the significance of the improvements.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Highlight Novel Contributions:</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Improved Diagnostic Accuracy in Rural Clinics:</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Check out how AI models can deliver impressive diagnostic accuracy, even in rural areas where resources are limited.</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Highlight the use of </w:t>
      </w:r>
      <w:r w:rsidRPr="002A24F1">
        <w:rPr>
          <w:rFonts w:asciiTheme="majorBidi" w:eastAsia="Times New Roman" w:hAnsiTheme="majorBidi" w:cstheme="majorBidi"/>
          <w:b/>
          <w:bCs/>
          <w:sz w:val="24"/>
          <w:szCs w:val="24"/>
        </w:rPr>
        <w:t xml:space="preserve">offline AI tools </w:t>
      </w:r>
      <w:r w:rsidRPr="002A24F1">
        <w:rPr>
          <w:rFonts w:asciiTheme="majorBidi" w:eastAsia="Times New Roman" w:hAnsiTheme="majorBidi" w:cstheme="majorBidi"/>
          <w:sz w:val="24"/>
          <w:szCs w:val="24"/>
        </w:rPr>
        <w:t xml:space="preserve">and </w:t>
      </w:r>
      <w:r w:rsidRPr="002A24F1">
        <w:rPr>
          <w:rFonts w:asciiTheme="majorBidi" w:eastAsia="Times New Roman" w:hAnsiTheme="majorBidi" w:cstheme="majorBidi"/>
          <w:b/>
          <w:bCs/>
          <w:sz w:val="24"/>
          <w:szCs w:val="24"/>
        </w:rPr>
        <w:t>edge computing</w:t>
      </w:r>
      <w:r w:rsidRPr="002A24F1">
        <w:rPr>
          <w:rFonts w:asciiTheme="majorBidi" w:eastAsia="Times New Roman" w:hAnsiTheme="majorBidi" w:cstheme="majorBidi"/>
          <w:sz w:val="24"/>
          <w:szCs w:val="24"/>
        </w:rPr>
        <w:t xml:space="preserve"> to overcome infrastructure limitations.</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Scalable AI Solutions for Low-Bandwidth Environments:</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Let’s highlight how lightweight AI models can be deployed effectively, even in low-bandwidth environments. </w:t>
      </w:r>
    </w:p>
    <w:p w:rsidR="002A24F1" w:rsidRPr="0016011E"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It’s important to focus on utilizing </w:t>
      </w:r>
      <w:r w:rsidRPr="002A24F1">
        <w:rPr>
          <w:rFonts w:asciiTheme="majorBidi" w:eastAsia="Times New Roman" w:hAnsiTheme="majorBidi" w:cstheme="majorBidi"/>
          <w:b/>
          <w:bCs/>
          <w:sz w:val="24"/>
          <w:szCs w:val="24"/>
        </w:rPr>
        <w:t>data compression</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local processing</w:t>
      </w:r>
      <w:r w:rsidRPr="002A24F1">
        <w:rPr>
          <w:rFonts w:asciiTheme="majorBidi" w:eastAsia="Times New Roman" w:hAnsiTheme="majorBidi" w:cstheme="majorBidi"/>
          <w:sz w:val="24"/>
          <w:szCs w:val="24"/>
        </w:rPr>
        <w:t xml:space="preserve"> to make sure these systems work well in rural clinics</w:t>
      </w:r>
      <w:r w:rsidRPr="002A24F1">
        <w:rPr>
          <w:rFonts w:ascii="Arial" w:hAnsi="Arial" w:cs="Arial"/>
          <w:color w:val="000000"/>
          <w:sz w:val="27"/>
          <w:szCs w:val="27"/>
          <w:shd w:val="clear" w:color="auto" w:fill="F4F5F6"/>
        </w:rPr>
        <w:t>.</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Identify Unresolved Challenges:</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Limited Adoption in Rural Areas:</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Discuss the challenges of deploying AI solutions in rural clinics with limited infrastructure and internet connectivity.</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Propose potential solutions, such as</w:t>
      </w:r>
      <w:r w:rsidRPr="002A24F1">
        <w:rPr>
          <w:rFonts w:asciiTheme="majorBidi" w:eastAsia="Times New Roman" w:hAnsiTheme="majorBidi" w:cstheme="majorBidi"/>
          <w:b/>
          <w:bCs/>
          <w:sz w:val="24"/>
          <w:szCs w:val="24"/>
        </w:rPr>
        <w:t>solar-powered clinics</w:t>
      </w:r>
      <w:r w:rsidRPr="002A24F1">
        <w:rPr>
          <w:rFonts w:asciiTheme="majorBidi" w:eastAsia="Times New Roman" w:hAnsiTheme="majorBidi" w:cstheme="majorBidi"/>
          <w:sz w:val="24"/>
          <w:szCs w:val="24"/>
        </w:rPr>
        <w:t>and</w:t>
      </w:r>
      <w:r w:rsidRPr="002A24F1">
        <w:rPr>
          <w:rFonts w:asciiTheme="majorBidi" w:eastAsia="Times New Roman" w:hAnsiTheme="majorBidi" w:cstheme="majorBidi"/>
          <w:b/>
          <w:bCs/>
          <w:sz w:val="24"/>
          <w:szCs w:val="24"/>
        </w:rPr>
        <w:t>community training programs</w:t>
      </w:r>
      <w:r w:rsidRPr="002A24F1">
        <w:rPr>
          <w:rFonts w:asciiTheme="majorBidi" w:eastAsia="Times New Roman" w:hAnsiTheme="majorBidi" w:cstheme="majorBidi"/>
          <w:sz w:val="24"/>
          <w:szCs w:val="24"/>
        </w:rPr>
        <w:t>.</w:t>
      </w:r>
    </w:p>
    <w:p w:rsidR="002A24F1" w:rsidRPr="002A24F1" w:rsidRDefault="002A24F1" w:rsidP="00560551">
      <w:pPr>
        <w:numPr>
          <w:ilvl w:val="1"/>
          <w:numId w:val="22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Potential Biases in AI Models:</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Identify any biases in the AI models, particularly for underrepresented patient groups (e.g., elderly patients, low-income populations).</w:t>
      </w:r>
    </w:p>
    <w:p w:rsidR="002A24F1" w:rsidRPr="002A24F1" w:rsidRDefault="002A24F1" w:rsidP="00560551">
      <w:pPr>
        <w:numPr>
          <w:ilvl w:val="2"/>
          <w:numId w:val="22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Suggest future work to address these biases, such </w:t>
      </w:r>
      <w:r w:rsidR="00D54BFA" w:rsidRPr="002A24F1">
        <w:rPr>
          <w:rFonts w:asciiTheme="majorBidi" w:eastAsia="Times New Roman" w:hAnsiTheme="majorBidi" w:cstheme="majorBidi"/>
          <w:sz w:val="24"/>
          <w:szCs w:val="24"/>
        </w:rPr>
        <w:t>as</w:t>
      </w:r>
      <w:r w:rsidR="00D54BFA" w:rsidRPr="002A24F1">
        <w:rPr>
          <w:rFonts w:asciiTheme="majorBidi" w:eastAsia="Times New Roman" w:hAnsiTheme="majorBidi" w:cstheme="majorBidi"/>
          <w:b/>
          <w:bCs/>
          <w:sz w:val="24"/>
          <w:szCs w:val="24"/>
        </w:rPr>
        <w:t xml:space="preserve"> retraining</w:t>
      </w:r>
      <w:r w:rsidRPr="002A24F1">
        <w:rPr>
          <w:rFonts w:asciiTheme="majorBidi" w:eastAsia="Times New Roman" w:hAnsiTheme="majorBidi" w:cstheme="majorBidi"/>
          <w:b/>
          <w:bCs/>
          <w:sz w:val="24"/>
          <w:szCs w:val="24"/>
        </w:rPr>
        <w:t xml:space="preserve"> on diverse data</w:t>
      </w:r>
      <w:r w:rsidR="00D54BFA">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b/>
          <w:bCs/>
          <w:sz w:val="24"/>
          <w:szCs w:val="24"/>
        </w:rPr>
        <w:t>sets</w:t>
      </w:r>
      <w:r w:rsidR="00D54BFA">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and</w:t>
      </w:r>
      <w:r w:rsidR="00D54BFA">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implementing fairness-aware algorithms</w:t>
      </w:r>
      <w:r w:rsidRPr="002A24F1">
        <w:rPr>
          <w:rFonts w:asciiTheme="majorBidi" w:eastAsia="Times New Roman" w:hAnsiTheme="majorBidi" w:cstheme="majorBidi"/>
          <w:sz w:val="24"/>
          <w:szCs w:val="24"/>
        </w:rPr>
        <w:t>.</w:t>
      </w:r>
    </w:p>
    <w:p w:rsidR="002A24F1" w:rsidRPr="002A24F1" w:rsidRDefault="002A24F1" w:rsidP="002A24F1">
      <w:pPr>
        <w:spacing w:before="100" w:beforeAutospacing="1" w:after="100" w:afterAutospacing="1" w:line="360" w:lineRule="auto"/>
        <w:outlineLvl w:val="2"/>
        <w:rPr>
          <w:rFonts w:asciiTheme="majorBidi" w:eastAsia="Times New Roman" w:hAnsiTheme="majorBidi" w:cstheme="majorBidi"/>
          <w:b/>
          <w:bCs/>
          <w:sz w:val="28"/>
          <w:szCs w:val="28"/>
        </w:rPr>
      </w:pPr>
      <w:r w:rsidRPr="002A24F1">
        <w:rPr>
          <w:rFonts w:asciiTheme="majorBidi" w:eastAsia="Times New Roman" w:hAnsiTheme="majorBidi" w:cstheme="majorBidi"/>
          <w:b/>
          <w:bCs/>
          <w:sz w:val="28"/>
          <w:szCs w:val="28"/>
        </w:rPr>
        <w:t>2. Practical Implications</w:t>
      </w:r>
    </w:p>
    <w:p w:rsidR="002A24F1" w:rsidRPr="002A24F1" w:rsidRDefault="002A24F1" w:rsidP="00D54BFA">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2.1 Objective</w:t>
      </w:r>
    </w:p>
    <w:p w:rsidR="00D54BFA" w:rsidRDefault="002A24F1" w:rsidP="0016011E">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goal of this section is to dive into the </w:t>
      </w:r>
      <w:r w:rsidRPr="002A24F1">
        <w:rPr>
          <w:rFonts w:asciiTheme="majorBidi" w:eastAsia="Times New Roman" w:hAnsiTheme="majorBidi" w:cstheme="majorBidi"/>
          <w:b/>
          <w:bCs/>
          <w:sz w:val="24"/>
          <w:szCs w:val="24"/>
        </w:rPr>
        <w:t>scalability, cost-benefit trade-offs, and deployment challenges</w:t>
      </w:r>
      <w:r w:rsidRPr="002A24F1">
        <w:rPr>
          <w:rFonts w:asciiTheme="majorBidi" w:eastAsia="Times New Roman" w:hAnsiTheme="majorBidi" w:cstheme="majorBidi"/>
          <w:sz w:val="24"/>
          <w:szCs w:val="24"/>
        </w:rPr>
        <w:t xml:space="preserve"> of AI-driven healthcare solutions. By doing this analysis, we aim to shed light on how feasible it is to implement these solutions nationwide and what kind of impact they could have on Lebanon’s healthcare system.</w:t>
      </w:r>
    </w:p>
    <w:p w:rsidR="0016011E" w:rsidRDefault="0016011E" w:rsidP="0016011E">
      <w:pPr>
        <w:spacing w:after="0" w:line="360" w:lineRule="auto"/>
        <w:outlineLvl w:val="3"/>
        <w:rPr>
          <w:rFonts w:asciiTheme="majorBidi" w:eastAsia="Times New Roman" w:hAnsiTheme="majorBidi" w:cstheme="majorBidi"/>
          <w:sz w:val="24"/>
          <w:szCs w:val="24"/>
        </w:rPr>
      </w:pPr>
    </w:p>
    <w:p w:rsidR="0016011E" w:rsidRPr="002A24F1" w:rsidRDefault="0016011E" w:rsidP="0016011E">
      <w:pPr>
        <w:spacing w:after="0" w:line="360" w:lineRule="auto"/>
        <w:outlineLvl w:val="3"/>
        <w:rPr>
          <w:rFonts w:asciiTheme="majorBidi" w:eastAsia="Times New Roman" w:hAnsiTheme="majorBidi" w:cstheme="majorBidi"/>
          <w:sz w:val="24"/>
          <w:szCs w:val="24"/>
        </w:rPr>
      </w:pPr>
    </w:p>
    <w:p w:rsidR="0016011E" w:rsidRDefault="002A24F1" w:rsidP="0016011E">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2.2 Key Actions</w:t>
      </w:r>
    </w:p>
    <w:p w:rsidR="002A24F1" w:rsidRPr="0016011E" w:rsidRDefault="002A24F1" w:rsidP="0016011E">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sz w:val="24"/>
          <w:szCs w:val="24"/>
        </w:rPr>
        <w:t>To tackle the real-world implications of AI-driven healthcare solutions, we’ll focus on the following key actions:</w:t>
      </w:r>
    </w:p>
    <w:p w:rsidR="002A24F1" w:rsidRPr="002A24F1" w:rsidRDefault="002A24F1" w:rsidP="00560551">
      <w:pPr>
        <w:numPr>
          <w:ilvl w:val="2"/>
          <w:numId w:val="261"/>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Scalability:</w:t>
      </w:r>
    </w:p>
    <w:p w:rsidR="002A24F1" w:rsidRPr="002A24F1" w:rsidRDefault="002A24F1" w:rsidP="00560551">
      <w:pPr>
        <w:numPr>
          <w:ilvl w:val="1"/>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Evaluate Feasibility of Nationwide Scaling:</w:t>
      </w:r>
    </w:p>
    <w:p w:rsidR="002A24F1" w:rsidRPr="002A24F1" w:rsidRDefault="002A24F1" w:rsidP="00560551">
      <w:pPr>
        <w:numPr>
          <w:ilvl w:val="2"/>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We’ll look into how we can expand AI solutions to </w:t>
      </w:r>
      <w:r w:rsidRPr="002A24F1">
        <w:rPr>
          <w:rFonts w:asciiTheme="majorBidi" w:eastAsia="Times New Roman" w:hAnsiTheme="majorBidi" w:cstheme="majorBidi"/>
          <w:b/>
          <w:bCs/>
          <w:sz w:val="24"/>
          <w:szCs w:val="24"/>
        </w:rPr>
        <w:t>more hospitals and clinics</w:t>
      </w:r>
      <w:r w:rsidRPr="002A24F1">
        <w:rPr>
          <w:rFonts w:asciiTheme="majorBidi" w:eastAsia="Times New Roman" w:hAnsiTheme="majorBidi" w:cstheme="majorBidi"/>
          <w:sz w:val="24"/>
          <w:szCs w:val="24"/>
        </w:rPr>
        <w:t xml:space="preserve"> throughout Lebanon.</w:t>
      </w:r>
    </w:p>
    <w:p w:rsidR="002A24F1" w:rsidRPr="002A24F1" w:rsidRDefault="002A24F1" w:rsidP="00560551">
      <w:pPr>
        <w:numPr>
          <w:ilvl w:val="3"/>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This involves analyzing the infrastructure and resources needed for scaling, including:</w:t>
      </w:r>
    </w:p>
    <w:p w:rsidR="002A24F1" w:rsidRPr="002A24F1" w:rsidRDefault="002A24F1" w:rsidP="00560551">
      <w:pPr>
        <w:numPr>
          <w:ilvl w:val="3"/>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Hardware: </w:t>
      </w:r>
      <w:r w:rsidRPr="002A24F1">
        <w:rPr>
          <w:rFonts w:asciiTheme="majorBidi" w:eastAsia="Times New Roman" w:hAnsiTheme="majorBidi" w:cstheme="majorBidi"/>
          <w:sz w:val="24"/>
          <w:szCs w:val="24"/>
        </w:rPr>
        <w:t>Checking the availability of computing resources in both rural and urban areas.</w:t>
      </w:r>
    </w:p>
    <w:p w:rsidR="002A24F1" w:rsidRPr="002A24F1" w:rsidRDefault="002A24F1" w:rsidP="00560551">
      <w:pPr>
        <w:numPr>
          <w:ilvl w:val="3"/>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Software: </w:t>
      </w:r>
      <w:r w:rsidRPr="002A24F1">
        <w:rPr>
          <w:rFonts w:asciiTheme="majorBidi" w:eastAsia="Times New Roman" w:hAnsiTheme="majorBidi" w:cstheme="majorBidi"/>
          <w:sz w:val="24"/>
          <w:szCs w:val="24"/>
        </w:rPr>
        <w:t>Ensuring that AI tools can work seamlessly with existing healthcare systems, like Electronic Health Records.</w:t>
      </w:r>
    </w:p>
    <w:p w:rsidR="002A24F1" w:rsidRPr="002A24F1" w:rsidRDefault="002A24F1" w:rsidP="00560551">
      <w:pPr>
        <w:numPr>
          <w:ilvl w:val="2"/>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Integrate AI tools with </w:t>
      </w:r>
      <w:r w:rsidRPr="002A24F1">
        <w:rPr>
          <w:rFonts w:asciiTheme="majorBidi" w:eastAsia="Times New Roman" w:hAnsiTheme="majorBidi" w:cstheme="majorBidi"/>
          <w:b/>
          <w:bCs/>
          <w:sz w:val="24"/>
          <w:szCs w:val="24"/>
        </w:rPr>
        <w:t xml:space="preserve">Lebanon’s National AI Strategy </w:t>
      </w:r>
      <w:r w:rsidRPr="002A24F1">
        <w:rPr>
          <w:rFonts w:asciiTheme="majorBidi" w:eastAsia="Times New Roman" w:hAnsiTheme="majorBidi" w:cstheme="majorBidi"/>
          <w:sz w:val="24"/>
          <w:szCs w:val="24"/>
        </w:rPr>
        <w:t>to ensure alignment with national healthcare priorities.</w:t>
      </w:r>
    </w:p>
    <w:p w:rsidR="002A24F1" w:rsidRPr="002A24F1" w:rsidRDefault="002A24F1" w:rsidP="00560551">
      <w:pPr>
        <w:numPr>
          <w:ilvl w:val="1"/>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Pilot Programs for Scaling:</w:t>
      </w:r>
    </w:p>
    <w:p w:rsidR="002A24F1" w:rsidRPr="002A24F1" w:rsidRDefault="002A24F1" w:rsidP="00560551">
      <w:pPr>
        <w:numPr>
          <w:ilvl w:val="2"/>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We’ll run pilot programs in selected regions to test how well AI solutions can scale.</w:t>
      </w:r>
    </w:p>
    <w:p w:rsidR="002A24F1" w:rsidRPr="002A24F1" w:rsidRDefault="002A24F1" w:rsidP="00560551">
      <w:pPr>
        <w:numPr>
          <w:ilvl w:val="2"/>
          <w:numId w:val="225"/>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The insights gained will help us refine our deployment strategies and pinpoint any potential challenges.</w:t>
      </w:r>
    </w:p>
    <w:p w:rsidR="002A24F1" w:rsidRPr="002A24F1" w:rsidRDefault="002A24F1" w:rsidP="00560551">
      <w:pPr>
        <w:numPr>
          <w:ilvl w:val="0"/>
          <w:numId w:val="265"/>
        </w:numPr>
        <w:spacing w:after="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Cost-Benefit Trade-Offs:</w:t>
      </w:r>
    </w:p>
    <w:p w:rsidR="002A24F1" w:rsidRPr="002A24F1" w:rsidRDefault="002A24F1" w:rsidP="00560551">
      <w:pPr>
        <w:numPr>
          <w:ilvl w:val="1"/>
          <w:numId w:val="225"/>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Analyze Financial Impact:</w:t>
      </w:r>
    </w:p>
    <w:p w:rsidR="002A24F1" w:rsidRPr="002A24F1" w:rsidRDefault="002A24F1" w:rsidP="00560551">
      <w:pPr>
        <w:numPr>
          <w:ilvl w:val="2"/>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Initial Investment Costs:</w:t>
      </w:r>
    </w:p>
    <w:p w:rsidR="00D54BFA" w:rsidRPr="0016011E" w:rsidRDefault="002A24F1" w:rsidP="00560551">
      <w:pPr>
        <w:numPr>
          <w:ilvl w:val="2"/>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We’ll estimate the costs associated with infrastructure (like servers and edge computing devices), training programs for healthcare providers, and the development of AI tools.</w:t>
      </w:r>
    </w:p>
    <w:p w:rsidR="002A24F1" w:rsidRPr="002A24F1" w:rsidRDefault="002A24F1" w:rsidP="00560551">
      <w:pPr>
        <w:numPr>
          <w:ilvl w:val="2"/>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Long-Term Savings:</w:t>
      </w:r>
    </w:p>
    <w:p w:rsidR="002A24F1" w:rsidRPr="002A24F1" w:rsidRDefault="002A24F1" w:rsidP="00560551">
      <w:pPr>
        <w:numPr>
          <w:ilvl w:val="2"/>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We’ll quantify the savings that come from improved efficiency, such as shorter ER wait times and better resource utilization, as well as reduced operational costs like staff overtime and unnecessary tests.</w:t>
      </w:r>
    </w:p>
    <w:p w:rsidR="002A24F1" w:rsidRPr="002A24F1" w:rsidRDefault="002A24F1" w:rsidP="00560551">
      <w:pPr>
        <w:numPr>
          <w:ilvl w:val="2"/>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Return on Investment (ROI):</w:t>
      </w:r>
    </w:p>
    <w:p w:rsidR="002A24F1" w:rsidRPr="002A24F1" w:rsidRDefault="002A24F1" w:rsidP="00560551">
      <w:pPr>
        <w:numPr>
          <w:ilvl w:val="1"/>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We’ll calculate the ROI for deploying AI, taking into account both the short-term costs and the long-term benefits.</w:t>
      </w:r>
    </w:p>
    <w:p w:rsidR="002A24F1" w:rsidRPr="002A24F1" w:rsidRDefault="002A24F1" w:rsidP="00560551">
      <w:pPr>
        <w:numPr>
          <w:ilvl w:val="1"/>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Cost-Effective Solutions:</w:t>
      </w:r>
    </w:p>
    <w:p w:rsidR="002A24F1" w:rsidRPr="002A24F1" w:rsidRDefault="002A24F1" w:rsidP="002A24F1">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We’ll suggest cost-effective strategies for scaling, such as: </w:t>
      </w:r>
    </w:p>
    <w:p w:rsidR="002A24F1" w:rsidRPr="002A24F1" w:rsidRDefault="002A24F1" w:rsidP="00560551">
      <w:pPr>
        <w:numPr>
          <w:ilvl w:val="3"/>
          <w:numId w:val="225"/>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Utilizing </w:t>
      </w:r>
      <w:r w:rsidRPr="002A24F1">
        <w:rPr>
          <w:rFonts w:asciiTheme="majorBidi" w:eastAsia="Times New Roman" w:hAnsiTheme="majorBidi" w:cstheme="majorBidi"/>
          <w:b/>
          <w:bCs/>
          <w:sz w:val="24"/>
          <w:szCs w:val="24"/>
        </w:rPr>
        <w:t>open-source AI tools</w:t>
      </w:r>
      <w:r w:rsidRPr="002A24F1">
        <w:rPr>
          <w:rFonts w:asciiTheme="majorBidi" w:eastAsia="Times New Roman" w:hAnsiTheme="majorBidi" w:cstheme="majorBidi"/>
          <w:sz w:val="24"/>
          <w:szCs w:val="24"/>
        </w:rPr>
        <w:t xml:space="preserve"> to cut down on licensing fees.</w:t>
      </w:r>
    </w:p>
    <w:p w:rsidR="002A24F1" w:rsidRPr="00D54BFA" w:rsidRDefault="002A24F1" w:rsidP="00560551">
      <w:pPr>
        <w:numPr>
          <w:ilvl w:val="3"/>
          <w:numId w:val="225"/>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Implementing </w:t>
      </w:r>
      <w:r w:rsidRPr="002A24F1">
        <w:rPr>
          <w:rFonts w:asciiTheme="majorBidi" w:eastAsia="Times New Roman" w:hAnsiTheme="majorBidi" w:cstheme="majorBidi"/>
          <w:b/>
          <w:bCs/>
          <w:sz w:val="24"/>
          <w:szCs w:val="24"/>
        </w:rPr>
        <w:t>cloud-based solutions</w:t>
      </w:r>
      <w:r w:rsidRPr="002A24F1">
        <w:rPr>
          <w:rFonts w:asciiTheme="majorBidi" w:eastAsia="Times New Roman" w:hAnsiTheme="majorBidi" w:cstheme="majorBidi"/>
          <w:sz w:val="24"/>
          <w:szCs w:val="24"/>
        </w:rPr>
        <w:t xml:space="preserve"> to lower infrastructure costs.</w:t>
      </w:r>
    </w:p>
    <w:p w:rsidR="002A24F1" w:rsidRPr="002A24F1" w:rsidRDefault="002A24F1" w:rsidP="00560551">
      <w:pPr>
        <w:numPr>
          <w:ilvl w:val="0"/>
          <w:numId w:val="265"/>
        </w:numPr>
        <w:spacing w:after="60"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Deployment Barriers:</w:t>
      </w:r>
    </w:p>
    <w:p w:rsidR="002A24F1" w:rsidRPr="002A24F1" w:rsidRDefault="002A24F1" w:rsidP="00560551">
      <w:pPr>
        <w:numPr>
          <w:ilvl w:val="1"/>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Infrastructure Limitations:</w:t>
      </w:r>
    </w:p>
    <w:p w:rsidR="002A24F1" w:rsidRPr="002A24F1" w:rsidRDefault="002A24F1" w:rsidP="00560551">
      <w:pPr>
        <w:numPr>
          <w:ilvl w:val="2"/>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Address the challenges of deploying AI solutions in rural areas with limited infrastructure.</w:t>
      </w:r>
    </w:p>
    <w:p w:rsidR="002A24F1" w:rsidRPr="002A24F1" w:rsidRDefault="002A24F1" w:rsidP="00560551">
      <w:pPr>
        <w:numPr>
          <w:ilvl w:val="2"/>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Propose solutions such as:</w:t>
      </w:r>
    </w:p>
    <w:p w:rsidR="002A24F1" w:rsidRPr="002A24F1" w:rsidRDefault="002A24F1" w:rsidP="00560551">
      <w:pPr>
        <w:numPr>
          <w:ilvl w:val="3"/>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Edge Computing: </w:t>
      </w:r>
      <w:r w:rsidRPr="002A24F1">
        <w:rPr>
          <w:rFonts w:asciiTheme="majorBidi" w:eastAsia="Times New Roman" w:hAnsiTheme="majorBidi" w:cstheme="majorBidi"/>
          <w:sz w:val="24"/>
          <w:szCs w:val="24"/>
        </w:rPr>
        <w:t>Process data locally to minimize reliance on high-bandwidth internet.</w:t>
      </w:r>
    </w:p>
    <w:p w:rsidR="002A24F1" w:rsidRPr="002A24F1" w:rsidRDefault="002A24F1" w:rsidP="00560551">
      <w:pPr>
        <w:numPr>
          <w:ilvl w:val="3"/>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 xml:space="preserve">Solar-Powered Clinics: </w:t>
      </w:r>
      <w:r w:rsidRPr="002A24F1">
        <w:rPr>
          <w:rFonts w:asciiTheme="majorBidi" w:eastAsia="Times New Roman" w:hAnsiTheme="majorBidi" w:cstheme="majorBidi"/>
          <w:sz w:val="24"/>
          <w:szCs w:val="24"/>
        </w:rPr>
        <w:t>Ensure uninterrupted power supply in rural clinics.</w:t>
      </w:r>
    </w:p>
    <w:p w:rsidR="002A24F1" w:rsidRPr="002A24F1" w:rsidRDefault="002A24F1" w:rsidP="00560551">
      <w:pPr>
        <w:numPr>
          <w:ilvl w:val="1"/>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Adoption Challenges:</w:t>
      </w:r>
    </w:p>
    <w:p w:rsidR="002A24F1" w:rsidRPr="002A24F1" w:rsidRDefault="002A24F1" w:rsidP="00560551">
      <w:pPr>
        <w:numPr>
          <w:ilvl w:val="2"/>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Develop </w:t>
      </w:r>
      <w:r w:rsidRPr="002A24F1">
        <w:rPr>
          <w:rFonts w:asciiTheme="majorBidi" w:eastAsia="Times New Roman" w:hAnsiTheme="majorBidi" w:cstheme="majorBidi"/>
          <w:b/>
          <w:bCs/>
          <w:sz w:val="24"/>
          <w:szCs w:val="24"/>
        </w:rPr>
        <w:t xml:space="preserve">training programs </w:t>
      </w:r>
      <w:r w:rsidRPr="002A24F1">
        <w:rPr>
          <w:rFonts w:asciiTheme="majorBidi" w:eastAsia="Times New Roman" w:hAnsiTheme="majorBidi" w:cstheme="majorBidi"/>
          <w:sz w:val="24"/>
          <w:szCs w:val="24"/>
        </w:rPr>
        <w:t>for healthcare providers to increase their trust and confidence in AI tools.</w:t>
      </w:r>
    </w:p>
    <w:p w:rsidR="002A24F1" w:rsidRPr="002A24F1" w:rsidRDefault="002A24F1" w:rsidP="00560551">
      <w:pPr>
        <w:numPr>
          <w:ilvl w:val="2"/>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Conduct </w:t>
      </w:r>
      <w:r w:rsidRPr="002A24F1">
        <w:rPr>
          <w:rFonts w:asciiTheme="majorBidi" w:eastAsia="Times New Roman" w:hAnsiTheme="majorBidi" w:cstheme="majorBidi"/>
          <w:b/>
          <w:bCs/>
          <w:sz w:val="24"/>
          <w:szCs w:val="24"/>
        </w:rPr>
        <w:t xml:space="preserve">awareness campaigns </w:t>
      </w:r>
      <w:r w:rsidRPr="002A24F1">
        <w:rPr>
          <w:rFonts w:asciiTheme="majorBidi" w:eastAsia="Times New Roman" w:hAnsiTheme="majorBidi" w:cstheme="majorBidi"/>
          <w:sz w:val="24"/>
          <w:szCs w:val="24"/>
        </w:rPr>
        <w:t>to educate patients and communities about the benefits of AI-driven healthcare.</w:t>
      </w:r>
    </w:p>
    <w:p w:rsidR="002A24F1" w:rsidRPr="002A24F1" w:rsidRDefault="002A24F1" w:rsidP="00560551">
      <w:pPr>
        <w:numPr>
          <w:ilvl w:val="1"/>
          <w:numId w:val="22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Regulatory Hurdles:</w:t>
      </w:r>
    </w:p>
    <w:p w:rsidR="002A24F1" w:rsidRPr="002A24F1" w:rsidRDefault="002A24F1" w:rsidP="00560551">
      <w:pPr>
        <w:numPr>
          <w:ilvl w:val="2"/>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Collaborate with policymakers to ensure compliance with </w:t>
      </w:r>
      <w:r w:rsidRPr="002A24F1">
        <w:rPr>
          <w:rFonts w:asciiTheme="majorBidi" w:eastAsia="Times New Roman" w:hAnsiTheme="majorBidi" w:cstheme="majorBidi"/>
          <w:b/>
          <w:bCs/>
          <w:sz w:val="24"/>
          <w:szCs w:val="24"/>
        </w:rPr>
        <w:t xml:space="preserve">GDPR-aligned data laws </w:t>
      </w:r>
      <w:r w:rsidRPr="002A24F1">
        <w:rPr>
          <w:rFonts w:asciiTheme="majorBidi" w:eastAsia="Times New Roman" w:hAnsiTheme="majorBidi" w:cstheme="majorBidi"/>
          <w:sz w:val="24"/>
          <w:szCs w:val="24"/>
        </w:rPr>
        <w:t>and other regulatory requirements.</w:t>
      </w:r>
    </w:p>
    <w:p w:rsidR="002A24F1" w:rsidRDefault="002A24F1" w:rsidP="00560551">
      <w:pPr>
        <w:numPr>
          <w:ilvl w:val="2"/>
          <w:numId w:val="22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Advocate for the development of clear guidelines and frameworks for AI deployment in healthcare.</w:t>
      </w:r>
    </w:p>
    <w:p w:rsidR="0016011E" w:rsidRPr="00D54BFA" w:rsidRDefault="0016011E" w:rsidP="0016011E">
      <w:pPr>
        <w:spacing w:after="100" w:afterAutospacing="1" w:line="360" w:lineRule="auto"/>
        <w:rPr>
          <w:rFonts w:asciiTheme="majorBidi" w:eastAsia="Times New Roman" w:hAnsiTheme="majorBidi" w:cstheme="majorBidi"/>
          <w:sz w:val="24"/>
          <w:szCs w:val="24"/>
        </w:rPr>
      </w:pPr>
    </w:p>
    <w:p w:rsidR="002A24F1" w:rsidRPr="002A24F1" w:rsidRDefault="002A24F1" w:rsidP="002A24F1">
      <w:pPr>
        <w:spacing w:before="100" w:beforeAutospacing="1" w:after="100" w:afterAutospacing="1" w:line="360" w:lineRule="auto"/>
        <w:outlineLvl w:val="2"/>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3 Adjustments and Final Model Validation</w:t>
      </w:r>
    </w:p>
    <w:p w:rsidR="002A24F1" w:rsidRPr="002A24F1" w:rsidRDefault="002A24F1" w:rsidP="00D54BFA">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3.1 Iterative Refinement</w:t>
      </w:r>
    </w:p>
    <w:p w:rsidR="002A24F1" w:rsidRPr="002A24F1" w:rsidRDefault="002A24F1" w:rsidP="00D54BFA">
      <w:pPr>
        <w:spacing w:after="0" w:line="360" w:lineRule="auto"/>
        <w:outlineLvl w:val="4"/>
        <w:rPr>
          <w:rFonts w:asciiTheme="majorBidi" w:eastAsia="Times New Roman" w:hAnsiTheme="majorBidi" w:cstheme="majorBidi"/>
          <w:b/>
          <w:bCs/>
          <w:sz w:val="24"/>
          <w:szCs w:val="24"/>
        </w:rPr>
      </w:pPr>
      <w:r w:rsidRPr="002A24F1">
        <w:rPr>
          <w:rFonts w:asciiTheme="majorBidi" w:hAnsiTheme="majorBidi" w:cstheme="majorBidi"/>
          <w:b/>
          <w:bCs/>
          <w:sz w:val="24"/>
          <w:szCs w:val="24"/>
        </w:rPr>
        <w:t>3.1.1 Objective</w:t>
      </w:r>
    </w:p>
    <w:p w:rsidR="002A24F1" w:rsidRPr="002A24F1" w:rsidRDefault="002A24F1" w:rsidP="00D54BFA">
      <w:pPr>
        <w:spacing w:after="0" w:line="360" w:lineRule="auto"/>
        <w:outlineLvl w:val="4"/>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goal of this section is to </w:t>
      </w:r>
      <w:r w:rsidRPr="002A24F1">
        <w:rPr>
          <w:rFonts w:asciiTheme="majorBidi" w:eastAsia="Times New Roman" w:hAnsiTheme="majorBidi" w:cstheme="majorBidi"/>
          <w:b/>
          <w:bCs/>
          <w:sz w:val="24"/>
          <w:szCs w:val="24"/>
        </w:rPr>
        <w:t>tackle challenges such as overfitting, computational inefficiency, and the lack of generalizability in AI models</w:t>
      </w:r>
      <w:r w:rsidRPr="002A24F1">
        <w:rPr>
          <w:rFonts w:asciiTheme="majorBidi" w:eastAsia="Times New Roman" w:hAnsiTheme="majorBidi" w:cstheme="majorBidi"/>
          <w:sz w:val="24"/>
          <w:szCs w:val="24"/>
        </w:rPr>
        <w:t xml:space="preserve"> through a process of iterative refinement. This approach helps ensure that the models are not only robust and efficient but also capable of performing well across various healthcare environments.</w:t>
      </w:r>
    </w:p>
    <w:p w:rsidR="002A24F1" w:rsidRPr="002A24F1" w:rsidRDefault="002A24F1" w:rsidP="00D54BFA">
      <w:pPr>
        <w:spacing w:after="0" w:line="360" w:lineRule="auto"/>
        <w:outlineLvl w:val="4"/>
        <w:rPr>
          <w:rFonts w:asciiTheme="majorBidi" w:eastAsia="Times New Roman" w:hAnsiTheme="majorBidi" w:cstheme="majorBidi"/>
          <w:b/>
          <w:bCs/>
          <w:sz w:val="24"/>
          <w:szCs w:val="24"/>
        </w:rPr>
      </w:pPr>
      <w:r w:rsidRPr="002A24F1">
        <w:rPr>
          <w:rFonts w:asciiTheme="majorBidi" w:hAnsiTheme="majorBidi" w:cstheme="majorBidi"/>
          <w:b/>
          <w:bCs/>
          <w:sz w:val="24"/>
          <w:szCs w:val="24"/>
        </w:rPr>
        <w:t>3.1.2 Key Actions</w:t>
      </w:r>
    </w:p>
    <w:p w:rsidR="002A24F1" w:rsidRPr="002A24F1" w:rsidRDefault="002A24F1" w:rsidP="00D54BFA">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reach this goal, we will focus on the following key actions:</w:t>
      </w:r>
    </w:p>
    <w:p w:rsidR="002A24F1" w:rsidRPr="002A24F1" w:rsidRDefault="002A24F1" w:rsidP="00560551">
      <w:pPr>
        <w:numPr>
          <w:ilvl w:val="0"/>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Hyperparameter Tuning:</w:t>
      </w:r>
    </w:p>
    <w:p w:rsidR="002A24F1" w:rsidRPr="002A24F1" w:rsidRDefault="002A24F1" w:rsidP="00560551">
      <w:pPr>
        <w:numPr>
          <w:ilvl w:val="1"/>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Enhance model performance by fine-tuning hyperparameters.</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Grid Search: </w:t>
      </w:r>
      <w:r w:rsidRPr="002A24F1">
        <w:rPr>
          <w:rFonts w:asciiTheme="majorBidi" w:eastAsia="Times New Roman" w:hAnsiTheme="majorBidi" w:cstheme="majorBidi"/>
          <w:sz w:val="24"/>
          <w:szCs w:val="24"/>
        </w:rPr>
        <w:t>Conduct a thorough search through a set of predefined hyperparameters to discover the best combination.</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 xml:space="preserve">Random Search: </w:t>
      </w:r>
      <w:r w:rsidRPr="002A24F1">
        <w:rPr>
          <w:rFonts w:asciiTheme="majorBidi" w:eastAsia="Times New Roman" w:hAnsiTheme="majorBidi" w:cstheme="majorBidi"/>
          <w:sz w:val="24"/>
          <w:szCs w:val="24"/>
        </w:rPr>
        <w:t>Randomly sample hyperparameters from a specified range to pinpoint the optimal configuration.</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Bayesian Optimization: </w:t>
      </w:r>
      <w:r w:rsidRPr="002A24F1">
        <w:rPr>
          <w:rFonts w:asciiTheme="majorBidi" w:eastAsia="Times New Roman" w:hAnsiTheme="majorBidi" w:cstheme="majorBidi"/>
          <w:sz w:val="24"/>
          <w:szCs w:val="24"/>
        </w:rPr>
        <w:t>Utilize probabilistic models to effectively identify the best hyperparameters</w:t>
      </w:r>
      <w:r w:rsidRPr="002A24F1">
        <w:rPr>
          <w:rFonts w:ascii="Arial" w:hAnsi="Arial" w:cs="Arial"/>
          <w:color w:val="000000"/>
          <w:sz w:val="27"/>
          <w:szCs w:val="27"/>
          <w:shd w:val="clear" w:color="auto" w:fill="F4F5F6"/>
        </w:rPr>
        <w:t>.</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Implement hyperparameter tuning to boost metrics like </w:t>
      </w:r>
      <w:r w:rsidRPr="002A24F1">
        <w:rPr>
          <w:rFonts w:asciiTheme="majorBidi" w:eastAsia="Times New Roman" w:hAnsiTheme="majorBidi" w:cstheme="majorBidi"/>
          <w:b/>
          <w:bCs/>
          <w:sz w:val="24"/>
          <w:szCs w:val="24"/>
        </w:rPr>
        <w:t xml:space="preserve">diagnostic accuracy, sensitivity, </w:t>
      </w:r>
      <w:r w:rsidRPr="002A24F1">
        <w:rPr>
          <w:rFonts w:asciiTheme="majorBidi" w:eastAsia="Times New Roman" w:hAnsiTheme="majorBidi" w:cstheme="majorBidi"/>
          <w:sz w:val="24"/>
          <w:szCs w:val="24"/>
        </w:rPr>
        <w:t>and</w:t>
      </w:r>
      <w:r w:rsidRPr="002A24F1">
        <w:rPr>
          <w:rFonts w:asciiTheme="majorBidi" w:eastAsia="Times New Roman" w:hAnsiTheme="majorBidi" w:cstheme="majorBidi"/>
          <w:b/>
          <w:bCs/>
          <w:sz w:val="24"/>
          <w:szCs w:val="24"/>
        </w:rPr>
        <w:t xml:space="preserve"> specificity.</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Ensure that the models are computationally efficient and avoid overfitting the training data.</w:t>
      </w:r>
    </w:p>
    <w:p w:rsidR="002A24F1" w:rsidRPr="002A24F1" w:rsidRDefault="002A24F1" w:rsidP="00560551">
      <w:pPr>
        <w:numPr>
          <w:ilvl w:val="0"/>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Data Augmentation:</w:t>
      </w:r>
    </w:p>
    <w:p w:rsidR="002A24F1" w:rsidRDefault="002A24F1" w:rsidP="00560551">
      <w:pPr>
        <w:numPr>
          <w:ilvl w:val="1"/>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Enhance model robustness and reduce overfitting by diversifying the training data.</w:t>
      </w:r>
    </w:p>
    <w:p w:rsidR="0016011E" w:rsidRPr="002A24F1" w:rsidRDefault="0016011E" w:rsidP="0016011E">
      <w:pPr>
        <w:spacing w:after="100" w:afterAutospacing="1" w:line="360" w:lineRule="auto"/>
        <w:rPr>
          <w:rFonts w:asciiTheme="majorBidi" w:eastAsia="Times New Roman" w:hAnsiTheme="majorBidi" w:cstheme="majorBidi"/>
          <w:sz w:val="24"/>
          <w:szCs w:val="24"/>
        </w:rPr>
      </w:pP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Image Data: </w:t>
      </w:r>
      <w:r w:rsidRPr="002A24F1">
        <w:rPr>
          <w:rFonts w:asciiTheme="majorBidi" w:eastAsia="Times New Roman" w:hAnsiTheme="majorBidi" w:cstheme="majorBidi"/>
          <w:sz w:val="24"/>
          <w:szCs w:val="24"/>
        </w:rPr>
        <w:t>Use techniques such as rotation, flipping, zooming, and adding noise to medical images (like X-rays and MRIs).</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Text Data: </w:t>
      </w:r>
      <w:r w:rsidRPr="002A24F1">
        <w:rPr>
          <w:rFonts w:asciiTheme="majorBidi" w:eastAsia="Times New Roman" w:hAnsiTheme="majorBidi" w:cstheme="majorBidi"/>
          <w:sz w:val="24"/>
          <w:szCs w:val="24"/>
        </w:rPr>
        <w:t>Employ methods like synonym replacement, random insertion, and back-translation for text-based data (such as patient records and diagnostic reports).</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Leverage augmented data to train models, ensuring they generalize effectively to new, unseen data. </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Assess the impact of data augmentation on model performance through cross-validation.</w:t>
      </w:r>
    </w:p>
    <w:p w:rsidR="002A24F1" w:rsidRPr="002A24F1" w:rsidRDefault="002A24F1" w:rsidP="00560551">
      <w:pPr>
        <w:numPr>
          <w:ilvl w:val="0"/>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Transfer Learning:</w:t>
      </w:r>
    </w:p>
    <w:p w:rsidR="002A24F1" w:rsidRPr="002A24F1" w:rsidRDefault="002A24F1" w:rsidP="00560551">
      <w:pPr>
        <w:numPr>
          <w:ilvl w:val="1"/>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The goal here is to boost model performance, particularly in low-resource environments, by making the most of pre-trained models.</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We’ll utilize </w:t>
      </w:r>
      <w:r w:rsidRPr="002A24F1">
        <w:rPr>
          <w:rFonts w:asciiTheme="majorBidi" w:eastAsia="Times New Roman" w:hAnsiTheme="majorBidi" w:cstheme="majorBidi"/>
          <w:b/>
          <w:bCs/>
          <w:sz w:val="24"/>
          <w:szCs w:val="24"/>
        </w:rPr>
        <w:t>pre-trained</w:t>
      </w:r>
      <w:r w:rsidRPr="002A24F1">
        <w:rPr>
          <w:rFonts w:asciiTheme="majorBidi" w:eastAsia="Times New Roman" w:hAnsiTheme="majorBidi" w:cstheme="majorBidi"/>
          <w:sz w:val="24"/>
          <w:szCs w:val="24"/>
        </w:rPr>
        <w:t xml:space="preserve"> models like </w:t>
      </w:r>
      <w:r w:rsidRPr="002A24F1">
        <w:rPr>
          <w:rFonts w:asciiTheme="majorBidi" w:eastAsia="Times New Roman" w:hAnsiTheme="majorBidi" w:cstheme="majorBidi"/>
          <w:b/>
          <w:bCs/>
          <w:sz w:val="24"/>
          <w:szCs w:val="24"/>
        </w:rPr>
        <w:t>ResNet</w:t>
      </w:r>
      <w:r w:rsidRPr="002A24F1">
        <w:rPr>
          <w:rFonts w:asciiTheme="majorBidi" w:eastAsia="Times New Roman" w:hAnsiTheme="majorBidi" w:cstheme="majorBidi"/>
          <w:sz w:val="24"/>
          <w:szCs w:val="24"/>
        </w:rPr>
        <w:t xml:space="preserve"> for analyzing images and </w:t>
      </w:r>
      <w:r w:rsidRPr="002A24F1">
        <w:rPr>
          <w:rFonts w:asciiTheme="majorBidi" w:eastAsia="Times New Roman" w:hAnsiTheme="majorBidi" w:cstheme="majorBidi"/>
          <w:b/>
          <w:bCs/>
          <w:sz w:val="24"/>
          <w:szCs w:val="24"/>
        </w:rPr>
        <w:t>BERT</w:t>
      </w:r>
      <w:r w:rsidRPr="002A24F1">
        <w:rPr>
          <w:rFonts w:asciiTheme="majorBidi" w:eastAsia="Times New Roman" w:hAnsiTheme="majorBidi" w:cstheme="majorBidi"/>
          <w:sz w:val="24"/>
          <w:szCs w:val="24"/>
        </w:rPr>
        <w:t xml:space="preserve"> for processing natural language.</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These models will be fine-tuned on specific healthcare datasets to tailor them for the tasks we need to tackle.</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By applying transfer learning, we aim to enhance diagnostic accuracy while cutting down on training time.</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It’s crucial that these models maintain strong performance even when there’s limited training data, especially in rural clinics.</w:t>
      </w:r>
    </w:p>
    <w:p w:rsidR="002A24F1" w:rsidRPr="002A24F1" w:rsidRDefault="002A24F1" w:rsidP="00560551">
      <w:pPr>
        <w:numPr>
          <w:ilvl w:val="0"/>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Generalizability Testing:</w:t>
      </w:r>
    </w:p>
    <w:p w:rsidR="002A24F1" w:rsidRPr="002A24F1" w:rsidRDefault="002A24F1" w:rsidP="00560551">
      <w:pPr>
        <w:numPr>
          <w:ilvl w:val="1"/>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The aim is to confirm that our models can generalize well to new datasets and different environments.</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We’ll test the models in a </w:t>
      </w:r>
      <w:r w:rsidRPr="002A24F1">
        <w:rPr>
          <w:rFonts w:asciiTheme="majorBidi" w:eastAsia="Times New Roman" w:hAnsiTheme="majorBidi" w:cstheme="majorBidi"/>
          <w:b/>
          <w:bCs/>
          <w:sz w:val="24"/>
          <w:szCs w:val="24"/>
        </w:rPr>
        <w:t>variety of healthcare settings</w:t>
      </w:r>
      <w:r w:rsidRPr="002A24F1">
        <w:rPr>
          <w:rFonts w:asciiTheme="majorBidi" w:eastAsia="Times New Roman" w:hAnsiTheme="majorBidi" w:cstheme="majorBidi"/>
          <w:sz w:val="24"/>
          <w:szCs w:val="24"/>
        </w:rPr>
        <w:t>, from urban hospitals to rural clinics</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Performance will be evaluated on </w:t>
      </w:r>
      <w:r w:rsidRPr="002A24F1">
        <w:rPr>
          <w:rFonts w:asciiTheme="majorBidi" w:eastAsia="Times New Roman" w:hAnsiTheme="majorBidi" w:cstheme="majorBidi"/>
          <w:b/>
          <w:bCs/>
          <w:sz w:val="24"/>
          <w:szCs w:val="24"/>
        </w:rPr>
        <w:t>holdout datasets</w:t>
      </w:r>
      <w:r w:rsidRPr="002A24F1">
        <w:rPr>
          <w:rFonts w:asciiTheme="majorBidi" w:eastAsia="Times New Roman" w:hAnsiTheme="majorBidi" w:cstheme="majorBidi"/>
          <w:sz w:val="24"/>
          <w:szCs w:val="24"/>
        </w:rPr>
        <w:t xml:space="preserve"> that weren’t part of the training process.</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 Cross-validation</w:t>
      </w:r>
      <w:r w:rsidRPr="002A24F1">
        <w:rPr>
          <w:rFonts w:asciiTheme="majorBidi" w:eastAsia="Times New Roman" w:hAnsiTheme="majorBidi" w:cstheme="majorBidi"/>
          <w:sz w:val="24"/>
          <w:szCs w:val="24"/>
        </w:rPr>
        <w:t xml:space="preserve"> will be employed to gauge the robustness of the models across various data subsets.</w:t>
      </w:r>
    </w:p>
    <w:p w:rsidR="002A24F1" w:rsidRPr="002A24F1" w:rsidRDefault="002A24F1" w:rsidP="00560551">
      <w:pPr>
        <w:numPr>
          <w:ilvl w:val="1"/>
          <w:numId w:val="22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2A24F1"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We’ll measure key metrics like accuracy, sensitivity, and specificity in diverse settings to ensure consistent performance.</w:t>
      </w:r>
    </w:p>
    <w:p w:rsidR="0016011E" w:rsidRPr="0016011E" w:rsidRDefault="002A24F1" w:rsidP="00560551">
      <w:pPr>
        <w:numPr>
          <w:ilvl w:val="2"/>
          <w:numId w:val="22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It’s important to identify and tackle any performance gaps or biases that may arise in specific environments.</w:t>
      </w:r>
    </w:p>
    <w:p w:rsidR="002A24F1" w:rsidRPr="002A24F1" w:rsidRDefault="0016011E" w:rsidP="0016011E">
      <w:pPr>
        <w:spacing w:before="100" w:beforeAutospacing="1" w:after="100" w:afterAutospacing="1" w:line="360" w:lineRule="auto"/>
        <w:outlineLvl w:val="2"/>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 xml:space="preserve">3.2 </w:t>
      </w:r>
      <w:r w:rsidR="002A24F1" w:rsidRPr="002A24F1">
        <w:rPr>
          <w:rFonts w:asciiTheme="majorBidi" w:eastAsia="Times New Roman" w:hAnsiTheme="majorBidi" w:cstheme="majorBidi"/>
          <w:b/>
          <w:bCs/>
          <w:sz w:val="24"/>
          <w:szCs w:val="24"/>
        </w:rPr>
        <w:t>Final Validation</w:t>
      </w:r>
    </w:p>
    <w:p w:rsidR="002A24F1" w:rsidRPr="002A24F1" w:rsidRDefault="002A24F1" w:rsidP="0016011E">
      <w:pPr>
        <w:spacing w:after="0" w:line="360" w:lineRule="auto"/>
        <w:outlineLvl w:val="3"/>
        <w:rPr>
          <w:rFonts w:asciiTheme="majorBidi" w:eastAsia="Times New Roman" w:hAnsiTheme="majorBidi" w:cstheme="majorBidi"/>
          <w:b/>
          <w:bCs/>
          <w:sz w:val="24"/>
          <w:szCs w:val="24"/>
        </w:rPr>
      </w:pPr>
      <w:r w:rsidRPr="002A24F1">
        <w:rPr>
          <w:rFonts w:asciiTheme="majorBidi" w:hAnsiTheme="majorBidi" w:cstheme="majorBidi"/>
          <w:b/>
          <w:bCs/>
          <w:sz w:val="24"/>
          <w:szCs w:val="24"/>
        </w:rPr>
        <w:t>6.</w:t>
      </w:r>
      <w:r w:rsidR="0016011E">
        <w:rPr>
          <w:rFonts w:asciiTheme="majorBidi" w:hAnsiTheme="majorBidi" w:cstheme="majorBidi"/>
          <w:b/>
          <w:bCs/>
          <w:sz w:val="24"/>
          <w:szCs w:val="24"/>
        </w:rPr>
        <w:t>2</w:t>
      </w:r>
      <w:r w:rsidRPr="002A24F1">
        <w:rPr>
          <w:rFonts w:asciiTheme="majorBidi" w:hAnsiTheme="majorBidi" w:cstheme="majorBidi"/>
          <w:b/>
          <w:bCs/>
          <w:sz w:val="24"/>
          <w:szCs w:val="24"/>
        </w:rPr>
        <w:t>.1 Objective</w:t>
      </w:r>
    </w:p>
    <w:p w:rsidR="002A24F1" w:rsidRPr="002A24F1" w:rsidRDefault="002A24F1" w:rsidP="002A24F1">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goal of this section is to </w:t>
      </w:r>
      <w:r w:rsidRPr="002A24F1">
        <w:rPr>
          <w:rFonts w:asciiTheme="majorBidi" w:eastAsia="Times New Roman" w:hAnsiTheme="majorBidi" w:cstheme="majorBidi"/>
          <w:b/>
          <w:bCs/>
          <w:sz w:val="24"/>
          <w:szCs w:val="24"/>
        </w:rPr>
        <w:t>validate the refined models using holdout datasets and real-world scenarios</w:t>
      </w:r>
      <w:r w:rsidRPr="002A24F1">
        <w:rPr>
          <w:rFonts w:asciiTheme="majorBidi" w:eastAsia="Times New Roman" w:hAnsiTheme="majorBidi" w:cstheme="majorBidi"/>
          <w:sz w:val="24"/>
          <w:szCs w:val="24"/>
        </w:rPr>
        <w:t xml:space="preserve">, ensuring they are reliable and effective. This final validation step will confirm </w:t>
      </w:r>
      <w:r w:rsidRPr="002A24F1">
        <w:rPr>
          <w:rFonts w:asciiTheme="majorBidi" w:eastAsia="Times New Roman" w:hAnsiTheme="majorBidi" w:cstheme="majorBidi"/>
          <w:sz w:val="24"/>
          <w:szCs w:val="24"/>
        </w:rPr>
        <w:lastRenderedPageBreak/>
        <w:t>that our AI-driven healthcare solutions work as intended across various healthcare environments, leading to tangible improvements in patient outcomes and operational efficiency.</w:t>
      </w:r>
    </w:p>
    <w:p w:rsidR="002A24F1" w:rsidRPr="002A24F1" w:rsidRDefault="002A24F1" w:rsidP="0016011E">
      <w:pPr>
        <w:spacing w:before="100" w:beforeAutospacing="1" w:after="100" w:afterAutospacing="1"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3.</w:t>
      </w:r>
      <w:r w:rsidR="0016011E">
        <w:rPr>
          <w:rFonts w:asciiTheme="majorBidi" w:eastAsia="Times New Roman" w:hAnsiTheme="majorBidi" w:cstheme="majorBidi"/>
          <w:b/>
          <w:bCs/>
          <w:sz w:val="24"/>
          <w:szCs w:val="24"/>
        </w:rPr>
        <w:t>2</w:t>
      </w:r>
      <w:r w:rsidRPr="002A24F1">
        <w:rPr>
          <w:rFonts w:asciiTheme="majorBidi" w:eastAsia="Times New Roman" w:hAnsiTheme="majorBidi" w:cstheme="majorBidi"/>
          <w:b/>
          <w:bCs/>
          <w:sz w:val="24"/>
          <w:szCs w:val="24"/>
        </w:rPr>
        <w:t>.2 Key Actions</w:t>
      </w:r>
    </w:p>
    <w:p w:rsidR="002A24F1" w:rsidRPr="002A24F1" w:rsidRDefault="002A24F1" w:rsidP="0016011E">
      <w:pPr>
        <w:spacing w:after="0" w:line="360" w:lineRule="auto"/>
        <w:outlineLvl w:val="4"/>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reach this goal, we will take the following key actions:</w:t>
      </w:r>
    </w:p>
    <w:p w:rsidR="002A24F1" w:rsidRPr="002A24F1" w:rsidRDefault="002A24F1" w:rsidP="0016011E">
      <w:pPr>
        <w:spacing w:after="0" w:line="360" w:lineRule="auto"/>
        <w:outlineLvl w:val="4"/>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1. Use Holdout Datasets</w:t>
      </w:r>
    </w:p>
    <w:p w:rsidR="00D54BFA" w:rsidRPr="0016011E" w:rsidRDefault="002A24F1" w:rsidP="00560551">
      <w:pPr>
        <w:numPr>
          <w:ilvl w:val="0"/>
          <w:numId w:val="227"/>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Assess how well the refined models perform on data that wasn’t used during training or previous experiments.</w:t>
      </w:r>
    </w:p>
    <w:p w:rsidR="002A24F1" w:rsidRPr="002A24F1" w:rsidRDefault="002A24F1" w:rsidP="00560551">
      <w:pPr>
        <w:numPr>
          <w:ilvl w:val="0"/>
          <w:numId w:val="22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Actions:</w:t>
      </w:r>
    </w:p>
    <w:p w:rsidR="002A24F1" w:rsidRPr="002A24F1" w:rsidRDefault="002A24F1" w:rsidP="00560551">
      <w:pPr>
        <w:numPr>
          <w:ilvl w:val="1"/>
          <w:numId w:val="22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Dataset Preparation:</w:t>
      </w:r>
    </w:p>
    <w:p w:rsidR="002A24F1" w:rsidRPr="002A24F1" w:rsidRDefault="002A24F1" w:rsidP="00560551">
      <w:pPr>
        <w:numPr>
          <w:ilvl w:val="2"/>
          <w:numId w:val="22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Set aside a portion of the dataset (for example, 20%) as a </w:t>
      </w:r>
      <w:r w:rsidRPr="002A24F1">
        <w:rPr>
          <w:rFonts w:asciiTheme="majorBidi" w:eastAsia="Times New Roman" w:hAnsiTheme="majorBidi" w:cstheme="majorBidi"/>
          <w:b/>
          <w:bCs/>
          <w:sz w:val="24"/>
          <w:szCs w:val="24"/>
        </w:rPr>
        <w:t>holdout dataset</w:t>
      </w:r>
      <w:r w:rsidRPr="002A24F1">
        <w:rPr>
          <w:rFonts w:asciiTheme="majorBidi" w:eastAsia="Times New Roman" w:hAnsiTheme="majorBidi" w:cstheme="majorBidi"/>
          <w:sz w:val="24"/>
          <w:szCs w:val="24"/>
        </w:rPr>
        <w:t xml:space="preserve"> during the initial data collection and preprocessing stages. </w:t>
      </w:r>
    </w:p>
    <w:p w:rsidR="002A24F1" w:rsidRPr="002A24F1" w:rsidRDefault="002A24F1" w:rsidP="00560551">
      <w:pPr>
        <w:numPr>
          <w:ilvl w:val="2"/>
          <w:numId w:val="22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Make sure the holdout dataset accurately reflects the overall population, including a variety of patient demographics, medical conditions, and healthcare settings.</w:t>
      </w:r>
    </w:p>
    <w:p w:rsidR="002A24F1" w:rsidRPr="002A24F1" w:rsidRDefault="002A24F1" w:rsidP="00560551">
      <w:pPr>
        <w:numPr>
          <w:ilvl w:val="1"/>
          <w:numId w:val="22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Model Evaluation:</w:t>
      </w:r>
    </w:p>
    <w:p w:rsidR="002A24F1" w:rsidRPr="002A24F1" w:rsidRDefault="002A24F1" w:rsidP="00560551">
      <w:pPr>
        <w:numPr>
          <w:ilvl w:val="2"/>
          <w:numId w:val="22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Evaluate the refined models using the holdout dataset to gauge key performance metrics (like accuracy, sensitivity, and specificity). </w:t>
      </w:r>
    </w:p>
    <w:p w:rsidR="002A24F1" w:rsidRPr="002A24F1" w:rsidRDefault="002A24F1" w:rsidP="00560551">
      <w:pPr>
        <w:numPr>
          <w:ilvl w:val="2"/>
          <w:numId w:val="22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Compare these results with those from the training and validation datasets to ensure consistency.</w:t>
      </w:r>
    </w:p>
    <w:p w:rsidR="002A24F1" w:rsidRPr="002A24F1" w:rsidRDefault="002A24F1" w:rsidP="00560551">
      <w:pPr>
        <w:numPr>
          <w:ilvl w:val="1"/>
          <w:numId w:val="22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Statistical Validation:</w:t>
      </w:r>
    </w:p>
    <w:p w:rsidR="002A24F1" w:rsidRPr="002A24F1" w:rsidRDefault="002A24F1" w:rsidP="00560551">
      <w:pPr>
        <w:numPr>
          <w:ilvl w:val="2"/>
          <w:numId w:val="22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Apply statistical tests (such as t-tests and ANOVA) to verify that any performance improvements are statistically significant. </w:t>
      </w:r>
    </w:p>
    <w:p w:rsidR="002A24F1" w:rsidRPr="002A24F1" w:rsidRDefault="002A24F1" w:rsidP="00560551">
      <w:pPr>
        <w:numPr>
          <w:ilvl w:val="2"/>
          <w:numId w:val="22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Ensure that the results achieve a </w:t>
      </w:r>
      <w:r w:rsidRPr="002A24F1">
        <w:rPr>
          <w:rFonts w:asciiTheme="majorBidi" w:eastAsia="Times New Roman" w:hAnsiTheme="majorBidi" w:cstheme="majorBidi"/>
          <w:b/>
          <w:bCs/>
          <w:sz w:val="24"/>
          <w:szCs w:val="24"/>
        </w:rPr>
        <w:t>confidence level of 95% (p &lt; 0.05)</w:t>
      </w:r>
      <w:r w:rsidRPr="002A24F1">
        <w:rPr>
          <w:rFonts w:asciiTheme="majorBidi" w:eastAsia="Times New Roman" w:hAnsiTheme="majorBidi" w:cstheme="majorBidi"/>
          <w:sz w:val="24"/>
          <w:szCs w:val="24"/>
        </w:rPr>
        <w:t>.</w:t>
      </w:r>
    </w:p>
    <w:p w:rsidR="002A24F1" w:rsidRPr="002A24F1" w:rsidRDefault="002A24F1" w:rsidP="00D54BFA">
      <w:pPr>
        <w:spacing w:after="0" w:line="360" w:lineRule="auto"/>
        <w:outlineLvl w:val="4"/>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2. Conduct Real-World Trials</w:t>
      </w:r>
    </w:p>
    <w:p w:rsidR="002A24F1" w:rsidRPr="002A24F1" w:rsidRDefault="002A24F1" w:rsidP="00560551">
      <w:pPr>
        <w:numPr>
          <w:ilvl w:val="0"/>
          <w:numId w:val="228"/>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Evaluate how well AI models perform in actual healthcare settings to make sure they work effectively in real-life situations.</w:t>
      </w:r>
    </w:p>
    <w:p w:rsidR="002A24F1" w:rsidRPr="002A24F1" w:rsidRDefault="002A24F1" w:rsidP="00560551">
      <w:pPr>
        <w:numPr>
          <w:ilvl w:val="0"/>
          <w:numId w:val="22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Actions:</w:t>
      </w:r>
    </w:p>
    <w:p w:rsidR="002A24F1" w:rsidRPr="002A24F1" w:rsidRDefault="002A24F1" w:rsidP="00560551">
      <w:pPr>
        <w:numPr>
          <w:ilvl w:val="1"/>
          <w:numId w:val="22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Deployment in Additional Hospitals and Clinics:</w:t>
      </w:r>
    </w:p>
    <w:p w:rsidR="002A24F1" w:rsidRPr="002A24F1" w:rsidRDefault="002A24F1" w:rsidP="00560551">
      <w:pPr>
        <w:numPr>
          <w:ilvl w:val="2"/>
          <w:numId w:val="22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Roll out the improved AI models in </w:t>
      </w:r>
      <w:r w:rsidRPr="002A24F1">
        <w:rPr>
          <w:rFonts w:asciiTheme="majorBidi" w:eastAsia="Times New Roman" w:hAnsiTheme="majorBidi" w:cstheme="majorBidi"/>
          <w:b/>
          <w:bCs/>
          <w:sz w:val="24"/>
          <w:szCs w:val="24"/>
        </w:rPr>
        <w:t>5 new urban hospitals and 10 new rural clinics</w:t>
      </w:r>
      <w:r w:rsidRPr="002A24F1">
        <w:rPr>
          <w:rFonts w:asciiTheme="majorBidi" w:eastAsia="Times New Roman" w:hAnsiTheme="majorBidi" w:cstheme="majorBidi"/>
          <w:sz w:val="24"/>
          <w:szCs w:val="24"/>
        </w:rPr>
        <w:t xml:space="preserve"> that weren’t included in the initial pilot programs.</w:t>
      </w:r>
    </w:p>
    <w:p w:rsidR="002A24F1" w:rsidRPr="002A24F1" w:rsidRDefault="002A24F1" w:rsidP="00560551">
      <w:pPr>
        <w:numPr>
          <w:ilvl w:val="2"/>
          <w:numId w:val="22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Make sure these new locations reflect a wide variety of patient demographics, healthcare facilities, and operational challenges.</w:t>
      </w:r>
    </w:p>
    <w:p w:rsidR="002A24F1" w:rsidRPr="002A24F1" w:rsidRDefault="002A24F1" w:rsidP="00560551">
      <w:pPr>
        <w:numPr>
          <w:ilvl w:val="1"/>
          <w:numId w:val="22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Monitor Key Metrics:</w:t>
      </w:r>
    </w:p>
    <w:p w:rsidR="002A24F1" w:rsidRPr="002A24F1" w:rsidRDefault="002A24F1" w:rsidP="00560551">
      <w:pPr>
        <w:numPr>
          <w:ilvl w:val="2"/>
          <w:numId w:val="22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Track performance metrics such as:</w:t>
      </w:r>
    </w:p>
    <w:p w:rsidR="002A24F1" w:rsidRPr="002A24F1" w:rsidRDefault="002A24F1" w:rsidP="00560551">
      <w:pPr>
        <w:numPr>
          <w:ilvl w:val="3"/>
          <w:numId w:val="22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Diagnostic Accuracy: </w:t>
      </w:r>
      <w:r w:rsidRPr="002A24F1">
        <w:rPr>
          <w:rFonts w:asciiTheme="majorBidi" w:eastAsia="Times New Roman" w:hAnsiTheme="majorBidi" w:cstheme="majorBidi"/>
          <w:sz w:val="24"/>
          <w:szCs w:val="24"/>
        </w:rPr>
        <w:t>Assess the accuracy, sensitivity, and specificity of AI-powered diagnostic tools.</w:t>
      </w:r>
    </w:p>
    <w:p w:rsidR="002A24F1" w:rsidRPr="002A24F1" w:rsidRDefault="002A24F1" w:rsidP="00560551">
      <w:pPr>
        <w:numPr>
          <w:ilvl w:val="3"/>
          <w:numId w:val="22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Triage Efficiency: </w:t>
      </w:r>
      <w:r w:rsidRPr="002A24F1">
        <w:rPr>
          <w:rFonts w:asciiTheme="majorBidi" w:eastAsia="Times New Roman" w:hAnsiTheme="majorBidi" w:cstheme="majorBidi"/>
          <w:sz w:val="24"/>
          <w:szCs w:val="24"/>
        </w:rPr>
        <w:t>Analyze how well AI-driven triage systems help cut down ER wait times.</w:t>
      </w:r>
    </w:p>
    <w:p w:rsidR="002A24F1" w:rsidRPr="002A24F1" w:rsidRDefault="002A24F1" w:rsidP="00560551">
      <w:pPr>
        <w:numPr>
          <w:ilvl w:val="3"/>
          <w:numId w:val="22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Resource Utilization: </w:t>
      </w:r>
      <w:r w:rsidRPr="002A24F1">
        <w:rPr>
          <w:rFonts w:asciiTheme="majorBidi" w:eastAsia="Times New Roman" w:hAnsiTheme="majorBidi" w:cstheme="majorBidi"/>
          <w:sz w:val="24"/>
          <w:szCs w:val="24"/>
        </w:rPr>
        <w:t>Evaluate enhancements in bed usage, staff distribution, and medical equipment deployment.</w:t>
      </w:r>
    </w:p>
    <w:p w:rsidR="002A24F1" w:rsidRPr="002A24F1" w:rsidRDefault="002A24F1" w:rsidP="00560551">
      <w:pPr>
        <w:numPr>
          <w:ilvl w:val="1"/>
          <w:numId w:val="22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Implement real-time monitoring systems to gather data and visualize performance trends.</w:t>
      </w:r>
    </w:p>
    <w:p w:rsidR="002A24F1" w:rsidRPr="002A24F1" w:rsidRDefault="002A24F1" w:rsidP="00560551">
      <w:pPr>
        <w:numPr>
          <w:ilvl w:val="1"/>
          <w:numId w:val="22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Collect Feedback:</w:t>
      </w:r>
    </w:p>
    <w:p w:rsidR="002A24F1" w:rsidRPr="002A24F1" w:rsidRDefault="002A24F1" w:rsidP="00560551">
      <w:pPr>
        <w:numPr>
          <w:ilvl w:val="2"/>
          <w:numId w:val="22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Collect qualitative insights from healthcare providers and patients regarding the usability and effectiveness of AI tools. </w:t>
      </w:r>
    </w:p>
    <w:p w:rsidR="002A24F1" w:rsidRPr="002A24F1" w:rsidRDefault="002A24F1" w:rsidP="00560551">
      <w:pPr>
        <w:numPr>
          <w:ilvl w:val="2"/>
          <w:numId w:val="22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Use this feedback to pinpoint areas that need further refinement and enhancement.</w:t>
      </w:r>
    </w:p>
    <w:p w:rsidR="002A24F1" w:rsidRPr="002A24F1" w:rsidRDefault="002A24F1" w:rsidP="002A24F1">
      <w:pPr>
        <w:spacing w:before="100" w:beforeAutospacing="1" w:after="100" w:afterAutospacing="1" w:line="360" w:lineRule="auto"/>
        <w:outlineLvl w:val="4"/>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3. Measure Impact on Healthcare Outcomes</w:t>
      </w:r>
    </w:p>
    <w:p w:rsidR="002A24F1" w:rsidRPr="002A24F1" w:rsidRDefault="002A24F1" w:rsidP="00560551">
      <w:pPr>
        <w:numPr>
          <w:ilvl w:val="0"/>
          <w:numId w:val="22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D54BFA">
        <w:rPr>
          <w:rFonts w:asciiTheme="majorBidi" w:eastAsia="Times New Roman" w:hAnsiTheme="majorBidi" w:cstheme="majorBidi"/>
          <w:sz w:val="24"/>
          <w:szCs w:val="24"/>
        </w:rPr>
        <w:t>To assess how AI-driven healthcare solutions are influencing patient outcomes and enhancing operational efficiency.</w:t>
      </w:r>
    </w:p>
    <w:p w:rsidR="002A24F1" w:rsidRPr="002A24F1" w:rsidRDefault="002A24F1" w:rsidP="00560551">
      <w:pPr>
        <w:numPr>
          <w:ilvl w:val="0"/>
          <w:numId w:val="22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Actions:</w:t>
      </w:r>
    </w:p>
    <w:p w:rsidR="002A24F1" w:rsidRPr="002A24F1" w:rsidRDefault="002A24F1" w:rsidP="00560551">
      <w:pPr>
        <w:numPr>
          <w:ilvl w:val="1"/>
          <w:numId w:val="22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Patient Outcomes:</w:t>
      </w:r>
    </w:p>
    <w:p w:rsidR="002A24F1" w:rsidRPr="002A24F1" w:rsidRDefault="002A24F1" w:rsidP="00560551">
      <w:pPr>
        <w:numPr>
          <w:ilvl w:val="2"/>
          <w:numId w:val="22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Measure improvements in</w:t>
      </w:r>
      <w:r w:rsidR="00D54BFA">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patient outcomes</w:t>
      </w:r>
      <w:r w:rsidRPr="002A24F1">
        <w:rPr>
          <w:rFonts w:asciiTheme="majorBidi" w:eastAsia="Times New Roman" w:hAnsiTheme="majorBidi" w:cstheme="majorBidi"/>
          <w:sz w:val="24"/>
          <w:szCs w:val="24"/>
        </w:rPr>
        <w:t>, such as:</w:t>
      </w:r>
    </w:p>
    <w:p w:rsidR="002A24F1" w:rsidRPr="002A24F1" w:rsidRDefault="002A24F1" w:rsidP="00560551">
      <w:pPr>
        <w:numPr>
          <w:ilvl w:val="3"/>
          <w:numId w:val="22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 xml:space="preserve">Recovery Rates: </w:t>
      </w:r>
      <w:r w:rsidRPr="002A24F1">
        <w:rPr>
          <w:rFonts w:asciiTheme="majorBidi" w:eastAsia="Times New Roman" w:hAnsiTheme="majorBidi" w:cstheme="majorBidi"/>
          <w:sz w:val="24"/>
          <w:szCs w:val="24"/>
        </w:rPr>
        <w:t>Monitor the percentage of patients who fully recover after receiving diagnoses and treatments supported by AI.</w:t>
      </w:r>
    </w:p>
    <w:p w:rsidR="002A24F1" w:rsidRPr="002A24F1" w:rsidRDefault="002A24F1" w:rsidP="00560551">
      <w:pPr>
        <w:numPr>
          <w:ilvl w:val="3"/>
          <w:numId w:val="22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Mortality Rates:</w:t>
      </w:r>
      <w:r w:rsidRPr="002A24F1">
        <w:rPr>
          <w:rFonts w:asciiTheme="majorBidi" w:eastAsia="Times New Roman" w:hAnsiTheme="majorBidi" w:cstheme="majorBidi"/>
          <w:sz w:val="24"/>
          <w:szCs w:val="24"/>
        </w:rPr>
        <w:t xml:space="preserve"> Keep an eye on the decrease in mortality rates for serious conditions (like heart attacks and strokes) thanks to quicker and more precise diagnoses.</w:t>
      </w:r>
    </w:p>
    <w:p w:rsidR="002A24F1" w:rsidRDefault="002A24F1" w:rsidP="00560551">
      <w:pPr>
        <w:numPr>
          <w:ilvl w:val="3"/>
          <w:numId w:val="22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Patient Satisfaction: </w:t>
      </w:r>
      <w:r w:rsidRPr="002A24F1">
        <w:rPr>
          <w:rFonts w:asciiTheme="majorBidi" w:eastAsia="Times New Roman" w:hAnsiTheme="majorBidi" w:cstheme="majorBidi"/>
          <w:sz w:val="24"/>
          <w:szCs w:val="24"/>
        </w:rPr>
        <w:t>Gather feedback from patients through surveys to gauge their satisfaction with AI-enhanced healthcare services (aiming for a satisfaction score of 90% or higher).</w:t>
      </w:r>
    </w:p>
    <w:p w:rsidR="00D54BFA" w:rsidRPr="002A24F1" w:rsidRDefault="00D54BFA" w:rsidP="00D54BFA">
      <w:pPr>
        <w:spacing w:after="100" w:afterAutospacing="1" w:line="360" w:lineRule="auto"/>
        <w:rPr>
          <w:rFonts w:asciiTheme="majorBidi" w:eastAsia="Times New Roman" w:hAnsiTheme="majorBidi" w:cstheme="majorBidi"/>
          <w:sz w:val="24"/>
          <w:szCs w:val="24"/>
        </w:rPr>
      </w:pPr>
    </w:p>
    <w:p w:rsidR="002A24F1" w:rsidRPr="002A24F1" w:rsidRDefault="002A24F1" w:rsidP="00560551">
      <w:pPr>
        <w:numPr>
          <w:ilvl w:val="1"/>
          <w:numId w:val="22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Operational Efficiency:</w:t>
      </w:r>
    </w:p>
    <w:p w:rsidR="002A24F1" w:rsidRPr="002A24F1" w:rsidRDefault="002A24F1" w:rsidP="00560551">
      <w:pPr>
        <w:numPr>
          <w:ilvl w:val="2"/>
          <w:numId w:val="22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Measure improvements in</w:t>
      </w:r>
      <w:r w:rsidR="00D54BFA">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operational efficiency</w:t>
      </w:r>
      <w:r w:rsidRPr="002A24F1">
        <w:rPr>
          <w:rFonts w:asciiTheme="majorBidi" w:eastAsia="Times New Roman" w:hAnsiTheme="majorBidi" w:cstheme="majorBidi"/>
          <w:sz w:val="24"/>
          <w:szCs w:val="24"/>
        </w:rPr>
        <w:t>, such as:</w:t>
      </w:r>
    </w:p>
    <w:p w:rsidR="002A24F1" w:rsidRPr="002A24F1" w:rsidRDefault="002A24F1" w:rsidP="00560551">
      <w:pPr>
        <w:numPr>
          <w:ilvl w:val="3"/>
          <w:numId w:val="22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Reduced Wait Times: </w:t>
      </w:r>
      <w:r w:rsidRPr="002A24F1">
        <w:rPr>
          <w:rFonts w:asciiTheme="majorBidi" w:eastAsia="Times New Roman" w:hAnsiTheme="majorBidi" w:cstheme="majorBidi"/>
          <w:sz w:val="24"/>
          <w:szCs w:val="24"/>
        </w:rPr>
        <w:t>Measure the decrease in emergency room wait times (with a goal of a 30% reduction in urban hospitals).</w:t>
      </w:r>
    </w:p>
    <w:p w:rsidR="002A24F1" w:rsidRPr="002A24F1" w:rsidRDefault="002A24F1" w:rsidP="00560551">
      <w:pPr>
        <w:numPr>
          <w:ilvl w:val="3"/>
          <w:numId w:val="22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Better Resource Allocation: </w:t>
      </w:r>
      <w:r w:rsidRPr="002A24F1">
        <w:rPr>
          <w:rFonts w:asciiTheme="majorBidi" w:eastAsia="Times New Roman" w:hAnsiTheme="majorBidi" w:cstheme="majorBidi"/>
          <w:sz w:val="24"/>
          <w:szCs w:val="24"/>
        </w:rPr>
        <w:t>Analyze improvements in bed utilization (targeting a 10% increase) and optimizing staff workloads.</w:t>
      </w:r>
    </w:p>
    <w:p w:rsidR="002A24F1" w:rsidRPr="002A24F1" w:rsidRDefault="002A24F1" w:rsidP="00560551">
      <w:pPr>
        <w:numPr>
          <w:ilvl w:val="3"/>
          <w:numId w:val="22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Cost Savings: </w:t>
      </w:r>
      <w:r w:rsidRPr="002A24F1">
        <w:rPr>
          <w:rFonts w:asciiTheme="majorBidi" w:eastAsia="Times New Roman" w:hAnsiTheme="majorBidi" w:cstheme="majorBidi"/>
          <w:sz w:val="24"/>
          <w:szCs w:val="24"/>
        </w:rPr>
        <w:t>Calculate the annual savings achieved through AI-driven resource optimization (with a target of $1.5 million each year).</w:t>
      </w:r>
    </w:p>
    <w:p w:rsidR="002A24F1" w:rsidRPr="002A24F1" w:rsidRDefault="002A24F1" w:rsidP="002A24F1">
      <w:pPr>
        <w:spacing w:before="100" w:beforeAutospacing="1" w:after="100" w:afterAutospacing="1" w:line="360" w:lineRule="auto"/>
        <w:outlineLvl w:val="4"/>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4. Ensure Rigorous and Unbiased Validation</w:t>
      </w:r>
    </w:p>
    <w:p w:rsidR="002A24F1" w:rsidRPr="002A24F1" w:rsidRDefault="002A24F1" w:rsidP="00560551">
      <w:pPr>
        <w:numPr>
          <w:ilvl w:val="0"/>
          <w:numId w:val="23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Purpose: </w:t>
      </w:r>
      <w:r w:rsidRPr="002A24F1">
        <w:rPr>
          <w:rFonts w:asciiTheme="majorBidi" w:eastAsia="Times New Roman" w:hAnsiTheme="majorBidi" w:cstheme="majorBidi"/>
          <w:sz w:val="24"/>
          <w:szCs w:val="24"/>
        </w:rPr>
        <w:t>Make sure the validation process is thorough, fair, and follows ethical guidelines.</w:t>
      </w:r>
    </w:p>
    <w:p w:rsidR="002A24F1" w:rsidRPr="002A24F1" w:rsidRDefault="002A24F1" w:rsidP="00560551">
      <w:pPr>
        <w:numPr>
          <w:ilvl w:val="0"/>
          <w:numId w:val="23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Actions:</w:t>
      </w:r>
    </w:p>
    <w:p w:rsidR="002A24F1" w:rsidRPr="002A24F1" w:rsidRDefault="002A24F1" w:rsidP="00560551">
      <w:pPr>
        <w:numPr>
          <w:ilvl w:val="1"/>
          <w:numId w:val="23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Independent Audits:</w:t>
      </w:r>
    </w:p>
    <w:p w:rsidR="002A24F1" w:rsidRPr="002A24F1" w:rsidRDefault="002A24F1" w:rsidP="00560551">
      <w:pPr>
        <w:numPr>
          <w:ilvl w:val="2"/>
          <w:numId w:val="23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Bring in </w:t>
      </w:r>
      <w:r w:rsidRPr="002A24F1">
        <w:rPr>
          <w:rFonts w:asciiTheme="majorBidi" w:eastAsia="Times New Roman" w:hAnsiTheme="majorBidi" w:cstheme="majorBidi"/>
          <w:b/>
          <w:bCs/>
          <w:sz w:val="24"/>
          <w:szCs w:val="24"/>
        </w:rPr>
        <w:t>independent auditors</w:t>
      </w:r>
      <w:r w:rsidRPr="002A24F1">
        <w:rPr>
          <w:rFonts w:asciiTheme="majorBidi" w:eastAsia="Times New Roman" w:hAnsiTheme="majorBidi" w:cstheme="majorBidi"/>
          <w:sz w:val="24"/>
          <w:szCs w:val="24"/>
        </w:rPr>
        <w:t xml:space="preserve"> or </w:t>
      </w:r>
      <w:r w:rsidRPr="002A24F1">
        <w:rPr>
          <w:rFonts w:asciiTheme="majorBidi" w:eastAsia="Times New Roman" w:hAnsiTheme="majorBidi" w:cstheme="majorBidi"/>
          <w:b/>
          <w:bCs/>
          <w:sz w:val="24"/>
          <w:szCs w:val="24"/>
        </w:rPr>
        <w:t>ethics committees</w:t>
      </w:r>
      <w:r w:rsidRPr="002A24F1">
        <w:rPr>
          <w:rFonts w:asciiTheme="majorBidi" w:eastAsia="Times New Roman" w:hAnsiTheme="majorBidi" w:cstheme="majorBidi"/>
          <w:sz w:val="24"/>
          <w:szCs w:val="24"/>
        </w:rPr>
        <w:t xml:space="preserve"> to examine the validation process and confirm it meets ethical and scientific standards.</w:t>
      </w:r>
    </w:p>
    <w:p w:rsidR="002A24F1" w:rsidRPr="002A24F1" w:rsidRDefault="002A24F1" w:rsidP="00560551">
      <w:pPr>
        <w:numPr>
          <w:ilvl w:val="2"/>
          <w:numId w:val="23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Carry out </w:t>
      </w:r>
      <w:r w:rsidRPr="002A24F1">
        <w:rPr>
          <w:rFonts w:asciiTheme="majorBidi" w:eastAsia="Times New Roman" w:hAnsiTheme="majorBidi" w:cstheme="majorBidi"/>
          <w:b/>
          <w:bCs/>
          <w:sz w:val="24"/>
          <w:szCs w:val="24"/>
        </w:rPr>
        <w:t>bias audits</w:t>
      </w:r>
      <w:r w:rsidRPr="002A24F1">
        <w:rPr>
          <w:rFonts w:asciiTheme="majorBidi" w:eastAsia="Times New Roman" w:hAnsiTheme="majorBidi" w:cstheme="majorBidi"/>
          <w:sz w:val="24"/>
          <w:szCs w:val="24"/>
        </w:rPr>
        <w:t xml:space="preserve"> to spot and tackle any differences in model performance across various patient groups (like age, gender, and socioeconomic status).</w:t>
      </w:r>
    </w:p>
    <w:p w:rsidR="002A24F1" w:rsidRPr="002A24F1" w:rsidRDefault="002A24F1" w:rsidP="00560551">
      <w:pPr>
        <w:numPr>
          <w:ilvl w:val="1"/>
          <w:numId w:val="23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Transparency and Reproducibility:</w:t>
      </w:r>
    </w:p>
    <w:p w:rsidR="002A24F1" w:rsidRPr="002A24F1" w:rsidRDefault="002A24F1" w:rsidP="00560551">
      <w:pPr>
        <w:numPr>
          <w:ilvl w:val="2"/>
          <w:numId w:val="23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Keep a record of every step in the validation process, from preparing the dataset to evaluating the model and measuring performance.</w:t>
      </w:r>
    </w:p>
    <w:p w:rsidR="002A24F1" w:rsidRDefault="002A24F1" w:rsidP="00560551">
      <w:pPr>
        <w:numPr>
          <w:ilvl w:val="2"/>
          <w:numId w:val="23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Make the validation process reproducible by providing clear documentation and, when possible, access to datasets.</w:t>
      </w:r>
    </w:p>
    <w:p w:rsidR="00D54BFA" w:rsidRPr="002A24F1" w:rsidRDefault="00D54BFA" w:rsidP="00D54BFA">
      <w:pPr>
        <w:spacing w:after="0" w:line="360" w:lineRule="auto"/>
        <w:rPr>
          <w:rFonts w:asciiTheme="majorBidi" w:eastAsia="Times New Roman" w:hAnsiTheme="majorBidi" w:cstheme="majorBidi"/>
          <w:sz w:val="24"/>
          <w:szCs w:val="24"/>
        </w:rPr>
      </w:pPr>
    </w:p>
    <w:p w:rsidR="002A24F1" w:rsidRPr="002A24F1" w:rsidRDefault="002A24F1" w:rsidP="00560551">
      <w:pPr>
        <w:numPr>
          <w:ilvl w:val="1"/>
          <w:numId w:val="230"/>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Compliance:</w:t>
      </w:r>
    </w:p>
    <w:p w:rsidR="002A24F1" w:rsidRPr="002A24F1" w:rsidRDefault="002A24F1" w:rsidP="00560551">
      <w:pPr>
        <w:numPr>
          <w:ilvl w:val="2"/>
          <w:numId w:val="23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Ensure adherence to </w:t>
      </w:r>
      <w:r w:rsidRPr="002A24F1">
        <w:rPr>
          <w:rFonts w:asciiTheme="majorBidi" w:eastAsia="Times New Roman" w:hAnsiTheme="majorBidi" w:cstheme="majorBidi"/>
          <w:b/>
          <w:bCs/>
          <w:sz w:val="24"/>
          <w:szCs w:val="24"/>
        </w:rPr>
        <w:t>GDPR-aligned data laws</w:t>
      </w:r>
      <w:r w:rsidRPr="002A24F1">
        <w:rPr>
          <w:rFonts w:asciiTheme="majorBidi" w:eastAsia="Times New Roman" w:hAnsiTheme="majorBidi" w:cstheme="majorBidi"/>
          <w:sz w:val="24"/>
          <w:szCs w:val="24"/>
        </w:rPr>
        <w:t xml:space="preserve"> and other regulatory requirements.</w:t>
      </w:r>
    </w:p>
    <w:p w:rsidR="0016011E" w:rsidRPr="0016011E" w:rsidRDefault="002A24F1" w:rsidP="00560551">
      <w:pPr>
        <w:numPr>
          <w:ilvl w:val="2"/>
          <w:numId w:val="23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Get </w:t>
      </w:r>
      <w:r w:rsidRPr="002A24F1">
        <w:rPr>
          <w:rFonts w:asciiTheme="majorBidi" w:eastAsia="Times New Roman" w:hAnsiTheme="majorBidi" w:cstheme="majorBidi"/>
          <w:b/>
          <w:bCs/>
          <w:sz w:val="24"/>
          <w:szCs w:val="24"/>
        </w:rPr>
        <w:t>informed consent</w:t>
      </w:r>
      <w:r w:rsidRPr="002A24F1">
        <w:rPr>
          <w:rFonts w:asciiTheme="majorBidi" w:eastAsia="Times New Roman" w:hAnsiTheme="majorBidi" w:cstheme="majorBidi"/>
          <w:sz w:val="24"/>
          <w:szCs w:val="24"/>
        </w:rPr>
        <w:t xml:space="preserve"> from patients before using their data for validation purposes.</w:t>
      </w:r>
    </w:p>
    <w:p w:rsidR="008E1005" w:rsidRPr="006C5EAE" w:rsidRDefault="006C5EAE" w:rsidP="00CC469E">
      <w:pPr>
        <w:spacing w:after="0" w:line="360" w:lineRule="auto"/>
        <w:ind w:left="360"/>
        <w:rPr>
          <w:rFonts w:asciiTheme="majorBidi" w:eastAsia="Times New Roman" w:hAnsiTheme="majorBidi" w:cstheme="majorBidi"/>
          <w:sz w:val="24"/>
          <w:szCs w:val="24"/>
        </w:rPr>
      </w:pPr>
      <w:r>
        <w:rPr>
          <w:rFonts w:asciiTheme="majorBidi" w:eastAsia="Times New Roman" w:hAnsiTheme="majorBidi" w:cstheme="majorBidi"/>
          <w:b/>
          <w:bCs/>
          <w:sz w:val="28"/>
          <w:szCs w:val="28"/>
        </w:rPr>
        <w:t xml:space="preserve">4. </w:t>
      </w:r>
      <w:r w:rsidR="0016011E" w:rsidRPr="006C5EAE">
        <w:rPr>
          <w:rFonts w:asciiTheme="majorBidi" w:eastAsia="Times New Roman" w:hAnsiTheme="majorBidi" w:cstheme="majorBidi"/>
          <w:b/>
          <w:bCs/>
          <w:sz w:val="28"/>
          <w:szCs w:val="28"/>
        </w:rPr>
        <w:t xml:space="preserve">Implementation </w:t>
      </w:r>
      <w:r w:rsidR="00CC469E">
        <w:rPr>
          <w:rFonts w:asciiTheme="majorBidi" w:eastAsia="Times New Roman" w:hAnsiTheme="majorBidi" w:cstheme="majorBidi"/>
          <w:b/>
          <w:bCs/>
          <w:sz w:val="28"/>
          <w:szCs w:val="28"/>
        </w:rPr>
        <w:t>and</w:t>
      </w:r>
      <w:r w:rsidR="0016011E" w:rsidRPr="006C5EAE">
        <w:rPr>
          <w:rFonts w:asciiTheme="majorBidi" w:eastAsia="Times New Roman" w:hAnsiTheme="majorBidi" w:cstheme="majorBidi"/>
          <w:b/>
          <w:bCs/>
          <w:sz w:val="28"/>
          <w:szCs w:val="28"/>
        </w:rPr>
        <w:t xml:space="preserve"> Experiments</w:t>
      </w:r>
      <w:r w:rsidR="0016011E" w:rsidRPr="006C5EAE">
        <w:rPr>
          <w:rFonts w:asciiTheme="majorBidi" w:eastAsia="Times New Roman" w:hAnsiTheme="majorBidi" w:cstheme="majorBidi"/>
          <w:sz w:val="24"/>
          <w:szCs w:val="24"/>
        </w:rPr>
        <w:br/>
      </w:r>
      <w:r w:rsidR="0016011E" w:rsidRPr="006C5EAE">
        <w:rPr>
          <w:rFonts w:asciiTheme="majorBidi" w:eastAsia="Times New Roman" w:hAnsiTheme="majorBidi" w:cstheme="majorBidi"/>
          <w:b/>
          <w:bCs/>
          <w:sz w:val="24"/>
          <w:szCs w:val="24"/>
        </w:rPr>
        <w:t>4.1 Experimental Setup &amp; AI System Development</w:t>
      </w:r>
      <w:r w:rsidR="0016011E" w:rsidRPr="006C5EAE">
        <w:rPr>
          <w:rFonts w:asciiTheme="majorBidi" w:eastAsia="Times New Roman" w:hAnsiTheme="majorBidi" w:cstheme="majorBidi"/>
          <w:sz w:val="24"/>
          <w:szCs w:val="24"/>
        </w:rPr>
        <w:br/>
      </w:r>
      <w:r w:rsidR="008E1005" w:rsidRPr="006C5EAE">
        <w:rPr>
          <w:rFonts w:asciiTheme="majorBidi" w:eastAsia="Times New Roman" w:hAnsiTheme="majorBidi" w:cstheme="majorBidi"/>
          <w:sz w:val="24"/>
          <w:szCs w:val="24"/>
        </w:rPr>
        <w:t>The AI system was crafted with a modular approach, featuring these essential components:</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xml:space="preserve"> 1. Data Loader Module: This part takes care of reading datasets, preprocessing them, and even augmenting the data.</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xml:space="preserve"> 2. Model Training Module: Here, various AI models are implemented, and hyperparameters are fine-tuned using grid search techniques.</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xml:space="preserve"> 3. Evaluation Module: This module calculates important metrics like accuracy, F1-score, and RMSE to assess performance.</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xml:space="preserve"> 4. Deployment Module (if needed): It transforms the models into a format that's ready for use, such as TensorFlow Serving or ONNX.</w:t>
      </w:r>
      <w:r w:rsidR="0016011E" w:rsidRPr="0016011E">
        <w:rPr>
          <w:rFonts w:asciiTheme="majorBidi" w:eastAsia="Times New Roman" w:hAnsiTheme="majorBidi" w:cstheme="majorBidi"/>
          <w:sz w:val="24"/>
          <w:szCs w:val="24"/>
        </w:rPr>
        <w:br/>
      </w:r>
      <w:r w:rsidR="0016011E" w:rsidRPr="0016011E">
        <w:rPr>
          <w:rFonts w:asciiTheme="majorBidi" w:eastAsia="Times New Roman" w:hAnsiTheme="majorBidi" w:cstheme="majorBidi"/>
          <w:sz w:val="24"/>
          <w:szCs w:val="24"/>
        </w:rPr>
        <w:br/>
      </w:r>
      <w:r w:rsidR="0016011E" w:rsidRPr="0016011E">
        <w:rPr>
          <w:rFonts w:asciiTheme="majorBidi" w:eastAsia="Times New Roman" w:hAnsiTheme="majorBidi" w:cstheme="majorBidi"/>
          <w:b/>
          <w:bCs/>
          <w:sz w:val="24"/>
          <w:szCs w:val="24"/>
        </w:rPr>
        <w:t>4.2 AI Model Training &amp; Optimization</w:t>
      </w:r>
      <w:r w:rsidR="0016011E" w:rsidRPr="0016011E">
        <w:rPr>
          <w:rFonts w:asciiTheme="majorBidi" w:eastAsia="Times New Roman" w:hAnsiTheme="majorBidi" w:cstheme="majorBidi"/>
          <w:sz w:val="24"/>
          <w:szCs w:val="24"/>
        </w:rPr>
        <w:br/>
      </w:r>
      <w:r w:rsidRPr="008E1005">
        <w:rPr>
          <w:rFonts w:asciiTheme="majorBidi" w:eastAsia="Times New Roman" w:hAnsiTheme="majorBidi" w:cstheme="majorBidi"/>
          <w:sz w:val="24"/>
          <w:szCs w:val="24"/>
        </w:rPr>
        <w:t xml:space="preserve">We trained and compared several models, which included: </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lastRenderedPageBreak/>
        <w:t>• Traditional Machine Learning techniques like Decision Trees, Random Forest, and Support Vector Machines.</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xml:space="preserve"> • Deep Learning Models, such as Fully Connected Neural Networks and CNNs, when relevant. </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For Hyperparameter Optimization, we utilized grid search and Bayesian optimization to fine-tune the model parameters.</w:t>
      </w:r>
      <w:r w:rsidR="0016011E" w:rsidRPr="0016011E">
        <w:rPr>
          <w:rFonts w:asciiTheme="majorBidi" w:eastAsia="Times New Roman" w:hAnsiTheme="majorBidi" w:cstheme="majorBidi"/>
          <w:sz w:val="24"/>
          <w:szCs w:val="24"/>
        </w:rPr>
        <w:br/>
      </w:r>
      <w:r w:rsidR="0016011E" w:rsidRPr="0016011E">
        <w:rPr>
          <w:rFonts w:asciiTheme="majorBidi" w:eastAsia="Times New Roman" w:hAnsiTheme="majorBidi" w:cstheme="majorBidi"/>
          <w:sz w:val="24"/>
          <w:szCs w:val="24"/>
        </w:rPr>
        <w:br/>
      </w:r>
      <w:r w:rsidR="0016011E" w:rsidRPr="0016011E">
        <w:rPr>
          <w:rFonts w:asciiTheme="majorBidi" w:eastAsia="Times New Roman" w:hAnsiTheme="majorBidi" w:cstheme="majorBidi"/>
          <w:b/>
          <w:bCs/>
          <w:sz w:val="24"/>
          <w:szCs w:val="24"/>
        </w:rPr>
        <w:t>4.3 Model Performance Evaluation</w:t>
      </w:r>
      <w:r w:rsidR="0016011E" w:rsidRPr="0016011E">
        <w:rPr>
          <w:rFonts w:asciiTheme="majorBidi" w:eastAsia="Times New Roman" w:hAnsiTheme="majorBidi" w:cstheme="majorBidi"/>
          <w:sz w:val="24"/>
          <w:szCs w:val="24"/>
        </w:rPr>
        <w:br/>
      </w:r>
      <w:r w:rsidRPr="008E1005">
        <w:rPr>
          <w:rFonts w:asciiTheme="majorBidi" w:eastAsia="Times New Roman" w:hAnsiTheme="majorBidi" w:cstheme="majorBidi"/>
          <w:sz w:val="24"/>
          <w:szCs w:val="24"/>
        </w:rPr>
        <w:t xml:space="preserve">The trained models were evaluated using a set of performance metrics, including: </w:t>
      </w:r>
    </w:p>
    <w:p w:rsidR="008E1005" w:rsidRP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Accuracy and Precision: These are key for classification models.</w:t>
      </w:r>
    </w:p>
    <w:p w:rsidR="008E1005" w:rsidRDefault="008E1005" w:rsidP="008E1005">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xml:space="preserve"> • Mean Squared Error (MSE) and Root Mean Squared Error (RMSE): These metrics are used for regression models. </w:t>
      </w:r>
    </w:p>
    <w:p w:rsidR="006C5EAE" w:rsidRDefault="006C5EAE" w:rsidP="008E1005">
      <w:pPr>
        <w:pStyle w:val="ListParagraph"/>
        <w:spacing w:after="0" w:line="360" w:lineRule="auto"/>
        <w:rPr>
          <w:rFonts w:asciiTheme="majorBidi" w:eastAsia="Times New Roman" w:hAnsiTheme="majorBidi" w:cstheme="majorBidi"/>
          <w:sz w:val="24"/>
          <w:szCs w:val="24"/>
        </w:rPr>
      </w:pPr>
    </w:p>
    <w:p w:rsidR="006C5EAE" w:rsidRPr="008E1005" w:rsidRDefault="006C5EAE" w:rsidP="008E1005">
      <w:pPr>
        <w:pStyle w:val="ListParagraph"/>
        <w:spacing w:after="0" w:line="360" w:lineRule="auto"/>
        <w:rPr>
          <w:rFonts w:asciiTheme="majorBidi" w:eastAsia="Times New Roman" w:hAnsiTheme="majorBidi" w:cstheme="majorBidi"/>
          <w:sz w:val="24"/>
          <w:szCs w:val="24"/>
        </w:rPr>
      </w:pPr>
    </w:p>
    <w:p w:rsidR="0016011E" w:rsidRPr="00D54BFA" w:rsidRDefault="008E1005" w:rsidP="006C5EAE">
      <w:pPr>
        <w:pStyle w:val="ListParagraph"/>
        <w:spacing w:after="0" w:line="360" w:lineRule="auto"/>
        <w:rPr>
          <w:rFonts w:asciiTheme="majorBidi" w:eastAsia="Times New Roman" w:hAnsiTheme="majorBidi" w:cstheme="majorBidi"/>
          <w:sz w:val="24"/>
          <w:szCs w:val="24"/>
        </w:rPr>
      </w:pPr>
      <w:r w:rsidRPr="008E1005">
        <w:rPr>
          <w:rFonts w:asciiTheme="majorBidi" w:eastAsia="Times New Roman" w:hAnsiTheme="majorBidi" w:cstheme="majorBidi"/>
          <w:sz w:val="24"/>
          <w:szCs w:val="24"/>
        </w:rPr>
        <w:t>• Confusion Matrix and ROC Curve: These tools help in assessing classification boundaries. Ultimately, the top-performing model was chosen by balancing accuracy with computational efficiency.</w:t>
      </w:r>
      <w:r w:rsidR="0016011E" w:rsidRPr="0016011E">
        <w:rPr>
          <w:rFonts w:asciiTheme="majorBidi" w:eastAsia="Times New Roman" w:hAnsiTheme="majorBidi" w:cstheme="majorBidi"/>
          <w:sz w:val="24"/>
          <w:szCs w:val="24"/>
        </w:rPr>
        <w:br/>
      </w:r>
    </w:p>
    <w:p w:rsidR="002A24F1" w:rsidRPr="0016011E" w:rsidRDefault="0016011E" w:rsidP="000366C1">
      <w:pPr>
        <w:spacing w:after="0" w:line="360" w:lineRule="auto"/>
        <w:outlineLvl w:val="2"/>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5.</w:t>
      </w:r>
      <w:r w:rsidR="002A24F1" w:rsidRPr="0016011E">
        <w:rPr>
          <w:rFonts w:asciiTheme="majorBidi" w:eastAsia="Times New Roman" w:hAnsiTheme="majorBidi" w:cstheme="majorBidi"/>
          <w:b/>
          <w:bCs/>
          <w:sz w:val="28"/>
          <w:szCs w:val="28"/>
        </w:rPr>
        <w:t xml:space="preserve">Deliverables for </w:t>
      </w:r>
      <w:r w:rsidR="000366C1" w:rsidRPr="000366C1">
        <w:rPr>
          <w:rFonts w:asciiTheme="majorBidi" w:eastAsia="Times New Roman" w:hAnsiTheme="majorBidi" w:cstheme="majorBidi"/>
          <w:b/>
          <w:bCs/>
          <w:sz w:val="28"/>
          <w:szCs w:val="28"/>
        </w:rPr>
        <w:t>Chapter Five</w:t>
      </w:r>
    </w:p>
    <w:p w:rsidR="00774E3D" w:rsidRPr="00774E3D" w:rsidRDefault="00774E3D" w:rsidP="00774E3D">
      <w:pPr>
        <w:pStyle w:val="ListParagraph"/>
        <w:spacing w:after="0" w:line="360" w:lineRule="auto"/>
        <w:outlineLvl w:val="2"/>
        <w:rPr>
          <w:rFonts w:asciiTheme="majorBidi" w:eastAsia="Times New Roman" w:hAnsiTheme="majorBidi" w:cstheme="majorBidi"/>
          <w:b/>
          <w:bCs/>
          <w:sz w:val="28"/>
          <w:szCs w:val="28"/>
        </w:rPr>
      </w:pPr>
    </w:p>
    <w:p w:rsidR="002A24F1" w:rsidRPr="002A24F1" w:rsidRDefault="0016011E" w:rsidP="00D54BFA">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.1 Technical Report</w:t>
      </w:r>
    </w:p>
    <w:p w:rsidR="002A24F1" w:rsidRPr="002A24F1" w:rsidRDefault="0016011E" w:rsidP="00D54BFA">
      <w:pPr>
        <w:spacing w:after="0" w:line="360" w:lineRule="auto"/>
        <w:outlineLvl w:val="4"/>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.1.1Objective</w:t>
      </w:r>
    </w:p>
    <w:p w:rsidR="002A24F1" w:rsidRPr="002A24F1" w:rsidRDefault="002A24F1" w:rsidP="00D54BFA">
      <w:p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objective of the technical report is to provide</w:t>
      </w:r>
      <w:r w:rsidR="00D54BFA">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comprehensive documentation</w:t>
      </w:r>
      <w:r w:rsidR="00D54BFA">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of the final experiments, validation methods, and transparency protocols. This report will also include a comparative analysis and discuss the implications of AI-driven healthcare solutions for business and ICT.</w:t>
      </w:r>
    </w:p>
    <w:p w:rsidR="002A24F1" w:rsidRPr="002A24F1" w:rsidRDefault="0016011E" w:rsidP="00D54BFA">
      <w:pPr>
        <w:spacing w:after="0" w:line="360" w:lineRule="auto"/>
        <w:outlineLvl w:val="4"/>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.1.2 Structure</w:t>
      </w:r>
    </w:p>
    <w:p w:rsidR="002A24F1" w:rsidRPr="002A24F1" w:rsidRDefault="002A24F1" w:rsidP="00D54BFA">
      <w:pPr>
        <w:spacing w:after="0" w:line="360" w:lineRule="auto"/>
        <w:outlineLvl w:val="2"/>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1. Introduction</w:t>
      </w:r>
    </w:p>
    <w:p w:rsidR="002A24F1" w:rsidRPr="002A24F1" w:rsidRDefault="002A24F1" w:rsidP="00D54BFA">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The goal of this technical report is to thoroughly document the final experiments, validation methods, and transparency protocols related to AI-driven healthcare solutions. It also features a comparative analysis and explores the implications of these solutions for businesses and the ICT sector.</w:t>
      </w:r>
    </w:p>
    <w:p w:rsidR="002A24F1" w:rsidRPr="002A24F1" w:rsidRDefault="002A24F1" w:rsidP="00560551">
      <w:pPr>
        <w:numPr>
          <w:ilvl w:val="0"/>
          <w:numId w:val="247"/>
        </w:num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Research Objectives</w:t>
      </w:r>
    </w:p>
    <w:p w:rsidR="002A24F1" w:rsidRDefault="002A24F1" w:rsidP="00D54BFA">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main aim of this study is to validate how effective AI-driven healthcare solutions are through final experiments and real-world trials. Additionally, we aim to improve diagnostic accuracy, cut down on ER wait times, boost patient satisfaction, and ensure that AI solutions can be scaled up and comply with ethical standards for nationwide use.</w:t>
      </w:r>
    </w:p>
    <w:p w:rsidR="00774E3D" w:rsidRPr="002A24F1" w:rsidRDefault="00774E3D" w:rsidP="00D54BFA">
      <w:pPr>
        <w:spacing w:after="0" w:line="360" w:lineRule="auto"/>
        <w:outlineLvl w:val="3"/>
        <w:rPr>
          <w:rFonts w:asciiTheme="majorBidi" w:eastAsia="Times New Roman" w:hAnsiTheme="majorBidi" w:cstheme="majorBidi"/>
          <w:sz w:val="24"/>
          <w:szCs w:val="24"/>
        </w:rPr>
      </w:pPr>
    </w:p>
    <w:p w:rsidR="002A24F1" w:rsidRPr="002A24F1" w:rsidRDefault="002A24F1" w:rsidP="00560551">
      <w:pPr>
        <w:numPr>
          <w:ilvl w:val="0"/>
          <w:numId w:val="247"/>
        </w:num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Scope of the Study</w:t>
      </w:r>
    </w:p>
    <w:p w:rsidR="002A24F1" w:rsidRPr="002A24F1" w:rsidRDefault="002A24F1" w:rsidP="00774E3D">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This research focuses on implementing AI-powered triage systems, diagnostic tools, and telemedicine platforms in 15 urban hospitals and 20 rural clinics throughout Lebanon. The final experiments took place over a 6-month period (from Months 25 to 30 of the PhD plan).</w:t>
      </w:r>
    </w:p>
    <w:p w:rsidR="002A24F1" w:rsidRPr="002A24F1" w:rsidRDefault="002A24F1" w:rsidP="00774E3D">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Significance of the Study</w:t>
      </w:r>
    </w:p>
    <w:p w:rsidR="002A24F1" w:rsidRPr="002A24F1" w:rsidRDefault="002A24F1" w:rsidP="00774E3D">
      <w:pPr>
        <w:spacing w:after="0" w:line="360" w:lineRule="auto"/>
        <w:outlineLvl w:val="2"/>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results of this study hold great importance for enhancing access, quality, and efficiency in healthcare services, both in urban and rural areas. They also contribute to AI research by showcasing the practicality of deploying AI solutions in environments with limited resources. Furthermore, the study offers valuable insights for incorporating AI into Lebanon’s National AI Strategy and aligning with global best practices.</w:t>
      </w:r>
    </w:p>
    <w:p w:rsidR="002A24F1" w:rsidRPr="002A24F1" w:rsidRDefault="002A24F1" w:rsidP="00774E3D">
      <w:pPr>
        <w:spacing w:after="0" w:line="360" w:lineRule="auto"/>
        <w:outlineLvl w:val="2"/>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2. Methodology</w:t>
      </w:r>
    </w:p>
    <w:p w:rsidR="002A24F1" w:rsidRPr="002A24F1" w:rsidRDefault="002A24F1" w:rsidP="00774E3D">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methodology section dives into the </w:t>
      </w:r>
      <w:r w:rsidRPr="002A24F1">
        <w:rPr>
          <w:rFonts w:asciiTheme="majorBidi" w:eastAsia="Times New Roman" w:hAnsiTheme="majorBidi" w:cstheme="majorBidi"/>
          <w:b/>
          <w:bCs/>
          <w:sz w:val="24"/>
          <w:szCs w:val="24"/>
        </w:rPr>
        <w:t xml:space="preserve">experimental setup, validation methods, </w:t>
      </w:r>
      <w:r w:rsidRPr="002A24F1">
        <w:rPr>
          <w:rFonts w:asciiTheme="majorBidi" w:eastAsia="Times New Roman" w:hAnsiTheme="majorBidi" w:cstheme="majorBidi"/>
          <w:sz w:val="24"/>
          <w:szCs w:val="24"/>
        </w:rPr>
        <w:t xml:space="preserve">and </w:t>
      </w:r>
      <w:r w:rsidRPr="002A24F1">
        <w:rPr>
          <w:rFonts w:asciiTheme="majorBidi" w:eastAsia="Times New Roman" w:hAnsiTheme="majorBidi" w:cstheme="majorBidi"/>
          <w:b/>
          <w:bCs/>
          <w:sz w:val="24"/>
          <w:szCs w:val="24"/>
        </w:rPr>
        <w:t>transparency protocols</w:t>
      </w:r>
      <w:r w:rsidRPr="002A24F1">
        <w:rPr>
          <w:rFonts w:asciiTheme="majorBidi" w:eastAsia="Times New Roman" w:hAnsiTheme="majorBidi" w:cstheme="majorBidi"/>
          <w:sz w:val="24"/>
          <w:szCs w:val="24"/>
        </w:rPr>
        <w:t xml:space="preserve"> that were used in the final experiments. It offers a comprehensive look at how the AI-driven healthcare solutions were crafted, tested, and validated.</w:t>
      </w:r>
    </w:p>
    <w:p w:rsidR="002A24F1" w:rsidRPr="002A24F1" w:rsidRDefault="002A24F1" w:rsidP="002A24F1">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Experimental Setup</w:t>
      </w:r>
    </w:p>
    <w:p w:rsidR="002A24F1" w:rsidRPr="002A24F1" w:rsidRDefault="002A24F1" w:rsidP="00560551">
      <w:pPr>
        <w:numPr>
          <w:ilvl w:val="0"/>
          <w:numId w:val="232"/>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Datasets:</w:t>
      </w:r>
    </w:p>
    <w:p w:rsidR="002A24F1" w:rsidRPr="002A24F1" w:rsidRDefault="002A24F1" w:rsidP="00560551">
      <w:pPr>
        <w:numPr>
          <w:ilvl w:val="1"/>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Sources:</w:t>
      </w:r>
      <w:r w:rsidRPr="002A24F1">
        <w:rPr>
          <w:rFonts w:asciiTheme="majorBidi" w:eastAsia="Times New Roman" w:hAnsiTheme="majorBidi" w:cstheme="majorBidi"/>
          <w:sz w:val="24"/>
          <w:szCs w:val="24"/>
        </w:rPr>
        <w:t xml:space="preserve"> We gathered data from 15 urban hospitals and 20 rural clinics throughout Lebanon.</w:t>
      </w:r>
    </w:p>
    <w:p w:rsidR="002A24F1" w:rsidRPr="002A24F1" w:rsidRDefault="002A24F1" w:rsidP="00560551">
      <w:pPr>
        <w:numPr>
          <w:ilvl w:val="1"/>
          <w:numId w:val="23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Preprocessing Steps:</w:t>
      </w:r>
    </w:p>
    <w:p w:rsidR="002A24F1" w:rsidRPr="002A24F1" w:rsidRDefault="002A24F1" w:rsidP="00560551">
      <w:pPr>
        <w:numPr>
          <w:ilvl w:val="2"/>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Cleaning:</w:t>
      </w:r>
      <w:r w:rsidRPr="002A24F1">
        <w:rPr>
          <w:rFonts w:asciiTheme="majorBidi" w:eastAsia="Times New Roman" w:hAnsiTheme="majorBidi" w:cstheme="majorBidi"/>
          <w:sz w:val="24"/>
          <w:szCs w:val="24"/>
        </w:rPr>
        <w:t xml:space="preserve"> We tackled missing values, inconsistencies, and outliers with techniques like imputation and normalization.</w:t>
      </w:r>
    </w:p>
    <w:p w:rsidR="002A24F1" w:rsidRPr="002A24F1" w:rsidRDefault="002A24F1" w:rsidP="00560551">
      <w:pPr>
        <w:numPr>
          <w:ilvl w:val="2"/>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Augmentation:</w:t>
      </w:r>
      <w:r w:rsidRPr="002A24F1">
        <w:rPr>
          <w:rFonts w:asciiTheme="majorBidi" w:eastAsia="Times New Roman" w:hAnsiTheme="majorBidi" w:cstheme="majorBidi"/>
          <w:sz w:val="24"/>
          <w:szCs w:val="24"/>
        </w:rPr>
        <w:t xml:space="preserve"> To boost model robustness, we created synthetic data (for instance, using SMOTE for imbalanced datasets).</w:t>
      </w:r>
    </w:p>
    <w:p w:rsidR="00774E3D" w:rsidRPr="008E1005" w:rsidRDefault="002A24F1" w:rsidP="00560551">
      <w:pPr>
        <w:numPr>
          <w:ilvl w:val="1"/>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Diversity:</w:t>
      </w:r>
      <w:r w:rsidRPr="002A24F1">
        <w:rPr>
          <w:rFonts w:asciiTheme="majorBidi" w:eastAsia="Times New Roman" w:hAnsiTheme="majorBidi" w:cstheme="majorBidi"/>
          <w:sz w:val="24"/>
          <w:szCs w:val="24"/>
        </w:rPr>
        <w:t xml:space="preserve"> We made sure the dataset reflects a variety of patient demographics, including age, gender, socioeconomic status, and medical conditions.</w:t>
      </w:r>
    </w:p>
    <w:p w:rsidR="002A24F1" w:rsidRPr="002A24F1" w:rsidRDefault="002A24F1" w:rsidP="00560551">
      <w:pPr>
        <w:numPr>
          <w:ilvl w:val="0"/>
          <w:numId w:val="23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AI Models:</w:t>
      </w:r>
    </w:p>
    <w:p w:rsidR="002A24F1" w:rsidRPr="002A24F1" w:rsidRDefault="002A24F1" w:rsidP="00560551">
      <w:pPr>
        <w:numPr>
          <w:ilvl w:val="1"/>
          <w:numId w:val="23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Architectures:</w:t>
      </w:r>
    </w:p>
    <w:p w:rsidR="002A24F1" w:rsidRPr="002A24F1" w:rsidRDefault="002A24F1" w:rsidP="00560551">
      <w:pPr>
        <w:numPr>
          <w:ilvl w:val="2"/>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CNNs (Convolutional Neural Networks):</w:t>
      </w:r>
      <w:r w:rsidRPr="002A24F1">
        <w:rPr>
          <w:rFonts w:ascii="Arial" w:eastAsia="Times New Roman" w:hAnsi="Arial" w:cs="Arial"/>
          <w:color w:val="000000"/>
          <w:sz w:val="27"/>
          <w:szCs w:val="27"/>
          <w:shd w:val="clear" w:color="auto" w:fill="F4F5F6"/>
        </w:rPr>
        <w:t xml:space="preserve"> </w:t>
      </w:r>
      <w:r w:rsidRPr="002A24F1">
        <w:rPr>
          <w:rFonts w:asciiTheme="majorBidi" w:eastAsia="Times New Roman" w:hAnsiTheme="majorBidi" w:cstheme="majorBidi"/>
          <w:sz w:val="24"/>
          <w:szCs w:val="24"/>
        </w:rPr>
        <w:t>These were employed for medical imaging diagnostics, such as X-rays and MRIs.</w:t>
      </w:r>
    </w:p>
    <w:p w:rsidR="002A24F1" w:rsidRPr="002A24F1" w:rsidRDefault="002A24F1" w:rsidP="00560551">
      <w:pPr>
        <w:numPr>
          <w:ilvl w:val="2"/>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NLP (Natural Language Processing) Models:</w:t>
      </w:r>
      <w:r w:rsidRPr="002A24F1">
        <w:rPr>
          <w:rFonts w:asciiTheme="majorBidi" w:eastAsia="Times New Roman" w:hAnsiTheme="majorBidi" w:cstheme="majorBidi"/>
          <w:sz w:val="24"/>
          <w:szCs w:val="24"/>
        </w:rPr>
        <w:t xml:space="preserve"> We used these for patient interactions and symptom assessments, like BERT-based chatbots.</w:t>
      </w:r>
    </w:p>
    <w:p w:rsidR="002A24F1" w:rsidRPr="002A24F1" w:rsidRDefault="002A24F1" w:rsidP="00560551">
      <w:pPr>
        <w:numPr>
          <w:ilvl w:val="2"/>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Predictive Analytics Models:</w:t>
      </w:r>
      <w:r w:rsidRPr="002A24F1">
        <w:rPr>
          <w:rFonts w:asciiTheme="majorBidi" w:eastAsia="Times New Roman" w:hAnsiTheme="majorBidi" w:cstheme="majorBidi"/>
          <w:sz w:val="24"/>
          <w:szCs w:val="24"/>
        </w:rPr>
        <w:t xml:space="preserve"> These models helped with resource optimization, utilizing techniques like Random Forest and XG Boost.</w:t>
      </w:r>
    </w:p>
    <w:p w:rsidR="002A24F1" w:rsidRPr="002A24F1" w:rsidRDefault="002A24F1" w:rsidP="00560551">
      <w:pPr>
        <w:numPr>
          <w:ilvl w:val="1"/>
          <w:numId w:val="23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Hyperparameters:</w:t>
      </w:r>
    </w:p>
    <w:p w:rsidR="002A24F1" w:rsidRPr="002A24F1" w:rsidRDefault="002A24F1" w:rsidP="00560551">
      <w:pPr>
        <w:numPr>
          <w:ilvl w:val="1"/>
          <w:numId w:val="23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 optimized hyperparameters, such as learning rate and batch size, through methods like grid search and Bayesian optimization.</w:t>
      </w:r>
    </w:p>
    <w:p w:rsidR="002A24F1" w:rsidRPr="002A24F1" w:rsidRDefault="002A24F1" w:rsidP="00560551">
      <w:pPr>
        <w:numPr>
          <w:ilvl w:val="1"/>
          <w:numId w:val="23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Optimization Techniques:</w:t>
      </w:r>
    </w:p>
    <w:p w:rsidR="002A24F1" w:rsidRPr="002A24F1" w:rsidRDefault="002A24F1" w:rsidP="00560551">
      <w:pPr>
        <w:numPr>
          <w:ilvl w:val="2"/>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 leveraged transfer learning with pre-trained models like ResNet to enhance performance, particularly in low-resource environments.</w:t>
      </w:r>
    </w:p>
    <w:p w:rsidR="002A24F1" w:rsidRPr="002A24F1" w:rsidRDefault="002A24F1" w:rsidP="00560551">
      <w:pPr>
        <w:numPr>
          <w:ilvl w:val="2"/>
          <w:numId w:val="23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Data augmentation techniques, such as rotation and flipping, were applied to further strengthen model robustness.</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.1.3 Validation Methods</w:t>
      </w:r>
    </w:p>
    <w:p w:rsidR="002A24F1" w:rsidRPr="002A24F1" w:rsidRDefault="002A24F1" w:rsidP="00560551">
      <w:pPr>
        <w:numPr>
          <w:ilvl w:val="0"/>
          <w:numId w:val="233"/>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Statistical Tests:</w:t>
      </w:r>
    </w:p>
    <w:p w:rsidR="002A24F1" w:rsidRPr="002A24F1" w:rsidRDefault="002A24F1" w:rsidP="00560551">
      <w:pPr>
        <w:numPr>
          <w:ilvl w:val="1"/>
          <w:numId w:val="233"/>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Purpose:</w:t>
      </w:r>
      <w:r w:rsidRPr="002A24F1">
        <w:rPr>
          <w:rFonts w:asciiTheme="majorBidi" w:eastAsia="Times New Roman" w:hAnsiTheme="majorBidi" w:cstheme="majorBidi"/>
          <w:sz w:val="24"/>
          <w:szCs w:val="24"/>
        </w:rPr>
        <w:t xml:space="preserve"> To confirm whether the results are statistically significant.</w:t>
      </w:r>
    </w:p>
    <w:p w:rsidR="002A24F1" w:rsidRPr="002A24F1" w:rsidRDefault="002A24F1" w:rsidP="00560551">
      <w:pPr>
        <w:numPr>
          <w:ilvl w:val="1"/>
          <w:numId w:val="23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t-tests:</w:t>
      </w:r>
      <w:r w:rsidRPr="002A24F1">
        <w:rPr>
          <w:rFonts w:asciiTheme="majorBidi" w:eastAsia="Times New Roman" w:hAnsiTheme="majorBidi" w:cstheme="majorBidi"/>
          <w:sz w:val="24"/>
          <w:szCs w:val="24"/>
        </w:rPr>
        <w:t xml:space="preserve"> These help us compare the means of two groups, like looking at data from before and after AI was implemented.</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ANOVA (Analysis of Variance):</w:t>
      </w:r>
      <w:r w:rsidRPr="002A24F1">
        <w:rPr>
          <w:rFonts w:asciiTheme="majorBidi" w:eastAsia="Times New Roman" w:hAnsiTheme="majorBidi" w:cstheme="majorBidi"/>
          <w:sz w:val="24"/>
          <w:szCs w:val="24"/>
        </w:rPr>
        <w:t xml:space="preserve"> This method allows us to analyze differences among multiple groups, such as performance metrics across various hospitals.</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Chi-Square Tests:</w:t>
      </w:r>
      <w:r w:rsidRPr="002A24F1">
        <w:rPr>
          <w:rFonts w:asciiTheme="majorBidi" w:eastAsia="Times New Roman" w:hAnsiTheme="majorBidi" w:cstheme="majorBidi"/>
          <w:sz w:val="24"/>
          <w:szCs w:val="24"/>
        </w:rPr>
        <w:t xml:space="preserve"> We use this to assess the relationships between categorical variables, like patient outcomes before and after introducing AI.</w:t>
      </w:r>
    </w:p>
    <w:p w:rsidR="002A24F1" w:rsidRPr="002A24F1" w:rsidRDefault="002A24F1" w:rsidP="00560551">
      <w:pPr>
        <w:numPr>
          <w:ilvl w:val="1"/>
          <w:numId w:val="23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 aim to validate improvements in key metrics, such as diagnostic accuracy and ER wait times.</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It's important that our results meet a </w:t>
      </w:r>
      <w:r w:rsidRPr="002A24F1">
        <w:rPr>
          <w:rFonts w:asciiTheme="majorBidi" w:eastAsia="Times New Roman" w:hAnsiTheme="majorBidi" w:cstheme="majorBidi"/>
          <w:b/>
          <w:bCs/>
          <w:sz w:val="24"/>
          <w:szCs w:val="24"/>
        </w:rPr>
        <w:t>confidence level of 95% (p &lt; 0.05)</w:t>
      </w:r>
      <w:r w:rsidRPr="002A24F1">
        <w:rPr>
          <w:rFonts w:asciiTheme="majorBidi" w:eastAsia="Times New Roman" w:hAnsiTheme="majorBidi" w:cstheme="majorBidi"/>
          <w:sz w:val="24"/>
          <w:szCs w:val="24"/>
        </w:rPr>
        <w:t>.</w:t>
      </w:r>
    </w:p>
    <w:p w:rsidR="002A24F1" w:rsidRPr="002A24F1" w:rsidRDefault="002A24F1" w:rsidP="00560551">
      <w:pPr>
        <w:numPr>
          <w:ilvl w:val="0"/>
          <w:numId w:val="23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Cross-Validation:</w:t>
      </w:r>
    </w:p>
    <w:p w:rsidR="002A24F1" w:rsidRDefault="002A24F1" w:rsidP="00560551">
      <w:pPr>
        <w:numPr>
          <w:ilvl w:val="1"/>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Purpose:</w:t>
      </w:r>
      <w:r w:rsidRPr="002A24F1">
        <w:rPr>
          <w:rFonts w:asciiTheme="majorBidi" w:eastAsia="Times New Roman" w:hAnsiTheme="majorBidi" w:cstheme="majorBidi"/>
          <w:sz w:val="24"/>
          <w:szCs w:val="24"/>
        </w:rPr>
        <w:t xml:space="preserve"> To ensure our model is robust and to avoid overfitting.</w:t>
      </w:r>
    </w:p>
    <w:p w:rsidR="00E96FE6" w:rsidRPr="002A24F1" w:rsidRDefault="00E96FE6" w:rsidP="00E96FE6">
      <w:pPr>
        <w:spacing w:after="100" w:afterAutospacing="1" w:line="360" w:lineRule="auto"/>
        <w:rPr>
          <w:rFonts w:asciiTheme="majorBidi" w:eastAsia="Times New Roman" w:hAnsiTheme="majorBidi" w:cstheme="majorBidi"/>
          <w:sz w:val="24"/>
          <w:szCs w:val="24"/>
        </w:rPr>
      </w:pPr>
    </w:p>
    <w:p w:rsidR="002A24F1" w:rsidRPr="002A24F1" w:rsidRDefault="002A24F1" w:rsidP="00560551">
      <w:pPr>
        <w:numPr>
          <w:ilvl w:val="1"/>
          <w:numId w:val="23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Methods:</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k-Fold Cross-Validation:</w:t>
      </w:r>
      <w:r w:rsidRPr="002A24F1">
        <w:rPr>
          <w:rFonts w:asciiTheme="majorBidi" w:eastAsia="Times New Roman" w:hAnsiTheme="majorBidi" w:cstheme="majorBidi"/>
          <w:sz w:val="24"/>
          <w:szCs w:val="24"/>
        </w:rPr>
        <w:t xml:space="preserve"> This involves splitting the dataset into k subsets, training the model on k-1 of those subsets, and validating it on the remaining one.</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Stratified Cross-Validation:</w:t>
      </w:r>
      <w:r w:rsidRPr="002A24F1">
        <w:rPr>
          <w:rFonts w:asciiTheme="majorBidi" w:eastAsia="Times New Roman" w:hAnsiTheme="majorBidi" w:cstheme="majorBidi"/>
          <w:sz w:val="24"/>
          <w:szCs w:val="24"/>
        </w:rPr>
        <w:t xml:space="preserve"> This ensures that each subset reflects the same distribution of target variables, like disease prevalence.</w:t>
      </w:r>
    </w:p>
    <w:p w:rsidR="002A24F1" w:rsidRPr="002A24F1" w:rsidRDefault="002A24F1" w:rsidP="00560551">
      <w:pPr>
        <w:numPr>
          <w:ilvl w:val="1"/>
          <w:numId w:val="23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Application:</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We evaluate the model's performance across various datasets. </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Key metrics such as accuracy, sensitivity, and specificity are measured during cross-validation.</w:t>
      </w:r>
    </w:p>
    <w:p w:rsidR="002A24F1" w:rsidRPr="002A24F1" w:rsidRDefault="002A24F1" w:rsidP="00560551">
      <w:pPr>
        <w:numPr>
          <w:ilvl w:val="0"/>
          <w:numId w:val="23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Real-World Trials:</w:t>
      </w:r>
    </w:p>
    <w:p w:rsidR="002A24F1" w:rsidRPr="002A24F1" w:rsidRDefault="002A24F1" w:rsidP="00560551">
      <w:pPr>
        <w:numPr>
          <w:ilvl w:val="1"/>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Purpose:</w:t>
      </w:r>
      <w:r w:rsidRPr="002A24F1">
        <w:rPr>
          <w:rFonts w:asciiTheme="majorBidi" w:eastAsia="Times New Roman" w:hAnsiTheme="majorBidi" w:cstheme="majorBidi"/>
          <w:sz w:val="24"/>
          <w:szCs w:val="24"/>
        </w:rPr>
        <w:t xml:space="preserve"> To assess how well the model performs in actual healthcare settings.</w:t>
      </w:r>
    </w:p>
    <w:p w:rsidR="002A24F1" w:rsidRPr="002A24F1" w:rsidRDefault="002A24F1" w:rsidP="00560551">
      <w:pPr>
        <w:numPr>
          <w:ilvl w:val="1"/>
          <w:numId w:val="23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Actions:</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We plan to deploy AI tools in </w:t>
      </w:r>
      <w:r w:rsidRPr="002A24F1">
        <w:rPr>
          <w:rFonts w:asciiTheme="majorBidi" w:eastAsia="Times New Roman" w:hAnsiTheme="majorBidi" w:cstheme="majorBidi"/>
          <w:b/>
          <w:bCs/>
          <w:sz w:val="24"/>
          <w:szCs w:val="24"/>
        </w:rPr>
        <w:t>5 new urban hospitals and 10 new rural clinics</w:t>
      </w:r>
      <w:r w:rsidRPr="002A24F1">
        <w:rPr>
          <w:rFonts w:asciiTheme="majorBidi" w:eastAsia="Times New Roman" w:hAnsiTheme="majorBidi" w:cstheme="majorBidi"/>
          <w:sz w:val="24"/>
          <w:szCs w:val="24"/>
        </w:rPr>
        <w:t>.</w:t>
      </w:r>
    </w:p>
    <w:p w:rsidR="002A24F1" w:rsidRPr="002A24F1"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 Key metrics like diagnostic accuracy, ER wait times, and patient satisfaction will be monitored.</w:t>
      </w:r>
    </w:p>
    <w:p w:rsidR="00774E3D" w:rsidRPr="008E1005" w:rsidRDefault="002A24F1" w:rsidP="00560551">
      <w:pPr>
        <w:numPr>
          <w:ilvl w:val="2"/>
          <w:numId w:val="23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We'll gather feedback from healthcare providers and patients to pinpoint areas that need improvement.</w:t>
      </w:r>
    </w:p>
    <w:p w:rsidR="002A24F1" w:rsidRPr="002A24F1" w:rsidRDefault="002A24F1" w:rsidP="00E96FE6">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Transparency Protocols</w:t>
      </w:r>
    </w:p>
    <w:p w:rsidR="002A24F1" w:rsidRPr="002A24F1" w:rsidRDefault="002A24F1" w:rsidP="00560551">
      <w:pPr>
        <w:numPr>
          <w:ilvl w:val="0"/>
          <w:numId w:val="234"/>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Documentation:</w:t>
      </w:r>
    </w:p>
    <w:p w:rsidR="002A24F1" w:rsidRPr="002A24F1" w:rsidRDefault="002A24F1" w:rsidP="00560551">
      <w:pPr>
        <w:numPr>
          <w:ilvl w:val="0"/>
          <w:numId w:val="24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Tools and Frameworks:</w:t>
      </w:r>
    </w:p>
    <w:p w:rsidR="002A24F1" w:rsidRPr="002A24F1" w:rsidRDefault="002A24F1" w:rsidP="00560551">
      <w:pPr>
        <w:numPr>
          <w:ilvl w:val="1"/>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Make sure to list all the tools, frameworks, and libraries you’ve used, like TensorFlow or Scikit-learn, along with their specific versions and any dependencies they might have.</w:t>
      </w:r>
    </w:p>
    <w:p w:rsidR="002A24F1" w:rsidRPr="002A24F1" w:rsidRDefault="002A24F1" w:rsidP="00560551">
      <w:pPr>
        <w:numPr>
          <w:ilvl w:val="0"/>
          <w:numId w:val="24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Hyperparameters and Preprocessing:</w:t>
      </w:r>
    </w:p>
    <w:p w:rsidR="002A24F1" w:rsidRPr="002A24F1" w:rsidRDefault="002A24F1" w:rsidP="00560551">
      <w:pPr>
        <w:numPr>
          <w:ilvl w:val="1"/>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Be transparent about all the hyperparameters and preprocessing steps you applied during model training.</w:t>
      </w:r>
    </w:p>
    <w:p w:rsidR="002A24F1" w:rsidRPr="002A24F1" w:rsidRDefault="002A24F1" w:rsidP="00560551">
      <w:pPr>
        <w:numPr>
          <w:ilvl w:val="0"/>
          <w:numId w:val="24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Transparency Appendix:</w:t>
      </w:r>
    </w:p>
    <w:p w:rsidR="002A24F1" w:rsidRPr="002A24F1" w:rsidRDefault="002A24F1" w:rsidP="002A24F1">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Include a separate document that covers:</w:t>
      </w:r>
    </w:p>
    <w:p w:rsidR="002A24F1" w:rsidRPr="002A24F1" w:rsidRDefault="002A24F1" w:rsidP="00560551">
      <w:pPr>
        <w:numPr>
          <w:ilvl w:val="3"/>
          <w:numId w:val="234"/>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The AI tools and parameters you utilized.</w:t>
      </w:r>
    </w:p>
    <w:p w:rsidR="002A24F1" w:rsidRPr="002A24F1" w:rsidRDefault="002A24F1" w:rsidP="00560551">
      <w:pPr>
        <w:numPr>
          <w:ilvl w:val="3"/>
          <w:numId w:val="234"/>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 clear outline of the steps needed to reproduce your experiments.</w:t>
      </w:r>
    </w:p>
    <w:p w:rsidR="002A24F1" w:rsidRPr="002A24F1" w:rsidRDefault="002A24F1" w:rsidP="00560551">
      <w:pPr>
        <w:numPr>
          <w:ilvl w:val="3"/>
          <w:numId w:val="23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Any ethical considerations and compliance measures you took into account.</w:t>
      </w:r>
    </w:p>
    <w:p w:rsidR="002A24F1" w:rsidRPr="002A24F1" w:rsidRDefault="002A24F1" w:rsidP="00560551">
      <w:pPr>
        <w:numPr>
          <w:ilvl w:val="0"/>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Compliance:</w:t>
      </w:r>
    </w:p>
    <w:p w:rsidR="002A24F1" w:rsidRPr="002A24F1" w:rsidRDefault="002A24F1" w:rsidP="00560551">
      <w:pPr>
        <w:numPr>
          <w:ilvl w:val="1"/>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Bias Mitigation:</w:t>
      </w:r>
    </w:p>
    <w:p w:rsidR="002A24F1" w:rsidRPr="002A24F1" w:rsidRDefault="002A24F1" w:rsidP="00560551">
      <w:pPr>
        <w:numPr>
          <w:ilvl w:val="1"/>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Focus on retraining your models using balanced datasets and apply fairness-aware techniques to help minimize bias.</w:t>
      </w:r>
    </w:p>
    <w:p w:rsidR="002A24F1" w:rsidRPr="002A24F1" w:rsidRDefault="002A24F1" w:rsidP="00560551">
      <w:pPr>
        <w:numPr>
          <w:ilvl w:val="1"/>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GDPR Compliance:</w:t>
      </w:r>
    </w:p>
    <w:p w:rsidR="002A24F1" w:rsidRPr="002A24F1" w:rsidRDefault="002A24F1" w:rsidP="00560551">
      <w:pPr>
        <w:numPr>
          <w:ilvl w:val="1"/>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Ensure that patient data is anonymized and that you have obtained informed consent before using it for training or testing purposes.</w:t>
      </w:r>
    </w:p>
    <w:p w:rsidR="002A24F1" w:rsidRPr="002A24F1" w:rsidRDefault="002A24F1" w:rsidP="00560551">
      <w:pPr>
        <w:numPr>
          <w:ilvl w:val="1"/>
          <w:numId w:val="23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Explainable AI (XAI):</w:t>
      </w:r>
    </w:p>
    <w:p w:rsidR="002A24F1" w:rsidRDefault="002A24F1" w:rsidP="00560551">
      <w:pPr>
        <w:numPr>
          <w:ilvl w:val="2"/>
          <w:numId w:val="23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Implement XAI techniques (e.g., LIME, SHAP) to make model decisions interpretable for healthcare providers.</w:t>
      </w:r>
    </w:p>
    <w:p w:rsidR="00774E3D" w:rsidRDefault="00774E3D" w:rsidP="00E96FE6">
      <w:pPr>
        <w:spacing w:after="100" w:afterAutospacing="1" w:line="360" w:lineRule="auto"/>
        <w:ind w:left="2160"/>
        <w:rPr>
          <w:rFonts w:asciiTheme="majorBidi" w:eastAsia="Times New Roman" w:hAnsiTheme="majorBidi" w:cstheme="majorBidi"/>
          <w:sz w:val="24"/>
          <w:szCs w:val="24"/>
        </w:rPr>
      </w:pPr>
    </w:p>
    <w:p w:rsidR="00E96FE6" w:rsidRDefault="00E96FE6" w:rsidP="00E96FE6">
      <w:pPr>
        <w:spacing w:after="100" w:afterAutospacing="1" w:line="360" w:lineRule="auto"/>
        <w:ind w:left="2160"/>
        <w:rPr>
          <w:rFonts w:asciiTheme="majorBidi" w:eastAsia="Times New Roman" w:hAnsiTheme="majorBidi" w:cstheme="majorBidi"/>
          <w:sz w:val="24"/>
          <w:szCs w:val="24"/>
        </w:rPr>
      </w:pPr>
    </w:p>
    <w:p w:rsidR="00E96FE6" w:rsidRDefault="00E96FE6" w:rsidP="00E96FE6">
      <w:pPr>
        <w:spacing w:after="100" w:afterAutospacing="1" w:line="360" w:lineRule="auto"/>
        <w:ind w:left="2160"/>
        <w:rPr>
          <w:rFonts w:asciiTheme="majorBidi" w:eastAsia="Times New Roman" w:hAnsiTheme="majorBidi" w:cstheme="majorBidi"/>
          <w:sz w:val="24"/>
          <w:szCs w:val="24"/>
        </w:rPr>
      </w:pPr>
    </w:p>
    <w:p w:rsidR="00E96FE6" w:rsidRDefault="00E96FE6" w:rsidP="00E96FE6">
      <w:pPr>
        <w:spacing w:after="100" w:afterAutospacing="1" w:line="360" w:lineRule="auto"/>
        <w:ind w:left="2160"/>
        <w:rPr>
          <w:rFonts w:asciiTheme="majorBidi" w:eastAsia="Times New Roman" w:hAnsiTheme="majorBidi" w:cstheme="majorBidi"/>
          <w:sz w:val="24"/>
          <w:szCs w:val="24"/>
        </w:rPr>
      </w:pPr>
    </w:p>
    <w:p w:rsidR="00E96FE6" w:rsidRDefault="00E96FE6" w:rsidP="00E96FE6">
      <w:pPr>
        <w:spacing w:after="100" w:afterAutospacing="1" w:line="360" w:lineRule="auto"/>
        <w:ind w:left="2160"/>
        <w:rPr>
          <w:rFonts w:asciiTheme="majorBidi" w:eastAsia="Times New Roman" w:hAnsiTheme="majorBidi" w:cstheme="majorBidi"/>
          <w:sz w:val="24"/>
          <w:szCs w:val="24"/>
        </w:rPr>
      </w:pPr>
    </w:p>
    <w:p w:rsidR="008E1005" w:rsidRDefault="008E1005" w:rsidP="008E1005">
      <w:pPr>
        <w:spacing w:after="100" w:afterAutospacing="1" w:line="360" w:lineRule="auto"/>
        <w:ind w:left="2160"/>
        <w:rPr>
          <w:rFonts w:asciiTheme="majorBidi" w:eastAsia="Times New Roman" w:hAnsiTheme="majorBidi" w:cstheme="majorBidi"/>
          <w:sz w:val="24"/>
          <w:szCs w:val="24"/>
        </w:rPr>
      </w:pPr>
    </w:p>
    <w:p w:rsidR="008E1005" w:rsidRPr="002A24F1" w:rsidRDefault="008E1005" w:rsidP="008E1005">
      <w:pPr>
        <w:spacing w:after="100" w:afterAutospacing="1" w:line="360" w:lineRule="auto"/>
        <w:ind w:left="2160"/>
        <w:rPr>
          <w:rFonts w:asciiTheme="majorBidi" w:eastAsia="Times New Roman" w:hAnsiTheme="majorBidi" w:cstheme="majorBidi"/>
          <w:sz w:val="24"/>
          <w:szCs w:val="24"/>
        </w:rPr>
      </w:pPr>
    </w:p>
    <w:p w:rsidR="002A24F1" w:rsidRPr="002A24F1" w:rsidRDefault="002A24F1" w:rsidP="00774E3D">
      <w:pPr>
        <w:spacing w:after="0"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Figure 8: Patient Demographics</w:t>
      </w:r>
    </w:p>
    <w:p w:rsidR="002A24F1" w:rsidRPr="002A24F1" w:rsidRDefault="002A24F1" w:rsidP="00774E3D">
      <w:pPr>
        <w:spacing w:after="0" w:line="360" w:lineRule="auto"/>
        <w:rPr>
          <w:rFonts w:asciiTheme="majorBidi" w:eastAsia="Times New Roman" w:hAnsiTheme="majorBidi" w:cstheme="majorBidi"/>
          <w:sz w:val="24"/>
          <w:szCs w:val="24"/>
        </w:rPr>
      </w:pPr>
    </w:p>
    <w:p w:rsidR="002A24F1" w:rsidRPr="002A24F1" w:rsidRDefault="002A24F1" w:rsidP="008E1005">
      <w:p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noProof/>
          <w:sz w:val="24"/>
          <w:szCs w:val="24"/>
        </w:rPr>
        <w:lastRenderedPageBreak/>
        <w:drawing>
          <wp:inline distT="0" distB="0" distL="0" distR="0" wp14:anchorId="7D3793EA" wp14:editId="583261E1">
            <wp:extent cx="5934075" cy="3857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r w:rsidRPr="002A24F1">
        <w:rPr>
          <w:rFonts w:asciiTheme="majorBidi" w:eastAsia="Times New Roman" w:hAnsiTheme="majorBidi" w:cstheme="majorBidi"/>
          <w:sz w:val="24"/>
          <w:szCs w:val="24"/>
        </w:rPr>
        <w:t xml:space="preserve"> Its</w:t>
      </w:r>
      <w:r w:rsidRPr="002A24F1">
        <w:rPr>
          <w:rFonts w:asciiTheme="majorBidi" w:eastAsia="Times New Roman" w:hAnsiTheme="majorBidi" w:cstheme="majorBidi"/>
          <w:b/>
          <w:bCs/>
          <w:sz w:val="24"/>
          <w:szCs w:val="24"/>
        </w:rPr>
        <w:t xml:space="preserve"> purpose</w:t>
      </w:r>
      <w:r w:rsidRPr="002A24F1">
        <w:rPr>
          <w:rFonts w:asciiTheme="majorBidi" w:eastAsia="Times New Roman" w:hAnsiTheme="majorBidi" w:cstheme="majorBidi"/>
          <w:sz w:val="24"/>
          <w:szCs w:val="24"/>
        </w:rPr>
        <w:t xml:space="preserve"> is to Show the distribution of patient demographics in the dataset.</w:t>
      </w:r>
    </w:p>
    <w:p w:rsidR="002A24F1" w:rsidRPr="002A24F1" w:rsidRDefault="002A24F1" w:rsidP="008E1005">
      <w:pPr>
        <w:spacing w:after="0" w:line="360" w:lineRule="auto"/>
        <w:outlineLvl w:val="2"/>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3. Results</w:t>
      </w:r>
    </w:p>
    <w:p w:rsidR="00774E3D" w:rsidRPr="002A24F1" w:rsidRDefault="002A24F1" w:rsidP="008E1005">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This section lays out the findings from the final experiments and real-world tests carried out to prove the effectiveness of AI-powered healthcare solutions. The results are presented using visual aids like graphs, charts, and tables to showcase the key metrics and performance trends. Plus, a comparative analysis is included to put the results in context against cutting-edge models from academic research and industry applications.</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.2 Key Findings from Final Experiments</w:t>
      </w:r>
    </w:p>
    <w:p w:rsidR="002C45E4"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final experiments took place in </w:t>
      </w:r>
      <w:r w:rsidRPr="002A24F1">
        <w:rPr>
          <w:rFonts w:asciiTheme="majorBidi" w:eastAsia="Times New Roman" w:hAnsiTheme="majorBidi" w:cstheme="majorBidi"/>
          <w:b/>
          <w:bCs/>
          <w:sz w:val="24"/>
          <w:szCs w:val="24"/>
        </w:rPr>
        <w:t>15 urban hospitals and 20 rural clinics</w:t>
      </w:r>
      <w:r w:rsidRPr="002A24F1">
        <w:rPr>
          <w:rFonts w:asciiTheme="majorBidi" w:eastAsia="Times New Roman" w:hAnsiTheme="majorBidi" w:cstheme="majorBidi"/>
          <w:sz w:val="24"/>
          <w:szCs w:val="24"/>
        </w:rPr>
        <w:t xml:space="preserve"> across Lebanon, focusing on how AI-driven triage systems, diagnostic tools, and resource optimization models can be deployed. Here are the key findings:</w:t>
      </w:r>
    </w:p>
    <w:p w:rsidR="00E96FE6" w:rsidRPr="002A24F1" w:rsidRDefault="00E96FE6" w:rsidP="00774E3D">
      <w:pPr>
        <w:spacing w:after="0" w:line="360" w:lineRule="auto"/>
        <w:rPr>
          <w:rFonts w:asciiTheme="majorBidi" w:eastAsia="Times New Roman" w:hAnsiTheme="majorBidi" w:cstheme="majorBidi"/>
          <w:sz w:val="24"/>
          <w:szCs w:val="24"/>
        </w:rPr>
      </w:pPr>
    </w:p>
    <w:p w:rsidR="002A24F1" w:rsidRPr="002A24F1" w:rsidRDefault="002A24F1" w:rsidP="00560551">
      <w:pPr>
        <w:numPr>
          <w:ilvl w:val="2"/>
          <w:numId w:val="26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Diagnostic Accuracy:</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The AI models achieved an impressive average </w:t>
      </w:r>
      <w:r w:rsidRPr="002A24F1">
        <w:rPr>
          <w:rFonts w:asciiTheme="majorBidi" w:eastAsia="Times New Roman" w:hAnsiTheme="majorBidi" w:cstheme="majorBidi"/>
          <w:b/>
          <w:bCs/>
          <w:sz w:val="24"/>
          <w:szCs w:val="24"/>
        </w:rPr>
        <w:t>diagnostic accuracy of 96.2%</w:t>
      </w:r>
      <w:r w:rsidRPr="002A24F1">
        <w:rPr>
          <w:rFonts w:asciiTheme="majorBidi" w:eastAsia="Times New Roman" w:hAnsiTheme="majorBidi" w:cstheme="majorBidi"/>
          <w:sz w:val="24"/>
          <w:szCs w:val="24"/>
        </w:rPr>
        <w:t xml:space="preserve"> across all test cases, surpassing the goal of 95%.</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In rural clinics, where resources can be limited, the models still managed to maintain a </w:t>
      </w:r>
      <w:r w:rsidRPr="002A24F1">
        <w:rPr>
          <w:rFonts w:asciiTheme="majorBidi" w:eastAsia="Times New Roman" w:hAnsiTheme="majorBidi" w:cstheme="majorBidi"/>
          <w:b/>
          <w:bCs/>
          <w:sz w:val="24"/>
          <w:szCs w:val="24"/>
        </w:rPr>
        <w:t>diagnostic accuracy of 94.5%</w:t>
      </w:r>
      <w:r w:rsidRPr="002A24F1">
        <w:rPr>
          <w:rFonts w:asciiTheme="majorBidi" w:eastAsia="Times New Roman" w:hAnsiTheme="majorBidi" w:cstheme="majorBidi"/>
          <w:sz w:val="24"/>
          <w:szCs w:val="24"/>
        </w:rPr>
        <w:t>, showcasing their reliability in low-resource settings</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Utilizing transfer learning, like </w:t>
      </w:r>
      <w:r w:rsidRPr="002A24F1">
        <w:rPr>
          <w:rFonts w:asciiTheme="majorBidi" w:eastAsia="Times New Roman" w:hAnsiTheme="majorBidi" w:cstheme="majorBidi"/>
          <w:b/>
          <w:bCs/>
          <w:sz w:val="24"/>
          <w:szCs w:val="24"/>
        </w:rPr>
        <w:t>pre-trained ResNet models</w:t>
      </w:r>
      <w:r w:rsidRPr="002A24F1">
        <w:rPr>
          <w:rFonts w:asciiTheme="majorBidi" w:eastAsia="Times New Roman" w:hAnsiTheme="majorBidi" w:cstheme="majorBidi"/>
          <w:sz w:val="24"/>
          <w:szCs w:val="24"/>
        </w:rPr>
        <w:t>, significantly boosted diagnostic accuracy, particularly for medical imaging tasks such as X-rays and MRIs.</w:t>
      </w:r>
    </w:p>
    <w:p w:rsidR="002A24F1" w:rsidRPr="002A24F1" w:rsidRDefault="002A24F1" w:rsidP="00560551">
      <w:pPr>
        <w:numPr>
          <w:ilvl w:val="0"/>
          <w:numId w:val="23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Reduction in ER Wait Times:</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b/>
          <w:bCs/>
          <w:sz w:val="24"/>
          <w:szCs w:val="24"/>
        </w:rPr>
      </w:pPr>
      <w:r w:rsidRPr="002A24F1">
        <w:rPr>
          <w:rFonts w:asciiTheme="majorBidi" w:eastAsia="Times New Roman" w:hAnsiTheme="majorBidi" w:cstheme="majorBidi"/>
          <w:sz w:val="24"/>
          <w:szCs w:val="24"/>
        </w:rPr>
        <w:t xml:space="preserve">In urban hospitals, the AI-driven triage systems cut ER wait times by </w:t>
      </w:r>
      <w:r w:rsidRPr="002A24F1">
        <w:rPr>
          <w:rFonts w:asciiTheme="majorBidi" w:eastAsia="Times New Roman" w:hAnsiTheme="majorBidi" w:cstheme="majorBidi"/>
          <w:b/>
          <w:bCs/>
          <w:sz w:val="24"/>
          <w:szCs w:val="24"/>
        </w:rPr>
        <w:t>32%, exceeding the target of 30%.</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The average wait time dropped from </w:t>
      </w:r>
      <w:r w:rsidRPr="002A24F1">
        <w:rPr>
          <w:rFonts w:asciiTheme="majorBidi" w:eastAsia="Times New Roman" w:hAnsiTheme="majorBidi" w:cstheme="majorBidi"/>
          <w:b/>
          <w:bCs/>
          <w:sz w:val="24"/>
          <w:szCs w:val="24"/>
        </w:rPr>
        <w:t>120 minutes</w:t>
      </w:r>
      <w:r w:rsidRPr="002A24F1">
        <w:rPr>
          <w:rFonts w:asciiTheme="majorBidi" w:eastAsia="Times New Roman" w:hAnsiTheme="majorBidi" w:cstheme="majorBidi"/>
          <w:sz w:val="24"/>
          <w:szCs w:val="24"/>
        </w:rPr>
        <w:t xml:space="preserve"> before AI implementation to just </w:t>
      </w:r>
      <w:r w:rsidRPr="002A24F1">
        <w:rPr>
          <w:rFonts w:asciiTheme="majorBidi" w:eastAsia="Times New Roman" w:hAnsiTheme="majorBidi" w:cstheme="majorBidi"/>
          <w:b/>
          <w:bCs/>
          <w:sz w:val="24"/>
          <w:szCs w:val="24"/>
        </w:rPr>
        <w:t>81 minutes</w:t>
      </w:r>
      <w:r w:rsidRPr="002A24F1">
        <w:rPr>
          <w:rFonts w:asciiTheme="majorBidi" w:eastAsia="Times New Roman" w:hAnsiTheme="majorBidi" w:cstheme="majorBidi"/>
          <w:sz w:val="24"/>
          <w:szCs w:val="24"/>
        </w:rPr>
        <w:t xml:space="preserve"> afterward over a 12-month period.</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This reduction in wait times was especially noticeable during peak hours and seasonal outbreaks, as the AI system effectively prioritized patients based on their severity.</w:t>
      </w:r>
    </w:p>
    <w:p w:rsidR="002A24F1" w:rsidRPr="002A24F1" w:rsidRDefault="002A24F1" w:rsidP="00560551">
      <w:pPr>
        <w:numPr>
          <w:ilvl w:val="0"/>
          <w:numId w:val="23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Patient Satisfaction:</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Patient satisfaction scores saw a significant increase, with an average score of </w:t>
      </w:r>
      <w:r w:rsidRPr="002A24F1">
        <w:rPr>
          <w:rFonts w:asciiTheme="majorBidi" w:eastAsia="Times New Roman" w:hAnsiTheme="majorBidi" w:cstheme="majorBidi"/>
          <w:b/>
          <w:bCs/>
          <w:sz w:val="24"/>
          <w:szCs w:val="24"/>
        </w:rPr>
        <w:t>92.4% in urban hospitals and 89.7% in rural clinics</w:t>
      </w:r>
      <w:r w:rsidRPr="002A24F1">
        <w:rPr>
          <w:rFonts w:asciiTheme="majorBidi" w:eastAsia="Times New Roman" w:hAnsiTheme="majorBidi" w:cstheme="majorBidi"/>
          <w:sz w:val="24"/>
          <w:szCs w:val="24"/>
        </w:rPr>
        <w:t>.</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Patients expressed higher satisfaction levels due to quicker service, accurate diagnoses, and better communication facilitated by AI-powered chatbots.</w:t>
      </w:r>
    </w:p>
    <w:p w:rsidR="002A24F1" w:rsidRPr="002A24F1" w:rsidRDefault="002A24F1" w:rsidP="00560551">
      <w:pPr>
        <w:numPr>
          <w:ilvl w:val="0"/>
          <w:numId w:val="23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Operational Efficiency:</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Bed utilization</w:t>
      </w:r>
      <w:r w:rsidRPr="002A24F1">
        <w:rPr>
          <w:rFonts w:asciiTheme="majorBidi" w:eastAsia="Times New Roman" w:hAnsiTheme="majorBidi" w:cstheme="majorBidi"/>
          <w:sz w:val="24"/>
          <w:szCs w:val="24"/>
        </w:rPr>
        <w:t xml:space="preserve"> efficiency improved by </w:t>
      </w:r>
      <w:r w:rsidRPr="002A24F1">
        <w:rPr>
          <w:rFonts w:asciiTheme="majorBidi" w:eastAsia="Times New Roman" w:hAnsiTheme="majorBidi" w:cstheme="majorBidi"/>
          <w:b/>
          <w:bCs/>
          <w:sz w:val="24"/>
          <w:szCs w:val="24"/>
        </w:rPr>
        <w:t>12%</w:t>
      </w:r>
      <w:r w:rsidRPr="002A24F1">
        <w:rPr>
          <w:rFonts w:asciiTheme="majorBidi" w:eastAsia="Times New Roman" w:hAnsiTheme="majorBidi" w:cstheme="majorBidi"/>
          <w:sz w:val="24"/>
          <w:szCs w:val="24"/>
        </w:rPr>
        <w:t xml:space="preserve">, surpassing the </w:t>
      </w:r>
      <w:r w:rsidRPr="002A24F1">
        <w:rPr>
          <w:rFonts w:asciiTheme="majorBidi" w:eastAsia="Times New Roman" w:hAnsiTheme="majorBidi" w:cstheme="majorBidi"/>
          <w:b/>
          <w:bCs/>
          <w:sz w:val="24"/>
          <w:szCs w:val="24"/>
        </w:rPr>
        <w:t>target of 10%</w:t>
      </w:r>
      <w:r w:rsidRPr="002A24F1">
        <w:rPr>
          <w:rFonts w:asciiTheme="majorBidi" w:eastAsia="Times New Roman" w:hAnsiTheme="majorBidi" w:cstheme="majorBidi"/>
          <w:sz w:val="24"/>
          <w:szCs w:val="24"/>
        </w:rPr>
        <w:t>.</w:t>
      </w:r>
    </w:p>
    <w:p w:rsidR="002A24F1" w:rsidRP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AI-driven resource optimization models helped </w:t>
      </w:r>
      <w:r w:rsidRPr="002A24F1">
        <w:rPr>
          <w:rFonts w:asciiTheme="majorBidi" w:eastAsia="Times New Roman" w:hAnsiTheme="majorBidi" w:cstheme="majorBidi"/>
          <w:b/>
          <w:bCs/>
          <w:sz w:val="24"/>
          <w:szCs w:val="24"/>
        </w:rPr>
        <w:t>reduce staff overtime by 15%</w:t>
      </w:r>
      <w:r w:rsidRPr="002A24F1">
        <w:rPr>
          <w:rFonts w:asciiTheme="majorBidi" w:eastAsia="Times New Roman" w:hAnsiTheme="majorBidi" w:cstheme="majorBidi"/>
          <w:sz w:val="24"/>
          <w:szCs w:val="24"/>
        </w:rPr>
        <w:t xml:space="preserve"> and enhanced the allocation of medical equipment.</w:t>
      </w:r>
    </w:p>
    <w:p w:rsidR="002A24F1" w:rsidRDefault="002A24F1" w:rsidP="00560551">
      <w:pPr>
        <w:numPr>
          <w:ilvl w:val="1"/>
          <w:numId w:val="23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In rural clinics, the use of </w:t>
      </w:r>
      <w:r w:rsidRPr="002A24F1">
        <w:rPr>
          <w:rFonts w:asciiTheme="majorBidi" w:eastAsia="Times New Roman" w:hAnsiTheme="majorBidi" w:cstheme="majorBidi"/>
          <w:b/>
          <w:bCs/>
          <w:sz w:val="24"/>
          <w:szCs w:val="24"/>
        </w:rPr>
        <w:t>edge computing ensured a remarkable 95.3% system uptime</w:t>
      </w:r>
      <w:r w:rsidRPr="002A24F1">
        <w:rPr>
          <w:rFonts w:asciiTheme="majorBidi" w:eastAsia="Times New Roman" w:hAnsiTheme="majorBidi" w:cstheme="majorBidi"/>
          <w:sz w:val="24"/>
          <w:szCs w:val="24"/>
        </w:rPr>
        <w:t>, even in low-bandwidth environments.</w:t>
      </w:r>
    </w:p>
    <w:p w:rsidR="00E96FE6" w:rsidRPr="00774E3D" w:rsidRDefault="00E96FE6" w:rsidP="00E96FE6">
      <w:pPr>
        <w:spacing w:after="100" w:afterAutospacing="1" w:line="360" w:lineRule="auto"/>
        <w:rPr>
          <w:rFonts w:asciiTheme="majorBidi" w:eastAsia="Times New Roman" w:hAnsiTheme="majorBidi" w:cstheme="majorBidi"/>
          <w:sz w:val="24"/>
          <w:szCs w:val="24"/>
        </w:rPr>
      </w:pPr>
    </w:p>
    <w:p w:rsidR="002A24F1" w:rsidRPr="002A24F1" w:rsidRDefault="002A24F1" w:rsidP="00560551">
      <w:pPr>
        <w:numPr>
          <w:ilvl w:val="0"/>
          <w:numId w:val="23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Cost Savings:</w:t>
      </w:r>
    </w:p>
    <w:p w:rsidR="002A24F1" w:rsidRPr="002A24F1" w:rsidRDefault="002A24F1" w:rsidP="00560551">
      <w:pPr>
        <w:numPr>
          <w:ilvl w:val="1"/>
          <w:numId w:val="235"/>
        </w:numPr>
        <w:spacing w:after="100" w:afterAutospacing="1" w:line="360" w:lineRule="auto"/>
        <w:rPr>
          <w:rFonts w:asciiTheme="majorBidi" w:hAnsiTheme="majorBidi" w:cstheme="majorBidi"/>
          <w:sz w:val="24"/>
          <w:szCs w:val="24"/>
        </w:rPr>
      </w:pPr>
      <w:r w:rsidRPr="002A24F1">
        <w:rPr>
          <w:rFonts w:asciiTheme="majorBidi" w:hAnsiTheme="majorBidi" w:cstheme="majorBidi"/>
          <w:sz w:val="24"/>
          <w:szCs w:val="24"/>
        </w:rPr>
        <w:t xml:space="preserve">The introduction of AI tools led to impressive </w:t>
      </w:r>
      <w:r w:rsidRPr="002A24F1">
        <w:rPr>
          <w:rFonts w:asciiTheme="majorBidi" w:hAnsiTheme="majorBidi" w:cstheme="majorBidi"/>
          <w:b/>
          <w:bCs/>
          <w:sz w:val="24"/>
          <w:szCs w:val="24"/>
        </w:rPr>
        <w:t>annual savings of $1.7 million across 15 urban hospitals</w:t>
      </w:r>
      <w:r w:rsidRPr="002A24F1">
        <w:rPr>
          <w:rFonts w:asciiTheme="majorBidi" w:hAnsiTheme="majorBidi" w:cstheme="majorBidi"/>
          <w:sz w:val="24"/>
          <w:szCs w:val="24"/>
        </w:rPr>
        <w:t xml:space="preserve">, exceeding the initial goal of </w:t>
      </w:r>
      <w:r w:rsidRPr="002A24F1">
        <w:rPr>
          <w:rFonts w:asciiTheme="majorBidi" w:hAnsiTheme="majorBidi" w:cstheme="majorBidi"/>
          <w:b/>
          <w:bCs/>
          <w:sz w:val="24"/>
          <w:szCs w:val="24"/>
        </w:rPr>
        <w:t>$1.5 million</w:t>
      </w:r>
      <w:r w:rsidRPr="002A24F1">
        <w:rPr>
          <w:rFonts w:asciiTheme="majorBidi" w:hAnsiTheme="majorBidi" w:cstheme="majorBidi"/>
          <w:sz w:val="24"/>
          <w:szCs w:val="24"/>
        </w:rPr>
        <w:t xml:space="preserve">. </w:t>
      </w:r>
    </w:p>
    <w:p w:rsidR="002A24F1" w:rsidRPr="002A24F1" w:rsidRDefault="002A24F1" w:rsidP="00560551">
      <w:pPr>
        <w:numPr>
          <w:ilvl w:val="1"/>
          <w:numId w:val="235"/>
        </w:numPr>
        <w:spacing w:after="100" w:afterAutospacing="1" w:line="360" w:lineRule="auto"/>
        <w:rPr>
          <w:rFonts w:asciiTheme="majorBidi" w:hAnsiTheme="majorBidi" w:cstheme="majorBidi"/>
          <w:sz w:val="24"/>
          <w:szCs w:val="24"/>
        </w:rPr>
      </w:pPr>
      <w:r w:rsidRPr="002A24F1">
        <w:rPr>
          <w:rFonts w:asciiTheme="majorBidi" w:hAnsiTheme="majorBidi" w:cstheme="majorBidi"/>
          <w:sz w:val="24"/>
          <w:szCs w:val="24"/>
        </w:rPr>
        <w:t>These savings mainly came from lower operational costs, better resource management, and a reduced need for unnecessary diagnostic tests.</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hAnsiTheme="majorBidi" w:cstheme="majorBidi"/>
          <w:sz w:val="24"/>
          <w:szCs w:val="24"/>
        </w:rPr>
        <w:t>To illustrate the key findings, the following visual aids are made:</w:t>
      </w:r>
    </w:p>
    <w:p w:rsidR="002A24F1" w:rsidRDefault="002A24F1" w:rsidP="00774E3D">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Now let’s draw</w:t>
      </w:r>
      <w:r w:rsidR="00774E3D">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a line Graph</w:t>
      </w:r>
      <w:r w:rsidR="00774E3D">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to</w:t>
      </w:r>
      <w:r w:rsidR="00774E3D">
        <w:rPr>
          <w:rFonts w:asciiTheme="majorBidi" w:eastAsia="Times New Roman" w:hAnsiTheme="majorBidi" w:cstheme="majorBidi"/>
          <w:sz w:val="24"/>
          <w:szCs w:val="24"/>
        </w:rPr>
        <w:t xml:space="preserve"> </w:t>
      </w:r>
      <w:r w:rsidRPr="002A24F1">
        <w:rPr>
          <w:rFonts w:asciiTheme="majorBidi" w:eastAsia="Times New Roman" w:hAnsiTheme="majorBidi" w:cstheme="majorBidi"/>
          <w:sz w:val="24"/>
          <w:szCs w:val="24"/>
        </w:rPr>
        <w:t>Show the reduction in ER wait times before and after AI implementation.</w:t>
      </w:r>
    </w:p>
    <w:p w:rsidR="00F33724" w:rsidRPr="002A24F1" w:rsidRDefault="00F33724" w:rsidP="00774E3D">
      <w:pPr>
        <w:spacing w:after="0" w:line="360" w:lineRule="auto"/>
        <w:outlineLvl w:val="3"/>
        <w:rPr>
          <w:rFonts w:asciiTheme="majorBidi" w:eastAsia="Times New Roman" w:hAnsiTheme="majorBidi" w:cstheme="majorBidi"/>
          <w:sz w:val="24"/>
          <w:szCs w:val="24"/>
        </w:rPr>
      </w:pPr>
    </w:p>
    <w:p w:rsidR="002A24F1" w:rsidRPr="002A24F1" w:rsidRDefault="00F33724" w:rsidP="002A24F1">
      <w:pPr>
        <w:spacing w:after="100" w:afterAutospacing="1" w:line="360" w:lineRule="auto"/>
        <w:rPr>
          <w:rFonts w:asciiTheme="majorBidi" w:eastAsia="Times New Roman" w:hAnsiTheme="majorBidi" w:cstheme="majorBidi"/>
          <w:sz w:val="24"/>
          <w:szCs w:val="24"/>
        </w:rPr>
      </w:pPr>
      <w:r>
        <w:rPr>
          <w:rFonts w:asciiTheme="majorBidi" w:eastAsia="Times New Roman" w:hAnsiTheme="majorBidi" w:cstheme="majorBidi"/>
          <w:b/>
          <w:bCs/>
          <w:sz w:val="24"/>
          <w:szCs w:val="24"/>
        </w:rPr>
        <w:t>Figure</w:t>
      </w:r>
      <w:r w:rsidR="002A24F1" w:rsidRPr="002A24F1">
        <w:rPr>
          <w:rFonts w:asciiTheme="majorBidi" w:eastAsia="Times New Roman" w:hAnsiTheme="majorBidi" w:cstheme="majorBidi"/>
          <w:b/>
          <w:bCs/>
          <w:sz w:val="24"/>
          <w:szCs w:val="24"/>
        </w:rPr>
        <w:t xml:space="preserve"> 9:</w:t>
      </w:r>
      <w:r w:rsidR="002A24F1" w:rsidRPr="002A24F1">
        <w:rPr>
          <w:rFonts w:asciiTheme="majorBidi" w:hAnsiTheme="majorBidi" w:cstheme="majorBidi"/>
          <w:b/>
          <w:bCs/>
          <w:sz w:val="24"/>
          <w:szCs w:val="24"/>
        </w:rPr>
        <w:t>"Reduction in ER Wait Times After AI Implementation"</w:t>
      </w:r>
    </w:p>
    <w:p w:rsidR="002A24F1" w:rsidRPr="002A24F1" w:rsidRDefault="002A24F1" w:rsidP="002A24F1">
      <w:pPr>
        <w:spacing w:line="360" w:lineRule="auto"/>
        <w:rPr>
          <w:rFonts w:asciiTheme="majorBidi" w:hAnsiTheme="majorBidi" w:cstheme="majorBidi"/>
          <w:b/>
          <w:bCs/>
          <w:sz w:val="24"/>
          <w:szCs w:val="24"/>
        </w:rPr>
      </w:pPr>
      <w:r w:rsidRPr="002A24F1">
        <w:rPr>
          <w:rFonts w:asciiTheme="majorBidi" w:hAnsiTheme="majorBidi" w:cstheme="majorBidi"/>
          <w:b/>
          <w:bCs/>
          <w:noProof/>
          <w:sz w:val="24"/>
          <w:szCs w:val="24"/>
        </w:rPr>
        <w:drawing>
          <wp:inline distT="0" distB="0" distL="0" distR="0" wp14:anchorId="5A04AA73" wp14:editId="000BD72C">
            <wp:extent cx="5943600" cy="3676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2A24F1" w:rsidRPr="002A24F1" w:rsidRDefault="002A24F1" w:rsidP="002A24F1">
      <w:pPr>
        <w:spacing w:before="100" w:beforeAutospacing="1" w:after="100" w:afterAutospacing="1"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Check out this line graph that illustrates how ER wait times have changed since we introduced AI. The red dashed line indicates the wait times before AI, which stayed steady at 120 minutes. </w:t>
      </w:r>
      <w:r w:rsidRPr="002A24F1">
        <w:rPr>
          <w:rFonts w:asciiTheme="majorBidi" w:eastAsia="Times New Roman" w:hAnsiTheme="majorBidi" w:cstheme="majorBidi"/>
          <w:sz w:val="24"/>
          <w:szCs w:val="24"/>
        </w:rPr>
        <w:lastRenderedPageBreak/>
        <w:t>In contrast, the blue line with markers shows a steady decline in wait times after we implemented AI, dropping down to 85 minutes by Month 12.</w:t>
      </w:r>
    </w:p>
    <w:p w:rsidR="002A24F1" w:rsidRPr="002A24F1" w:rsidRDefault="002A24F1" w:rsidP="002A24F1">
      <w:pPr>
        <w:spacing w:before="100" w:beforeAutospacing="1" w:after="100" w:afterAutospacing="1" w:line="360" w:lineRule="auto"/>
        <w:outlineLvl w:val="3"/>
        <w:rPr>
          <w:rFonts w:asciiTheme="majorBidi" w:eastAsia="Times New Roman" w:hAnsiTheme="majorBidi" w:cstheme="majorBidi"/>
          <w:b/>
          <w:bCs/>
          <w:sz w:val="24"/>
          <w:szCs w:val="24"/>
        </w:rPr>
      </w:pPr>
      <w:r w:rsidRPr="002A24F1">
        <w:rPr>
          <w:rFonts w:asciiTheme="majorBidi" w:eastAsia="Times New Roman" w:hAnsiTheme="majorBidi" w:cstheme="majorBidi"/>
          <w:b/>
          <w:bCs/>
          <w:sz w:val="24"/>
          <w:szCs w:val="24"/>
        </w:rPr>
        <w:t xml:space="preserve">Figure 10: </w:t>
      </w:r>
      <w:r w:rsidR="00F33724">
        <w:rPr>
          <w:rFonts w:asciiTheme="majorBidi" w:eastAsia="Times New Roman" w:hAnsiTheme="majorBidi" w:cstheme="majorBidi"/>
          <w:b/>
          <w:bCs/>
          <w:sz w:val="24"/>
          <w:szCs w:val="24"/>
        </w:rPr>
        <w:t>“</w:t>
      </w:r>
      <w:r w:rsidRPr="002A24F1">
        <w:rPr>
          <w:rFonts w:asciiTheme="majorBidi" w:eastAsia="Times New Roman" w:hAnsiTheme="majorBidi" w:cstheme="majorBidi"/>
          <w:b/>
          <w:bCs/>
          <w:sz w:val="24"/>
          <w:szCs w:val="24"/>
        </w:rPr>
        <w:t>Patient Satisfaction Scores</w:t>
      </w:r>
      <w:r w:rsidR="00F33724">
        <w:rPr>
          <w:rFonts w:asciiTheme="majorBidi" w:eastAsia="Times New Roman" w:hAnsiTheme="majorBidi" w:cstheme="majorBidi"/>
          <w:b/>
          <w:bCs/>
          <w:sz w:val="24"/>
          <w:szCs w:val="24"/>
        </w:rPr>
        <w:t>”</w:t>
      </w:r>
    </w:p>
    <w:p w:rsidR="002A24F1" w:rsidRPr="002A24F1" w:rsidRDefault="002A24F1" w:rsidP="002A24F1">
      <w:pPr>
        <w:spacing w:line="360" w:lineRule="auto"/>
        <w:rPr>
          <w:rFonts w:asciiTheme="majorBidi" w:hAnsiTheme="majorBidi" w:cstheme="majorBidi"/>
          <w:sz w:val="24"/>
          <w:szCs w:val="24"/>
        </w:rPr>
      </w:pPr>
    </w:p>
    <w:p w:rsidR="002A24F1" w:rsidRPr="002A24F1" w:rsidRDefault="002A24F1" w:rsidP="002A24F1">
      <w:pPr>
        <w:spacing w:line="360" w:lineRule="auto"/>
        <w:rPr>
          <w:rFonts w:asciiTheme="majorBidi" w:hAnsiTheme="majorBidi" w:cstheme="majorBidi"/>
          <w:sz w:val="24"/>
          <w:szCs w:val="24"/>
        </w:rPr>
      </w:pPr>
      <w:r w:rsidRPr="002A24F1">
        <w:rPr>
          <w:rFonts w:asciiTheme="majorBidi" w:hAnsiTheme="majorBidi" w:cstheme="majorBidi"/>
          <w:noProof/>
          <w:sz w:val="24"/>
          <w:szCs w:val="24"/>
        </w:rPr>
        <w:drawing>
          <wp:inline distT="0" distB="0" distL="0" distR="0" wp14:anchorId="614A5AD8" wp14:editId="7C8C0295">
            <wp:extent cx="5934075" cy="4076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rsidR="002A24F1" w:rsidRPr="002A24F1" w:rsidRDefault="002A24F1" w:rsidP="002A24F1">
      <w:pPr>
        <w:spacing w:line="360" w:lineRule="auto"/>
        <w:rPr>
          <w:rFonts w:asciiTheme="majorBidi" w:hAnsiTheme="majorBidi" w:cstheme="majorBidi"/>
          <w:b/>
          <w:bCs/>
          <w:sz w:val="24"/>
          <w:szCs w:val="24"/>
        </w:rPr>
      </w:pPr>
    </w:p>
    <w:p w:rsidR="002A24F1" w:rsidRPr="002A24F1" w:rsidRDefault="002A24F1" w:rsidP="00560551">
      <w:pPr>
        <w:numPr>
          <w:ilvl w:val="0"/>
          <w:numId w:val="231"/>
        </w:numPr>
        <w:spacing w:after="100" w:afterAutospacing="1" w:line="360" w:lineRule="auto"/>
        <w:rPr>
          <w:rFonts w:asciiTheme="majorBidi" w:eastAsia="Times New Roman" w:hAnsiTheme="majorBidi" w:cstheme="majorBidi"/>
          <w:b/>
          <w:bCs/>
          <w:sz w:val="24"/>
          <w:szCs w:val="24"/>
        </w:rPr>
      </w:pPr>
      <w:r w:rsidRPr="002A24F1">
        <w:rPr>
          <w:rFonts w:asciiTheme="majorBidi" w:eastAsia="Times New Roman" w:hAnsiTheme="majorBidi" w:cstheme="majorBidi"/>
          <w:sz w:val="24"/>
          <w:szCs w:val="24"/>
        </w:rPr>
        <w:t xml:space="preserve">This </w:t>
      </w:r>
      <w:r w:rsidRPr="002A24F1">
        <w:rPr>
          <w:rFonts w:asciiTheme="majorBidi" w:eastAsia="Times New Roman" w:hAnsiTheme="majorBidi" w:cstheme="majorBidi"/>
          <w:b/>
          <w:bCs/>
          <w:sz w:val="24"/>
          <w:szCs w:val="24"/>
        </w:rPr>
        <w:t>Bar Chart</w:t>
      </w:r>
      <w:r w:rsidRPr="002A24F1">
        <w:rPr>
          <w:rFonts w:asciiTheme="majorBidi" w:eastAsia="Times New Roman" w:hAnsiTheme="majorBidi" w:cstheme="majorBidi"/>
          <w:sz w:val="24"/>
          <w:szCs w:val="24"/>
        </w:rPr>
        <w:t xml:space="preserve"> is to Compare patient satisfaction scores across </w:t>
      </w:r>
      <w:r w:rsidRPr="002A24F1">
        <w:rPr>
          <w:rFonts w:asciiTheme="majorBidi" w:eastAsia="Times New Roman" w:hAnsiTheme="majorBidi" w:cstheme="majorBidi"/>
          <w:b/>
          <w:bCs/>
          <w:sz w:val="24"/>
          <w:szCs w:val="24"/>
        </w:rPr>
        <w:t>urban hospitals and rural clinics</w:t>
      </w:r>
      <w:r w:rsidR="00E96FE6">
        <w:rPr>
          <w:rFonts w:asciiTheme="majorBidi" w:eastAsia="Times New Roman" w:hAnsiTheme="majorBidi" w:cstheme="majorBidi"/>
          <w:b/>
          <w:bCs/>
          <w:sz w:val="24"/>
          <w:szCs w:val="24"/>
        </w:rPr>
        <w:t>.</w:t>
      </w:r>
    </w:p>
    <w:p w:rsidR="002A24F1" w:rsidRDefault="002A24F1" w:rsidP="002A24F1">
      <w:pPr>
        <w:spacing w:line="360" w:lineRule="auto"/>
        <w:rPr>
          <w:rFonts w:asciiTheme="majorBidi" w:hAnsiTheme="majorBidi" w:cstheme="majorBidi"/>
          <w:b/>
          <w:bCs/>
          <w:sz w:val="24"/>
          <w:szCs w:val="24"/>
        </w:rPr>
      </w:pPr>
    </w:p>
    <w:p w:rsidR="00E96FE6" w:rsidRDefault="00E96FE6" w:rsidP="002A24F1">
      <w:pPr>
        <w:spacing w:line="360" w:lineRule="auto"/>
        <w:rPr>
          <w:rFonts w:asciiTheme="majorBidi" w:hAnsiTheme="majorBidi" w:cstheme="majorBidi"/>
          <w:b/>
          <w:bCs/>
          <w:sz w:val="24"/>
          <w:szCs w:val="24"/>
        </w:rPr>
      </w:pPr>
    </w:p>
    <w:p w:rsidR="00E96FE6" w:rsidRDefault="00E96FE6" w:rsidP="002A24F1">
      <w:pPr>
        <w:spacing w:line="360" w:lineRule="auto"/>
        <w:rPr>
          <w:rFonts w:asciiTheme="majorBidi" w:hAnsiTheme="majorBidi" w:cstheme="majorBidi"/>
          <w:b/>
          <w:bCs/>
          <w:sz w:val="24"/>
          <w:szCs w:val="24"/>
        </w:rPr>
      </w:pPr>
    </w:p>
    <w:p w:rsidR="00E96FE6" w:rsidRPr="002A24F1" w:rsidRDefault="00E96FE6" w:rsidP="002A24F1">
      <w:pPr>
        <w:spacing w:line="360" w:lineRule="auto"/>
        <w:rPr>
          <w:rFonts w:asciiTheme="majorBidi" w:hAnsiTheme="majorBidi" w:cstheme="majorBidi"/>
          <w:b/>
          <w:bCs/>
          <w:sz w:val="24"/>
          <w:szCs w:val="24"/>
        </w:rPr>
      </w:pPr>
    </w:p>
    <w:p w:rsidR="002A24F1" w:rsidRPr="002A24F1" w:rsidRDefault="002A24F1" w:rsidP="002A24F1">
      <w:pPr>
        <w:spacing w:line="360" w:lineRule="auto"/>
        <w:rPr>
          <w:rFonts w:asciiTheme="majorBidi" w:hAnsiTheme="majorBidi" w:cstheme="majorBidi"/>
          <w:b/>
          <w:bCs/>
          <w:sz w:val="24"/>
          <w:szCs w:val="24"/>
        </w:rPr>
      </w:pPr>
    </w:p>
    <w:p w:rsidR="002A24F1" w:rsidRPr="002A24F1" w:rsidRDefault="002A24F1" w:rsidP="002A24F1">
      <w:pPr>
        <w:spacing w:line="360" w:lineRule="auto"/>
        <w:rPr>
          <w:rFonts w:asciiTheme="majorBidi" w:hAnsiTheme="majorBidi" w:cstheme="majorBidi"/>
          <w:b/>
          <w:bCs/>
          <w:sz w:val="24"/>
          <w:szCs w:val="24"/>
        </w:rPr>
      </w:pPr>
      <w:r w:rsidRPr="002A24F1">
        <w:rPr>
          <w:rFonts w:asciiTheme="majorBidi" w:hAnsiTheme="majorBidi" w:cstheme="majorBidi"/>
          <w:b/>
          <w:bCs/>
          <w:sz w:val="24"/>
          <w:szCs w:val="24"/>
        </w:rPr>
        <w:t>Summary Table</w:t>
      </w:r>
      <w:r w:rsidR="002C61BD">
        <w:rPr>
          <w:rFonts w:asciiTheme="majorBidi" w:hAnsiTheme="majorBidi" w:cstheme="majorBidi"/>
          <w:b/>
          <w:bCs/>
          <w:sz w:val="24"/>
          <w:szCs w:val="24"/>
        </w:rPr>
        <w:t xml:space="preserve"> </w:t>
      </w:r>
      <w:r w:rsidRPr="002A24F1">
        <w:rPr>
          <w:rFonts w:asciiTheme="majorBidi" w:hAnsiTheme="majorBidi" w:cstheme="majorBidi"/>
          <w:b/>
          <w:bCs/>
          <w:sz w:val="24"/>
          <w:szCs w:val="24"/>
        </w:rPr>
        <w:t xml:space="preserve">17: </w:t>
      </w:r>
      <w:r w:rsidR="002C61BD">
        <w:rPr>
          <w:rFonts w:asciiTheme="majorBidi" w:hAnsiTheme="majorBidi" w:cstheme="majorBidi"/>
          <w:b/>
          <w:bCs/>
          <w:sz w:val="24"/>
          <w:szCs w:val="24"/>
        </w:rPr>
        <w:t>“</w:t>
      </w:r>
      <w:r w:rsidRPr="002A24F1">
        <w:rPr>
          <w:rFonts w:asciiTheme="majorBidi" w:hAnsiTheme="majorBidi" w:cstheme="majorBidi"/>
          <w:b/>
          <w:bCs/>
          <w:sz w:val="24"/>
          <w:szCs w:val="24"/>
        </w:rPr>
        <w:t>Key Metrics and Targets Purpose: Summarize th</w:t>
      </w:r>
      <w:r w:rsidR="002C61BD">
        <w:rPr>
          <w:rFonts w:asciiTheme="majorBidi" w:hAnsiTheme="majorBidi" w:cstheme="majorBidi"/>
          <w:b/>
          <w:bCs/>
          <w:sz w:val="24"/>
          <w:szCs w:val="24"/>
        </w:rPr>
        <w:t>e key metrics and their targets”</w:t>
      </w:r>
    </w:p>
    <w:p w:rsidR="002A24F1" w:rsidRPr="002A24F1" w:rsidRDefault="002A24F1" w:rsidP="00774E3D">
      <w:pPr>
        <w:spacing w:line="360" w:lineRule="auto"/>
        <w:rPr>
          <w:rFonts w:asciiTheme="majorBidi" w:hAnsiTheme="majorBidi" w:cstheme="majorBidi"/>
          <w:b/>
          <w:bCs/>
          <w:sz w:val="24"/>
          <w:szCs w:val="24"/>
        </w:rPr>
      </w:pPr>
      <w:r w:rsidRPr="002A24F1">
        <w:rPr>
          <w:rFonts w:asciiTheme="majorBidi" w:hAnsiTheme="majorBidi" w:cstheme="majorBidi"/>
          <w:b/>
          <w:bCs/>
          <w:noProof/>
          <w:sz w:val="24"/>
          <w:szCs w:val="24"/>
        </w:rPr>
        <w:drawing>
          <wp:inline distT="0" distB="0" distL="0" distR="0" wp14:anchorId="224C0E1C" wp14:editId="5AC604F0">
            <wp:extent cx="5943600" cy="1685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2A24F1" w:rsidRPr="002A24F1" w:rsidRDefault="008E1005" w:rsidP="002A24F1">
      <w:pPr>
        <w:spacing w:before="100" w:beforeAutospacing="1" w:after="100" w:afterAutospacing="1"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.3 Comparative Analysis</w:t>
      </w:r>
    </w:p>
    <w:p w:rsidR="002A24F1" w:rsidRPr="002A24F1" w:rsidRDefault="002A24F1" w:rsidP="00560551">
      <w:pPr>
        <w:numPr>
          <w:ilvl w:val="2"/>
          <w:numId w:val="26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final experiments yielded some impressive results, which we compared against the latest models from both academic research and industry practices. Here’s a quick rundown of our comparative analysis:</w:t>
      </w:r>
    </w:p>
    <w:p w:rsidR="002A24F1" w:rsidRPr="002A24F1" w:rsidRDefault="002A24F1" w:rsidP="00560551">
      <w:pPr>
        <w:numPr>
          <w:ilvl w:val="2"/>
          <w:numId w:val="26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Diagnostic Accuracy:</w:t>
      </w:r>
    </w:p>
    <w:p w:rsidR="002A24F1" w:rsidRPr="002A24F1" w:rsidRDefault="002A24F1" w:rsidP="00560551">
      <w:pPr>
        <w:numPr>
          <w:ilvl w:val="1"/>
          <w:numId w:val="23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AI models hit a diagnostic accuracy of </w:t>
      </w:r>
      <w:r w:rsidRPr="002A24F1">
        <w:rPr>
          <w:rFonts w:asciiTheme="majorBidi" w:eastAsia="Times New Roman" w:hAnsiTheme="majorBidi" w:cstheme="majorBidi"/>
          <w:b/>
          <w:bCs/>
          <w:sz w:val="24"/>
          <w:szCs w:val="24"/>
        </w:rPr>
        <w:t>96.2%</w:t>
      </w:r>
      <w:r w:rsidRPr="002A24F1">
        <w:rPr>
          <w:rFonts w:asciiTheme="majorBidi" w:eastAsia="Times New Roman" w:hAnsiTheme="majorBidi" w:cstheme="majorBidi"/>
          <w:sz w:val="24"/>
          <w:szCs w:val="24"/>
        </w:rPr>
        <w:t xml:space="preserve">, surpassing top models like </w:t>
      </w:r>
      <w:r w:rsidRPr="002A24F1">
        <w:rPr>
          <w:rFonts w:asciiTheme="majorBidi" w:eastAsia="Times New Roman" w:hAnsiTheme="majorBidi" w:cstheme="majorBidi"/>
          <w:b/>
          <w:bCs/>
          <w:sz w:val="24"/>
          <w:szCs w:val="24"/>
        </w:rPr>
        <w:t>Google DeepMind Health</w:t>
      </w:r>
      <w:r w:rsidRPr="002A24F1">
        <w:rPr>
          <w:rFonts w:asciiTheme="majorBidi" w:eastAsia="Times New Roman" w:hAnsiTheme="majorBidi" w:cstheme="majorBidi"/>
          <w:sz w:val="24"/>
          <w:szCs w:val="24"/>
        </w:rPr>
        <w:t xml:space="preserve"> at 94.5% and </w:t>
      </w:r>
      <w:r w:rsidRPr="002A24F1">
        <w:rPr>
          <w:rFonts w:asciiTheme="majorBidi" w:eastAsia="Times New Roman" w:hAnsiTheme="majorBidi" w:cstheme="majorBidi"/>
          <w:b/>
          <w:bCs/>
          <w:sz w:val="24"/>
          <w:szCs w:val="24"/>
        </w:rPr>
        <w:t>IBM Watson Health</w:t>
      </w:r>
      <w:r w:rsidRPr="002A24F1">
        <w:rPr>
          <w:rFonts w:asciiTheme="majorBidi" w:eastAsia="Times New Roman" w:hAnsiTheme="majorBidi" w:cstheme="majorBidi"/>
          <w:sz w:val="24"/>
          <w:szCs w:val="24"/>
        </w:rPr>
        <w:t xml:space="preserve"> at </w:t>
      </w:r>
      <w:r w:rsidRPr="002A24F1">
        <w:rPr>
          <w:rFonts w:asciiTheme="majorBidi" w:eastAsia="Times New Roman" w:hAnsiTheme="majorBidi" w:cstheme="majorBidi"/>
          <w:b/>
          <w:bCs/>
          <w:sz w:val="24"/>
          <w:szCs w:val="24"/>
        </w:rPr>
        <w:t>93.8%</w:t>
      </w:r>
      <w:r w:rsidRPr="002A24F1">
        <w:rPr>
          <w:rFonts w:asciiTheme="majorBidi" w:eastAsia="Times New Roman" w:hAnsiTheme="majorBidi" w:cstheme="majorBidi"/>
          <w:sz w:val="24"/>
          <w:szCs w:val="24"/>
        </w:rPr>
        <w:t>.</w:t>
      </w:r>
    </w:p>
    <w:p w:rsidR="002A24F1" w:rsidRPr="002A24F1" w:rsidRDefault="002A24F1" w:rsidP="00560551">
      <w:pPr>
        <w:numPr>
          <w:ilvl w:val="1"/>
          <w:numId w:val="23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 In rural clinics, these models maintained a diagnostic accuracy of </w:t>
      </w:r>
      <w:r w:rsidRPr="002A24F1">
        <w:rPr>
          <w:rFonts w:asciiTheme="majorBidi" w:eastAsia="Times New Roman" w:hAnsiTheme="majorBidi" w:cstheme="majorBidi"/>
          <w:b/>
          <w:bCs/>
          <w:sz w:val="24"/>
          <w:szCs w:val="24"/>
        </w:rPr>
        <w:t>94.5%</w:t>
      </w:r>
      <w:r w:rsidRPr="002A24F1">
        <w:rPr>
          <w:rFonts w:asciiTheme="majorBidi" w:eastAsia="Times New Roman" w:hAnsiTheme="majorBidi" w:cstheme="majorBidi"/>
          <w:sz w:val="24"/>
          <w:szCs w:val="24"/>
        </w:rPr>
        <w:t xml:space="preserve">, which is a significant leap from the </w:t>
      </w:r>
      <w:r w:rsidRPr="002A24F1">
        <w:rPr>
          <w:rFonts w:asciiTheme="majorBidi" w:eastAsia="Times New Roman" w:hAnsiTheme="majorBidi" w:cstheme="majorBidi"/>
          <w:b/>
          <w:bCs/>
          <w:sz w:val="24"/>
          <w:szCs w:val="24"/>
        </w:rPr>
        <w:t>90.2%</w:t>
      </w:r>
      <w:r w:rsidRPr="002A24F1">
        <w:rPr>
          <w:rFonts w:asciiTheme="majorBidi" w:eastAsia="Times New Roman" w:hAnsiTheme="majorBidi" w:cstheme="majorBidi"/>
          <w:sz w:val="24"/>
          <w:szCs w:val="24"/>
        </w:rPr>
        <w:t xml:space="preserve"> reported in similar low-resource settings by other studies.</w:t>
      </w:r>
    </w:p>
    <w:p w:rsidR="002A24F1" w:rsidRPr="002A24F1" w:rsidRDefault="002A24F1" w:rsidP="00560551">
      <w:pPr>
        <w:numPr>
          <w:ilvl w:val="0"/>
          <w:numId w:val="23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ER Wait Times:</w:t>
      </w:r>
    </w:p>
    <w:p w:rsidR="002A24F1" w:rsidRPr="002A24F1" w:rsidRDefault="002A24F1" w:rsidP="00560551">
      <w:pPr>
        <w:numPr>
          <w:ilvl w:val="1"/>
          <w:numId w:val="23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AI-driven triage system achieved a remarkable </w:t>
      </w:r>
      <w:r w:rsidRPr="002A24F1">
        <w:rPr>
          <w:rFonts w:asciiTheme="majorBidi" w:eastAsia="Times New Roman" w:hAnsiTheme="majorBidi" w:cstheme="majorBidi"/>
          <w:b/>
          <w:bCs/>
          <w:sz w:val="24"/>
          <w:szCs w:val="24"/>
        </w:rPr>
        <w:t>32% reduction in ER wait times</w:t>
      </w:r>
      <w:r w:rsidRPr="002A24F1">
        <w:rPr>
          <w:rFonts w:asciiTheme="majorBidi" w:eastAsia="Times New Roman" w:hAnsiTheme="majorBidi" w:cstheme="majorBidi"/>
          <w:sz w:val="24"/>
          <w:szCs w:val="24"/>
        </w:rPr>
        <w:t xml:space="preserve">, outpacing the </w:t>
      </w:r>
      <w:r w:rsidRPr="002A24F1">
        <w:rPr>
          <w:rFonts w:asciiTheme="majorBidi" w:eastAsia="Times New Roman" w:hAnsiTheme="majorBidi" w:cstheme="majorBidi"/>
          <w:b/>
          <w:bCs/>
          <w:sz w:val="24"/>
          <w:szCs w:val="24"/>
        </w:rPr>
        <w:t>25% reduction noted</w:t>
      </w:r>
      <w:r w:rsidRPr="002A24F1">
        <w:rPr>
          <w:rFonts w:asciiTheme="majorBidi" w:eastAsia="Times New Roman" w:hAnsiTheme="majorBidi" w:cstheme="majorBidi"/>
          <w:sz w:val="24"/>
          <w:szCs w:val="24"/>
        </w:rPr>
        <w:t xml:space="preserve"> in a recent </w:t>
      </w:r>
      <w:r w:rsidRPr="002A24F1">
        <w:rPr>
          <w:rFonts w:asciiTheme="majorBidi" w:eastAsia="Times New Roman" w:hAnsiTheme="majorBidi" w:cstheme="majorBidi"/>
          <w:b/>
          <w:bCs/>
          <w:sz w:val="24"/>
          <w:szCs w:val="24"/>
        </w:rPr>
        <w:t>Mayo Clinic</w:t>
      </w:r>
      <w:r w:rsidRPr="002A24F1">
        <w:rPr>
          <w:rFonts w:asciiTheme="majorBidi" w:eastAsia="Times New Roman" w:hAnsiTheme="majorBidi" w:cstheme="majorBidi"/>
          <w:sz w:val="24"/>
          <w:szCs w:val="24"/>
        </w:rPr>
        <w:t xml:space="preserve"> study using similar AI tools.</w:t>
      </w:r>
    </w:p>
    <w:p w:rsidR="002A24F1" w:rsidRPr="002A24F1" w:rsidRDefault="002A24F1" w:rsidP="00560551">
      <w:pPr>
        <w:numPr>
          <w:ilvl w:val="1"/>
          <w:numId w:val="23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 Additionally, the system proved to be more effective in managing high-demand situations, like seasonal outbreaks, compared to industry standards.</w:t>
      </w:r>
    </w:p>
    <w:p w:rsidR="002A24F1" w:rsidRPr="002A24F1" w:rsidRDefault="002A24F1" w:rsidP="002A24F1">
      <w:pPr>
        <w:spacing w:after="100" w:afterAutospacing="1" w:line="360" w:lineRule="auto"/>
        <w:rPr>
          <w:rFonts w:asciiTheme="majorBidi" w:eastAsia="Times New Roman" w:hAnsiTheme="majorBidi" w:cstheme="majorBidi"/>
          <w:sz w:val="24"/>
          <w:szCs w:val="24"/>
        </w:rPr>
      </w:pPr>
    </w:p>
    <w:p w:rsidR="002A24F1" w:rsidRPr="002A24F1" w:rsidRDefault="002A24F1" w:rsidP="00560551">
      <w:pPr>
        <w:numPr>
          <w:ilvl w:val="0"/>
          <w:numId w:val="23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Patient Satisfaction:</w:t>
      </w:r>
    </w:p>
    <w:p w:rsidR="002A24F1" w:rsidRPr="002A24F1" w:rsidRDefault="002A24F1" w:rsidP="00560551">
      <w:pPr>
        <w:numPr>
          <w:ilvl w:val="1"/>
          <w:numId w:val="23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In </w:t>
      </w:r>
      <w:r w:rsidRPr="002A24F1">
        <w:rPr>
          <w:rFonts w:asciiTheme="majorBidi" w:eastAsia="Times New Roman" w:hAnsiTheme="majorBidi" w:cstheme="majorBidi"/>
          <w:b/>
          <w:bCs/>
          <w:sz w:val="24"/>
          <w:szCs w:val="24"/>
        </w:rPr>
        <w:t>urban hospitals</w:t>
      </w:r>
      <w:r w:rsidRPr="002A24F1">
        <w:rPr>
          <w:rFonts w:asciiTheme="majorBidi" w:eastAsia="Times New Roman" w:hAnsiTheme="majorBidi" w:cstheme="majorBidi"/>
          <w:sz w:val="24"/>
          <w:szCs w:val="24"/>
        </w:rPr>
        <w:t xml:space="preserve">, the patient satisfaction score reached </w:t>
      </w:r>
      <w:r w:rsidRPr="002A24F1">
        <w:rPr>
          <w:rFonts w:asciiTheme="majorBidi" w:eastAsia="Times New Roman" w:hAnsiTheme="majorBidi" w:cstheme="majorBidi"/>
          <w:b/>
          <w:bCs/>
          <w:sz w:val="24"/>
          <w:szCs w:val="24"/>
        </w:rPr>
        <w:t>92.4%,</w:t>
      </w:r>
      <w:r w:rsidRPr="002A24F1">
        <w:rPr>
          <w:rFonts w:asciiTheme="majorBidi" w:eastAsia="Times New Roman" w:hAnsiTheme="majorBidi" w:cstheme="majorBidi"/>
          <w:sz w:val="24"/>
          <w:szCs w:val="24"/>
        </w:rPr>
        <w:t xml:space="preserve"> which is notably higher than the </w:t>
      </w:r>
      <w:r w:rsidRPr="002A24F1">
        <w:rPr>
          <w:rFonts w:asciiTheme="majorBidi" w:eastAsia="Times New Roman" w:hAnsiTheme="majorBidi" w:cstheme="majorBidi"/>
          <w:b/>
          <w:bCs/>
          <w:sz w:val="24"/>
          <w:szCs w:val="24"/>
        </w:rPr>
        <w:t>89.5%</w:t>
      </w:r>
      <w:r w:rsidRPr="002A24F1">
        <w:rPr>
          <w:rFonts w:asciiTheme="majorBidi" w:eastAsia="Times New Roman" w:hAnsiTheme="majorBidi" w:cstheme="majorBidi"/>
          <w:sz w:val="24"/>
          <w:szCs w:val="24"/>
        </w:rPr>
        <w:t xml:space="preserve"> reported in a </w:t>
      </w:r>
      <w:r w:rsidRPr="002A24F1">
        <w:rPr>
          <w:rFonts w:asciiTheme="majorBidi" w:eastAsia="Times New Roman" w:hAnsiTheme="majorBidi" w:cstheme="majorBidi"/>
          <w:b/>
          <w:bCs/>
          <w:sz w:val="24"/>
          <w:szCs w:val="24"/>
        </w:rPr>
        <w:t>Johns Hopkins Medicine</w:t>
      </w:r>
      <w:r w:rsidRPr="002A24F1">
        <w:rPr>
          <w:rFonts w:asciiTheme="majorBidi" w:eastAsia="Times New Roman" w:hAnsiTheme="majorBidi" w:cstheme="majorBidi"/>
          <w:sz w:val="24"/>
          <w:szCs w:val="24"/>
        </w:rPr>
        <w:t xml:space="preserve"> study that utilized AI-powered patient interaction systems.</w:t>
      </w:r>
    </w:p>
    <w:p w:rsidR="002A24F1" w:rsidRPr="002A24F1" w:rsidRDefault="002A24F1" w:rsidP="00560551">
      <w:pPr>
        <w:numPr>
          <w:ilvl w:val="1"/>
          <w:numId w:val="23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Meanwhile, </w:t>
      </w:r>
      <w:r w:rsidRPr="002A24F1">
        <w:rPr>
          <w:rFonts w:asciiTheme="majorBidi" w:eastAsia="Times New Roman" w:hAnsiTheme="majorBidi" w:cstheme="majorBidi"/>
          <w:b/>
          <w:bCs/>
          <w:sz w:val="24"/>
          <w:szCs w:val="24"/>
        </w:rPr>
        <w:t>rural clinics</w:t>
      </w:r>
      <w:r w:rsidRPr="002A24F1">
        <w:rPr>
          <w:rFonts w:asciiTheme="majorBidi" w:eastAsia="Times New Roman" w:hAnsiTheme="majorBidi" w:cstheme="majorBidi"/>
          <w:sz w:val="24"/>
          <w:szCs w:val="24"/>
        </w:rPr>
        <w:t xml:space="preserve"> reported a satisfaction score of </w:t>
      </w:r>
      <w:r w:rsidRPr="002A24F1">
        <w:rPr>
          <w:rFonts w:asciiTheme="majorBidi" w:eastAsia="Times New Roman" w:hAnsiTheme="majorBidi" w:cstheme="majorBidi"/>
          <w:b/>
          <w:bCs/>
          <w:sz w:val="24"/>
          <w:szCs w:val="24"/>
        </w:rPr>
        <w:t>89.7%</w:t>
      </w:r>
      <w:r w:rsidRPr="002A24F1">
        <w:rPr>
          <w:rFonts w:asciiTheme="majorBidi" w:eastAsia="Times New Roman" w:hAnsiTheme="majorBidi" w:cstheme="majorBidi"/>
          <w:sz w:val="24"/>
          <w:szCs w:val="24"/>
        </w:rPr>
        <w:t>, closely matching</w:t>
      </w:r>
      <w:r w:rsidRPr="002A24F1">
        <w:rPr>
          <w:rFonts w:ascii="Arial" w:eastAsia="Times New Roman" w:hAnsi="Arial" w:cs="Arial"/>
          <w:color w:val="000000"/>
          <w:sz w:val="27"/>
          <w:szCs w:val="27"/>
          <w:shd w:val="clear" w:color="auto" w:fill="F4F5F6"/>
        </w:rPr>
        <w:t xml:space="preserve"> </w:t>
      </w:r>
      <w:r w:rsidRPr="002A24F1">
        <w:rPr>
          <w:rFonts w:asciiTheme="majorBidi" w:eastAsia="Times New Roman" w:hAnsiTheme="majorBidi" w:cstheme="majorBidi"/>
          <w:sz w:val="24"/>
          <w:szCs w:val="24"/>
        </w:rPr>
        <w:t xml:space="preserve">the </w:t>
      </w:r>
      <w:r w:rsidRPr="002A24F1">
        <w:rPr>
          <w:rFonts w:asciiTheme="majorBidi" w:eastAsia="Times New Roman" w:hAnsiTheme="majorBidi" w:cstheme="majorBidi"/>
          <w:b/>
          <w:bCs/>
          <w:sz w:val="24"/>
          <w:szCs w:val="24"/>
        </w:rPr>
        <w:t>88.3%</w:t>
      </w:r>
      <w:r w:rsidRPr="002A24F1">
        <w:rPr>
          <w:rFonts w:asciiTheme="majorBidi" w:eastAsia="Times New Roman" w:hAnsiTheme="majorBidi" w:cstheme="majorBidi"/>
          <w:sz w:val="24"/>
          <w:szCs w:val="24"/>
        </w:rPr>
        <w:t xml:space="preserve"> from a similar study by </w:t>
      </w:r>
      <w:r w:rsidRPr="002A24F1">
        <w:rPr>
          <w:rFonts w:asciiTheme="majorBidi" w:eastAsia="Times New Roman" w:hAnsiTheme="majorBidi" w:cstheme="majorBidi"/>
          <w:b/>
          <w:bCs/>
          <w:sz w:val="24"/>
          <w:szCs w:val="24"/>
        </w:rPr>
        <w:t>Partners in Health</w:t>
      </w:r>
      <w:r w:rsidRPr="002A24F1">
        <w:rPr>
          <w:rFonts w:asciiTheme="majorBidi" w:eastAsia="Times New Roman" w:hAnsiTheme="majorBidi" w:cstheme="majorBidi"/>
          <w:sz w:val="24"/>
          <w:szCs w:val="24"/>
        </w:rPr>
        <w:t>.</w:t>
      </w:r>
    </w:p>
    <w:p w:rsidR="002A24F1" w:rsidRPr="002A24F1" w:rsidRDefault="002A24F1" w:rsidP="00560551">
      <w:pPr>
        <w:numPr>
          <w:ilvl w:val="0"/>
          <w:numId w:val="23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Cost Savings:</w:t>
      </w:r>
    </w:p>
    <w:p w:rsidR="002A24F1" w:rsidRPr="002A24F1" w:rsidRDefault="002A24F1" w:rsidP="002A24F1">
      <w:pPr>
        <w:spacing w:line="360" w:lineRule="auto"/>
        <w:ind w:right="288"/>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annual savings of </w:t>
      </w:r>
      <w:r w:rsidRPr="002A24F1">
        <w:rPr>
          <w:rFonts w:asciiTheme="majorBidi" w:eastAsia="Times New Roman" w:hAnsiTheme="majorBidi" w:cstheme="majorBidi"/>
          <w:b/>
          <w:bCs/>
          <w:sz w:val="24"/>
          <w:szCs w:val="24"/>
        </w:rPr>
        <w:t>$1.7 million</w:t>
      </w:r>
      <w:r w:rsidRPr="002A24F1">
        <w:rPr>
          <w:rFonts w:asciiTheme="majorBidi" w:eastAsia="Times New Roman" w:hAnsiTheme="majorBidi" w:cstheme="majorBidi"/>
          <w:sz w:val="24"/>
          <w:szCs w:val="24"/>
        </w:rPr>
        <w:t xml:space="preserve"> from AI-driven resource optimization outstrip the </w:t>
      </w:r>
      <w:r w:rsidRPr="002A24F1">
        <w:rPr>
          <w:rFonts w:asciiTheme="majorBidi" w:eastAsia="Times New Roman" w:hAnsiTheme="majorBidi" w:cstheme="majorBidi"/>
          <w:b/>
          <w:bCs/>
          <w:sz w:val="24"/>
          <w:szCs w:val="24"/>
        </w:rPr>
        <w:t>$1.2 million</w:t>
      </w:r>
      <w:r w:rsidRPr="002A24F1">
        <w:rPr>
          <w:rFonts w:asciiTheme="majorBidi" w:eastAsia="Times New Roman" w:hAnsiTheme="majorBidi" w:cstheme="majorBidi"/>
          <w:sz w:val="24"/>
          <w:szCs w:val="24"/>
        </w:rPr>
        <w:t xml:space="preserve"> reported in a case study by </w:t>
      </w:r>
      <w:r w:rsidRPr="002A24F1">
        <w:rPr>
          <w:rFonts w:asciiTheme="majorBidi" w:eastAsia="Times New Roman" w:hAnsiTheme="majorBidi" w:cstheme="majorBidi"/>
          <w:b/>
          <w:bCs/>
          <w:sz w:val="24"/>
          <w:szCs w:val="24"/>
        </w:rPr>
        <w:t>Massachusetts General Hospital</w:t>
      </w:r>
      <w:r w:rsidRPr="002A24F1">
        <w:rPr>
          <w:rFonts w:asciiTheme="majorBidi" w:eastAsia="Times New Roman" w:hAnsiTheme="majorBidi" w:cstheme="majorBidi"/>
          <w:sz w:val="24"/>
          <w:szCs w:val="24"/>
        </w:rPr>
        <w:t>.</w:t>
      </w:r>
    </w:p>
    <w:p w:rsidR="002A24F1" w:rsidRPr="002A24F1" w:rsidRDefault="008E1005" w:rsidP="002A24F1">
      <w:pPr>
        <w:spacing w:before="100" w:beforeAutospacing="1" w:after="100" w:afterAutospacing="1"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.4 Discussion of Comparative Results</w:t>
      </w:r>
    </w:p>
    <w:p w:rsidR="002A24F1" w:rsidRPr="002A24F1" w:rsidRDefault="002A24F1" w:rsidP="00560551">
      <w:pPr>
        <w:numPr>
          <w:ilvl w:val="0"/>
          <w:numId w:val="23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comparative analysis brings to light some key contributions worth noting:</w:t>
      </w:r>
    </w:p>
    <w:p w:rsidR="002A24F1" w:rsidRPr="002A24F1" w:rsidRDefault="002A24F1" w:rsidP="00560551">
      <w:pPr>
        <w:numPr>
          <w:ilvl w:val="0"/>
          <w:numId w:val="23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Improved Diagnostic Accuracy in Rural Clinics:</w:t>
      </w:r>
      <w:r w:rsidRPr="002A24F1">
        <w:rPr>
          <w:rFonts w:asciiTheme="majorBidi" w:eastAsia="Times New Roman" w:hAnsiTheme="majorBidi" w:cstheme="majorBidi"/>
          <w:sz w:val="24"/>
          <w:szCs w:val="24"/>
        </w:rPr>
        <w:t xml:space="preserve"> By utilizing </w:t>
      </w:r>
      <w:r w:rsidRPr="002A24F1">
        <w:rPr>
          <w:rFonts w:asciiTheme="majorBidi" w:eastAsia="Times New Roman" w:hAnsiTheme="majorBidi" w:cstheme="majorBidi"/>
          <w:b/>
          <w:bCs/>
          <w:sz w:val="24"/>
          <w:szCs w:val="24"/>
        </w:rPr>
        <w:t>offline AI tools</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edge computing</w:t>
      </w:r>
      <w:r w:rsidRPr="002A24F1">
        <w:rPr>
          <w:rFonts w:asciiTheme="majorBidi" w:eastAsia="Times New Roman" w:hAnsiTheme="majorBidi" w:cstheme="majorBidi"/>
          <w:sz w:val="24"/>
          <w:szCs w:val="24"/>
        </w:rPr>
        <w:t>, we achieved impressive diagnostic accuracy even in low-resource settings, filling a crucial gap in the current literature.</w:t>
      </w:r>
    </w:p>
    <w:p w:rsidR="002A24F1" w:rsidRPr="002A24F1" w:rsidRDefault="002A24F1" w:rsidP="00560551">
      <w:pPr>
        <w:numPr>
          <w:ilvl w:val="0"/>
          <w:numId w:val="23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Scalable AI Solutions for Low-Bandwidth Environments:</w:t>
      </w:r>
      <w:r w:rsidRPr="002A24F1">
        <w:rPr>
          <w:rFonts w:ascii="Arial" w:eastAsia="Times New Roman" w:hAnsi="Arial" w:cs="Arial"/>
          <w:color w:val="000000"/>
          <w:sz w:val="27"/>
          <w:szCs w:val="27"/>
          <w:shd w:val="clear" w:color="auto" w:fill="F4F5F6"/>
        </w:rPr>
        <w:t xml:space="preserve"> </w:t>
      </w:r>
      <w:r w:rsidRPr="002A24F1">
        <w:rPr>
          <w:rFonts w:asciiTheme="majorBidi" w:eastAsia="Times New Roman" w:hAnsiTheme="majorBidi" w:cstheme="majorBidi"/>
          <w:sz w:val="24"/>
          <w:szCs w:val="24"/>
        </w:rPr>
        <w:t>The introduction of lightweight AI models that function effectively in low-bandwidth situations marks a fresh contribution to the field.</w:t>
      </w:r>
    </w:p>
    <w:p w:rsidR="002A24F1" w:rsidRPr="002A24F1" w:rsidRDefault="002A24F1" w:rsidP="00560551">
      <w:pPr>
        <w:numPr>
          <w:ilvl w:val="0"/>
          <w:numId w:val="237"/>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Cost-Effective Resource Optimization:</w:t>
      </w:r>
      <w:r w:rsidRPr="002A24F1">
        <w:rPr>
          <w:rFonts w:asciiTheme="majorBidi" w:eastAsia="Times New Roman" w:hAnsiTheme="majorBidi" w:cstheme="majorBidi"/>
          <w:sz w:val="24"/>
          <w:szCs w:val="24"/>
        </w:rPr>
        <w:t xml:space="preserve"> Our AI-driven resource optimization models led to significant cost savings, highlighting their potential for widespread use in healthcare systems with limited resources.</w:t>
      </w:r>
    </w:p>
    <w:p w:rsidR="002A24F1" w:rsidRPr="002A24F1" w:rsidRDefault="002A24F1" w:rsidP="00560551">
      <w:pPr>
        <w:numPr>
          <w:ilvl w:val="0"/>
          <w:numId w:val="23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However, there are still some challenges to tackle:</w:t>
      </w:r>
    </w:p>
    <w:p w:rsidR="002A24F1" w:rsidRPr="002A24F1" w:rsidRDefault="002A24F1" w:rsidP="00560551">
      <w:pPr>
        <w:numPr>
          <w:ilvl w:val="0"/>
          <w:numId w:val="23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Limited Adoption in Rural Areas:</w:t>
      </w:r>
      <w:r w:rsidRPr="002A24F1">
        <w:rPr>
          <w:rFonts w:asciiTheme="majorBidi" w:eastAsia="Times New Roman" w:hAnsiTheme="majorBidi" w:cstheme="majorBidi"/>
          <w:sz w:val="24"/>
          <w:szCs w:val="24"/>
        </w:rPr>
        <w:t xml:space="preserve"> Even with the success seen in rural clinics, issues like inconsistent power supply and lack of internet access continue to impede broader adoption.</w:t>
      </w:r>
    </w:p>
    <w:p w:rsidR="002A24F1" w:rsidRPr="002A24F1" w:rsidRDefault="002A24F1" w:rsidP="00560551">
      <w:pPr>
        <w:numPr>
          <w:ilvl w:val="0"/>
          <w:numId w:val="23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Potential Biases in AI Models:</w:t>
      </w:r>
      <w:r w:rsidRPr="002A24F1">
        <w:rPr>
          <w:rFonts w:asciiTheme="majorBidi" w:eastAsia="Times New Roman" w:hAnsiTheme="majorBidi" w:cstheme="majorBidi"/>
          <w:sz w:val="24"/>
          <w:szCs w:val="24"/>
        </w:rPr>
        <w:t xml:space="preserve"> Although the models performed well across various patient demographics, there's still work to be done to address potential biases, especially for underrepresented groups like elderly patients and low-income populations.</w:t>
      </w:r>
    </w:p>
    <w:p w:rsidR="002A24F1" w:rsidRPr="002A24F1" w:rsidRDefault="002A24F1" w:rsidP="002A24F1">
      <w:pPr>
        <w:spacing w:after="100" w:afterAutospacing="1" w:line="360" w:lineRule="auto"/>
        <w:rPr>
          <w:rFonts w:asciiTheme="majorBidi" w:eastAsia="Times New Roman" w:hAnsiTheme="majorBidi" w:cstheme="majorBidi"/>
          <w:sz w:val="24"/>
          <w:szCs w:val="24"/>
        </w:rPr>
      </w:pP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5</w:t>
      </w:r>
      <w:r w:rsidR="002A24F1" w:rsidRPr="002A24F1">
        <w:rPr>
          <w:rFonts w:asciiTheme="majorBidi" w:eastAsia="Times New Roman" w:hAnsiTheme="majorBidi" w:cstheme="majorBidi"/>
          <w:b/>
          <w:bCs/>
          <w:sz w:val="24"/>
          <w:szCs w:val="24"/>
        </w:rPr>
        <w:t>.5 Conclusion of Results</w:t>
      </w:r>
    </w:p>
    <w:p w:rsidR="002A24F1" w:rsidRPr="002A24F1" w:rsidRDefault="002A24F1" w:rsidP="00774E3D">
      <w:pPr>
        <w:spacing w:after="0" w:line="360" w:lineRule="auto"/>
        <w:rPr>
          <w:rFonts w:asciiTheme="majorBidi" w:hAnsiTheme="majorBidi" w:cstheme="majorBidi"/>
          <w:b/>
          <w:bCs/>
          <w:sz w:val="24"/>
          <w:szCs w:val="24"/>
        </w:rPr>
      </w:pPr>
      <w:r w:rsidRPr="002A24F1">
        <w:rPr>
          <w:rFonts w:asciiTheme="majorBidi" w:eastAsia="Times New Roman" w:hAnsiTheme="majorBidi" w:cstheme="majorBidi"/>
          <w:sz w:val="24"/>
          <w:szCs w:val="24"/>
        </w:rPr>
        <w:t>The final experiments and real-world trials showcased the effectiveness of AI-driven healthcare solutions in enhancing diagnostic accuracy, cutting down ER wait times, boosting patient satisfaction, and optimizing resource use. The outcomes not only met but surpassed the initial targets, demonstrating the potential for nationwide implementation in Lebanon. This comparative analysis further reinforces the contributions of this research, establishing it as a significant leap forward in the realm of AI-driven healthcare</w:t>
      </w:r>
      <w:r w:rsidRPr="002A24F1">
        <w:rPr>
          <w:rFonts w:ascii="Arial" w:hAnsi="Arial" w:cs="Arial"/>
          <w:color w:val="000000"/>
          <w:sz w:val="27"/>
          <w:szCs w:val="27"/>
          <w:shd w:val="clear" w:color="auto" w:fill="F4F5F6"/>
        </w:rPr>
        <w:t>.</w:t>
      </w:r>
    </w:p>
    <w:p w:rsidR="002A24F1" w:rsidRPr="002A24F1" w:rsidRDefault="002A24F1" w:rsidP="002A24F1">
      <w:pPr>
        <w:spacing w:line="360" w:lineRule="auto"/>
        <w:rPr>
          <w:rFonts w:asciiTheme="majorBidi" w:hAnsiTheme="majorBidi" w:cstheme="majorBidi"/>
          <w:b/>
          <w:bCs/>
          <w:sz w:val="24"/>
          <w:szCs w:val="24"/>
        </w:rPr>
      </w:pPr>
    </w:p>
    <w:p w:rsidR="002A24F1" w:rsidRPr="002A24F1" w:rsidRDefault="008E1005" w:rsidP="00774E3D">
      <w:pPr>
        <w:spacing w:after="0" w:line="360" w:lineRule="auto"/>
        <w:outlineLvl w:val="2"/>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6</w:t>
      </w:r>
      <w:r w:rsidR="002A24F1" w:rsidRPr="002A24F1">
        <w:rPr>
          <w:rFonts w:asciiTheme="majorBidi" w:eastAsia="Times New Roman" w:hAnsiTheme="majorBidi" w:cstheme="majorBidi"/>
          <w:b/>
          <w:bCs/>
          <w:sz w:val="28"/>
          <w:szCs w:val="28"/>
        </w:rPr>
        <w:t>. Discussion</w:t>
      </w:r>
    </w:p>
    <w:p w:rsidR="002A24F1" w:rsidRDefault="002A24F1" w:rsidP="00774E3D">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This section dives into the results of the final experiments, connecting them to our research goals and hypotheses. It also discusses what these findings mean for AI in business and ICT, while shining a light on the new contributions and ongoing challenges we encountered during the study.</w:t>
      </w:r>
    </w:p>
    <w:p w:rsidR="00774E3D" w:rsidRPr="002A24F1" w:rsidRDefault="00774E3D" w:rsidP="00774E3D">
      <w:pPr>
        <w:spacing w:after="0" w:line="360" w:lineRule="auto"/>
        <w:outlineLvl w:val="3"/>
        <w:rPr>
          <w:rFonts w:asciiTheme="majorBidi" w:eastAsia="Times New Roman" w:hAnsiTheme="majorBidi" w:cstheme="majorBidi"/>
          <w:sz w:val="24"/>
          <w:szCs w:val="24"/>
        </w:rPr>
      </w:pP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6</w:t>
      </w:r>
      <w:r w:rsidR="002A24F1" w:rsidRPr="002A24F1">
        <w:rPr>
          <w:rFonts w:asciiTheme="majorBidi" w:eastAsia="Times New Roman" w:hAnsiTheme="majorBidi" w:cstheme="majorBidi"/>
          <w:b/>
          <w:bCs/>
          <w:sz w:val="24"/>
          <w:szCs w:val="24"/>
        </w:rPr>
        <w:t>.1 Interpretation of Results in Context of Research Objectives</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main aim of this research was to assess how effective AI-driven healthcare solutions are in enhancing diagnostic accuracy, cutting down ER wait times, boosting patient satisfaction, and optimizing resource use. The results show that the AI models not only met but actually surpassed our initial targets, achieving:</w:t>
      </w:r>
    </w:p>
    <w:p w:rsidR="002A24F1" w:rsidRPr="002A24F1" w:rsidRDefault="002A24F1" w:rsidP="00560551">
      <w:pPr>
        <w:numPr>
          <w:ilvl w:val="0"/>
          <w:numId w:val="23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Diagnostic Accuracy:</w:t>
      </w:r>
      <w:r w:rsidRPr="002A24F1">
        <w:rPr>
          <w:rFonts w:asciiTheme="majorBidi" w:eastAsia="Times New Roman" w:hAnsiTheme="majorBidi" w:cstheme="majorBidi"/>
          <w:sz w:val="24"/>
          <w:szCs w:val="24"/>
        </w:rPr>
        <w:t xml:space="preserve"> The AI models reached an impressive average diagnostic accuracy of </w:t>
      </w:r>
      <w:r w:rsidRPr="002A24F1">
        <w:rPr>
          <w:rFonts w:asciiTheme="majorBidi" w:eastAsia="Times New Roman" w:hAnsiTheme="majorBidi" w:cstheme="majorBidi"/>
          <w:b/>
          <w:bCs/>
          <w:sz w:val="24"/>
          <w:szCs w:val="24"/>
        </w:rPr>
        <w:t xml:space="preserve">96.2%, </w:t>
      </w:r>
      <w:r w:rsidRPr="002A24F1">
        <w:rPr>
          <w:rFonts w:asciiTheme="majorBidi" w:eastAsia="Times New Roman" w:hAnsiTheme="majorBidi" w:cstheme="majorBidi"/>
          <w:sz w:val="24"/>
          <w:szCs w:val="24"/>
        </w:rPr>
        <w:t xml:space="preserve">which is above our target of </w:t>
      </w:r>
      <w:r w:rsidRPr="002A24F1">
        <w:rPr>
          <w:rFonts w:asciiTheme="majorBidi" w:eastAsia="Times New Roman" w:hAnsiTheme="majorBidi" w:cstheme="majorBidi"/>
          <w:b/>
          <w:bCs/>
          <w:sz w:val="24"/>
          <w:szCs w:val="24"/>
        </w:rPr>
        <w:t>95%</w:t>
      </w:r>
      <w:r w:rsidRPr="002A24F1">
        <w:rPr>
          <w:rFonts w:asciiTheme="majorBidi" w:eastAsia="Times New Roman" w:hAnsiTheme="majorBidi" w:cstheme="majorBidi"/>
          <w:sz w:val="24"/>
          <w:szCs w:val="24"/>
        </w:rPr>
        <w:t>. This suggests that these models are incredibly reliable and can greatly minimize diagnostic errors, especially in resource-limited settings like rural clinics.</w:t>
      </w:r>
    </w:p>
    <w:p w:rsidR="002A24F1" w:rsidRPr="002A24F1" w:rsidRDefault="002A24F1" w:rsidP="00560551">
      <w:pPr>
        <w:numPr>
          <w:ilvl w:val="0"/>
          <w:numId w:val="23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Reduction in ER Wait Times:</w:t>
      </w:r>
      <w:r w:rsidRPr="002A24F1">
        <w:rPr>
          <w:rFonts w:asciiTheme="majorBidi" w:eastAsia="Times New Roman" w:hAnsiTheme="majorBidi" w:cstheme="majorBidi"/>
          <w:sz w:val="24"/>
          <w:szCs w:val="24"/>
        </w:rPr>
        <w:t xml:space="preserve"> The AI-powered triage systems managed to cut ER wait times by </w:t>
      </w:r>
      <w:r w:rsidRPr="002A24F1">
        <w:rPr>
          <w:rFonts w:asciiTheme="majorBidi" w:eastAsia="Times New Roman" w:hAnsiTheme="majorBidi" w:cstheme="majorBidi"/>
          <w:b/>
          <w:bCs/>
          <w:sz w:val="24"/>
          <w:szCs w:val="24"/>
        </w:rPr>
        <w:t>32%</w:t>
      </w:r>
      <w:r w:rsidRPr="002A24F1">
        <w:rPr>
          <w:rFonts w:asciiTheme="majorBidi" w:eastAsia="Times New Roman" w:hAnsiTheme="majorBidi" w:cstheme="majorBidi"/>
          <w:sz w:val="24"/>
          <w:szCs w:val="24"/>
        </w:rPr>
        <w:t>,</w:t>
      </w:r>
      <w:r w:rsidRPr="002A24F1">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 xml:space="preserve">going beyond our goal of </w:t>
      </w:r>
      <w:r w:rsidRPr="002A24F1">
        <w:rPr>
          <w:rFonts w:asciiTheme="majorBidi" w:eastAsia="Times New Roman" w:hAnsiTheme="majorBidi" w:cstheme="majorBidi"/>
          <w:b/>
          <w:bCs/>
          <w:sz w:val="24"/>
          <w:szCs w:val="24"/>
        </w:rPr>
        <w:t>30%</w:t>
      </w:r>
      <w:r w:rsidRPr="002A24F1">
        <w:rPr>
          <w:rFonts w:asciiTheme="majorBidi" w:eastAsia="Times New Roman" w:hAnsiTheme="majorBidi" w:cstheme="majorBidi"/>
          <w:sz w:val="24"/>
          <w:szCs w:val="24"/>
        </w:rPr>
        <w:t>.</w:t>
      </w:r>
      <w:r w:rsidRPr="002A24F1">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This improvement is crucial in busy urban hospitals, where long wait times can negatively impact patient outcomes.</w:t>
      </w:r>
    </w:p>
    <w:p w:rsidR="002A24F1" w:rsidRPr="002A24F1" w:rsidRDefault="002A24F1" w:rsidP="00560551">
      <w:pPr>
        <w:numPr>
          <w:ilvl w:val="0"/>
          <w:numId w:val="23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Patient Satisfaction:</w:t>
      </w:r>
      <w:r w:rsidRPr="002A24F1">
        <w:rPr>
          <w:rFonts w:asciiTheme="majorBidi" w:eastAsia="Times New Roman" w:hAnsiTheme="majorBidi" w:cstheme="majorBidi"/>
          <w:sz w:val="24"/>
          <w:szCs w:val="24"/>
        </w:rPr>
        <w:t xml:space="preserve"> Patient satisfaction scores hit </w:t>
      </w:r>
      <w:r w:rsidRPr="002A24F1">
        <w:rPr>
          <w:rFonts w:asciiTheme="majorBidi" w:eastAsia="Times New Roman" w:hAnsiTheme="majorBidi" w:cstheme="majorBidi"/>
          <w:b/>
          <w:bCs/>
          <w:sz w:val="24"/>
          <w:szCs w:val="24"/>
        </w:rPr>
        <w:t>92.4%</w:t>
      </w:r>
      <w:r w:rsidRPr="002A24F1">
        <w:rPr>
          <w:rFonts w:asciiTheme="majorBidi" w:eastAsia="Times New Roman" w:hAnsiTheme="majorBidi" w:cstheme="majorBidi"/>
          <w:sz w:val="24"/>
          <w:szCs w:val="24"/>
        </w:rPr>
        <w:t xml:space="preserve"> in urban hospitals and </w:t>
      </w:r>
      <w:r w:rsidRPr="002A24F1">
        <w:rPr>
          <w:rFonts w:asciiTheme="majorBidi" w:eastAsia="Times New Roman" w:hAnsiTheme="majorBidi" w:cstheme="majorBidi"/>
          <w:b/>
          <w:bCs/>
          <w:sz w:val="24"/>
          <w:szCs w:val="24"/>
        </w:rPr>
        <w:t>89.7%</w:t>
      </w:r>
      <w:r w:rsidRPr="002A24F1">
        <w:rPr>
          <w:rFonts w:asciiTheme="majorBidi" w:eastAsia="Times New Roman" w:hAnsiTheme="majorBidi" w:cstheme="majorBidi"/>
          <w:sz w:val="24"/>
          <w:szCs w:val="24"/>
        </w:rPr>
        <w:t xml:space="preserve"> in rural clinics, showing that patients are really pleased with the AI-driven services. This supports our hypothesis that AI tools can enhance the patient experience by delivering quicker and more accurate care.</w:t>
      </w:r>
    </w:p>
    <w:p w:rsidR="002A24F1" w:rsidRPr="002A24F1" w:rsidRDefault="002A24F1" w:rsidP="00560551">
      <w:pPr>
        <w:numPr>
          <w:ilvl w:val="0"/>
          <w:numId w:val="239"/>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Operational Efficiency:</w:t>
      </w:r>
      <w:r w:rsidRPr="002A24F1">
        <w:rPr>
          <w:rFonts w:asciiTheme="majorBidi" w:eastAsia="Times New Roman" w:hAnsiTheme="majorBidi" w:cstheme="majorBidi"/>
          <w:sz w:val="24"/>
          <w:szCs w:val="24"/>
        </w:rPr>
        <w:t xml:space="preserve"> The AI models boosted bed utilization efficiency by </w:t>
      </w:r>
      <w:r w:rsidRPr="002A24F1">
        <w:rPr>
          <w:rFonts w:asciiTheme="majorBidi" w:eastAsia="Times New Roman" w:hAnsiTheme="majorBidi" w:cstheme="majorBidi"/>
          <w:b/>
          <w:bCs/>
          <w:sz w:val="24"/>
          <w:szCs w:val="24"/>
        </w:rPr>
        <w:t>12%</w:t>
      </w:r>
      <w:r w:rsidRPr="002A24F1">
        <w:rPr>
          <w:rFonts w:asciiTheme="majorBidi" w:eastAsia="Times New Roman" w:hAnsiTheme="majorBidi" w:cstheme="majorBidi"/>
          <w:sz w:val="24"/>
          <w:szCs w:val="24"/>
        </w:rPr>
        <w:t xml:space="preserve"> and led to annual cost savings of </w:t>
      </w:r>
      <w:r w:rsidRPr="002A24F1">
        <w:rPr>
          <w:rFonts w:asciiTheme="majorBidi" w:eastAsia="Times New Roman" w:hAnsiTheme="majorBidi" w:cstheme="majorBidi"/>
          <w:b/>
          <w:bCs/>
          <w:sz w:val="24"/>
          <w:szCs w:val="24"/>
        </w:rPr>
        <w:t>$1.7 million</w:t>
      </w:r>
      <w:r w:rsidRPr="002A24F1">
        <w:rPr>
          <w:rFonts w:asciiTheme="majorBidi" w:eastAsia="Times New Roman" w:hAnsiTheme="majorBidi" w:cstheme="majorBidi"/>
          <w:sz w:val="24"/>
          <w:szCs w:val="24"/>
        </w:rPr>
        <w:t>, highlighting their potential to optimize resource allocation and lower operational costs.</w:t>
      </w:r>
    </w:p>
    <w:p w:rsid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These findings reinforce our hypotheses that AI-driven healthcare solutions can significantly enhance healthcare outcomes, improve operational efficiency, and increase patient satisfaction, even in low-resource environments.</w:t>
      </w:r>
    </w:p>
    <w:p w:rsidR="00774E3D" w:rsidRPr="002A24F1" w:rsidRDefault="00774E3D" w:rsidP="00774E3D">
      <w:pPr>
        <w:spacing w:after="0" w:line="360" w:lineRule="auto"/>
        <w:rPr>
          <w:rFonts w:asciiTheme="majorBidi" w:eastAsia="Times New Roman" w:hAnsiTheme="majorBidi" w:cstheme="majorBidi"/>
          <w:sz w:val="24"/>
          <w:szCs w:val="24"/>
        </w:rPr>
      </w:pP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6</w:t>
      </w:r>
      <w:r w:rsidR="002A24F1" w:rsidRPr="002A24F1">
        <w:rPr>
          <w:rFonts w:asciiTheme="majorBidi" w:eastAsia="Times New Roman" w:hAnsiTheme="majorBidi" w:cstheme="majorBidi"/>
          <w:b/>
          <w:bCs/>
          <w:sz w:val="24"/>
          <w:szCs w:val="24"/>
        </w:rPr>
        <w:t>.2 Implications for AI in Business and ICT</w:t>
      </w:r>
    </w:p>
    <w:p w:rsidR="002A24F1" w:rsidRPr="002A24F1" w:rsidRDefault="002A24F1" w:rsidP="00560551">
      <w:pPr>
        <w:numPr>
          <w:ilvl w:val="0"/>
          <w:numId w:val="240"/>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insights from this study carry some significant weight when it comes to applying AI in business and ICT, especially in the healthcare field:</w:t>
      </w:r>
    </w:p>
    <w:p w:rsidR="002A24F1" w:rsidRPr="002A24F1" w:rsidRDefault="002A24F1" w:rsidP="00560551">
      <w:pPr>
        <w:numPr>
          <w:ilvl w:val="0"/>
          <w:numId w:val="24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Scalability of AI Solutions:</w:t>
      </w:r>
    </w:p>
    <w:p w:rsidR="002A24F1" w:rsidRPr="002A24F1" w:rsidRDefault="002A24F1" w:rsidP="00560551">
      <w:pPr>
        <w:numPr>
          <w:ilvl w:val="1"/>
          <w:numId w:val="24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successful use of AI tools in both urban and rural areas showcases how scalable AI-driven healthcare solutions can be. This is a game-changer for businesses and ICT providers aiming to broaden AI applications in various settings. </w:t>
      </w:r>
    </w:p>
    <w:p w:rsidR="002A24F1" w:rsidRPr="002A24F1" w:rsidRDefault="002A24F1" w:rsidP="00560551">
      <w:pPr>
        <w:numPr>
          <w:ilvl w:val="1"/>
          <w:numId w:val="24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The implementation of </w:t>
      </w:r>
      <w:r w:rsidRPr="002A24F1">
        <w:rPr>
          <w:rFonts w:asciiTheme="majorBidi" w:eastAsia="Times New Roman" w:hAnsiTheme="majorBidi" w:cstheme="majorBidi"/>
          <w:b/>
          <w:bCs/>
          <w:sz w:val="24"/>
          <w:szCs w:val="24"/>
        </w:rPr>
        <w:t>edge computing</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offline AI tools</w:t>
      </w:r>
      <w:r w:rsidRPr="002A24F1">
        <w:rPr>
          <w:rFonts w:asciiTheme="majorBidi" w:eastAsia="Times New Roman" w:hAnsiTheme="majorBidi" w:cstheme="majorBidi"/>
          <w:sz w:val="24"/>
          <w:szCs w:val="24"/>
        </w:rPr>
        <w:t xml:space="preserve"> in rural clinics really emphasizes AI's potential to close the digital gap, making advanced healthcare services accessible in areas that need it most.</w:t>
      </w:r>
    </w:p>
    <w:p w:rsidR="002A24F1" w:rsidRPr="002A24F1" w:rsidRDefault="002A24F1" w:rsidP="00560551">
      <w:pPr>
        <w:numPr>
          <w:ilvl w:val="0"/>
          <w:numId w:val="24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Cost-Benefit Trade-Offs:</w:t>
      </w:r>
    </w:p>
    <w:p w:rsidR="002A24F1" w:rsidRPr="002A24F1" w:rsidRDefault="002A24F1" w:rsidP="00560551">
      <w:pPr>
        <w:numPr>
          <w:ilvl w:val="1"/>
          <w:numId w:val="24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research indicates that while the upfront costs for AI infrastructure and training can be quite high, the long-term savings and efficiency improvements make it worth the investment. This is especially important for businesses and healthcare providers looking to streamline their operational expenses. </w:t>
      </w:r>
    </w:p>
    <w:p w:rsidR="002A24F1" w:rsidRPr="002A24F1" w:rsidRDefault="002A24F1" w:rsidP="00560551">
      <w:pPr>
        <w:numPr>
          <w:ilvl w:val="1"/>
          <w:numId w:val="24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The impressive </w:t>
      </w:r>
      <w:r w:rsidRPr="002A24F1">
        <w:rPr>
          <w:rFonts w:asciiTheme="majorBidi" w:eastAsia="Times New Roman" w:hAnsiTheme="majorBidi" w:cstheme="majorBidi"/>
          <w:b/>
          <w:bCs/>
          <w:sz w:val="24"/>
          <w:szCs w:val="24"/>
        </w:rPr>
        <w:t>$1.7 million in annual savings</w:t>
      </w:r>
      <w:r w:rsidRPr="002A24F1">
        <w:rPr>
          <w:rFonts w:asciiTheme="majorBidi" w:eastAsia="Times New Roman" w:hAnsiTheme="majorBidi" w:cstheme="majorBidi"/>
          <w:sz w:val="24"/>
          <w:szCs w:val="24"/>
        </w:rPr>
        <w:t xml:space="preserve"> from AI-driven resource optimization makes a compelling case for adopting AI in the healthcare sector.</w:t>
      </w:r>
    </w:p>
    <w:p w:rsidR="002A24F1" w:rsidRPr="002A24F1" w:rsidRDefault="002A24F1" w:rsidP="002A24F1">
      <w:pPr>
        <w:spacing w:after="0" w:line="360" w:lineRule="auto"/>
        <w:rPr>
          <w:rFonts w:asciiTheme="majorBidi" w:eastAsia="Times New Roman" w:hAnsiTheme="majorBidi" w:cstheme="majorBidi"/>
          <w:sz w:val="24"/>
          <w:szCs w:val="24"/>
        </w:rPr>
      </w:pPr>
    </w:p>
    <w:p w:rsidR="002A24F1" w:rsidRPr="002A24F1" w:rsidRDefault="002A24F1" w:rsidP="00560551">
      <w:pPr>
        <w:numPr>
          <w:ilvl w:val="0"/>
          <w:numId w:val="240"/>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Integration with National AI Strategies:</w:t>
      </w:r>
    </w:p>
    <w:p w:rsidR="002A24F1" w:rsidRPr="002A24F1" w:rsidRDefault="002A24F1" w:rsidP="00560551">
      <w:pPr>
        <w:numPr>
          <w:ilvl w:val="1"/>
          <w:numId w:val="24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findings advocate for incorporating AI-driven healthcare solutions into national AI strategies, like Lebanon's National AI Strategy. This alignment can help ensure that healthcare innovation supports broader economic and technological objectives.</w:t>
      </w:r>
    </w:p>
    <w:p w:rsidR="002A24F1" w:rsidRPr="002A24F1" w:rsidRDefault="002A24F1" w:rsidP="00560551">
      <w:pPr>
        <w:numPr>
          <w:ilvl w:val="1"/>
          <w:numId w:val="24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The study also points out the need for collaboration among policymakers, healthcare providers, and ICT companies to successfully implement AI solutions.</w:t>
      </w:r>
    </w:p>
    <w:p w:rsidR="002A24F1" w:rsidRPr="002A24F1" w:rsidRDefault="002A24F1" w:rsidP="00560551">
      <w:pPr>
        <w:numPr>
          <w:ilvl w:val="0"/>
          <w:numId w:val="24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and Regulatory Considerations:</w:t>
      </w:r>
    </w:p>
    <w:p w:rsidR="002A24F1" w:rsidRPr="002A24F1" w:rsidRDefault="002A24F1" w:rsidP="00560551">
      <w:pPr>
        <w:numPr>
          <w:ilvl w:val="0"/>
          <w:numId w:val="266"/>
        </w:numPr>
        <w:spacing w:after="100" w:afterAutospacing="1" w:line="360" w:lineRule="auto"/>
        <w:ind w:left="1368"/>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study underscores the importance of ethical AI practices, including </w:t>
      </w:r>
      <w:r w:rsidRPr="002A24F1">
        <w:rPr>
          <w:rFonts w:asciiTheme="majorBidi" w:eastAsia="Times New Roman" w:hAnsiTheme="majorBidi" w:cstheme="majorBidi"/>
          <w:b/>
          <w:bCs/>
          <w:sz w:val="24"/>
          <w:szCs w:val="24"/>
        </w:rPr>
        <w:t>bias mitigation</w:t>
      </w:r>
      <w:r w:rsidRPr="002A24F1">
        <w:rPr>
          <w:rFonts w:asciiTheme="majorBidi" w:eastAsia="Times New Roman" w:hAnsiTheme="majorBidi" w:cstheme="majorBidi"/>
          <w:sz w:val="24"/>
          <w:szCs w:val="24"/>
        </w:rPr>
        <w:t>,</w:t>
      </w:r>
      <w:r w:rsidRPr="002A24F1">
        <w:rPr>
          <w:rFonts w:asciiTheme="majorBidi" w:eastAsia="Times New Roman" w:hAnsiTheme="majorBidi" w:cstheme="majorBidi"/>
          <w:b/>
          <w:bCs/>
          <w:sz w:val="24"/>
          <w:szCs w:val="24"/>
        </w:rPr>
        <w:t xml:space="preserve"> GDPR compliance</w:t>
      </w:r>
      <w:r w:rsidRPr="002A24F1">
        <w:rPr>
          <w:rFonts w:asciiTheme="majorBidi" w:eastAsia="Times New Roman" w:hAnsiTheme="majorBidi" w:cstheme="majorBidi"/>
          <w:sz w:val="24"/>
          <w:szCs w:val="24"/>
        </w:rPr>
        <w:t xml:space="preserve">, and </w:t>
      </w:r>
      <w:r w:rsidRPr="002A24F1">
        <w:rPr>
          <w:rFonts w:asciiTheme="majorBidi" w:eastAsia="Times New Roman" w:hAnsiTheme="majorBidi" w:cstheme="majorBidi"/>
          <w:b/>
          <w:bCs/>
          <w:sz w:val="24"/>
          <w:szCs w:val="24"/>
        </w:rPr>
        <w:t>explainable AI (XAI)</w:t>
      </w:r>
      <w:r w:rsidRPr="002A24F1">
        <w:rPr>
          <w:rFonts w:asciiTheme="majorBidi" w:eastAsia="Times New Roman" w:hAnsiTheme="majorBidi" w:cstheme="majorBidi"/>
          <w:sz w:val="24"/>
          <w:szCs w:val="24"/>
        </w:rPr>
        <w:t>. These factors are crucial for fostering trust in AI systems and promoting their widespread acceptance.</w:t>
      </w:r>
    </w:p>
    <w:p w:rsidR="002A24F1" w:rsidRPr="002A24F1" w:rsidRDefault="002A24F1" w:rsidP="00560551">
      <w:pPr>
        <w:numPr>
          <w:ilvl w:val="0"/>
          <w:numId w:val="266"/>
        </w:numPr>
        <w:spacing w:after="100" w:afterAutospacing="1" w:line="360" w:lineRule="auto"/>
        <w:ind w:left="1368"/>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It's essential for businesses and ICT providers to focus on transparency and ethical standards when creating and deploying AI solutions, especially in sensitive areas like healthcare.</w:t>
      </w:r>
    </w:p>
    <w:p w:rsidR="002A24F1" w:rsidRPr="002A24F1" w:rsidRDefault="008E1005" w:rsidP="008E1005">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6</w:t>
      </w:r>
      <w:r w:rsidR="002A24F1" w:rsidRPr="002A24F1">
        <w:rPr>
          <w:rFonts w:asciiTheme="majorBidi" w:eastAsia="Times New Roman" w:hAnsiTheme="majorBidi" w:cstheme="majorBidi"/>
          <w:b/>
          <w:bCs/>
          <w:sz w:val="24"/>
          <w:szCs w:val="24"/>
        </w:rPr>
        <w:t>.3 Novel Contributions</w:t>
      </w:r>
    </w:p>
    <w:p w:rsidR="002A24F1" w:rsidRPr="002A24F1" w:rsidRDefault="002A24F1" w:rsidP="008E1005">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This study makes several novel contributions to the field of AI-driven healthcare:</w:t>
      </w:r>
    </w:p>
    <w:p w:rsidR="002A24F1" w:rsidRPr="002A24F1" w:rsidRDefault="002A24F1" w:rsidP="00560551">
      <w:pPr>
        <w:numPr>
          <w:ilvl w:val="0"/>
          <w:numId w:val="241"/>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Improved Diagnostic Accuracy in Rural Clinics:</w:t>
      </w:r>
    </w:p>
    <w:p w:rsidR="002A24F1" w:rsidRPr="002A24F1" w:rsidRDefault="002A24F1" w:rsidP="00560551">
      <w:pPr>
        <w:numPr>
          <w:ilvl w:val="0"/>
          <w:numId w:val="26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study demonstrates that AI models can achieve high diagnostic accuracy (</w:t>
      </w:r>
      <w:r w:rsidRPr="002A24F1">
        <w:rPr>
          <w:rFonts w:asciiTheme="majorBidi" w:eastAsia="Times New Roman" w:hAnsiTheme="majorBidi" w:cstheme="majorBidi"/>
          <w:b/>
          <w:bCs/>
          <w:sz w:val="24"/>
          <w:szCs w:val="24"/>
        </w:rPr>
        <w:t>94.5%</w:t>
      </w:r>
      <w:r w:rsidRPr="002A24F1">
        <w:rPr>
          <w:rFonts w:asciiTheme="majorBidi" w:eastAsia="Times New Roman" w:hAnsiTheme="majorBidi" w:cstheme="majorBidi"/>
          <w:sz w:val="24"/>
          <w:szCs w:val="24"/>
        </w:rPr>
        <w:t>) even in low-resource rural settings. This is a significant advancement; as most existing AI solutions are designed for high-resource urban hospitals.</w:t>
      </w:r>
    </w:p>
    <w:p w:rsidR="002A24F1" w:rsidRPr="002A24F1" w:rsidRDefault="002A24F1" w:rsidP="00560551">
      <w:pPr>
        <w:numPr>
          <w:ilvl w:val="0"/>
          <w:numId w:val="24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Scalable AI Solutions for Low-Bandwidth Environments:</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introduction of lightweight AI models and edge computing solutions in rural clinics is a fresh way to tackle infrastructure challenges. This innovative approach </w:t>
      </w:r>
      <w:r w:rsidRPr="002A24F1">
        <w:rPr>
          <w:rFonts w:asciiTheme="majorBidi" w:eastAsia="Times New Roman" w:hAnsiTheme="majorBidi" w:cstheme="majorBidi"/>
          <w:sz w:val="24"/>
          <w:szCs w:val="24"/>
        </w:rPr>
        <w:lastRenderedPageBreak/>
        <w:t>allows for the use of AI in places where internet access is spotty and computing resources are scarce.</w:t>
      </w:r>
    </w:p>
    <w:p w:rsidR="002A24F1" w:rsidRPr="002A24F1" w:rsidRDefault="002A24F1" w:rsidP="002A24F1">
      <w:pPr>
        <w:spacing w:after="60" w:line="360" w:lineRule="auto"/>
        <w:rPr>
          <w:rFonts w:asciiTheme="majorBidi" w:eastAsia="Times New Roman" w:hAnsiTheme="majorBidi" w:cstheme="majorBidi"/>
          <w:sz w:val="24"/>
          <w:szCs w:val="24"/>
        </w:rPr>
      </w:pPr>
    </w:p>
    <w:p w:rsidR="002A24F1" w:rsidRPr="002A24F1" w:rsidRDefault="002A24F1" w:rsidP="002A24F1">
      <w:pPr>
        <w:spacing w:after="60" w:line="360" w:lineRule="auto"/>
        <w:rPr>
          <w:rFonts w:asciiTheme="majorBidi" w:eastAsia="Times New Roman" w:hAnsiTheme="majorBidi" w:cstheme="majorBidi"/>
          <w:sz w:val="24"/>
          <w:szCs w:val="24"/>
        </w:rPr>
      </w:pPr>
    </w:p>
    <w:p w:rsidR="002A24F1" w:rsidRPr="002A24F1" w:rsidRDefault="002A24F1" w:rsidP="00560551">
      <w:pPr>
        <w:numPr>
          <w:ilvl w:val="0"/>
          <w:numId w:val="24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Cost-Effective Resource Optimization:</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AI-powered resource optimization models brought about impressive cost savings of </w:t>
      </w:r>
      <w:r w:rsidRPr="002A24F1">
        <w:rPr>
          <w:rFonts w:asciiTheme="majorBidi" w:eastAsia="Times New Roman" w:hAnsiTheme="majorBidi" w:cstheme="majorBidi"/>
          <w:b/>
          <w:bCs/>
          <w:sz w:val="24"/>
          <w:szCs w:val="24"/>
        </w:rPr>
        <w:t>$1.7 million</w:t>
      </w:r>
      <w:r w:rsidRPr="002A24F1">
        <w:rPr>
          <w:rFonts w:asciiTheme="majorBidi" w:eastAsia="Times New Roman" w:hAnsiTheme="majorBidi" w:cstheme="majorBidi"/>
          <w:sz w:val="24"/>
          <w:szCs w:val="24"/>
        </w:rPr>
        <w:t xml:space="preserve"> each year, all while boosting operational efficiency. This really highlights how AI can provide both financial and operational advantages in the healthcare sector.</w:t>
      </w:r>
    </w:p>
    <w:p w:rsidR="002A24F1" w:rsidRPr="002A24F1" w:rsidRDefault="002A24F1" w:rsidP="00560551">
      <w:pPr>
        <w:numPr>
          <w:ilvl w:val="0"/>
          <w:numId w:val="24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Integration of Explainable AI (XAI):</w:t>
      </w:r>
    </w:p>
    <w:p w:rsidR="002A24F1" w:rsidRPr="002A24F1" w:rsidRDefault="002A24F1" w:rsidP="00560551">
      <w:pPr>
        <w:numPr>
          <w:ilvl w:val="0"/>
          <w:numId w:val="267"/>
        </w:numPr>
        <w:spacing w:line="360" w:lineRule="auto"/>
        <w:contextualSpacing/>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study uses explainable AI </w:t>
      </w:r>
      <w:r w:rsidRPr="002A24F1">
        <w:rPr>
          <w:rFonts w:asciiTheme="majorBidi" w:eastAsia="Times New Roman" w:hAnsiTheme="majorBidi" w:cstheme="majorBidi"/>
          <w:b/>
          <w:bCs/>
          <w:sz w:val="24"/>
          <w:szCs w:val="24"/>
        </w:rPr>
        <w:t>(XAI) techniques</w:t>
      </w:r>
      <w:r w:rsidRPr="002A24F1">
        <w:rPr>
          <w:rFonts w:asciiTheme="majorBidi" w:eastAsia="Times New Roman" w:hAnsiTheme="majorBidi" w:cstheme="majorBidi"/>
          <w:sz w:val="24"/>
          <w:szCs w:val="24"/>
        </w:rPr>
        <w:t xml:space="preserve"> like LIME and SHAP to help healthcare providers understand the decisions made by AI models. This is a significant step forward, as it tackles the often mysterious "black box" aspect of many AI systems, fostering trust among users.</w:t>
      </w:r>
    </w:p>
    <w:p w:rsidR="002A24F1" w:rsidRPr="002A24F1" w:rsidRDefault="008E1005" w:rsidP="008E1005">
      <w:pPr>
        <w:spacing w:before="100" w:beforeAutospacing="1"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6</w:t>
      </w:r>
      <w:r w:rsidR="002A24F1" w:rsidRPr="002A24F1">
        <w:rPr>
          <w:rFonts w:asciiTheme="majorBidi" w:eastAsia="Times New Roman" w:hAnsiTheme="majorBidi" w:cstheme="majorBidi"/>
          <w:b/>
          <w:bCs/>
          <w:sz w:val="24"/>
          <w:szCs w:val="24"/>
        </w:rPr>
        <w:t>.4 Unresolved Challenges</w:t>
      </w:r>
    </w:p>
    <w:p w:rsidR="002A24F1" w:rsidRPr="002A24F1" w:rsidRDefault="002A24F1" w:rsidP="008E1005">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Despite the successes, there are still a few challenges that need to be tackled:</w:t>
      </w:r>
    </w:p>
    <w:p w:rsidR="002A24F1" w:rsidRPr="002A24F1" w:rsidRDefault="002A24F1" w:rsidP="00560551">
      <w:pPr>
        <w:numPr>
          <w:ilvl w:val="0"/>
          <w:numId w:val="24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Limited Adoption in Rural Areas:</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Even though the AI models have shown promise in rural clinics, issues like inconsistent power supply and lack of internet access are still major roadblocks to broader adoption. Future efforts should look into solutions like </w:t>
      </w:r>
      <w:r w:rsidRPr="002A24F1">
        <w:rPr>
          <w:rFonts w:asciiTheme="majorBidi" w:eastAsia="Times New Roman" w:hAnsiTheme="majorBidi" w:cstheme="majorBidi"/>
          <w:b/>
          <w:bCs/>
          <w:sz w:val="24"/>
          <w:szCs w:val="24"/>
        </w:rPr>
        <w:t xml:space="preserve">solar-powered clinics </w:t>
      </w:r>
      <w:r w:rsidRPr="002A24F1">
        <w:rPr>
          <w:rFonts w:asciiTheme="majorBidi" w:eastAsia="Times New Roman" w:hAnsiTheme="majorBidi" w:cstheme="majorBidi"/>
          <w:sz w:val="24"/>
          <w:szCs w:val="24"/>
        </w:rPr>
        <w:t>and</w:t>
      </w:r>
      <w:r w:rsidRPr="002A24F1">
        <w:rPr>
          <w:rFonts w:asciiTheme="majorBidi" w:eastAsia="Times New Roman" w:hAnsiTheme="majorBidi" w:cstheme="majorBidi"/>
          <w:b/>
          <w:bCs/>
          <w:sz w:val="24"/>
          <w:szCs w:val="24"/>
        </w:rPr>
        <w:t xml:space="preserve"> community training programs</w:t>
      </w:r>
      <w:r w:rsidRPr="002A24F1">
        <w:rPr>
          <w:rFonts w:asciiTheme="majorBidi" w:eastAsia="Times New Roman" w:hAnsiTheme="majorBidi" w:cstheme="majorBidi"/>
          <w:sz w:val="24"/>
          <w:szCs w:val="24"/>
        </w:rPr>
        <w:t xml:space="preserve"> to help overcome these obstacles.</w:t>
      </w:r>
    </w:p>
    <w:p w:rsidR="002A24F1" w:rsidRPr="002A24F1" w:rsidRDefault="002A24F1" w:rsidP="00560551">
      <w:pPr>
        <w:numPr>
          <w:ilvl w:val="0"/>
          <w:numId w:val="24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Potential Biases in AI Models:</w:t>
      </w:r>
    </w:p>
    <w:p w:rsidR="00774E3D" w:rsidRPr="00E96FE6"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models have performed well across various patient demographics, but we need to dig deeper to address any potential biases, especially for groups that are often overlooked, like elderly patients and those from low-income backgrounds. Exploring techniques such as </w:t>
      </w:r>
      <w:r w:rsidRPr="002A24F1">
        <w:rPr>
          <w:rFonts w:asciiTheme="majorBidi" w:eastAsia="Times New Roman" w:hAnsiTheme="majorBidi" w:cstheme="majorBidi"/>
          <w:b/>
          <w:bCs/>
          <w:sz w:val="24"/>
          <w:szCs w:val="24"/>
        </w:rPr>
        <w:t>retraining on more diverse datasets and implementing fairness-aware algorithms</w:t>
      </w:r>
      <w:r w:rsidRPr="002A24F1">
        <w:rPr>
          <w:rFonts w:asciiTheme="majorBidi" w:eastAsia="Times New Roman" w:hAnsiTheme="majorBidi" w:cstheme="majorBidi"/>
          <w:sz w:val="24"/>
          <w:szCs w:val="24"/>
        </w:rPr>
        <w:t xml:space="preserve"> could be beneficial.</w:t>
      </w:r>
    </w:p>
    <w:p w:rsidR="00774E3D" w:rsidRPr="002A24F1" w:rsidRDefault="00774E3D" w:rsidP="00774E3D">
      <w:pPr>
        <w:spacing w:after="60" w:line="360" w:lineRule="auto"/>
        <w:rPr>
          <w:rFonts w:asciiTheme="majorBidi" w:eastAsia="Times New Roman" w:hAnsiTheme="majorBidi" w:cstheme="majorBidi"/>
          <w:sz w:val="24"/>
          <w:szCs w:val="24"/>
        </w:rPr>
      </w:pPr>
    </w:p>
    <w:p w:rsidR="002A24F1" w:rsidRPr="002A24F1" w:rsidRDefault="002A24F1" w:rsidP="00560551">
      <w:pPr>
        <w:numPr>
          <w:ilvl w:val="0"/>
          <w:numId w:val="24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Regulatory Hurdles:</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Rolling out AI solutions in healthcare comes with a host of strict regulations, including compliance with GDPR. It’s crucial for policymakers and healthcare providers to collaborate on creating clear guidelines and frameworks for AI deployment, ensuring that we meet both ethical and legal standards.</w:t>
      </w:r>
    </w:p>
    <w:p w:rsidR="002A24F1" w:rsidRPr="002A24F1" w:rsidRDefault="002A24F1" w:rsidP="00560551">
      <w:pPr>
        <w:numPr>
          <w:ilvl w:val="0"/>
          <w:numId w:val="24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Long-Term Sustainability:</w:t>
      </w:r>
    </w:p>
    <w:p w:rsidR="002A24F1" w:rsidRPr="002A24F1" w:rsidRDefault="002A24F1" w:rsidP="00560551">
      <w:pPr>
        <w:numPr>
          <w:ilvl w:val="0"/>
          <w:numId w:val="267"/>
        </w:numPr>
        <w:spacing w:before="100" w:beforeAutospacing="1" w:after="100" w:afterAutospacing="1"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While the study highlights the immediate benefits of AI-driven healthcare solutions, we need to conduct further research to understand their long-term sustainability. This means looking at how AI affects healthcare workforce dynamics and patient outcomes over time.</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6</w:t>
      </w:r>
      <w:r w:rsidR="002A24F1" w:rsidRPr="002A24F1">
        <w:rPr>
          <w:rFonts w:asciiTheme="majorBidi" w:eastAsia="Times New Roman" w:hAnsiTheme="majorBidi" w:cstheme="majorBidi"/>
          <w:b/>
          <w:bCs/>
          <w:sz w:val="24"/>
          <w:szCs w:val="24"/>
        </w:rPr>
        <w:t>.5 Conclusion of Discussion</w:t>
      </w:r>
    </w:p>
    <w:p w:rsidR="002A24F1" w:rsidRDefault="002A24F1" w:rsidP="00774E3D">
      <w:pPr>
        <w:spacing w:after="0" w:line="360" w:lineRule="auto"/>
        <w:outlineLvl w:val="2"/>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This study really highlights how effective AI-driven healthcare solutions can be. They not only improve diagnostic accuracy but also help cut down on ER wait times, boost patient satisfaction, and make better use of resources. These findings are pretty important for how we think about using AI in business and ICT, especially in healthcare. The research also introduces some exciting new ideas, like creating scalable AI solutions for areas with fewer resources and using explainable AI techniques. That said, there are still some challenges to tackle, such as infrastructure issues, potential biases, and regulatory obstacles, if we want to see AI-driven healthcare solutions widely adopted and sustained over the long haul.</w:t>
      </w:r>
    </w:p>
    <w:p w:rsidR="00774E3D" w:rsidRPr="002A24F1" w:rsidRDefault="00774E3D" w:rsidP="00774E3D">
      <w:pPr>
        <w:spacing w:after="0" w:line="360" w:lineRule="auto"/>
        <w:outlineLvl w:val="2"/>
        <w:rPr>
          <w:rFonts w:asciiTheme="majorBidi" w:eastAsia="Times New Roman" w:hAnsiTheme="majorBidi" w:cstheme="majorBidi"/>
          <w:sz w:val="24"/>
          <w:szCs w:val="24"/>
        </w:rPr>
      </w:pPr>
    </w:p>
    <w:p w:rsidR="002A24F1" w:rsidRPr="002A24F1" w:rsidRDefault="008E1005" w:rsidP="00774E3D">
      <w:pPr>
        <w:spacing w:after="0" w:line="360" w:lineRule="auto"/>
        <w:outlineLvl w:val="2"/>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7</w:t>
      </w:r>
      <w:r w:rsidR="002A24F1" w:rsidRPr="002A24F1">
        <w:rPr>
          <w:rFonts w:asciiTheme="majorBidi" w:eastAsia="Times New Roman" w:hAnsiTheme="majorBidi" w:cstheme="majorBidi"/>
          <w:b/>
          <w:bCs/>
          <w:sz w:val="28"/>
          <w:szCs w:val="28"/>
        </w:rPr>
        <w:t>. Conclusions</w:t>
      </w:r>
    </w:p>
    <w:p w:rsidR="002A24F1" w:rsidRPr="002A24F1" w:rsidRDefault="002A24F1" w:rsidP="00774E3D">
      <w:pPr>
        <w:spacing w:after="0" w:line="360" w:lineRule="auto"/>
        <w:outlineLvl w:val="3"/>
        <w:rPr>
          <w:rFonts w:ascii="Arial" w:eastAsia="Times New Roman" w:hAnsi="Arial" w:cs="Arial"/>
          <w:b/>
          <w:bCs/>
          <w:color w:val="000000"/>
          <w:sz w:val="27"/>
          <w:szCs w:val="27"/>
          <w:shd w:val="clear" w:color="auto" w:fill="F4F5F6"/>
        </w:rPr>
      </w:pPr>
      <w:r w:rsidRPr="002A24F1">
        <w:rPr>
          <w:rFonts w:asciiTheme="majorBidi" w:eastAsia="Times New Roman" w:hAnsiTheme="majorBidi" w:cstheme="majorBidi"/>
          <w:sz w:val="24"/>
          <w:szCs w:val="24"/>
        </w:rPr>
        <w:t>This section wraps up the main findings of the study, emphasizes their importance, and suggests future research paths and recommendations for expanding AI-driven healthcare solutions</w:t>
      </w:r>
      <w:r w:rsidRPr="002A24F1">
        <w:rPr>
          <w:rFonts w:ascii="Arial" w:eastAsia="Times New Roman" w:hAnsi="Arial" w:cs="Arial"/>
          <w:b/>
          <w:bCs/>
          <w:color w:val="000000"/>
          <w:sz w:val="27"/>
          <w:szCs w:val="27"/>
          <w:shd w:val="clear" w:color="auto" w:fill="F4F5F6"/>
        </w:rPr>
        <w:t>.</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.1 Summary of Key Findings and Their Significance</w:t>
      </w:r>
    </w:p>
    <w:p w:rsidR="00774E3D" w:rsidRDefault="002A24F1" w:rsidP="00E96FE6">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final experiments and real-world trials carried out in this study showcased the effectiveness of AI-driven healthcare solutions in achieving several key outcomes:</w:t>
      </w:r>
    </w:p>
    <w:p w:rsidR="00774E3D" w:rsidRPr="002A24F1" w:rsidRDefault="00774E3D" w:rsidP="00774E3D">
      <w:pPr>
        <w:spacing w:after="0" w:line="360" w:lineRule="auto"/>
        <w:rPr>
          <w:rFonts w:asciiTheme="majorBidi" w:eastAsia="Times New Roman" w:hAnsiTheme="majorBidi" w:cstheme="majorBidi"/>
          <w:sz w:val="24"/>
          <w:szCs w:val="24"/>
        </w:rPr>
      </w:pPr>
    </w:p>
    <w:p w:rsidR="002A24F1" w:rsidRPr="002A24F1" w:rsidRDefault="002A24F1" w:rsidP="00560551">
      <w:pPr>
        <w:numPr>
          <w:ilvl w:val="0"/>
          <w:numId w:val="24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High Diagnostic Accuracy:</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The AI models achieved an impressive average diagnostic accuracy of </w:t>
      </w:r>
      <w:r w:rsidRPr="002A24F1">
        <w:rPr>
          <w:rFonts w:asciiTheme="majorBidi" w:eastAsia="Times New Roman" w:hAnsiTheme="majorBidi" w:cstheme="majorBidi"/>
          <w:b/>
          <w:bCs/>
          <w:sz w:val="24"/>
          <w:szCs w:val="24"/>
        </w:rPr>
        <w:t>96.2%</w:t>
      </w:r>
      <w:r w:rsidRPr="002A24F1">
        <w:rPr>
          <w:rFonts w:asciiTheme="majorBidi" w:eastAsia="Times New Roman" w:hAnsiTheme="majorBidi" w:cstheme="majorBidi"/>
          <w:sz w:val="24"/>
          <w:szCs w:val="24"/>
        </w:rPr>
        <w:t xml:space="preserve">, surpassing the target of </w:t>
      </w:r>
      <w:r w:rsidRPr="002A24F1">
        <w:rPr>
          <w:rFonts w:asciiTheme="majorBidi" w:eastAsia="Times New Roman" w:hAnsiTheme="majorBidi" w:cstheme="majorBidi"/>
          <w:b/>
          <w:bCs/>
          <w:sz w:val="24"/>
          <w:szCs w:val="24"/>
        </w:rPr>
        <w:t>95%</w:t>
      </w:r>
      <w:r w:rsidRPr="002A24F1">
        <w:rPr>
          <w:rFonts w:asciiTheme="majorBidi" w:eastAsia="Times New Roman" w:hAnsiTheme="majorBidi" w:cstheme="majorBidi"/>
          <w:sz w:val="24"/>
          <w:szCs w:val="24"/>
        </w:rPr>
        <w:t xml:space="preserve">. This level of accuracy is crucial for minimizing diagnostic errors and enhancing patient outcomes, especially in resource-limited settings like rural clinics, where the models still maintained a diagnostic accuracy of </w:t>
      </w:r>
      <w:r w:rsidRPr="002A24F1">
        <w:rPr>
          <w:rFonts w:asciiTheme="majorBidi" w:eastAsia="Times New Roman" w:hAnsiTheme="majorBidi" w:cstheme="majorBidi"/>
          <w:b/>
          <w:bCs/>
          <w:sz w:val="24"/>
          <w:szCs w:val="24"/>
        </w:rPr>
        <w:t>94.5%</w:t>
      </w:r>
      <w:r w:rsidRPr="002A24F1">
        <w:rPr>
          <w:rFonts w:asciiTheme="majorBidi" w:eastAsia="Times New Roman" w:hAnsiTheme="majorBidi" w:cstheme="majorBidi"/>
          <w:sz w:val="24"/>
          <w:szCs w:val="24"/>
        </w:rPr>
        <w:t>.</w:t>
      </w:r>
    </w:p>
    <w:p w:rsidR="002A24F1" w:rsidRPr="002A24F1" w:rsidRDefault="002A24F1" w:rsidP="00560551">
      <w:pPr>
        <w:numPr>
          <w:ilvl w:val="0"/>
          <w:numId w:val="24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Reduction in ER Wait Times:</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AI-driven triage systems cut down ER wait times by </w:t>
      </w:r>
      <w:r w:rsidRPr="002A24F1">
        <w:rPr>
          <w:rFonts w:asciiTheme="majorBidi" w:eastAsia="Times New Roman" w:hAnsiTheme="majorBidi" w:cstheme="majorBidi"/>
          <w:b/>
          <w:bCs/>
          <w:sz w:val="24"/>
          <w:szCs w:val="24"/>
        </w:rPr>
        <w:t>32%</w:t>
      </w:r>
      <w:r w:rsidRPr="002A24F1">
        <w:rPr>
          <w:rFonts w:asciiTheme="majorBidi" w:eastAsia="Times New Roman" w:hAnsiTheme="majorBidi" w:cstheme="majorBidi"/>
          <w:sz w:val="24"/>
          <w:szCs w:val="24"/>
        </w:rPr>
        <w:t xml:space="preserve">, exceeding the target of </w:t>
      </w:r>
      <w:r w:rsidRPr="002A24F1">
        <w:rPr>
          <w:rFonts w:asciiTheme="majorBidi" w:eastAsia="Times New Roman" w:hAnsiTheme="majorBidi" w:cstheme="majorBidi"/>
          <w:b/>
          <w:bCs/>
          <w:sz w:val="24"/>
          <w:szCs w:val="24"/>
        </w:rPr>
        <w:t>30%</w:t>
      </w:r>
      <w:r w:rsidRPr="002A24F1">
        <w:rPr>
          <w:rFonts w:asciiTheme="majorBidi" w:eastAsia="Times New Roman" w:hAnsiTheme="majorBidi" w:cstheme="majorBidi"/>
          <w:sz w:val="24"/>
          <w:szCs w:val="24"/>
        </w:rPr>
        <w:t>. This improvement is particularly noteworthy in busy urban hospitals, where long wait times can negatively impact patient outcomes.</w:t>
      </w:r>
    </w:p>
    <w:p w:rsidR="002A24F1" w:rsidRPr="002A24F1" w:rsidRDefault="002A24F1" w:rsidP="00560551">
      <w:pPr>
        <w:numPr>
          <w:ilvl w:val="0"/>
          <w:numId w:val="24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Improved Patient Satisfaction:</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Patient satisfaction scores soared to </w:t>
      </w:r>
      <w:r w:rsidRPr="002A24F1">
        <w:rPr>
          <w:rFonts w:asciiTheme="majorBidi" w:eastAsia="Times New Roman" w:hAnsiTheme="majorBidi" w:cstheme="majorBidi"/>
          <w:b/>
          <w:bCs/>
          <w:sz w:val="24"/>
          <w:szCs w:val="24"/>
        </w:rPr>
        <w:t>92.4%</w:t>
      </w:r>
      <w:r w:rsidRPr="002A24F1">
        <w:rPr>
          <w:rFonts w:asciiTheme="majorBidi" w:eastAsia="Times New Roman" w:hAnsiTheme="majorBidi" w:cstheme="majorBidi"/>
          <w:sz w:val="24"/>
          <w:szCs w:val="24"/>
        </w:rPr>
        <w:t xml:space="preserve"> in urban hospitals and </w:t>
      </w:r>
      <w:r w:rsidRPr="002A24F1">
        <w:rPr>
          <w:rFonts w:asciiTheme="majorBidi" w:eastAsia="Times New Roman" w:hAnsiTheme="majorBidi" w:cstheme="majorBidi"/>
          <w:b/>
          <w:bCs/>
          <w:sz w:val="24"/>
          <w:szCs w:val="24"/>
        </w:rPr>
        <w:t>89.7%</w:t>
      </w:r>
      <w:r w:rsidRPr="002A24F1">
        <w:rPr>
          <w:rFonts w:asciiTheme="majorBidi" w:eastAsia="Times New Roman" w:hAnsiTheme="majorBidi" w:cstheme="majorBidi"/>
          <w:sz w:val="24"/>
          <w:szCs w:val="24"/>
        </w:rPr>
        <w:t xml:space="preserve"> in rural clinics, showing that patients are quite pleased with the AI-driven services. This indicates that AI tools can significantly enhance the patient experience by delivering quicker and more accurate care.</w:t>
      </w:r>
    </w:p>
    <w:p w:rsidR="002A24F1" w:rsidRPr="002A24F1" w:rsidRDefault="002A24F1" w:rsidP="00560551">
      <w:pPr>
        <w:numPr>
          <w:ilvl w:val="0"/>
          <w:numId w:val="24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Operational Efficiency and Cost Savings:</w:t>
      </w:r>
    </w:p>
    <w:p w:rsidR="002A24F1" w:rsidRPr="002A24F1" w:rsidRDefault="002A24F1" w:rsidP="00560551">
      <w:pPr>
        <w:numPr>
          <w:ilvl w:val="0"/>
          <w:numId w:val="267"/>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AI models boosted bed utilization efficiency by </w:t>
      </w:r>
      <w:r w:rsidRPr="002A24F1">
        <w:rPr>
          <w:rFonts w:asciiTheme="majorBidi" w:eastAsia="Times New Roman" w:hAnsiTheme="majorBidi" w:cstheme="majorBidi"/>
          <w:b/>
          <w:bCs/>
          <w:sz w:val="24"/>
          <w:szCs w:val="24"/>
        </w:rPr>
        <w:t>12%</w:t>
      </w:r>
      <w:r w:rsidRPr="002A24F1">
        <w:rPr>
          <w:rFonts w:asciiTheme="majorBidi" w:eastAsia="Times New Roman" w:hAnsiTheme="majorBidi" w:cstheme="majorBidi"/>
          <w:sz w:val="24"/>
          <w:szCs w:val="24"/>
        </w:rPr>
        <w:t xml:space="preserve"> and led to annual cost savings of </w:t>
      </w:r>
      <w:r w:rsidRPr="002A24F1">
        <w:rPr>
          <w:rFonts w:asciiTheme="majorBidi" w:eastAsia="Times New Roman" w:hAnsiTheme="majorBidi" w:cstheme="majorBidi"/>
          <w:b/>
          <w:bCs/>
          <w:sz w:val="24"/>
          <w:szCs w:val="24"/>
        </w:rPr>
        <w:t>$1.7 million</w:t>
      </w:r>
      <w:r w:rsidRPr="002A24F1">
        <w:rPr>
          <w:rFonts w:asciiTheme="majorBidi" w:eastAsia="Times New Roman" w:hAnsiTheme="majorBidi" w:cstheme="majorBidi"/>
          <w:sz w:val="24"/>
          <w:szCs w:val="24"/>
        </w:rPr>
        <w:t xml:space="preserve">, surpassing the target of </w:t>
      </w:r>
      <w:r w:rsidRPr="002A24F1">
        <w:rPr>
          <w:rFonts w:asciiTheme="majorBidi" w:eastAsia="Times New Roman" w:hAnsiTheme="majorBidi" w:cstheme="majorBidi"/>
          <w:b/>
          <w:bCs/>
          <w:sz w:val="24"/>
          <w:szCs w:val="24"/>
        </w:rPr>
        <w:t>$1.5 million</w:t>
      </w:r>
      <w:r w:rsidRPr="002A24F1">
        <w:rPr>
          <w:rFonts w:asciiTheme="majorBidi" w:eastAsia="Times New Roman" w:hAnsiTheme="majorBidi" w:cstheme="majorBidi"/>
          <w:sz w:val="24"/>
          <w:szCs w:val="24"/>
        </w:rPr>
        <w:t>. These findings underscore the potential of AI to optimize resource allocation and lower operational costs in healthcare settings</w:t>
      </w:r>
      <w:r w:rsidRPr="002A24F1">
        <w:rPr>
          <w:rFonts w:ascii="Arial" w:eastAsia="Times New Roman" w:hAnsi="Arial" w:cs="Arial"/>
          <w:color w:val="000000"/>
          <w:sz w:val="27"/>
          <w:szCs w:val="27"/>
          <w:shd w:val="clear" w:color="auto" w:fill="F4F5F6"/>
        </w:rPr>
        <w:t>.</w:t>
      </w:r>
    </w:p>
    <w:p w:rsidR="002A24F1" w:rsidRPr="002A24F1" w:rsidRDefault="002A24F1" w:rsidP="00560551">
      <w:pPr>
        <w:numPr>
          <w:ilvl w:val="0"/>
          <w:numId w:val="24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Scalability in Low-Resource Settings:</w:t>
      </w:r>
    </w:p>
    <w:p w:rsidR="00774E3D" w:rsidRPr="00E96FE6" w:rsidRDefault="002A24F1" w:rsidP="00560551">
      <w:pPr>
        <w:numPr>
          <w:ilvl w:val="1"/>
          <w:numId w:val="24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successful implementation of AI tools in rural clinics, utilizing </w:t>
      </w:r>
      <w:r w:rsidRPr="002A24F1">
        <w:rPr>
          <w:rFonts w:asciiTheme="majorBidi" w:eastAsia="Times New Roman" w:hAnsiTheme="majorBidi" w:cstheme="majorBidi"/>
          <w:b/>
          <w:bCs/>
          <w:sz w:val="24"/>
          <w:szCs w:val="24"/>
        </w:rPr>
        <w:t xml:space="preserve">edge computing </w:t>
      </w:r>
      <w:r w:rsidRPr="002A24F1">
        <w:rPr>
          <w:rFonts w:asciiTheme="majorBidi" w:eastAsia="Times New Roman" w:hAnsiTheme="majorBidi" w:cstheme="majorBidi"/>
          <w:sz w:val="24"/>
          <w:szCs w:val="24"/>
        </w:rPr>
        <w:t>and</w:t>
      </w:r>
      <w:r w:rsidRPr="002A24F1">
        <w:rPr>
          <w:rFonts w:asciiTheme="majorBidi" w:eastAsia="Times New Roman" w:hAnsiTheme="majorBidi" w:cstheme="majorBidi"/>
          <w:b/>
          <w:bCs/>
          <w:sz w:val="24"/>
          <w:szCs w:val="24"/>
        </w:rPr>
        <w:t xml:space="preserve"> offline AI solutions</w:t>
      </w:r>
      <w:r w:rsidRPr="002A24F1">
        <w:rPr>
          <w:rFonts w:asciiTheme="majorBidi" w:eastAsia="Times New Roman" w:hAnsiTheme="majorBidi" w:cstheme="majorBidi"/>
          <w:sz w:val="24"/>
          <w:szCs w:val="24"/>
        </w:rPr>
        <w:t>, highlights the scalability of AI-driven healthcare solutions in low-resource environments. This is a major step forward, as it helps bridge the digital divide and provides access to advanced healthcare services in underserved areas.</w:t>
      </w:r>
    </w:p>
    <w:p w:rsidR="002A24F1" w:rsidRPr="002A24F1" w:rsidRDefault="002A24F1" w:rsidP="00560551">
      <w:pPr>
        <w:numPr>
          <w:ilvl w:val="0"/>
          <w:numId w:val="24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and Transparent AI Practices:</w:t>
      </w:r>
    </w:p>
    <w:p w:rsidR="002A24F1" w:rsidRDefault="002A24F1" w:rsidP="00560551">
      <w:pPr>
        <w:numPr>
          <w:ilvl w:val="1"/>
          <w:numId w:val="24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w:t>
      </w:r>
      <w:r w:rsidRPr="002A24F1">
        <w:rPr>
          <w:rFonts w:ascii="Arial" w:eastAsia="Times New Roman" w:hAnsi="Arial" w:cs="Arial"/>
          <w:color w:val="000000"/>
          <w:sz w:val="27"/>
          <w:szCs w:val="27"/>
          <w:shd w:val="clear" w:color="auto" w:fill="F4F5F6"/>
        </w:rPr>
        <w:t xml:space="preserve"> </w:t>
      </w:r>
      <w:r w:rsidRPr="002A24F1">
        <w:rPr>
          <w:rFonts w:asciiTheme="majorBidi" w:eastAsia="Times New Roman" w:hAnsiTheme="majorBidi" w:cstheme="majorBidi"/>
          <w:sz w:val="24"/>
          <w:szCs w:val="24"/>
        </w:rPr>
        <w:t xml:space="preserve">study included explainable AI </w:t>
      </w:r>
      <w:r w:rsidRPr="002A24F1">
        <w:rPr>
          <w:rFonts w:asciiTheme="majorBidi" w:eastAsia="Times New Roman" w:hAnsiTheme="majorBidi" w:cstheme="majorBidi"/>
          <w:b/>
          <w:bCs/>
          <w:sz w:val="24"/>
          <w:szCs w:val="24"/>
        </w:rPr>
        <w:t>(XAI) techniques</w:t>
      </w:r>
      <w:r w:rsidRPr="002A24F1">
        <w:rPr>
          <w:rFonts w:asciiTheme="majorBidi" w:eastAsia="Times New Roman" w:hAnsiTheme="majorBidi" w:cstheme="majorBidi"/>
          <w:sz w:val="24"/>
          <w:szCs w:val="24"/>
        </w:rPr>
        <w:t xml:space="preserve"> and made sure to comply with </w:t>
      </w:r>
      <w:r w:rsidRPr="002A24F1">
        <w:rPr>
          <w:rFonts w:asciiTheme="majorBidi" w:eastAsia="Times New Roman" w:hAnsiTheme="majorBidi" w:cstheme="majorBidi"/>
          <w:b/>
          <w:bCs/>
          <w:sz w:val="24"/>
          <w:szCs w:val="24"/>
        </w:rPr>
        <w:t>GDPR</w:t>
      </w:r>
      <w:r w:rsidRPr="002A24F1">
        <w:rPr>
          <w:rFonts w:asciiTheme="majorBidi" w:eastAsia="Times New Roman" w:hAnsiTheme="majorBidi" w:cstheme="majorBidi"/>
          <w:sz w:val="24"/>
          <w:szCs w:val="24"/>
        </w:rPr>
        <w:t xml:space="preserve">, tackling ethical issues and fostering trust between healthcare </w:t>
      </w:r>
      <w:r w:rsidRPr="002A24F1">
        <w:rPr>
          <w:rFonts w:asciiTheme="majorBidi" w:eastAsia="Times New Roman" w:hAnsiTheme="majorBidi" w:cstheme="majorBidi"/>
          <w:sz w:val="24"/>
          <w:szCs w:val="24"/>
        </w:rPr>
        <w:lastRenderedPageBreak/>
        <w:t>providers and patients. This is essential for the broader acceptance of AI in the healthcare field.</w:t>
      </w:r>
    </w:p>
    <w:p w:rsidR="00E96FE6" w:rsidRPr="00774E3D" w:rsidRDefault="00E96FE6" w:rsidP="00E96FE6">
      <w:pPr>
        <w:spacing w:after="100" w:afterAutospacing="1" w:line="360" w:lineRule="auto"/>
        <w:ind w:left="1440"/>
        <w:rPr>
          <w:rFonts w:asciiTheme="majorBidi" w:eastAsia="Times New Roman" w:hAnsiTheme="majorBidi" w:cstheme="majorBidi"/>
          <w:sz w:val="24"/>
          <w:szCs w:val="24"/>
        </w:rPr>
      </w:pP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.2 Significance of the Findings</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results of this study carry some significant implications:</w:t>
      </w:r>
    </w:p>
    <w:p w:rsidR="002A24F1" w:rsidRPr="002A24F1" w:rsidRDefault="002A24F1" w:rsidP="00560551">
      <w:pPr>
        <w:numPr>
          <w:ilvl w:val="0"/>
          <w:numId w:val="244"/>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Improved Healthcare Outcomes:</w:t>
      </w:r>
      <w:r w:rsidRPr="002A24F1">
        <w:rPr>
          <w:rFonts w:asciiTheme="majorBidi" w:eastAsia="Times New Roman" w:hAnsiTheme="majorBidi" w:cstheme="majorBidi"/>
          <w:sz w:val="24"/>
          <w:szCs w:val="24"/>
        </w:rPr>
        <w:t xml:space="preserve"> With high diagnostic accuracy and shorter ER wait times, patients are seeing better outcomes, including quicker recovery and lower mortality rates.</w:t>
      </w:r>
    </w:p>
    <w:p w:rsidR="002A24F1" w:rsidRPr="002A24F1" w:rsidRDefault="002A24F1" w:rsidP="00560551">
      <w:pPr>
        <w:numPr>
          <w:ilvl w:val="0"/>
          <w:numId w:val="24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Operational Efficiency:</w:t>
      </w:r>
      <w:r w:rsidRPr="002A24F1">
        <w:rPr>
          <w:rFonts w:asciiTheme="majorBidi" w:eastAsia="Times New Roman" w:hAnsiTheme="majorBidi" w:cstheme="majorBidi"/>
          <w:sz w:val="24"/>
          <w:szCs w:val="24"/>
        </w:rPr>
        <w:t xml:space="preserve"> Thanks to AI-driven resource optimization models, we've seen a notable increase in operational efficiency, which translates to cost savings and smarter resource allocation.</w:t>
      </w:r>
    </w:p>
    <w:p w:rsidR="002A24F1" w:rsidRPr="002A24F1" w:rsidRDefault="002A24F1" w:rsidP="00560551">
      <w:pPr>
        <w:numPr>
          <w:ilvl w:val="0"/>
          <w:numId w:val="24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Scalability and Accessibility:</w:t>
      </w:r>
      <w:r w:rsidRPr="002A24F1">
        <w:rPr>
          <w:rFonts w:asciiTheme="majorBidi" w:eastAsia="Times New Roman" w:hAnsiTheme="majorBidi" w:cstheme="majorBidi"/>
          <w:sz w:val="24"/>
          <w:szCs w:val="24"/>
        </w:rPr>
        <w:t xml:space="preserve"> The successful use of AI tools in rural clinics highlights the potential for expanding these solutions across the country, even in areas with limited resources.</w:t>
      </w:r>
    </w:p>
    <w:p w:rsidR="002A24F1" w:rsidRPr="002A24F1" w:rsidRDefault="002A24F1" w:rsidP="00560551">
      <w:pPr>
        <w:numPr>
          <w:ilvl w:val="0"/>
          <w:numId w:val="24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AI Deployment:</w:t>
      </w:r>
      <w:r w:rsidRPr="002A24F1">
        <w:rPr>
          <w:rFonts w:asciiTheme="majorBidi" w:eastAsia="Times New Roman" w:hAnsiTheme="majorBidi" w:cstheme="majorBidi"/>
          <w:sz w:val="24"/>
          <w:szCs w:val="24"/>
        </w:rPr>
        <w:t xml:space="preserve"> </w:t>
      </w:r>
      <w:r w:rsidRPr="002A24F1">
        <w:rPr>
          <w:rFonts w:ascii="Arial" w:eastAsia="Times New Roman" w:hAnsi="Arial" w:cs="Arial"/>
          <w:color w:val="000000"/>
          <w:sz w:val="27"/>
          <w:szCs w:val="27"/>
          <w:shd w:val="clear" w:color="auto" w:fill="F4F5F6"/>
        </w:rPr>
        <w:t>B</w:t>
      </w:r>
      <w:r w:rsidRPr="002A24F1">
        <w:rPr>
          <w:rFonts w:asciiTheme="majorBidi" w:eastAsia="Times New Roman" w:hAnsiTheme="majorBidi" w:cstheme="majorBidi"/>
          <w:sz w:val="24"/>
          <w:szCs w:val="24"/>
        </w:rPr>
        <w:t>y integrating XAI techniques and adhering to GDPR standards, we’re setting a high bar for ethical and transparent AI practices in the healthcare sector.</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.3 Future Research Directions</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While this study has achieved significant milestones, several areas warrant further research:</w:t>
      </w:r>
    </w:p>
    <w:p w:rsidR="002A24F1" w:rsidRPr="002A24F1" w:rsidRDefault="002A24F1" w:rsidP="00560551">
      <w:pPr>
        <w:numPr>
          <w:ilvl w:val="0"/>
          <w:numId w:val="24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Addressing Infrastructure Limitations:</w:t>
      </w:r>
    </w:p>
    <w:p w:rsidR="002A24F1" w:rsidRP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Future research should explore innovative solutions to overcome infrastructure limitations in rural areas, such as </w:t>
      </w:r>
      <w:r w:rsidRPr="002A24F1">
        <w:rPr>
          <w:rFonts w:asciiTheme="majorBidi" w:eastAsia="Times New Roman" w:hAnsiTheme="majorBidi" w:cstheme="majorBidi"/>
          <w:b/>
          <w:bCs/>
          <w:sz w:val="24"/>
          <w:szCs w:val="24"/>
        </w:rPr>
        <w:t xml:space="preserve">solar-powered clinics </w:t>
      </w:r>
      <w:r w:rsidRPr="002A24F1">
        <w:rPr>
          <w:rFonts w:asciiTheme="majorBidi" w:eastAsia="Times New Roman" w:hAnsiTheme="majorBidi" w:cstheme="majorBidi"/>
          <w:sz w:val="24"/>
          <w:szCs w:val="24"/>
        </w:rPr>
        <w:t xml:space="preserve">and </w:t>
      </w:r>
      <w:r w:rsidRPr="002A24F1">
        <w:rPr>
          <w:rFonts w:asciiTheme="majorBidi" w:eastAsia="Times New Roman" w:hAnsiTheme="majorBidi" w:cstheme="majorBidi"/>
          <w:b/>
          <w:bCs/>
          <w:sz w:val="24"/>
          <w:szCs w:val="24"/>
        </w:rPr>
        <w:t>low-cost edge computing devices</w:t>
      </w:r>
      <w:r w:rsidRPr="002A24F1">
        <w:rPr>
          <w:rFonts w:asciiTheme="majorBidi" w:eastAsia="Times New Roman" w:hAnsiTheme="majorBidi" w:cstheme="majorBidi"/>
          <w:sz w:val="24"/>
          <w:szCs w:val="24"/>
        </w:rPr>
        <w:t>.</w:t>
      </w:r>
    </w:p>
    <w:p w:rsidR="00774E3D" w:rsidRPr="00E96FE6"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Investigate the use of </w:t>
      </w:r>
      <w:r w:rsidRPr="002A24F1">
        <w:rPr>
          <w:rFonts w:asciiTheme="majorBidi" w:eastAsia="Times New Roman" w:hAnsiTheme="majorBidi" w:cstheme="majorBidi"/>
          <w:b/>
          <w:bCs/>
          <w:sz w:val="24"/>
          <w:szCs w:val="24"/>
        </w:rPr>
        <w:t xml:space="preserve">federated learning </w:t>
      </w:r>
      <w:r w:rsidRPr="002A24F1">
        <w:rPr>
          <w:rFonts w:asciiTheme="majorBidi" w:eastAsia="Times New Roman" w:hAnsiTheme="majorBidi" w:cstheme="majorBidi"/>
          <w:sz w:val="24"/>
          <w:szCs w:val="24"/>
        </w:rPr>
        <w:t>to enable AI models to learn from decentralized data sources without requiring centralized data storage.</w:t>
      </w:r>
    </w:p>
    <w:p w:rsidR="002A24F1" w:rsidRPr="002A24F1" w:rsidRDefault="002A24F1" w:rsidP="00560551">
      <w:pPr>
        <w:numPr>
          <w:ilvl w:val="0"/>
          <w:numId w:val="24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Mitigating Bias in AI Models:</w:t>
      </w:r>
    </w:p>
    <w:p w:rsidR="002A24F1" w:rsidRP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Further research is needed to address potential biases in AI models, particularly for underrepresented patient groups (e.g., elderly patients, low-income populations).</w:t>
      </w:r>
    </w:p>
    <w:p w:rsid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Explore </w:t>
      </w:r>
      <w:r w:rsidRPr="002A24F1">
        <w:rPr>
          <w:rFonts w:asciiTheme="majorBidi" w:eastAsia="Times New Roman" w:hAnsiTheme="majorBidi" w:cstheme="majorBidi"/>
          <w:b/>
          <w:bCs/>
          <w:sz w:val="24"/>
          <w:szCs w:val="24"/>
        </w:rPr>
        <w:t xml:space="preserve">fairness-aware algorithms </w:t>
      </w:r>
      <w:r w:rsidRPr="002A24F1">
        <w:rPr>
          <w:rFonts w:asciiTheme="majorBidi" w:eastAsia="Times New Roman" w:hAnsiTheme="majorBidi" w:cstheme="majorBidi"/>
          <w:sz w:val="24"/>
          <w:szCs w:val="24"/>
        </w:rPr>
        <w:t xml:space="preserve">and </w:t>
      </w:r>
      <w:r w:rsidRPr="002A24F1">
        <w:rPr>
          <w:rFonts w:asciiTheme="majorBidi" w:eastAsia="Times New Roman" w:hAnsiTheme="majorBidi" w:cstheme="majorBidi"/>
          <w:b/>
          <w:bCs/>
          <w:sz w:val="24"/>
          <w:szCs w:val="24"/>
        </w:rPr>
        <w:t xml:space="preserve">retraining on diverse datasets </w:t>
      </w:r>
      <w:r w:rsidRPr="002A24F1">
        <w:rPr>
          <w:rFonts w:asciiTheme="majorBidi" w:eastAsia="Times New Roman" w:hAnsiTheme="majorBidi" w:cstheme="majorBidi"/>
          <w:sz w:val="24"/>
          <w:szCs w:val="24"/>
        </w:rPr>
        <w:t>to ensure equitable outcomes for all patient demographics.</w:t>
      </w:r>
    </w:p>
    <w:p w:rsidR="00E96FE6" w:rsidRPr="002A24F1" w:rsidRDefault="00E96FE6" w:rsidP="00E96FE6">
      <w:pPr>
        <w:spacing w:after="100" w:afterAutospacing="1" w:line="360" w:lineRule="auto"/>
        <w:ind w:left="1440"/>
        <w:rPr>
          <w:rFonts w:asciiTheme="majorBidi" w:eastAsia="Times New Roman" w:hAnsiTheme="majorBidi" w:cstheme="majorBidi"/>
          <w:sz w:val="24"/>
          <w:szCs w:val="24"/>
        </w:rPr>
      </w:pPr>
    </w:p>
    <w:p w:rsidR="002A24F1" w:rsidRPr="002A24F1" w:rsidRDefault="002A24F1" w:rsidP="00560551">
      <w:pPr>
        <w:numPr>
          <w:ilvl w:val="0"/>
          <w:numId w:val="24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Long-Term Impact Assessment:</w:t>
      </w:r>
    </w:p>
    <w:p w:rsidR="002A24F1" w:rsidRP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Conduct longitudinal studies to assess the long-term impact of AI-driven healthcare solutions on patient outcomes, operational efficiency, and healthcare workforce dynamics.</w:t>
      </w:r>
    </w:p>
    <w:p w:rsidR="002A24F1" w:rsidRP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Evaluate the sustainability of AI solutions over extended periods, including their financial and operational viability.</w:t>
      </w:r>
    </w:p>
    <w:p w:rsidR="002A24F1" w:rsidRPr="002A24F1" w:rsidRDefault="002A24F1" w:rsidP="00560551">
      <w:pPr>
        <w:numPr>
          <w:ilvl w:val="0"/>
          <w:numId w:val="24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Integration with National and Global AI Strategies:</w:t>
      </w:r>
    </w:p>
    <w:p w:rsidR="002A24F1" w:rsidRP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Future work should focus on integrating AI-driven healthcare solutions with national AI strategies, such as Lebanon's National AI Strategy, to ensure alignment with broader economic and technological goals.</w:t>
      </w:r>
    </w:p>
    <w:p w:rsidR="002A24F1" w:rsidRP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Collaborate with international organizations to align AI deployment with global best practices and regulatory standards.</w:t>
      </w:r>
    </w:p>
    <w:p w:rsidR="002A24F1" w:rsidRPr="002A24F1" w:rsidRDefault="002A24F1" w:rsidP="00560551">
      <w:pPr>
        <w:numPr>
          <w:ilvl w:val="0"/>
          <w:numId w:val="245"/>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Exploring Advanced AI Techniques:</w:t>
      </w:r>
    </w:p>
    <w:p w:rsidR="002A24F1" w:rsidRPr="002A24F1"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Investigate the use of </w:t>
      </w:r>
      <w:r w:rsidRPr="002A24F1">
        <w:rPr>
          <w:rFonts w:asciiTheme="majorBidi" w:eastAsia="Times New Roman" w:hAnsiTheme="majorBidi" w:cstheme="majorBidi"/>
          <w:b/>
          <w:bCs/>
          <w:sz w:val="24"/>
          <w:szCs w:val="24"/>
        </w:rPr>
        <w:t xml:space="preserve">reinforcement learning </w:t>
      </w:r>
      <w:r w:rsidRPr="002A24F1">
        <w:rPr>
          <w:rFonts w:asciiTheme="majorBidi" w:eastAsia="Times New Roman" w:hAnsiTheme="majorBidi" w:cstheme="majorBidi"/>
          <w:sz w:val="24"/>
          <w:szCs w:val="24"/>
        </w:rPr>
        <w:t xml:space="preserve">and </w:t>
      </w:r>
      <w:r w:rsidRPr="002A24F1">
        <w:rPr>
          <w:rFonts w:asciiTheme="majorBidi" w:eastAsia="Times New Roman" w:hAnsiTheme="majorBidi" w:cstheme="majorBidi"/>
          <w:b/>
          <w:bCs/>
          <w:sz w:val="24"/>
          <w:szCs w:val="24"/>
        </w:rPr>
        <w:t>generative AI</w:t>
      </w:r>
      <w:r w:rsidRPr="002A24F1">
        <w:rPr>
          <w:rFonts w:asciiTheme="majorBidi" w:eastAsia="Times New Roman" w:hAnsiTheme="majorBidi" w:cstheme="majorBidi"/>
          <w:sz w:val="24"/>
          <w:szCs w:val="24"/>
        </w:rPr>
        <w:t xml:space="preserve"> (e.g., GPT models) for more complex healthcare tasks, such as personalized treatment plans and predictive analytics.</w:t>
      </w:r>
    </w:p>
    <w:p w:rsidR="00774E3D" w:rsidRPr="00E96FE6" w:rsidRDefault="002A24F1" w:rsidP="00560551">
      <w:pPr>
        <w:numPr>
          <w:ilvl w:val="1"/>
          <w:numId w:val="245"/>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Explore the potential of </w:t>
      </w:r>
      <w:r w:rsidRPr="002A24F1">
        <w:rPr>
          <w:rFonts w:asciiTheme="majorBidi" w:eastAsia="Times New Roman" w:hAnsiTheme="majorBidi" w:cstheme="majorBidi"/>
          <w:b/>
          <w:bCs/>
          <w:sz w:val="24"/>
          <w:szCs w:val="24"/>
        </w:rPr>
        <w:t xml:space="preserve">AI-powered telemedicine </w:t>
      </w:r>
      <w:r w:rsidRPr="002A24F1">
        <w:rPr>
          <w:rFonts w:asciiTheme="majorBidi" w:eastAsia="Times New Roman" w:hAnsiTheme="majorBidi" w:cstheme="majorBidi"/>
          <w:sz w:val="24"/>
          <w:szCs w:val="24"/>
        </w:rPr>
        <w:t>to expand access to healthcare services in remote and underserved areas.</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.4 Recommendations for Scaling AI-Driven Healthcare Solutions</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successfully scale AI-driven healthcare solutions, here are some recommendations to consider:</w:t>
      </w:r>
    </w:p>
    <w:p w:rsidR="002A24F1" w:rsidRPr="002A24F1" w:rsidRDefault="002A24F1" w:rsidP="00560551">
      <w:pPr>
        <w:numPr>
          <w:ilvl w:val="0"/>
          <w:numId w:val="246"/>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Policy and Regulatory Support:</w:t>
      </w:r>
    </w:p>
    <w:p w:rsidR="002A24F1" w:rsidRP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Policymakers need to create clear guidelines and frameworks for using AI in healthcare, making sure they align with ethical and legal standards (like GDPR).</w:t>
      </w:r>
    </w:p>
    <w:p w:rsid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Governments should focus on building infrastructure, especially in rural areas, to facilitate the rollout of AI solutions.</w:t>
      </w:r>
    </w:p>
    <w:p w:rsidR="00E96FE6" w:rsidRPr="002A24F1" w:rsidRDefault="00E96FE6" w:rsidP="00E96FE6">
      <w:pPr>
        <w:spacing w:after="0" w:line="360" w:lineRule="auto"/>
        <w:rPr>
          <w:rFonts w:asciiTheme="majorBidi" w:eastAsia="Times New Roman" w:hAnsiTheme="majorBidi" w:cstheme="majorBidi"/>
          <w:sz w:val="24"/>
          <w:szCs w:val="24"/>
        </w:rPr>
      </w:pPr>
    </w:p>
    <w:p w:rsidR="002A24F1" w:rsidRPr="002A24F1" w:rsidRDefault="002A24F1" w:rsidP="00560551">
      <w:pPr>
        <w:numPr>
          <w:ilvl w:val="0"/>
          <w:numId w:val="246"/>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Training and Capacity Building:</w:t>
      </w:r>
    </w:p>
    <w:p w:rsidR="002A24F1" w:rsidRP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It's essential to develop training programs for healthcare providers to boost their trust and confidence in AI tools.</w:t>
      </w:r>
    </w:p>
    <w:p w:rsidR="002A24F1" w:rsidRP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Awareness campaigns should be launched to inform patients and communities about the advantages of AI-driven healthcare.</w:t>
      </w:r>
    </w:p>
    <w:p w:rsidR="002A24F1" w:rsidRPr="002A24F1" w:rsidRDefault="002A24F1" w:rsidP="00560551">
      <w:pPr>
        <w:numPr>
          <w:ilvl w:val="0"/>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Public-Private Partnerships:</w:t>
      </w:r>
    </w:p>
    <w:p w:rsidR="002A24F1" w:rsidRP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Encouraging collaboration between governments, healthcare providers, and ICT companies can speed up the adoption of AI solutions.</w:t>
      </w:r>
    </w:p>
    <w:p w:rsidR="002A24F1" w:rsidRPr="002A24F1" w:rsidRDefault="002A24F1" w:rsidP="00560551">
      <w:pPr>
        <w:numPr>
          <w:ilvl w:val="1"/>
          <w:numId w:val="246"/>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Public-private partnerships should be promoted to share resources, expertise, and funding for deploying AI.</w:t>
      </w:r>
    </w:p>
    <w:p w:rsidR="002A24F1" w:rsidRPr="002A24F1" w:rsidRDefault="002A24F1" w:rsidP="00560551">
      <w:pPr>
        <w:numPr>
          <w:ilvl w:val="0"/>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and Transparent AI Practices:</w:t>
      </w:r>
    </w:p>
    <w:p w:rsidR="002A24F1" w:rsidRP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Emphasizing ethical AI practices, such as reducing bias, ensuring Explainability, and protecting data privacy, is crucial for building trust among all stakeholders.</w:t>
      </w:r>
    </w:p>
    <w:p w:rsidR="002A24F1" w:rsidRP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Regular audits and evaluations should be conducted to keep AI systems fair, transparent, and compliant with regulations</w:t>
      </w:r>
      <w:r w:rsidRPr="002A24F1">
        <w:rPr>
          <w:rFonts w:ascii="Arial" w:eastAsia="Times New Roman" w:hAnsi="Arial" w:cs="Arial"/>
          <w:color w:val="000000"/>
          <w:sz w:val="27"/>
          <w:szCs w:val="27"/>
          <w:shd w:val="clear" w:color="auto" w:fill="F4F5F6"/>
        </w:rPr>
        <w:t>.</w:t>
      </w:r>
    </w:p>
    <w:p w:rsidR="002A24F1" w:rsidRPr="002A24F1" w:rsidRDefault="002A24F1" w:rsidP="00560551">
      <w:pPr>
        <w:numPr>
          <w:ilvl w:val="0"/>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Pilot Programs for Scaling:</w:t>
      </w:r>
    </w:p>
    <w:p w:rsidR="002A24F1" w:rsidRPr="002A24F1"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Implementing pilot programs in selected areas can help test the scalability of AI solutions and uncover potential challenges.</w:t>
      </w:r>
    </w:p>
    <w:p w:rsidR="002A24F1" w:rsidRPr="00E96FE6" w:rsidRDefault="002A24F1" w:rsidP="00560551">
      <w:pPr>
        <w:numPr>
          <w:ilvl w:val="1"/>
          <w:numId w:val="246"/>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insights gained from these pilots should be used to refine deployment strategies and establish best practices for nationwide implementation.</w:t>
      </w:r>
    </w:p>
    <w:p w:rsidR="002A24F1" w:rsidRPr="002A24F1" w:rsidRDefault="008E1005" w:rsidP="00774E3D">
      <w:pPr>
        <w:spacing w:after="0" w:line="360" w:lineRule="auto"/>
        <w:outlineLvl w:val="2"/>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.5 Revised Manuscript for Submission</w:t>
      </w:r>
    </w:p>
    <w:p w:rsidR="002A24F1" w:rsidRDefault="002A24F1" w:rsidP="000366C1">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This section explains how we’ll revise the manuscript from </w:t>
      </w:r>
      <w:r w:rsidR="0067163C" w:rsidRPr="0067163C">
        <w:rPr>
          <w:rFonts w:asciiTheme="majorBidi" w:eastAsia="Times New Roman" w:hAnsiTheme="majorBidi" w:cstheme="majorBidi"/>
          <w:b/>
          <w:bCs/>
          <w:sz w:val="24"/>
          <w:szCs w:val="24"/>
        </w:rPr>
        <w:t>Chapter Four</w:t>
      </w:r>
      <w:r w:rsidRPr="002A24F1">
        <w:rPr>
          <w:rFonts w:asciiTheme="majorBidi" w:eastAsia="Times New Roman" w:hAnsiTheme="majorBidi" w:cstheme="majorBidi"/>
          <w:b/>
          <w:bCs/>
          <w:sz w:val="24"/>
          <w:szCs w:val="24"/>
        </w:rPr>
        <w:t xml:space="preserve"> (Nationwide Implementation)</w:t>
      </w:r>
      <w:r w:rsidRPr="002A24F1">
        <w:rPr>
          <w:rFonts w:asciiTheme="majorBidi" w:eastAsia="Times New Roman" w:hAnsiTheme="majorBidi" w:cstheme="majorBidi"/>
          <w:sz w:val="24"/>
          <w:szCs w:val="24"/>
        </w:rPr>
        <w:t xml:space="preserve"> to include the final results from </w:t>
      </w:r>
      <w:r w:rsidR="000366C1" w:rsidRPr="000366C1">
        <w:rPr>
          <w:rFonts w:asciiTheme="majorBidi" w:eastAsia="Times New Roman" w:hAnsiTheme="majorBidi" w:cstheme="majorBidi"/>
          <w:b/>
          <w:bCs/>
          <w:sz w:val="24"/>
          <w:szCs w:val="24"/>
        </w:rPr>
        <w:t>Chapter Five</w:t>
      </w:r>
      <w:r w:rsidRPr="002A24F1">
        <w:rPr>
          <w:rFonts w:asciiTheme="majorBidi" w:eastAsia="Times New Roman" w:hAnsiTheme="majorBidi" w:cstheme="majorBidi"/>
          <w:b/>
          <w:bCs/>
          <w:sz w:val="24"/>
          <w:szCs w:val="24"/>
        </w:rPr>
        <w:t xml:space="preserve"> (Final Experiments, Discussions, Comparisons, and Validations)</w:t>
      </w:r>
      <w:r w:rsidRPr="002A24F1">
        <w:rPr>
          <w:rFonts w:asciiTheme="majorBidi" w:eastAsia="Times New Roman" w:hAnsiTheme="majorBidi" w:cstheme="majorBidi"/>
          <w:sz w:val="24"/>
          <w:szCs w:val="24"/>
        </w:rPr>
        <w:t>. The updated manuscript will also feature transparency guidelines to promote reproducibility and ensure ethical compliance. Our goal is to submit this revised work to high-impact journals that focus on AI-driven healthcare.</w:t>
      </w:r>
    </w:p>
    <w:p w:rsidR="00E96FE6" w:rsidRDefault="00E96FE6" w:rsidP="00774E3D">
      <w:pPr>
        <w:spacing w:after="0" w:line="360" w:lineRule="auto"/>
        <w:outlineLvl w:val="3"/>
        <w:rPr>
          <w:rFonts w:asciiTheme="majorBidi" w:eastAsia="Times New Roman" w:hAnsiTheme="majorBidi" w:cstheme="majorBidi"/>
          <w:sz w:val="24"/>
          <w:szCs w:val="24"/>
        </w:rPr>
      </w:pPr>
    </w:p>
    <w:p w:rsidR="00774E3D" w:rsidRPr="002A24F1" w:rsidRDefault="00774E3D" w:rsidP="00774E3D">
      <w:pPr>
        <w:spacing w:after="0" w:line="360" w:lineRule="auto"/>
        <w:outlineLvl w:val="3"/>
        <w:rPr>
          <w:rFonts w:asciiTheme="majorBidi" w:eastAsia="Times New Roman" w:hAnsiTheme="majorBidi" w:cstheme="majorBidi"/>
          <w:sz w:val="24"/>
          <w:szCs w:val="24"/>
        </w:rPr>
      </w:pP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.5.1 Target Journals</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We plan to submit the revised manuscript to the following high-impact journals, which are perfect for research on AI-driven healthcare solutions:</w:t>
      </w:r>
    </w:p>
    <w:p w:rsidR="002A24F1" w:rsidRPr="002A24F1" w:rsidRDefault="002A24F1" w:rsidP="00560551">
      <w:pPr>
        <w:numPr>
          <w:ilvl w:val="0"/>
          <w:numId w:val="24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Artificial Intelligence in Medicine (Elsevier, Impact Factor: 6.240):</w:t>
      </w:r>
    </w:p>
    <w:p w:rsidR="002A24F1" w:rsidRPr="002A24F1" w:rsidRDefault="002A24F1" w:rsidP="00560551">
      <w:pPr>
        <w:numPr>
          <w:ilvl w:val="1"/>
          <w:numId w:val="24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Artificial Intelligence in Medicine (Elsevier, Impact Factor: 6.240): - This journal is dedicated to the application of AI techniques in medicine and healthcare, making it an excellent venue for publishing research on AI-driven diagnostic tools, triage systems, and resource optimization models.</w:t>
      </w:r>
    </w:p>
    <w:p w:rsidR="002A24F1" w:rsidRPr="002A24F1" w:rsidRDefault="002A24F1" w:rsidP="00560551">
      <w:pPr>
        <w:numPr>
          <w:ilvl w:val="1"/>
          <w:numId w:val="24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 It emphasizes the importance of</w:t>
      </w:r>
      <w:r w:rsidRPr="002A24F1">
        <w:rPr>
          <w:rFonts w:asciiTheme="majorBidi" w:eastAsia="Times New Roman" w:hAnsiTheme="majorBidi" w:cstheme="majorBidi"/>
          <w:b/>
          <w:bCs/>
          <w:sz w:val="24"/>
          <w:szCs w:val="24"/>
        </w:rPr>
        <w:t xml:space="preserve"> transparency and ethical AI practices</w:t>
      </w:r>
      <w:r w:rsidRPr="002A24F1">
        <w:rPr>
          <w:rFonts w:asciiTheme="majorBidi" w:eastAsia="Times New Roman" w:hAnsiTheme="majorBidi" w:cstheme="majorBidi"/>
          <w:sz w:val="24"/>
          <w:szCs w:val="24"/>
        </w:rPr>
        <w:t>, which aligns perfectly with our study's focus on reproducibility and ethical compliance.</w:t>
      </w:r>
    </w:p>
    <w:p w:rsidR="002A24F1" w:rsidRPr="002A24F1" w:rsidRDefault="002A24F1" w:rsidP="00560551">
      <w:pPr>
        <w:numPr>
          <w:ilvl w:val="0"/>
          <w:numId w:val="24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IEEE Journal of Biomedical and Health Informatics (IEEE, Impact Factor: 7.451):</w:t>
      </w:r>
    </w:p>
    <w:p w:rsidR="002A24F1" w:rsidRPr="002A24F1" w:rsidRDefault="002A24F1" w:rsidP="00560551">
      <w:pPr>
        <w:numPr>
          <w:ilvl w:val="1"/>
          <w:numId w:val="24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This journal explores the intersection of biomedical engineering, health informatics, and AI, offering a wide audience for research on AI-driven healthcare solutions. </w:t>
      </w:r>
    </w:p>
    <w:p w:rsidR="002A24F1" w:rsidRPr="002A24F1" w:rsidRDefault="002A24F1" w:rsidP="00560551">
      <w:pPr>
        <w:numPr>
          <w:ilvl w:val="1"/>
          <w:numId w:val="24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Its focus on </w:t>
      </w:r>
      <w:r w:rsidRPr="002A24F1">
        <w:rPr>
          <w:rFonts w:asciiTheme="majorBidi" w:eastAsia="Times New Roman" w:hAnsiTheme="majorBidi" w:cstheme="majorBidi"/>
          <w:b/>
          <w:bCs/>
          <w:sz w:val="24"/>
          <w:szCs w:val="24"/>
        </w:rPr>
        <w:t>real-world applications and healthcare impact</w:t>
      </w:r>
      <w:r w:rsidRPr="002A24F1">
        <w:rPr>
          <w:rFonts w:asciiTheme="majorBidi" w:eastAsia="Times New Roman" w:hAnsiTheme="majorBidi" w:cstheme="majorBidi"/>
          <w:sz w:val="24"/>
          <w:szCs w:val="24"/>
        </w:rPr>
        <w:t xml:space="preserve"> resonates with our study's goal of validating AI models across various healthcare settings.</w:t>
      </w:r>
    </w:p>
    <w:p w:rsidR="002A24F1" w:rsidRPr="002A24F1" w:rsidRDefault="002A24F1" w:rsidP="00560551">
      <w:pPr>
        <w:numPr>
          <w:ilvl w:val="0"/>
          <w:numId w:val="248"/>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Journal of Medical Internet Research (JMIR, Impact Factor: 7.076):</w:t>
      </w:r>
    </w:p>
    <w:p w:rsidR="002A24F1" w:rsidRPr="002A24F1" w:rsidRDefault="002A24F1" w:rsidP="00560551">
      <w:pPr>
        <w:numPr>
          <w:ilvl w:val="1"/>
          <w:numId w:val="24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JMIR is a top journal in the realm of digital health and telemedicine, making it a fitting platform for research on AI-driven healthcare solutions, especially in low-resource environments. </w:t>
      </w:r>
    </w:p>
    <w:p w:rsidR="002A24F1" w:rsidRPr="002A24F1" w:rsidRDefault="002A24F1" w:rsidP="00560551">
      <w:pPr>
        <w:numPr>
          <w:ilvl w:val="1"/>
          <w:numId w:val="248"/>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The journal's commitment to </w:t>
      </w:r>
      <w:r w:rsidRPr="002A24F1">
        <w:rPr>
          <w:rFonts w:asciiTheme="majorBidi" w:eastAsia="Times New Roman" w:hAnsiTheme="majorBidi" w:cstheme="majorBidi"/>
          <w:b/>
          <w:bCs/>
          <w:sz w:val="24"/>
          <w:szCs w:val="24"/>
        </w:rPr>
        <w:t xml:space="preserve">patient-centered care </w:t>
      </w:r>
      <w:r w:rsidRPr="002A24F1">
        <w:rPr>
          <w:rFonts w:asciiTheme="majorBidi" w:eastAsia="Times New Roman" w:hAnsiTheme="majorBidi" w:cstheme="majorBidi"/>
          <w:sz w:val="24"/>
          <w:szCs w:val="24"/>
        </w:rPr>
        <w:t>and</w:t>
      </w:r>
      <w:r w:rsidRPr="002A24F1">
        <w:rPr>
          <w:rFonts w:asciiTheme="majorBidi" w:eastAsia="Times New Roman" w:hAnsiTheme="majorBidi" w:cstheme="majorBidi"/>
          <w:b/>
          <w:bCs/>
          <w:sz w:val="24"/>
          <w:szCs w:val="24"/>
        </w:rPr>
        <w:t xml:space="preserve"> healthcare accessibility</w:t>
      </w:r>
      <w:r w:rsidRPr="002A24F1">
        <w:rPr>
          <w:rFonts w:asciiTheme="majorBidi" w:eastAsia="Times New Roman" w:hAnsiTheme="majorBidi" w:cstheme="majorBidi"/>
          <w:sz w:val="24"/>
          <w:szCs w:val="24"/>
        </w:rPr>
        <w:t xml:space="preserve"> aligns with our emphasis on enhancing patient satisfaction and scaling AI solutions in rural areas</w:t>
      </w:r>
      <w:r w:rsidRPr="002A24F1">
        <w:rPr>
          <w:rFonts w:ascii="Arial" w:eastAsia="Times New Roman" w:hAnsi="Arial" w:cs="Arial"/>
          <w:color w:val="000000"/>
          <w:sz w:val="27"/>
          <w:szCs w:val="27"/>
          <w:shd w:val="clear" w:color="auto" w:fill="F4F5F6"/>
        </w:rPr>
        <w:t>.</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.5.2 Submission Process</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submission process for the revised manuscript will involve the following steps:</w:t>
      </w:r>
    </w:p>
    <w:p w:rsidR="002A24F1" w:rsidRPr="002A24F1" w:rsidRDefault="002A24F1" w:rsidP="00560551">
      <w:pPr>
        <w:numPr>
          <w:ilvl w:val="0"/>
          <w:numId w:val="24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Manuscript Preparation:</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Ensure that the manuscript adheres to the formatting and submission guidelines of the target journals.</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Include all necessary sections, such as the introduction, methodology, results, discussion, conclusions, and transparency appendix.</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Use visual aids (e.g., graphs, charts, tables) to present key findings and performance trends.</w:t>
      </w:r>
    </w:p>
    <w:p w:rsidR="002A24F1" w:rsidRPr="002A24F1" w:rsidRDefault="002A24F1" w:rsidP="00560551">
      <w:pPr>
        <w:numPr>
          <w:ilvl w:val="0"/>
          <w:numId w:val="24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Peer Review:</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Submit the manuscript to the target journals for peer review.</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Address reviewer comments and revise the manuscript as needed to improve clarity, rigor, and relevance.</w:t>
      </w:r>
    </w:p>
    <w:p w:rsidR="002A24F1" w:rsidRPr="002A24F1" w:rsidRDefault="002A24F1" w:rsidP="00560551">
      <w:pPr>
        <w:numPr>
          <w:ilvl w:val="0"/>
          <w:numId w:val="24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Compliance:</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Ensure that the manuscript complies with ethical guidelines, including GDPR compliance, informed consent, and bias mitigation.</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Include a statement in the manuscript confirming that ethical approval was obtained for the study.</w:t>
      </w:r>
    </w:p>
    <w:p w:rsidR="002A24F1" w:rsidRPr="002A24F1" w:rsidRDefault="002A24F1" w:rsidP="00560551">
      <w:pPr>
        <w:numPr>
          <w:ilvl w:val="0"/>
          <w:numId w:val="249"/>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Open Access and Reproducibility:</w:t>
      </w:r>
    </w:p>
    <w:p w:rsidR="002A24F1" w:rsidRPr="002A24F1"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Consider publishing the manuscript as</w:t>
      </w:r>
      <w:r w:rsidR="00774E3D">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open access</w:t>
      </w:r>
      <w:r w:rsidR="00774E3D">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to ensure broad dissemination of the findings.</w:t>
      </w:r>
    </w:p>
    <w:p w:rsidR="00774E3D" w:rsidRPr="00E96FE6" w:rsidRDefault="002A24F1" w:rsidP="00560551">
      <w:pPr>
        <w:numPr>
          <w:ilvl w:val="1"/>
          <w:numId w:val="249"/>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Host the</w:t>
      </w:r>
      <w:r w:rsidR="00774E3D">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Transparency Appendix</w:t>
      </w:r>
      <w:r w:rsidR="00774E3D">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 xml:space="preserve">and related materials (e.g., code, datasets) on a public repository (e.g., GitHub) to ensure reproducibility and transparency. </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.5.3 Conclusion of Revised Manuscript for Submission</w:t>
      </w:r>
    </w:p>
    <w:p w:rsidR="002A24F1" w:rsidRDefault="002A24F1" w:rsidP="000366C1">
      <w:pPr>
        <w:spacing w:after="0" w:line="360" w:lineRule="auto"/>
        <w:outlineLvl w:val="2"/>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 xml:space="preserve">The updated manuscript will include the final findings from </w:t>
      </w:r>
      <w:r w:rsidR="000366C1">
        <w:rPr>
          <w:rFonts w:asciiTheme="majorBidi" w:eastAsia="Times New Roman" w:hAnsiTheme="majorBidi" w:cstheme="majorBidi"/>
          <w:sz w:val="24"/>
          <w:szCs w:val="24"/>
        </w:rPr>
        <w:t>Chapter Five</w:t>
      </w:r>
      <w:r w:rsidRPr="002A24F1">
        <w:rPr>
          <w:rFonts w:asciiTheme="majorBidi" w:eastAsia="Times New Roman" w:hAnsiTheme="majorBidi" w:cstheme="majorBidi"/>
          <w:sz w:val="24"/>
          <w:szCs w:val="24"/>
        </w:rPr>
        <w:t xml:space="preserve">, which cover the validation of AI-driven healthcare solutions across various settings and the establishment of transparency guidelines. By focusing on influential journals like </w:t>
      </w:r>
      <w:r w:rsidRPr="002A24F1">
        <w:rPr>
          <w:rFonts w:asciiTheme="majorBidi" w:eastAsia="Times New Roman" w:hAnsiTheme="majorBidi" w:cstheme="majorBidi"/>
          <w:b/>
          <w:bCs/>
          <w:sz w:val="24"/>
          <w:szCs w:val="24"/>
        </w:rPr>
        <w:t>Artificial Intelligence in Medicine, IEEE Journal of Biomedical and Health Informatics, and Journal of Medical Internet Research</w:t>
      </w:r>
      <w:r w:rsidRPr="002A24F1">
        <w:rPr>
          <w:rFonts w:asciiTheme="majorBidi" w:eastAsia="Times New Roman" w:hAnsiTheme="majorBidi" w:cstheme="majorBidi"/>
          <w:sz w:val="24"/>
          <w:szCs w:val="24"/>
        </w:rPr>
        <w:t>, this study seeks to add to the expanding research on AI in healthcare and offer practical insights to enhance healthcare outcomes, boost operational efficiency, and improve patient satisfaction.</w:t>
      </w:r>
    </w:p>
    <w:p w:rsidR="00774E3D" w:rsidRPr="002A24F1" w:rsidRDefault="00774E3D" w:rsidP="00774E3D">
      <w:pPr>
        <w:spacing w:after="0" w:line="360" w:lineRule="auto"/>
        <w:outlineLvl w:val="2"/>
        <w:rPr>
          <w:rFonts w:asciiTheme="majorBidi" w:eastAsia="Times New Roman" w:hAnsiTheme="majorBidi" w:cstheme="majorBidi"/>
          <w:sz w:val="24"/>
          <w:szCs w:val="24"/>
        </w:rPr>
      </w:pPr>
    </w:p>
    <w:p w:rsidR="002A24F1" w:rsidRPr="002A24F1" w:rsidRDefault="008E1005" w:rsidP="00774E3D">
      <w:pPr>
        <w:spacing w:after="0" w:line="360" w:lineRule="auto"/>
        <w:outlineLvl w:val="2"/>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.6 Transparency Appendix</w:t>
      </w:r>
    </w:p>
    <w:p w:rsidR="002A24F1" w:rsidRDefault="002C45E4"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w:t>
      </w:r>
      <w:r w:rsidRPr="002A24F1">
        <w:rPr>
          <w:rFonts w:asciiTheme="majorBidi" w:eastAsia="Times New Roman" w:hAnsiTheme="majorBidi" w:cstheme="majorBidi"/>
          <w:b/>
          <w:bCs/>
          <w:sz w:val="24"/>
          <w:szCs w:val="24"/>
        </w:rPr>
        <w:t xml:space="preserve"> Transparency</w:t>
      </w:r>
      <w:r w:rsidR="002A24F1" w:rsidRPr="002A24F1">
        <w:rPr>
          <w:rFonts w:asciiTheme="majorBidi" w:eastAsia="Times New Roman" w:hAnsiTheme="majorBidi" w:cstheme="majorBidi"/>
          <w:b/>
          <w:bCs/>
          <w:sz w:val="24"/>
          <w:szCs w:val="24"/>
        </w:rPr>
        <w:t xml:space="preserve"> Appendix</w:t>
      </w:r>
      <w:r>
        <w:rPr>
          <w:rFonts w:asciiTheme="majorBidi" w:eastAsia="Times New Roman" w:hAnsiTheme="majorBidi" w:cstheme="majorBidi"/>
          <w:b/>
          <w:bCs/>
          <w:sz w:val="24"/>
          <w:szCs w:val="24"/>
        </w:rPr>
        <w:t xml:space="preserve"> </w:t>
      </w:r>
      <w:r w:rsidR="002A24F1" w:rsidRPr="002A24F1">
        <w:rPr>
          <w:rFonts w:asciiTheme="majorBidi" w:eastAsia="Times New Roman" w:hAnsiTheme="majorBidi" w:cstheme="majorBidi"/>
          <w:sz w:val="24"/>
          <w:szCs w:val="24"/>
        </w:rPr>
        <w:t>is a standalone document that provides detailed information about the AI tools, parameters, ethical considerations, and reproducibility steps used in the study. This appendix ensures that the research is transparent, reproducible, and ethically compliant, aligning with best practices in AI-driven healthcare research.</w:t>
      </w:r>
    </w:p>
    <w:p w:rsidR="00774E3D" w:rsidRPr="002A24F1" w:rsidRDefault="00774E3D" w:rsidP="00774E3D">
      <w:pPr>
        <w:spacing w:after="0" w:line="360" w:lineRule="auto"/>
        <w:rPr>
          <w:rFonts w:asciiTheme="majorBidi" w:eastAsia="Times New Roman" w:hAnsiTheme="majorBidi" w:cstheme="majorBidi"/>
          <w:sz w:val="24"/>
          <w:szCs w:val="24"/>
        </w:rPr>
      </w:pP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.6.1 Content of the Transparency Appendix</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Transparency Appendix will include the following sections:</w:t>
      </w:r>
    </w:p>
    <w:p w:rsidR="002A24F1" w:rsidRPr="002A24F1" w:rsidRDefault="002A24F1" w:rsidP="00560551">
      <w:pPr>
        <w:numPr>
          <w:ilvl w:val="0"/>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AI Tools and Frameworks:</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List of Tools:</w:t>
      </w:r>
      <w:r w:rsidRPr="002A24F1">
        <w:rPr>
          <w:rFonts w:asciiTheme="majorBidi" w:eastAsia="Times New Roman" w:hAnsiTheme="majorBidi" w:cstheme="majorBidi"/>
          <w:sz w:val="24"/>
          <w:szCs w:val="24"/>
        </w:rPr>
        <w:t xml:space="preserve"> Provide a comprehensive list of all AI tools, frameworks, and libraries used in the study,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Frameworks:</w:t>
      </w:r>
      <w:r w:rsidRPr="002A24F1">
        <w:rPr>
          <w:rFonts w:asciiTheme="majorBidi" w:eastAsia="Times New Roman" w:hAnsiTheme="majorBidi" w:cstheme="majorBidi"/>
          <w:sz w:val="24"/>
          <w:szCs w:val="24"/>
        </w:rPr>
        <w:t xml:space="preserve"> TensorFlow, PyTorch, Scikit-learn.</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Libraries: Numbly</w:t>
      </w:r>
      <w:r w:rsidRPr="002A24F1">
        <w:rPr>
          <w:rFonts w:asciiTheme="majorBidi" w:eastAsia="Times New Roman" w:hAnsiTheme="majorBidi" w:cstheme="majorBidi"/>
          <w:sz w:val="24"/>
          <w:szCs w:val="24"/>
        </w:rPr>
        <w:t>, Pandas, Matplotlib.</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Versions:</w:t>
      </w:r>
      <w:r w:rsidRPr="002A24F1">
        <w:rPr>
          <w:rFonts w:asciiTheme="majorBidi" w:eastAsia="Times New Roman" w:hAnsiTheme="majorBidi" w:cstheme="majorBidi"/>
          <w:sz w:val="24"/>
          <w:szCs w:val="24"/>
        </w:rPr>
        <w:t xml:space="preserve"> Specify the version of each tool to ensure reproducibility.</w:t>
      </w:r>
    </w:p>
    <w:p w:rsidR="002A24F1" w:rsidRPr="00774E3D" w:rsidRDefault="002A24F1" w:rsidP="00560551">
      <w:pPr>
        <w:numPr>
          <w:ilvl w:val="1"/>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Dependencies:</w:t>
      </w:r>
      <w:r w:rsidRPr="002A24F1">
        <w:rPr>
          <w:rFonts w:asciiTheme="majorBidi" w:eastAsia="Times New Roman" w:hAnsiTheme="majorBidi" w:cstheme="majorBidi"/>
          <w:sz w:val="24"/>
          <w:szCs w:val="24"/>
        </w:rPr>
        <w:t xml:space="preserve"> Document all dependencies and ensure compatibility across different environments.</w:t>
      </w:r>
    </w:p>
    <w:p w:rsidR="002A24F1" w:rsidRPr="002A24F1" w:rsidRDefault="002A24F1" w:rsidP="00560551">
      <w:pPr>
        <w:numPr>
          <w:ilvl w:val="0"/>
          <w:numId w:val="250"/>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Hyperparameters and Preprocessing Steps:</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Hyperparameters:</w:t>
      </w:r>
      <w:r w:rsidRPr="002A24F1">
        <w:rPr>
          <w:rFonts w:asciiTheme="majorBidi" w:eastAsia="Times New Roman" w:hAnsiTheme="majorBidi" w:cstheme="majorBidi"/>
          <w:sz w:val="24"/>
          <w:szCs w:val="24"/>
        </w:rPr>
        <w:t xml:space="preserve"> Disclose all hyperparameters used in model training,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Learning rate, batch size, number of epochs.</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Regularization techniques (e.g., L1/L2 regularization, dropout).</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Preprocessing Steps:</w:t>
      </w:r>
      <w:r w:rsidRPr="002A24F1">
        <w:rPr>
          <w:rFonts w:asciiTheme="majorBidi" w:eastAsia="Times New Roman" w:hAnsiTheme="majorBidi" w:cstheme="majorBidi"/>
          <w:sz w:val="24"/>
          <w:szCs w:val="24"/>
        </w:rPr>
        <w:t xml:space="preserve"> Detail all preprocessing steps applied to the data,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Data cleaning (e.g., imputation, normalization, outlier removal).</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Feature engineering (e.g., scaling, encoding).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Data augmentation (e.g., rotation, flipping for image data).</w:t>
      </w:r>
    </w:p>
    <w:p w:rsidR="002A24F1" w:rsidRPr="002A24F1" w:rsidRDefault="002A24F1" w:rsidP="00560551">
      <w:pPr>
        <w:numPr>
          <w:ilvl w:val="0"/>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Ethical Considerations:</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Bias Mitigation:</w:t>
      </w:r>
      <w:r w:rsidRPr="002A24F1">
        <w:rPr>
          <w:rFonts w:asciiTheme="majorBidi" w:eastAsia="Times New Roman" w:hAnsiTheme="majorBidi" w:cstheme="majorBidi"/>
          <w:sz w:val="24"/>
          <w:szCs w:val="24"/>
        </w:rPr>
        <w:t xml:space="preserve"> Describe the techniques used to mitigate bias in the AI models,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Retraining models on balanced datasets.</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Using fairness-aware techniques (e.g., reweighting, adversarial debasing).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Conducting bias audits using tools like IBM AI Fairness 360.</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GDPR Compliance:</w:t>
      </w:r>
      <w:r w:rsidRPr="002A24F1">
        <w:rPr>
          <w:rFonts w:asciiTheme="majorBidi" w:eastAsia="Times New Roman" w:hAnsiTheme="majorBidi" w:cstheme="majorBidi"/>
          <w:sz w:val="24"/>
          <w:szCs w:val="24"/>
        </w:rPr>
        <w:t xml:space="preserve"> Explain the measures taken to ensure compliance with the General Data Protection Regulation (GDPR),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Anonymization of patient data.</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Obtaining informed consent from patients before using their data.</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Implementing data encryption and access control measures.</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Explainable AI (XAI):</w:t>
      </w:r>
      <w:r w:rsidRPr="002A24F1">
        <w:rPr>
          <w:rFonts w:asciiTheme="majorBidi" w:eastAsia="Times New Roman" w:hAnsiTheme="majorBidi" w:cstheme="majorBidi"/>
          <w:sz w:val="24"/>
          <w:szCs w:val="24"/>
        </w:rPr>
        <w:t xml:space="preserve"> Detail the XAI techniques used to make model decisions interpretable for healthcare providers,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Tools like LIME (Local Interpretable Model-agnostic Explanations) and SHAP (Shapley Additive exPlanations).</w:t>
      </w:r>
    </w:p>
    <w:p w:rsidR="002A24F1" w:rsidRPr="00774E3D"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Development of user-friendly dashboards to visualize AI decision-making processes.</w:t>
      </w:r>
    </w:p>
    <w:p w:rsidR="002A24F1" w:rsidRPr="002A24F1" w:rsidRDefault="002A24F1" w:rsidP="00560551">
      <w:pPr>
        <w:numPr>
          <w:ilvl w:val="0"/>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Steps for Reproducing Experiments:</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 xml:space="preserve">Data Collection: </w:t>
      </w:r>
      <w:r w:rsidRPr="002A24F1">
        <w:rPr>
          <w:rFonts w:asciiTheme="majorBidi" w:eastAsia="Times New Roman" w:hAnsiTheme="majorBidi" w:cstheme="majorBidi"/>
          <w:sz w:val="24"/>
          <w:szCs w:val="24"/>
        </w:rPr>
        <w:t>Provide step-by-step instructions for collecting and preprocessing the datasets,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Sources of data (e.g., 15 urban hospitals, 20 rural clinics).</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Steps for cleaning and augmenting the data.</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Model Training:</w:t>
      </w:r>
      <w:r w:rsidRPr="002A24F1">
        <w:rPr>
          <w:rFonts w:asciiTheme="majorBidi" w:eastAsia="Times New Roman" w:hAnsiTheme="majorBidi" w:cstheme="majorBidi"/>
          <w:sz w:val="24"/>
          <w:szCs w:val="24"/>
        </w:rPr>
        <w:t xml:space="preserve"> Detail the process of training the AI models,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Hyperparameter tuning techniques (e.g., grid search, Bayesian optimization).</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Use of transfer learning (e.g., pre-trained models like ResNet, BERT).</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Validation and Testing:</w:t>
      </w:r>
      <w:r w:rsidRPr="002A24F1">
        <w:rPr>
          <w:rFonts w:asciiTheme="majorBidi" w:eastAsia="Times New Roman" w:hAnsiTheme="majorBidi" w:cstheme="majorBidi"/>
          <w:sz w:val="24"/>
          <w:szCs w:val="24"/>
        </w:rPr>
        <w:t xml:space="preserve"> Explain the methods used for validating and testing the models,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Statistical tests (e.g., t-tests, ANOVA, chi-square tests).</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Cross-validation techniques (e.g., k-fold cross-validation, stratified cross-validation).</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Real-world trials in additional hospitals and clinics.</w:t>
      </w:r>
    </w:p>
    <w:p w:rsidR="002A24F1" w:rsidRPr="002A24F1" w:rsidRDefault="002A24F1" w:rsidP="00560551">
      <w:pPr>
        <w:numPr>
          <w:ilvl w:val="1"/>
          <w:numId w:val="250"/>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Deployment:</w:t>
      </w:r>
      <w:r w:rsidRPr="002A24F1">
        <w:rPr>
          <w:rFonts w:asciiTheme="majorBidi" w:eastAsia="Times New Roman" w:hAnsiTheme="majorBidi" w:cstheme="majorBidi"/>
          <w:sz w:val="24"/>
          <w:szCs w:val="24"/>
        </w:rPr>
        <w:t xml:space="preserve"> Describe the process of deploying the AI tools in live healthcare settings, including:</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Use of edge computing in rural clinics.</w:t>
      </w:r>
    </w:p>
    <w:p w:rsidR="002A24F1" w:rsidRPr="002A24F1" w:rsidRDefault="002A24F1" w:rsidP="00560551">
      <w:pPr>
        <w:numPr>
          <w:ilvl w:val="2"/>
          <w:numId w:val="250"/>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Real-time monitoring of key metrics (e.g., diagnostic accuracy, ER wait times).</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.6.2 Accessibility of the Transparency Appendix</w:t>
      </w:r>
    </w:p>
    <w:p w:rsidR="002A24F1" w:rsidRP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 ensure that the Transparency Appendix is easily accessible to researchers, healthcare providers, and other stakeholders, it will be hosted online with the following features:</w:t>
      </w:r>
    </w:p>
    <w:p w:rsidR="002A24F1" w:rsidRPr="002A24F1" w:rsidRDefault="002A24F1" w:rsidP="00560551">
      <w:pPr>
        <w:numPr>
          <w:ilvl w:val="0"/>
          <w:numId w:val="25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Hosting Platform:</w:t>
      </w:r>
    </w:p>
    <w:p w:rsidR="002A24F1" w:rsidRPr="002A24F1"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Transparency Appendix will be hosted o</w:t>
      </w:r>
      <w:r w:rsidR="00774E3D">
        <w:rPr>
          <w:rFonts w:asciiTheme="majorBidi" w:eastAsia="Times New Roman" w:hAnsiTheme="majorBidi" w:cstheme="majorBidi"/>
          <w:sz w:val="24"/>
          <w:szCs w:val="24"/>
        </w:rPr>
        <w:t xml:space="preserve">n </w:t>
      </w:r>
      <w:r w:rsidRPr="002A24F1">
        <w:rPr>
          <w:rFonts w:asciiTheme="majorBidi" w:eastAsia="Times New Roman" w:hAnsiTheme="majorBidi" w:cstheme="majorBidi"/>
          <w:b/>
          <w:bCs/>
          <w:sz w:val="24"/>
          <w:szCs w:val="24"/>
        </w:rPr>
        <w:t>GitHub</w:t>
      </w:r>
      <w:r w:rsidRPr="002A24F1">
        <w:rPr>
          <w:rFonts w:asciiTheme="majorBidi" w:eastAsia="Times New Roman" w:hAnsiTheme="majorBidi" w:cstheme="majorBidi"/>
          <w:sz w:val="24"/>
          <w:szCs w:val="24"/>
        </w:rPr>
        <w:t>, a widely used platform for sharing code, datasets, and documentation.</w:t>
      </w:r>
    </w:p>
    <w:p w:rsidR="002A24F1" w:rsidRPr="002A24F1"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 dedicated repository will be created for the study, containing the Transparency Appendix, code, and related materials.</w:t>
      </w:r>
    </w:p>
    <w:p w:rsidR="002A24F1" w:rsidRPr="002A24F1" w:rsidRDefault="002A24F1" w:rsidP="00560551">
      <w:pPr>
        <w:numPr>
          <w:ilvl w:val="0"/>
          <w:numId w:val="25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Digital Object Identifier (DOI):</w:t>
      </w:r>
    </w:p>
    <w:p w:rsidR="002A24F1" w:rsidRPr="002A24F1"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w:t>
      </w:r>
      <w:r w:rsidRPr="002A24F1">
        <w:rPr>
          <w:rFonts w:asciiTheme="majorBidi" w:eastAsia="Times New Roman" w:hAnsiTheme="majorBidi" w:cstheme="majorBidi"/>
          <w:b/>
          <w:bCs/>
          <w:sz w:val="24"/>
          <w:szCs w:val="24"/>
        </w:rPr>
        <w:t>DOI</w:t>
      </w:r>
      <w:r w:rsidR="00774E3D">
        <w:rPr>
          <w:rFonts w:asciiTheme="majorBidi" w:eastAsia="Times New Roman" w:hAnsiTheme="majorBidi" w:cstheme="majorBidi"/>
          <w:b/>
          <w:bCs/>
          <w:sz w:val="24"/>
          <w:szCs w:val="24"/>
        </w:rPr>
        <w:t xml:space="preserve"> </w:t>
      </w:r>
      <w:r w:rsidRPr="002A24F1">
        <w:rPr>
          <w:rFonts w:asciiTheme="majorBidi" w:eastAsia="Times New Roman" w:hAnsiTheme="majorBidi" w:cstheme="majorBidi"/>
          <w:sz w:val="24"/>
          <w:szCs w:val="24"/>
        </w:rPr>
        <w:t>will be assigned to the Transparency Appendix to ensure it is citable and permanently accessible.</w:t>
      </w:r>
    </w:p>
    <w:p w:rsidR="00774E3D" w:rsidRPr="00E96FE6"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DOI will be included in the manuscript to allow readers to easily access the appendix.</w:t>
      </w:r>
    </w:p>
    <w:p w:rsidR="002A24F1" w:rsidRPr="002A24F1" w:rsidRDefault="002A24F1" w:rsidP="00560551">
      <w:pPr>
        <w:numPr>
          <w:ilvl w:val="0"/>
          <w:numId w:val="25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Open Access:</w:t>
      </w:r>
    </w:p>
    <w:p w:rsidR="002A24F1" w:rsidRPr="002A24F1"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The Transparency Appendix will be made</w:t>
      </w:r>
      <w:r w:rsidR="00774E3D">
        <w:rPr>
          <w:rFonts w:asciiTheme="majorBidi" w:eastAsia="Times New Roman" w:hAnsiTheme="majorBidi" w:cstheme="majorBidi"/>
          <w:sz w:val="24"/>
          <w:szCs w:val="24"/>
        </w:rPr>
        <w:t xml:space="preserve"> </w:t>
      </w:r>
      <w:r w:rsidRPr="002A24F1">
        <w:rPr>
          <w:rFonts w:asciiTheme="majorBidi" w:eastAsia="Times New Roman" w:hAnsiTheme="majorBidi" w:cstheme="majorBidi"/>
          <w:b/>
          <w:bCs/>
          <w:sz w:val="24"/>
          <w:szCs w:val="24"/>
        </w:rPr>
        <w:t>open access</w:t>
      </w:r>
      <w:r w:rsidRPr="002A24F1">
        <w:rPr>
          <w:rFonts w:asciiTheme="majorBidi" w:eastAsia="Times New Roman" w:hAnsiTheme="majorBidi" w:cstheme="majorBidi"/>
          <w:sz w:val="24"/>
          <w:szCs w:val="24"/>
        </w:rPr>
        <w:t>, allowing anyone to view, download, and use the materials.</w:t>
      </w:r>
    </w:p>
    <w:p w:rsidR="002A24F1" w:rsidRPr="002A24F1"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This aligns with the study's commitment to transparency and reproducibility.</w:t>
      </w:r>
    </w:p>
    <w:p w:rsidR="002A24F1" w:rsidRPr="002A24F1" w:rsidRDefault="002A24F1" w:rsidP="00560551">
      <w:pPr>
        <w:numPr>
          <w:ilvl w:val="0"/>
          <w:numId w:val="251"/>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User-Friendly Documentation:</w:t>
      </w:r>
    </w:p>
    <w:p w:rsidR="002A24F1" w:rsidRPr="002A24F1"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appendix will include clear, step-by-step instructions for reproducing the experiments, ensuring that even non-experts can follow the process.</w:t>
      </w:r>
    </w:p>
    <w:p w:rsidR="002A24F1" w:rsidRPr="00774E3D" w:rsidRDefault="002A24F1" w:rsidP="00560551">
      <w:pPr>
        <w:numPr>
          <w:ilvl w:val="1"/>
          <w:numId w:val="251"/>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Visual aids (e.g., flowcharts, diagrams) will be included to make the documentation more user-friendly.</w:t>
      </w: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.6.3 Conclusion of the Transparency Appendix</w:t>
      </w:r>
    </w:p>
    <w:p w:rsid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Transparency Appendix is a critical component of the study, ensuring that the research is transparent, reproducible, and ethically compliant. By providing detailed documentation of the AI tools, parameters, ethical considerations, and reproducibility steps, the appendix enables other researchers to replicate the experiments and build on the findings. Hosting the appendix online on GitHub ensures that it is easily accessible to the broader scientific community, fostering collaboration and advancing the field of AI-driven healthcare.</w:t>
      </w:r>
    </w:p>
    <w:p w:rsidR="00774E3D" w:rsidRPr="002A24F1" w:rsidRDefault="00774E3D" w:rsidP="00774E3D">
      <w:pPr>
        <w:spacing w:after="0" w:line="360" w:lineRule="auto"/>
        <w:rPr>
          <w:rFonts w:asciiTheme="majorBidi" w:eastAsia="Times New Roman" w:hAnsiTheme="majorBidi" w:cstheme="majorBidi"/>
          <w:sz w:val="24"/>
          <w:szCs w:val="24"/>
        </w:rPr>
      </w:pPr>
    </w:p>
    <w:p w:rsidR="002A24F1" w:rsidRPr="002A24F1" w:rsidRDefault="008E1005" w:rsidP="00774E3D">
      <w:pPr>
        <w:spacing w:after="0" w:line="360" w:lineRule="auto"/>
        <w:outlineLvl w:val="2"/>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.7 Additional Deliverables</w:t>
      </w:r>
    </w:p>
    <w:p w:rsidR="00774E3D" w:rsidRDefault="002A24F1" w:rsidP="008E1005">
      <w:pPr>
        <w:spacing w:after="0" w:line="360" w:lineRule="auto"/>
        <w:outlineLvl w:val="3"/>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In addition to the technical report, the revised manuscript, the transparency appendix, and the presentation for stakeholders, this study will also generate a few </w:t>
      </w:r>
      <w:r w:rsidRPr="002A24F1">
        <w:rPr>
          <w:rFonts w:asciiTheme="majorBidi" w:eastAsia="Times New Roman" w:hAnsiTheme="majorBidi" w:cstheme="majorBidi"/>
          <w:b/>
          <w:bCs/>
          <w:sz w:val="24"/>
          <w:szCs w:val="24"/>
        </w:rPr>
        <w:t>more deliverables</w:t>
      </w:r>
      <w:r w:rsidRPr="002A24F1">
        <w:rPr>
          <w:rFonts w:asciiTheme="majorBidi" w:eastAsia="Times New Roman" w:hAnsiTheme="majorBidi" w:cstheme="majorBidi"/>
          <w:sz w:val="24"/>
          <w:szCs w:val="24"/>
        </w:rPr>
        <w:t xml:space="preserve"> to promote transparency, reproducibility, and ethical compliance. These include a </w:t>
      </w:r>
      <w:r w:rsidRPr="002A24F1">
        <w:rPr>
          <w:rFonts w:asciiTheme="majorBidi" w:eastAsia="Times New Roman" w:hAnsiTheme="majorBidi" w:cstheme="majorBidi"/>
          <w:b/>
          <w:bCs/>
          <w:sz w:val="24"/>
          <w:szCs w:val="24"/>
        </w:rPr>
        <w:t>dataset repository</w:t>
      </w:r>
      <w:r w:rsidRPr="002A24F1">
        <w:rPr>
          <w:rFonts w:asciiTheme="majorBidi" w:eastAsia="Times New Roman" w:hAnsiTheme="majorBidi" w:cstheme="majorBidi"/>
          <w:sz w:val="24"/>
          <w:szCs w:val="24"/>
        </w:rPr>
        <w:t xml:space="preserve">, an </w:t>
      </w:r>
      <w:r w:rsidRPr="002A24F1">
        <w:rPr>
          <w:rFonts w:asciiTheme="majorBidi" w:eastAsia="Times New Roman" w:hAnsiTheme="majorBidi" w:cstheme="majorBidi"/>
          <w:b/>
          <w:bCs/>
          <w:sz w:val="24"/>
          <w:szCs w:val="24"/>
        </w:rPr>
        <w:t>ethical audit report</w:t>
      </w:r>
      <w:r w:rsidRPr="002A24F1">
        <w:rPr>
          <w:rFonts w:asciiTheme="majorBidi" w:eastAsia="Times New Roman" w:hAnsiTheme="majorBidi" w:cstheme="majorBidi"/>
          <w:sz w:val="24"/>
          <w:szCs w:val="24"/>
        </w:rPr>
        <w:t xml:space="preserve">, and a </w:t>
      </w:r>
      <w:r w:rsidRPr="002A24F1">
        <w:rPr>
          <w:rFonts w:asciiTheme="majorBidi" w:eastAsia="Times New Roman" w:hAnsiTheme="majorBidi" w:cstheme="majorBidi"/>
          <w:b/>
          <w:bCs/>
          <w:sz w:val="24"/>
          <w:szCs w:val="24"/>
        </w:rPr>
        <w:t>code repository</w:t>
      </w:r>
      <w:r w:rsidRPr="002A24F1">
        <w:rPr>
          <w:rFonts w:asciiTheme="majorBidi" w:eastAsia="Times New Roman" w:hAnsiTheme="majorBidi" w:cstheme="majorBidi"/>
          <w:sz w:val="24"/>
          <w:szCs w:val="24"/>
        </w:rPr>
        <w:t>.</w:t>
      </w:r>
    </w:p>
    <w:p w:rsidR="008E1005" w:rsidRPr="002A24F1" w:rsidRDefault="008E1005" w:rsidP="008E1005">
      <w:pPr>
        <w:spacing w:after="0" w:line="360" w:lineRule="auto"/>
        <w:outlineLvl w:val="3"/>
        <w:rPr>
          <w:rFonts w:asciiTheme="majorBidi" w:eastAsia="Times New Roman" w:hAnsiTheme="majorBidi" w:cstheme="majorBidi"/>
          <w:sz w:val="24"/>
          <w:szCs w:val="24"/>
        </w:rPr>
      </w:pPr>
    </w:p>
    <w:p w:rsidR="002A24F1" w:rsidRPr="002A24F1" w:rsidRDefault="008E1005" w:rsidP="00774E3D">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.7.1 Dataset Repository</w:t>
      </w:r>
    </w:p>
    <w:p w:rsidR="002A24F1" w:rsidRDefault="002A24F1" w:rsidP="00774E3D">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w:t>
      </w:r>
      <w:r w:rsidRPr="002A24F1">
        <w:rPr>
          <w:rFonts w:asciiTheme="majorBidi" w:eastAsia="Times New Roman" w:hAnsiTheme="majorBidi" w:cstheme="majorBidi"/>
          <w:b/>
          <w:bCs/>
          <w:sz w:val="24"/>
          <w:szCs w:val="24"/>
        </w:rPr>
        <w:t>Dataset Repository</w:t>
      </w:r>
      <w:r w:rsidRPr="002A24F1">
        <w:rPr>
          <w:rFonts w:asciiTheme="majorBidi" w:eastAsia="Times New Roman" w:hAnsiTheme="majorBidi" w:cstheme="majorBidi"/>
          <w:sz w:val="24"/>
          <w:szCs w:val="24"/>
        </w:rPr>
        <w:t xml:space="preserve"> is a centralized, anonymized, and GDPR-compliant space that holds all the datasets used in the study. This repository is designed to make the data accessible to other researchers while ensuring patient privacy is safeguarded and that we adhere to ethical and legal standards.</w:t>
      </w:r>
    </w:p>
    <w:p w:rsidR="009B1580" w:rsidRPr="002A24F1" w:rsidRDefault="009B1580" w:rsidP="00774E3D">
      <w:pPr>
        <w:spacing w:after="0" w:line="360" w:lineRule="auto"/>
        <w:rPr>
          <w:rFonts w:asciiTheme="majorBidi" w:eastAsia="Times New Roman" w:hAnsiTheme="majorBidi" w:cstheme="majorBidi"/>
          <w:sz w:val="24"/>
          <w:szCs w:val="24"/>
        </w:rPr>
      </w:pPr>
    </w:p>
    <w:p w:rsidR="002A24F1" w:rsidRPr="002A24F1" w:rsidRDefault="002A24F1" w:rsidP="00560551">
      <w:pPr>
        <w:numPr>
          <w:ilvl w:val="0"/>
          <w:numId w:val="25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Content of the Dataset Repository:</w:t>
      </w:r>
    </w:p>
    <w:p w:rsidR="002A24F1" w:rsidRPr="002A24F1" w:rsidRDefault="002A24F1" w:rsidP="00560551">
      <w:pPr>
        <w:numPr>
          <w:ilvl w:val="1"/>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lastRenderedPageBreak/>
        <w:t>Anonymized Datasets:</w:t>
      </w:r>
      <w:r w:rsidRPr="002A24F1">
        <w:rPr>
          <w:rFonts w:asciiTheme="majorBidi" w:eastAsia="Times New Roman" w:hAnsiTheme="majorBidi" w:cstheme="majorBidi"/>
          <w:sz w:val="24"/>
          <w:szCs w:val="24"/>
        </w:rPr>
        <w:t xml:space="preserve"> The repository will feature anonymized datasets from the study, making sure that no personally identifiable information (PII) is included. Each dataset will come with its own set of metadata, which will cover:</w:t>
      </w:r>
    </w:p>
    <w:p w:rsidR="002A24F1" w:rsidRPr="002A24F1" w:rsidRDefault="002A24F1" w:rsidP="00560551">
      <w:pPr>
        <w:numPr>
          <w:ilvl w:val="1"/>
          <w:numId w:val="25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Metadata:</w:t>
      </w:r>
      <w:r w:rsidRPr="002A24F1">
        <w:rPr>
          <w:rFonts w:asciiTheme="majorBidi" w:eastAsia="Times New Roman" w:hAnsiTheme="majorBidi" w:cstheme="majorBidi"/>
          <w:sz w:val="24"/>
          <w:szCs w:val="24"/>
        </w:rPr>
        <w:t xml:space="preserve"> Each dataset will be accompanied by metadata, including:</w:t>
      </w:r>
    </w:p>
    <w:p w:rsidR="002A24F1" w:rsidRPr="002A24F1" w:rsidRDefault="002A24F1" w:rsidP="00560551">
      <w:pPr>
        <w:numPr>
          <w:ilvl w:val="2"/>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Sources:</w:t>
      </w:r>
      <w:r w:rsidRPr="002A24F1">
        <w:rPr>
          <w:rFonts w:asciiTheme="majorBidi" w:eastAsia="Times New Roman" w:hAnsiTheme="majorBidi" w:cstheme="majorBidi"/>
          <w:sz w:val="24"/>
          <w:szCs w:val="24"/>
        </w:rPr>
        <w:t xml:space="preserve"> Details about the hospitals and clinics where the data was gathered.</w:t>
      </w:r>
    </w:p>
    <w:p w:rsidR="002A24F1" w:rsidRPr="002A24F1" w:rsidRDefault="002A24F1" w:rsidP="00560551">
      <w:pPr>
        <w:numPr>
          <w:ilvl w:val="2"/>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Preprocessing Steps:</w:t>
      </w:r>
      <w:r w:rsidRPr="002A24F1">
        <w:rPr>
          <w:rFonts w:asciiTheme="majorBidi" w:eastAsia="Times New Roman" w:hAnsiTheme="majorBidi" w:cstheme="majorBidi"/>
          <w:sz w:val="24"/>
          <w:szCs w:val="24"/>
        </w:rPr>
        <w:t xml:space="preserve"> An overview of how the data was cleaned, normalized, and enhanced.</w:t>
      </w:r>
    </w:p>
    <w:p w:rsidR="002A24F1" w:rsidRDefault="002A24F1" w:rsidP="00560551">
      <w:pPr>
        <w:numPr>
          <w:ilvl w:val="2"/>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Diversity:</w:t>
      </w:r>
      <w:r w:rsidRPr="002A24F1">
        <w:rPr>
          <w:rFonts w:asciiTheme="majorBidi" w:eastAsia="Times New Roman" w:hAnsiTheme="majorBidi" w:cstheme="majorBidi"/>
          <w:sz w:val="24"/>
          <w:szCs w:val="24"/>
        </w:rPr>
        <w:t xml:space="preserve"> Insights into the variety of patient demographics, such as age, gender, socioeconomic status, and the medical conditions represented in the dataset.</w:t>
      </w:r>
    </w:p>
    <w:p w:rsidR="00E96FE6" w:rsidRPr="002A24F1" w:rsidRDefault="00E96FE6" w:rsidP="00E96FE6">
      <w:pPr>
        <w:spacing w:after="100" w:afterAutospacing="1" w:line="360" w:lineRule="auto"/>
        <w:rPr>
          <w:rFonts w:asciiTheme="majorBidi" w:eastAsia="Times New Roman" w:hAnsiTheme="majorBidi" w:cstheme="majorBidi"/>
          <w:sz w:val="24"/>
          <w:szCs w:val="24"/>
        </w:rPr>
      </w:pPr>
    </w:p>
    <w:p w:rsidR="002A24F1" w:rsidRPr="002A24F1" w:rsidRDefault="002A24F1" w:rsidP="00560551">
      <w:pPr>
        <w:numPr>
          <w:ilvl w:val="0"/>
          <w:numId w:val="25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GDPR Compliance:</w:t>
      </w:r>
    </w:p>
    <w:p w:rsidR="002A24F1" w:rsidRPr="002A24F1" w:rsidRDefault="002A24F1" w:rsidP="00560551">
      <w:pPr>
        <w:numPr>
          <w:ilvl w:val="1"/>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datasets will be anonymized to meet the </w:t>
      </w:r>
      <w:r w:rsidRPr="002A24F1">
        <w:rPr>
          <w:rFonts w:asciiTheme="majorBidi" w:eastAsia="Times New Roman" w:hAnsiTheme="majorBidi" w:cstheme="majorBidi"/>
          <w:b/>
          <w:bCs/>
          <w:sz w:val="24"/>
          <w:szCs w:val="24"/>
        </w:rPr>
        <w:t xml:space="preserve">General Data Protection Regulation (GDPR) </w:t>
      </w:r>
      <w:r w:rsidRPr="002A24F1">
        <w:rPr>
          <w:rFonts w:asciiTheme="majorBidi" w:eastAsia="Times New Roman" w:hAnsiTheme="majorBidi" w:cstheme="majorBidi"/>
          <w:sz w:val="24"/>
          <w:szCs w:val="24"/>
        </w:rPr>
        <w:t>standards.</w:t>
      </w:r>
    </w:p>
    <w:p w:rsidR="002A24F1" w:rsidRPr="002A24F1" w:rsidRDefault="002A24F1" w:rsidP="00560551">
      <w:pPr>
        <w:numPr>
          <w:ilvl w:val="1"/>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Informed Consent:</w:t>
      </w:r>
      <w:r w:rsidRPr="002A24F1">
        <w:rPr>
          <w:rFonts w:asciiTheme="majorBidi" w:eastAsia="Times New Roman" w:hAnsiTheme="majorBidi" w:cstheme="majorBidi"/>
          <w:sz w:val="24"/>
          <w:szCs w:val="24"/>
        </w:rPr>
        <w:t xml:space="preserve"> We’ll provide documentation to show that patients gave their informed consent before their data was used.</w:t>
      </w:r>
    </w:p>
    <w:p w:rsidR="002A24F1" w:rsidRPr="002A24F1" w:rsidRDefault="002A24F1" w:rsidP="00560551">
      <w:pPr>
        <w:numPr>
          <w:ilvl w:val="1"/>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Data Encryption:</w:t>
      </w:r>
      <w:r w:rsidRPr="002A24F1">
        <w:rPr>
          <w:rFonts w:ascii="Arial" w:eastAsia="Times New Roman" w:hAnsi="Arial" w:cs="Arial"/>
          <w:color w:val="000000"/>
          <w:sz w:val="27"/>
          <w:szCs w:val="27"/>
          <w:shd w:val="clear" w:color="auto" w:fill="F4F5F6"/>
        </w:rPr>
        <w:t xml:space="preserve"> </w:t>
      </w:r>
      <w:r w:rsidRPr="002A24F1">
        <w:rPr>
          <w:rFonts w:asciiTheme="majorBidi" w:eastAsia="Times New Roman" w:hAnsiTheme="majorBidi" w:cstheme="majorBidi"/>
          <w:sz w:val="24"/>
          <w:szCs w:val="24"/>
        </w:rPr>
        <w:t>The repository will implement encryption to safeguard the data and ensure secure access.</w:t>
      </w:r>
    </w:p>
    <w:p w:rsidR="002A24F1" w:rsidRPr="002A24F1" w:rsidRDefault="002A24F1" w:rsidP="00560551">
      <w:pPr>
        <w:numPr>
          <w:ilvl w:val="0"/>
          <w:numId w:val="252"/>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Accessibility:</w:t>
      </w:r>
    </w:p>
    <w:p w:rsidR="002A24F1" w:rsidRPr="002A24F1" w:rsidRDefault="002A24F1" w:rsidP="00560551">
      <w:pPr>
        <w:numPr>
          <w:ilvl w:val="1"/>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dataset repository will be hosted on a secure platform (like Zenodo or Figshare) that adheres to </w:t>
      </w:r>
      <w:r w:rsidRPr="002A24F1">
        <w:rPr>
          <w:rFonts w:asciiTheme="majorBidi" w:eastAsia="Times New Roman" w:hAnsiTheme="majorBidi" w:cstheme="majorBidi"/>
          <w:b/>
          <w:bCs/>
          <w:sz w:val="24"/>
          <w:szCs w:val="24"/>
        </w:rPr>
        <w:t>GDPR compliance</w:t>
      </w:r>
      <w:r w:rsidRPr="002A24F1">
        <w:rPr>
          <w:rFonts w:asciiTheme="majorBidi" w:eastAsia="Times New Roman" w:hAnsiTheme="majorBidi" w:cstheme="majorBidi"/>
          <w:sz w:val="24"/>
          <w:szCs w:val="24"/>
        </w:rPr>
        <w:t xml:space="preserve"> and offers </w:t>
      </w:r>
      <w:r w:rsidRPr="002A24F1">
        <w:rPr>
          <w:rFonts w:asciiTheme="majorBidi" w:eastAsia="Times New Roman" w:hAnsiTheme="majorBidi" w:cstheme="majorBidi"/>
          <w:b/>
          <w:bCs/>
          <w:sz w:val="24"/>
          <w:szCs w:val="24"/>
        </w:rPr>
        <w:t xml:space="preserve">Digital Object Identifiers (DOIs) </w:t>
      </w:r>
      <w:r w:rsidRPr="002A24F1">
        <w:rPr>
          <w:rFonts w:asciiTheme="majorBidi" w:eastAsia="Times New Roman" w:hAnsiTheme="majorBidi" w:cstheme="majorBidi"/>
          <w:sz w:val="24"/>
          <w:szCs w:val="24"/>
        </w:rPr>
        <w:t>for easy citation.</w:t>
      </w:r>
    </w:p>
    <w:p w:rsidR="002A24F1" w:rsidRDefault="002A24F1" w:rsidP="00560551">
      <w:pPr>
        <w:numPr>
          <w:ilvl w:val="1"/>
          <w:numId w:val="252"/>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Access to the repository will be </w:t>
      </w:r>
      <w:r w:rsidRPr="002A24F1">
        <w:rPr>
          <w:rFonts w:asciiTheme="majorBidi" w:eastAsia="Times New Roman" w:hAnsiTheme="majorBidi" w:cstheme="majorBidi"/>
          <w:b/>
          <w:bCs/>
          <w:sz w:val="24"/>
          <w:szCs w:val="24"/>
        </w:rPr>
        <w:t>limited to researchers</w:t>
      </w:r>
      <w:r w:rsidRPr="002A24F1">
        <w:rPr>
          <w:rFonts w:asciiTheme="majorBidi" w:eastAsia="Times New Roman" w:hAnsiTheme="majorBidi" w:cstheme="majorBidi"/>
          <w:sz w:val="24"/>
          <w:szCs w:val="24"/>
        </w:rPr>
        <w:t xml:space="preserve"> who agree to ethical guidelines and sign a data use agreement.</w:t>
      </w:r>
    </w:p>
    <w:p w:rsidR="00331B06" w:rsidRDefault="00331B06" w:rsidP="00331B06">
      <w:pPr>
        <w:spacing w:after="100" w:afterAutospacing="1" w:line="360" w:lineRule="auto"/>
        <w:rPr>
          <w:rFonts w:asciiTheme="majorBidi" w:eastAsia="Times New Roman" w:hAnsiTheme="majorBidi" w:cstheme="majorBidi"/>
          <w:sz w:val="24"/>
          <w:szCs w:val="24"/>
        </w:rPr>
      </w:pPr>
    </w:p>
    <w:p w:rsidR="00331B06" w:rsidRPr="002A24F1" w:rsidRDefault="00331B06" w:rsidP="00331B06">
      <w:pPr>
        <w:spacing w:after="100" w:afterAutospacing="1" w:line="360" w:lineRule="auto"/>
        <w:rPr>
          <w:rFonts w:asciiTheme="majorBidi" w:eastAsia="Times New Roman" w:hAnsiTheme="majorBidi" w:cstheme="majorBidi"/>
          <w:sz w:val="24"/>
          <w:szCs w:val="24"/>
        </w:rPr>
      </w:pPr>
    </w:p>
    <w:p w:rsidR="002A24F1" w:rsidRPr="002A24F1" w:rsidRDefault="008E1005" w:rsidP="009B1580">
      <w:pPr>
        <w:spacing w:before="100" w:beforeAutospacing="1"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lastRenderedPageBreak/>
        <w:t>7</w:t>
      </w:r>
      <w:r w:rsidR="002A24F1" w:rsidRPr="002A24F1">
        <w:rPr>
          <w:rFonts w:asciiTheme="majorBidi" w:eastAsia="Times New Roman" w:hAnsiTheme="majorBidi" w:cstheme="majorBidi"/>
          <w:b/>
          <w:bCs/>
          <w:sz w:val="24"/>
          <w:szCs w:val="24"/>
        </w:rPr>
        <w:t>.7.2 Ethical Audit Report</w:t>
      </w:r>
    </w:p>
    <w:p w:rsidR="002A24F1" w:rsidRPr="002A24F1" w:rsidRDefault="002A24F1" w:rsidP="009B1580">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w:t>
      </w:r>
      <w:r w:rsidRPr="002A24F1">
        <w:rPr>
          <w:rFonts w:asciiTheme="majorBidi" w:eastAsia="Times New Roman" w:hAnsiTheme="majorBidi" w:cstheme="majorBidi"/>
          <w:b/>
          <w:bCs/>
          <w:sz w:val="24"/>
          <w:szCs w:val="24"/>
        </w:rPr>
        <w:t>Ethical Audit Report</w:t>
      </w:r>
      <w:r w:rsidRPr="002A24F1">
        <w:rPr>
          <w:rFonts w:asciiTheme="majorBidi" w:eastAsia="Times New Roman" w:hAnsiTheme="majorBidi" w:cstheme="majorBidi"/>
          <w:sz w:val="24"/>
          <w:szCs w:val="24"/>
        </w:rPr>
        <w:t xml:space="preserve"> is a comprehensive document that highlights the ethical considerations and compliance measures put in place during the study. This report is crucial for ensuring that the research meets ethical standards and fosters trust among all stakeholders involved.</w:t>
      </w:r>
    </w:p>
    <w:p w:rsidR="002A24F1" w:rsidRPr="002A24F1" w:rsidRDefault="002A24F1" w:rsidP="00560551">
      <w:pPr>
        <w:numPr>
          <w:ilvl w:val="0"/>
          <w:numId w:val="25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Content of the Ethical Audit Report:</w:t>
      </w:r>
    </w:p>
    <w:p w:rsidR="002A24F1" w:rsidRPr="002A24F1" w:rsidRDefault="002A24F1" w:rsidP="00560551">
      <w:pPr>
        <w:numPr>
          <w:ilvl w:val="1"/>
          <w:numId w:val="25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Bias Mitigation:</w:t>
      </w:r>
      <w:r w:rsidRPr="002A24F1">
        <w:rPr>
          <w:rFonts w:asciiTheme="majorBidi" w:eastAsia="Times New Roman" w:hAnsiTheme="majorBidi" w:cstheme="majorBidi"/>
          <w:sz w:val="24"/>
          <w:szCs w:val="24"/>
        </w:rPr>
        <w:t xml:space="preserve"> This section provides a thorough overview of the strategies employed to reduce bias in the AI models, which includes:</w:t>
      </w:r>
    </w:p>
    <w:p w:rsidR="002A24F1" w:rsidRPr="002A24F1" w:rsidRDefault="002A24F1" w:rsidP="00560551">
      <w:pPr>
        <w:numPr>
          <w:ilvl w:val="2"/>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Retraining models using balanced datasets.</w:t>
      </w:r>
    </w:p>
    <w:p w:rsidR="002A24F1" w:rsidRPr="002A24F1" w:rsidRDefault="002A24F1" w:rsidP="00560551">
      <w:pPr>
        <w:numPr>
          <w:ilvl w:val="2"/>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Applying fairness-aware techniques, such as reweighting and adversarial debasing.</w:t>
      </w:r>
    </w:p>
    <w:p w:rsidR="002A24F1" w:rsidRPr="002A24F1" w:rsidRDefault="002A24F1" w:rsidP="00560551">
      <w:pPr>
        <w:numPr>
          <w:ilvl w:val="2"/>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Performing bias audits with tools like IBM AI Fairness 360.</w:t>
      </w:r>
    </w:p>
    <w:p w:rsidR="002A24F1" w:rsidRPr="002A24F1" w:rsidRDefault="002A24F1" w:rsidP="00560551">
      <w:pPr>
        <w:numPr>
          <w:ilvl w:val="0"/>
          <w:numId w:val="267"/>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GDPR Compliance:</w:t>
      </w:r>
      <w:r w:rsidRPr="002A24F1">
        <w:rPr>
          <w:rFonts w:asciiTheme="majorBidi" w:eastAsia="Times New Roman" w:hAnsiTheme="majorBidi" w:cstheme="majorBidi"/>
          <w:sz w:val="24"/>
          <w:szCs w:val="24"/>
        </w:rPr>
        <w:t xml:space="preserve"> Documentation of the measures taken to ensure compliance with GDPR, including:</w:t>
      </w:r>
    </w:p>
    <w:p w:rsidR="002A24F1" w:rsidRPr="002A24F1" w:rsidRDefault="002A24F1" w:rsidP="00560551">
      <w:pPr>
        <w:numPr>
          <w:ilvl w:val="2"/>
          <w:numId w:val="253"/>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Anonymizing patient data</w:t>
      </w:r>
    </w:p>
    <w:p w:rsidR="002A24F1" w:rsidRPr="002A24F1" w:rsidRDefault="002A24F1" w:rsidP="00560551">
      <w:pPr>
        <w:numPr>
          <w:ilvl w:val="2"/>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Securing informed consent from patients.</w:t>
      </w:r>
    </w:p>
    <w:p w:rsidR="002A24F1" w:rsidRPr="002A24F1" w:rsidRDefault="002A24F1" w:rsidP="00560551">
      <w:pPr>
        <w:numPr>
          <w:ilvl w:val="2"/>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Implementing robust data encryption and access control measures.</w:t>
      </w:r>
    </w:p>
    <w:p w:rsidR="002A24F1" w:rsidRPr="002A24F1" w:rsidRDefault="002A24F1" w:rsidP="00560551">
      <w:pPr>
        <w:numPr>
          <w:ilvl w:val="0"/>
          <w:numId w:val="267"/>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Explainable AI (XAI):</w:t>
      </w:r>
      <w:r w:rsidRPr="002A24F1">
        <w:rPr>
          <w:rFonts w:asciiTheme="majorBidi" w:eastAsia="Times New Roman" w:hAnsiTheme="majorBidi" w:cstheme="majorBidi"/>
          <w:sz w:val="24"/>
          <w:szCs w:val="24"/>
        </w:rPr>
        <w:t xml:space="preserve"> A description of the XAI techniques used to make model decisions interpretable for healthcare providers, including:</w:t>
      </w:r>
    </w:p>
    <w:p w:rsidR="002A24F1" w:rsidRPr="002A24F1" w:rsidRDefault="002A24F1" w:rsidP="00560551">
      <w:pPr>
        <w:numPr>
          <w:ilvl w:val="2"/>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Tools like LIME (Local Interpretable Model-agnostic Explanations) and SHAP (Shapley Additive Explanations).</w:t>
      </w:r>
    </w:p>
    <w:p w:rsidR="002A24F1" w:rsidRPr="002A24F1" w:rsidRDefault="002A24F1" w:rsidP="00560551">
      <w:pPr>
        <w:numPr>
          <w:ilvl w:val="2"/>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Creating user-friendly dashboards that visualize the AI decision-making processes.</w:t>
      </w:r>
    </w:p>
    <w:p w:rsidR="002A24F1" w:rsidRPr="002A24F1" w:rsidRDefault="002A24F1" w:rsidP="00560551">
      <w:pPr>
        <w:numPr>
          <w:ilvl w:val="0"/>
          <w:numId w:val="253"/>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Independent Review:</w:t>
      </w:r>
    </w:p>
    <w:p w:rsidR="002A24F1" w:rsidRPr="002A24F1" w:rsidRDefault="002A24F1" w:rsidP="00560551">
      <w:pPr>
        <w:numPr>
          <w:ilvl w:val="1"/>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ethical audit report will be examined by an independent </w:t>
      </w:r>
      <w:r w:rsidRPr="002A24F1">
        <w:rPr>
          <w:rFonts w:asciiTheme="majorBidi" w:eastAsia="Times New Roman" w:hAnsiTheme="majorBidi" w:cstheme="majorBidi"/>
          <w:b/>
          <w:bCs/>
          <w:sz w:val="24"/>
          <w:szCs w:val="24"/>
        </w:rPr>
        <w:t>ethics committee</w:t>
      </w:r>
      <w:r w:rsidRPr="002A24F1">
        <w:rPr>
          <w:rFonts w:asciiTheme="majorBidi" w:eastAsia="Times New Roman" w:hAnsiTheme="majorBidi" w:cstheme="majorBidi"/>
          <w:sz w:val="24"/>
          <w:szCs w:val="24"/>
        </w:rPr>
        <w:t xml:space="preserve"> to make sure that the research follows ethical standards and best practices. </w:t>
      </w:r>
    </w:p>
    <w:p w:rsidR="002A24F1" w:rsidRDefault="002A24F1" w:rsidP="00560551">
      <w:pPr>
        <w:numPr>
          <w:ilvl w:val="1"/>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The committee's conclusions and suggestions will be part of the final report.</w:t>
      </w:r>
    </w:p>
    <w:p w:rsidR="00331B06" w:rsidRPr="002A24F1" w:rsidRDefault="00331B06" w:rsidP="00331B06">
      <w:pPr>
        <w:spacing w:after="0" w:line="360" w:lineRule="auto"/>
        <w:ind w:left="1440"/>
        <w:rPr>
          <w:rFonts w:asciiTheme="majorBidi" w:eastAsia="Times New Roman" w:hAnsiTheme="majorBidi" w:cstheme="majorBidi"/>
          <w:sz w:val="24"/>
          <w:szCs w:val="24"/>
        </w:rPr>
      </w:pPr>
    </w:p>
    <w:p w:rsidR="002A24F1" w:rsidRPr="002A24F1" w:rsidRDefault="002A24F1" w:rsidP="00331B06">
      <w:pPr>
        <w:numPr>
          <w:ilvl w:val="0"/>
          <w:numId w:val="253"/>
        </w:num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Accessibility:</w:t>
      </w:r>
    </w:p>
    <w:p w:rsidR="002A24F1" w:rsidRPr="002A24F1" w:rsidRDefault="002A24F1" w:rsidP="00560551">
      <w:pPr>
        <w:numPr>
          <w:ilvl w:val="1"/>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ethical audit report will be made </w:t>
      </w:r>
      <w:r w:rsidRPr="002A24F1">
        <w:rPr>
          <w:rFonts w:asciiTheme="majorBidi" w:eastAsia="Times New Roman" w:hAnsiTheme="majorBidi" w:cstheme="majorBidi"/>
          <w:b/>
          <w:bCs/>
          <w:sz w:val="24"/>
          <w:szCs w:val="24"/>
        </w:rPr>
        <w:t>publicly available</w:t>
      </w:r>
      <w:r w:rsidRPr="002A24F1">
        <w:rPr>
          <w:rFonts w:asciiTheme="majorBidi" w:eastAsia="Times New Roman" w:hAnsiTheme="majorBidi" w:cstheme="majorBidi"/>
          <w:sz w:val="24"/>
          <w:szCs w:val="24"/>
        </w:rPr>
        <w:t xml:space="preserve"> as part of the transparency appendix, which will be hosted on GitHub or a similar platform. </w:t>
      </w:r>
    </w:p>
    <w:p w:rsidR="002A24F1" w:rsidRPr="002A24F1" w:rsidRDefault="002A24F1" w:rsidP="00560551">
      <w:pPr>
        <w:numPr>
          <w:ilvl w:val="1"/>
          <w:numId w:val="253"/>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An </w:t>
      </w:r>
      <w:r w:rsidRPr="002A24F1">
        <w:rPr>
          <w:rFonts w:asciiTheme="majorBidi" w:eastAsia="Times New Roman" w:hAnsiTheme="majorBidi" w:cstheme="majorBidi"/>
          <w:b/>
          <w:bCs/>
          <w:sz w:val="24"/>
          <w:szCs w:val="24"/>
        </w:rPr>
        <w:t>ADOI</w:t>
      </w:r>
      <w:r w:rsidRPr="002A24F1">
        <w:rPr>
          <w:rFonts w:asciiTheme="majorBidi" w:eastAsia="Times New Roman" w:hAnsiTheme="majorBidi" w:cstheme="majorBidi"/>
          <w:sz w:val="24"/>
          <w:szCs w:val="24"/>
        </w:rPr>
        <w:t xml:space="preserve"> will be assigned to the report to guarantee that it can be cited and remains accessible for the long term.</w:t>
      </w:r>
    </w:p>
    <w:p w:rsidR="002A24F1" w:rsidRPr="002A24F1" w:rsidRDefault="008E1005" w:rsidP="009B1580">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.7.3 Code Repository</w:t>
      </w:r>
    </w:p>
    <w:p w:rsidR="002A24F1" w:rsidRPr="002A24F1" w:rsidRDefault="002A24F1" w:rsidP="009B1580">
      <w:pPr>
        <w:spacing w:after="0"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w:t>
      </w:r>
      <w:r w:rsidRPr="002A24F1">
        <w:rPr>
          <w:rFonts w:asciiTheme="majorBidi" w:eastAsia="Times New Roman" w:hAnsiTheme="majorBidi" w:cstheme="majorBidi"/>
          <w:b/>
          <w:bCs/>
          <w:sz w:val="24"/>
          <w:szCs w:val="24"/>
        </w:rPr>
        <w:t>Code Repository</w:t>
      </w:r>
      <w:r w:rsidRPr="002A24F1">
        <w:rPr>
          <w:rFonts w:asciiTheme="majorBidi" w:eastAsia="Times New Roman" w:hAnsiTheme="majorBidi" w:cstheme="majorBidi"/>
          <w:sz w:val="24"/>
          <w:szCs w:val="24"/>
        </w:rPr>
        <w:t xml:space="preserve"> is a public space where you can find all the code and models that were used in the study. This repository plays a crucial role in making sure the research can be replicated and gives other researchers the chance to build upon the findings.</w:t>
      </w:r>
    </w:p>
    <w:p w:rsidR="002A24F1" w:rsidRPr="002A24F1" w:rsidRDefault="002A24F1" w:rsidP="00560551">
      <w:pPr>
        <w:numPr>
          <w:ilvl w:val="0"/>
          <w:numId w:val="25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Content of the Code Repository:</w:t>
      </w:r>
    </w:p>
    <w:p w:rsidR="002A24F1" w:rsidRPr="002A24F1" w:rsidRDefault="002A24F1" w:rsidP="00560551">
      <w:pPr>
        <w:numPr>
          <w:ilvl w:val="1"/>
          <w:numId w:val="25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Code for Model Training and Validation:</w:t>
      </w:r>
      <w:r w:rsidRPr="002A24F1">
        <w:rPr>
          <w:rFonts w:asciiTheme="majorBidi" w:eastAsia="Times New Roman" w:hAnsiTheme="majorBidi" w:cstheme="majorBidi"/>
          <w:sz w:val="24"/>
          <w:szCs w:val="24"/>
        </w:rPr>
        <w:t xml:space="preserve"> You’ll find the code that was used to train and validate the AI models, which includes:</w:t>
      </w:r>
    </w:p>
    <w:p w:rsidR="002A24F1" w:rsidRPr="002A24F1" w:rsidRDefault="002A24F1" w:rsidP="002A24F1">
      <w:p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You’ll find the code that was used to train and validate the AI models, which includes:</w:t>
      </w:r>
    </w:p>
    <w:p w:rsidR="002A24F1" w:rsidRPr="002A24F1" w:rsidRDefault="002A24F1" w:rsidP="00560551">
      <w:pPr>
        <w:numPr>
          <w:ilvl w:val="2"/>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Techniques for tuning hyperparameters (like grid search and Bayesian optimization).</w:t>
      </w:r>
    </w:p>
    <w:p w:rsidR="002A24F1" w:rsidRPr="002A24F1" w:rsidRDefault="002A24F1" w:rsidP="00560551">
      <w:pPr>
        <w:numPr>
          <w:ilvl w:val="2"/>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Transfer learning methods (such as pre-trained models like ResNet and BERT). </w:t>
      </w:r>
    </w:p>
    <w:p w:rsidR="002A24F1" w:rsidRPr="002A24F1" w:rsidRDefault="002A24F1" w:rsidP="00560551">
      <w:pPr>
        <w:numPr>
          <w:ilvl w:val="2"/>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Cross-validation strategies</w:t>
      </w:r>
      <w:r w:rsidRPr="002A24F1">
        <w:rPr>
          <w:rFonts w:ascii="Arial" w:eastAsia="Times New Roman" w:hAnsi="Arial" w:cs="Arial"/>
          <w:color w:val="000000"/>
          <w:sz w:val="27"/>
          <w:szCs w:val="27"/>
          <w:shd w:val="clear" w:color="auto" w:fill="F4F5F6"/>
        </w:rPr>
        <w:t xml:space="preserve"> </w:t>
      </w:r>
      <w:r w:rsidRPr="002A24F1">
        <w:rPr>
          <w:rFonts w:asciiTheme="majorBidi" w:eastAsia="Times New Roman" w:hAnsiTheme="majorBidi" w:cstheme="majorBidi"/>
          <w:sz w:val="24"/>
          <w:szCs w:val="24"/>
        </w:rPr>
        <w:t>(including k-fold and stratified cross-validation).</w:t>
      </w:r>
    </w:p>
    <w:p w:rsidR="002A24F1" w:rsidRPr="002A24F1" w:rsidRDefault="002A24F1" w:rsidP="00560551">
      <w:pPr>
        <w:numPr>
          <w:ilvl w:val="1"/>
          <w:numId w:val="25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Code for Real-World Testing:</w:t>
      </w:r>
      <w:r w:rsidRPr="002A24F1">
        <w:rPr>
          <w:rFonts w:asciiTheme="majorBidi" w:eastAsia="Times New Roman" w:hAnsiTheme="majorBidi" w:cstheme="majorBidi"/>
          <w:sz w:val="24"/>
          <w:szCs w:val="24"/>
        </w:rPr>
        <w:t xml:space="preserve"> The repository also contains the code used to implement the AI tools in actual healthcare environments, featuring:</w:t>
      </w:r>
    </w:p>
    <w:p w:rsidR="002A24F1" w:rsidRPr="002A24F1" w:rsidRDefault="002A24F1" w:rsidP="00560551">
      <w:pPr>
        <w:numPr>
          <w:ilvl w:val="2"/>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Edge computing solutions tailored for rural clinics.</w:t>
      </w:r>
    </w:p>
    <w:p w:rsidR="002A24F1" w:rsidRPr="002A24F1" w:rsidRDefault="002A24F1" w:rsidP="00560551">
      <w:pPr>
        <w:numPr>
          <w:ilvl w:val="2"/>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Real-time monitoring systems to keep track of important metrics (like diagnostic accuracy and ER wait times).</w:t>
      </w:r>
    </w:p>
    <w:p w:rsidR="002A24F1" w:rsidRPr="002A24F1" w:rsidRDefault="002A24F1" w:rsidP="00560551">
      <w:pPr>
        <w:numPr>
          <w:ilvl w:val="2"/>
          <w:numId w:val="25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Documentation:</w:t>
      </w:r>
      <w:r w:rsidRPr="002A24F1">
        <w:rPr>
          <w:rFonts w:asciiTheme="majorBidi" w:eastAsia="Times New Roman" w:hAnsiTheme="majorBidi" w:cstheme="majorBidi"/>
          <w:sz w:val="24"/>
          <w:szCs w:val="24"/>
        </w:rPr>
        <w:t xml:space="preserve"> You’ll find comprehensive documentation that includes:</w:t>
      </w:r>
    </w:p>
    <w:p w:rsidR="002A24F1" w:rsidRPr="002A24F1" w:rsidRDefault="002A24F1" w:rsidP="00560551">
      <w:pPr>
        <w:numPr>
          <w:ilvl w:val="2"/>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Step-by-step guides for reproducing the experiments.</w:t>
      </w:r>
    </w:p>
    <w:p w:rsidR="002A24F1" w:rsidRPr="002A24F1" w:rsidRDefault="002A24F1" w:rsidP="00560551">
      <w:pPr>
        <w:numPr>
          <w:ilvl w:val="2"/>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lastRenderedPageBreak/>
        <w:t>Detailed descriptions of the datasets, preprocessing steps, and model architectures.</w:t>
      </w:r>
    </w:p>
    <w:p w:rsidR="002A24F1" w:rsidRPr="002A24F1" w:rsidRDefault="002A24F1" w:rsidP="00560551">
      <w:pPr>
        <w:numPr>
          <w:ilvl w:val="0"/>
          <w:numId w:val="25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Accessibility:</w:t>
      </w:r>
    </w:p>
    <w:p w:rsidR="002A24F1" w:rsidRPr="002A24F1" w:rsidRDefault="002A24F1" w:rsidP="00560551">
      <w:pPr>
        <w:numPr>
          <w:ilvl w:val="1"/>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code repository will be hosted on </w:t>
      </w:r>
      <w:r w:rsidRPr="002A24F1">
        <w:rPr>
          <w:rFonts w:asciiTheme="majorBidi" w:eastAsia="Times New Roman" w:hAnsiTheme="majorBidi" w:cstheme="majorBidi"/>
          <w:b/>
          <w:bCs/>
          <w:sz w:val="24"/>
          <w:szCs w:val="24"/>
        </w:rPr>
        <w:t>GitHub</w:t>
      </w:r>
      <w:r w:rsidRPr="002A24F1">
        <w:rPr>
          <w:rFonts w:asciiTheme="majorBidi" w:eastAsia="Times New Roman" w:hAnsiTheme="majorBidi" w:cstheme="majorBidi"/>
          <w:sz w:val="24"/>
          <w:szCs w:val="24"/>
        </w:rPr>
        <w:t xml:space="preserve">, which is a popular platform for sharing code and models. </w:t>
      </w:r>
    </w:p>
    <w:p w:rsidR="002A24F1" w:rsidRPr="002A24F1" w:rsidRDefault="002A24F1" w:rsidP="00560551">
      <w:pPr>
        <w:numPr>
          <w:ilvl w:val="1"/>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It will be </w:t>
      </w:r>
      <w:r w:rsidRPr="002A24F1">
        <w:rPr>
          <w:rFonts w:asciiTheme="majorBidi" w:eastAsia="Times New Roman" w:hAnsiTheme="majorBidi" w:cstheme="majorBidi"/>
          <w:b/>
          <w:bCs/>
          <w:sz w:val="24"/>
          <w:szCs w:val="24"/>
        </w:rPr>
        <w:t>open access</w:t>
      </w:r>
      <w:r w:rsidRPr="002A24F1">
        <w:rPr>
          <w:rFonts w:asciiTheme="majorBidi" w:eastAsia="Times New Roman" w:hAnsiTheme="majorBidi" w:cstheme="majorBidi"/>
          <w:sz w:val="24"/>
          <w:szCs w:val="24"/>
        </w:rPr>
        <w:t>, meaning anyone can view, download, and use the code freely.</w:t>
      </w:r>
    </w:p>
    <w:p w:rsidR="002A24F1" w:rsidRPr="002A24F1" w:rsidRDefault="002A24F1" w:rsidP="00560551">
      <w:pPr>
        <w:numPr>
          <w:ilvl w:val="1"/>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 An </w:t>
      </w:r>
      <w:r w:rsidRPr="002A24F1">
        <w:rPr>
          <w:rFonts w:asciiTheme="majorBidi" w:eastAsia="Times New Roman" w:hAnsiTheme="majorBidi" w:cstheme="majorBidi"/>
          <w:b/>
          <w:bCs/>
          <w:sz w:val="24"/>
          <w:szCs w:val="24"/>
        </w:rPr>
        <w:t>ADOI</w:t>
      </w:r>
      <w:r w:rsidRPr="002A24F1">
        <w:rPr>
          <w:rFonts w:asciiTheme="majorBidi" w:eastAsia="Times New Roman" w:hAnsiTheme="majorBidi" w:cstheme="majorBidi"/>
          <w:sz w:val="24"/>
          <w:szCs w:val="24"/>
        </w:rPr>
        <w:t xml:space="preserve"> will be assigned to the repository to make sure it’s citable and always accessible.</w:t>
      </w:r>
    </w:p>
    <w:p w:rsidR="002A24F1" w:rsidRPr="002A24F1" w:rsidRDefault="002A24F1" w:rsidP="00560551">
      <w:pPr>
        <w:numPr>
          <w:ilvl w:val="0"/>
          <w:numId w:val="254"/>
        </w:numPr>
        <w:spacing w:after="60" w:line="360" w:lineRule="auto"/>
        <w:rPr>
          <w:rFonts w:asciiTheme="majorBidi" w:eastAsia="Times New Roman" w:hAnsiTheme="majorBidi" w:cstheme="majorBidi"/>
          <w:sz w:val="24"/>
          <w:szCs w:val="24"/>
        </w:rPr>
      </w:pPr>
      <w:r w:rsidRPr="002A24F1">
        <w:rPr>
          <w:rFonts w:asciiTheme="majorBidi" w:eastAsia="Times New Roman" w:hAnsiTheme="majorBidi" w:cstheme="majorBidi"/>
          <w:b/>
          <w:bCs/>
          <w:sz w:val="24"/>
          <w:szCs w:val="24"/>
        </w:rPr>
        <w:t>Licensing:</w:t>
      </w:r>
    </w:p>
    <w:p w:rsidR="002A24F1" w:rsidRPr="002A24F1" w:rsidRDefault="002A24F1" w:rsidP="00560551">
      <w:pPr>
        <w:numPr>
          <w:ilvl w:val="1"/>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code will be released under an </w:t>
      </w:r>
      <w:r w:rsidRPr="002A24F1">
        <w:rPr>
          <w:rFonts w:asciiTheme="majorBidi" w:eastAsia="Times New Roman" w:hAnsiTheme="majorBidi" w:cstheme="majorBidi"/>
          <w:b/>
          <w:bCs/>
          <w:sz w:val="24"/>
          <w:szCs w:val="24"/>
        </w:rPr>
        <w:t>open-source license</w:t>
      </w:r>
      <w:r w:rsidRPr="002A24F1">
        <w:rPr>
          <w:rFonts w:asciiTheme="majorBidi" w:eastAsia="Times New Roman" w:hAnsiTheme="majorBidi" w:cstheme="majorBidi"/>
          <w:sz w:val="24"/>
          <w:szCs w:val="24"/>
        </w:rPr>
        <w:t xml:space="preserve">, like the MIT License, to promote collaboration and reuse. </w:t>
      </w:r>
    </w:p>
    <w:p w:rsidR="002A24F1" w:rsidRPr="009B1580" w:rsidRDefault="002A24F1" w:rsidP="00560551">
      <w:pPr>
        <w:numPr>
          <w:ilvl w:val="1"/>
          <w:numId w:val="254"/>
        </w:numPr>
        <w:spacing w:after="100" w:afterAutospacing="1" w:line="360" w:lineRule="auto"/>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license will require users to acknowledge the </w:t>
      </w:r>
      <w:r w:rsidRPr="002A24F1">
        <w:rPr>
          <w:rFonts w:asciiTheme="majorBidi" w:eastAsia="Times New Roman" w:hAnsiTheme="majorBidi" w:cstheme="majorBidi"/>
          <w:b/>
          <w:bCs/>
          <w:sz w:val="24"/>
          <w:szCs w:val="24"/>
        </w:rPr>
        <w:t>original research</w:t>
      </w:r>
      <w:r w:rsidRPr="002A24F1">
        <w:rPr>
          <w:rFonts w:asciiTheme="majorBidi" w:eastAsia="Times New Roman" w:hAnsiTheme="majorBidi" w:cstheme="majorBidi"/>
          <w:sz w:val="24"/>
          <w:szCs w:val="24"/>
        </w:rPr>
        <w:t xml:space="preserve"> and follow ethical guidelines when using the code.</w:t>
      </w:r>
    </w:p>
    <w:p w:rsidR="002A24F1" w:rsidRPr="002A24F1" w:rsidRDefault="008E1005" w:rsidP="009B1580">
      <w:pPr>
        <w:spacing w:after="0" w:line="360" w:lineRule="auto"/>
        <w:outlineLvl w:val="3"/>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7</w:t>
      </w:r>
      <w:r w:rsidR="002A24F1" w:rsidRPr="002A24F1">
        <w:rPr>
          <w:rFonts w:asciiTheme="majorBidi" w:eastAsia="Times New Roman" w:hAnsiTheme="majorBidi" w:cstheme="majorBidi"/>
          <w:b/>
          <w:bCs/>
          <w:sz w:val="24"/>
          <w:szCs w:val="24"/>
        </w:rPr>
        <w:t>.7.4 Conclusion of Additional Deliverables</w:t>
      </w:r>
    </w:p>
    <w:p w:rsidR="002A24F1" w:rsidRDefault="002A24F1" w:rsidP="009B1580">
      <w:pPr>
        <w:spacing w:after="0" w:line="360" w:lineRule="auto"/>
        <w:outlineLvl w:val="2"/>
        <w:rPr>
          <w:rFonts w:asciiTheme="majorBidi" w:eastAsia="Times New Roman" w:hAnsiTheme="majorBidi" w:cstheme="majorBidi"/>
          <w:sz w:val="24"/>
          <w:szCs w:val="24"/>
        </w:rPr>
      </w:pPr>
      <w:r w:rsidRPr="002A24F1">
        <w:rPr>
          <w:rFonts w:asciiTheme="majorBidi" w:eastAsia="Times New Roman" w:hAnsiTheme="majorBidi" w:cstheme="majorBidi"/>
          <w:sz w:val="24"/>
          <w:szCs w:val="24"/>
        </w:rPr>
        <w:t xml:space="preserve">The </w:t>
      </w:r>
      <w:r w:rsidRPr="002A24F1">
        <w:rPr>
          <w:rFonts w:asciiTheme="majorBidi" w:eastAsia="Times New Roman" w:hAnsiTheme="majorBidi" w:cstheme="majorBidi"/>
          <w:b/>
          <w:bCs/>
          <w:sz w:val="24"/>
          <w:szCs w:val="24"/>
        </w:rPr>
        <w:t xml:space="preserve">Dataset Repository, Ethical Audit Report, </w:t>
      </w:r>
      <w:r w:rsidRPr="002A24F1">
        <w:rPr>
          <w:rFonts w:asciiTheme="majorBidi" w:eastAsia="Times New Roman" w:hAnsiTheme="majorBidi" w:cstheme="majorBidi"/>
          <w:sz w:val="24"/>
          <w:szCs w:val="24"/>
        </w:rPr>
        <w:t>and</w:t>
      </w:r>
      <w:r w:rsidRPr="002A24F1">
        <w:rPr>
          <w:rFonts w:asciiTheme="majorBidi" w:eastAsia="Times New Roman" w:hAnsiTheme="majorBidi" w:cstheme="majorBidi"/>
          <w:b/>
          <w:bCs/>
          <w:sz w:val="24"/>
          <w:szCs w:val="24"/>
        </w:rPr>
        <w:t xml:space="preserve"> Code Repository</w:t>
      </w:r>
      <w:r w:rsidRPr="002A24F1">
        <w:rPr>
          <w:rFonts w:asciiTheme="majorBidi" w:eastAsia="Times New Roman" w:hAnsiTheme="majorBidi" w:cstheme="majorBidi"/>
          <w:sz w:val="24"/>
          <w:szCs w:val="24"/>
        </w:rPr>
        <w:t xml:space="preserve"> play a vital role in this study, making sure that the research is open, reproducible, and ethically sound. By sharing these resources with the public, the study hopes to encourage collaboration, push the boundaries of AI in healthcare, and establish trust among all involved. These extra deliverables also lay the groundwork for future research, allowing other researchers to replicate the experiments, expand on the findings, and create groundbreaking AI solutions for the healthcare sector.</w:t>
      </w:r>
    </w:p>
    <w:p w:rsidR="009B1580" w:rsidRDefault="009B1580" w:rsidP="009B1580">
      <w:pPr>
        <w:spacing w:after="0" w:line="360" w:lineRule="auto"/>
        <w:outlineLvl w:val="2"/>
        <w:rPr>
          <w:rFonts w:asciiTheme="majorBidi" w:eastAsia="Times New Roman" w:hAnsiTheme="majorBidi" w:cstheme="majorBidi"/>
          <w:sz w:val="24"/>
          <w:szCs w:val="24"/>
        </w:rPr>
      </w:pPr>
    </w:p>
    <w:p w:rsidR="009B1580" w:rsidRDefault="009B1580" w:rsidP="009B1580">
      <w:pPr>
        <w:spacing w:after="0" w:line="360" w:lineRule="auto"/>
        <w:outlineLvl w:val="2"/>
        <w:rPr>
          <w:rFonts w:asciiTheme="majorBidi" w:eastAsia="Times New Roman" w:hAnsiTheme="majorBidi" w:cstheme="majorBidi"/>
          <w:sz w:val="24"/>
          <w:szCs w:val="24"/>
        </w:rPr>
      </w:pPr>
    </w:p>
    <w:p w:rsidR="009B1580" w:rsidRDefault="009B1580" w:rsidP="009B1580">
      <w:pPr>
        <w:spacing w:after="0" w:line="360" w:lineRule="auto"/>
        <w:outlineLvl w:val="2"/>
        <w:rPr>
          <w:rFonts w:asciiTheme="majorBidi" w:eastAsia="Times New Roman" w:hAnsiTheme="majorBidi" w:cstheme="majorBidi"/>
          <w:sz w:val="24"/>
          <w:szCs w:val="24"/>
        </w:rPr>
      </w:pPr>
    </w:p>
    <w:p w:rsidR="009B1580" w:rsidRDefault="009B1580" w:rsidP="009B1580">
      <w:pPr>
        <w:spacing w:after="0" w:line="360" w:lineRule="auto"/>
        <w:outlineLvl w:val="2"/>
        <w:rPr>
          <w:rFonts w:asciiTheme="majorBidi" w:eastAsia="Times New Roman" w:hAnsiTheme="majorBidi" w:cstheme="majorBidi"/>
          <w:sz w:val="24"/>
          <w:szCs w:val="24"/>
        </w:rPr>
      </w:pPr>
    </w:p>
    <w:p w:rsidR="009B1580" w:rsidRDefault="009B1580" w:rsidP="009B1580">
      <w:pPr>
        <w:spacing w:after="0" w:line="360" w:lineRule="auto"/>
        <w:outlineLvl w:val="2"/>
        <w:rPr>
          <w:rFonts w:asciiTheme="majorBidi" w:eastAsia="Times New Roman" w:hAnsiTheme="majorBidi" w:cstheme="majorBidi"/>
          <w:sz w:val="24"/>
          <w:szCs w:val="24"/>
        </w:rPr>
      </w:pPr>
    </w:p>
    <w:p w:rsidR="009B1580" w:rsidRDefault="009B1580" w:rsidP="009B1580">
      <w:pPr>
        <w:spacing w:after="0" w:line="360" w:lineRule="auto"/>
        <w:outlineLvl w:val="2"/>
        <w:rPr>
          <w:rFonts w:asciiTheme="majorBidi" w:eastAsia="Times New Roman" w:hAnsiTheme="majorBidi" w:cstheme="majorBidi"/>
          <w:sz w:val="24"/>
          <w:szCs w:val="24"/>
        </w:rPr>
      </w:pPr>
    </w:p>
    <w:p w:rsidR="009B1580" w:rsidRDefault="009B1580" w:rsidP="009B1580">
      <w:pPr>
        <w:spacing w:after="0" w:line="360" w:lineRule="auto"/>
        <w:outlineLvl w:val="2"/>
        <w:rPr>
          <w:rFonts w:asciiTheme="majorBidi" w:eastAsia="Times New Roman" w:hAnsiTheme="majorBidi" w:cstheme="majorBidi"/>
          <w:sz w:val="24"/>
          <w:szCs w:val="24"/>
        </w:rPr>
      </w:pPr>
    </w:p>
    <w:p w:rsidR="009B1580" w:rsidRDefault="009B1580" w:rsidP="009B1580">
      <w:pPr>
        <w:spacing w:after="0" w:line="360" w:lineRule="auto"/>
        <w:outlineLvl w:val="2"/>
        <w:rPr>
          <w:rFonts w:asciiTheme="majorBidi" w:eastAsia="Times New Roman" w:hAnsiTheme="majorBidi" w:cstheme="majorBidi"/>
          <w:sz w:val="24"/>
          <w:szCs w:val="24"/>
        </w:rPr>
      </w:pPr>
    </w:p>
    <w:p w:rsidR="00C02C96" w:rsidRPr="00C02C96" w:rsidRDefault="00C02C96" w:rsidP="00C02C96">
      <w:pPr>
        <w:spacing w:line="360" w:lineRule="auto"/>
        <w:rPr>
          <w:rFonts w:asciiTheme="majorBidi" w:hAnsiTheme="majorBidi" w:cstheme="majorBidi"/>
          <w:sz w:val="24"/>
          <w:szCs w:val="24"/>
        </w:rPr>
      </w:pPr>
    </w:p>
    <w:p w:rsidR="00363011" w:rsidRDefault="00D34297" w:rsidP="00D34297">
      <w:pPr>
        <w:pStyle w:val="ListParagraph"/>
        <w:numPr>
          <w:ilvl w:val="0"/>
          <w:numId w:val="325"/>
        </w:numPr>
        <w:spacing w:after="0" w:line="360" w:lineRule="auto"/>
        <w:ind w:left="360"/>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 xml:space="preserve">Chapter Six: </w:t>
      </w:r>
      <w:r w:rsidR="00363011" w:rsidRPr="001D3EB6">
        <w:rPr>
          <w:rFonts w:asciiTheme="majorBidi" w:eastAsia="Times New Roman" w:hAnsiTheme="majorBidi" w:cstheme="majorBidi"/>
          <w:b/>
          <w:bCs/>
          <w:sz w:val="28"/>
          <w:szCs w:val="28"/>
        </w:rPr>
        <w:t xml:space="preserve">Final Conclusions, Thesis Compilation, and Future Directions </w:t>
      </w:r>
    </w:p>
    <w:p w:rsidR="009B1580" w:rsidRPr="009B1580" w:rsidRDefault="009B1580" w:rsidP="009B1580">
      <w:pPr>
        <w:pStyle w:val="ListParagraph"/>
        <w:spacing w:after="0" w:line="360" w:lineRule="auto"/>
        <w:ind w:left="360"/>
        <w:rPr>
          <w:rFonts w:asciiTheme="majorBidi" w:eastAsia="Times New Roman" w:hAnsiTheme="majorBidi" w:cstheme="majorBidi"/>
          <w:b/>
          <w:bCs/>
          <w:sz w:val="28"/>
          <w:szCs w:val="28"/>
        </w:rPr>
      </w:pPr>
    </w:p>
    <w:p w:rsidR="00363011" w:rsidRPr="00363011" w:rsidRDefault="00363011" w:rsidP="009B1580">
      <w:pPr>
        <w:spacing w:after="0" w:line="360" w:lineRule="auto"/>
        <w:outlineLvl w:val="3"/>
        <w:rPr>
          <w:rFonts w:asciiTheme="majorBidi" w:eastAsia="Times New Roman" w:hAnsiTheme="majorBidi" w:cstheme="majorBidi"/>
          <w:b/>
          <w:bCs/>
          <w:sz w:val="28"/>
          <w:szCs w:val="28"/>
        </w:rPr>
      </w:pPr>
      <w:r w:rsidRPr="00363011">
        <w:rPr>
          <w:rFonts w:asciiTheme="majorBidi" w:eastAsia="Times New Roman" w:hAnsiTheme="majorBidi" w:cstheme="majorBidi"/>
          <w:b/>
          <w:bCs/>
          <w:sz w:val="28"/>
          <w:szCs w:val="28"/>
        </w:rPr>
        <w:t>1. Introduction</w:t>
      </w:r>
    </w:p>
    <w:p w:rsidR="00363011" w:rsidRPr="00363011" w:rsidRDefault="00363011" w:rsidP="00560551">
      <w:pPr>
        <w:numPr>
          <w:ilvl w:val="0"/>
          <w:numId w:val="269"/>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Recap of Research Goals and Hypotheses:</w:t>
      </w:r>
    </w:p>
    <w:p w:rsidR="00363011" w:rsidRPr="00363011" w:rsidRDefault="00363011" w:rsidP="00560551">
      <w:pPr>
        <w:numPr>
          <w:ilvl w:val="1"/>
          <w:numId w:val="26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primary objective of this research was to explore the </w:t>
      </w:r>
      <w:r w:rsidRPr="00363011">
        <w:rPr>
          <w:rFonts w:asciiTheme="majorBidi" w:eastAsia="Times New Roman" w:hAnsiTheme="majorBidi" w:cstheme="majorBidi"/>
          <w:b/>
          <w:bCs/>
          <w:sz w:val="24"/>
          <w:szCs w:val="24"/>
        </w:rPr>
        <w:t>threats and opportunities</w:t>
      </w:r>
      <w:r w:rsidRPr="00363011">
        <w:rPr>
          <w:rFonts w:asciiTheme="majorBidi" w:eastAsia="Times New Roman" w:hAnsiTheme="majorBidi" w:cstheme="majorBidi"/>
          <w:sz w:val="24"/>
          <w:szCs w:val="24"/>
        </w:rPr>
        <w:t> of using </w:t>
      </w:r>
      <w:r w:rsidRPr="00363011">
        <w:rPr>
          <w:rFonts w:asciiTheme="majorBidi" w:eastAsia="Times New Roman" w:hAnsiTheme="majorBidi" w:cstheme="majorBidi"/>
          <w:b/>
          <w:bCs/>
          <w:sz w:val="24"/>
          <w:szCs w:val="24"/>
        </w:rPr>
        <w:t>Big Data, Artificial Intelligence (AI), and Advanced Computing</w:t>
      </w:r>
      <w:r w:rsidRPr="00363011">
        <w:rPr>
          <w:rFonts w:asciiTheme="majorBidi" w:eastAsia="Times New Roman" w:hAnsiTheme="majorBidi" w:cstheme="majorBidi"/>
          <w:sz w:val="24"/>
          <w:szCs w:val="24"/>
        </w:rPr>
        <w:t> in the Lebanese healthcare system. The study aimed to validate the effectiveness of AI-driven healthcare solutions in improving diagnostic accuracy, reducing ER wait times, enhancing patient satisfaction, and optimizing resource utilization.</w:t>
      </w:r>
    </w:p>
    <w:p w:rsidR="00363011" w:rsidRPr="00363011" w:rsidRDefault="00363011" w:rsidP="00560551">
      <w:pPr>
        <w:numPr>
          <w:ilvl w:val="1"/>
          <w:numId w:val="269"/>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research hypotheses included:</w:t>
      </w:r>
    </w:p>
    <w:p w:rsidR="00363011" w:rsidRPr="00363011" w:rsidRDefault="00363011" w:rsidP="00560551">
      <w:pPr>
        <w:numPr>
          <w:ilvl w:val="2"/>
          <w:numId w:val="26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We believe that AI-driven diagnostic tools can hit a </w:t>
      </w:r>
      <w:r w:rsidRPr="00363011">
        <w:rPr>
          <w:rFonts w:asciiTheme="majorBidi" w:eastAsia="Times New Roman" w:hAnsiTheme="majorBidi" w:cstheme="majorBidi"/>
          <w:b/>
          <w:bCs/>
          <w:sz w:val="24"/>
          <w:szCs w:val="24"/>
        </w:rPr>
        <w:t>diagnostic accuracy of 95%</w:t>
      </w:r>
      <w:r w:rsidRPr="00363011">
        <w:rPr>
          <w:rFonts w:asciiTheme="majorBidi" w:eastAsia="Times New Roman" w:hAnsiTheme="majorBidi" w:cstheme="majorBidi"/>
          <w:sz w:val="24"/>
          <w:szCs w:val="24"/>
        </w:rPr>
        <w:t xml:space="preserve"> or more, whether in urban or rural healthcare settings.</w:t>
      </w:r>
    </w:p>
    <w:p w:rsidR="00363011" w:rsidRPr="00363011" w:rsidRDefault="00363011" w:rsidP="00560551">
      <w:pPr>
        <w:numPr>
          <w:ilvl w:val="2"/>
          <w:numId w:val="26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We think that AI-powered triage systems could help reduce </w:t>
      </w:r>
      <w:r w:rsidRPr="00363011">
        <w:rPr>
          <w:rFonts w:asciiTheme="majorBidi" w:eastAsia="Times New Roman" w:hAnsiTheme="majorBidi" w:cstheme="majorBidi"/>
          <w:b/>
          <w:bCs/>
          <w:sz w:val="24"/>
          <w:szCs w:val="24"/>
        </w:rPr>
        <w:t>ER wait times by 30% in urban hospitals</w:t>
      </w:r>
      <w:r w:rsidRPr="00363011">
        <w:rPr>
          <w:rFonts w:asciiTheme="majorBidi" w:eastAsia="Times New Roman" w:hAnsiTheme="majorBidi" w:cstheme="majorBidi"/>
          <w:sz w:val="24"/>
          <w:szCs w:val="24"/>
        </w:rPr>
        <w:t>.</w:t>
      </w:r>
    </w:p>
    <w:p w:rsidR="00363011" w:rsidRPr="00363011" w:rsidRDefault="00363011" w:rsidP="00560551">
      <w:pPr>
        <w:numPr>
          <w:ilvl w:val="2"/>
          <w:numId w:val="26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Our hypothesis is that AI-driven resource optimization models can enhance </w:t>
      </w:r>
      <w:r w:rsidRPr="00363011">
        <w:rPr>
          <w:rFonts w:asciiTheme="majorBidi" w:eastAsia="Times New Roman" w:hAnsiTheme="majorBidi" w:cstheme="majorBidi"/>
          <w:b/>
          <w:bCs/>
          <w:sz w:val="24"/>
          <w:szCs w:val="24"/>
        </w:rPr>
        <w:t>bed utilization efficiency by 10%</w:t>
      </w:r>
      <w:r w:rsidRPr="00363011">
        <w:rPr>
          <w:rFonts w:asciiTheme="majorBidi" w:eastAsia="Times New Roman" w:hAnsiTheme="majorBidi" w:cstheme="majorBidi"/>
          <w:sz w:val="24"/>
          <w:szCs w:val="24"/>
        </w:rPr>
        <w:t xml:space="preserve"> and lead to significant cost savings. </w:t>
      </w:r>
    </w:p>
    <w:p w:rsidR="00363011" w:rsidRPr="00363011" w:rsidRDefault="00363011" w:rsidP="00560551">
      <w:pPr>
        <w:numPr>
          <w:ilvl w:val="2"/>
          <w:numId w:val="26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Lastly, we’re looking into whether AI solutions can be effectively implemented in </w:t>
      </w:r>
      <w:r w:rsidRPr="00363011">
        <w:rPr>
          <w:rFonts w:asciiTheme="majorBidi" w:eastAsia="Times New Roman" w:hAnsiTheme="majorBidi" w:cstheme="majorBidi"/>
          <w:b/>
          <w:bCs/>
          <w:sz w:val="24"/>
          <w:szCs w:val="24"/>
        </w:rPr>
        <w:t>low-resource rural clinics</w:t>
      </w:r>
      <w:r w:rsidRPr="00363011">
        <w:rPr>
          <w:rFonts w:asciiTheme="majorBidi" w:eastAsia="Times New Roman" w:hAnsiTheme="majorBidi" w:cstheme="majorBidi"/>
          <w:sz w:val="24"/>
          <w:szCs w:val="24"/>
        </w:rPr>
        <w:t>, utilizing edge computing and offline AI tools.</w:t>
      </w:r>
    </w:p>
    <w:p w:rsidR="00363011" w:rsidRPr="00363011" w:rsidRDefault="00363011" w:rsidP="00210B70">
      <w:p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 xml:space="preserve">2. Structure of </w:t>
      </w:r>
      <w:r w:rsidR="00210B70">
        <w:rPr>
          <w:rFonts w:asciiTheme="majorBidi" w:eastAsia="Times New Roman" w:hAnsiTheme="majorBidi" w:cstheme="majorBidi"/>
          <w:b/>
          <w:bCs/>
          <w:sz w:val="24"/>
          <w:szCs w:val="24"/>
        </w:rPr>
        <w:t>Chapter Six</w:t>
      </w:r>
      <w:r w:rsidRPr="00363011">
        <w:rPr>
          <w:rFonts w:asciiTheme="majorBidi" w:eastAsia="Times New Roman" w:hAnsiTheme="majorBidi" w:cstheme="majorBidi"/>
          <w:b/>
          <w:bCs/>
          <w:sz w:val="24"/>
          <w:szCs w:val="24"/>
        </w:rPr>
        <w:t>:</w:t>
      </w:r>
    </w:p>
    <w:p w:rsidR="00363011" w:rsidRPr="00363011" w:rsidRDefault="00363011" w:rsidP="009B1580">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1.1 Summary of Key Findings</w:t>
      </w:r>
    </w:p>
    <w:p w:rsidR="00363011" w:rsidRPr="00363011" w:rsidRDefault="00363011" w:rsidP="00560551">
      <w:pPr>
        <w:numPr>
          <w:ilvl w:val="0"/>
          <w:numId w:val="27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Diagnostic Accuracy:</w:t>
      </w:r>
    </w:p>
    <w:p w:rsidR="00363011" w:rsidRPr="00363011" w:rsidRDefault="00363011" w:rsidP="00560551">
      <w:pPr>
        <w:numPr>
          <w:ilvl w:val="0"/>
          <w:numId w:val="30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AI models hit an impressive average </w:t>
      </w:r>
      <w:r w:rsidRPr="00363011">
        <w:rPr>
          <w:rFonts w:asciiTheme="majorBidi" w:eastAsia="Times New Roman" w:hAnsiTheme="majorBidi" w:cstheme="majorBidi"/>
          <w:b/>
          <w:bCs/>
          <w:sz w:val="24"/>
          <w:szCs w:val="24"/>
        </w:rPr>
        <w:t>diagnostic accuracy of 96.2%</w:t>
      </w:r>
      <w:r w:rsidRPr="00363011">
        <w:rPr>
          <w:rFonts w:asciiTheme="majorBidi" w:eastAsia="Times New Roman" w:hAnsiTheme="majorBidi" w:cstheme="majorBidi"/>
          <w:sz w:val="24"/>
          <w:szCs w:val="24"/>
        </w:rPr>
        <w:t xml:space="preserve">, exceeding the goal of 95%. In rural clinics, they still managed to achieve a solid </w:t>
      </w:r>
      <w:r w:rsidRPr="00363011">
        <w:rPr>
          <w:rFonts w:asciiTheme="majorBidi" w:eastAsia="Times New Roman" w:hAnsiTheme="majorBidi" w:cstheme="majorBidi"/>
          <w:b/>
          <w:bCs/>
          <w:sz w:val="24"/>
          <w:szCs w:val="24"/>
        </w:rPr>
        <w:t>diagnostic accuracy of 94.5%</w:t>
      </w:r>
      <w:r w:rsidRPr="00363011">
        <w:rPr>
          <w:rFonts w:asciiTheme="majorBidi" w:eastAsia="Times New Roman" w:hAnsiTheme="majorBidi" w:cstheme="majorBidi"/>
          <w:sz w:val="24"/>
          <w:szCs w:val="24"/>
        </w:rPr>
        <w:t>, showing their reliability even in low-resource environments.</w:t>
      </w:r>
    </w:p>
    <w:p w:rsidR="00363011" w:rsidRPr="003133E7" w:rsidRDefault="00363011" w:rsidP="003133E7">
      <w:pPr>
        <w:numPr>
          <w:ilvl w:val="0"/>
          <w:numId w:val="30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lastRenderedPageBreak/>
        <w:t xml:space="preserve">Utilizing transfer learning, like pre-trained </w:t>
      </w:r>
      <w:r w:rsidRPr="00363011">
        <w:rPr>
          <w:rFonts w:asciiTheme="majorBidi" w:eastAsia="Times New Roman" w:hAnsiTheme="majorBidi" w:cstheme="majorBidi"/>
          <w:b/>
          <w:bCs/>
          <w:sz w:val="24"/>
          <w:szCs w:val="24"/>
        </w:rPr>
        <w:t>ResNet models</w:t>
      </w:r>
      <w:r w:rsidRPr="00363011">
        <w:rPr>
          <w:rFonts w:asciiTheme="majorBidi" w:eastAsia="Times New Roman" w:hAnsiTheme="majorBidi" w:cstheme="majorBidi"/>
          <w:sz w:val="24"/>
          <w:szCs w:val="24"/>
        </w:rPr>
        <w:t>, really boosted diagnostic accuracy, particularly for medical imaging tasks such as X-rays and MRIs.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 xml:space="preserve"> Figure 11:</w:t>
      </w:r>
      <w:r w:rsidR="003133E7">
        <w:rPr>
          <w:rFonts w:asciiTheme="majorBidi" w:eastAsia="Times New Roman" w:hAnsiTheme="majorBidi" w:cstheme="majorBidi"/>
          <w:b/>
          <w:bCs/>
          <w:sz w:val="24"/>
          <w:szCs w:val="24"/>
        </w:rPr>
        <w:t>”</w:t>
      </w:r>
      <w:r w:rsidRPr="00363011">
        <w:rPr>
          <w:rFonts w:asciiTheme="majorBidi" w:eastAsia="Times New Roman" w:hAnsiTheme="majorBidi" w:cstheme="majorBidi"/>
          <w:b/>
          <w:bCs/>
          <w:sz w:val="24"/>
          <w:szCs w:val="24"/>
        </w:rPr>
        <w:t xml:space="preserve"> Diagnostic Accuracy of AI Models in Urban vs. Rural Settings</w:t>
      </w:r>
      <w:r w:rsidR="003133E7">
        <w:rPr>
          <w:rFonts w:asciiTheme="majorBidi" w:eastAsia="Times New Roman" w:hAnsiTheme="majorBidi" w:cstheme="majorBidi"/>
          <w:b/>
          <w:bCs/>
          <w:sz w:val="24"/>
          <w:szCs w:val="24"/>
        </w:rPr>
        <w:t>”</w:t>
      </w:r>
    </w:p>
    <w:p w:rsidR="00363011" w:rsidRPr="00363011" w:rsidRDefault="00363011" w:rsidP="00331B06">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noProof/>
          <w:sz w:val="24"/>
          <w:szCs w:val="24"/>
        </w:rPr>
        <w:drawing>
          <wp:inline distT="0" distB="0" distL="0" distR="0" wp14:anchorId="22CD711F" wp14:editId="3E796E48">
            <wp:extent cx="5943600"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363011" w:rsidRPr="00363011" w:rsidRDefault="00363011" w:rsidP="00363011">
      <w:pPr>
        <w:spacing w:before="100" w:beforeAutospacing="1"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image appears to represent a bar chart titled </w:t>
      </w:r>
      <w:r w:rsidRPr="00363011">
        <w:rPr>
          <w:rFonts w:asciiTheme="majorBidi" w:eastAsia="Times New Roman" w:hAnsiTheme="majorBidi" w:cstheme="majorBidi"/>
          <w:b/>
          <w:bCs/>
          <w:sz w:val="24"/>
          <w:szCs w:val="24"/>
        </w:rPr>
        <w:t>"Diagnostic Accuracy of AI Models in Urban vs. Rural Settings"</w:t>
      </w:r>
      <w:r w:rsidRPr="00363011">
        <w:rPr>
          <w:rFonts w:asciiTheme="majorBidi" w:eastAsia="Times New Roman" w:hAnsiTheme="majorBidi" w:cstheme="majorBidi"/>
          <w:sz w:val="24"/>
          <w:szCs w:val="24"/>
        </w:rPr>
        <w:t>. It compares the diagnostic accuracy of AI models in two healthcare settings:</w:t>
      </w:r>
    </w:p>
    <w:p w:rsidR="00363011" w:rsidRPr="00363011" w:rsidRDefault="00363011" w:rsidP="00560551">
      <w:pPr>
        <w:numPr>
          <w:ilvl w:val="0"/>
          <w:numId w:val="30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Urban Hospitals</w:t>
      </w:r>
      <w:r w:rsidRPr="00363011">
        <w:rPr>
          <w:rFonts w:asciiTheme="majorBidi" w:eastAsia="Times New Roman" w:hAnsiTheme="majorBidi" w:cstheme="majorBidi"/>
          <w:sz w:val="24"/>
          <w:szCs w:val="24"/>
        </w:rPr>
        <w:t>: 96.2% accuracy</w:t>
      </w:r>
    </w:p>
    <w:p w:rsidR="00363011" w:rsidRPr="00363011" w:rsidRDefault="00363011" w:rsidP="00560551">
      <w:pPr>
        <w:numPr>
          <w:ilvl w:val="0"/>
          <w:numId w:val="30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Rural Clinics</w:t>
      </w:r>
      <w:r w:rsidRPr="00363011">
        <w:rPr>
          <w:rFonts w:asciiTheme="majorBidi" w:eastAsia="Times New Roman" w:hAnsiTheme="majorBidi" w:cstheme="majorBidi"/>
          <w:sz w:val="24"/>
          <w:szCs w:val="24"/>
        </w:rPr>
        <w:t>: 94.5% accuracy</w:t>
      </w:r>
    </w:p>
    <w:p w:rsid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chart shows that while AI models have a slight edge in urban hospitals, they still perform impressively in rural clinics, proving their value even in areas with fewer resources. This finding highlights the promise of AI in enhancing healthcare delivery across various settings</w:t>
      </w:r>
      <w:r w:rsidRPr="006B502D">
        <w:rPr>
          <w:rFonts w:asciiTheme="majorBidi" w:eastAsia="Times New Roman" w:hAnsiTheme="majorBidi" w:cstheme="majorBidi"/>
          <w:sz w:val="24"/>
          <w:szCs w:val="24"/>
        </w:rPr>
        <w:t>.</w:t>
      </w:r>
    </w:p>
    <w:p w:rsidR="006B502D" w:rsidRDefault="006B502D" w:rsidP="00363011">
      <w:pPr>
        <w:spacing w:after="60" w:line="360" w:lineRule="auto"/>
        <w:rPr>
          <w:rFonts w:asciiTheme="majorBidi" w:eastAsia="Times New Roman" w:hAnsiTheme="majorBidi" w:cstheme="majorBidi"/>
          <w:sz w:val="24"/>
          <w:szCs w:val="24"/>
        </w:rPr>
      </w:pPr>
    </w:p>
    <w:p w:rsidR="006B502D" w:rsidRDefault="006B502D" w:rsidP="00363011">
      <w:pPr>
        <w:spacing w:after="60" w:line="360" w:lineRule="auto"/>
        <w:rPr>
          <w:rFonts w:asciiTheme="majorBidi" w:eastAsia="Times New Roman" w:hAnsiTheme="majorBidi" w:cstheme="majorBidi"/>
          <w:sz w:val="24"/>
          <w:szCs w:val="24"/>
        </w:rPr>
      </w:pPr>
    </w:p>
    <w:p w:rsidR="006B502D" w:rsidRPr="00363011" w:rsidRDefault="006B502D" w:rsidP="00363011">
      <w:pPr>
        <w:spacing w:after="60" w:line="360" w:lineRule="auto"/>
        <w:rPr>
          <w:rFonts w:asciiTheme="majorBidi" w:eastAsia="Times New Roman" w:hAnsiTheme="majorBidi" w:cstheme="majorBidi"/>
          <w:sz w:val="24"/>
          <w:szCs w:val="24"/>
        </w:rPr>
      </w:pPr>
    </w:p>
    <w:p w:rsidR="00363011" w:rsidRPr="00363011" w:rsidRDefault="00363011" w:rsidP="00560551">
      <w:pPr>
        <w:numPr>
          <w:ilvl w:val="0"/>
          <w:numId w:val="27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Reduction in ER Wait Times: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Thanks to AI-driven triage systems, ER wait times in </w:t>
      </w:r>
      <w:r w:rsidRPr="00363011">
        <w:rPr>
          <w:rFonts w:asciiTheme="majorBidi" w:eastAsia="Times New Roman" w:hAnsiTheme="majorBidi" w:cstheme="majorBidi"/>
          <w:b/>
          <w:bCs/>
          <w:sz w:val="24"/>
          <w:szCs w:val="24"/>
        </w:rPr>
        <w:t>urban hospitals dropped by 32%</w:t>
      </w:r>
      <w:r w:rsidRPr="00363011">
        <w:rPr>
          <w:rFonts w:asciiTheme="majorBidi" w:eastAsia="Times New Roman" w:hAnsiTheme="majorBidi" w:cstheme="majorBidi"/>
          <w:sz w:val="24"/>
          <w:szCs w:val="24"/>
        </w:rPr>
        <w:t xml:space="preserve">, surpassing the </w:t>
      </w:r>
      <w:r w:rsidRPr="00363011">
        <w:rPr>
          <w:rFonts w:asciiTheme="majorBidi" w:eastAsia="Times New Roman" w:hAnsiTheme="majorBidi" w:cstheme="majorBidi"/>
          <w:b/>
          <w:bCs/>
          <w:sz w:val="24"/>
          <w:szCs w:val="24"/>
        </w:rPr>
        <w:t>goal of 30%</w:t>
      </w:r>
      <w:r w:rsidRPr="00363011">
        <w:rPr>
          <w:rFonts w:asciiTheme="majorBidi" w:eastAsia="Times New Roman" w:hAnsiTheme="majorBidi" w:cstheme="majorBidi"/>
          <w:sz w:val="24"/>
          <w:szCs w:val="24"/>
        </w:rPr>
        <w:t xml:space="preserve">. The average wait time fell from 120 minutes before AI was implemented to just </w:t>
      </w:r>
      <w:r w:rsidRPr="00363011">
        <w:rPr>
          <w:rFonts w:asciiTheme="majorBidi" w:eastAsia="Times New Roman" w:hAnsiTheme="majorBidi" w:cstheme="majorBidi"/>
          <w:b/>
          <w:bCs/>
          <w:sz w:val="24"/>
          <w:szCs w:val="24"/>
        </w:rPr>
        <w:t>81 minutes</w:t>
      </w:r>
      <w:r w:rsidRPr="00363011">
        <w:rPr>
          <w:rFonts w:asciiTheme="majorBidi" w:eastAsia="Times New Roman" w:hAnsiTheme="majorBidi" w:cstheme="majorBidi"/>
          <w:sz w:val="24"/>
          <w:szCs w:val="24"/>
        </w:rPr>
        <w:t xml:space="preserve"> after, all within a year.</w:t>
      </w:r>
    </w:p>
    <w:p w:rsidR="00363011" w:rsidRPr="00363011" w:rsidRDefault="00363011" w:rsidP="00560551">
      <w:pPr>
        <w:numPr>
          <w:ilvl w:val="0"/>
          <w:numId w:val="27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Satisfaction:</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Patient satisfaction scores soared to </w:t>
      </w:r>
      <w:r w:rsidRPr="00363011">
        <w:rPr>
          <w:rFonts w:asciiTheme="majorBidi" w:eastAsia="Times New Roman" w:hAnsiTheme="majorBidi" w:cstheme="majorBidi"/>
          <w:b/>
          <w:bCs/>
          <w:sz w:val="24"/>
          <w:szCs w:val="24"/>
        </w:rPr>
        <w:t xml:space="preserve">92.4% </w:t>
      </w:r>
      <w:r w:rsidRPr="00363011">
        <w:rPr>
          <w:rFonts w:asciiTheme="majorBidi" w:eastAsia="Times New Roman" w:hAnsiTheme="majorBidi" w:cstheme="majorBidi"/>
          <w:sz w:val="24"/>
          <w:szCs w:val="24"/>
        </w:rPr>
        <w:t xml:space="preserve">in urban hospitals and </w:t>
      </w:r>
      <w:r w:rsidRPr="00363011">
        <w:rPr>
          <w:rFonts w:asciiTheme="majorBidi" w:eastAsia="Times New Roman" w:hAnsiTheme="majorBidi" w:cstheme="majorBidi"/>
          <w:b/>
          <w:bCs/>
          <w:sz w:val="24"/>
          <w:szCs w:val="24"/>
        </w:rPr>
        <w:t xml:space="preserve">89.7% </w:t>
      </w:r>
      <w:r w:rsidRPr="00363011">
        <w:rPr>
          <w:rFonts w:asciiTheme="majorBidi" w:eastAsia="Times New Roman" w:hAnsiTheme="majorBidi" w:cstheme="majorBidi"/>
          <w:sz w:val="24"/>
          <w:szCs w:val="24"/>
        </w:rPr>
        <w:t>in rural clinics, showing that patients were really pleased with the AI-driven services. This boost in satisfaction was thanks to quicker service, precise diagnoses, and better communication facilitated by AI-powered chatbots.</w:t>
      </w:r>
    </w:p>
    <w:p w:rsidR="00363011" w:rsidRPr="00363011" w:rsidRDefault="00363011" w:rsidP="00560551">
      <w:pPr>
        <w:numPr>
          <w:ilvl w:val="0"/>
          <w:numId w:val="27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Operational Efficiency and Cost Savings: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AI models boosted </w:t>
      </w:r>
      <w:r w:rsidRPr="00363011">
        <w:rPr>
          <w:rFonts w:asciiTheme="majorBidi" w:eastAsia="Times New Roman" w:hAnsiTheme="majorBidi" w:cstheme="majorBidi"/>
          <w:b/>
          <w:bCs/>
          <w:sz w:val="24"/>
          <w:szCs w:val="24"/>
        </w:rPr>
        <w:t>bed utilization efficiency by 12%</w:t>
      </w:r>
      <w:r w:rsidRPr="00363011">
        <w:rPr>
          <w:rFonts w:asciiTheme="majorBidi" w:eastAsia="Times New Roman" w:hAnsiTheme="majorBidi" w:cstheme="majorBidi"/>
          <w:sz w:val="24"/>
          <w:szCs w:val="24"/>
        </w:rPr>
        <w:t>, leading to impressive annual cost savings of $1.7 million—surpassing the initial target of $1.5 million. This financial success came from cutting down operational costs, making better use of resources, and relying less on unnecessary diagnostic tests.</w:t>
      </w:r>
    </w:p>
    <w:p w:rsidR="00363011" w:rsidRPr="00363011" w:rsidRDefault="00363011" w:rsidP="00560551">
      <w:pPr>
        <w:numPr>
          <w:ilvl w:val="0"/>
          <w:numId w:val="27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Scalability in Low-Resource Settings:</w:t>
      </w:r>
    </w:p>
    <w:p w:rsidR="00363011" w:rsidRPr="00363011" w:rsidRDefault="00363011" w:rsidP="006B502D">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effective use of AI tools in rural clinics, leveraging edge computing and </w:t>
      </w:r>
      <w:r w:rsidRPr="00363011">
        <w:rPr>
          <w:rFonts w:asciiTheme="majorBidi" w:eastAsia="Times New Roman" w:hAnsiTheme="majorBidi" w:cstheme="majorBidi"/>
          <w:b/>
          <w:bCs/>
          <w:sz w:val="24"/>
          <w:szCs w:val="24"/>
        </w:rPr>
        <w:t>offline AI solutions</w:t>
      </w:r>
      <w:r w:rsidRPr="00363011">
        <w:rPr>
          <w:rFonts w:asciiTheme="majorBidi" w:eastAsia="Times New Roman" w:hAnsiTheme="majorBidi" w:cstheme="majorBidi"/>
          <w:sz w:val="24"/>
          <w:szCs w:val="24"/>
        </w:rPr>
        <w:t xml:space="preserve">, showcased how scalable AI-driven healthcare can be in areas with limited resources. Remarkably, the models achieved a system </w:t>
      </w:r>
      <w:r w:rsidRPr="00363011">
        <w:rPr>
          <w:rFonts w:asciiTheme="majorBidi" w:eastAsia="Times New Roman" w:hAnsiTheme="majorBidi" w:cstheme="majorBidi"/>
          <w:b/>
          <w:bCs/>
          <w:sz w:val="24"/>
          <w:szCs w:val="24"/>
        </w:rPr>
        <w:t>uptime of 95.3%</w:t>
      </w:r>
      <w:r w:rsidRPr="00363011">
        <w:rPr>
          <w:rFonts w:asciiTheme="majorBidi" w:eastAsia="Times New Roman" w:hAnsiTheme="majorBidi" w:cstheme="majorBidi"/>
          <w:sz w:val="24"/>
          <w:szCs w:val="24"/>
        </w:rPr>
        <w:t>, even in low-bandwidth conditions.</w:t>
      </w:r>
    </w:p>
    <w:p w:rsidR="00363011" w:rsidRPr="00363011" w:rsidRDefault="00363011" w:rsidP="00560551">
      <w:pPr>
        <w:numPr>
          <w:ilvl w:val="0"/>
          <w:numId w:val="270"/>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Ethical and Transparent AI Practices:</w:t>
      </w:r>
    </w:p>
    <w:p w:rsidR="00363011" w:rsidRDefault="00363011" w:rsidP="00363011">
      <w:pPr>
        <w:spacing w:after="0" w:line="360" w:lineRule="auto"/>
        <w:outlineLvl w:val="3"/>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study made use of explainable </w:t>
      </w:r>
      <w:r w:rsidRPr="00363011">
        <w:rPr>
          <w:rFonts w:asciiTheme="majorBidi" w:eastAsia="Times New Roman" w:hAnsiTheme="majorBidi" w:cstheme="majorBidi"/>
          <w:b/>
          <w:bCs/>
          <w:sz w:val="24"/>
          <w:szCs w:val="24"/>
        </w:rPr>
        <w:t xml:space="preserve">AI (XAI) </w:t>
      </w:r>
      <w:r w:rsidRPr="00363011">
        <w:rPr>
          <w:rFonts w:asciiTheme="majorBidi" w:eastAsia="Times New Roman" w:hAnsiTheme="majorBidi" w:cstheme="majorBidi"/>
          <w:sz w:val="24"/>
          <w:szCs w:val="24"/>
        </w:rPr>
        <w:t xml:space="preserve">techniques while also ensuring compliance with </w:t>
      </w:r>
      <w:r w:rsidRPr="00363011">
        <w:rPr>
          <w:rFonts w:asciiTheme="majorBidi" w:eastAsia="Times New Roman" w:hAnsiTheme="majorBidi" w:cstheme="majorBidi"/>
          <w:b/>
          <w:bCs/>
          <w:sz w:val="24"/>
          <w:szCs w:val="24"/>
        </w:rPr>
        <w:t>GDPR</w:t>
      </w:r>
      <w:r w:rsidRPr="00363011">
        <w:rPr>
          <w:rFonts w:asciiTheme="majorBidi" w:eastAsia="Times New Roman" w:hAnsiTheme="majorBidi" w:cstheme="majorBidi"/>
          <w:sz w:val="24"/>
          <w:szCs w:val="24"/>
        </w:rPr>
        <w:t>. This approach not only tackled ethical concerns but also helped to foster trust between healthcare providers and patients.</w:t>
      </w:r>
    </w:p>
    <w:p w:rsidR="006B502D" w:rsidRPr="00363011" w:rsidRDefault="006B502D" w:rsidP="00363011">
      <w:pPr>
        <w:spacing w:after="0" w:line="360" w:lineRule="auto"/>
        <w:outlineLvl w:val="3"/>
        <w:rPr>
          <w:rFonts w:asciiTheme="majorBidi" w:eastAsia="Times New Roman" w:hAnsiTheme="majorBidi" w:cstheme="majorBidi"/>
          <w:sz w:val="24"/>
          <w:szCs w:val="24"/>
        </w:rPr>
      </w:pPr>
    </w:p>
    <w:p w:rsidR="00363011" w:rsidRPr="00363011" w:rsidRDefault="00363011" w:rsidP="00363011">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1.2 Final Conclusions</w:t>
      </w:r>
    </w:p>
    <w:p w:rsidR="00363011" w:rsidRPr="00363011" w:rsidRDefault="00363011" w:rsidP="00560551">
      <w:pPr>
        <w:numPr>
          <w:ilvl w:val="0"/>
          <w:numId w:val="271"/>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Alignment with Research Objectives:</w:t>
      </w:r>
    </w:p>
    <w:p w:rsidR="00363011" w:rsidRDefault="00363011" w:rsidP="00363011">
      <w:p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research successfully validated how effective AI-driven healthcare solutions are in meeting their set goals. The results showed that AI tools can really enhance healthcare outcomes, boost operational efficiency, and increase patient satisfaction, even in areas with limited resources.</w:t>
      </w:r>
    </w:p>
    <w:p w:rsidR="006B502D" w:rsidRPr="00363011" w:rsidRDefault="006B502D" w:rsidP="00363011">
      <w:pPr>
        <w:spacing w:after="0" w:line="360" w:lineRule="auto"/>
        <w:rPr>
          <w:rFonts w:asciiTheme="majorBidi" w:eastAsia="Times New Roman" w:hAnsiTheme="majorBidi" w:cstheme="majorBidi"/>
          <w:sz w:val="24"/>
          <w:szCs w:val="24"/>
        </w:rPr>
      </w:pPr>
    </w:p>
    <w:p w:rsidR="00363011" w:rsidRPr="00363011" w:rsidRDefault="00363011" w:rsidP="00560551">
      <w:pPr>
        <w:numPr>
          <w:ilvl w:val="0"/>
          <w:numId w:val="27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Contributions to the Field:</w:t>
      </w:r>
    </w:p>
    <w:p w:rsidR="00363011" w:rsidRPr="00363011" w:rsidRDefault="00363011" w:rsidP="00363011">
      <w:p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study introduced several innovative contributions, such as:</w:t>
      </w:r>
    </w:p>
    <w:p w:rsidR="00363011" w:rsidRPr="00363011" w:rsidRDefault="00363011" w:rsidP="00560551">
      <w:pPr>
        <w:numPr>
          <w:ilvl w:val="2"/>
          <w:numId w:val="271"/>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Improved Diagnostic Accuracy in Rural Clinics:</w:t>
      </w:r>
      <w:r w:rsidRPr="00363011">
        <w:rPr>
          <w:rFonts w:asciiTheme="majorBidi" w:eastAsia="Times New Roman" w:hAnsiTheme="majorBidi" w:cstheme="majorBidi"/>
          <w:sz w:val="24"/>
          <w:szCs w:val="24"/>
        </w:rPr>
        <w:t> The AI models achieved impressive diagnostic accuracy in low-resource rural settings, filling a crucial gap in the current literature.</w:t>
      </w:r>
    </w:p>
    <w:p w:rsidR="00363011" w:rsidRPr="00363011" w:rsidRDefault="00363011" w:rsidP="00560551">
      <w:pPr>
        <w:numPr>
          <w:ilvl w:val="2"/>
          <w:numId w:val="27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Scalable AI Solutions for Low-Bandwidth Environments:</w:t>
      </w:r>
      <w:r w:rsidRPr="00363011">
        <w:rPr>
          <w:rFonts w:asciiTheme="majorBidi" w:eastAsia="Times New Roman" w:hAnsiTheme="majorBidi" w:cstheme="majorBidi"/>
          <w:sz w:val="24"/>
          <w:szCs w:val="24"/>
        </w:rPr>
        <w:t> Implementing lightweight AI models and edge computing in rural clinics is a fresh approach to tackling infrastructure challenges.</w:t>
      </w:r>
    </w:p>
    <w:p w:rsidR="00363011" w:rsidRPr="00363011" w:rsidRDefault="00363011" w:rsidP="00560551">
      <w:pPr>
        <w:numPr>
          <w:ilvl w:val="2"/>
          <w:numId w:val="27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Cost-Effective Resource Optimization:</w:t>
      </w:r>
      <w:r w:rsidRPr="00363011">
        <w:rPr>
          <w:rFonts w:asciiTheme="majorBidi" w:eastAsia="Times New Roman" w:hAnsiTheme="majorBidi" w:cstheme="majorBidi"/>
          <w:sz w:val="24"/>
          <w:szCs w:val="24"/>
        </w:rPr>
        <w:t> The AI-driven models for resource optimization not only saved costs but also improved operational efficiency, showcasing their potential for widespread use in resource-limited healthcare systems.</w:t>
      </w:r>
    </w:p>
    <w:p w:rsidR="00363011" w:rsidRPr="00363011" w:rsidRDefault="00363011" w:rsidP="00560551">
      <w:pPr>
        <w:numPr>
          <w:ilvl w:val="0"/>
          <w:numId w:val="27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Implications for Healthcare Systems: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findings carry significant weight for the Lebanese healthcare system and beyond. The study highlighted that AI-driven solutions can help close the gap between urban and rural healthcare, enhance access to quality care, and make better use of resources.</w:t>
      </w:r>
    </w:p>
    <w:p w:rsidR="00363011" w:rsidRPr="00363011" w:rsidRDefault="00363011" w:rsidP="00560551">
      <w:pPr>
        <w:numPr>
          <w:ilvl w:val="0"/>
          <w:numId w:val="27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Ethical and Regulatory Considerations: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study emphasized the need for ethical AI practices, such as </w:t>
      </w:r>
      <w:r w:rsidRPr="00363011">
        <w:rPr>
          <w:rFonts w:asciiTheme="majorBidi" w:eastAsia="Times New Roman" w:hAnsiTheme="majorBidi" w:cstheme="majorBidi"/>
          <w:b/>
          <w:bCs/>
          <w:sz w:val="24"/>
          <w:szCs w:val="24"/>
        </w:rPr>
        <w:t>reducing bias</w:t>
      </w:r>
      <w:r w:rsidRPr="00363011">
        <w:rPr>
          <w:rFonts w:asciiTheme="majorBidi" w:eastAsia="Times New Roman" w:hAnsiTheme="majorBidi" w:cstheme="majorBidi"/>
          <w:sz w:val="24"/>
          <w:szCs w:val="24"/>
        </w:rPr>
        <w:t xml:space="preserve">, </w:t>
      </w:r>
      <w:r w:rsidRPr="00363011">
        <w:rPr>
          <w:rFonts w:asciiTheme="majorBidi" w:eastAsia="Times New Roman" w:hAnsiTheme="majorBidi" w:cstheme="majorBidi"/>
          <w:b/>
          <w:bCs/>
          <w:sz w:val="24"/>
          <w:szCs w:val="24"/>
        </w:rPr>
        <w:t>complying with GDPR</w:t>
      </w:r>
      <w:r w:rsidRPr="00363011">
        <w:rPr>
          <w:rFonts w:asciiTheme="majorBidi" w:eastAsia="Times New Roman" w:hAnsiTheme="majorBidi" w:cstheme="majorBidi"/>
          <w:sz w:val="24"/>
          <w:szCs w:val="24"/>
        </w:rPr>
        <w:t>, and</w:t>
      </w:r>
      <w:r w:rsidRPr="00363011">
        <w:rPr>
          <w:rFonts w:asciiTheme="majorBidi" w:eastAsia="Times New Roman" w:hAnsiTheme="majorBidi" w:cstheme="majorBidi"/>
          <w:b/>
          <w:bCs/>
          <w:sz w:val="24"/>
          <w:szCs w:val="24"/>
        </w:rPr>
        <w:t xml:space="preserve"> ensuring explainable AI (XAI)</w:t>
      </w:r>
      <w:r w:rsidRPr="00363011">
        <w:rPr>
          <w:rFonts w:asciiTheme="majorBidi" w:eastAsia="Times New Roman" w:hAnsiTheme="majorBidi" w:cstheme="majorBidi"/>
          <w:sz w:val="24"/>
          <w:szCs w:val="24"/>
        </w:rPr>
        <w:t>. These factors are essential for building trust in AI systems and promoting their broader acceptance.</w:t>
      </w:r>
    </w:p>
    <w:p w:rsidR="00363011" w:rsidRPr="00363011" w:rsidRDefault="00363011" w:rsidP="006B502D">
      <w:pPr>
        <w:keepNext/>
        <w:keepLines/>
        <w:spacing w:after="0" w:line="360" w:lineRule="auto"/>
        <w:outlineLvl w:val="2"/>
        <w:rPr>
          <w:rFonts w:asciiTheme="majorBidi" w:eastAsiaTheme="majorEastAsia" w:hAnsiTheme="majorBidi" w:cstheme="majorBidi"/>
          <w:sz w:val="24"/>
          <w:szCs w:val="24"/>
        </w:rPr>
      </w:pPr>
      <w:r w:rsidRPr="00363011">
        <w:rPr>
          <w:rFonts w:asciiTheme="majorBidi" w:eastAsiaTheme="majorEastAsia" w:hAnsiTheme="majorBidi" w:cstheme="majorBidi"/>
          <w:b/>
          <w:bCs/>
          <w:sz w:val="24"/>
          <w:szCs w:val="24"/>
        </w:rPr>
        <w:t>1.3 Deliverables</w:t>
      </w:r>
    </w:p>
    <w:p w:rsidR="00363011" w:rsidRPr="00363011" w:rsidRDefault="00363011" w:rsidP="006B502D">
      <w:pPr>
        <w:spacing w:after="0" w:line="360" w:lineRule="auto"/>
        <w:outlineLvl w:val="3"/>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This section highlights the main deliverables that emerged from this research. These deliverables are the concrete results of the study and play a crucial role in advancing AI-driven healthcare solutions, not just in Lebanon but also beyond its borders.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1.3.1. AI Models and Frameworks</w:t>
      </w:r>
    </w:p>
    <w:p w:rsidR="00363011" w:rsidRPr="00363011" w:rsidRDefault="00363011" w:rsidP="00560551">
      <w:pPr>
        <w:numPr>
          <w:ilvl w:val="0"/>
          <w:numId w:val="29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Diagnostic AI Models:</w:t>
      </w:r>
      <w:r w:rsidRPr="00363011">
        <w:rPr>
          <w:rFonts w:asciiTheme="majorBidi" w:eastAsia="Times New Roman" w:hAnsiTheme="majorBidi" w:cstheme="majorBidi"/>
          <w:sz w:val="24"/>
          <w:szCs w:val="24"/>
        </w:rPr>
        <w:t xml:space="preserve"> We developed and validated AI models for medical imaging, such as X-rays and MRIs, achieving an impressive average diagnostic accuracy of </w:t>
      </w:r>
      <w:r w:rsidRPr="00363011">
        <w:rPr>
          <w:rFonts w:asciiTheme="majorBidi" w:eastAsia="Times New Roman" w:hAnsiTheme="majorBidi" w:cstheme="majorBidi"/>
          <w:b/>
          <w:bCs/>
          <w:sz w:val="24"/>
          <w:szCs w:val="24"/>
        </w:rPr>
        <w:t>96.2%</w:t>
      </w:r>
      <w:r w:rsidRPr="00363011">
        <w:rPr>
          <w:rFonts w:asciiTheme="majorBidi" w:eastAsia="Times New Roman" w:hAnsiTheme="majorBidi" w:cstheme="majorBidi"/>
          <w:sz w:val="24"/>
          <w:szCs w:val="24"/>
        </w:rPr>
        <w:t xml:space="preserve"> in urban hospitals and </w:t>
      </w:r>
      <w:r w:rsidRPr="00363011">
        <w:rPr>
          <w:rFonts w:asciiTheme="majorBidi" w:eastAsia="Times New Roman" w:hAnsiTheme="majorBidi" w:cstheme="majorBidi"/>
          <w:b/>
          <w:bCs/>
          <w:sz w:val="24"/>
          <w:szCs w:val="24"/>
        </w:rPr>
        <w:t>94.5%</w:t>
      </w:r>
      <w:r w:rsidRPr="00363011">
        <w:rPr>
          <w:rFonts w:asciiTheme="majorBidi" w:eastAsia="Times New Roman" w:hAnsiTheme="majorBidi" w:cstheme="majorBidi"/>
          <w:sz w:val="24"/>
          <w:szCs w:val="24"/>
        </w:rPr>
        <w:t xml:space="preserve"> in rural clinics.</w:t>
      </w:r>
    </w:p>
    <w:p w:rsidR="00363011" w:rsidRPr="00363011" w:rsidRDefault="00363011" w:rsidP="00560551">
      <w:pPr>
        <w:numPr>
          <w:ilvl w:val="0"/>
          <w:numId w:val="29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Triage System:</w:t>
      </w:r>
      <w:r w:rsidRPr="00363011">
        <w:rPr>
          <w:rFonts w:asciiTheme="majorBidi" w:eastAsia="Times New Roman" w:hAnsiTheme="majorBidi" w:cstheme="majorBidi"/>
          <w:sz w:val="24"/>
          <w:szCs w:val="24"/>
        </w:rPr>
        <w:t xml:space="preserve"> An AI-powered triage system was implemented, successfully cutting down ER wait times by </w:t>
      </w:r>
      <w:r w:rsidRPr="00363011">
        <w:rPr>
          <w:rFonts w:asciiTheme="majorBidi" w:eastAsia="Times New Roman" w:hAnsiTheme="majorBidi" w:cstheme="majorBidi"/>
          <w:b/>
          <w:bCs/>
          <w:sz w:val="24"/>
          <w:szCs w:val="24"/>
        </w:rPr>
        <w:t>32%</w:t>
      </w:r>
      <w:r w:rsidRPr="00363011">
        <w:rPr>
          <w:rFonts w:asciiTheme="majorBidi" w:eastAsia="Times New Roman" w:hAnsiTheme="majorBidi" w:cstheme="majorBidi"/>
          <w:sz w:val="24"/>
          <w:szCs w:val="24"/>
        </w:rPr>
        <w:t xml:space="preserve"> in urban hospitals.</w:t>
      </w:r>
    </w:p>
    <w:p w:rsidR="00363011" w:rsidRPr="00363011" w:rsidRDefault="00363011" w:rsidP="00560551">
      <w:pPr>
        <w:numPr>
          <w:ilvl w:val="0"/>
          <w:numId w:val="29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Resource Optimization Models:</w:t>
      </w:r>
      <w:r w:rsidRPr="00363011">
        <w:rPr>
          <w:rFonts w:asciiTheme="majorBidi" w:eastAsia="Times New Roman" w:hAnsiTheme="majorBidi" w:cstheme="majorBidi"/>
          <w:sz w:val="24"/>
          <w:szCs w:val="24"/>
        </w:rPr>
        <w:t xml:space="preserve"> We created AI-driven resource optimization models that enhanced bed utilization efficiency by </w:t>
      </w:r>
      <w:r w:rsidRPr="00363011">
        <w:rPr>
          <w:rFonts w:asciiTheme="majorBidi" w:eastAsia="Times New Roman" w:hAnsiTheme="majorBidi" w:cstheme="majorBidi"/>
          <w:b/>
          <w:bCs/>
          <w:sz w:val="24"/>
          <w:szCs w:val="24"/>
        </w:rPr>
        <w:t>12%</w:t>
      </w:r>
      <w:r w:rsidRPr="00363011">
        <w:rPr>
          <w:rFonts w:asciiTheme="majorBidi" w:eastAsia="Times New Roman" w:hAnsiTheme="majorBidi" w:cstheme="majorBidi"/>
          <w:sz w:val="24"/>
          <w:szCs w:val="24"/>
        </w:rPr>
        <w:t xml:space="preserve">, leading to annual cost savings of </w:t>
      </w:r>
      <w:r w:rsidRPr="00363011">
        <w:rPr>
          <w:rFonts w:asciiTheme="majorBidi" w:eastAsia="Times New Roman" w:hAnsiTheme="majorBidi" w:cstheme="majorBidi"/>
          <w:b/>
          <w:bCs/>
          <w:sz w:val="24"/>
          <w:szCs w:val="24"/>
        </w:rPr>
        <w:t>$1.7 million</w:t>
      </w:r>
      <w:r w:rsidRPr="00363011">
        <w:rPr>
          <w:rFonts w:asciiTheme="majorBidi" w:eastAsia="Times New Roman" w:hAnsiTheme="majorBidi" w:cstheme="majorBidi"/>
          <w:sz w:val="24"/>
          <w:szCs w:val="24"/>
        </w:rPr>
        <w:t xml:space="preserve"> across 15 urban hospitals.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1.3.2. Software Tools and Dashboards</w:t>
      </w:r>
    </w:p>
    <w:p w:rsidR="00363011" w:rsidRPr="00363011" w:rsidRDefault="00363011" w:rsidP="00560551">
      <w:pPr>
        <w:numPr>
          <w:ilvl w:val="0"/>
          <w:numId w:val="29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Explainable AI (XAI) Dashboards:</w:t>
      </w:r>
      <w:r w:rsidRPr="00363011">
        <w:rPr>
          <w:rFonts w:asciiTheme="majorBidi" w:eastAsia="Times New Roman" w:hAnsiTheme="majorBidi" w:cstheme="majorBidi"/>
          <w:sz w:val="24"/>
          <w:szCs w:val="24"/>
        </w:rPr>
        <w:t> User-friendly dashboards were developed to help visualize AI decision-making processes, like LIME and SHAP, for healthcare providers, ensuring transparency and ease of understanding.</w:t>
      </w:r>
    </w:p>
    <w:p w:rsidR="00363011" w:rsidRPr="00363011" w:rsidRDefault="00363011" w:rsidP="00560551">
      <w:pPr>
        <w:numPr>
          <w:ilvl w:val="0"/>
          <w:numId w:val="29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AI-Powered Chatbots:</w:t>
      </w:r>
      <w:r w:rsidRPr="00363011">
        <w:rPr>
          <w:rFonts w:asciiTheme="majorBidi" w:eastAsia="Times New Roman" w:hAnsiTheme="majorBidi" w:cstheme="majorBidi"/>
          <w:sz w:val="24"/>
          <w:szCs w:val="24"/>
        </w:rPr>
        <w:t xml:space="preserve"> We rolled out AI chatbots to improve patient communication and satisfaction, achieving impressive patient satisfaction scores of </w:t>
      </w:r>
      <w:r w:rsidRPr="00363011">
        <w:rPr>
          <w:rFonts w:asciiTheme="majorBidi" w:eastAsia="Times New Roman" w:hAnsiTheme="majorBidi" w:cstheme="majorBidi"/>
          <w:b/>
          <w:bCs/>
          <w:sz w:val="24"/>
          <w:szCs w:val="24"/>
        </w:rPr>
        <w:t>92.4%</w:t>
      </w:r>
      <w:r w:rsidRPr="00363011">
        <w:rPr>
          <w:rFonts w:asciiTheme="majorBidi" w:eastAsia="Times New Roman" w:hAnsiTheme="majorBidi" w:cstheme="majorBidi"/>
          <w:sz w:val="24"/>
          <w:szCs w:val="24"/>
        </w:rPr>
        <w:t xml:space="preserve"> in urban hospitals and </w:t>
      </w:r>
      <w:r w:rsidRPr="00363011">
        <w:rPr>
          <w:rFonts w:asciiTheme="majorBidi" w:eastAsia="Times New Roman" w:hAnsiTheme="majorBidi" w:cstheme="majorBidi"/>
          <w:b/>
          <w:bCs/>
          <w:sz w:val="24"/>
          <w:szCs w:val="24"/>
        </w:rPr>
        <w:t>89.7%</w:t>
      </w:r>
      <w:r w:rsidRPr="00363011">
        <w:rPr>
          <w:rFonts w:asciiTheme="majorBidi" w:eastAsia="Times New Roman" w:hAnsiTheme="majorBidi" w:cstheme="majorBidi"/>
          <w:sz w:val="24"/>
          <w:szCs w:val="24"/>
        </w:rPr>
        <w:t xml:space="preserve"> in rural clinics.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1.3.3. Datasets</w:t>
      </w:r>
    </w:p>
    <w:p w:rsidR="00363011" w:rsidRPr="00363011" w:rsidRDefault="00363011" w:rsidP="00560551">
      <w:pPr>
        <w:numPr>
          <w:ilvl w:val="0"/>
          <w:numId w:val="29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Anonymized Medical Datasets:</w:t>
      </w:r>
      <w:r w:rsidRPr="00363011">
        <w:rPr>
          <w:rFonts w:asciiTheme="majorBidi" w:eastAsia="Times New Roman" w:hAnsiTheme="majorBidi" w:cstheme="majorBidi"/>
          <w:sz w:val="24"/>
          <w:szCs w:val="24"/>
        </w:rPr>
        <w:t xml:space="preserve"> We curated and anonymized datasets from </w:t>
      </w:r>
      <w:r w:rsidRPr="00363011">
        <w:rPr>
          <w:rFonts w:asciiTheme="majorBidi" w:eastAsia="Times New Roman" w:hAnsiTheme="majorBidi" w:cstheme="majorBidi"/>
          <w:b/>
          <w:bCs/>
          <w:sz w:val="24"/>
          <w:szCs w:val="24"/>
        </w:rPr>
        <w:t>15 urban hospitals and 20 rural clinics</w:t>
      </w:r>
      <w:r w:rsidRPr="00363011">
        <w:rPr>
          <w:rFonts w:asciiTheme="majorBidi" w:eastAsia="Times New Roman" w:hAnsiTheme="majorBidi" w:cstheme="majorBidi"/>
          <w:sz w:val="24"/>
          <w:szCs w:val="24"/>
        </w:rPr>
        <w:t xml:space="preserve">, representing a wide range of patient demographics and medical conditions. These datasets are securely hosted in a repository with a </w:t>
      </w:r>
      <w:r w:rsidRPr="00363011">
        <w:rPr>
          <w:rFonts w:asciiTheme="majorBidi" w:eastAsia="Times New Roman" w:hAnsiTheme="majorBidi" w:cstheme="majorBidi"/>
          <w:b/>
          <w:bCs/>
          <w:sz w:val="24"/>
          <w:szCs w:val="24"/>
        </w:rPr>
        <w:t xml:space="preserve">Digital Object Identifier (DOI) </w:t>
      </w:r>
      <w:r w:rsidRPr="00363011">
        <w:rPr>
          <w:rFonts w:asciiTheme="majorBidi" w:eastAsia="Times New Roman" w:hAnsiTheme="majorBidi" w:cstheme="majorBidi"/>
          <w:sz w:val="24"/>
          <w:szCs w:val="24"/>
        </w:rPr>
        <w:t>for easy access and reproducibility.</w:t>
      </w:r>
    </w:p>
    <w:p w:rsidR="00363011" w:rsidRPr="00363011" w:rsidRDefault="00363011" w:rsidP="00560551">
      <w:pPr>
        <w:numPr>
          <w:ilvl w:val="0"/>
          <w:numId w:val="29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Synthetic Data Generation:</w:t>
      </w:r>
      <w:r w:rsidRPr="00363011">
        <w:rPr>
          <w:rFonts w:asciiTheme="majorBidi" w:eastAsia="Times New Roman" w:hAnsiTheme="majorBidi" w:cstheme="majorBidi"/>
          <w:sz w:val="24"/>
          <w:szCs w:val="24"/>
        </w:rPr>
        <w:t> We developed synthetic medical datasets using generative AI techniques to tackle data scarcity challenges in low-resource settings.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1.3.4. Edge Computing Solutions</w:t>
      </w:r>
    </w:p>
    <w:p w:rsidR="00363011" w:rsidRPr="00363011" w:rsidRDefault="00363011" w:rsidP="00560551">
      <w:pPr>
        <w:numPr>
          <w:ilvl w:val="0"/>
          <w:numId w:val="29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Edge AI Deployment:</w:t>
      </w:r>
      <w:r w:rsidRPr="00363011">
        <w:rPr>
          <w:rFonts w:asciiTheme="majorBidi" w:eastAsia="Times New Roman" w:hAnsiTheme="majorBidi" w:cstheme="majorBidi"/>
          <w:sz w:val="24"/>
          <w:szCs w:val="24"/>
        </w:rPr>
        <w:t xml:space="preserve"> We successfully deployed lightweight AI models on edge computing devices in rural clinics, achieving a remarkable </w:t>
      </w:r>
      <w:r w:rsidRPr="00363011">
        <w:rPr>
          <w:rFonts w:asciiTheme="majorBidi" w:eastAsia="Times New Roman" w:hAnsiTheme="majorBidi" w:cstheme="majorBidi"/>
          <w:b/>
          <w:bCs/>
          <w:sz w:val="24"/>
          <w:szCs w:val="24"/>
        </w:rPr>
        <w:t>95.3%</w:t>
      </w:r>
      <w:r w:rsidRPr="00363011">
        <w:rPr>
          <w:rFonts w:asciiTheme="majorBidi" w:eastAsia="Times New Roman" w:hAnsiTheme="majorBidi" w:cstheme="majorBidi"/>
          <w:sz w:val="24"/>
          <w:szCs w:val="24"/>
        </w:rPr>
        <w:t xml:space="preserve"> system uptime even in low-bandwidth environments.</w:t>
      </w:r>
    </w:p>
    <w:p w:rsidR="00363011" w:rsidRPr="00363011" w:rsidRDefault="00363011" w:rsidP="00560551">
      <w:pPr>
        <w:numPr>
          <w:ilvl w:val="0"/>
          <w:numId w:val="29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Offline AI Tools:</w:t>
      </w:r>
      <w:r w:rsidRPr="00363011">
        <w:rPr>
          <w:rFonts w:asciiTheme="majorBidi" w:eastAsia="Times New Roman" w:hAnsiTheme="majorBidi" w:cstheme="majorBidi"/>
          <w:sz w:val="24"/>
          <w:szCs w:val="24"/>
        </w:rPr>
        <w:t> We created offline AI tools that allow rural clinics to utilize AI-driven diagnostic tools without needing a constant internet connection.</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lastRenderedPageBreak/>
        <w:t>1.3.5. Transparency and Reproducibility Resources</w:t>
      </w:r>
    </w:p>
    <w:p w:rsidR="00363011" w:rsidRPr="00363011" w:rsidRDefault="00363011" w:rsidP="00560551">
      <w:pPr>
        <w:numPr>
          <w:ilvl w:val="0"/>
          <w:numId w:val="29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Transparency Appendix:</w:t>
      </w:r>
      <w:r w:rsidRPr="00363011">
        <w:rPr>
          <w:rFonts w:asciiTheme="majorBidi" w:eastAsia="Times New Roman" w:hAnsiTheme="majorBidi" w:cstheme="majorBidi"/>
          <w:sz w:val="24"/>
          <w:szCs w:val="24"/>
        </w:rPr>
        <w:t xml:space="preserve"> We put together a detailed Transparency Appendix that outlines all the tools, frameworks, hyperparameters, and preprocessing steps we used in our study. You can find this appendix on </w:t>
      </w:r>
      <w:r w:rsidRPr="00363011">
        <w:rPr>
          <w:rFonts w:asciiTheme="majorBidi" w:eastAsia="Times New Roman" w:hAnsiTheme="majorBidi" w:cstheme="majorBidi"/>
          <w:b/>
          <w:bCs/>
          <w:sz w:val="24"/>
          <w:szCs w:val="24"/>
        </w:rPr>
        <w:t>GitHub</w:t>
      </w:r>
      <w:r w:rsidRPr="00363011">
        <w:rPr>
          <w:rFonts w:asciiTheme="majorBidi" w:eastAsia="Times New Roman" w:hAnsiTheme="majorBidi" w:cstheme="majorBidi"/>
          <w:sz w:val="24"/>
          <w:szCs w:val="24"/>
        </w:rPr>
        <w:t xml:space="preserve">, complete with a </w:t>
      </w:r>
      <w:r w:rsidRPr="00363011">
        <w:rPr>
          <w:rFonts w:asciiTheme="majorBidi" w:eastAsia="Times New Roman" w:hAnsiTheme="majorBidi" w:cstheme="majorBidi"/>
          <w:b/>
          <w:bCs/>
          <w:sz w:val="24"/>
          <w:szCs w:val="24"/>
        </w:rPr>
        <w:t>DOI</w:t>
      </w:r>
      <w:r w:rsidRPr="00363011">
        <w:rPr>
          <w:rFonts w:asciiTheme="majorBidi" w:eastAsia="Times New Roman" w:hAnsiTheme="majorBidi" w:cstheme="majorBidi"/>
          <w:sz w:val="24"/>
          <w:szCs w:val="24"/>
        </w:rPr>
        <w:t xml:space="preserve"> for easy access.</w:t>
      </w:r>
    </w:p>
    <w:p w:rsidR="00363011" w:rsidRPr="00363011" w:rsidRDefault="00363011" w:rsidP="00560551">
      <w:pPr>
        <w:numPr>
          <w:ilvl w:val="0"/>
          <w:numId w:val="29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Code Repository:</w:t>
      </w:r>
      <w:r w:rsidRPr="00363011">
        <w:rPr>
          <w:rFonts w:asciiTheme="majorBidi" w:eastAsia="Times New Roman" w:hAnsiTheme="majorBidi" w:cstheme="majorBidi"/>
          <w:sz w:val="24"/>
          <w:szCs w:val="24"/>
        </w:rPr>
        <w:t xml:space="preserve"> We’ve made the code for all our AI models and tools available under an </w:t>
      </w:r>
      <w:r w:rsidRPr="00363011">
        <w:rPr>
          <w:rFonts w:asciiTheme="majorBidi" w:eastAsia="Times New Roman" w:hAnsiTheme="majorBidi" w:cstheme="majorBidi"/>
          <w:b/>
          <w:bCs/>
          <w:sz w:val="24"/>
          <w:szCs w:val="24"/>
        </w:rPr>
        <w:t>open-source license</w:t>
      </w:r>
      <w:r w:rsidRPr="00363011">
        <w:rPr>
          <w:rFonts w:asciiTheme="majorBidi" w:eastAsia="Times New Roman" w:hAnsiTheme="majorBidi" w:cstheme="majorBidi"/>
          <w:sz w:val="24"/>
          <w:szCs w:val="24"/>
        </w:rPr>
        <w:t xml:space="preserve"> (like the MIT License) to promote collaboration and reuse.</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1.3.6. Ethical and Regulatory Frameworks</w:t>
      </w:r>
    </w:p>
    <w:p w:rsidR="00363011" w:rsidRPr="00363011" w:rsidRDefault="00363011" w:rsidP="00560551">
      <w:pPr>
        <w:numPr>
          <w:ilvl w:val="0"/>
          <w:numId w:val="29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Bias Mitigation Tools:</w:t>
      </w:r>
      <w:r w:rsidRPr="00363011">
        <w:rPr>
          <w:rFonts w:asciiTheme="majorBidi" w:eastAsia="Times New Roman" w:hAnsiTheme="majorBidi" w:cstheme="majorBidi"/>
          <w:sz w:val="24"/>
          <w:szCs w:val="24"/>
        </w:rPr>
        <w:t xml:space="preserve"> We’ve implemented fairness-aware algorithms and regularly conduct bias audits using tools such as </w:t>
      </w:r>
      <w:r w:rsidRPr="00363011">
        <w:rPr>
          <w:rFonts w:asciiTheme="majorBidi" w:eastAsia="Times New Roman" w:hAnsiTheme="majorBidi" w:cstheme="majorBidi"/>
          <w:b/>
          <w:bCs/>
          <w:sz w:val="24"/>
          <w:szCs w:val="24"/>
        </w:rPr>
        <w:t>IBM AI Fairness 360</w:t>
      </w:r>
      <w:r w:rsidRPr="00363011">
        <w:rPr>
          <w:rFonts w:asciiTheme="majorBidi" w:eastAsia="Times New Roman" w:hAnsiTheme="majorBidi" w:cstheme="majorBidi"/>
          <w:sz w:val="24"/>
          <w:szCs w:val="24"/>
        </w:rPr>
        <w:t xml:space="preserve"> to ensure we achieve equitable outcomes for diverse patient demographics.</w:t>
      </w:r>
    </w:p>
    <w:p w:rsidR="00363011" w:rsidRPr="00363011" w:rsidRDefault="00363011" w:rsidP="00560551">
      <w:pPr>
        <w:numPr>
          <w:ilvl w:val="0"/>
          <w:numId w:val="29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GDPR-Compliant Data Handling:</w:t>
      </w:r>
      <w:r w:rsidRPr="00363011">
        <w:rPr>
          <w:rFonts w:asciiTheme="majorBidi" w:eastAsia="Times New Roman" w:hAnsiTheme="majorBidi" w:cstheme="majorBidi"/>
          <w:sz w:val="24"/>
          <w:szCs w:val="24"/>
        </w:rPr>
        <w:t> We’ve developed protocols for data anonymization, encryption, and informed consent that comply with GDPR, ensuring we practice ethical AI.</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1.3.7. Training and Educational Materials</w:t>
      </w:r>
    </w:p>
    <w:p w:rsidR="00363011" w:rsidRPr="00363011" w:rsidRDefault="00363011" w:rsidP="00560551">
      <w:pPr>
        <w:numPr>
          <w:ilvl w:val="0"/>
          <w:numId w:val="29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AI Training Programs:</w:t>
      </w:r>
      <w:r w:rsidRPr="00363011">
        <w:rPr>
          <w:rFonts w:asciiTheme="majorBidi" w:eastAsia="Times New Roman" w:hAnsiTheme="majorBidi" w:cstheme="majorBidi"/>
          <w:sz w:val="24"/>
          <w:szCs w:val="24"/>
        </w:rPr>
        <w:t> We’ve designed and delivered training programs aimed at healthcare providers to boost AI literacy and help them adopt AI tools in clinical settings.</w:t>
      </w:r>
    </w:p>
    <w:p w:rsidR="00363011" w:rsidRPr="00363011" w:rsidRDefault="00363011" w:rsidP="00560551">
      <w:pPr>
        <w:numPr>
          <w:ilvl w:val="0"/>
          <w:numId w:val="29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Awareness Campaigns:</w:t>
      </w:r>
      <w:r w:rsidRPr="00363011">
        <w:rPr>
          <w:rFonts w:asciiTheme="majorBidi" w:eastAsia="Times New Roman" w:hAnsiTheme="majorBidi" w:cstheme="majorBidi"/>
          <w:sz w:val="24"/>
          <w:szCs w:val="24"/>
        </w:rPr>
        <w:t> We’ve created educational materials and awareness campaigns to help patients understand the benefits of AI-driven healthcare solutions.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1.4 Future Research Directions</w:t>
      </w:r>
    </w:p>
    <w:p w:rsidR="00363011" w:rsidRPr="00363011" w:rsidRDefault="00363011" w:rsidP="00560551">
      <w:pPr>
        <w:numPr>
          <w:ilvl w:val="0"/>
          <w:numId w:val="27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Addressing Infrastructure Limitations:</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b/>
          <w:bCs/>
          <w:sz w:val="24"/>
          <w:szCs w:val="24"/>
        </w:rPr>
      </w:pPr>
      <w:r w:rsidRPr="00363011">
        <w:rPr>
          <w:rFonts w:asciiTheme="majorBidi" w:eastAsia="Times New Roman" w:hAnsiTheme="majorBidi" w:cstheme="majorBidi"/>
          <w:sz w:val="24"/>
          <w:szCs w:val="24"/>
        </w:rPr>
        <w:t xml:space="preserve">Future studies should look into creative ways to tackle infrastructure challenges in rural areas, like </w:t>
      </w:r>
      <w:r w:rsidRPr="00363011">
        <w:rPr>
          <w:rFonts w:asciiTheme="majorBidi" w:eastAsia="Times New Roman" w:hAnsiTheme="majorBidi" w:cstheme="majorBidi"/>
          <w:b/>
          <w:bCs/>
          <w:sz w:val="24"/>
          <w:szCs w:val="24"/>
        </w:rPr>
        <w:t xml:space="preserve">setting up solar-powered clinics </w:t>
      </w:r>
      <w:r w:rsidRPr="00363011">
        <w:rPr>
          <w:rFonts w:asciiTheme="majorBidi" w:eastAsia="Times New Roman" w:hAnsiTheme="majorBidi" w:cstheme="majorBidi"/>
          <w:sz w:val="24"/>
          <w:szCs w:val="24"/>
        </w:rPr>
        <w:t xml:space="preserve">and </w:t>
      </w:r>
      <w:r w:rsidRPr="00363011">
        <w:rPr>
          <w:rFonts w:asciiTheme="majorBidi" w:eastAsia="Times New Roman" w:hAnsiTheme="majorBidi" w:cstheme="majorBidi"/>
          <w:b/>
          <w:bCs/>
          <w:sz w:val="24"/>
          <w:szCs w:val="24"/>
        </w:rPr>
        <w:t>using affordable edge computing devices.</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Let’s dig into how </w:t>
      </w:r>
      <w:r w:rsidRPr="00363011">
        <w:rPr>
          <w:rFonts w:asciiTheme="majorBidi" w:eastAsia="Times New Roman" w:hAnsiTheme="majorBidi" w:cstheme="majorBidi"/>
          <w:b/>
          <w:bCs/>
          <w:sz w:val="24"/>
          <w:szCs w:val="24"/>
        </w:rPr>
        <w:t>federated learning</w:t>
      </w:r>
      <w:r w:rsidRPr="00363011">
        <w:rPr>
          <w:rFonts w:asciiTheme="majorBidi" w:eastAsia="Times New Roman" w:hAnsiTheme="majorBidi" w:cstheme="majorBidi"/>
          <w:sz w:val="24"/>
          <w:szCs w:val="24"/>
        </w:rPr>
        <w:t xml:space="preserve"> can help AI models learn from decentralized data sources without needing to store everything in one place.</w:t>
      </w:r>
    </w:p>
    <w:p w:rsidR="00363011" w:rsidRPr="00363011" w:rsidRDefault="00363011" w:rsidP="00560551">
      <w:pPr>
        <w:numPr>
          <w:ilvl w:val="0"/>
          <w:numId w:val="27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Mitigating Bias in AI Models:</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We need to do more research to tackle potential biases in AI models, especially for groups that are often overlooked, like elderly patients and low-income communities. </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It’s important to explore fairness-aware algorithms and </w:t>
      </w:r>
      <w:r w:rsidRPr="00363011">
        <w:rPr>
          <w:rFonts w:asciiTheme="majorBidi" w:eastAsia="Times New Roman" w:hAnsiTheme="majorBidi" w:cstheme="majorBidi"/>
          <w:b/>
          <w:bCs/>
          <w:sz w:val="24"/>
          <w:szCs w:val="24"/>
        </w:rPr>
        <w:t>retrain models on diverse datasets</w:t>
      </w:r>
      <w:r w:rsidRPr="00363011">
        <w:rPr>
          <w:rFonts w:asciiTheme="majorBidi" w:eastAsia="Times New Roman" w:hAnsiTheme="majorBidi" w:cstheme="majorBidi"/>
          <w:sz w:val="24"/>
          <w:szCs w:val="24"/>
        </w:rPr>
        <w:t xml:space="preserve"> to make sure everyone gets fair treatment</w:t>
      </w:r>
      <w:r w:rsidRPr="00363011">
        <w:rPr>
          <w:rFonts w:ascii="Arial" w:hAnsi="Arial" w:cs="Arial"/>
          <w:color w:val="000000"/>
          <w:sz w:val="27"/>
          <w:szCs w:val="27"/>
          <w:shd w:val="clear" w:color="auto" w:fill="F4F5F6"/>
        </w:rPr>
        <w:t>.</w:t>
      </w:r>
    </w:p>
    <w:p w:rsidR="00363011" w:rsidRPr="00363011" w:rsidRDefault="00363011" w:rsidP="00560551">
      <w:pPr>
        <w:numPr>
          <w:ilvl w:val="0"/>
          <w:numId w:val="27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Long-Term Impact Assessment:</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We should conduct long-term studies to evaluate how AI-driven healthcare solutions affect patient outcomes, operational efficiency, and the dynamics of the healthcare workforce.</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Let’s also look at how sustainable these AI solutions are over time, considering both their financial and operational aspects.</w:t>
      </w:r>
    </w:p>
    <w:p w:rsidR="00363011" w:rsidRPr="00363011" w:rsidRDefault="00363011" w:rsidP="00560551">
      <w:pPr>
        <w:numPr>
          <w:ilvl w:val="0"/>
          <w:numId w:val="27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Integration with National and Global AI Strategies:</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Future efforts should aim to integrate AI-driven healthcare solutions with national AI strategies, like Lebanon's National AI Strategy, to ensure they align with broader economic and technological objectives.</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Collaborating with international organizations will help us align AI deployment with global best practices and regulatory standards.</w:t>
      </w:r>
    </w:p>
    <w:p w:rsidR="00363011" w:rsidRPr="00363011" w:rsidRDefault="00363011" w:rsidP="00560551">
      <w:pPr>
        <w:numPr>
          <w:ilvl w:val="0"/>
          <w:numId w:val="27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Exploring Advanced AI Techniques:</w:t>
      </w:r>
    </w:p>
    <w:p w:rsidR="00363011" w:rsidRP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We should explore the use of </w:t>
      </w:r>
      <w:r w:rsidRPr="00363011">
        <w:rPr>
          <w:rFonts w:asciiTheme="majorBidi" w:eastAsia="Times New Roman" w:hAnsiTheme="majorBidi" w:cstheme="majorBidi"/>
          <w:b/>
          <w:bCs/>
          <w:sz w:val="24"/>
          <w:szCs w:val="24"/>
        </w:rPr>
        <w:t>reinforcement learning</w:t>
      </w:r>
      <w:r w:rsidRPr="00363011">
        <w:rPr>
          <w:rFonts w:asciiTheme="majorBidi" w:eastAsia="Times New Roman" w:hAnsiTheme="majorBidi" w:cstheme="majorBidi"/>
          <w:sz w:val="24"/>
          <w:szCs w:val="24"/>
        </w:rPr>
        <w:t xml:space="preserve"> and </w:t>
      </w:r>
      <w:r w:rsidRPr="00363011">
        <w:rPr>
          <w:rFonts w:asciiTheme="majorBidi" w:eastAsia="Times New Roman" w:hAnsiTheme="majorBidi" w:cstheme="majorBidi"/>
          <w:b/>
          <w:bCs/>
          <w:sz w:val="24"/>
          <w:szCs w:val="24"/>
        </w:rPr>
        <w:t>generative AI</w:t>
      </w:r>
      <w:r w:rsidRPr="00363011">
        <w:rPr>
          <w:rFonts w:asciiTheme="majorBidi" w:eastAsia="Times New Roman" w:hAnsiTheme="majorBidi" w:cstheme="majorBidi"/>
          <w:sz w:val="24"/>
          <w:szCs w:val="24"/>
        </w:rPr>
        <w:t xml:space="preserve"> (like GPT models) for tackling more complex healthcare tasks, such as creating personalized treatment plans and predictive analytics.</w:t>
      </w:r>
    </w:p>
    <w:p w:rsidR="00363011" w:rsidRDefault="00363011" w:rsidP="00560551">
      <w:pPr>
        <w:numPr>
          <w:ilvl w:val="1"/>
          <w:numId w:val="27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Let’s also consider how </w:t>
      </w:r>
      <w:r w:rsidRPr="00363011">
        <w:rPr>
          <w:rFonts w:asciiTheme="majorBidi" w:eastAsia="Times New Roman" w:hAnsiTheme="majorBidi" w:cstheme="majorBidi"/>
          <w:b/>
          <w:bCs/>
          <w:sz w:val="24"/>
          <w:szCs w:val="24"/>
        </w:rPr>
        <w:t>AI-powered telemedicine</w:t>
      </w:r>
      <w:r w:rsidRPr="00363011">
        <w:rPr>
          <w:rFonts w:asciiTheme="majorBidi" w:eastAsia="Times New Roman" w:hAnsiTheme="majorBidi" w:cstheme="majorBidi"/>
          <w:sz w:val="24"/>
          <w:szCs w:val="24"/>
        </w:rPr>
        <w:t xml:space="preserve"> can help expand access to healthcare services in remote and underserved areas.</w:t>
      </w:r>
    </w:p>
    <w:p w:rsidR="006B502D" w:rsidRDefault="006B502D" w:rsidP="006B502D">
      <w:pPr>
        <w:spacing w:after="100" w:afterAutospacing="1" w:line="360" w:lineRule="auto"/>
        <w:rPr>
          <w:rFonts w:asciiTheme="majorBidi" w:eastAsia="Times New Roman" w:hAnsiTheme="majorBidi" w:cstheme="majorBidi"/>
          <w:sz w:val="24"/>
          <w:szCs w:val="24"/>
        </w:rPr>
      </w:pPr>
    </w:p>
    <w:p w:rsidR="006B502D" w:rsidRDefault="006B502D" w:rsidP="006B502D">
      <w:pPr>
        <w:spacing w:after="100" w:afterAutospacing="1" w:line="360" w:lineRule="auto"/>
        <w:rPr>
          <w:rFonts w:asciiTheme="majorBidi" w:eastAsia="Times New Roman" w:hAnsiTheme="majorBidi" w:cstheme="majorBidi"/>
          <w:sz w:val="24"/>
          <w:szCs w:val="24"/>
        </w:rPr>
      </w:pPr>
    </w:p>
    <w:p w:rsidR="006B502D" w:rsidRPr="00363011" w:rsidRDefault="006B502D" w:rsidP="006B502D">
      <w:pPr>
        <w:spacing w:after="100" w:afterAutospacing="1" w:line="360" w:lineRule="auto"/>
        <w:rPr>
          <w:rFonts w:asciiTheme="majorBidi" w:eastAsia="Times New Roman" w:hAnsiTheme="majorBidi" w:cstheme="majorBidi"/>
          <w:sz w:val="24"/>
          <w:szCs w:val="24"/>
        </w:rPr>
      </w:pPr>
    </w:p>
    <w:p w:rsidR="00363011" w:rsidRPr="00363011" w:rsidRDefault="00363011" w:rsidP="00363011">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lastRenderedPageBreak/>
        <w:t>1.5 Conclusion</w:t>
      </w:r>
    </w:p>
    <w:p w:rsidR="00363011" w:rsidRPr="00363011" w:rsidRDefault="00210B70" w:rsidP="00363011">
      <w:pPr>
        <w:keepNext/>
        <w:keepLines/>
        <w:spacing w:after="0" w:line="360" w:lineRule="auto"/>
        <w:outlineLvl w:val="2"/>
        <w:rPr>
          <w:rFonts w:asciiTheme="majorBidi" w:eastAsia="Times New Roman" w:hAnsiTheme="majorBidi" w:cstheme="majorBidi"/>
          <w:sz w:val="24"/>
          <w:szCs w:val="24"/>
        </w:rPr>
      </w:pPr>
      <w:r>
        <w:rPr>
          <w:rFonts w:asciiTheme="majorBidi" w:eastAsia="Times New Roman" w:hAnsiTheme="majorBidi" w:cstheme="majorBidi"/>
          <w:sz w:val="24"/>
          <w:szCs w:val="24"/>
        </w:rPr>
        <w:t>Chapter Six</w:t>
      </w:r>
      <w:r w:rsidR="00363011" w:rsidRPr="00363011">
        <w:rPr>
          <w:rFonts w:asciiTheme="majorBidi" w:eastAsia="Times New Roman" w:hAnsiTheme="majorBidi" w:cstheme="majorBidi"/>
          <w:sz w:val="24"/>
          <w:szCs w:val="24"/>
        </w:rPr>
        <w:t xml:space="preserve"> of the thesis is where everything comes together, wrapping up the research journey by highlighting the main findings, drawing final conclusions, and suggesting paths for future research. As we finalize the thesis and get it ready for submission, this section will make sure that our work adds to the expanding knowledge on AI in healthcare, offering practical insights to enhance healthcare outcomes, boost operational efficiency, and elevate patient satisfaction.</w:t>
      </w:r>
    </w:p>
    <w:p w:rsidR="00363011" w:rsidRPr="00363011" w:rsidRDefault="00363011" w:rsidP="00363011">
      <w:pPr>
        <w:spacing w:line="256" w:lineRule="auto"/>
      </w:pP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8"/>
          <w:szCs w:val="28"/>
        </w:rPr>
      </w:pPr>
      <w:r w:rsidRPr="00363011">
        <w:rPr>
          <w:rFonts w:asciiTheme="majorBidi" w:eastAsiaTheme="majorEastAsia" w:hAnsiTheme="majorBidi" w:cstheme="majorBidi"/>
          <w:b/>
          <w:bCs/>
          <w:sz w:val="28"/>
          <w:szCs w:val="28"/>
        </w:rPr>
        <w:t>2. Summary of Key Findings</w:t>
      </w:r>
    </w:p>
    <w:p w:rsidR="00363011" w:rsidRPr="00363011" w:rsidRDefault="00363011" w:rsidP="006B502D">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2.1 Achievements Against Research Objectives</w:t>
      </w:r>
    </w:p>
    <w:p w:rsidR="00363011" w:rsidRPr="00363011" w:rsidRDefault="00363011" w:rsidP="00560551">
      <w:pPr>
        <w:numPr>
          <w:ilvl w:val="0"/>
          <w:numId w:val="273"/>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Diagnostic Accuracy:</w:t>
      </w:r>
    </w:p>
    <w:p w:rsidR="00363011" w:rsidRPr="00363011" w:rsidRDefault="00363011" w:rsidP="00560551">
      <w:pPr>
        <w:numPr>
          <w:ilvl w:val="1"/>
          <w:numId w:val="27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AI models achieved an average </w:t>
      </w:r>
      <w:r w:rsidRPr="00363011">
        <w:rPr>
          <w:rFonts w:asciiTheme="majorBidi" w:eastAsia="Times New Roman" w:hAnsiTheme="majorBidi" w:cstheme="majorBidi"/>
          <w:b/>
          <w:bCs/>
          <w:sz w:val="24"/>
          <w:szCs w:val="24"/>
        </w:rPr>
        <w:t>diagnostic accuracy of 96.2%</w:t>
      </w:r>
      <w:r w:rsidRPr="00363011">
        <w:rPr>
          <w:rFonts w:asciiTheme="majorBidi" w:eastAsia="Times New Roman" w:hAnsiTheme="majorBidi" w:cstheme="majorBidi"/>
          <w:sz w:val="24"/>
          <w:szCs w:val="24"/>
        </w:rPr>
        <w:t>, surpassing the target of 95%. In rural clinics, the models maintained a diagnostic accuracy of </w:t>
      </w:r>
      <w:r w:rsidRPr="00363011">
        <w:rPr>
          <w:rFonts w:asciiTheme="majorBidi" w:eastAsia="Times New Roman" w:hAnsiTheme="majorBidi" w:cstheme="majorBidi"/>
          <w:b/>
          <w:bCs/>
          <w:sz w:val="24"/>
          <w:szCs w:val="24"/>
        </w:rPr>
        <w:t>94.5%</w:t>
      </w:r>
      <w:r w:rsidRPr="00363011">
        <w:rPr>
          <w:rFonts w:asciiTheme="majorBidi" w:eastAsia="Times New Roman" w:hAnsiTheme="majorBidi" w:cstheme="majorBidi"/>
          <w:sz w:val="24"/>
          <w:szCs w:val="24"/>
        </w:rPr>
        <w:t>, demonstrating robustness in low-resource settings.</w:t>
      </w:r>
    </w:p>
    <w:p w:rsidR="00363011" w:rsidRPr="006B502D" w:rsidRDefault="00363011" w:rsidP="00560551">
      <w:pPr>
        <w:numPr>
          <w:ilvl w:val="1"/>
          <w:numId w:val="27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This achievement validates the hypothesis that AI-driven diagnostic tools can achieve high accuracy across diverse healthcare environments, including resource-constrained rural clinics</w:t>
      </w:r>
      <w:r w:rsidR="006B502D">
        <w:rPr>
          <w:rFonts w:asciiTheme="majorBidi" w:eastAsia="Times New Roman" w:hAnsiTheme="majorBidi" w:cstheme="majorBidi"/>
          <w:sz w:val="24"/>
          <w:szCs w:val="24"/>
        </w:rPr>
        <w:t>.</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hAnsiTheme="majorBidi" w:cstheme="majorBidi"/>
          <w:sz w:val="24"/>
          <w:szCs w:val="24"/>
        </w:rPr>
        <w:t xml:space="preserve">    </w:t>
      </w:r>
      <w:r w:rsidRPr="00363011">
        <w:rPr>
          <w:rFonts w:asciiTheme="majorBidi" w:eastAsia="Times New Roman" w:hAnsiTheme="majorBidi" w:cstheme="majorBidi"/>
          <w:b/>
          <w:bCs/>
          <w:sz w:val="24"/>
          <w:szCs w:val="24"/>
        </w:rPr>
        <w:t xml:space="preserve">Figure </w:t>
      </w:r>
      <w:r w:rsidR="00331B06">
        <w:rPr>
          <w:rFonts w:asciiTheme="majorBidi" w:eastAsia="Times New Roman" w:hAnsiTheme="majorBidi" w:cstheme="majorBidi"/>
          <w:b/>
          <w:bCs/>
          <w:sz w:val="24"/>
          <w:szCs w:val="24"/>
        </w:rPr>
        <w:t>1</w:t>
      </w:r>
      <w:r w:rsidRPr="00363011">
        <w:rPr>
          <w:rFonts w:asciiTheme="majorBidi" w:eastAsia="Times New Roman" w:hAnsiTheme="majorBidi" w:cstheme="majorBidi"/>
          <w:b/>
          <w:bCs/>
          <w:sz w:val="24"/>
          <w:szCs w:val="24"/>
        </w:rPr>
        <w:t>2:</w:t>
      </w:r>
      <w:r w:rsidR="00331B06">
        <w:rPr>
          <w:rFonts w:asciiTheme="majorBidi" w:eastAsia="Times New Roman" w:hAnsiTheme="majorBidi" w:cstheme="majorBidi"/>
          <w:b/>
          <w:bCs/>
          <w:sz w:val="24"/>
          <w:szCs w:val="24"/>
        </w:rPr>
        <w:t>”</w:t>
      </w:r>
      <w:r w:rsidRPr="00363011">
        <w:rPr>
          <w:rFonts w:asciiTheme="majorBidi" w:eastAsia="Times New Roman" w:hAnsiTheme="majorBidi" w:cstheme="majorBidi"/>
          <w:b/>
          <w:bCs/>
          <w:sz w:val="24"/>
          <w:szCs w:val="24"/>
        </w:rPr>
        <w:t xml:space="preserve"> Reduction in ER Wait Times After AI Implementation</w:t>
      </w:r>
      <w:r w:rsidR="00331B06">
        <w:rPr>
          <w:rFonts w:asciiTheme="majorBidi" w:eastAsia="Times New Roman" w:hAnsiTheme="majorBidi" w:cstheme="majorBidi"/>
          <w:b/>
          <w:bCs/>
          <w:sz w:val="24"/>
          <w:szCs w:val="24"/>
        </w:rPr>
        <w:t>”</w:t>
      </w:r>
    </w:p>
    <w:p w:rsidR="00363011" w:rsidRPr="00363011" w:rsidRDefault="00363011" w:rsidP="00363011">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noProof/>
          <w:sz w:val="24"/>
          <w:szCs w:val="24"/>
        </w:rPr>
        <w:drawing>
          <wp:inline distT="0" distB="0" distL="0" distR="0" wp14:anchorId="53888697" wp14:editId="37A01ECE">
            <wp:extent cx="6086475" cy="2838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6475" cy="2838450"/>
                    </a:xfrm>
                    <a:prstGeom prst="rect">
                      <a:avLst/>
                    </a:prstGeom>
                    <a:noFill/>
                    <a:ln>
                      <a:noFill/>
                    </a:ln>
                  </pic:spPr>
                </pic:pic>
              </a:graphicData>
            </a:graphic>
          </wp:inline>
        </w:drawing>
      </w:r>
    </w:p>
    <w:p w:rsidR="00363011" w:rsidRPr="00363011" w:rsidRDefault="00363011" w:rsidP="00363011">
      <w:pPr>
        <w:spacing w:before="100" w:beforeAutospacing="1"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lastRenderedPageBreak/>
        <w:t> It compares the average wait times in the Emergency Room (ER) before and after the implementation of AI:</w:t>
      </w:r>
    </w:p>
    <w:p w:rsidR="00363011" w:rsidRPr="00363011" w:rsidRDefault="00363011" w:rsidP="00560551">
      <w:pPr>
        <w:numPr>
          <w:ilvl w:val="0"/>
          <w:numId w:val="30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Pre-AI</w:t>
      </w:r>
      <w:r w:rsidRPr="00363011">
        <w:rPr>
          <w:rFonts w:asciiTheme="majorBidi" w:eastAsia="Times New Roman" w:hAnsiTheme="majorBidi" w:cstheme="majorBidi"/>
          <w:sz w:val="24"/>
          <w:szCs w:val="24"/>
        </w:rPr>
        <w:t>: 120 minutes</w:t>
      </w:r>
    </w:p>
    <w:p w:rsidR="00363011" w:rsidRPr="00363011" w:rsidRDefault="00363011" w:rsidP="00560551">
      <w:pPr>
        <w:numPr>
          <w:ilvl w:val="0"/>
          <w:numId w:val="30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Post-AI</w:t>
      </w:r>
      <w:r w:rsidRPr="00363011">
        <w:rPr>
          <w:rFonts w:asciiTheme="majorBidi" w:eastAsia="Times New Roman" w:hAnsiTheme="majorBidi" w:cstheme="majorBidi"/>
          <w:sz w:val="24"/>
          <w:szCs w:val="24"/>
        </w:rPr>
        <w:t>: 81 minutes</w:t>
      </w:r>
    </w:p>
    <w:p w:rsidR="00363011" w:rsidRPr="00363011" w:rsidRDefault="00363011" w:rsidP="00560551">
      <w:pPr>
        <w:numPr>
          <w:ilvl w:val="0"/>
          <w:numId w:val="27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chart clearly shows a notable drop in wait times following the introduction of AI, showcasing how much more efficient ER operations have become. This positive change can lead to better outcomes for patients and a more effective management of hospital resources.</w:t>
      </w:r>
    </w:p>
    <w:p w:rsidR="00363011" w:rsidRPr="00363011" w:rsidRDefault="00363011" w:rsidP="00560551">
      <w:pPr>
        <w:numPr>
          <w:ilvl w:val="0"/>
          <w:numId w:val="27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Reduction in ER Wait Times: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introduction of AI-driven triage systems has led to a remarkable </w:t>
      </w:r>
      <w:r w:rsidRPr="00363011">
        <w:rPr>
          <w:rFonts w:asciiTheme="majorBidi" w:eastAsia="Times New Roman" w:hAnsiTheme="majorBidi" w:cstheme="majorBidi"/>
          <w:b/>
          <w:bCs/>
          <w:sz w:val="24"/>
          <w:szCs w:val="24"/>
        </w:rPr>
        <w:t>32% reduction in ER wait times</w:t>
      </w:r>
      <w:r w:rsidRPr="00363011">
        <w:rPr>
          <w:rFonts w:asciiTheme="majorBidi" w:eastAsia="Times New Roman" w:hAnsiTheme="majorBidi" w:cstheme="majorBidi"/>
          <w:sz w:val="24"/>
          <w:szCs w:val="24"/>
        </w:rPr>
        <w:t xml:space="preserve"> at urban hospitals, surpassing the initial goal of 30%. Over the course of a year, the average wait time dropped from </w:t>
      </w:r>
      <w:r w:rsidRPr="00363011">
        <w:rPr>
          <w:rFonts w:asciiTheme="majorBidi" w:eastAsia="Times New Roman" w:hAnsiTheme="majorBidi" w:cstheme="majorBidi"/>
          <w:b/>
          <w:bCs/>
          <w:sz w:val="24"/>
          <w:szCs w:val="24"/>
        </w:rPr>
        <w:t xml:space="preserve">120 minutes </w:t>
      </w:r>
      <w:r w:rsidRPr="00363011">
        <w:rPr>
          <w:rFonts w:asciiTheme="majorBidi" w:eastAsia="Times New Roman" w:hAnsiTheme="majorBidi" w:cstheme="majorBidi"/>
          <w:sz w:val="24"/>
          <w:szCs w:val="24"/>
        </w:rPr>
        <w:t xml:space="preserve">before the AI was put in place to just </w:t>
      </w:r>
      <w:r w:rsidRPr="00363011">
        <w:rPr>
          <w:rFonts w:asciiTheme="majorBidi" w:eastAsia="Times New Roman" w:hAnsiTheme="majorBidi" w:cstheme="majorBidi"/>
          <w:b/>
          <w:bCs/>
          <w:sz w:val="24"/>
          <w:szCs w:val="24"/>
        </w:rPr>
        <w:t xml:space="preserve">81 minutes </w:t>
      </w:r>
      <w:r w:rsidRPr="00363011">
        <w:rPr>
          <w:rFonts w:asciiTheme="majorBidi" w:eastAsia="Times New Roman" w:hAnsiTheme="majorBidi" w:cstheme="majorBidi"/>
          <w:sz w:val="24"/>
          <w:szCs w:val="24"/>
        </w:rPr>
        <w:t>afterward.</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This significant drop in wait times backs up the idea that AI-powered triage systems can really enhance patient flow and help eliminate bottlenecks in busy urban hospitals.</w:t>
      </w:r>
    </w:p>
    <w:p w:rsidR="00363011" w:rsidRPr="00363011" w:rsidRDefault="00363011" w:rsidP="00560551">
      <w:pPr>
        <w:numPr>
          <w:ilvl w:val="0"/>
          <w:numId w:val="27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Cost Savings:</w:t>
      </w:r>
    </w:p>
    <w:p w:rsidR="00363011" w:rsidRPr="00363011" w:rsidRDefault="00363011" w:rsidP="00560551">
      <w:pPr>
        <w:numPr>
          <w:ilvl w:val="1"/>
          <w:numId w:val="27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introduction of AI tools has led to impressive annual savings </w:t>
      </w:r>
      <w:r w:rsidRPr="00363011">
        <w:rPr>
          <w:rFonts w:asciiTheme="majorBidi" w:eastAsia="Times New Roman" w:hAnsiTheme="majorBidi" w:cstheme="majorBidi"/>
          <w:b/>
          <w:bCs/>
          <w:sz w:val="24"/>
          <w:szCs w:val="24"/>
        </w:rPr>
        <w:t>of $1.7 million across 15 urban hospitals</w:t>
      </w:r>
      <w:r w:rsidRPr="00363011">
        <w:rPr>
          <w:rFonts w:asciiTheme="majorBidi" w:eastAsia="Times New Roman" w:hAnsiTheme="majorBidi" w:cstheme="majorBidi"/>
          <w:sz w:val="24"/>
          <w:szCs w:val="24"/>
        </w:rPr>
        <w:t xml:space="preserve">, exceeding the </w:t>
      </w:r>
      <w:r w:rsidRPr="00363011">
        <w:rPr>
          <w:rFonts w:asciiTheme="majorBidi" w:eastAsia="Times New Roman" w:hAnsiTheme="majorBidi" w:cstheme="majorBidi"/>
          <w:b/>
          <w:bCs/>
          <w:sz w:val="24"/>
          <w:szCs w:val="24"/>
        </w:rPr>
        <w:t>initial target of $1.5 million</w:t>
      </w:r>
      <w:r w:rsidRPr="00363011">
        <w:rPr>
          <w:rFonts w:asciiTheme="majorBidi" w:eastAsia="Times New Roman" w:hAnsiTheme="majorBidi" w:cstheme="majorBidi"/>
          <w:sz w:val="24"/>
          <w:szCs w:val="24"/>
        </w:rPr>
        <w:t>. These savings came from lower operational costs, better resource management, and a reduced need for unnecessary diagnostic tests.</w:t>
      </w:r>
    </w:p>
    <w:p w:rsidR="00363011" w:rsidRPr="00363011" w:rsidRDefault="00363011" w:rsidP="00560551">
      <w:pPr>
        <w:numPr>
          <w:ilvl w:val="1"/>
          <w:numId w:val="27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This success backs up the idea that AI-driven resource optimization can not only save money but also boost operational efficiency.</w:t>
      </w:r>
    </w:p>
    <w:p w:rsidR="00363011" w:rsidRPr="00363011" w:rsidRDefault="00363011" w:rsidP="00560551">
      <w:pPr>
        <w:numPr>
          <w:ilvl w:val="0"/>
          <w:numId w:val="27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Satisfaction:</w:t>
      </w:r>
    </w:p>
    <w:p w:rsidR="00363011" w:rsidRPr="00363011" w:rsidRDefault="00363011" w:rsidP="00560551">
      <w:pPr>
        <w:numPr>
          <w:ilvl w:val="1"/>
          <w:numId w:val="27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When it comes to patient satisfaction, scores hit </w:t>
      </w:r>
      <w:r w:rsidRPr="00363011">
        <w:rPr>
          <w:rFonts w:asciiTheme="majorBidi" w:eastAsia="Times New Roman" w:hAnsiTheme="majorBidi" w:cstheme="majorBidi"/>
          <w:b/>
          <w:bCs/>
          <w:sz w:val="24"/>
          <w:szCs w:val="24"/>
        </w:rPr>
        <w:t>92.4%</w:t>
      </w:r>
      <w:r w:rsidRPr="00363011">
        <w:rPr>
          <w:rFonts w:asciiTheme="majorBidi" w:eastAsia="Times New Roman" w:hAnsiTheme="majorBidi" w:cstheme="majorBidi"/>
          <w:sz w:val="24"/>
          <w:szCs w:val="24"/>
        </w:rPr>
        <w:t xml:space="preserve"> in urban hospitals and </w:t>
      </w:r>
      <w:r w:rsidRPr="00363011">
        <w:rPr>
          <w:rFonts w:asciiTheme="majorBidi" w:eastAsia="Times New Roman" w:hAnsiTheme="majorBidi" w:cstheme="majorBidi"/>
          <w:b/>
          <w:bCs/>
          <w:sz w:val="24"/>
          <w:szCs w:val="24"/>
        </w:rPr>
        <w:t>89.7%</w:t>
      </w:r>
      <w:r w:rsidRPr="00363011">
        <w:rPr>
          <w:rFonts w:asciiTheme="majorBidi" w:eastAsia="Times New Roman" w:hAnsiTheme="majorBidi" w:cstheme="majorBidi"/>
          <w:sz w:val="24"/>
          <w:szCs w:val="24"/>
        </w:rPr>
        <w:t xml:space="preserve"> in rural clinics, showing that patients are really pleased with the AI-enhanced services. This uptick in satisfaction is largely due to quicker service, more accurate diagnoses, and improved communication thanks to AI-powered chatbots.</w:t>
      </w:r>
    </w:p>
    <w:p w:rsidR="00363011" w:rsidRPr="00363011" w:rsidRDefault="00363011" w:rsidP="00560551">
      <w:pPr>
        <w:numPr>
          <w:ilvl w:val="1"/>
          <w:numId w:val="27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lastRenderedPageBreak/>
        <w:t xml:space="preserve"> These findings reinforce the notion that AI tools can significantly enhance the patient experience and satisfaction, even in settings with limited resources.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2.2 Novel Contributions</w:t>
      </w:r>
    </w:p>
    <w:p w:rsidR="00363011" w:rsidRPr="00363011" w:rsidRDefault="00363011" w:rsidP="00560551">
      <w:pPr>
        <w:numPr>
          <w:ilvl w:val="0"/>
          <w:numId w:val="27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Scalable AI for Low-Resource Settings:</w:t>
      </w:r>
    </w:p>
    <w:p w:rsidR="00363011" w:rsidRPr="00363011" w:rsidRDefault="00363011" w:rsidP="00560551">
      <w:pPr>
        <w:numPr>
          <w:ilvl w:val="0"/>
          <w:numId w:val="27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study showed that AI models can hit an impressive diagnostic accuracy of </w:t>
      </w:r>
      <w:r w:rsidRPr="00363011">
        <w:rPr>
          <w:rFonts w:asciiTheme="majorBidi" w:eastAsia="Times New Roman" w:hAnsiTheme="majorBidi" w:cstheme="majorBidi"/>
          <w:b/>
          <w:bCs/>
          <w:sz w:val="24"/>
          <w:szCs w:val="24"/>
        </w:rPr>
        <w:t>94.5%</w:t>
      </w:r>
      <w:r w:rsidRPr="00363011">
        <w:rPr>
          <w:rFonts w:asciiTheme="majorBidi" w:eastAsia="Times New Roman" w:hAnsiTheme="majorBidi" w:cstheme="majorBidi"/>
          <w:sz w:val="24"/>
          <w:szCs w:val="24"/>
        </w:rPr>
        <w:t xml:space="preserve">, even in rural areas with limited resources. This is a big step forward since most current AI solutions are tailored for well-equipped urban hospitals. - By using offline </w:t>
      </w:r>
      <w:r w:rsidRPr="00363011">
        <w:rPr>
          <w:rFonts w:asciiTheme="majorBidi" w:eastAsia="Times New Roman" w:hAnsiTheme="majorBidi" w:cstheme="majorBidi"/>
          <w:b/>
          <w:bCs/>
          <w:sz w:val="24"/>
          <w:szCs w:val="24"/>
        </w:rPr>
        <w:t>AI tools</w:t>
      </w:r>
      <w:r w:rsidRPr="00363011">
        <w:rPr>
          <w:rFonts w:asciiTheme="majorBidi" w:eastAsia="Times New Roman" w:hAnsiTheme="majorBidi" w:cstheme="majorBidi"/>
          <w:sz w:val="24"/>
          <w:szCs w:val="24"/>
        </w:rPr>
        <w:t xml:space="preserve"> and </w:t>
      </w:r>
      <w:r w:rsidRPr="00363011">
        <w:rPr>
          <w:rFonts w:asciiTheme="majorBidi" w:eastAsia="Times New Roman" w:hAnsiTheme="majorBidi" w:cstheme="majorBidi"/>
          <w:b/>
          <w:bCs/>
          <w:sz w:val="24"/>
          <w:szCs w:val="24"/>
        </w:rPr>
        <w:t>edge computing</w:t>
      </w:r>
      <w:r w:rsidRPr="00363011">
        <w:rPr>
          <w:rFonts w:asciiTheme="majorBidi" w:eastAsia="Times New Roman" w:hAnsiTheme="majorBidi" w:cstheme="majorBidi"/>
          <w:sz w:val="24"/>
          <w:szCs w:val="24"/>
        </w:rPr>
        <w:t>, these solutions were successfully implemented in rural clinics that often struggle with infrastructure and spotty internet access.</w:t>
      </w:r>
    </w:p>
    <w:p w:rsidR="00363011" w:rsidRPr="00363011" w:rsidRDefault="00363011" w:rsidP="00560551">
      <w:pPr>
        <w:numPr>
          <w:ilvl w:val="0"/>
          <w:numId w:val="27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Edge Computing in Rural Clinics:</w:t>
      </w:r>
    </w:p>
    <w:p w:rsidR="00363011" w:rsidRPr="00363011" w:rsidRDefault="00363011" w:rsidP="006B502D">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Implementing </w:t>
      </w:r>
      <w:r w:rsidRPr="00363011">
        <w:rPr>
          <w:rFonts w:asciiTheme="majorBidi" w:eastAsia="Times New Roman" w:hAnsiTheme="majorBidi" w:cstheme="majorBidi"/>
          <w:b/>
          <w:bCs/>
          <w:sz w:val="24"/>
          <w:szCs w:val="24"/>
        </w:rPr>
        <w:t>edge computing</w:t>
      </w:r>
      <w:r w:rsidRPr="00363011">
        <w:rPr>
          <w:rFonts w:asciiTheme="majorBidi" w:eastAsia="Times New Roman" w:hAnsiTheme="majorBidi" w:cstheme="majorBidi"/>
          <w:sz w:val="24"/>
          <w:szCs w:val="24"/>
        </w:rPr>
        <w:t xml:space="preserve"> allowed AI tools to handle data right on-site, reducing the need for cloud services and ensuring they could still function in low-bandwidth situations. Thanks to this innovation, the models maintained a remarkable </w:t>
      </w:r>
      <w:r w:rsidRPr="00363011">
        <w:rPr>
          <w:rFonts w:asciiTheme="majorBidi" w:eastAsia="Times New Roman" w:hAnsiTheme="majorBidi" w:cstheme="majorBidi"/>
          <w:b/>
          <w:bCs/>
          <w:sz w:val="24"/>
          <w:szCs w:val="24"/>
        </w:rPr>
        <w:t>95.3% uptime</w:t>
      </w:r>
      <w:r w:rsidR="006B502D">
        <w:rPr>
          <w:rFonts w:asciiTheme="majorBidi" w:eastAsia="Times New Roman" w:hAnsiTheme="majorBidi" w:cstheme="majorBidi"/>
          <w:sz w:val="24"/>
          <w:szCs w:val="24"/>
        </w:rPr>
        <w:t xml:space="preserve"> in rural clinics.</w:t>
      </w:r>
    </w:p>
    <w:p w:rsidR="00363011" w:rsidRPr="00363011" w:rsidRDefault="00363011" w:rsidP="00560551">
      <w:pPr>
        <w:numPr>
          <w:ilvl w:val="0"/>
          <w:numId w:val="27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Explainable AI (XAI) Integration:</w:t>
      </w:r>
    </w:p>
    <w:p w:rsidR="00363011" w:rsidRPr="00363011" w:rsidRDefault="00363011" w:rsidP="00560551">
      <w:pPr>
        <w:numPr>
          <w:ilvl w:val="1"/>
          <w:numId w:val="27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study included </w:t>
      </w:r>
      <w:r w:rsidRPr="00363011">
        <w:rPr>
          <w:rFonts w:asciiTheme="majorBidi" w:eastAsia="Times New Roman" w:hAnsiTheme="majorBidi" w:cstheme="majorBidi"/>
          <w:b/>
          <w:bCs/>
          <w:sz w:val="24"/>
          <w:szCs w:val="24"/>
        </w:rPr>
        <w:t xml:space="preserve">XAI techniques </w:t>
      </w:r>
      <w:r w:rsidRPr="00363011">
        <w:rPr>
          <w:rFonts w:asciiTheme="majorBidi" w:eastAsia="Times New Roman" w:hAnsiTheme="majorBidi" w:cstheme="majorBidi"/>
          <w:sz w:val="24"/>
          <w:szCs w:val="24"/>
        </w:rPr>
        <w:t>like</w:t>
      </w:r>
      <w:r w:rsidRPr="00363011">
        <w:rPr>
          <w:rFonts w:asciiTheme="majorBidi" w:eastAsia="Times New Roman" w:hAnsiTheme="majorBidi" w:cstheme="majorBidi"/>
          <w:b/>
          <w:bCs/>
          <w:sz w:val="24"/>
          <w:szCs w:val="24"/>
        </w:rPr>
        <w:t xml:space="preserve"> LIME </w:t>
      </w:r>
      <w:r w:rsidRPr="00363011">
        <w:rPr>
          <w:rFonts w:asciiTheme="majorBidi" w:eastAsia="Times New Roman" w:hAnsiTheme="majorBidi" w:cstheme="majorBidi"/>
          <w:sz w:val="24"/>
          <w:szCs w:val="24"/>
        </w:rPr>
        <w:t>and</w:t>
      </w:r>
      <w:r w:rsidRPr="00363011">
        <w:rPr>
          <w:rFonts w:asciiTheme="majorBidi" w:eastAsia="Times New Roman" w:hAnsiTheme="majorBidi" w:cstheme="majorBidi"/>
          <w:b/>
          <w:bCs/>
          <w:sz w:val="24"/>
          <w:szCs w:val="24"/>
        </w:rPr>
        <w:t xml:space="preserve"> SHAP</w:t>
      </w:r>
      <w:r w:rsidRPr="00363011">
        <w:rPr>
          <w:rFonts w:asciiTheme="majorBidi" w:eastAsia="Times New Roman" w:hAnsiTheme="majorBidi" w:cstheme="majorBidi"/>
          <w:sz w:val="24"/>
          <w:szCs w:val="24"/>
        </w:rPr>
        <w:t xml:space="preserve"> to help healthcare providers understand the decisions made by AI models. This tackled the often confusing "black box" aspect of many AI systems and helped build trust among users.</w:t>
      </w:r>
    </w:p>
    <w:p w:rsidR="00363011" w:rsidRPr="00363011" w:rsidRDefault="00363011" w:rsidP="00560551">
      <w:pPr>
        <w:numPr>
          <w:ilvl w:val="1"/>
          <w:numId w:val="27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They also created </w:t>
      </w:r>
      <w:r w:rsidRPr="00363011">
        <w:rPr>
          <w:rFonts w:asciiTheme="majorBidi" w:eastAsia="Times New Roman" w:hAnsiTheme="majorBidi" w:cstheme="majorBidi"/>
          <w:b/>
          <w:bCs/>
          <w:sz w:val="24"/>
          <w:szCs w:val="24"/>
        </w:rPr>
        <w:t>user-friendly</w:t>
      </w:r>
      <w:r w:rsidRPr="00363011">
        <w:rPr>
          <w:rFonts w:asciiTheme="majorBidi" w:eastAsia="Times New Roman" w:hAnsiTheme="majorBidi" w:cstheme="majorBidi"/>
          <w:sz w:val="24"/>
          <w:szCs w:val="24"/>
        </w:rPr>
        <w:t xml:space="preserve"> dashboards to visualize how AI makes decisions, such as why a patient was prioritized during triage or how a diagnosis was determined, which boosted transparency and usability.</w:t>
      </w:r>
    </w:p>
    <w:p w:rsidR="00363011" w:rsidRPr="00363011" w:rsidRDefault="00363011" w:rsidP="00560551">
      <w:pPr>
        <w:numPr>
          <w:ilvl w:val="0"/>
          <w:numId w:val="27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Cost-Effective Resource Optimization:</w:t>
      </w:r>
    </w:p>
    <w:p w:rsidR="00363011" w:rsidRPr="00363011" w:rsidRDefault="00363011" w:rsidP="00363011">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AI-driven resource optimization models led to impressive </w:t>
      </w:r>
      <w:r w:rsidRPr="00363011">
        <w:rPr>
          <w:rFonts w:asciiTheme="majorBidi" w:eastAsia="Times New Roman" w:hAnsiTheme="majorBidi" w:cstheme="majorBidi"/>
          <w:b/>
          <w:bCs/>
          <w:sz w:val="24"/>
          <w:szCs w:val="24"/>
        </w:rPr>
        <w:t>cost savings of $1.7 million</w:t>
      </w:r>
      <w:r w:rsidRPr="00363011">
        <w:rPr>
          <w:rFonts w:asciiTheme="majorBidi" w:eastAsia="Times New Roman" w:hAnsiTheme="majorBidi" w:cstheme="majorBidi"/>
          <w:sz w:val="24"/>
          <w:szCs w:val="24"/>
        </w:rPr>
        <w:t xml:space="preserve"> each year while also enhancing operational efficiency. This clearly shows how AI can provide both financial and operational advantages in the healthcare sector.</w:t>
      </w: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4"/>
          <w:szCs w:val="24"/>
        </w:rPr>
      </w:pPr>
      <w:r w:rsidRPr="00363011">
        <w:rPr>
          <w:rFonts w:asciiTheme="majorBidi" w:eastAsiaTheme="majorEastAsia" w:hAnsiTheme="majorBidi" w:cstheme="majorBidi"/>
          <w:b/>
          <w:bCs/>
          <w:sz w:val="24"/>
          <w:szCs w:val="24"/>
        </w:rPr>
        <w:lastRenderedPageBreak/>
        <w:t>2.3 Validation Against Hypotheses</w:t>
      </w:r>
    </w:p>
    <w:p w:rsidR="00363011" w:rsidRPr="00363011" w:rsidRDefault="00363011" w:rsidP="00560551">
      <w:pPr>
        <w:numPr>
          <w:ilvl w:val="0"/>
          <w:numId w:val="29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Statistical Significance:</w:t>
      </w:r>
    </w:p>
    <w:p w:rsidR="00363011" w:rsidRPr="00363011" w:rsidRDefault="00363011" w:rsidP="00560551">
      <w:pPr>
        <w:numPr>
          <w:ilvl w:val="2"/>
          <w:numId w:val="29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We validated the results of our final experiments using some solid statistical methods to make sure that the improvements we saw weren’t just random luck. Here’s a breakdown of the statistical tests we used:</w:t>
      </w:r>
    </w:p>
    <w:p w:rsidR="00363011" w:rsidRPr="00363011" w:rsidRDefault="00363011" w:rsidP="00560551">
      <w:pPr>
        <w:numPr>
          <w:ilvl w:val="2"/>
          <w:numId w:val="29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t-tests:</w:t>
      </w:r>
    </w:p>
    <w:p w:rsidR="00363011" w:rsidRPr="00363011" w:rsidRDefault="00363011" w:rsidP="00560551">
      <w:pPr>
        <w:numPr>
          <w:ilvl w:val="3"/>
          <w:numId w:val="29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Purpose:</w:t>
      </w:r>
      <w:r w:rsidRPr="00363011">
        <w:rPr>
          <w:rFonts w:asciiTheme="majorBidi" w:eastAsia="Times New Roman" w:hAnsiTheme="majorBidi" w:cstheme="majorBidi"/>
          <w:sz w:val="24"/>
          <w:szCs w:val="24"/>
        </w:rPr>
        <w:t> These tests help us compare the averages of two groups (like pre-AI and post-AI implementation) to see if the differences in key metrics (like diagnostic accuracy and ER wait times) are statistically significant.</w:t>
      </w:r>
    </w:p>
    <w:p w:rsidR="00363011" w:rsidRPr="00363011" w:rsidRDefault="00363011" w:rsidP="00560551">
      <w:pPr>
        <w:numPr>
          <w:ilvl w:val="3"/>
          <w:numId w:val="29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Application:</w:t>
      </w:r>
      <w:r w:rsidRPr="00363011">
        <w:rPr>
          <w:rFonts w:asciiTheme="majorBidi" w:eastAsia="Times New Roman" w:hAnsiTheme="majorBidi" w:cstheme="majorBidi"/>
          <w:sz w:val="24"/>
          <w:szCs w:val="24"/>
        </w:rPr>
        <w:t> For instance, the t-tests showed that the drop in ER wait times (from 120 minutes to 81 minutes) was statistically significant (p &lt; 0.05), which means the AI-driven triage system really made a difference.</w:t>
      </w:r>
    </w:p>
    <w:p w:rsidR="00363011" w:rsidRPr="00363011" w:rsidRDefault="00363011" w:rsidP="00560551">
      <w:pPr>
        <w:numPr>
          <w:ilvl w:val="2"/>
          <w:numId w:val="29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ANOVA (Analysis of Variance):</w:t>
      </w:r>
    </w:p>
    <w:p w:rsidR="00363011" w:rsidRPr="00363011" w:rsidRDefault="00363011" w:rsidP="00560551">
      <w:pPr>
        <w:numPr>
          <w:ilvl w:val="3"/>
          <w:numId w:val="29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Purpose:</w:t>
      </w:r>
      <w:r w:rsidRPr="00363011">
        <w:rPr>
          <w:rFonts w:asciiTheme="majorBidi" w:eastAsia="Times New Roman" w:hAnsiTheme="majorBidi" w:cstheme="majorBidi"/>
          <w:sz w:val="24"/>
          <w:szCs w:val="24"/>
        </w:rPr>
        <w:t> This test is used to look at the differences among multiple groups (like performance across various hospitals or clinics) to spot any significant variations.</w:t>
      </w:r>
    </w:p>
    <w:p w:rsidR="00363011" w:rsidRPr="00363011" w:rsidRDefault="00363011" w:rsidP="00560551">
      <w:pPr>
        <w:numPr>
          <w:ilvl w:val="3"/>
          <w:numId w:val="29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Application:</w:t>
      </w:r>
      <w:r w:rsidRPr="00363011">
        <w:rPr>
          <w:rFonts w:asciiTheme="majorBidi" w:eastAsia="Times New Roman" w:hAnsiTheme="majorBidi" w:cstheme="majorBidi"/>
          <w:sz w:val="24"/>
          <w:szCs w:val="24"/>
        </w:rPr>
        <w:t> We applied ANOVA to compare diagnostic accuracy between urban hospitals and rural clinics, and it showed that the AI models performed consistently well across different settings (p &lt; 0.05).</w:t>
      </w:r>
    </w:p>
    <w:p w:rsidR="00363011" w:rsidRPr="00363011" w:rsidRDefault="00363011" w:rsidP="00560551">
      <w:pPr>
        <w:numPr>
          <w:ilvl w:val="2"/>
          <w:numId w:val="29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Chi-Square Tests:</w:t>
      </w:r>
    </w:p>
    <w:p w:rsidR="00363011" w:rsidRPr="00363011" w:rsidRDefault="00363011" w:rsidP="00560551">
      <w:pPr>
        <w:numPr>
          <w:ilvl w:val="3"/>
          <w:numId w:val="29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Purpose:</w:t>
      </w:r>
      <w:r w:rsidRPr="00363011">
        <w:rPr>
          <w:rFonts w:asciiTheme="majorBidi" w:eastAsia="Times New Roman" w:hAnsiTheme="majorBidi" w:cstheme="majorBidi"/>
          <w:sz w:val="24"/>
          <w:szCs w:val="24"/>
        </w:rPr>
        <w:t> These tests help us check the relationship between categorical variables (like patient outcomes before and after AI implementation) to ensure that the improvements were statistically significant.</w:t>
      </w:r>
    </w:p>
    <w:p w:rsidR="00363011" w:rsidRPr="00363011" w:rsidRDefault="00363011" w:rsidP="00560551">
      <w:pPr>
        <w:numPr>
          <w:ilvl w:val="3"/>
          <w:numId w:val="29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Application:</w:t>
      </w:r>
      <w:r w:rsidRPr="00363011">
        <w:rPr>
          <w:rFonts w:ascii="Arial" w:eastAsia="Times New Roman" w:hAnsi="Arial" w:cs="Arial"/>
          <w:color w:val="000000"/>
          <w:sz w:val="27"/>
          <w:szCs w:val="27"/>
          <w:shd w:val="clear" w:color="auto" w:fill="F4F5F6"/>
        </w:rPr>
        <w:t xml:space="preserve"> </w:t>
      </w:r>
      <w:r w:rsidRPr="00363011">
        <w:rPr>
          <w:rFonts w:asciiTheme="majorBidi" w:eastAsia="Times New Roman" w:hAnsiTheme="majorBidi" w:cstheme="majorBidi"/>
          <w:sz w:val="24"/>
          <w:szCs w:val="24"/>
        </w:rPr>
        <w:t xml:space="preserve">We used chi-square tests to assess changes in patient outcomes (like recovery rates and mortality rates) before and after </w:t>
      </w:r>
      <w:r w:rsidRPr="00363011">
        <w:rPr>
          <w:rFonts w:asciiTheme="majorBidi" w:eastAsia="Times New Roman" w:hAnsiTheme="majorBidi" w:cstheme="majorBidi"/>
          <w:sz w:val="24"/>
          <w:szCs w:val="24"/>
        </w:rPr>
        <w:lastRenderedPageBreak/>
        <w:t>AI implementation, confirming that the improvements weren’t just by chance (p &lt; 0.05).</w:t>
      </w:r>
    </w:p>
    <w:p w:rsidR="00363011" w:rsidRPr="00363011" w:rsidRDefault="00363011" w:rsidP="00560551">
      <w:pPr>
        <w:numPr>
          <w:ilvl w:val="0"/>
          <w:numId w:val="30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All results achieved a </w:t>
      </w:r>
      <w:r w:rsidRPr="00363011">
        <w:rPr>
          <w:rFonts w:asciiTheme="majorBidi" w:eastAsia="Times New Roman" w:hAnsiTheme="majorBidi" w:cstheme="majorBidi"/>
          <w:b/>
          <w:bCs/>
          <w:sz w:val="24"/>
          <w:szCs w:val="24"/>
        </w:rPr>
        <w:t>confidence level of 95% (p &lt; 0.05)</w:t>
      </w:r>
      <w:r w:rsidRPr="00363011">
        <w:rPr>
          <w:rFonts w:asciiTheme="majorBidi" w:eastAsia="Times New Roman" w:hAnsiTheme="majorBidi" w:cstheme="majorBidi"/>
          <w:sz w:val="24"/>
          <w:szCs w:val="24"/>
        </w:rPr>
        <w:t>, which confirms the statistical significance of our findings.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2. Confidence Intervals:</w:t>
      </w:r>
    </w:p>
    <w:p w:rsidR="00363011" w:rsidRPr="00363011" w:rsidRDefault="00363011" w:rsidP="00560551">
      <w:pPr>
        <w:numPr>
          <w:ilvl w:val="1"/>
          <w:numId w:val="275"/>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All results met a </w:t>
      </w:r>
      <w:r w:rsidRPr="00363011">
        <w:rPr>
          <w:rFonts w:asciiTheme="majorBidi" w:eastAsia="Times New Roman" w:hAnsiTheme="majorBidi" w:cstheme="majorBidi"/>
          <w:b/>
          <w:bCs/>
          <w:sz w:val="24"/>
          <w:szCs w:val="24"/>
        </w:rPr>
        <w:t>confidence level of 95% (p &lt; 0.05)</w:t>
      </w:r>
      <w:r w:rsidRPr="00363011">
        <w:rPr>
          <w:rFonts w:asciiTheme="majorBidi" w:eastAsia="Times New Roman" w:hAnsiTheme="majorBidi" w:cstheme="majorBidi"/>
          <w:sz w:val="24"/>
          <w:szCs w:val="24"/>
        </w:rPr>
        <w:t>, confirming the statistical significance of the findings. For example:</w:t>
      </w:r>
    </w:p>
    <w:p w:rsidR="00363011" w:rsidRPr="00363011" w:rsidRDefault="00363011" w:rsidP="00560551">
      <w:pPr>
        <w:numPr>
          <w:ilvl w:val="2"/>
          <w:numId w:val="27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w:t>
      </w:r>
      <w:r w:rsidRPr="00363011">
        <w:rPr>
          <w:rFonts w:asciiTheme="majorBidi" w:eastAsia="Times New Roman" w:hAnsiTheme="majorBidi" w:cstheme="majorBidi"/>
          <w:b/>
          <w:bCs/>
          <w:sz w:val="24"/>
          <w:szCs w:val="24"/>
        </w:rPr>
        <w:t>32% reduction in ER wait times</w:t>
      </w:r>
      <w:r w:rsidRPr="00363011">
        <w:rPr>
          <w:rFonts w:asciiTheme="majorBidi" w:eastAsia="Times New Roman" w:hAnsiTheme="majorBidi" w:cstheme="majorBidi"/>
          <w:sz w:val="24"/>
          <w:szCs w:val="24"/>
        </w:rPr>
        <w:t> had a p-value of </w:t>
      </w:r>
      <w:r w:rsidRPr="00363011">
        <w:rPr>
          <w:rFonts w:asciiTheme="majorBidi" w:eastAsia="Times New Roman" w:hAnsiTheme="majorBidi" w:cstheme="majorBidi"/>
          <w:b/>
          <w:bCs/>
          <w:sz w:val="24"/>
          <w:szCs w:val="24"/>
        </w:rPr>
        <w:t>0.02</w:t>
      </w:r>
      <w:r w:rsidRPr="00363011">
        <w:rPr>
          <w:rFonts w:asciiTheme="majorBidi" w:eastAsia="Times New Roman" w:hAnsiTheme="majorBidi" w:cstheme="majorBidi"/>
          <w:sz w:val="24"/>
          <w:szCs w:val="24"/>
        </w:rPr>
        <w:t>, indicating a statistically significant improvement.</w:t>
      </w:r>
    </w:p>
    <w:p w:rsidR="00363011" w:rsidRPr="00363011" w:rsidRDefault="00363011" w:rsidP="00560551">
      <w:pPr>
        <w:numPr>
          <w:ilvl w:val="2"/>
          <w:numId w:val="27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w:t>
      </w:r>
      <w:r w:rsidRPr="00363011">
        <w:rPr>
          <w:rFonts w:asciiTheme="majorBidi" w:eastAsia="Times New Roman" w:hAnsiTheme="majorBidi" w:cstheme="majorBidi"/>
          <w:b/>
          <w:bCs/>
          <w:sz w:val="24"/>
          <w:szCs w:val="24"/>
        </w:rPr>
        <w:t>96.2% diagnostic accuracy</w:t>
      </w:r>
      <w:r w:rsidRPr="00363011">
        <w:rPr>
          <w:rFonts w:asciiTheme="majorBidi" w:eastAsia="Times New Roman" w:hAnsiTheme="majorBidi" w:cstheme="majorBidi"/>
          <w:sz w:val="24"/>
          <w:szCs w:val="24"/>
        </w:rPr>
        <w:t> had a p-value of </w:t>
      </w:r>
      <w:r w:rsidRPr="00363011">
        <w:rPr>
          <w:rFonts w:asciiTheme="majorBidi" w:eastAsia="Times New Roman" w:hAnsiTheme="majorBidi" w:cstheme="majorBidi"/>
          <w:b/>
          <w:bCs/>
          <w:sz w:val="24"/>
          <w:szCs w:val="24"/>
        </w:rPr>
        <w:t>0.01</w:t>
      </w:r>
      <w:r w:rsidRPr="00363011">
        <w:rPr>
          <w:rFonts w:asciiTheme="majorBidi" w:eastAsia="Times New Roman" w:hAnsiTheme="majorBidi" w:cstheme="majorBidi"/>
          <w:sz w:val="24"/>
          <w:szCs w:val="24"/>
        </w:rPr>
        <w:t>, confirming that the improvement was not due to random chance.</w:t>
      </w:r>
    </w:p>
    <w:p w:rsidR="002C45E4" w:rsidRPr="006B502D" w:rsidRDefault="00363011" w:rsidP="00560551">
      <w:pPr>
        <w:numPr>
          <w:ilvl w:val="2"/>
          <w:numId w:val="27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w:t>
      </w:r>
      <w:r w:rsidRPr="00363011">
        <w:rPr>
          <w:rFonts w:asciiTheme="majorBidi" w:eastAsia="Times New Roman" w:hAnsiTheme="majorBidi" w:cstheme="majorBidi"/>
          <w:b/>
          <w:bCs/>
          <w:sz w:val="24"/>
          <w:szCs w:val="24"/>
        </w:rPr>
        <w:t>$1.7 million in annual savings</w:t>
      </w:r>
      <w:r w:rsidRPr="00363011">
        <w:rPr>
          <w:rFonts w:asciiTheme="majorBidi" w:eastAsia="Times New Roman" w:hAnsiTheme="majorBidi" w:cstheme="majorBidi"/>
          <w:sz w:val="24"/>
          <w:szCs w:val="24"/>
        </w:rPr>
        <w:t> had a p-value of </w:t>
      </w:r>
      <w:r w:rsidRPr="00363011">
        <w:rPr>
          <w:rFonts w:asciiTheme="majorBidi" w:eastAsia="Times New Roman" w:hAnsiTheme="majorBidi" w:cstheme="majorBidi"/>
          <w:b/>
          <w:bCs/>
          <w:sz w:val="24"/>
          <w:szCs w:val="24"/>
        </w:rPr>
        <w:t>0.03</w:t>
      </w:r>
      <w:r w:rsidRPr="00363011">
        <w:rPr>
          <w:rFonts w:asciiTheme="majorBidi" w:eastAsia="Times New Roman" w:hAnsiTheme="majorBidi" w:cstheme="majorBidi"/>
          <w:sz w:val="24"/>
          <w:szCs w:val="24"/>
        </w:rPr>
        <w:t>, validating the financial impact of AI deployment.</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3. Cross-Validation:</w:t>
      </w:r>
    </w:p>
    <w:p w:rsidR="00363011" w:rsidRPr="00363011" w:rsidRDefault="00363011" w:rsidP="00560551">
      <w:pPr>
        <w:numPr>
          <w:ilvl w:val="1"/>
          <w:numId w:val="27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We used </w:t>
      </w:r>
      <w:r w:rsidRPr="00363011">
        <w:rPr>
          <w:rFonts w:asciiTheme="majorBidi" w:eastAsia="Times New Roman" w:hAnsiTheme="majorBidi" w:cstheme="majorBidi"/>
          <w:b/>
          <w:bCs/>
          <w:sz w:val="24"/>
          <w:szCs w:val="24"/>
        </w:rPr>
        <w:t>k-Fold Cross-Validation</w:t>
      </w:r>
      <w:r w:rsidRPr="00363011">
        <w:rPr>
          <w:rFonts w:asciiTheme="majorBidi" w:eastAsia="Times New Roman" w:hAnsiTheme="majorBidi" w:cstheme="majorBidi"/>
          <w:sz w:val="24"/>
          <w:szCs w:val="24"/>
        </w:rPr>
        <w:t xml:space="preserve"> to assess how well our AI models performed across various datasets, making sure they could handle new, unseen data effectively.</w:t>
      </w:r>
    </w:p>
    <w:p w:rsidR="00363011" w:rsidRPr="00363011" w:rsidRDefault="00363011" w:rsidP="00560551">
      <w:pPr>
        <w:numPr>
          <w:ilvl w:val="1"/>
          <w:numId w:val="27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With </w:t>
      </w:r>
      <w:r w:rsidRPr="00363011">
        <w:rPr>
          <w:rFonts w:asciiTheme="majorBidi" w:eastAsia="Times New Roman" w:hAnsiTheme="majorBidi" w:cstheme="majorBidi"/>
          <w:b/>
          <w:bCs/>
          <w:sz w:val="24"/>
          <w:szCs w:val="24"/>
        </w:rPr>
        <w:t>Stratified Cross-Validation</w:t>
      </w:r>
      <w:r w:rsidRPr="00363011">
        <w:rPr>
          <w:rFonts w:asciiTheme="majorBidi" w:eastAsia="Times New Roman" w:hAnsiTheme="majorBidi" w:cstheme="majorBidi"/>
          <w:sz w:val="24"/>
          <w:szCs w:val="24"/>
        </w:rPr>
        <w:t>, we ensured that each data subset reflected the same distribution of target variables (like disease prevalence), which helped avoid any bias during validation.</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4. Real-World Validation:</w:t>
      </w:r>
    </w:p>
    <w:p w:rsidR="00363011" w:rsidRPr="00363011" w:rsidRDefault="00363011" w:rsidP="00560551">
      <w:pPr>
        <w:numPr>
          <w:ilvl w:val="1"/>
          <w:numId w:val="27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Our AI models were put to the test in real-world situations at </w:t>
      </w:r>
      <w:r w:rsidRPr="00363011">
        <w:rPr>
          <w:rFonts w:asciiTheme="majorBidi" w:eastAsia="Times New Roman" w:hAnsiTheme="majorBidi" w:cstheme="majorBidi"/>
          <w:b/>
          <w:bCs/>
          <w:sz w:val="24"/>
          <w:szCs w:val="24"/>
        </w:rPr>
        <w:t>15 urban hospitals and 20 rural clinics</w:t>
      </w:r>
      <w:r w:rsidRPr="00363011">
        <w:rPr>
          <w:rFonts w:asciiTheme="majorBidi" w:eastAsia="Times New Roman" w:hAnsiTheme="majorBidi" w:cstheme="majorBidi"/>
          <w:sz w:val="24"/>
          <w:szCs w:val="24"/>
        </w:rPr>
        <w:t xml:space="preserve">, proving that the results weren’t just limited to controlled settings. </w:t>
      </w:r>
    </w:p>
    <w:p w:rsidR="00363011" w:rsidRDefault="00363011" w:rsidP="00560551">
      <w:pPr>
        <w:numPr>
          <w:ilvl w:val="1"/>
          <w:numId w:val="27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models showed impressive performance in a variety of environments, from </w:t>
      </w:r>
      <w:r w:rsidRPr="00363011">
        <w:rPr>
          <w:rFonts w:asciiTheme="majorBidi" w:eastAsia="Times New Roman" w:hAnsiTheme="majorBidi" w:cstheme="majorBidi"/>
          <w:b/>
          <w:bCs/>
          <w:sz w:val="24"/>
          <w:szCs w:val="24"/>
        </w:rPr>
        <w:t>bustling urban hospitals</w:t>
      </w:r>
      <w:r w:rsidRPr="00363011">
        <w:rPr>
          <w:rFonts w:asciiTheme="majorBidi" w:eastAsia="Times New Roman" w:hAnsiTheme="majorBidi" w:cstheme="majorBidi"/>
          <w:sz w:val="24"/>
          <w:szCs w:val="24"/>
        </w:rPr>
        <w:t xml:space="preserve"> to </w:t>
      </w:r>
      <w:r w:rsidRPr="00363011">
        <w:rPr>
          <w:rFonts w:asciiTheme="majorBidi" w:eastAsia="Times New Roman" w:hAnsiTheme="majorBidi" w:cstheme="majorBidi"/>
          <w:b/>
          <w:bCs/>
          <w:sz w:val="24"/>
          <w:szCs w:val="24"/>
        </w:rPr>
        <w:t>resource-limited rural clinics</w:t>
      </w:r>
      <w:r w:rsidRPr="00363011">
        <w:rPr>
          <w:rFonts w:asciiTheme="majorBidi" w:eastAsia="Times New Roman" w:hAnsiTheme="majorBidi" w:cstheme="majorBidi"/>
          <w:sz w:val="24"/>
          <w:szCs w:val="24"/>
        </w:rPr>
        <w:t>, confirming their strength and adaptability.</w:t>
      </w:r>
    </w:p>
    <w:p w:rsidR="006B502D" w:rsidRPr="00363011" w:rsidRDefault="006B502D" w:rsidP="006B502D">
      <w:pPr>
        <w:spacing w:after="100" w:afterAutospacing="1" w:line="360" w:lineRule="auto"/>
        <w:ind w:left="1440"/>
        <w:rPr>
          <w:rFonts w:asciiTheme="majorBidi" w:eastAsia="Times New Roman" w:hAnsiTheme="majorBidi" w:cstheme="majorBidi"/>
          <w:sz w:val="24"/>
          <w:szCs w:val="24"/>
        </w:rPr>
      </w:pPr>
    </w:p>
    <w:p w:rsidR="00363011" w:rsidRPr="00363011" w:rsidRDefault="00363011" w:rsidP="006B502D">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2.4 Conclusion</w:t>
      </w:r>
    </w:p>
    <w:p w:rsidR="00363011" w:rsidRDefault="00363011" w:rsidP="00331B06">
      <w:p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w:t>
      </w:r>
      <w:r w:rsidRPr="00363011">
        <w:rPr>
          <w:rFonts w:asciiTheme="majorBidi" w:eastAsia="Times New Roman" w:hAnsiTheme="majorBidi" w:cstheme="majorBidi"/>
          <w:b/>
          <w:bCs/>
          <w:sz w:val="24"/>
          <w:szCs w:val="24"/>
        </w:rPr>
        <w:t>Summary of Key Findings</w:t>
      </w:r>
      <w:r w:rsidRPr="00363011">
        <w:rPr>
          <w:rFonts w:asciiTheme="majorBidi" w:eastAsia="Times New Roman" w:hAnsiTheme="majorBidi" w:cstheme="majorBidi"/>
          <w:sz w:val="24"/>
          <w:szCs w:val="24"/>
        </w:rPr>
        <w:t xml:space="preserve"> section showcases the research's accomplishments in relation to the set objectives, the innovative contributions to AI-driven healthcare, and the thorough validation of results against the research hypotheses. The findings reveal that AI-driven healthcare solutions can greatly enhance diagnostic accuracy, cut down ER wait times, boost patient satisfaction, and optimize resource use, even in settings with limited resources. By employing statistical tests, cross-validation, and real-world trials, we ensure that our results are trustworthy, solid, and i</w:t>
      </w:r>
      <w:r w:rsidR="006B502D">
        <w:rPr>
          <w:rFonts w:asciiTheme="majorBidi" w:eastAsia="Times New Roman" w:hAnsiTheme="majorBidi" w:cstheme="majorBidi"/>
          <w:sz w:val="24"/>
          <w:szCs w:val="24"/>
        </w:rPr>
        <w:t>n line with our research goals.</w:t>
      </w:r>
    </w:p>
    <w:p w:rsidR="00331B06" w:rsidRPr="00363011" w:rsidRDefault="00331B06" w:rsidP="00331B06">
      <w:pPr>
        <w:spacing w:after="0" w:line="360" w:lineRule="auto"/>
        <w:rPr>
          <w:rFonts w:asciiTheme="majorBidi" w:eastAsia="Times New Roman" w:hAnsiTheme="majorBidi" w:cstheme="majorBidi"/>
          <w:sz w:val="24"/>
          <w:szCs w:val="24"/>
        </w:rPr>
      </w:pP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8"/>
          <w:szCs w:val="28"/>
        </w:rPr>
      </w:pPr>
      <w:r w:rsidRPr="00363011">
        <w:rPr>
          <w:rFonts w:asciiTheme="majorBidi" w:eastAsiaTheme="majorEastAsia" w:hAnsiTheme="majorBidi" w:cstheme="majorBidi"/>
          <w:b/>
          <w:bCs/>
          <w:sz w:val="28"/>
          <w:szCs w:val="28"/>
        </w:rPr>
        <w:t>3. Integration with Previous Parts</w:t>
      </w:r>
    </w:p>
    <w:p w:rsidR="00363011" w:rsidRPr="00363011" w:rsidRDefault="00EB38AF" w:rsidP="00363011">
      <w:pPr>
        <w:spacing w:before="100" w:beforeAutospacing="1" w:after="100" w:afterAutospacing="1" w:line="360" w:lineRule="auto"/>
        <w:outlineLvl w:val="3"/>
        <w:rPr>
          <w:rFonts w:asciiTheme="majorBidi" w:eastAsia="Times New Roman" w:hAnsiTheme="majorBidi" w:cstheme="majorBidi"/>
          <w:sz w:val="24"/>
          <w:szCs w:val="24"/>
        </w:rPr>
      </w:pPr>
      <w:r>
        <w:rPr>
          <w:rFonts w:asciiTheme="majorBidi" w:eastAsia="Times New Roman" w:hAnsiTheme="majorBidi" w:cstheme="majorBidi"/>
          <w:b/>
          <w:bCs/>
          <w:sz w:val="24"/>
          <w:szCs w:val="24"/>
        </w:rPr>
        <w:t>3.1 Link to Chapter One</w:t>
      </w:r>
      <w:r w:rsidR="00363011" w:rsidRPr="00363011">
        <w:rPr>
          <w:rFonts w:asciiTheme="majorBidi" w:eastAsia="Times New Roman" w:hAnsiTheme="majorBidi" w:cstheme="majorBidi"/>
          <w:b/>
          <w:bCs/>
          <w:sz w:val="24"/>
          <w:szCs w:val="24"/>
        </w:rPr>
        <w:t xml:space="preserve"> (Literature Review)</w:t>
      </w:r>
    </w:p>
    <w:p w:rsidR="00363011" w:rsidRPr="00363011" w:rsidRDefault="00363011" w:rsidP="00560551">
      <w:pPr>
        <w:numPr>
          <w:ilvl w:val="0"/>
          <w:numId w:val="276"/>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Comparison with Initial Benchmarks:</w:t>
      </w:r>
    </w:p>
    <w:p w:rsidR="00363011" w:rsidRPr="00363011" w:rsidRDefault="00363011" w:rsidP="00EB38AF">
      <w:pPr>
        <w:numPr>
          <w:ilvl w:val="1"/>
          <w:numId w:val="27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Diagnostic Accuracy:</w:t>
      </w:r>
      <w:r w:rsidRPr="00363011">
        <w:rPr>
          <w:rFonts w:asciiTheme="majorBidi" w:eastAsia="Times New Roman" w:hAnsiTheme="majorBidi" w:cstheme="majorBidi"/>
          <w:sz w:val="24"/>
          <w:szCs w:val="24"/>
        </w:rPr>
        <w:t xml:space="preserve"> In </w:t>
      </w:r>
      <w:r w:rsidR="00EB38AF">
        <w:rPr>
          <w:rFonts w:asciiTheme="majorBidi" w:eastAsia="Times New Roman" w:hAnsiTheme="majorBidi" w:cstheme="majorBidi"/>
          <w:b/>
          <w:bCs/>
          <w:sz w:val="24"/>
          <w:szCs w:val="24"/>
        </w:rPr>
        <w:t>Chapter One</w:t>
      </w:r>
      <w:r w:rsidRPr="00363011">
        <w:rPr>
          <w:rFonts w:asciiTheme="majorBidi" w:eastAsia="Times New Roman" w:hAnsiTheme="majorBidi" w:cstheme="majorBidi"/>
          <w:sz w:val="24"/>
          <w:szCs w:val="24"/>
        </w:rPr>
        <w:t xml:space="preserve">, the literature review pointed out that cutting-edge AI models achieved diagnostic accuracy between </w:t>
      </w:r>
      <w:r w:rsidRPr="00363011">
        <w:rPr>
          <w:rFonts w:asciiTheme="majorBidi" w:eastAsia="Times New Roman" w:hAnsiTheme="majorBidi" w:cstheme="majorBidi"/>
          <w:b/>
          <w:bCs/>
          <w:sz w:val="24"/>
          <w:szCs w:val="24"/>
        </w:rPr>
        <w:t>90%</w:t>
      </w:r>
      <w:r w:rsidRPr="00363011">
        <w:rPr>
          <w:rFonts w:asciiTheme="majorBidi" w:eastAsia="Times New Roman" w:hAnsiTheme="majorBidi" w:cstheme="majorBidi"/>
          <w:sz w:val="24"/>
          <w:szCs w:val="24"/>
        </w:rPr>
        <w:t xml:space="preserve"> and </w:t>
      </w:r>
      <w:r w:rsidRPr="00363011">
        <w:rPr>
          <w:rFonts w:asciiTheme="majorBidi" w:eastAsia="Times New Roman" w:hAnsiTheme="majorBidi" w:cstheme="majorBidi"/>
          <w:b/>
          <w:bCs/>
          <w:sz w:val="24"/>
          <w:szCs w:val="24"/>
        </w:rPr>
        <w:t>94%</w:t>
      </w:r>
      <w:r w:rsidRPr="00363011">
        <w:rPr>
          <w:rFonts w:asciiTheme="majorBidi" w:eastAsia="Times New Roman" w:hAnsiTheme="majorBidi" w:cstheme="majorBidi"/>
          <w:sz w:val="24"/>
          <w:szCs w:val="24"/>
        </w:rPr>
        <w:t xml:space="preserve"> in controlled settings, but they struggled a bit in real-world situations, particularly in rural areas. However, this study managed to hit an </w:t>
      </w:r>
      <w:r w:rsidRPr="00363011">
        <w:rPr>
          <w:rFonts w:asciiTheme="majorBidi" w:eastAsia="Times New Roman" w:hAnsiTheme="majorBidi" w:cstheme="majorBidi"/>
          <w:b/>
          <w:bCs/>
          <w:sz w:val="24"/>
          <w:szCs w:val="24"/>
        </w:rPr>
        <w:t>impressive average diagnostic accuracy of 96.2%</w:t>
      </w:r>
      <w:r w:rsidRPr="00363011">
        <w:rPr>
          <w:rFonts w:asciiTheme="majorBidi" w:eastAsia="Times New Roman" w:hAnsiTheme="majorBidi" w:cstheme="majorBidi"/>
          <w:sz w:val="24"/>
          <w:szCs w:val="24"/>
        </w:rPr>
        <w:t xml:space="preserve">, which is above those benchmarks. In rural clinics, the models still performed well, maintaining a diagnostic accuracy of </w:t>
      </w:r>
      <w:r w:rsidRPr="00363011">
        <w:rPr>
          <w:rFonts w:asciiTheme="majorBidi" w:eastAsia="Times New Roman" w:hAnsiTheme="majorBidi" w:cstheme="majorBidi"/>
          <w:b/>
          <w:bCs/>
          <w:sz w:val="24"/>
          <w:szCs w:val="24"/>
        </w:rPr>
        <w:t>94.5%</w:t>
      </w:r>
      <w:r w:rsidRPr="00363011">
        <w:rPr>
          <w:rFonts w:asciiTheme="majorBidi" w:eastAsia="Times New Roman" w:hAnsiTheme="majorBidi" w:cstheme="majorBidi"/>
          <w:sz w:val="24"/>
          <w:szCs w:val="24"/>
        </w:rPr>
        <w:t>,</w:t>
      </w:r>
      <w:r w:rsidRPr="00363011">
        <w:rPr>
          <w:rFonts w:asciiTheme="majorBidi" w:eastAsia="Times New Roman" w:hAnsiTheme="majorBidi" w:cstheme="majorBidi"/>
          <w:b/>
          <w:bCs/>
          <w:sz w:val="24"/>
          <w:szCs w:val="24"/>
        </w:rPr>
        <w:t xml:space="preserve"> </w:t>
      </w:r>
      <w:r w:rsidRPr="00363011">
        <w:rPr>
          <w:rFonts w:asciiTheme="majorBidi" w:eastAsia="Times New Roman" w:hAnsiTheme="majorBidi" w:cstheme="majorBidi"/>
          <w:sz w:val="24"/>
          <w:szCs w:val="24"/>
        </w:rPr>
        <w:t>showing they can hold their own even in low-resource environments.</w:t>
      </w:r>
    </w:p>
    <w:p w:rsidR="00363011" w:rsidRPr="00363011" w:rsidRDefault="00363011" w:rsidP="00560551">
      <w:pPr>
        <w:numPr>
          <w:ilvl w:val="1"/>
          <w:numId w:val="27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ER Wait Times:</w:t>
      </w:r>
      <w:r w:rsidRPr="00363011">
        <w:rPr>
          <w:rFonts w:asciiTheme="majorBidi" w:eastAsia="Times New Roman" w:hAnsiTheme="majorBidi" w:cstheme="majorBidi"/>
          <w:sz w:val="24"/>
          <w:szCs w:val="24"/>
        </w:rPr>
        <w:t xml:space="preserve"> Previous research has shown that AI-driven triage systems can cut ER wait times by </w:t>
      </w:r>
      <w:r w:rsidRPr="00363011">
        <w:rPr>
          <w:rFonts w:asciiTheme="majorBidi" w:eastAsia="Times New Roman" w:hAnsiTheme="majorBidi" w:cstheme="majorBidi"/>
          <w:b/>
          <w:bCs/>
          <w:sz w:val="24"/>
          <w:szCs w:val="24"/>
        </w:rPr>
        <w:t>15%</w:t>
      </w:r>
      <w:r w:rsidRPr="00363011">
        <w:rPr>
          <w:rFonts w:asciiTheme="majorBidi" w:eastAsia="Times New Roman" w:hAnsiTheme="majorBidi" w:cstheme="majorBidi"/>
          <w:sz w:val="24"/>
          <w:szCs w:val="24"/>
        </w:rPr>
        <w:t xml:space="preserve"> to </w:t>
      </w:r>
      <w:r w:rsidRPr="00363011">
        <w:rPr>
          <w:rFonts w:asciiTheme="majorBidi" w:eastAsia="Times New Roman" w:hAnsiTheme="majorBidi" w:cstheme="majorBidi"/>
          <w:b/>
          <w:bCs/>
          <w:sz w:val="24"/>
          <w:szCs w:val="24"/>
        </w:rPr>
        <w:t>25%</w:t>
      </w:r>
      <w:r w:rsidRPr="00363011">
        <w:rPr>
          <w:rFonts w:asciiTheme="majorBidi" w:eastAsia="Times New Roman" w:hAnsiTheme="majorBidi" w:cstheme="majorBidi"/>
          <w:sz w:val="24"/>
          <w:szCs w:val="24"/>
        </w:rPr>
        <w:t xml:space="preserve">, especially in well-resourced urban hospitals. This study went above and beyond, achieving a </w:t>
      </w:r>
      <w:r w:rsidRPr="00363011">
        <w:rPr>
          <w:rFonts w:asciiTheme="majorBidi" w:eastAsia="Times New Roman" w:hAnsiTheme="majorBidi" w:cstheme="majorBidi"/>
          <w:b/>
          <w:bCs/>
          <w:sz w:val="24"/>
          <w:szCs w:val="24"/>
        </w:rPr>
        <w:t>32% reduction in ER wait times</w:t>
      </w:r>
      <w:r w:rsidRPr="00363011">
        <w:rPr>
          <w:rFonts w:asciiTheme="majorBidi" w:eastAsia="Times New Roman" w:hAnsiTheme="majorBidi" w:cstheme="majorBidi"/>
          <w:sz w:val="24"/>
          <w:szCs w:val="24"/>
        </w:rPr>
        <w:t>, which is a significant improvement over the existing benchmarks.</w:t>
      </w:r>
    </w:p>
    <w:p w:rsidR="00363011" w:rsidRPr="00363011" w:rsidRDefault="00363011" w:rsidP="00560551">
      <w:pPr>
        <w:numPr>
          <w:ilvl w:val="1"/>
          <w:numId w:val="27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Satisfaction:</w:t>
      </w:r>
      <w:r w:rsidRPr="00363011">
        <w:rPr>
          <w:rFonts w:asciiTheme="majorBidi" w:eastAsia="Times New Roman" w:hAnsiTheme="majorBidi" w:cstheme="majorBidi"/>
          <w:sz w:val="24"/>
          <w:szCs w:val="24"/>
        </w:rPr>
        <w:t xml:space="preserve"> The literature review revealed that patient satisfaction scores for AI-enhanced healthcare services typically ranged from </w:t>
      </w:r>
      <w:r w:rsidRPr="00363011">
        <w:rPr>
          <w:rFonts w:asciiTheme="majorBidi" w:eastAsia="Times New Roman" w:hAnsiTheme="majorBidi" w:cstheme="majorBidi"/>
          <w:b/>
          <w:bCs/>
          <w:sz w:val="24"/>
          <w:szCs w:val="24"/>
        </w:rPr>
        <w:t>85%</w:t>
      </w:r>
      <w:r w:rsidRPr="00363011">
        <w:rPr>
          <w:rFonts w:asciiTheme="majorBidi" w:eastAsia="Times New Roman" w:hAnsiTheme="majorBidi" w:cstheme="majorBidi"/>
          <w:sz w:val="24"/>
          <w:szCs w:val="24"/>
        </w:rPr>
        <w:t xml:space="preserve"> to </w:t>
      </w:r>
      <w:r w:rsidRPr="00363011">
        <w:rPr>
          <w:rFonts w:asciiTheme="majorBidi" w:eastAsia="Times New Roman" w:hAnsiTheme="majorBidi" w:cstheme="majorBidi"/>
          <w:b/>
          <w:bCs/>
          <w:sz w:val="24"/>
          <w:szCs w:val="24"/>
        </w:rPr>
        <w:t>90%</w:t>
      </w:r>
      <w:r w:rsidRPr="00363011">
        <w:rPr>
          <w:rFonts w:asciiTheme="majorBidi" w:eastAsia="Times New Roman" w:hAnsiTheme="majorBidi" w:cstheme="majorBidi"/>
          <w:sz w:val="24"/>
          <w:szCs w:val="24"/>
        </w:rPr>
        <w:t xml:space="preserve">, with rural areas often scoring lower due to infrastructure challenges. In contrast, </w:t>
      </w:r>
      <w:r w:rsidRPr="00363011">
        <w:rPr>
          <w:rFonts w:asciiTheme="majorBidi" w:eastAsia="Times New Roman" w:hAnsiTheme="majorBidi" w:cstheme="majorBidi"/>
          <w:sz w:val="24"/>
          <w:szCs w:val="24"/>
        </w:rPr>
        <w:lastRenderedPageBreak/>
        <w:t xml:space="preserve">this study recorded patient satisfaction scores of </w:t>
      </w:r>
      <w:r w:rsidRPr="00363011">
        <w:rPr>
          <w:rFonts w:asciiTheme="majorBidi" w:eastAsia="Times New Roman" w:hAnsiTheme="majorBidi" w:cstheme="majorBidi"/>
          <w:b/>
          <w:bCs/>
          <w:sz w:val="24"/>
          <w:szCs w:val="24"/>
        </w:rPr>
        <w:t xml:space="preserve">92.4% </w:t>
      </w:r>
      <w:r w:rsidRPr="00363011">
        <w:rPr>
          <w:rFonts w:asciiTheme="majorBidi" w:eastAsia="Times New Roman" w:hAnsiTheme="majorBidi" w:cstheme="majorBidi"/>
          <w:sz w:val="24"/>
          <w:szCs w:val="24"/>
        </w:rPr>
        <w:t xml:space="preserve">in urban hospitals and </w:t>
      </w:r>
      <w:r w:rsidRPr="00363011">
        <w:rPr>
          <w:rFonts w:asciiTheme="majorBidi" w:eastAsia="Times New Roman" w:hAnsiTheme="majorBidi" w:cstheme="majorBidi"/>
          <w:b/>
          <w:bCs/>
          <w:sz w:val="24"/>
          <w:szCs w:val="24"/>
        </w:rPr>
        <w:t xml:space="preserve">89.7% </w:t>
      </w:r>
      <w:r w:rsidRPr="00363011">
        <w:rPr>
          <w:rFonts w:asciiTheme="majorBidi" w:eastAsia="Times New Roman" w:hAnsiTheme="majorBidi" w:cstheme="majorBidi"/>
          <w:sz w:val="24"/>
          <w:szCs w:val="24"/>
        </w:rPr>
        <w:t>in rural clinics, both of which exceeded the benchmarks found in the literature.</w:t>
      </w:r>
    </w:p>
    <w:p w:rsidR="00363011" w:rsidRPr="006B502D" w:rsidRDefault="00363011" w:rsidP="00560551">
      <w:pPr>
        <w:numPr>
          <w:ilvl w:val="1"/>
          <w:numId w:val="27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Operational Efficiency:</w:t>
      </w:r>
      <w:r w:rsidRPr="00363011">
        <w:rPr>
          <w:rFonts w:asciiTheme="majorBidi" w:eastAsia="Times New Roman" w:hAnsiTheme="majorBidi" w:cstheme="majorBidi"/>
          <w:sz w:val="24"/>
          <w:szCs w:val="24"/>
        </w:rPr>
        <w:t xml:space="preserve"> The literature review noted that AI-driven resource optimization models could boost bed utilization efficiency by </w:t>
      </w:r>
      <w:r w:rsidRPr="00363011">
        <w:rPr>
          <w:rFonts w:asciiTheme="majorBidi" w:eastAsia="Times New Roman" w:hAnsiTheme="majorBidi" w:cstheme="majorBidi"/>
          <w:b/>
          <w:bCs/>
          <w:sz w:val="24"/>
          <w:szCs w:val="24"/>
        </w:rPr>
        <w:t xml:space="preserve">5% </w:t>
      </w:r>
      <w:r w:rsidRPr="00363011">
        <w:rPr>
          <w:rFonts w:asciiTheme="majorBidi" w:eastAsia="Times New Roman" w:hAnsiTheme="majorBidi" w:cstheme="majorBidi"/>
          <w:sz w:val="24"/>
          <w:szCs w:val="24"/>
        </w:rPr>
        <w:t xml:space="preserve">to </w:t>
      </w:r>
      <w:r w:rsidRPr="00363011">
        <w:rPr>
          <w:rFonts w:asciiTheme="majorBidi" w:eastAsia="Times New Roman" w:hAnsiTheme="majorBidi" w:cstheme="majorBidi"/>
          <w:b/>
          <w:bCs/>
          <w:sz w:val="24"/>
          <w:szCs w:val="24"/>
        </w:rPr>
        <w:t xml:space="preserve">8% </w:t>
      </w:r>
      <w:r w:rsidRPr="00363011">
        <w:rPr>
          <w:rFonts w:asciiTheme="majorBidi" w:eastAsia="Times New Roman" w:hAnsiTheme="majorBidi" w:cstheme="majorBidi"/>
          <w:sz w:val="24"/>
          <w:szCs w:val="24"/>
        </w:rPr>
        <w:t xml:space="preserve">and save up to a million dollars annually. This study, however, </w:t>
      </w:r>
      <w:r w:rsidRPr="00363011">
        <w:rPr>
          <w:rFonts w:asciiTheme="majorBidi" w:eastAsia="Times New Roman" w:hAnsiTheme="majorBidi" w:cstheme="majorBidi"/>
          <w:b/>
          <w:bCs/>
          <w:sz w:val="24"/>
          <w:szCs w:val="24"/>
        </w:rPr>
        <w:t>achieved a remarkable improvement in bed utilization efficiency, saving 121.7 million annually</w:t>
      </w:r>
      <w:r w:rsidRPr="00363011">
        <w:rPr>
          <w:rFonts w:asciiTheme="majorBidi" w:eastAsia="Times New Roman" w:hAnsiTheme="majorBidi" w:cstheme="majorBidi"/>
          <w:sz w:val="24"/>
          <w:szCs w:val="24"/>
        </w:rPr>
        <w:t>, far surpassing the benchmarks discussed in the literature.</w:t>
      </w:r>
    </w:p>
    <w:p w:rsidR="00363011" w:rsidRPr="00363011" w:rsidRDefault="00363011" w:rsidP="00560551">
      <w:pPr>
        <w:numPr>
          <w:ilvl w:val="0"/>
          <w:numId w:val="276"/>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Advancements Over State-of-the-Art Models:</w:t>
      </w:r>
    </w:p>
    <w:p w:rsidR="00363011" w:rsidRPr="00363011" w:rsidRDefault="00363011" w:rsidP="00560551">
      <w:pPr>
        <w:numPr>
          <w:ilvl w:val="1"/>
          <w:numId w:val="27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study demonstrated significant improvements over state-of-the-art models such as </w:t>
      </w:r>
      <w:r w:rsidRPr="00363011">
        <w:rPr>
          <w:rFonts w:asciiTheme="majorBidi" w:eastAsia="Times New Roman" w:hAnsiTheme="majorBidi" w:cstheme="majorBidi"/>
          <w:b/>
          <w:bCs/>
          <w:sz w:val="24"/>
          <w:szCs w:val="24"/>
        </w:rPr>
        <w:t>Google DeepMind Health</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IBM Watson Health</w:t>
      </w:r>
      <w:r w:rsidRPr="00363011">
        <w:rPr>
          <w:rFonts w:asciiTheme="majorBidi" w:eastAsia="Times New Roman" w:hAnsiTheme="majorBidi" w:cstheme="majorBidi"/>
          <w:sz w:val="24"/>
          <w:szCs w:val="24"/>
        </w:rPr>
        <w:t> in terms of diagnostic accuracy, ER wait time reduction, and cost savings.</w:t>
      </w:r>
    </w:p>
    <w:p w:rsidR="00363011" w:rsidRPr="00363011" w:rsidRDefault="00363011" w:rsidP="00560551">
      <w:pPr>
        <w:numPr>
          <w:ilvl w:val="1"/>
          <w:numId w:val="27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use of </w:t>
      </w:r>
      <w:r w:rsidRPr="00363011">
        <w:rPr>
          <w:rFonts w:asciiTheme="majorBidi" w:eastAsia="Times New Roman" w:hAnsiTheme="majorBidi" w:cstheme="majorBidi"/>
          <w:b/>
          <w:bCs/>
          <w:sz w:val="24"/>
          <w:szCs w:val="24"/>
        </w:rPr>
        <w:t>edge computing</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offline AI tools</w:t>
      </w:r>
      <w:r w:rsidRPr="00363011">
        <w:rPr>
          <w:rFonts w:asciiTheme="majorBidi" w:eastAsia="Times New Roman" w:hAnsiTheme="majorBidi" w:cstheme="majorBidi"/>
          <w:sz w:val="24"/>
          <w:szCs w:val="24"/>
        </w:rPr>
        <w:t> in rural clinics represents a novel contribution, addressing a significant gap in existing literature.</w:t>
      </w:r>
    </w:p>
    <w:p w:rsidR="00363011" w:rsidRPr="00363011" w:rsidRDefault="00363011" w:rsidP="00363011">
      <w:pPr>
        <w:spacing w:after="0" w:line="360" w:lineRule="auto"/>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 xml:space="preserve">  Table 18: </w:t>
      </w:r>
      <w:r w:rsidR="002C61BD">
        <w:rPr>
          <w:rFonts w:asciiTheme="majorBidi" w:eastAsia="Times New Roman" w:hAnsiTheme="majorBidi" w:cstheme="majorBidi"/>
          <w:b/>
          <w:bCs/>
          <w:sz w:val="24"/>
          <w:szCs w:val="24"/>
        </w:rPr>
        <w:t>“</w:t>
      </w:r>
      <w:r w:rsidRPr="00363011">
        <w:rPr>
          <w:rFonts w:asciiTheme="majorBidi" w:eastAsia="Times New Roman" w:hAnsiTheme="majorBidi" w:cstheme="majorBidi"/>
          <w:b/>
          <w:bCs/>
          <w:sz w:val="24"/>
          <w:szCs w:val="24"/>
        </w:rPr>
        <w:t>Cost Savings and Operational Efficiency Improvements</w:t>
      </w:r>
      <w:r w:rsidR="002C61BD">
        <w:rPr>
          <w:rFonts w:asciiTheme="majorBidi" w:eastAsia="Times New Roman" w:hAnsiTheme="majorBidi" w:cstheme="majorBidi"/>
          <w:b/>
          <w:bCs/>
          <w:sz w:val="24"/>
          <w:szCs w:val="24"/>
        </w:rPr>
        <w:t>”</w:t>
      </w:r>
    </w:p>
    <w:p w:rsidR="00363011" w:rsidRPr="00363011" w:rsidRDefault="00363011" w:rsidP="00363011">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noProof/>
          <w:sz w:val="24"/>
          <w:szCs w:val="24"/>
        </w:rPr>
        <w:drawing>
          <wp:inline distT="0" distB="0" distL="0" distR="0" wp14:anchorId="14CA9769" wp14:editId="3B1F5111">
            <wp:extent cx="5553075" cy="942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3075" cy="942975"/>
                    </a:xfrm>
                    <a:prstGeom prst="rect">
                      <a:avLst/>
                    </a:prstGeom>
                    <a:noFill/>
                    <a:ln>
                      <a:noFill/>
                    </a:ln>
                  </pic:spPr>
                </pic:pic>
              </a:graphicData>
            </a:graphic>
          </wp:inline>
        </w:drawing>
      </w:r>
    </w:p>
    <w:p w:rsidR="00363011" w:rsidRDefault="002C61BD" w:rsidP="00363011">
      <w:pPr>
        <w:spacing w:before="100" w:beforeAutospacing="1" w:after="100" w:afterAutospacing="1" w:line="360" w:lineRule="auto"/>
        <w:outlineLvl w:val="3"/>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Table 18 </w:t>
      </w:r>
      <w:r w:rsidR="00363011" w:rsidRPr="00363011">
        <w:rPr>
          <w:rFonts w:asciiTheme="majorBidi" w:eastAsia="Times New Roman" w:hAnsiTheme="majorBidi" w:cstheme="majorBidi"/>
          <w:sz w:val="24"/>
          <w:szCs w:val="24"/>
        </w:rPr>
        <w:t>showcases the impressive cost savings and boosts in operational efficiency that come from using AI-driven resource optimization models. Thanks to AI, there was a notable 12% increase in bed utilization efficiency, which helped maintain a smooth patient flow and tackle hospital overcrowding. On top of that, the cost-saving strategies powered by AI led to an estimated annual savings of $1.7 million by fine-tuning resource allocation and cutting down on operational inefficiencies. These results highlight the substantial financial and structural advantages of embracing AI in healthcare, which align well with the benchmarks found in existing literature.</w:t>
      </w:r>
    </w:p>
    <w:p w:rsidR="002C61BD" w:rsidRPr="00363011" w:rsidRDefault="002C61BD" w:rsidP="00363011">
      <w:pPr>
        <w:spacing w:before="100" w:beforeAutospacing="1" w:after="100" w:afterAutospacing="1" w:line="360" w:lineRule="auto"/>
        <w:outlineLvl w:val="3"/>
        <w:rPr>
          <w:rFonts w:ascii="Arial" w:eastAsia="Times New Roman" w:hAnsi="Arial" w:cs="Arial"/>
          <w:b/>
          <w:bCs/>
          <w:color w:val="000000"/>
          <w:sz w:val="27"/>
          <w:szCs w:val="27"/>
          <w:shd w:val="clear" w:color="auto" w:fill="F4F5F6"/>
        </w:rPr>
      </w:pPr>
    </w:p>
    <w:p w:rsidR="00363011" w:rsidRPr="00363011" w:rsidRDefault="00363011" w:rsidP="008A3485">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lastRenderedPageBreak/>
        <w:t xml:space="preserve">3.2 Evolution from </w:t>
      </w:r>
      <w:r w:rsidR="008A3485" w:rsidRPr="008A3485">
        <w:rPr>
          <w:rFonts w:asciiTheme="majorBidi" w:eastAsia="Times New Roman" w:hAnsiTheme="majorBidi" w:cstheme="majorBidi"/>
          <w:b/>
          <w:bCs/>
          <w:sz w:val="24"/>
          <w:szCs w:val="24"/>
        </w:rPr>
        <w:t>Chapter Three</w:t>
      </w:r>
      <w:r w:rsidR="008A3485" w:rsidRPr="00363011">
        <w:rPr>
          <w:rFonts w:asciiTheme="majorBidi" w:eastAsia="Times New Roman" w:hAnsiTheme="majorBidi" w:cstheme="majorBidi"/>
          <w:b/>
          <w:bCs/>
          <w:sz w:val="24"/>
          <w:szCs w:val="24"/>
        </w:rPr>
        <w:t xml:space="preserve"> </w:t>
      </w:r>
      <w:r w:rsidRPr="00363011">
        <w:rPr>
          <w:rFonts w:asciiTheme="majorBidi" w:eastAsia="Times New Roman" w:hAnsiTheme="majorBidi" w:cstheme="majorBidi"/>
          <w:b/>
          <w:bCs/>
          <w:sz w:val="24"/>
          <w:szCs w:val="24"/>
        </w:rPr>
        <w:t>(Initial Pilots)</w:t>
      </w:r>
    </w:p>
    <w:p w:rsidR="00363011" w:rsidRPr="00363011" w:rsidRDefault="00363011" w:rsidP="00560551">
      <w:pPr>
        <w:numPr>
          <w:ilvl w:val="0"/>
          <w:numId w:val="277"/>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Refinements Based on Initial Pilots:</w:t>
      </w:r>
    </w:p>
    <w:p w:rsidR="00363011" w:rsidRPr="00363011" w:rsidRDefault="00363011" w:rsidP="000366C1">
      <w:pPr>
        <w:numPr>
          <w:ilvl w:val="1"/>
          <w:numId w:val="27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Hyperparameter Tuning:</w:t>
      </w:r>
      <w:r w:rsidRPr="00363011">
        <w:rPr>
          <w:rFonts w:asciiTheme="majorBidi" w:eastAsia="Times New Roman" w:hAnsiTheme="majorBidi" w:cstheme="majorBidi"/>
          <w:sz w:val="24"/>
          <w:szCs w:val="24"/>
        </w:rPr>
        <w:t> The initial pilots revealed issues such as overfitting and computational inefficiency. In </w:t>
      </w:r>
      <w:r w:rsidR="000366C1" w:rsidRPr="000366C1">
        <w:rPr>
          <w:rFonts w:asciiTheme="majorBidi" w:eastAsia="Times New Roman" w:hAnsiTheme="majorBidi" w:cstheme="majorBidi"/>
          <w:b/>
          <w:bCs/>
          <w:sz w:val="24"/>
          <w:szCs w:val="24"/>
        </w:rPr>
        <w:t>Chapter Five</w:t>
      </w:r>
      <w:r w:rsidRPr="00363011">
        <w:rPr>
          <w:rFonts w:asciiTheme="majorBidi" w:eastAsia="Times New Roman" w:hAnsiTheme="majorBidi" w:cstheme="majorBidi"/>
          <w:sz w:val="24"/>
          <w:szCs w:val="24"/>
        </w:rPr>
        <w:t>, these issues were addressed through </w:t>
      </w:r>
      <w:r w:rsidRPr="00363011">
        <w:rPr>
          <w:rFonts w:asciiTheme="majorBidi" w:eastAsia="Times New Roman" w:hAnsiTheme="majorBidi" w:cstheme="majorBidi"/>
          <w:b/>
          <w:bCs/>
          <w:sz w:val="24"/>
          <w:szCs w:val="24"/>
        </w:rPr>
        <w:t>hyperparameter tuning</w:t>
      </w:r>
      <w:r w:rsidRPr="00363011">
        <w:rPr>
          <w:rFonts w:asciiTheme="majorBidi" w:eastAsia="Times New Roman" w:hAnsiTheme="majorBidi" w:cstheme="majorBidi"/>
          <w:sz w:val="24"/>
          <w:szCs w:val="24"/>
        </w:rPr>
        <w:t> using techniques like </w:t>
      </w:r>
      <w:r w:rsidRPr="00363011">
        <w:rPr>
          <w:rFonts w:asciiTheme="majorBidi" w:eastAsia="Times New Roman" w:hAnsiTheme="majorBidi" w:cstheme="majorBidi"/>
          <w:b/>
          <w:bCs/>
          <w:sz w:val="24"/>
          <w:szCs w:val="24"/>
        </w:rPr>
        <w:t>grid search</w:t>
      </w:r>
      <w:r w:rsidRPr="00363011">
        <w:rPr>
          <w:rFonts w:asciiTheme="majorBidi" w:eastAsia="Times New Roman" w:hAnsiTheme="majorBidi" w:cstheme="majorBidi"/>
          <w:sz w:val="24"/>
          <w:szCs w:val="24"/>
        </w:rPr>
        <w:t>, </w:t>
      </w:r>
      <w:r w:rsidRPr="00363011">
        <w:rPr>
          <w:rFonts w:asciiTheme="majorBidi" w:eastAsia="Times New Roman" w:hAnsiTheme="majorBidi" w:cstheme="majorBidi"/>
          <w:b/>
          <w:bCs/>
          <w:sz w:val="24"/>
          <w:szCs w:val="24"/>
        </w:rPr>
        <w:t>random search</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Bayesian optimization</w:t>
      </w:r>
      <w:r w:rsidRPr="00363011">
        <w:rPr>
          <w:rFonts w:asciiTheme="majorBidi" w:eastAsia="Times New Roman" w:hAnsiTheme="majorBidi" w:cstheme="majorBidi"/>
          <w:sz w:val="24"/>
          <w:szCs w:val="24"/>
        </w:rPr>
        <w:t>. This refinement improved model performance and robustness.</w:t>
      </w:r>
    </w:p>
    <w:p w:rsidR="00363011" w:rsidRPr="00363011" w:rsidRDefault="00363011" w:rsidP="000366C1">
      <w:pPr>
        <w:numPr>
          <w:ilvl w:val="1"/>
          <w:numId w:val="27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Bias Mitigation:</w:t>
      </w:r>
      <w:r w:rsidRPr="00363011">
        <w:rPr>
          <w:rFonts w:asciiTheme="majorBidi" w:eastAsia="Times New Roman" w:hAnsiTheme="majorBidi" w:cstheme="majorBidi"/>
          <w:sz w:val="24"/>
          <w:szCs w:val="24"/>
        </w:rPr>
        <w:t> The initial pilots highlighted potential biases in the AI models, particularly for underrepresented patient groups. In </w:t>
      </w:r>
      <w:r w:rsidR="000366C1" w:rsidRPr="000366C1">
        <w:rPr>
          <w:rFonts w:asciiTheme="majorBidi" w:eastAsia="Times New Roman" w:hAnsiTheme="majorBidi" w:cstheme="majorBidi"/>
          <w:b/>
          <w:bCs/>
          <w:sz w:val="24"/>
          <w:szCs w:val="24"/>
        </w:rPr>
        <w:t>Chapter Five</w:t>
      </w:r>
      <w:r w:rsidRPr="00363011">
        <w:rPr>
          <w:rFonts w:asciiTheme="majorBidi" w:eastAsia="Times New Roman" w:hAnsiTheme="majorBidi" w:cstheme="majorBidi"/>
          <w:sz w:val="24"/>
          <w:szCs w:val="24"/>
        </w:rPr>
        <w:t>, bias mitigation techniques such as </w:t>
      </w:r>
      <w:r w:rsidRPr="00363011">
        <w:rPr>
          <w:rFonts w:asciiTheme="majorBidi" w:eastAsia="Times New Roman" w:hAnsiTheme="majorBidi" w:cstheme="majorBidi"/>
          <w:b/>
          <w:bCs/>
          <w:sz w:val="24"/>
          <w:szCs w:val="24"/>
        </w:rPr>
        <w:t>retraining on balanced datasets</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fairness-aware algorithms</w:t>
      </w:r>
      <w:r w:rsidRPr="00363011">
        <w:rPr>
          <w:rFonts w:asciiTheme="majorBidi" w:eastAsia="Times New Roman" w:hAnsiTheme="majorBidi" w:cstheme="majorBidi"/>
          <w:sz w:val="24"/>
          <w:szCs w:val="24"/>
        </w:rPr>
        <w:t> were implemented to ensure equitable outcomes.</w:t>
      </w:r>
    </w:p>
    <w:p w:rsidR="00363011" w:rsidRPr="00363011" w:rsidRDefault="00363011" w:rsidP="00560551">
      <w:pPr>
        <w:numPr>
          <w:ilvl w:val="1"/>
          <w:numId w:val="27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Augmentation:</w:t>
      </w:r>
      <w:r w:rsidRPr="00363011">
        <w:rPr>
          <w:rFonts w:asciiTheme="majorBidi" w:eastAsia="Times New Roman" w:hAnsiTheme="majorBidi" w:cstheme="majorBidi"/>
          <w:sz w:val="24"/>
          <w:szCs w:val="24"/>
        </w:rPr>
        <w:t> To improve model robustness, </w:t>
      </w:r>
      <w:r w:rsidRPr="00363011">
        <w:rPr>
          <w:rFonts w:asciiTheme="majorBidi" w:eastAsia="Times New Roman" w:hAnsiTheme="majorBidi" w:cstheme="majorBidi"/>
          <w:b/>
          <w:bCs/>
          <w:sz w:val="24"/>
          <w:szCs w:val="24"/>
        </w:rPr>
        <w:t>data augmentation techniques</w:t>
      </w:r>
      <w:r w:rsidRPr="00363011">
        <w:rPr>
          <w:rFonts w:asciiTheme="majorBidi" w:eastAsia="Times New Roman" w:hAnsiTheme="majorBidi" w:cstheme="majorBidi"/>
          <w:sz w:val="24"/>
          <w:szCs w:val="24"/>
        </w:rPr>
        <w:t> (e.g., rotation, flipping, noise addition) were applied to the training data, addressing the issue of overfitting identified in the initial pilots.</w:t>
      </w:r>
    </w:p>
    <w:p w:rsidR="00363011" w:rsidRPr="00363011" w:rsidRDefault="00363011" w:rsidP="000366C1">
      <w:pPr>
        <w:numPr>
          <w:ilvl w:val="1"/>
          <w:numId w:val="27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Transfer Learning:</w:t>
      </w:r>
      <w:r w:rsidRPr="00363011">
        <w:rPr>
          <w:rFonts w:asciiTheme="majorBidi" w:eastAsia="Times New Roman" w:hAnsiTheme="majorBidi" w:cstheme="majorBidi"/>
          <w:sz w:val="24"/>
          <w:szCs w:val="24"/>
        </w:rPr>
        <w:t> The use of </w:t>
      </w:r>
      <w:r w:rsidRPr="00363011">
        <w:rPr>
          <w:rFonts w:asciiTheme="majorBidi" w:eastAsia="Times New Roman" w:hAnsiTheme="majorBidi" w:cstheme="majorBidi"/>
          <w:b/>
          <w:bCs/>
          <w:sz w:val="24"/>
          <w:szCs w:val="24"/>
        </w:rPr>
        <w:t>transfer learning</w:t>
      </w:r>
      <w:r w:rsidRPr="00363011">
        <w:rPr>
          <w:rFonts w:asciiTheme="majorBidi" w:eastAsia="Times New Roman" w:hAnsiTheme="majorBidi" w:cstheme="majorBidi"/>
          <w:sz w:val="24"/>
          <w:szCs w:val="24"/>
        </w:rPr>
        <w:t> (e.g., pre-trained ResNet models) was refined in </w:t>
      </w:r>
      <w:r w:rsidR="000366C1" w:rsidRPr="000366C1">
        <w:rPr>
          <w:rFonts w:asciiTheme="majorBidi" w:eastAsia="Times New Roman" w:hAnsiTheme="majorBidi" w:cstheme="majorBidi"/>
          <w:b/>
          <w:bCs/>
          <w:sz w:val="24"/>
          <w:szCs w:val="24"/>
        </w:rPr>
        <w:t>Chapter Five</w:t>
      </w:r>
      <w:r w:rsidR="000366C1" w:rsidRPr="00363011">
        <w:rPr>
          <w:rFonts w:asciiTheme="majorBidi" w:eastAsia="Times New Roman" w:hAnsiTheme="majorBidi" w:cstheme="majorBidi"/>
          <w:sz w:val="24"/>
          <w:szCs w:val="24"/>
        </w:rPr>
        <w:t xml:space="preserve"> </w:t>
      </w:r>
      <w:r w:rsidRPr="00363011">
        <w:rPr>
          <w:rFonts w:asciiTheme="majorBidi" w:eastAsia="Times New Roman" w:hAnsiTheme="majorBidi" w:cstheme="majorBidi"/>
          <w:sz w:val="24"/>
          <w:szCs w:val="24"/>
        </w:rPr>
        <w:t>to enhance diagnostic accuracy, especially in low-resource settings.</w:t>
      </w:r>
    </w:p>
    <w:p w:rsidR="00363011" w:rsidRPr="00363011" w:rsidRDefault="00363011" w:rsidP="00560551">
      <w:pPr>
        <w:numPr>
          <w:ilvl w:val="0"/>
          <w:numId w:val="277"/>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Performance Improvements:</w:t>
      </w:r>
    </w:p>
    <w:p w:rsidR="00363011" w:rsidRPr="00363011" w:rsidRDefault="00363011" w:rsidP="00560551">
      <w:pPr>
        <w:numPr>
          <w:ilvl w:val="1"/>
          <w:numId w:val="277"/>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refinements led to significant performance improvements, including:</w:t>
      </w:r>
    </w:p>
    <w:p w:rsidR="00363011" w:rsidRPr="00363011" w:rsidRDefault="00363011" w:rsidP="00560551">
      <w:pPr>
        <w:numPr>
          <w:ilvl w:val="2"/>
          <w:numId w:val="27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Increased Diagnostic Accuracy:</w:t>
      </w:r>
      <w:r w:rsidRPr="00363011">
        <w:rPr>
          <w:rFonts w:asciiTheme="majorBidi" w:eastAsia="Times New Roman" w:hAnsiTheme="majorBidi" w:cstheme="majorBidi"/>
          <w:sz w:val="24"/>
          <w:szCs w:val="24"/>
        </w:rPr>
        <w:t> From </w:t>
      </w:r>
      <w:r w:rsidRPr="00363011">
        <w:rPr>
          <w:rFonts w:asciiTheme="majorBidi" w:eastAsia="Times New Roman" w:hAnsiTheme="majorBidi" w:cstheme="majorBidi"/>
          <w:b/>
          <w:bCs/>
          <w:sz w:val="24"/>
          <w:szCs w:val="24"/>
        </w:rPr>
        <w:t>92%</w:t>
      </w:r>
      <w:r w:rsidRPr="00363011">
        <w:rPr>
          <w:rFonts w:asciiTheme="majorBidi" w:eastAsia="Times New Roman" w:hAnsiTheme="majorBidi" w:cstheme="majorBidi"/>
          <w:sz w:val="24"/>
          <w:szCs w:val="24"/>
        </w:rPr>
        <w:t> in the initial pilots to </w:t>
      </w:r>
      <w:r w:rsidRPr="00363011">
        <w:rPr>
          <w:rFonts w:asciiTheme="majorBidi" w:eastAsia="Times New Roman" w:hAnsiTheme="majorBidi" w:cstheme="majorBidi"/>
          <w:b/>
          <w:bCs/>
          <w:sz w:val="24"/>
          <w:szCs w:val="24"/>
        </w:rPr>
        <w:t>96.2%</w:t>
      </w:r>
      <w:r w:rsidRPr="00363011">
        <w:rPr>
          <w:rFonts w:asciiTheme="majorBidi" w:eastAsia="Times New Roman" w:hAnsiTheme="majorBidi" w:cstheme="majorBidi"/>
          <w:sz w:val="24"/>
          <w:szCs w:val="24"/>
        </w:rPr>
        <w:t> in the final experiments.</w:t>
      </w:r>
    </w:p>
    <w:p w:rsidR="00363011" w:rsidRPr="00363011" w:rsidRDefault="00363011" w:rsidP="00560551">
      <w:pPr>
        <w:numPr>
          <w:ilvl w:val="2"/>
          <w:numId w:val="27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Reduced ER Wait Times:</w:t>
      </w:r>
      <w:r w:rsidRPr="00363011">
        <w:rPr>
          <w:rFonts w:asciiTheme="majorBidi" w:eastAsia="Times New Roman" w:hAnsiTheme="majorBidi" w:cstheme="majorBidi"/>
          <w:sz w:val="24"/>
          <w:szCs w:val="24"/>
        </w:rPr>
        <w:t> From </w:t>
      </w:r>
      <w:r w:rsidRPr="00363011">
        <w:rPr>
          <w:rFonts w:asciiTheme="majorBidi" w:eastAsia="Times New Roman" w:hAnsiTheme="majorBidi" w:cstheme="majorBidi"/>
          <w:b/>
          <w:bCs/>
          <w:sz w:val="24"/>
          <w:szCs w:val="24"/>
        </w:rPr>
        <w:t>25% reduction</w:t>
      </w:r>
      <w:r w:rsidRPr="00363011">
        <w:rPr>
          <w:rFonts w:asciiTheme="majorBidi" w:eastAsia="Times New Roman" w:hAnsiTheme="majorBidi" w:cstheme="majorBidi"/>
          <w:sz w:val="24"/>
          <w:szCs w:val="24"/>
        </w:rPr>
        <w:t> in the initial pilots to </w:t>
      </w:r>
      <w:r w:rsidRPr="00363011">
        <w:rPr>
          <w:rFonts w:asciiTheme="majorBidi" w:eastAsia="Times New Roman" w:hAnsiTheme="majorBidi" w:cstheme="majorBidi"/>
          <w:b/>
          <w:bCs/>
          <w:sz w:val="24"/>
          <w:szCs w:val="24"/>
        </w:rPr>
        <w:t>32% reduction</w:t>
      </w:r>
      <w:r w:rsidRPr="00363011">
        <w:rPr>
          <w:rFonts w:asciiTheme="majorBidi" w:eastAsia="Times New Roman" w:hAnsiTheme="majorBidi" w:cstheme="majorBidi"/>
          <w:sz w:val="24"/>
          <w:szCs w:val="24"/>
        </w:rPr>
        <w:t> in the final experiments.</w:t>
      </w:r>
    </w:p>
    <w:p w:rsidR="00363011" w:rsidRPr="00363011" w:rsidRDefault="00363011" w:rsidP="00560551">
      <w:pPr>
        <w:numPr>
          <w:ilvl w:val="2"/>
          <w:numId w:val="27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Improved Patient Satisfaction:</w:t>
      </w:r>
      <w:r w:rsidRPr="00363011">
        <w:rPr>
          <w:rFonts w:asciiTheme="majorBidi" w:eastAsia="Times New Roman" w:hAnsiTheme="majorBidi" w:cstheme="majorBidi"/>
          <w:sz w:val="24"/>
          <w:szCs w:val="24"/>
        </w:rPr>
        <w:t> From </w:t>
      </w:r>
      <w:r w:rsidRPr="00363011">
        <w:rPr>
          <w:rFonts w:asciiTheme="majorBidi" w:eastAsia="Times New Roman" w:hAnsiTheme="majorBidi" w:cstheme="majorBidi"/>
          <w:b/>
          <w:bCs/>
          <w:sz w:val="24"/>
          <w:szCs w:val="24"/>
        </w:rPr>
        <w:t>85%</w:t>
      </w:r>
      <w:r w:rsidRPr="00363011">
        <w:rPr>
          <w:rFonts w:asciiTheme="majorBidi" w:eastAsia="Times New Roman" w:hAnsiTheme="majorBidi" w:cstheme="majorBidi"/>
          <w:sz w:val="24"/>
          <w:szCs w:val="24"/>
        </w:rPr>
        <w:t> in the initial pilots to </w:t>
      </w:r>
      <w:r w:rsidRPr="00363011">
        <w:rPr>
          <w:rFonts w:asciiTheme="majorBidi" w:eastAsia="Times New Roman" w:hAnsiTheme="majorBidi" w:cstheme="majorBidi"/>
          <w:b/>
          <w:bCs/>
          <w:sz w:val="24"/>
          <w:szCs w:val="24"/>
        </w:rPr>
        <w:t>92.4%</w:t>
      </w:r>
      <w:r w:rsidRPr="00363011">
        <w:rPr>
          <w:rFonts w:asciiTheme="majorBidi" w:eastAsia="Times New Roman" w:hAnsiTheme="majorBidi" w:cstheme="majorBidi"/>
          <w:sz w:val="24"/>
          <w:szCs w:val="24"/>
        </w:rPr>
        <w:t> in urban hospitals and </w:t>
      </w:r>
      <w:r w:rsidRPr="00363011">
        <w:rPr>
          <w:rFonts w:asciiTheme="majorBidi" w:eastAsia="Times New Roman" w:hAnsiTheme="majorBidi" w:cstheme="majorBidi"/>
          <w:b/>
          <w:bCs/>
          <w:sz w:val="24"/>
          <w:szCs w:val="24"/>
        </w:rPr>
        <w:t>89.7%</w:t>
      </w:r>
      <w:r w:rsidRPr="00363011">
        <w:rPr>
          <w:rFonts w:asciiTheme="majorBidi" w:eastAsia="Times New Roman" w:hAnsiTheme="majorBidi" w:cstheme="majorBidi"/>
          <w:sz w:val="24"/>
          <w:szCs w:val="24"/>
        </w:rPr>
        <w:t> in rural clinics.</w:t>
      </w:r>
    </w:p>
    <w:p w:rsidR="00363011" w:rsidRPr="00363011" w:rsidRDefault="00363011" w:rsidP="0067163C">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 xml:space="preserve">3.3 Scaling from </w:t>
      </w:r>
      <w:r w:rsidR="0067163C" w:rsidRPr="0067163C">
        <w:rPr>
          <w:rFonts w:asciiTheme="majorBidi" w:eastAsia="Times New Roman" w:hAnsiTheme="majorBidi" w:cstheme="majorBidi"/>
          <w:b/>
          <w:bCs/>
          <w:sz w:val="24"/>
          <w:szCs w:val="24"/>
        </w:rPr>
        <w:t>Chapter Four</w:t>
      </w:r>
      <w:r w:rsidR="0067163C" w:rsidRPr="00363011">
        <w:rPr>
          <w:rFonts w:asciiTheme="majorBidi" w:eastAsia="Times New Roman" w:hAnsiTheme="majorBidi" w:cstheme="majorBidi"/>
          <w:b/>
          <w:bCs/>
          <w:sz w:val="24"/>
          <w:szCs w:val="24"/>
        </w:rPr>
        <w:t xml:space="preserve"> </w:t>
      </w:r>
      <w:r w:rsidRPr="00363011">
        <w:rPr>
          <w:rFonts w:asciiTheme="majorBidi" w:eastAsia="Times New Roman" w:hAnsiTheme="majorBidi" w:cstheme="majorBidi"/>
          <w:b/>
          <w:bCs/>
          <w:sz w:val="24"/>
          <w:szCs w:val="24"/>
        </w:rPr>
        <w:t>(Nationwide Implementation)</w:t>
      </w:r>
    </w:p>
    <w:p w:rsidR="00363011" w:rsidRPr="00363011" w:rsidRDefault="00363011" w:rsidP="00560551">
      <w:pPr>
        <w:numPr>
          <w:ilvl w:val="0"/>
          <w:numId w:val="278"/>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Validation of Long-Term Impact:</w:t>
      </w:r>
    </w:p>
    <w:p w:rsidR="00363011" w:rsidRPr="00363011" w:rsidRDefault="00363011" w:rsidP="00210B70">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Operational Efficiency:</w:t>
      </w:r>
      <w:r w:rsidRPr="00363011">
        <w:rPr>
          <w:rFonts w:asciiTheme="majorBidi" w:eastAsia="Times New Roman" w:hAnsiTheme="majorBidi" w:cstheme="majorBidi"/>
          <w:sz w:val="24"/>
          <w:szCs w:val="24"/>
        </w:rPr>
        <w:t> The nationwide implementation in </w:t>
      </w:r>
      <w:r w:rsidR="0067163C">
        <w:rPr>
          <w:rFonts w:asciiTheme="majorBidi" w:eastAsia="Times New Roman" w:hAnsiTheme="majorBidi" w:cstheme="majorBidi"/>
          <w:sz w:val="24"/>
          <w:szCs w:val="24"/>
        </w:rPr>
        <w:t>Chapter Four</w:t>
      </w:r>
      <w:r w:rsidR="0067163C" w:rsidRPr="00363011">
        <w:rPr>
          <w:rFonts w:asciiTheme="majorBidi" w:eastAsia="Times New Roman" w:hAnsiTheme="majorBidi" w:cstheme="majorBidi"/>
          <w:sz w:val="24"/>
          <w:szCs w:val="24"/>
        </w:rPr>
        <w:t xml:space="preserve"> </w:t>
      </w:r>
      <w:r w:rsidRPr="00363011">
        <w:rPr>
          <w:rFonts w:asciiTheme="majorBidi" w:eastAsia="Times New Roman" w:hAnsiTheme="majorBidi" w:cstheme="majorBidi"/>
          <w:sz w:val="24"/>
          <w:szCs w:val="24"/>
        </w:rPr>
        <w:t xml:space="preserve">demonstrated the scalability of AI-driven healthcare solutions, with successful </w:t>
      </w:r>
      <w:r w:rsidRPr="00363011">
        <w:rPr>
          <w:rFonts w:asciiTheme="majorBidi" w:eastAsia="Times New Roman" w:hAnsiTheme="majorBidi" w:cstheme="majorBidi"/>
          <w:sz w:val="24"/>
          <w:szCs w:val="24"/>
        </w:rPr>
        <w:lastRenderedPageBreak/>
        <w:t>deployments in both urban and rural settings. The final experiments in </w:t>
      </w:r>
      <w:r w:rsidR="00210B70" w:rsidRPr="00210B70">
        <w:rPr>
          <w:rFonts w:asciiTheme="majorBidi" w:eastAsia="Times New Roman" w:hAnsiTheme="majorBidi" w:cstheme="majorBidi"/>
          <w:b/>
          <w:bCs/>
          <w:sz w:val="24"/>
          <w:szCs w:val="24"/>
        </w:rPr>
        <w:t>Chapter Five</w:t>
      </w:r>
      <w:r w:rsidRPr="00210B70">
        <w:rPr>
          <w:rFonts w:asciiTheme="majorBidi" w:eastAsia="Times New Roman" w:hAnsiTheme="majorBidi" w:cstheme="majorBidi"/>
          <w:b/>
          <w:bCs/>
          <w:sz w:val="24"/>
          <w:szCs w:val="24"/>
        </w:rPr>
        <w:t> </w:t>
      </w:r>
      <w:r w:rsidRPr="00363011">
        <w:rPr>
          <w:rFonts w:asciiTheme="majorBidi" w:eastAsia="Times New Roman" w:hAnsiTheme="majorBidi" w:cstheme="majorBidi"/>
          <w:sz w:val="24"/>
          <w:szCs w:val="24"/>
        </w:rPr>
        <w:t>validated the long-term impact of these solutions, showing sustained improvements in </w:t>
      </w:r>
      <w:r w:rsidRPr="00363011">
        <w:rPr>
          <w:rFonts w:asciiTheme="majorBidi" w:eastAsia="Times New Roman" w:hAnsiTheme="majorBidi" w:cstheme="majorBidi"/>
          <w:b/>
          <w:bCs/>
          <w:sz w:val="24"/>
          <w:szCs w:val="24"/>
        </w:rPr>
        <w:t>bed utilization efficiency (12%)</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annual cost savings ($1.7 million)</w:t>
      </w:r>
      <w:r w:rsidRPr="00363011">
        <w:rPr>
          <w:rFonts w:asciiTheme="majorBidi" w:eastAsia="Times New Roman" w:hAnsiTheme="majorBidi" w:cstheme="majorBidi"/>
          <w:sz w:val="24"/>
          <w:szCs w:val="24"/>
        </w:rPr>
        <w:t>.</w:t>
      </w:r>
    </w:p>
    <w:p w:rsidR="00363011" w:rsidRPr="006B502D"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Outcomes:</w:t>
      </w:r>
      <w:r w:rsidRPr="00363011">
        <w:rPr>
          <w:rFonts w:asciiTheme="majorBidi" w:eastAsia="Times New Roman" w:hAnsiTheme="majorBidi" w:cstheme="majorBidi"/>
          <w:sz w:val="24"/>
          <w:szCs w:val="24"/>
        </w:rPr>
        <w:t> The nationwide implementation provided preliminary evidence of the impact of AI-driven healthcare solutions on patient outcomes. The final experiments quantified these improvements, showing </w:t>
      </w:r>
      <w:r w:rsidRPr="00363011">
        <w:rPr>
          <w:rFonts w:asciiTheme="majorBidi" w:eastAsia="Times New Roman" w:hAnsiTheme="majorBidi" w:cstheme="majorBidi"/>
          <w:b/>
          <w:bCs/>
          <w:sz w:val="24"/>
          <w:szCs w:val="24"/>
        </w:rPr>
        <w:t>faster recovery rates</w:t>
      </w:r>
      <w:r w:rsidRPr="00363011">
        <w:rPr>
          <w:rFonts w:asciiTheme="majorBidi" w:eastAsia="Times New Roman" w:hAnsiTheme="majorBidi" w:cstheme="majorBidi"/>
          <w:sz w:val="24"/>
          <w:szCs w:val="24"/>
        </w:rPr>
        <w:t>, </w:t>
      </w:r>
      <w:r w:rsidRPr="00363011">
        <w:rPr>
          <w:rFonts w:asciiTheme="majorBidi" w:eastAsia="Times New Roman" w:hAnsiTheme="majorBidi" w:cstheme="majorBidi"/>
          <w:b/>
          <w:bCs/>
          <w:sz w:val="24"/>
          <w:szCs w:val="24"/>
        </w:rPr>
        <w:t>reduced mortality rates</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higher patient satisfaction scores</w:t>
      </w:r>
      <w:r w:rsidRPr="00363011">
        <w:rPr>
          <w:rFonts w:asciiTheme="majorBidi" w:eastAsia="Times New Roman" w:hAnsiTheme="majorBidi" w:cstheme="majorBidi"/>
          <w:sz w:val="24"/>
          <w:szCs w:val="24"/>
        </w:rPr>
        <w:t>.</w:t>
      </w:r>
    </w:p>
    <w:p w:rsidR="00363011" w:rsidRPr="00363011" w:rsidRDefault="00363011" w:rsidP="00560551">
      <w:pPr>
        <w:numPr>
          <w:ilvl w:val="0"/>
          <w:numId w:val="278"/>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Scalability in Low-Resource Settings:</w:t>
      </w:r>
    </w:p>
    <w:p w:rsidR="00363011" w:rsidRPr="00363011"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nationwide implementation highlighted the challenges of deploying AI solutions in rural areas with limited infrastructure. The final experiments validated the effectiveness of </w:t>
      </w:r>
      <w:r w:rsidRPr="00363011">
        <w:rPr>
          <w:rFonts w:asciiTheme="majorBidi" w:eastAsia="Times New Roman" w:hAnsiTheme="majorBidi" w:cstheme="majorBidi"/>
          <w:b/>
          <w:bCs/>
          <w:sz w:val="24"/>
          <w:szCs w:val="24"/>
        </w:rPr>
        <w:t>edge computing</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offline AI tools</w:t>
      </w:r>
      <w:r w:rsidRPr="00363011">
        <w:rPr>
          <w:rFonts w:asciiTheme="majorBidi" w:eastAsia="Times New Roman" w:hAnsiTheme="majorBidi" w:cstheme="majorBidi"/>
          <w:sz w:val="24"/>
          <w:szCs w:val="24"/>
        </w:rPr>
        <w:t> in overcoming these challenges, ensuring </w:t>
      </w:r>
      <w:r w:rsidRPr="00363011">
        <w:rPr>
          <w:rFonts w:asciiTheme="majorBidi" w:eastAsia="Times New Roman" w:hAnsiTheme="majorBidi" w:cstheme="majorBidi"/>
          <w:b/>
          <w:bCs/>
          <w:sz w:val="24"/>
          <w:szCs w:val="24"/>
        </w:rPr>
        <w:t>95.3% system uptime</w:t>
      </w:r>
      <w:r w:rsidRPr="00363011">
        <w:rPr>
          <w:rFonts w:asciiTheme="majorBidi" w:eastAsia="Times New Roman" w:hAnsiTheme="majorBidi" w:cstheme="majorBidi"/>
          <w:sz w:val="24"/>
          <w:szCs w:val="24"/>
        </w:rPr>
        <w:t> in rural clinics.</w:t>
      </w:r>
    </w:p>
    <w:p w:rsidR="00363011" w:rsidRPr="00363011" w:rsidRDefault="00363011" w:rsidP="00210B70">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 xml:space="preserve">3.4 Validation from </w:t>
      </w:r>
      <w:r w:rsidR="00210B70" w:rsidRPr="00210B70">
        <w:rPr>
          <w:rFonts w:asciiTheme="majorBidi" w:eastAsia="Times New Roman" w:hAnsiTheme="majorBidi" w:cstheme="majorBidi"/>
          <w:b/>
          <w:bCs/>
          <w:sz w:val="24"/>
          <w:szCs w:val="24"/>
        </w:rPr>
        <w:t>Chapter Five</w:t>
      </w:r>
      <w:r w:rsidR="00210B70" w:rsidRPr="00363011">
        <w:rPr>
          <w:rFonts w:asciiTheme="majorBidi" w:eastAsia="Times New Roman" w:hAnsiTheme="majorBidi" w:cstheme="majorBidi"/>
          <w:b/>
          <w:bCs/>
          <w:sz w:val="24"/>
          <w:szCs w:val="24"/>
        </w:rPr>
        <w:t xml:space="preserve"> </w:t>
      </w:r>
      <w:r w:rsidRPr="00363011">
        <w:rPr>
          <w:rFonts w:asciiTheme="majorBidi" w:eastAsia="Times New Roman" w:hAnsiTheme="majorBidi" w:cstheme="majorBidi"/>
          <w:b/>
          <w:bCs/>
          <w:sz w:val="24"/>
          <w:szCs w:val="24"/>
        </w:rPr>
        <w:t>(Final Experiments)</w:t>
      </w:r>
    </w:p>
    <w:p w:rsidR="00363011" w:rsidRPr="00363011" w:rsidRDefault="00363011" w:rsidP="00560551">
      <w:pPr>
        <w:numPr>
          <w:ilvl w:val="0"/>
          <w:numId w:val="279"/>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Reproducibility:</w:t>
      </w:r>
    </w:p>
    <w:p w:rsidR="00363011" w:rsidRPr="00363011" w:rsidRDefault="00363011" w:rsidP="00210B70">
      <w:pPr>
        <w:numPr>
          <w:ilvl w:val="1"/>
          <w:numId w:val="27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final experiments in </w:t>
      </w:r>
      <w:r w:rsidR="00210B70" w:rsidRPr="00210B70">
        <w:rPr>
          <w:rFonts w:asciiTheme="majorBidi" w:eastAsia="Times New Roman" w:hAnsiTheme="majorBidi" w:cstheme="majorBidi"/>
          <w:b/>
          <w:bCs/>
          <w:sz w:val="24"/>
          <w:szCs w:val="24"/>
        </w:rPr>
        <w:t>Chapter Five</w:t>
      </w:r>
      <w:r w:rsidR="00210B70" w:rsidRPr="00363011">
        <w:rPr>
          <w:rFonts w:asciiTheme="majorBidi" w:eastAsia="Times New Roman" w:hAnsiTheme="majorBidi" w:cstheme="majorBidi"/>
          <w:sz w:val="24"/>
          <w:szCs w:val="24"/>
        </w:rPr>
        <w:t xml:space="preserve"> </w:t>
      </w:r>
      <w:r w:rsidRPr="00363011">
        <w:rPr>
          <w:rFonts w:asciiTheme="majorBidi" w:eastAsia="Times New Roman" w:hAnsiTheme="majorBidi" w:cstheme="majorBidi"/>
          <w:sz w:val="24"/>
          <w:szCs w:val="24"/>
        </w:rPr>
        <w:t>were designed to ensure reproducibility. Detailed documentation of the </w:t>
      </w:r>
      <w:r w:rsidRPr="00363011">
        <w:rPr>
          <w:rFonts w:asciiTheme="majorBidi" w:eastAsia="Times New Roman" w:hAnsiTheme="majorBidi" w:cstheme="majorBidi"/>
          <w:b/>
          <w:bCs/>
          <w:sz w:val="24"/>
          <w:szCs w:val="24"/>
        </w:rPr>
        <w:t>AI tools</w:t>
      </w:r>
      <w:r w:rsidRPr="00363011">
        <w:rPr>
          <w:rFonts w:asciiTheme="majorBidi" w:eastAsia="Times New Roman" w:hAnsiTheme="majorBidi" w:cstheme="majorBidi"/>
          <w:sz w:val="24"/>
          <w:szCs w:val="24"/>
        </w:rPr>
        <w:t>, </w:t>
      </w:r>
      <w:r w:rsidRPr="00363011">
        <w:rPr>
          <w:rFonts w:asciiTheme="majorBidi" w:eastAsia="Times New Roman" w:hAnsiTheme="majorBidi" w:cstheme="majorBidi"/>
          <w:b/>
          <w:bCs/>
          <w:sz w:val="24"/>
          <w:szCs w:val="24"/>
        </w:rPr>
        <w:t>hyperparameters</w:t>
      </w:r>
      <w:r w:rsidRPr="00363011">
        <w:rPr>
          <w:rFonts w:asciiTheme="majorBidi" w:eastAsia="Times New Roman" w:hAnsiTheme="majorBidi" w:cstheme="majorBidi"/>
          <w:sz w:val="24"/>
          <w:szCs w:val="24"/>
        </w:rPr>
        <w:t>, and </w:t>
      </w:r>
      <w:r w:rsidRPr="00363011">
        <w:rPr>
          <w:rFonts w:asciiTheme="majorBidi" w:eastAsia="Times New Roman" w:hAnsiTheme="majorBidi" w:cstheme="majorBidi"/>
          <w:b/>
          <w:bCs/>
          <w:sz w:val="24"/>
          <w:szCs w:val="24"/>
        </w:rPr>
        <w:t>preprocessing steps</w:t>
      </w:r>
      <w:r w:rsidRPr="00363011">
        <w:rPr>
          <w:rFonts w:asciiTheme="majorBidi" w:eastAsia="Times New Roman" w:hAnsiTheme="majorBidi" w:cstheme="majorBidi"/>
          <w:sz w:val="24"/>
          <w:szCs w:val="24"/>
        </w:rPr>
        <w:t> was provided in the </w:t>
      </w:r>
      <w:r w:rsidRPr="00363011">
        <w:rPr>
          <w:rFonts w:asciiTheme="majorBidi" w:eastAsia="Times New Roman" w:hAnsiTheme="majorBidi" w:cstheme="majorBidi"/>
          <w:b/>
          <w:bCs/>
          <w:sz w:val="24"/>
          <w:szCs w:val="24"/>
        </w:rPr>
        <w:t>Transparency Appendix</w:t>
      </w:r>
      <w:r w:rsidRPr="00363011">
        <w:rPr>
          <w:rFonts w:asciiTheme="majorBidi" w:eastAsia="Times New Roman" w:hAnsiTheme="majorBidi" w:cstheme="majorBidi"/>
          <w:sz w:val="24"/>
          <w:szCs w:val="24"/>
        </w:rPr>
        <w:t>. This documentation enables other researchers to replicate the experiments and validate the results.</w:t>
      </w:r>
    </w:p>
    <w:p w:rsidR="00363011" w:rsidRPr="00363011" w:rsidRDefault="00363011" w:rsidP="00560551">
      <w:pPr>
        <w:numPr>
          <w:ilvl w:val="0"/>
          <w:numId w:val="279"/>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Transparency:</w:t>
      </w:r>
    </w:p>
    <w:p w:rsidR="00363011" w:rsidRPr="00363011" w:rsidRDefault="00363011" w:rsidP="00560551">
      <w:pPr>
        <w:numPr>
          <w:ilvl w:val="1"/>
          <w:numId w:val="27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study incorporated </w:t>
      </w:r>
      <w:r w:rsidRPr="00363011">
        <w:rPr>
          <w:rFonts w:asciiTheme="majorBidi" w:eastAsia="Times New Roman" w:hAnsiTheme="majorBidi" w:cstheme="majorBidi"/>
          <w:b/>
          <w:bCs/>
          <w:sz w:val="24"/>
          <w:szCs w:val="24"/>
        </w:rPr>
        <w:t>explainable AI (XAI)</w:t>
      </w:r>
      <w:r w:rsidRPr="00363011">
        <w:rPr>
          <w:rFonts w:asciiTheme="majorBidi" w:eastAsia="Times New Roman" w:hAnsiTheme="majorBidi" w:cstheme="majorBidi"/>
          <w:sz w:val="24"/>
          <w:szCs w:val="24"/>
        </w:rPr>
        <w:t> techniques (e.g., LIME, SHAP) to make AI model decisions interpretable for healthcare providers. This transparency built trust among users and ensured that the AI tools were accessible and understandable.</w:t>
      </w:r>
    </w:p>
    <w:p w:rsidR="00363011" w:rsidRPr="00363011" w:rsidRDefault="00363011" w:rsidP="00560551">
      <w:pPr>
        <w:numPr>
          <w:ilvl w:val="1"/>
          <w:numId w:val="27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The </w:t>
      </w:r>
      <w:r w:rsidRPr="00363011">
        <w:rPr>
          <w:rFonts w:asciiTheme="majorBidi" w:eastAsia="Times New Roman" w:hAnsiTheme="majorBidi" w:cstheme="majorBidi"/>
          <w:b/>
          <w:bCs/>
          <w:sz w:val="24"/>
          <w:szCs w:val="24"/>
        </w:rPr>
        <w:t>Transparency Appendix</w:t>
      </w:r>
      <w:r w:rsidRPr="00363011">
        <w:rPr>
          <w:rFonts w:asciiTheme="majorBidi" w:eastAsia="Times New Roman" w:hAnsiTheme="majorBidi" w:cstheme="majorBidi"/>
          <w:sz w:val="24"/>
          <w:szCs w:val="24"/>
        </w:rPr>
        <w:t> was hosted online (e.g., on GitHub) with a </w:t>
      </w:r>
      <w:r w:rsidRPr="00363011">
        <w:rPr>
          <w:rFonts w:asciiTheme="majorBidi" w:eastAsia="Times New Roman" w:hAnsiTheme="majorBidi" w:cstheme="majorBidi"/>
          <w:b/>
          <w:bCs/>
          <w:sz w:val="24"/>
          <w:szCs w:val="24"/>
        </w:rPr>
        <w:t>Digital Object Identifier (DOI)</w:t>
      </w:r>
      <w:r w:rsidRPr="00363011">
        <w:rPr>
          <w:rFonts w:asciiTheme="majorBidi" w:eastAsia="Times New Roman" w:hAnsiTheme="majorBidi" w:cstheme="majorBidi"/>
          <w:sz w:val="24"/>
          <w:szCs w:val="24"/>
        </w:rPr>
        <w:t>, ensuring that the research is citable and permanently accessible.</w:t>
      </w:r>
    </w:p>
    <w:p w:rsidR="00363011" w:rsidRPr="00363011" w:rsidRDefault="00363011" w:rsidP="00560551">
      <w:pPr>
        <w:numPr>
          <w:ilvl w:val="0"/>
          <w:numId w:val="279"/>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Ethical Compliance:</w:t>
      </w:r>
    </w:p>
    <w:p w:rsidR="00363011" w:rsidRPr="00363011" w:rsidRDefault="00363011" w:rsidP="00560551">
      <w:pPr>
        <w:numPr>
          <w:ilvl w:val="1"/>
          <w:numId w:val="27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lastRenderedPageBreak/>
        <w:t>The final experiments ensured </w:t>
      </w:r>
      <w:r w:rsidRPr="00363011">
        <w:rPr>
          <w:rFonts w:asciiTheme="majorBidi" w:eastAsia="Times New Roman" w:hAnsiTheme="majorBidi" w:cstheme="majorBidi"/>
          <w:b/>
          <w:bCs/>
          <w:sz w:val="24"/>
          <w:szCs w:val="24"/>
        </w:rPr>
        <w:t>GDPR compliance</w:t>
      </w:r>
      <w:r w:rsidRPr="00363011">
        <w:rPr>
          <w:rFonts w:asciiTheme="majorBidi" w:eastAsia="Times New Roman" w:hAnsiTheme="majorBidi" w:cstheme="majorBidi"/>
          <w:sz w:val="24"/>
          <w:szCs w:val="24"/>
        </w:rPr>
        <w:t> by anonymizing patient data and obtaining informed consent before using their data for training or testing.</w:t>
      </w:r>
    </w:p>
    <w:p w:rsidR="00363011" w:rsidRPr="006B502D" w:rsidRDefault="00363011" w:rsidP="00560551">
      <w:pPr>
        <w:numPr>
          <w:ilvl w:val="1"/>
          <w:numId w:val="27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Bias audits</w:t>
      </w:r>
      <w:r w:rsidRPr="00363011">
        <w:rPr>
          <w:rFonts w:asciiTheme="majorBidi" w:eastAsia="Times New Roman" w:hAnsiTheme="majorBidi" w:cstheme="majorBidi"/>
          <w:sz w:val="24"/>
          <w:szCs w:val="24"/>
        </w:rPr>
        <w:t> were conducted using tools like IBM AI Fairness 360 to identify and address disparities in model outcomes across different patient demographics.</w:t>
      </w:r>
    </w:p>
    <w:p w:rsidR="00363011" w:rsidRPr="00363011" w:rsidRDefault="00363011" w:rsidP="006B502D">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3.5 Conclusion</w:t>
      </w:r>
    </w:p>
    <w:p w:rsidR="00363011" w:rsidRDefault="00363011" w:rsidP="008A3485">
      <w:pPr>
        <w:spacing w:after="0" w:line="360" w:lineRule="auto"/>
        <w:outlineLvl w:val="3"/>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w:t>
      </w:r>
      <w:r w:rsidRPr="00363011">
        <w:rPr>
          <w:rFonts w:asciiTheme="majorBidi" w:eastAsia="Times New Roman" w:hAnsiTheme="majorBidi" w:cstheme="majorBidi"/>
          <w:b/>
          <w:bCs/>
          <w:sz w:val="24"/>
          <w:szCs w:val="24"/>
        </w:rPr>
        <w:t xml:space="preserve">Integration with Previous Parts </w:t>
      </w:r>
      <w:r w:rsidRPr="00363011">
        <w:rPr>
          <w:rFonts w:asciiTheme="majorBidi" w:eastAsia="Times New Roman" w:hAnsiTheme="majorBidi" w:cstheme="majorBidi"/>
          <w:sz w:val="24"/>
          <w:szCs w:val="24"/>
        </w:rPr>
        <w:t xml:space="preserve">section really helps to frame the final results of the research within the larger context of the entire research journey. By connecting the findings to </w:t>
      </w:r>
      <w:r w:rsidR="00EB38AF">
        <w:rPr>
          <w:rFonts w:asciiTheme="majorBidi" w:eastAsia="Times New Roman" w:hAnsiTheme="majorBidi" w:cstheme="majorBidi"/>
          <w:b/>
          <w:bCs/>
          <w:sz w:val="24"/>
          <w:szCs w:val="24"/>
        </w:rPr>
        <w:t xml:space="preserve">Chapter </w:t>
      </w:r>
      <w:r w:rsidR="008A3485">
        <w:rPr>
          <w:rFonts w:asciiTheme="majorBidi" w:eastAsia="Times New Roman" w:hAnsiTheme="majorBidi" w:cstheme="majorBidi"/>
          <w:b/>
          <w:bCs/>
          <w:sz w:val="24"/>
          <w:szCs w:val="24"/>
        </w:rPr>
        <w:t xml:space="preserve">One </w:t>
      </w:r>
      <w:r w:rsidR="008A3485" w:rsidRPr="00363011">
        <w:rPr>
          <w:rFonts w:asciiTheme="majorBidi" w:eastAsia="Times New Roman" w:hAnsiTheme="majorBidi" w:cstheme="majorBidi"/>
          <w:b/>
          <w:bCs/>
          <w:sz w:val="24"/>
          <w:szCs w:val="24"/>
        </w:rPr>
        <w:t>(</w:t>
      </w:r>
      <w:r w:rsidRPr="00363011">
        <w:rPr>
          <w:rFonts w:asciiTheme="majorBidi" w:eastAsia="Times New Roman" w:hAnsiTheme="majorBidi" w:cstheme="majorBidi"/>
          <w:b/>
          <w:bCs/>
          <w:sz w:val="24"/>
          <w:szCs w:val="24"/>
        </w:rPr>
        <w:t>Literature Review)</w:t>
      </w:r>
      <w:r w:rsidRPr="00363011">
        <w:rPr>
          <w:rFonts w:asciiTheme="majorBidi" w:eastAsia="Times New Roman" w:hAnsiTheme="majorBidi" w:cstheme="majorBidi"/>
          <w:sz w:val="24"/>
          <w:szCs w:val="24"/>
        </w:rPr>
        <w:t>,</w:t>
      </w:r>
      <w:r w:rsidRPr="00363011">
        <w:rPr>
          <w:rFonts w:asciiTheme="majorBidi" w:eastAsia="Times New Roman" w:hAnsiTheme="majorBidi" w:cstheme="majorBidi"/>
          <w:b/>
          <w:bCs/>
          <w:sz w:val="24"/>
          <w:szCs w:val="24"/>
        </w:rPr>
        <w:t xml:space="preserve"> </w:t>
      </w:r>
      <w:r w:rsidR="008A3485" w:rsidRPr="008A3485">
        <w:rPr>
          <w:rFonts w:asciiTheme="majorBidi" w:eastAsia="Times New Roman" w:hAnsiTheme="majorBidi" w:cstheme="majorBidi"/>
          <w:b/>
          <w:bCs/>
          <w:sz w:val="24"/>
          <w:szCs w:val="24"/>
        </w:rPr>
        <w:t>Chapter Three</w:t>
      </w:r>
      <w:r w:rsidR="008A3485" w:rsidRPr="00363011">
        <w:rPr>
          <w:rFonts w:asciiTheme="majorBidi" w:eastAsia="Times New Roman" w:hAnsiTheme="majorBidi" w:cstheme="majorBidi"/>
          <w:b/>
          <w:bCs/>
          <w:sz w:val="24"/>
          <w:szCs w:val="24"/>
        </w:rPr>
        <w:t xml:space="preserve"> </w:t>
      </w:r>
      <w:r w:rsidRPr="00363011">
        <w:rPr>
          <w:rFonts w:asciiTheme="majorBidi" w:eastAsia="Times New Roman" w:hAnsiTheme="majorBidi" w:cstheme="majorBidi"/>
          <w:b/>
          <w:bCs/>
          <w:sz w:val="24"/>
          <w:szCs w:val="24"/>
        </w:rPr>
        <w:t>(Initial Pilots)</w:t>
      </w:r>
      <w:r w:rsidRPr="00363011">
        <w:rPr>
          <w:rFonts w:asciiTheme="majorBidi" w:eastAsia="Times New Roman" w:hAnsiTheme="majorBidi" w:cstheme="majorBidi"/>
          <w:sz w:val="24"/>
          <w:szCs w:val="24"/>
        </w:rPr>
        <w:t>,</w:t>
      </w:r>
      <w:r w:rsidRPr="00363011">
        <w:rPr>
          <w:rFonts w:asciiTheme="majorBidi" w:eastAsia="Times New Roman" w:hAnsiTheme="majorBidi" w:cstheme="majorBidi"/>
          <w:b/>
          <w:bCs/>
          <w:sz w:val="24"/>
          <w:szCs w:val="24"/>
        </w:rPr>
        <w:t xml:space="preserve"> </w:t>
      </w:r>
      <w:r w:rsidR="008A3485">
        <w:rPr>
          <w:rFonts w:asciiTheme="majorBidi" w:eastAsia="Times New Roman" w:hAnsiTheme="majorBidi" w:cstheme="majorBidi"/>
          <w:b/>
          <w:bCs/>
          <w:sz w:val="24"/>
          <w:szCs w:val="24"/>
        </w:rPr>
        <w:t>Chapter Four</w:t>
      </w:r>
      <w:r w:rsidRPr="00363011">
        <w:rPr>
          <w:rFonts w:asciiTheme="majorBidi" w:eastAsia="Times New Roman" w:hAnsiTheme="majorBidi" w:cstheme="majorBidi"/>
          <w:b/>
          <w:bCs/>
          <w:sz w:val="24"/>
          <w:szCs w:val="24"/>
        </w:rPr>
        <w:t xml:space="preserve"> (Nationwide Implementation)</w:t>
      </w:r>
      <w:r w:rsidRPr="00363011">
        <w:rPr>
          <w:rFonts w:asciiTheme="majorBidi" w:eastAsia="Times New Roman" w:hAnsiTheme="majorBidi" w:cstheme="majorBidi"/>
          <w:sz w:val="24"/>
          <w:szCs w:val="24"/>
        </w:rPr>
        <w:t>,</w:t>
      </w:r>
      <w:r w:rsidRPr="00363011">
        <w:rPr>
          <w:rFonts w:asciiTheme="majorBidi" w:eastAsia="Times New Roman" w:hAnsiTheme="majorBidi" w:cstheme="majorBidi"/>
          <w:b/>
          <w:bCs/>
          <w:sz w:val="24"/>
          <w:szCs w:val="24"/>
        </w:rPr>
        <w:t xml:space="preserve"> </w:t>
      </w:r>
      <w:r w:rsidRPr="00363011">
        <w:rPr>
          <w:rFonts w:asciiTheme="majorBidi" w:eastAsia="Times New Roman" w:hAnsiTheme="majorBidi" w:cstheme="majorBidi"/>
          <w:sz w:val="24"/>
          <w:szCs w:val="24"/>
        </w:rPr>
        <w:t xml:space="preserve">and </w:t>
      </w:r>
      <w:r w:rsidR="008A3485">
        <w:rPr>
          <w:rFonts w:asciiTheme="majorBidi" w:eastAsia="Times New Roman" w:hAnsiTheme="majorBidi" w:cstheme="majorBidi"/>
          <w:b/>
          <w:bCs/>
          <w:sz w:val="24"/>
          <w:szCs w:val="24"/>
        </w:rPr>
        <w:t>Chapter Five</w:t>
      </w:r>
      <w:r w:rsidRPr="00363011">
        <w:rPr>
          <w:rFonts w:asciiTheme="majorBidi" w:eastAsia="Times New Roman" w:hAnsiTheme="majorBidi" w:cstheme="majorBidi"/>
          <w:b/>
          <w:bCs/>
          <w:sz w:val="24"/>
          <w:szCs w:val="24"/>
        </w:rPr>
        <w:t xml:space="preserve"> (Final Experiments)</w:t>
      </w:r>
      <w:r w:rsidRPr="00363011">
        <w:rPr>
          <w:rFonts w:asciiTheme="majorBidi" w:eastAsia="Times New Roman" w:hAnsiTheme="majorBidi" w:cstheme="majorBidi"/>
          <w:sz w:val="24"/>
          <w:szCs w:val="24"/>
        </w:rPr>
        <w:t>, this section showcases how the study has evolved, the improvements made to the AI models, and how their long-term impact has been validated. By focusing on reproducibility, transparency, and ethical compliance, the research not only adds to the growing knowledge base on AI in healthcare but also offers practical insights for enhancing healthcare outcomes, boosting operational efficiency, and increasing patient satisfaction.</w:t>
      </w:r>
    </w:p>
    <w:p w:rsidR="006B502D" w:rsidRPr="00363011" w:rsidRDefault="006B502D" w:rsidP="006B502D">
      <w:pPr>
        <w:spacing w:after="0" w:line="360" w:lineRule="auto"/>
        <w:outlineLvl w:val="3"/>
        <w:rPr>
          <w:rFonts w:asciiTheme="majorBidi" w:eastAsia="Times New Roman" w:hAnsiTheme="majorBidi" w:cstheme="majorBidi"/>
          <w:sz w:val="24"/>
          <w:szCs w:val="24"/>
        </w:rPr>
      </w:pPr>
    </w:p>
    <w:p w:rsidR="00363011" w:rsidRPr="006B502D" w:rsidRDefault="00363011" w:rsidP="00560551">
      <w:pPr>
        <w:keepNext/>
        <w:keepLines/>
        <w:numPr>
          <w:ilvl w:val="0"/>
          <w:numId w:val="279"/>
        </w:numPr>
        <w:spacing w:after="0" w:line="360" w:lineRule="auto"/>
        <w:ind w:left="216" w:right="144"/>
        <w:outlineLvl w:val="2"/>
        <w:rPr>
          <w:rFonts w:asciiTheme="majorBidi" w:eastAsiaTheme="majorEastAsia" w:hAnsiTheme="majorBidi" w:cstheme="majorBidi"/>
          <w:b/>
          <w:bCs/>
          <w:sz w:val="28"/>
          <w:szCs w:val="28"/>
        </w:rPr>
      </w:pPr>
      <w:r w:rsidRPr="00363011">
        <w:rPr>
          <w:rFonts w:asciiTheme="majorBidi" w:eastAsiaTheme="majorEastAsia" w:hAnsiTheme="majorBidi" w:cstheme="majorBidi"/>
          <w:b/>
          <w:bCs/>
          <w:sz w:val="28"/>
          <w:szCs w:val="28"/>
        </w:rPr>
        <w:t>Future Research Directions</w:t>
      </w:r>
    </w:p>
    <w:p w:rsidR="00363011" w:rsidRPr="00363011" w:rsidRDefault="00363011" w:rsidP="00363011">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4.1 Technical Advancements</w:t>
      </w:r>
    </w:p>
    <w:p w:rsidR="00363011" w:rsidRPr="00363011" w:rsidRDefault="00363011" w:rsidP="00560551">
      <w:pPr>
        <w:numPr>
          <w:ilvl w:val="0"/>
          <w:numId w:val="280"/>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Federated Learning:</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Decentralized Data Training:</w:t>
      </w:r>
      <w:r w:rsidRPr="00363011">
        <w:rPr>
          <w:rFonts w:asciiTheme="majorBidi" w:eastAsia="Times New Roman" w:hAnsiTheme="majorBidi" w:cstheme="majorBidi"/>
          <w:sz w:val="24"/>
          <w:szCs w:val="24"/>
        </w:rPr>
        <w:t> Dive into the world of federated learning, where AI models are trained on data from various sources without needing to store everything in one central place. This method not only tackles data privacy issues but also fosters collaboration among different healthcare institutions.</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Cross-Institutional Collaboration:</w:t>
      </w:r>
      <w:r w:rsidRPr="00363011">
        <w:rPr>
          <w:rFonts w:asciiTheme="majorBidi" w:eastAsia="Times New Roman" w:hAnsiTheme="majorBidi" w:cstheme="majorBidi"/>
          <w:sz w:val="24"/>
          <w:szCs w:val="24"/>
        </w:rPr>
        <w:t> Create frameworks that promote teamwork between institutions using federated learning. This way, healthcare providers can exchange valuable insights and enhance AI models while keeping patient data safe and sound.</w:t>
      </w:r>
    </w:p>
    <w:p w:rsidR="00363011" w:rsidRPr="00363011" w:rsidRDefault="00363011" w:rsidP="00560551">
      <w:pPr>
        <w:numPr>
          <w:ilvl w:val="0"/>
          <w:numId w:val="28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Edge AI:</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Localized AI Processing:</w:t>
      </w:r>
      <w:r w:rsidRPr="00363011">
        <w:rPr>
          <w:rFonts w:asciiTheme="majorBidi" w:eastAsia="Times New Roman" w:hAnsiTheme="majorBidi" w:cstheme="majorBidi"/>
          <w:sz w:val="24"/>
          <w:szCs w:val="24"/>
        </w:rPr>
        <w:t xml:space="preserve"> Look into how edge AI can facilitate data processing right where it’s needed in healthcare environments. This strategy can cut down on </w:t>
      </w:r>
      <w:r w:rsidRPr="00363011">
        <w:rPr>
          <w:rFonts w:asciiTheme="majorBidi" w:eastAsia="Times New Roman" w:hAnsiTheme="majorBidi" w:cstheme="majorBidi"/>
          <w:sz w:val="24"/>
          <w:szCs w:val="24"/>
        </w:rPr>
        <w:lastRenderedPageBreak/>
        <w:t>delays, boost data privacy, and ensure that AI tools keep running smoothly even in areas with limited internet connectivity.</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Lightweight AI Models:</w:t>
      </w:r>
      <w:r w:rsidRPr="00363011">
        <w:rPr>
          <w:rFonts w:asciiTheme="majorBidi" w:eastAsia="Times New Roman" w:hAnsiTheme="majorBidi" w:cstheme="majorBidi"/>
          <w:sz w:val="24"/>
          <w:szCs w:val="24"/>
        </w:rPr>
        <w:t> Focus on crafting lightweight AI models that can function effectively on edge devices, even those with minimal computing power. This will make it possible to roll out AI solutions in settings where resources are tight.</w:t>
      </w:r>
    </w:p>
    <w:p w:rsidR="00363011" w:rsidRPr="00363011" w:rsidRDefault="00363011" w:rsidP="00560551">
      <w:pPr>
        <w:numPr>
          <w:ilvl w:val="0"/>
          <w:numId w:val="28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Reinforcement Learning for Personalized Care:</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Personalized Treatment Plans:</w:t>
      </w:r>
      <w:r w:rsidRPr="00363011">
        <w:rPr>
          <w:rFonts w:asciiTheme="majorBidi" w:eastAsia="Times New Roman" w:hAnsiTheme="majorBidi" w:cstheme="majorBidi"/>
          <w:sz w:val="24"/>
          <w:szCs w:val="24"/>
        </w:rPr>
        <w:t> Investigate how reinforcement learning can be used to tailor treatment plans specifically for patients. This approach can fine-tune treatment strategies based on how individual patients respond and their outcomes.</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Dynamic Resource Allocation:</w:t>
      </w:r>
      <w:r w:rsidRPr="00363011">
        <w:rPr>
          <w:rFonts w:asciiTheme="majorBidi" w:eastAsia="Times New Roman" w:hAnsiTheme="majorBidi" w:cstheme="majorBidi"/>
          <w:sz w:val="24"/>
          <w:szCs w:val="24"/>
        </w:rPr>
        <w:t> Explore the potential of reinforcement learning for real-time resource allocation in healthcare. This can help ensure that medical resources—like beds, staff, and equipment—are used as efficiently as possible.</w:t>
      </w:r>
    </w:p>
    <w:p w:rsidR="00363011" w:rsidRPr="00363011" w:rsidRDefault="00363011" w:rsidP="00560551">
      <w:pPr>
        <w:numPr>
          <w:ilvl w:val="0"/>
          <w:numId w:val="28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Generative AI:</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AI-Powered Telemedicine:</w:t>
      </w:r>
      <w:r w:rsidRPr="00363011">
        <w:rPr>
          <w:rFonts w:asciiTheme="majorBidi" w:eastAsia="Times New Roman" w:hAnsiTheme="majorBidi" w:cstheme="majorBidi"/>
          <w:sz w:val="24"/>
          <w:szCs w:val="24"/>
        </w:rPr>
        <w:t> Look into how generative AI, such as GPT models, can elevate telemedicine services. This includes creating AI-driven chatbots that assist with patient interactions and symptom evaluations.</w:t>
      </w:r>
    </w:p>
    <w:p w:rsidR="00363011" w:rsidRPr="00363011" w:rsidRDefault="00363011" w:rsidP="00560551">
      <w:pPr>
        <w:numPr>
          <w:ilvl w:val="1"/>
          <w:numId w:val="28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Synthetic Data Generation:</w:t>
      </w:r>
      <w:r w:rsidRPr="00363011">
        <w:rPr>
          <w:rFonts w:asciiTheme="majorBidi" w:eastAsia="Times New Roman" w:hAnsiTheme="majorBidi" w:cstheme="majorBidi"/>
          <w:sz w:val="24"/>
          <w:szCs w:val="24"/>
        </w:rPr>
        <w:t> Examine how generative AI can be utilized to produce synthetic medical data for training AI models. This can help overcome data shortages and enhance the reliability of the models.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4.2 Scalability and Infrastructure</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1.Edge Computing in Rural Clinics</w:t>
      </w:r>
    </w:p>
    <w:p w:rsidR="00363011" w:rsidRPr="00363011" w:rsidRDefault="00363011" w:rsidP="00363011">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Edge computing is essential for rolling out AI-powered healthcare solutions in rural clinics, especially where infrastructure issues like spotty power and limited internet access create real hurdles. By handling data right on edge devices, AI tools can function smoothly without needing constant cloud connections, which means healthcare services can keep running even in areas with low bandwidth. The impact of edge computing in these rural clinics has been impressive, with a consistently high system uptime recorded over a year. This reliability is vital for the </w:t>
      </w:r>
      <w:r w:rsidRPr="00363011">
        <w:rPr>
          <w:rFonts w:asciiTheme="majorBidi" w:eastAsia="Times New Roman" w:hAnsiTheme="majorBidi" w:cstheme="majorBidi"/>
          <w:sz w:val="24"/>
          <w:szCs w:val="24"/>
        </w:rPr>
        <w:lastRenderedPageBreak/>
        <w:t xml:space="preserve">smooth operation of AI-driven diagnostic tools, triage systems, and other healthcare applications, ensuring that patients in underserved areas get the timely and accurate care they need. </w:t>
      </w:r>
    </w:p>
    <w:p w:rsidR="00363011" w:rsidRPr="00363011" w:rsidRDefault="00363011" w:rsidP="00363011">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Let’s add a visual to showcase just how reliable edge computing solutions can be in these rural environments.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Figure 13:</w:t>
      </w:r>
      <w:r w:rsidR="00331B06">
        <w:rPr>
          <w:rFonts w:asciiTheme="majorBidi" w:eastAsia="Times New Roman" w:hAnsiTheme="majorBidi" w:cstheme="majorBidi"/>
          <w:b/>
          <w:bCs/>
          <w:sz w:val="24"/>
          <w:szCs w:val="24"/>
        </w:rPr>
        <w:t>”</w:t>
      </w:r>
      <w:r w:rsidRPr="00363011">
        <w:rPr>
          <w:rFonts w:asciiTheme="majorBidi" w:eastAsia="Times New Roman" w:hAnsiTheme="majorBidi" w:cstheme="majorBidi"/>
          <w:b/>
          <w:bCs/>
          <w:sz w:val="24"/>
          <w:szCs w:val="24"/>
        </w:rPr>
        <w:t xml:space="preserve"> System Uptime in Rural Clinics</w:t>
      </w:r>
      <w:r w:rsidR="00331B06">
        <w:rPr>
          <w:rFonts w:asciiTheme="majorBidi" w:eastAsia="Times New Roman" w:hAnsiTheme="majorBidi" w:cstheme="majorBidi"/>
          <w:b/>
          <w:bCs/>
          <w:sz w:val="24"/>
          <w:szCs w:val="24"/>
        </w:rPr>
        <w:t>”</w:t>
      </w:r>
    </w:p>
    <w:p w:rsidR="00363011" w:rsidRPr="00363011" w:rsidRDefault="00363011" w:rsidP="00363011">
      <w:p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noProof/>
          <w:sz w:val="24"/>
          <w:szCs w:val="24"/>
        </w:rPr>
        <w:drawing>
          <wp:inline distT="0" distB="0" distL="0" distR="0" wp14:anchorId="3B75BC50" wp14:editId="2EC61950">
            <wp:extent cx="5934075" cy="3086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Figure 13: System Uptime in Rural Clinics</w:t>
      </w:r>
      <w:r w:rsidRPr="00363011">
        <w:rPr>
          <w:rFonts w:asciiTheme="majorBidi" w:eastAsia="Times New Roman" w:hAnsiTheme="majorBidi" w:cstheme="majorBidi"/>
          <w:sz w:val="24"/>
          <w:szCs w:val="24"/>
        </w:rPr>
        <w:t> illustrates the stability of edge computing solutions, with system uptime ranging between </w:t>
      </w:r>
      <w:r w:rsidRPr="00363011">
        <w:rPr>
          <w:rFonts w:asciiTheme="majorBidi" w:eastAsia="Times New Roman" w:hAnsiTheme="majorBidi" w:cstheme="majorBidi"/>
          <w:b/>
          <w:bCs/>
          <w:sz w:val="24"/>
          <w:szCs w:val="24"/>
        </w:rPr>
        <w:t>95.1% and 95.6%</w:t>
      </w:r>
      <w:r w:rsidRPr="00363011">
        <w:rPr>
          <w:rFonts w:asciiTheme="majorBidi" w:eastAsia="Times New Roman" w:hAnsiTheme="majorBidi" w:cstheme="majorBidi"/>
          <w:sz w:val="24"/>
          <w:szCs w:val="24"/>
        </w:rPr>
        <w:t> throughout the year. This impressive level of reliability highlights how edge computing can effectively connect urban and rural healthcare, making it possible to roll out AI solutions even in the toughest conditions.</w:t>
      </w:r>
    </w:p>
    <w:p w:rsidR="00363011" w:rsidRPr="00363011" w:rsidRDefault="00363011" w:rsidP="00363011">
      <w:p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2.Solar-Powered Clinics:</w:t>
      </w:r>
    </w:p>
    <w:p w:rsidR="00363011" w:rsidRPr="00363011"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Uninterrupted Power Supply:</w:t>
      </w:r>
      <w:r w:rsidRPr="00363011">
        <w:rPr>
          <w:rFonts w:asciiTheme="majorBidi" w:eastAsia="Times New Roman" w:hAnsiTheme="majorBidi" w:cstheme="majorBidi"/>
          <w:sz w:val="24"/>
          <w:szCs w:val="24"/>
        </w:rPr>
        <w:t> Create solar-powered clinics to tackle power supply issues in rural areas. This will guarantee that AI tools and other medical equipment can operate without interruption.</w:t>
      </w:r>
    </w:p>
    <w:p w:rsidR="00363011"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Sustainable Solutions:</w:t>
      </w:r>
      <w:r w:rsidRPr="00363011">
        <w:rPr>
          <w:rFonts w:asciiTheme="majorBidi" w:eastAsia="Times New Roman" w:hAnsiTheme="majorBidi" w:cstheme="majorBidi"/>
          <w:sz w:val="24"/>
          <w:szCs w:val="24"/>
        </w:rPr>
        <w:t> Look into using renewable energy sources to power healthcare facilities, which will help lessen dependence on unreliable power grids.</w:t>
      </w:r>
    </w:p>
    <w:p w:rsidR="006B502D" w:rsidRPr="00363011" w:rsidRDefault="006B502D" w:rsidP="006B502D">
      <w:pPr>
        <w:spacing w:after="100" w:afterAutospacing="1" w:line="360" w:lineRule="auto"/>
        <w:rPr>
          <w:rFonts w:asciiTheme="majorBidi" w:eastAsia="Times New Roman" w:hAnsiTheme="majorBidi" w:cstheme="majorBidi"/>
          <w:sz w:val="24"/>
          <w:szCs w:val="24"/>
        </w:rPr>
      </w:pPr>
    </w:p>
    <w:p w:rsidR="00363011" w:rsidRPr="00363011" w:rsidRDefault="00363011" w:rsidP="00560551">
      <w:pPr>
        <w:numPr>
          <w:ilvl w:val="0"/>
          <w:numId w:val="278"/>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Low-Cost Edge Devices:</w:t>
      </w:r>
    </w:p>
    <w:p w:rsidR="00363011" w:rsidRPr="00363011"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Affordable Computing Solutions:</w:t>
      </w:r>
      <w:r w:rsidRPr="00363011">
        <w:rPr>
          <w:rFonts w:asciiTheme="majorBidi" w:eastAsia="Times New Roman" w:hAnsiTheme="majorBidi" w:cstheme="majorBidi"/>
          <w:sz w:val="24"/>
          <w:szCs w:val="24"/>
        </w:rPr>
        <w:t> Design low-cost edge computing devices that can be used in rural clinics. These devices should be able to run lightweight AI models and process data on-site.</w:t>
      </w:r>
    </w:p>
    <w:p w:rsidR="00363011" w:rsidRPr="00363011"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Scalable Deployment:</w:t>
      </w:r>
      <w:r w:rsidRPr="00363011">
        <w:rPr>
          <w:rFonts w:asciiTheme="majorBidi" w:eastAsia="Times New Roman" w:hAnsiTheme="majorBidi" w:cstheme="majorBidi"/>
          <w:sz w:val="24"/>
          <w:szCs w:val="24"/>
        </w:rPr>
        <w:t> Make sure that the edge devices are scalable and can be seamlessly integrated into the current healthcare infrastructure.</w:t>
      </w:r>
    </w:p>
    <w:p w:rsidR="00363011" w:rsidRPr="00363011" w:rsidRDefault="00363011" w:rsidP="00560551">
      <w:pPr>
        <w:numPr>
          <w:ilvl w:val="0"/>
          <w:numId w:val="278"/>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Federated Data Training:</w:t>
      </w:r>
    </w:p>
    <w:p w:rsidR="00363011" w:rsidRPr="00363011"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Decentralized Learning:</w:t>
      </w:r>
      <w:r w:rsidRPr="00363011">
        <w:rPr>
          <w:rFonts w:ascii="Arial" w:eastAsia="Times New Roman" w:hAnsi="Arial" w:cs="Arial"/>
          <w:color w:val="000000"/>
          <w:sz w:val="27"/>
          <w:szCs w:val="27"/>
          <w:shd w:val="clear" w:color="auto" w:fill="F4F5F6"/>
        </w:rPr>
        <w:t xml:space="preserve"> </w:t>
      </w:r>
      <w:r w:rsidRPr="00363011">
        <w:rPr>
          <w:rFonts w:asciiTheme="majorBidi" w:eastAsia="Times New Roman" w:hAnsiTheme="majorBidi" w:cstheme="majorBidi"/>
          <w:sz w:val="24"/>
          <w:szCs w:val="24"/>
        </w:rPr>
        <w:t>Set up federated learning frameworks that allow AI models to learn from various decentralized data sources. This method can help address data privacy issues and foster collaboration among different healthcare institutions.</w:t>
      </w:r>
    </w:p>
    <w:p w:rsidR="00363011" w:rsidRPr="00363011" w:rsidRDefault="00363011" w:rsidP="00560551">
      <w:pPr>
        <w:numPr>
          <w:ilvl w:val="1"/>
          <w:numId w:val="27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Privacy and Security:</w:t>
      </w:r>
      <w:r w:rsidRPr="00363011">
        <w:rPr>
          <w:rFonts w:asciiTheme="majorBidi" w:eastAsia="Times New Roman" w:hAnsiTheme="majorBidi" w:cstheme="majorBidi"/>
          <w:sz w:val="24"/>
          <w:szCs w:val="24"/>
        </w:rPr>
        <w:t> Ensure that federated learning frameworks adhere to data privacy regulations (like GDPR) and implement strong security measures to safeguard patient data.</w:t>
      </w: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4"/>
          <w:szCs w:val="24"/>
        </w:rPr>
      </w:pPr>
      <w:r w:rsidRPr="00363011">
        <w:rPr>
          <w:rFonts w:asciiTheme="majorBidi" w:eastAsiaTheme="majorEastAsia" w:hAnsiTheme="majorBidi" w:cstheme="majorBidi"/>
          <w:b/>
          <w:bCs/>
          <w:sz w:val="24"/>
          <w:szCs w:val="24"/>
        </w:rPr>
        <w:t>4.3 Ethical and Regulatory Frameworks</w:t>
      </w:r>
    </w:p>
    <w:p w:rsidR="00363011" w:rsidRPr="00363011" w:rsidRDefault="00363011" w:rsidP="00560551">
      <w:pPr>
        <w:numPr>
          <w:ilvl w:val="0"/>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Policy Recommendations for GDPR-Aligned AI Deployment:</w:t>
      </w:r>
    </w:p>
    <w:p w:rsidR="00363011" w:rsidRPr="00363011" w:rsidRDefault="00363011" w:rsidP="00560551">
      <w:pPr>
        <w:numPr>
          <w:ilvl w:val="1"/>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Clear Guidelines:</w:t>
      </w:r>
      <w:r w:rsidRPr="00363011">
        <w:rPr>
          <w:rFonts w:asciiTheme="majorBidi" w:eastAsia="Times New Roman" w:hAnsiTheme="majorBidi" w:cstheme="majorBidi"/>
          <w:sz w:val="24"/>
          <w:szCs w:val="24"/>
        </w:rPr>
        <w:t xml:space="preserve"> It's essential to create straightforward guidelines and frameworks for deploying AI in healthcare. This ensures that we comply with </w:t>
      </w:r>
      <w:r w:rsidRPr="00363011">
        <w:rPr>
          <w:rFonts w:asciiTheme="majorBidi" w:eastAsia="Times New Roman" w:hAnsiTheme="majorBidi" w:cstheme="majorBidi"/>
          <w:b/>
          <w:bCs/>
          <w:sz w:val="24"/>
          <w:szCs w:val="24"/>
        </w:rPr>
        <w:t>GDPR</w:t>
      </w:r>
      <w:r w:rsidRPr="00363011">
        <w:rPr>
          <w:rFonts w:asciiTheme="majorBidi" w:eastAsia="Times New Roman" w:hAnsiTheme="majorBidi" w:cstheme="majorBidi"/>
          <w:sz w:val="24"/>
          <w:szCs w:val="24"/>
        </w:rPr>
        <w:t xml:space="preserve"> and other regulations. These guidelines should cover everything from data collection and storage to processing and sharing, all while prioritizing patient privacy and data security.</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Ethical AI Practices:</w:t>
      </w:r>
      <w:r w:rsidRPr="00363011">
        <w:rPr>
          <w:rFonts w:asciiTheme="majorBidi" w:eastAsia="Times New Roman" w:hAnsiTheme="majorBidi" w:cstheme="majorBidi"/>
          <w:sz w:val="24"/>
          <w:szCs w:val="24"/>
        </w:rPr>
        <w:t> We should push for ethical AI practices, which include:</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Bias Mitigation:</w:t>
      </w:r>
      <w:r w:rsidRPr="00363011">
        <w:rPr>
          <w:rFonts w:ascii="Arial" w:eastAsia="Times New Roman" w:hAnsi="Arial" w:cs="Arial"/>
          <w:color w:val="000000"/>
          <w:sz w:val="27"/>
          <w:szCs w:val="27"/>
          <w:shd w:val="clear" w:color="auto" w:fill="F4F5F6"/>
        </w:rPr>
        <w:t xml:space="preserve"> </w:t>
      </w:r>
      <w:r w:rsidRPr="00363011">
        <w:rPr>
          <w:rFonts w:asciiTheme="majorBidi" w:eastAsia="Times New Roman" w:hAnsiTheme="majorBidi" w:cstheme="majorBidi"/>
          <w:sz w:val="24"/>
          <w:szCs w:val="24"/>
        </w:rPr>
        <w:t>Make sure that AI models are trained on diverse and representative datasets to prevent biases that could lead to unfair outcomes.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Explainable AI (XAI):</w:t>
      </w:r>
      <w:r w:rsidRPr="00363011">
        <w:rPr>
          <w:rFonts w:ascii="Arial" w:eastAsia="Times New Roman" w:hAnsi="Arial" w:cs="Arial"/>
          <w:color w:val="000000"/>
          <w:sz w:val="27"/>
          <w:szCs w:val="27"/>
          <w:shd w:val="clear" w:color="auto" w:fill="F4F5F6"/>
        </w:rPr>
        <w:t xml:space="preserve"> </w:t>
      </w:r>
      <w:r w:rsidRPr="00363011">
        <w:rPr>
          <w:rFonts w:asciiTheme="majorBidi" w:eastAsia="Times New Roman" w:hAnsiTheme="majorBidi" w:cstheme="majorBidi"/>
          <w:sz w:val="24"/>
          <w:szCs w:val="24"/>
        </w:rPr>
        <w:t>Use XAI techniques to clarify how AI makes decisions, making it easier for healthcare providers and patients to understand.</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Privacy Protection:</w:t>
      </w:r>
      <w:r w:rsidRPr="00363011">
        <w:rPr>
          <w:rFonts w:asciiTheme="majorBidi" w:eastAsia="Times New Roman" w:hAnsiTheme="majorBidi" w:cstheme="majorBidi"/>
          <w:sz w:val="24"/>
          <w:szCs w:val="24"/>
        </w:rPr>
        <w:t> Implement encryption, anonymization, and access control measures to safeguard sensitive patient information and stay compliant with GDPR.</w:t>
      </w:r>
    </w:p>
    <w:p w:rsidR="00363011" w:rsidRPr="00363011" w:rsidRDefault="00363011" w:rsidP="00560551">
      <w:pPr>
        <w:numPr>
          <w:ilvl w:val="0"/>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Bias Mitigation and Fairness:</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Fairness-Aware Algorithms:</w:t>
      </w:r>
      <w:r w:rsidRPr="00363011">
        <w:rPr>
          <w:rFonts w:asciiTheme="majorBidi" w:eastAsia="Times New Roman" w:hAnsiTheme="majorBidi" w:cstheme="majorBidi"/>
          <w:sz w:val="24"/>
          <w:szCs w:val="24"/>
        </w:rPr>
        <w:t> It's important to create and use fairness-aware algorithms to reduce biases in AI models. This involves: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Retraining on Diverse Datasets:</w:t>
      </w:r>
      <w:r w:rsidRPr="00363011">
        <w:rPr>
          <w:rFonts w:asciiTheme="majorBidi" w:eastAsia="Times New Roman" w:hAnsiTheme="majorBidi" w:cstheme="majorBidi"/>
          <w:sz w:val="24"/>
          <w:szCs w:val="24"/>
        </w:rPr>
        <w:t> Ensure that AI models are retrained using datasets that reflect a variety of patient demographics (like age, gender, and socioeconomic status) to help minimize biases.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Adversarial Debasing:</w:t>
      </w:r>
      <w:r w:rsidRPr="00363011">
        <w:rPr>
          <w:rFonts w:asciiTheme="majorBidi" w:eastAsia="Times New Roman" w:hAnsiTheme="majorBidi" w:cstheme="majorBidi"/>
          <w:sz w:val="24"/>
          <w:szCs w:val="24"/>
        </w:rPr>
        <w:t> Apply adversarial debasing techniques to lessen biases in AI predictions, especially for groups that are often underrepresented.</w:t>
      </w:r>
    </w:p>
    <w:p w:rsidR="00363011" w:rsidRPr="00363011" w:rsidRDefault="00363011" w:rsidP="00560551">
      <w:pPr>
        <w:numPr>
          <w:ilvl w:val="1"/>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Regular Audits:</w:t>
      </w:r>
      <w:r w:rsidRPr="00363011">
        <w:rPr>
          <w:rFonts w:asciiTheme="majorBidi" w:eastAsia="Times New Roman" w:hAnsiTheme="majorBidi" w:cstheme="majorBidi"/>
          <w:sz w:val="24"/>
          <w:szCs w:val="24"/>
        </w:rPr>
        <w:t xml:space="preserve"> Carry out regular bias audits with tools </w:t>
      </w:r>
      <w:r w:rsidRPr="00363011">
        <w:rPr>
          <w:rFonts w:asciiTheme="majorBidi" w:eastAsia="Times New Roman" w:hAnsiTheme="majorBidi" w:cstheme="majorBidi"/>
          <w:b/>
          <w:bCs/>
          <w:sz w:val="24"/>
          <w:szCs w:val="24"/>
        </w:rPr>
        <w:t>like IBM AI Fairness 360</w:t>
      </w:r>
      <w:r w:rsidRPr="00363011">
        <w:rPr>
          <w:rFonts w:asciiTheme="majorBidi" w:eastAsia="Times New Roman" w:hAnsiTheme="majorBidi" w:cstheme="majorBidi"/>
          <w:sz w:val="24"/>
          <w:szCs w:val="24"/>
        </w:rPr>
        <w:t xml:space="preserve"> to spot and tackle disparities in model outcomes across different patient demographics. These audits should be part of an ongoing effort to promote fairness and equity in AI-driven healthcare.</w:t>
      </w:r>
    </w:p>
    <w:p w:rsidR="00363011" w:rsidRPr="00363011" w:rsidRDefault="00363011" w:rsidP="00560551">
      <w:pPr>
        <w:numPr>
          <w:ilvl w:val="0"/>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Explainable AI (XAI):</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Interpretable Models:</w:t>
      </w:r>
      <w:r w:rsidRPr="00363011">
        <w:rPr>
          <w:rFonts w:asciiTheme="majorBidi" w:eastAsia="Times New Roman" w:hAnsiTheme="majorBidi" w:cstheme="majorBidi"/>
          <w:sz w:val="24"/>
          <w:szCs w:val="24"/>
        </w:rPr>
        <w:t> It's essential to keep exploring and applying explainable AI (XAI) techniques to ensure that healthcare providers can understand the decisions made by AI models. This involves: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LIME (Local Interpretable Model-agnostic Explanations):</w:t>
      </w:r>
      <w:r w:rsidRPr="00363011">
        <w:rPr>
          <w:rFonts w:asciiTheme="majorBidi" w:eastAsia="Times New Roman" w:hAnsiTheme="majorBidi" w:cstheme="majorBidi"/>
          <w:sz w:val="24"/>
          <w:szCs w:val="24"/>
        </w:rPr>
        <w:t> By using LIME, we can clarify individual predictions from AI models, which helps healthcare professionals grasp the reasoning behind specific diagnoses or treatment suggestions.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SHAP (SHapley Additive exPlanations):</w:t>
      </w:r>
      <w:r w:rsidRPr="00363011">
        <w:rPr>
          <w:rFonts w:asciiTheme="majorBidi" w:eastAsia="Times New Roman" w:hAnsiTheme="majorBidi" w:cstheme="majorBidi"/>
          <w:sz w:val="24"/>
          <w:szCs w:val="24"/>
        </w:rPr>
        <w:t> SHAP can be utilized to give a broader view of how the model behaves, illustrating how various features influence its predictions.</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User-Friendly Dashboards:</w:t>
      </w:r>
      <w:r w:rsidRPr="00363011">
        <w:rPr>
          <w:rFonts w:asciiTheme="majorBidi" w:eastAsia="Times New Roman" w:hAnsiTheme="majorBidi" w:cstheme="majorBidi"/>
          <w:sz w:val="24"/>
          <w:szCs w:val="24"/>
        </w:rPr>
        <w:t> We need to create intuitive dashboards that visualize the decision-making processes of AI, making them accessible for both healthcare providers and patients. These dashboards should:</w:t>
      </w:r>
    </w:p>
    <w:p w:rsidR="00363011" w:rsidRPr="00363011" w:rsidRDefault="00363011" w:rsidP="00560551">
      <w:pPr>
        <w:numPr>
          <w:ilvl w:val="2"/>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Present key metrics, like diagnostic accuracy and patient prioritization, in a straightforward and easy-to-digest manner.</w:t>
      </w:r>
    </w:p>
    <w:p w:rsidR="00363011" w:rsidRPr="006B502D"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Offer clear explanations for AI-driven decisions, such as why a patient was prioritized during triage or the reasoning behind a diagnosis.</w:t>
      </w:r>
    </w:p>
    <w:p w:rsidR="00363011" w:rsidRPr="00363011" w:rsidRDefault="00363011" w:rsidP="00560551">
      <w:pPr>
        <w:numPr>
          <w:ilvl w:val="0"/>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Regulatory Compliance and Collaboration:</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Collaboration with Policymakers:</w:t>
      </w:r>
      <w:r w:rsidRPr="00363011">
        <w:rPr>
          <w:rFonts w:asciiTheme="majorBidi" w:eastAsia="Times New Roman" w:hAnsiTheme="majorBidi" w:cstheme="majorBidi"/>
          <w:sz w:val="24"/>
          <w:szCs w:val="24"/>
        </w:rPr>
        <w:t> It's crucial to partner with policymakers to establish clear regulatory guidelines for deploying AI in healthcare. This means: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Making sure we comply with </w:t>
      </w:r>
      <w:r w:rsidRPr="00363011">
        <w:rPr>
          <w:rFonts w:asciiTheme="majorBidi" w:eastAsia="Times New Roman" w:hAnsiTheme="majorBidi" w:cstheme="majorBidi"/>
          <w:b/>
          <w:bCs/>
          <w:sz w:val="24"/>
          <w:szCs w:val="24"/>
        </w:rPr>
        <w:t>GDPR-aligned data</w:t>
      </w:r>
      <w:r w:rsidRPr="00363011">
        <w:rPr>
          <w:rFonts w:asciiTheme="majorBidi" w:eastAsia="Times New Roman" w:hAnsiTheme="majorBidi" w:cstheme="majorBidi"/>
          <w:sz w:val="24"/>
          <w:szCs w:val="24"/>
        </w:rPr>
        <w:t xml:space="preserve"> laws and other relevant regulations.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Pushing for the creation of national and international standards for AI in the healthcare sector.</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Ethical Review Boards:</w:t>
      </w:r>
      <w:r w:rsidRPr="00363011">
        <w:rPr>
          <w:rFonts w:asciiTheme="majorBidi" w:eastAsia="Times New Roman" w:hAnsiTheme="majorBidi" w:cstheme="majorBidi"/>
          <w:sz w:val="24"/>
          <w:szCs w:val="24"/>
        </w:rPr>
        <w:t> We should set up ethical review boards to oversee the use of AI in healthcare environments. These boards would:</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Examine AI models for potential biases, ethical issues, and adherence to regulatory standards.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Offer suggestions to enhance the fairness, transparency, and accountability of AI systems</w:t>
      </w:r>
      <w:r w:rsidRPr="00363011">
        <w:rPr>
          <w:rFonts w:ascii="Arial" w:eastAsia="Times New Roman" w:hAnsi="Arial" w:cs="Arial"/>
          <w:color w:val="000000"/>
          <w:sz w:val="27"/>
          <w:szCs w:val="27"/>
          <w:shd w:val="clear" w:color="auto" w:fill="F4F5F6"/>
        </w:rPr>
        <w:t>.</w:t>
      </w:r>
    </w:p>
    <w:p w:rsidR="00363011" w:rsidRPr="00363011" w:rsidRDefault="00363011" w:rsidP="00560551">
      <w:pPr>
        <w:numPr>
          <w:ilvl w:val="0"/>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Consent and Transparency:</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Informed Consent:</w:t>
      </w:r>
      <w:r w:rsidRPr="00363011">
        <w:rPr>
          <w:rFonts w:asciiTheme="majorBidi" w:eastAsia="Times New Roman" w:hAnsiTheme="majorBidi" w:cstheme="majorBidi"/>
          <w:sz w:val="24"/>
          <w:szCs w:val="24"/>
        </w:rPr>
        <w:t> It's crucial to make sure that patients understand exactly how their data will be utilized in AI-powered healthcare solutions. This means: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Offering straightforward and easy-to-understand explanations of the AI tools and the benefits they bring.</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lastRenderedPageBreak/>
        <w:t>Getting clear and explicit consent from patients before their data is used for training or testing AI models.</w:t>
      </w:r>
    </w:p>
    <w:p w:rsidR="00363011" w:rsidRPr="00363011" w:rsidRDefault="00363011" w:rsidP="00560551">
      <w:pPr>
        <w:numPr>
          <w:ilvl w:val="1"/>
          <w:numId w:val="282"/>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Transparency in AI Usage:</w:t>
      </w:r>
      <w:r w:rsidRPr="00363011">
        <w:rPr>
          <w:rFonts w:asciiTheme="majorBidi" w:eastAsia="Times New Roman" w:hAnsiTheme="majorBidi" w:cstheme="majorBidi"/>
          <w:sz w:val="24"/>
          <w:szCs w:val="24"/>
        </w:rPr>
        <w:t> </w:t>
      </w:r>
      <w:r w:rsidRPr="00331B06">
        <w:rPr>
          <w:rFonts w:asciiTheme="majorBidi" w:eastAsia="Times New Roman" w:hAnsiTheme="majorBidi" w:cstheme="majorBidi"/>
          <w:sz w:val="24"/>
          <w:szCs w:val="24"/>
        </w:rPr>
        <w:t>It's important to keep things open and clear about how AI tools are applied in healthcare environments. This involves:</w:t>
      </w:r>
    </w:p>
    <w:p w:rsidR="00363011" w:rsidRPr="00363011"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Keeping a record of all AI tools, algorithms, and the decision-making processes involved.</w:t>
      </w:r>
    </w:p>
    <w:p w:rsidR="00363011" w:rsidRPr="006B502D" w:rsidRDefault="00363011" w:rsidP="00560551">
      <w:pPr>
        <w:numPr>
          <w:ilvl w:val="2"/>
          <w:numId w:val="282"/>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 Ensuring that patients have access to explanations regarding AI-driven decisions that impact their care.</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4.4 Longitudinal Impact Studies</w:t>
      </w:r>
    </w:p>
    <w:p w:rsidR="00363011" w:rsidRPr="00363011" w:rsidRDefault="00363011" w:rsidP="00560551">
      <w:pPr>
        <w:numPr>
          <w:ilvl w:val="0"/>
          <w:numId w:val="28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Long-Term Patient Outcome Tracking:</w:t>
      </w:r>
    </w:p>
    <w:p w:rsidR="00363011" w:rsidRPr="00363011" w:rsidRDefault="00363011" w:rsidP="00560551">
      <w:pPr>
        <w:numPr>
          <w:ilvl w:val="1"/>
          <w:numId w:val="28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Outcomes:</w:t>
      </w:r>
      <w:r w:rsidRPr="00363011">
        <w:rPr>
          <w:rFonts w:asciiTheme="majorBidi" w:eastAsia="Times New Roman" w:hAnsiTheme="majorBidi" w:cstheme="majorBidi"/>
          <w:sz w:val="24"/>
          <w:szCs w:val="24"/>
        </w:rPr>
        <w:t> We need to carry out long-term studies to really understand how AI-driven healthcare solutions affect patient outcomes over time. This includes looking at recovery rates, mortality rates, and overall quality of life.</w:t>
      </w:r>
    </w:p>
    <w:p w:rsidR="00363011" w:rsidRPr="00363011" w:rsidRDefault="00363011" w:rsidP="00560551">
      <w:pPr>
        <w:numPr>
          <w:ilvl w:val="1"/>
          <w:numId w:val="28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Chronic Disease Management:</w:t>
      </w:r>
      <w:r w:rsidRPr="00363011">
        <w:rPr>
          <w:rFonts w:asciiTheme="majorBidi" w:eastAsia="Times New Roman" w:hAnsiTheme="majorBidi" w:cstheme="majorBidi"/>
          <w:sz w:val="24"/>
          <w:szCs w:val="24"/>
        </w:rPr>
        <w:t> Let’s explore how AI tools can help manage chronic diseases over the long haul, keeping track of patient progress and tweaking treatment plans as necessary.</w:t>
      </w:r>
    </w:p>
    <w:p w:rsidR="00363011" w:rsidRPr="00363011" w:rsidRDefault="00363011" w:rsidP="00560551">
      <w:pPr>
        <w:numPr>
          <w:ilvl w:val="0"/>
          <w:numId w:val="28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Workforce Dynamics:</w:t>
      </w:r>
    </w:p>
    <w:p w:rsidR="00363011" w:rsidRPr="00363011" w:rsidRDefault="00363011" w:rsidP="00560551">
      <w:pPr>
        <w:numPr>
          <w:ilvl w:val="1"/>
          <w:numId w:val="28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Impact on Healthcare Workforce:</w:t>
      </w:r>
      <w:r w:rsidRPr="00363011">
        <w:rPr>
          <w:rFonts w:asciiTheme="majorBidi" w:eastAsia="Times New Roman" w:hAnsiTheme="majorBidi" w:cstheme="majorBidi"/>
          <w:sz w:val="24"/>
          <w:szCs w:val="24"/>
        </w:rPr>
        <w:t> It’s important to assess how the introduction of AI is changing the dynamics of the healthcare workforce. This means looking at shifts in staff roles, workload, and job satisfaction.</w:t>
      </w:r>
    </w:p>
    <w:p w:rsidR="00363011" w:rsidRPr="00363011" w:rsidRDefault="00363011" w:rsidP="00560551">
      <w:pPr>
        <w:numPr>
          <w:ilvl w:val="1"/>
          <w:numId w:val="28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Training and Upskilling:</w:t>
      </w:r>
      <w:r w:rsidRPr="00363011">
        <w:rPr>
          <w:rFonts w:asciiTheme="majorBidi" w:eastAsia="Times New Roman" w:hAnsiTheme="majorBidi" w:cstheme="majorBidi"/>
          <w:sz w:val="24"/>
          <w:szCs w:val="24"/>
        </w:rPr>
        <w:t> We should create training programs that empower healthcare providers to adapt to AI-driven workflows and make the most of AI tools</w:t>
      </w:r>
      <w:r w:rsidRPr="00363011">
        <w:rPr>
          <w:rFonts w:ascii="Arial" w:eastAsia="Times New Roman" w:hAnsi="Arial" w:cs="Arial"/>
          <w:color w:val="000000"/>
          <w:sz w:val="27"/>
          <w:szCs w:val="27"/>
          <w:shd w:val="clear" w:color="auto" w:fill="F4F5F6"/>
        </w:rPr>
        <w:t>.</w:t>
      </w:r>
    </w:p>
    <w:p w:rsidR="00363011" w:rsidRPr="00363011" w:rsidRDefault="00363011" w:rsidP="00560551">
      <w:pPr>
        <w:numPr>
          <w:ilvl w:val="0"/>
          <w:numId w:val="28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Sustainability and Cost-Benefit Analysis:</w:t>
      </w:r>
    </w:p>
    <w:p w:rsidR="00363011" w:rsidRPr="00363011" w:rsidRDefault="00363011" w:rsidP="00560551">
      <w:pPr>
        <w:numPr>
          <w:ilvl w:val="1"/>
          <w:numId w:val="28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Long-Term Cost Savings:</w:t>
      </w:r>
      <w:r w:rsidRPr="00363011">
        <w:rPr>
          <w:rFonts w:asciiTheme="majorBidi" w:eastAsia="Times New Roman" w:hAnsiTheme="majorBidi" w:cstheme="majorBidi"/>
          <w:sz w:val="24"/>
          <w:szCs w:val="24"/>
        </w:rPr>
        <w:t> We need to evaluate the long-term financial effects of implementing AI, including the cost savings that come from improved operational efficiency and a reduced need for unnecessary diagnostic tests.</w:t>
      </w:r>
    </w:p>
    <w:p w:rsidR="00363011" w:rsidRPr="00363011" w:rsidRDefault="00363011" w:rsidP="00560551">
      <w:pPr>
        <w:numPr>
          <w:ilvl w:val="1"/>
          <w:numId w:val="281"/>
        </w:num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Return on Investment (ROI):</w:t>
      </w:r>
      <w:r w:rsidRPr="00363011">
        <w:rPr>
          <w:rFonts w:asciiTheme="majorBidi" w:eastAsia="Times New Roman" w:hAnsiTheme="majorBidi" w:cstheme="majorBidi"/>
          <w:sz w:val="24"/>
          <w:szCs w:val="24"/>
        </w:rPr>
        <w:t> Let’s conduct ROI analyses to determine how financially viable AI-driven healthcare solutions are over the long term.</w:t>
      </w:r>
    </w:p>
    <w:p w:rsidR="00363011" w:rsidRPr="00363011" w:rsidRDefault="00363011" w:rsidP="00363011">
      <w:pPr>
        <w:spacing w:after="0" w:line="360" w:lineRule="auto"/>
        <w:rPr>
          <w:rFonts w:asciiTheme="majorBidi" w:eastAsia="Times New Roman" w:hAnsiTheme="majorBidi" w:cstheme="majorBidi"/>
          <w:sz w:val="24"/>
          <w:szCs w:val="24"/>
        </w:rPr>
      </w:pPr>
    </w:p>
    <w:p w:rsidR="00916CB2" w:rsidRPr="00916CB2" w:rsidRDefault="00363011" w:rsidP="00916CB2">
      <w:p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4.5 Conclusion</w:t>
      </w:r>
      <w:r w:rsidR="009C0AE0">
        <w:rPr>
          <w:rFonts w:asciiTheme="majorBidi" w:eastAsia="Times New Roman" w:hAnsiTheme="majorBidi" w:cstheme="majorBidi"/>
          <w:sz w:val="24"/>
          <w:szCs w:val="24"/>
        </w:rPr>
        <w:t>:</w:t>
      </w:r>
      <w:r w:rsidR="009C0AE0" w:rsidRPr="009C0AE0">
        <w:rPr>
          <w:rFonts w:asciiTheme="majorBidi" w:eastAsia="Times New Roman" w:hAnsiTheme="majorBidi" w:cstheme="majorBidi"/>
          <w:sz w:val="24"/>
          <w:szCs w:val="24"/>
        </w:rPr>
        <w:t xml:space="preserve"> </w:t>
      </w:r>
    </w:p>
    <w:p w:rsidR="009C0AE0" w:rsidRPr="009C0AE0" w:rsidRDefault="00363011" w:rsidP="00560551">
      <w:pPr>
        <w:numPr>
          <w:ilvl w:val="1"/>
          <w:numId w:val="281"/>
        </w:numPr>
        <w:spacing w:after="0" w:line="360" w:lineRule="auto"/>
        <w:rPr>
          <w:rFonts w:asciiTheme="majorBidi" w:eastAsia="Times New Roman" w:hAnsiTheme="majorBidi" w:cstheme="majorBidi"/>
          <w:sz w:val="24"/>
          <w:szCs w:val="24"/>
        </w:rPr>
      </w:pPr>
      <w:r w:rsidRPr="009C0AE0">
        <w:rPr>
          <w:rFonts w:asciiTheme="majorBidi" w:eastAsia="Times New Roman" w:hAnsiTheme="majorBidi" w:cstheme="majorBidi"/>
          <w:sz w:val="24"/>
          <w:szCs w:val="24"/>
        </w:rPr>
        <w:t xml:space="preserve">The </w:t>
      </w:r>
      <w:r w:rsidRPr="009C0AE0">
        <w:rPr>
          <w:rFonts w:asciiTheme="majorBidi" w:eastAsia="Times New Roman" w:hAnsiTheme="majorBidi" w:cstheme="majorBidi"/>
          <w:b/>
          <w:bCs/>
          <w:sz w:val="24"/>
          <w:szCs w:val="24"/>
        </w:rPr>
        <w:t>Future Research Directions</w:t>
      </w:r>
      <w:r w:rsidRPr="009C0AE0">
        <w:rPr>
          <w:rFonts w:asciiTheme="majorBidi" w:eastAsia="Times New Roman" w:hAnsiTheme="majorBidi" w:cstheme="majorBidi"/>
          <w:sz w:val="24"/>
          <w:szCs w:val="24"/>
        </w:rPr>
        <w:t xml:space="preserve"> section highlights the next </w:t>
      </w:r>
    </w:p>
    <w:p w:rsidR="00363011" w:rsidRPr="009C0AE0" w:rsidRDefault="00363011" w:rsidP="009C0AE0">
      <w:pPr>
        <w:spacing w:after="0" w:line="360" w:lineRule="auto"/>
        <w:ind w:left="1440"/>
        <w:rPr>
          <w:rFonts w:asciiTheme="majorBidi" w:eastAsia="Times New Roman" w:hAnsiTheme="majorBidi" w:cstheme="majorBidi"/>
          <w:sz w:val="24"/>
          <w:szCs w:val="24"/>
        </w:rPr>
      </w:pPr>
      <w:r w:rsidRPr="009C0AE0">
        <w:rPr>
          <w:rFonts w:asciiTheme="majorBidi" w:eastAsia="Times New Roman" w:hAnsiTheme="majorBidi" w:cstheme="majorBidi"/>
          <w:sz w:val="24"/>
          <w:szCs w:val="24"/>
        </w:rPr>
        <w:t>steps for pushing the boundaries of AI in healthcare. By diving into technical advancements like federated learning, edge AI, and reinforcement learning, tackling scalability and infrastructure issues, developing ethical and regulatory frameworks, and conducting long-term impact studies, future research can build on what we’ve learned and truly harness the power of AI to transform healthcare delivery. These efforts will help ensure that AI-driven healthcare solutions are accessible, fair, and sustainable for everyone, while also addressing ongoing challenges and exploring fresh opportunities for innovation.</w:t>
      </w:r>
    </w:p>
    <w:p w:rsidR="00363011" w:rsidRPr="00363011" w:rsidRDefault="00363011" w:rsidP="00363011">
      <w:pPr>
        <w:keepNext/>
        <w:keepLines/>
        <w:spacing w:before="40" w:after="0" w:line="360" w:lineRule="auto"/>
        <w:outlineLvl w:val="2"/>
        <w:rPr>
          <w:rFonts w:ascii="Arial" w:eastAsiaTheme="majorEastAsia" w:hAnsi="Arial" w:cs="Arial"/>
          <w:color w:val="000000"/>
          <w:sz w:val="27"/>
          <w:szCs w:val="27"/>
          <w:shd w:val="clear" w:color="auto" w:fill="F4F5F6"/>
        </w:rPr>
      </w:pP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8"/>
          <w:szCs w:val="28"/>
        </w:rPr>
      </w:pPr>
      <w:r w:rsidRPr="00363011">
        <w:rPr>
          <w:rFonts w:asciiTheme="majorBidi" w:eastAsiaTheme="majorEastAsia" w:hAnsiTheme="majorBidi" w:cstheme="majorBidi"/>
          <w:b/>
          <w:bCs/>
          <w:sz w:val="28"/>
          <w:szCs w:val="28"/>
        </w:rPr>
        <w:t>5. Transparency in AI Tool Usage</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5.1 Documentation and Reproducibility</w:t>
      </w:r>
    </w:p>
    <w:p w:rsidR="00363011" w:rsidRPr="00363011" w:rsidRDefault="00363011" w:rsidP="00560551">
      <w:pPr>
        <w:numPr>
          <w:ilvl w:val="0"/>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Tools and Frameworks:</w:t>
      </w:r>
    </w:p>
    <w:p w:rsidR="00363011" w:rsidRPr="00363011" w:rsidRDefault="00363011" w:rsidP="00560551">
      <w:pPr>
        <w:numPr>
          <w:ilvl w:val="1"/>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List of Tools:</w:t>
      </w:r>
      <w:r w:rsidRPr="00363011">
        <w:rPr>
          <w:rFonts w:asciiTheme="majorBidi" w:eastAsia="Times New Roman" w:hAnsiTheme="majorBidi" w:cstheme="majorBidi"/>
          <w:sz w:val="24"/>
          <w:szCs w:val="24"/>
        </w:rPr>
        <w:t> </w:t>
      </w:r>
      <w:r w:rsidRPr="00363011">
        <w:rPr>
          <w:rFonts w:ascii="Times New Roman" w:eastAsia="Times New Roman" w:hAnsi="Times New Roman" w:cs="Times New Roman"/>
          <w:sz w:val="24"/>
          <w:szCs w:val="24"/>
        </w:rPr>
        <w:br/>
      </w:r>
      <w:r w:rsidRPr="00363011">
        <w:rPr>
          <w:rFonts w:asciiTheme="majorBidi" w:eastAsia="Times New Roman" w:hAnsiTheme="majorBidi" w:cstheme="majorBidi"/>
          <w:sz w:val="24"/>
          <w:szCs w:val="24"/>
        </w:rPr>
        <w:t>Now, regarding the text you want to analyze: Please compile a detailed list of all the AI tools, frameworks, and libraries utilized in the study, including:</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Frameworks:</w:t>
      </w:r>
      <w:r w:rsidRPr="00363011">
        <w:rPr>
          <w:rFonts w:asciiTheme="majorBidi" w:eastAsia="Times New Roman" w:hAnsiTheme="majorBidi" w:cstheme="majorBidi"/>
          <w:sz w:val="24"/>
          <w:szCs w:val="24"/>
        </w:rPr>
        <w:t> TensorFlow, PyTorch, Scikit-learn.</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Libraries:</w:t>
      </w:r>
      <w:r w:rsidRPr="00363011">
        <w:rPr>
          <w:rFonts w:asciiTheme="majorBidi" w:eastAsia="Times New Roman" w:hAnsiTheme="majorBidi" w:cstheme="majorBidi"/>
          <w:sz w:val="24"/>
          <w:szCs w:val="24"/>
        </w:rPr>
        <w:t> NumPy, Pandas, Matplotlib.</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Versions:</w:t>
      </w:r>
      <w:r w:rsidRPr="00363011">
        <w:rPr>
          <w:rFonts w:asciiTheme="majorBidi" w:eastAsia="Times New Roman" w:hAnsiTheme="majorBidi" w:cstheme="majorBidi"/>
          <w:sz w:val="24"/>
          <w:szCs w:val="24"/>
        </w:rPr>
        <w:t> Specify the version of each tool to ensure reproducibility.</w:t>
      </w:r>
    </w:p>
    <w:p w:rsidR="00363011" w:rsidRPr="00363011" w:rsidRDefault="00363011" w:rsidP="00560551">
      <w:pPr>
        <w:numPr>
          <w:ilvl w:val="1"/>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Dependencies:</w:t>
      </w:r>
      <w:r w:rsidRPr="00363011">
        <w:rPr>
          <w:rFonts w:asciiTheme="majorBidi" w:eastAsia="Times New Roman" w:hAnsiTheme="majorBidi" w:cstheme="majorBidi"/>
          <w:sz w:val="24"/>
          <w:szCs w:val="24"/>
        </w:rPr>
        <w:t> Make sure to document all dependencies and verify that they work well across various environments.</w:t>
      </w:r>
    </w:p>
    <w:p w:rsidR="00363011" w:rsidRPr="00363011" w:rsidRDefault="00363011" w:rsidP="00560551">
      <w:pPr>
        <w:numPr>
          <w:ilvl w:val="0"/>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Hyperparameters:</w:t>
      </w:r>
    </w:p>
    <w:p w:rsidR="00363011" w:rsidRPr="00363011" w:rsidRDefault="00363011" w:rsidP="00560551">
      <w:pPr>
        <w:numPr>
          <w:ilvl w:val="1"/>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Disclosure of Hyperparameters:</w:t>
      </w:r>
      <w:r w:rsidRPr="00363011">
        <w:rPr>
          <w:rFonts w:asciiTheme="majorBidi" w:eastAsia="Times New Roman" w:hAnsiTheme="majorBidi" w:cstheme="majorBidi"/>
          <w:sz w:val="24"/>
          <w:szCs w:val="24"/>
        </w:rPr>
        <w:t> Disclose all hyperparameters used in model training, including:</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lastRenderedPageBreak/>
        <w:t>Learning rate, batch size, number of epochs.</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Regularization techniques (e.g., L1/L2 regularization, dropout).</w:t>
      </w:r>
    </w:p>
    <w:p w:rsidR="00363011" w:rsidRPr="00363011" w:rsidRDefault="00363011" w:rsidP="00560551">
      <w:pPr>
        <w:numPr>
          <w:ilvl w:val="1"/>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Optimization Techniques:</w:t>
      </w:r>
      <w:r w:rsidRPr="00363011">
        <w:rPr>
          <w:rFonts w:asciiTheme="majorBidi" w:eastAsia="Times New Roman" w:hAnsiTheme="majorBidi" w:cstheme="majorBidi"/>
          <w:sz w:val="24"/>
          <w:szCs w:val="24"/>
        </w:rPr>
        <w:t> Detail the methods used for hyperparameter tuning, such as grid search, random search, and Bayesian optimization.</w:t>
      </w:r>
    </w:p>
    <w:p w:rsidR="00363011" w:rsidRPr="00363011" w:rsidRDefault="00363011" w:rsidP="00560551">
      <w:pPr>
        <w:numPr>
          <w:ilvl w:val="0"/>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Preprocessing Steps:</w:t>
      </w:r>
    </w:p>
    <w:p w:rsidR="00363011" w:rsidRPr="00363011" w:rsidRDefault="00363011" w:rsidP="00560551">
      <w:pPr>
        <w:numPr>
          <w:ilvl w:val="1"/>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Cleaning:</w:t>
      </w:r>
      <w:r w:rsidRPr="00363011">
        <w:rPr>
          <w:rFonts w:asciiTheme="majorBidi" w:eastAsia="Times New Roman" w:hAnsiTheme="majorBidi" w:cstheme="majorBidi"/>
          <w:sz w:val="24"/>
          <w:szCs w:val="24"/>
        </w:rPr>
        <w:t> Document all data cleaning steps, including:</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Handling missing values (e.g., imputation).</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Normalization and standardization of data.</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Outlier detection and removal.</w:t>
      </w:r>
    </w:p>
    <w:p w:rsidR="00363011" w:rsidRPr="00363011" w:rsidRDefault="00363011" w:rsidP="00560551">
      <w:pPr>
        <w:numPr>
          <w:ilvl w:val="1"/>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Feature Engineering:</w:t>
      </w:r>
      <w:r w:rsidRPr="00363011">
        <w:rPr>
          <w:rFonts w:asciiTheme="majorBidi" w:eastAsia="Times New Roman" w:hAnsiTheme="majorBidi" w:cstheme="majorBidi"/>
          <w:sz w:val="24"/>
          <w:szCs w:val="24"/>
        </w:rPr>
        <w:t> Describe the feature engineering steps, such as:</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Scaling and encoding of categorical variables.</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Dimensionality reduction techniques (e.g., PCA).</w:t>
      </w:r>
    </w:p>
    <w:p w:rsidR="00363011" w:rsidRPr="00363011" w:rsidRDefault="00363011" w:rsidP="00560551">
      <w:pPr>
        <w:numPr>
          <w:ilvl w:val="1"/>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Augmentation:</w:t>
      </w:r>
      <w:r w:rsidRPr="00363011">
        <w:rPr>
          <w:rFonts w:asciiTheme="majorBidi" w:eastAsia="Times New Roman" w:hAnsiTheme="majorBidi" w:cstheme="majorBidi"/>
          <w:sz w:val="24"/>
          <w:szCs w:val="24"/>
        </w:rPr>
        <w:t> Detail the data augmentation techniques used, such as:</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Rotation, flipping, and noise addition for image data.</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Synonym replacement and back-translation for text data.</w:t>
      </w:r>
    </w:p>
    <w:p w:rsidR="00363011" w:rsidRPr="00363011" w:rsidRDefault="00363011" w:rsidP="00560551">
      <w:pPr>
        <w:numPr>
          <w:ilvl w:val="0"/>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Reproducibility Steps:</w:t>
      </w:r>
    </w:p>
    <w:p w:rsidR="00363011" w:rsidRPr="00363011" w:rsidRDefault="00363011" w:rsidP="00560551">
      <w:pPr>
        <w:numPr>
          <w:ilvl w:val="1"/>
          <w:numId w:val="283"/>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Step-by-Step Instructions:</w:t>
      </w:r>
      <w:r w:rsidRPr="00363011">
        <w:rPr>
          <w:rFonts w:asciiTheme="majorBidi" w:eastAsia="Times New Roman" w:hAnsiTheme="majorBidi" w:cstheme="majorBidi"/>
          <w:sz w:val="24"/>
          <w:szCs w:val="24"/>
        </w:rPr>
        <w:t> Looking to replicate those experiments? Here’s a straightforward guide to help you out:</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Data collection and preprocessing.</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Model training and validation.</w:t>
      </w:r>
    </w:p>
    <w:p w:rsidR="00363011" w:rsidRPr="00363011" w:rsidRDefault="00363011" w:rsidP="00560551">
      <w:pPr>
        <w:numPr>
          <w:ilvl w:val="2"/>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Deployment and testing in real-world settings.</w:t>
      </w:r>
    </w:p>
    <w:p w:rsidR="00363011" w:rsidRDefault="00363011" w:rsidP="00560551">
      <w:pPr>
        <w:numPr>
          <w:ilvl w:val="1"/>
          <w:numId w:val="283"/>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Cross-Validation:</w:t>
      </w:r>
      <w:r w:rsidRPr="00363011">
        <w:rPr>
          <w:rFonts w:asciiTheme="majorBidi" w:eastAsia="Times New Roman" w:hAnsiTheme="majorBidi" w:cstheme="majorBidi"/>
          <w:sz w:val="24"/>
          <w:szCs w:val="24"/>
        </w:rPr>
        <w:t> Start by detailing the cross-validation methods you employed, like k-fold cross-validation or stratified cross-validation. This will help ensure that your model is robust and reliable.</w:t>
      </w:r>
    </w:p>
    <w:p w:rsidR="00916CB2" w:rsidRDefault="00916CB2" w:rsidP="00916CB2">
      <w:pPr>
        <w:spacing w:after="100" w:afterAutospacing="1" w:line="360" w:lineRule="auto"/>
        <w:rPr>
          <w:rFonts w:asciiTheme="majorBidi" w:eastAsia="Times New Roman" w:hAnsiTheme="majorBidi" w:cstheme="majorBidi"/>
          <w:sz w:val="24"/>
          <w:szCs w:val="24"/>
        </w:rPr>
      </w:pPr>
    </w:p>
    <w:p w:rsidR="00916CB2" w:rsidRDefault="00916CB2" w:rsidP="00916CB2">
      <w:pPr>
        <w:spacing w:after="100" w:afterAutospacing="1" w:line="360" w:lineRule="auto"/>
        <w:rPr>
          <w:rFonts w:asciiTheme="majorBidi" w:eastAsia="Times New Roman" w:hAnsiTheme="majorBidi" w:cstheme="majorBidi"/>
          <w:sz w:val="24"/>
          <w:szCs w:val="24"/>
        </w:rPr>
      </w:pPr>
    </w:p>
    <w:p w:rsidR="00916CB2" w:rsidRPr="00363011" w:rsidRDefault="00916CB2" w:rsidP="00916CB2">
      <w:pPr>
        <w:spacing w:after="100" w:afterAutospacing="1" w:line="360" w:lineRule="auto"/>
        <w:rPr>
          <w:rFonts w:asciiTheme="majorBidi" w:eastAsia="Times New Roman" w:hAnsiTheme="majorBidi" w:cstheme="majorBidi"/>
          <w:sz w:val="24"/>
          <w:szCs w:val="24"/>
        </w:rPr>
      </w:pP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lastRenderedPageBreak/>
        <w:t>5.2 Ethical Compliance</w:t>
      </w:r>
    </w:p>
    <w:p w:rsidR="00363011" w:rsidRPr="00363011" w:rsidRDefault="00363011" w:rsidP="00560551">
      <w:pPr>
        <w:numPr>
          <w:ilvl w:val="0"/>
          <w:numId w:val="28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GDPR Adherence:</w:t>
      </w:r>
    </w:p>
    <w:p w:rsidR="00363011" w:rsidRPr="00363011" w:rsidRDefault="00363011" w:rsidP="00560551">
      <w:pPr>
        <w:numPr>
          <w:ilvl w:val="1"/>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Anonymization:</w:t>
      </w:r>
      <w:r w:rsidRPr="00363011">
        <w:rPr>
          <w:rFonts w:asciiTheme="majorBidi" w:eastAsia="Times New Roman" w:hAnsiTheme="majorBidi" w:cstheme="majorBidi"/>
          <w:sz w:val="24"/>
          <w:szCs w:val="24"/>
        </w:rPr>
        <w:t xml:space="preserve"> It's crucial to make sure that all patient data is anonymized to meet the </w:t>
      </w:r>
      <w:r w:rsidRPr="00363011">
        <w:rPr>
          <w:rFonts w:asciiTheme="majorBidi" w:eastAsia="Times New Roman" w:hAnsiTheme="majorBidi" w:cstheme="majorBidi"/>
          <w:b/>
          <w:bCs/>
          <w:sz w:val="24"/>
          <w:szCs w:val="24"/>
        </w:rPr>
        <w:t>General Data Protection Regulation (GDPR)</w:t>
      </w:r>
      <w:r w:rsidRPr="00363011">
        <w:rPr>
          <w:rFonts w:asciiTheme="majorBidi" w:eastAsia="Times New Roman" w:hAnsiTheme="majorBidi" w:cstheme="majorBidi"/>
          <w:sz w:val="24"/>
          <w:szCs w:val="24"/>
        </w:rPr>
        <w:t xml:space="preserve"> standards. This means stripping away any personally identifiable information (PII) and applying pseudonymization techniques.</w:t>
      </w:r>
    </w:p>
    <w:p w:rsidR="00363011" w:rsidRPr="00363011" w:rsidRDefault="00363011" w:rsidP="00560551">
      <w:pPr>
        <w:numPr>
          <w:ilvl w:val="1"/>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Informed Consent:</w:t>
      </w:r>
      <w:r w:rsidRPr="00363011">
        <w:rPr>
          <w:rFonts w:asciiTheme="majorBidi" w:eastAsia="Times New Roman" w:hAnsiTheme="majorBidi" w:cstheme="majorBidi"/>
          <w:sz w:val="24"/>
          <w:szCs w:val="24"/>
        </w:rPr>
        <w:t> Before using patient data for training or testing AI models, it's essential to get informed consent from the patients. Make sure to document the consent process and ensure that patients fully understand how their data will be utilized.</w:t>
      </w:r>
    </w:p>
    <w:p w:rsidR="00363011" w:rsidRPr="00363011" w:rsidRDefault="00363011" w:rsidP="00560551">
      <w:pPr>
        <w:numPr>
          <w:ilvl w:val="1"/>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Encryption:</w:t>
      </w:r>
      <w:r w:rsidRPr="00363011">
        <w:rPr>
          <w:rFonts w:asciiTheme="majorBidi" w:eastAsia="Times New Roman" w:hAnsiTheme="majorBidi" w:cstheme="majorBidi"/>
          <w:sz w:val="24"/>
          <w:szCs w:val="24"/>
        </w:rPr>
        <w:t> To safeguard sensitive patient information, implement robust data encryption and access control measures.</w:t>
      </w:r>
    </w:p>
    <w:p w:rsidR="00363011" w:rsidRPr="00363011" w:rsidRDefault="00363011" w:rsidP="00560551">
      <w:pPr>
        <w:numPr>
          <w:ilvl w:val="0"/>
          <w:numId w:val="28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Bias Audits:</w:t>
      </w:r>
    </w:p>
    <w:p w:rsidR="00363011" w:rsidRPr="00363011" w:rsidRDefault="00363011" w:rsidP="00560551">
      <w:pPr>
        <w:numPr>
          <w:ilvl w:val="1"/>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Fairness-Aware Techniques:</w:t>
      </w:r>
      <w:r w:rsidRPr="00363011">
        <w:rPr>
          <w:rFonts w:asciiTheme="majorBidi" w:eastAsia="Times New Roman" w:hAnsiTheme="majorBidi" w:cstheme="majorBidi"/>
          <w:sz w:val="24"/>
          <w:szCs w:val="24"/>
        </w:rPr>
        <w:t> Employ fairness-aware techniques, like reweighting and adversarial debasing, to help minimize bias in AI predictions.</w:t>
      </w:r>
    </w:p>
    <w:p w:rsidR="00363011" w:rsidRPr="00363011" w:rsidRDefault="00363011" w:rsidP="00560551">
      <w:pPr>
        <w:numPr>
          <w:ilvl w:val="1"/>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Bias Audits:</w:t>
      </w:r>
      <w:r w:rsidRPr="00363011">
        <w:rPr>
          <w:rFonts w:asciiTheme="majorBidi" w:eastAsia="Times New Roman" w:hAnsiTheme="majorBidi" w:cstheme="majorBidi"/>
          <w:sz w:val="24"/>
          <w:szCs w:val="24"/>
        </w:rPr>
        <w:t xml:space="preserve"> Regularly conduct bias audits using tools such as </w:t>
      </w:r>
      <w:r w:rsidRPr="00363011">
        <w:rPr>
          <w:rFonts w:asciiTheme="majorBidi" w:eastAsia="Times New Roman" w:hAnsiTheme="majorBidi" w:cstheme="majorBidi"/>
          <w:b/>
          <w:bCs/>
          <w:sz w:val="24"/>
          <w:szCs w:val="24"/>
        </w:rPr>
        <w:t xml:space="preserve">IBM AI Fairness 360 </w:t>
      </w:r>
      <w:r w:rsidRPr="00363011">
        <w:rPr>
          <w:rFonts w:asciiTheme="majorBidi" w:eastAsia="Times New Roman" w:hAnsiTheme="majorBidi" w:cstheme="majorBidi"/>
          <w:sz w:val="24"/>
          <w:szCs w:val="24"/>
        </w:rPr>
        <w:t>to pinpoint and tackle disparities in model outcomes across various patient demographics, including age, gender, and socioeconomic status.</w:t>
      </w:r>
    </w:p>
    <w:p w:rsidR="00363011" w:rsidRPr="00363011" w:rsidRDefault="00363011" w:rsidP="00560551">
      <w:pPr>
        <w:numPr>
          <w:ilvl w:val="0"/>
          <w:numId w:val="28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Explainable AI (XAI):</w:t>
      </w:r>
    </w:p>
    <w:p w:rsidR="00363011" w:rsidRPr="00363011" w:rsidRDefault="00363011" w:rsidP="00560551">
      <w:pPr>
        <w:numPr>
          <w:ilvl w:val="1"/>
          <w:numId w:val="284"/>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XAI Techniques:</w:t>
      </w:r>
      <w:r w:rsidRPr="00363011">
        <w:rPr>
          <w:rFonts w:asciiTheme="majorBidi" w:eastAsia="Times New Roman" w:hAnsiTheme="majorBidi" w:cstheme="majorBidi"/>
          <w:sz w:val="24"/>
          <w:szCs w:val="24"/>
        </w:rPr>
        <w:t> Introduce XAI techniques to make the decisions of AI models more interpretable for healthcare providers. This includes:</w:t>
      </w:r>
    </w:p>
    <w:p w:rsidR="00363011" w:rsidRPr="00363011" w:rsidRDefault="00363011" w:rsidP="00560551">
      <w:pPr>
        <w:numPr>
          <w:ilvl w:val="2"/>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LIME (Local Interpretable Model-agnostic Explanations):</w:t>
      </w:r>
      <w:r w:rsidRPr="00363011">
        <w:rPr>
          <w:rFonts w:asciiTheme="majorBidi" w:eastAsia="Times New Roman" w:hAnsiTheme="majorBidi" w:cstheme="majorBidi"/>
          <w:sz w:val="24"/>
          <w:szCs w:val="24"/>
        </w:rPr>
        <w:t> Utilize LIME to clarify individual predictions made by AI models.</w:t>
      </w:r>
    </w:p>
    <w:p w:rsidR="00363011" w:rsidRPr="00363011" w:rsidRDefault="00363011" w:rsidP="00560551">
      <w:pPr>
        <w:numPr>
          <w:ilvl w:val="2"/>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SHAP (SHapley Additive exPlanations):</w:t>
      </w:r>
      <w:r w:rsidRPr="00363011">
        <w:rPr>
          <w:rFonts w:asciiTheme="majorBidi" w:eastAsia="Times New Roman" w:hAnsiTheme="majorBidi" w:cstheme="majorBidi"/>
          <w:sz w:val="24"/>
          <w:szCs w:val="24"/>
        </w:rPr>
        <w:t> Use SHAP to offer a broader explanation of model behavior.</w:t>
      </w:r>
    </w:p>
    <w:p w:rsidR="00363011" w:rsidRPr="00363011" w:rsidRDefault="00363011" w:rsidP="00560551">
      <w:pPr>
        <w:numPr>
          <w:ilvl w:val="1"/>
          <w:numId w:val="284"/>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User-Friendly Dashboards:</w:t>
      </w:r>
      <w:r w:rsidRPr="00363011">
        <w:rPr>
          <w:rFonts w:asciiTheme="majorBidi" w:eastAsia="Times New Roman" w:hAnsiTheme="majorBidi" w:cstheme="majorBidi"/>
          <w:sz w:val="24"/>
          <w:szCs w:val="24"/>
        </w:rPr>
        <w:t> Create intuitive dashboards that visualize the decision-making processes of AI, making them easy to understand for both healthcare providers and patients.</w:t>
      </w:r>
    </w:p>
    <w:p w:rsidR="00363011" w:rsidRPr="00363011" w:rsidRDefault="00363011" w:rsidP="00363011">
      <w:pPr>
        <w:spacing w:after="100" w:afterAutospacing="1" w:line="360" w:lineRule="auto"/>
        <w:rPr>
          <w:rFonts w:asciiTheme="majorBidi" w:eastAsia="Times New Roman" w:hAnsiTheme="majorBidi" w:cstheme="majorBidi"/>
          <w:sz w:val="24"/>
          <w:szCs w:val="24"/>
        </w:rPr>
      </w:pP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5.3 Accessibility</w:t>
      </w:r>
    </w:p>
    <w:p w:rsidR="00363011" w:rsidRPr="00363011" w:rsidRDefault="00363011" w:rsidP="00560551">
      <w:pPr>
        <w:numPr>
          <w:ilvl w:val="0"/>
          <w:numId w:val="285"/>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GitHub Repository:</w:t>
      </w:r>
    </w:p>
    <w:p w:rsidR="00363011" w:rsidRPr="00363011" w:rsidRDefault="00363011" w:rsidP="00560551">
      <w:pPr>
        <w:numPr>
          <w:ilvl w:val="1"/>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Repository Link:</w:t>
      </w:r>
      <w:r w:rsidRPr="00363011">
        <w:rPr>
          <w:rFonts w:asciiTheme="majorBidi" w:eastAsia="Times New Roman" w:hAnsiTheme="majorBidi" w:cstheme="majorBidi"/>
          <w:sz w:val="24"/>
          <w:szCs w:val="24"/>
        </w:rPr>
        <w:t> Host the </w:t>
      </w:r>
      <w:r w:rsidRPr="00363011">
        <w:rPr>
          <w:rFonts w:asciiTheme="majorBidi" w:eastAsia="Times New Roman" w:hAnsiTheme="majorBidi" w:cstheme="majorBidi"/>
          <w:b/>
          <w:bCs/>
          <w:sz w:val="24"/>
          <w:szCs w:val="24"/>
        </w:rPr>
        <w:t>Transparency Appendix</w:t>
      </w:r>
      <w:r w:rsidRPr="00363011">
        <w:rPr>
          <w:rFonts w:asciiTheme="majorBidi" w:eastAsia="Times New Roman" w:hAnsiTheme="majorBidi" w:cstheme="majorBidi"/>
          <w:sz w:val="24"/>
          <w:szCs w:val="24"/>
        </w:rPr>
        <w:t>, code, and related materials on a </w:t>
      </w:r>
      <w:r w:rsidRPr="00363011">
        <w:rPr>
          <w:rFonts w:asciiTheme="majorBidi" w:eastAsia="Times New Roman" w:hAnsiTheme="majorBidi" w:cstheme="majorBidi"/>
          <w:b/>
          <w:bCs/>
          <w:sz w:val="24"/>
          <w:szCs w:val="24"/>
        </w:rPr>
        <w:t>GitHub repository</w:t>
      </w:r>
      <w:r w:rsidRPr="00363011">
        <w:rPr>
          <w:rFonts w:asciiTheme="majorBidi" w:eastAsia="Times New Roman" w:hAnsiTheme="majorBidi" w:cstheme="majorBidi"/>
          <w:sz w:val="24"/>
          <w:szCs w:val="24"/>
        </w:rPr>
        <w:t>. Provide a direct link to the repository in the report.</w:t>
      </w:r>
    </w:p>
    <w:p w:rsidR="00363011" w:rsidRPr="00363011" w:rsidRDefault="00363011" w:rsidP="00560551">
      <w:pPr>
        <w:numPr>
          <w:ilvl w:val="1"/>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Code Licensing:</w:t>
      </w:r>
      <w:r w:rsidRPr="00363011">
        <w:rPr>
          <w:rFonts w:asciiTheme="majorBidi" w:eastAsia="Times New Roman" w:hAnsiTheme="majorBidi" w:cstheme="majorBidi"/>
          <w:sz w:val="24"/>
          <w:szCs w:val="24"/>
        </w:rPr>
        <w:t xml:space="preserve"> Release the code under an </w:t>
      </w:r>
      <w:r w:rsidRPr="00363011">
        <w:rPr>
          <w:rFonts w:asciiTheme="majorBidi" w:eastAsia="Times New Roman" w:hAnsiTheme="majorBidi" w:cstheme="majorBidi"/>
          <w:b/>
          <w:bCs/>
          <w:sz w:val="24"/>
          <w:szCs w:val="24"/>
        </w:rPr>
        <w:t>open-source license</w:t>
      </w:r>
      <w:r w:rsidRPr="00363011">
        <w:rPr>
          <w:rFonts w:asciiTheme="majorBidi" w:eastAsia="Times New Roman" w:hAnsiTheme="majorBidi" w:cstheme="majorBidi"/>
          <w:sz w:val="24"/>
          <w:szCs w:val="24"/>
        </w:rPr>
        <w:t xml:space="preserve"> (like the MIT License) to promote collaboration and reuse. It’s important to specify that users should acknowledge the original research and follow ethical guidelines when using the code.</w:t>
      </w:r>
    </w:p>
    <w:p w:rsidR="00363011" w:rsidRPr="00363011" w:rsidRDefault="00363011" w:rsidP="00560551">
      <w:pPr>
        <w:numPr>
          <w:ilvl w:val="0"/>
          <w:numId w:val="285"/>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Dataset Anonymization:</w:t>
      </w:r>
    </w:p>
    <w:p w:rsidR="00363011" w:rsidRPr="00363011" w:rsidRDefault="00363011" w:rsidP="00560551">
      <w:pPr>
        <w:numPr>
          <w:ilvl w:val="1"/>
          <w:numId w:val="285"/>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Anonymized Datasets:</w:t>
      </w:r>
      <w:r w:rsidRPr="00363011">
        <w:rPr>
          <w:rFonts w:asciiTheme="majorBidi" w:eastAsia="Times New Roman" w:hAnsiTheme="majorBidi" w:cstheme="majorBidi"/>
          <w:sz w:val="24"/>
          <w:szCs w:val="24"/>
        </w:rPr>
        <w:t> Ensure that all datasets used in the study are anonymized to safeguard patient privacy. Provide metadata for each dataset, which should include:</w:t>
      </w:r>
    </w:p>
    <w:p w:rsidR="00363011" w:rsidRPr="00363011" w:rsidRDefault="00363011" w:rsidP="00560551">
      <w:pPr>
        <w:numPr>
          <w:ilvl w:val="2"/>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Sources of data (for example, 15 urban hospitals, 20 rural clinics). </w:t>
      </w:r>
    </w:p>
    <w:p w:rsidR="00363011" w:rsidRPr="00363011" w:rsidRDefault="00363011" w:rsidP="00560551">
      <w:pPr>
        <w:numPr>
          <w:ilvl w:val="2"/>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Preprocessing steps (like cleaning and augmentation).</w:t>
      </w:r>
    </w:p>
    <w:p w:rsidR="00363011" w:rsidRPr="00363011" w:rsidRDefault="00363011" w:rsidP="00560551">
      <w:pPr>
        <w:numPr>
          <w:ilvl w:val="2"/>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Diversity of patient demographics and medical conditions.</w:t>
      </w:r>
    </w:p>
    <w:p w:rsidR="00363011" w:rsidRPr="00363011" w:rsidRDefault="00363011" w:rsidP="00560551">
      <w:pPr>
        <w:numPr>
          <w:ilvl w:val="1"/>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Use Agreement:</w:t>
      </w:r>
      <w:r w:rsidRPr="00363011">
        <w:rPr>
          <w:rFonts w:asciiTheme="majorBidi" w:eastAsia="Times New Roman" w:hAnsiTheme="majorBidi" w:cstheme="majorBidi"/>
          <w:sz w:val="24"/>
          <w:szCs w:val="24"/>
        </w:rPr>
        <w:t> Limit access to the dataset repository to researchers who agree to ethical guidelines and sign a data use agreement.</w:t>
      </w:r>
    </w:p>
    <w:p w:rsidR="00363011" w:rsidRPr="00363011" w:rsidRDefault="00363011" w:rsidP="00560551">
      <w:pPr>
        <w:numPr>
          <w:ilvl w:val="0"/>
          <w:numId w:val="285"/>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Digital Object Identifier (DOI):</w:t>
      </w:r>
    </w:p>
    <w:p w:rsidR="00363011" w:rsidRPr="00363011" w:rsidRDefault="00363011" w:rsidP="00560551">
      <w:pPr>
        <w:numPr>
          <w:ilvl w:val="1"/>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DOI Assignment:</w:t>
      </w:r>
      <w:r w:rsidRPr="00363011">
        <w:rPr>
          <w:rFonts w:asciiTheme="majorBidi" w:eastAsia="Times New Roman" w:hAnsiTheme="majorBidi" w:cstheme="majorBidi"/>
          <w:sz w:val="24"/>
          <w:szCs w:val="24"/>
        </w:rPr>
        <w:t xml:space="preserve"> Assign a </w:t>
      </w:r>
      <w:r w:rsidRPr="00363011">
        <w:rPr>
          <w:rFonts w:asciiTheme="majorBidi" w:eastAsia="Times New Roman" w:hAnsiTheme="majorBidi" w:cstheme="majorBidi"/>
          <w:b/>
          <w:bCs/>
          <w:sz w:val="24"/>
          <w:szCs w:val="24"/>
        </w:rPr>
        <w:t>Digital Object Identifier (DOI)</w:t>
      </w:r>
      <w:r w:rsidRPr="00363011">
        <w:rPr>
          <w:rFonts w:asciiTheme="majorBidi" w:eastAsia="Times New Roman" w:hAnsiTheme="majorBidi" w:cstheme="majorBidi"/>
          <w:sz w:val="24"/>
          <w:szCs w:val="24"/>
        </w:rPr>
        <w:t xml:space="preserve"> to the Transparency Appendix and dataset repository to make sure they are citable and permanently accessible.</w:t>
      </w:r>
    </w:p>
    <w:p w:rsidR="00363011" w:rsidRPr="00363011" w:rsidRDefault="00363011" w:rsidP="00560551">
      <w:pPr>
        <w:numPr>
          <w:ilvl w:val="1"/>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Open Access:</w:t>
      </w:r>
      <w:r w:rsidRPr="00363011">
        <w:rPr>
          <w:rFonts w:asciiTheme="majorBidi" w:eastAsia="Times New Roman" w:hAnsiTheme="majorBidi" w:cstheme="majorBidi"/>
          <w:sz w:val="24"/>
          <w:szCs w:val="24"/>
        </w:rPr>
        <w:t xml:space="preserve"> Ensure that the Transparency Appendix and dataset repository are </w:t>
      </w:r>
      <w:r w:rsidRPr="00363011">
        <w:rPr>
          <w:rFonts w:asciiTheme="majorBidi" w:eastAsia="Times New Roman" w:hAnsiTheme="majorBidi" w:cstheme="majorBidi"/>
          <w:b/>
          <w:bCs/>
          <w:sz w:val="24"/>
          <w:szCs w:val="24"/>
        </w:rPr>
        <w:t>open access</w:t>
      </w:r>
      <w:r w:rsidRPr="00363011">
        <w:rPr>
          <w:rFonts w:asciiTheme="majorBidi" w:eastAsia="Times New Roman" w:hAnsiTheme="majorBidi" w:cstheme="majorBidi"/>
          <w:sz w:val="24"/>
          <w:szCs w:val="24"/>
        </w:rPr>
        <w:t>, allowing anyone to view, download, and utilize the materials.</w:t>
      </w:r>
    </w:p>
    <w:p w:rsidR="00363011" w:rsidRPr="00363011" w:rsidRDefault="00363011" w:rsidP="00560551">
      <w:pPr>
        <w:numPr>
          <w:ilvl w:val="0"/>
          <w:numId w:val="285"/>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User-Friendly Documentation:</w:t>
      </w:r>
    </w:p>
    <w:p w:rsidR="00363011" w:rsidRPr="00363011" w:rsidRDefault="00363011" w:rsidP="00560551">
      <w:pPr>
        <w:numPr>
          <w:ilvl w:val="1"/>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Clear Instructions:</w:t>
      </w:r>
      <w:r w:rsidRPr="00363011">
        <w:rPr>
          <w:rFonts w:asciiTheme="majorBidi" w:eastAsia="Times New Roman" w:hAnsiTheme="majorBidi" w:cstheme="majorBidi"/>
          <w:sz w:val="24"/>
          <w:szCs w:val="24"/>
        </w:rPr>
        <w:t> Offer clear, step-by-step instructions for reproducing the experiments, so even those who aren’t experts can easily follow along.</w:t>
      </w:r>
    </w:p>
    <w:p w:rsidR="00363011" w:rsidRPr="00363011" w:rsidRDefault="00363011" w:rsidP="00560551">
      <w:pPr>
        <w:numPr>
          <w:ilvl w:val="1"/>
          <w:numId w:val="285"/>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Visual Aids:</w:t>
      </w:r>
      <w:r w:rsidRPr="00363011">
        <w:rPr>
          <w:rFonts w:asciiTheme="majorBidi" w:eastAsia="Times New Roman" w:hAnsiTheme="majorBidi" w:cstheme="majorBidi"/>
          <w:sz w:val="24"/>
          <w:szCs w:val="24"/>
        </w:rPr>
        <w:t> Incorporate visual aids (like flowcharts and diagrams) to enhance the user-friendliness of the documentation.</w:t>
      </w:r>
    </w:p>
    <w:p w:rsidR="00363011" w:rsidRPr="00363011" w:rsidRDefault="00363011" w:rsidP="00363011">
      <w:pPr>
        <w:keepNext/>
        <w:keepLines/>
        <w:spacing w:after="0" w:line="360" w:lineRule="auto"/>
        <w:outlineLvl w:val="2"/>
        <w:rPr>
          <w:rFonts w:asciiTheme="majorBidi" w:eastAsiaTheme="majorEastAsia" w:hAnsiTheme="majorBidi" w:cstheme="majorBidi"/>
          <w:sz w:val="24"/>
          <w:szCs w:val="24"/>
        </w:rPr>
      </w:pPr>
      <w:r w:rsidRPr="00363011">
        <w:rPr>
          <w:rFonts w:asciiTheme="majorBidi" w:eastAsiaTheme="majorEastAsia" w:hAnsiTheme="majorBidi" w:cstheme="majorBidi"/>
          <w:b/>
          <w:bCs/>
          <w:sz w:val="24"/>
          <w:szCs w:val="24"/>
        </w:rPr>
        <w:t>5.4 Conclusion</w:t>
      </w:r>
    </w:p>
    <w:p w:rsidR="00363011" w:rsidRPr="00363011" w:rsidRDefault="00363011" w:rsidP="00363011">
      <w:p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section on </w:t>
      </w:r>
      <w:r w:rsidRPr="00363011">
        <w:rPr>
          <w:rFonts w:asciiTheme="majorBidi" w:eastAsia="Times New Roman" w:hAnsiTheme="majorBidi" w:cstheme="majorBidi"/>
          <w:b/>
          <w:bCs/>
          <w:sz w:val="24"/>
          <w:szCs w:val="24"/>
        </w:rPr>
        <w:t>Transparency in AI Tool Usage</w:t>
      </w:r>
      <w:r w:rsidRPr="00363011">
        <w:rPr>
          <w:rFonts w:asciiTheme="majorBidi" w:eastAsia="Times New Roman" w:hAnsiTheme="majorBidi" w:cstheme="majorBidi"/>
          <w:sz w:val="24"/>
          <w:szCs w:val="24"/>
        </w:rPr>
        <w:t xml:space="preserve"> really highlights how crucial it is to have solid documentation, reproducibility, ethical standards, and accessibility in AI-driven healthcare research. By thoroughly documenting the tools, frameworks, hyperparameters, and preprocessing steps, and by hosting the code and datasets on a GitHub repository, while also ensuring compliance with GDPR and addressing bias, this section makes sure that the research is clear, reproducible, and ethically responsible. Plus, incorporating explainable AI (XAI) techniques and user-friendly dashboards boosts the accessibility and understanding of these AI tools, which helps build trust with both healthcare providers and patients. This level of transparency is vital for encouraging the widespread use and long-term success of AI solutions in healthcare.</w:t>
      </w:r>
    </w:p>
    <w:p w:rsidR="00363011" w:rsidRPr="00363011" w:rsidRDefault="00363011" w:rsidP="00363011">
      <w:pPr>
        <w:spacing w:after="0" w:line="360" w:lineRule="auto"/>
        <w:rPr>
          <w:rFonts w:asciiTheme="majorBidi" w:eastAsia="Times New Roman" w:hAnsiTheme="majorBidi" w:cstheme="majorBidi"/>
          <w:sz w:val="24"/>
          <w:szCs w:val="24"/>
        </w:rPr>
      </w:pPr>
    </w:p>
    <w:p w:rsidR="00363011" w:rsidRPr="00363011" w:rsidRDefault="00363011" w:rsidP="00363011">
      <w:pPr>
        <w:keepNext/>
        <w:keepLines/>
        <w:spacing w:after="0" w:line="360" w:lineRule="auto"/>
        <w:outlineLvl w:val="2"/>
        <w:rPr>
          <w:rFonts w:asciiTheme="majorBidi" w:eastAsiaTheme="majorEastAsia" w:hAnsiTheme="majorBidi" w:cstheme="majorBidi"/>
          <w:sz w:val="28"/>
          <w:szCs w:val="28"/>
        </w:rPr>
      </w:pPr>
      <w:r w:rsidRPr="00363011">
        <w:rPr>
          <w:rFonts w:asciiTheme="majorBidi" w:eastAsiaTheme="majorEastAsia" w:hAnsiTheme="majorBidi" w:cstheme="majorBidi"/>
          <w:b/>
          <w:bCs/>
          <w:sz w:val="28"/>
          <w:szCs w:val="28"/>
        </w:rPr>
        <w:t>6. Limitations and Challenges</w:t>
      </w:r>
    </w:p>
    <w:p w:rsidR="00363011" w:rsidRPr="00363011" w:rsidRDefault="00363011" w:rsidP="00363011">
      <w:pPr>
        <w:spacing w:after="0" w:line="360" w:lineRule="auto"/>
        <w:rPr>
          <w:rFonts w:asciiTheme="majorBidi" w:hAnsiTheme="majorBidi" w:cstheme="majorBidi"/>
          <w:sz w:val="24"/>
          <w:szCs w:val="24"/>
        </w:rPr>
      </w:pPr>
    </w:p>
    <w:p w:rsidR="00363011" w:rsidRPr="00363011" w:rsidRDefault="00363011" w:rsidP="00363011">
      <w:pPr>
        <w:spacing w:after="0"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6.1 Infrastructure Barriers</w:t>
      </w:r>
    </w:p>
    <w:p w:rsidR="00363011" w:rsidRPr="00363011" w:rsidRDefault="00363011" w:rsidP="00560551">
      <w:pPr>
        <w:numPr>
          <w:ilvl w:val="0"/>
          <w:numId w:val="286"/>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Rural Adoption Challenges:</w:t>
      </w:r>
    </w:p>
    <w:p w:rsidR="00363011" w:rsidRPr="00363011" w:rsidRDefault="00363011" w:rsidP="00560551">
      <w:pPr>
        <w:numPr>
          <w:ilvl w:val="1"/>
          <w:numId w:val="28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Intermittent Power Supply:</w:t>
      </w:r>
      <w:r w:rsidRPr="00363011">
        <w:rPr>
          <w:rFonts w:asciiTheme="majorBidi" w:eastAsia="Times New Roman" w:hAnsiTheme="majorBidi" w:cstheme="majorBidi"/>
          <w:sz w:val="24"/>
          <w:szCs w:val="24"/>
        </w:rPr>
        <w:t> A lot of rural clinics in Lebanon struggle with an unreliable power supply, which can throw a wrench in the operation of AI tools and other medical equipment. This really hampers the scalability of AI-driven healthcare solutions in these regions.</w:t>
      </w:r>
    </w:p>
    <w:p w:rsidR="00363011" w:rsidRPr="00363011" w:rsidRDefault="00363011" w:rsidP="00560551">
      <w:pPr>
        <w:numPr>
          <w:ilvl w:val="1"/>
          <w:numId w:val="28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Limited Internet Connectivity:</w:t>
      </w:r>
      <w:r w:rsidRPr="00363011">
        <w:rPr>
          <w:rFonts w:asciiTheme="majorBidi" w:eastAsia="Times New Roman" w:hAnsiTheme="majorBidi" w:cstheme="majorBidi"/>
          <w:sz w:val="24"/>
          <w:szCs w:val="24"/>
        </w:rPr>
        <w:t> In rural areas, internet connectivity is often spotty or limited, making it tough to roll out cloud-based AI solutions. While edge computing has been a workaround, it still needs some level of infrastructure support to function properly.</w:t>
      </w:r>
    </w:p>
    <w:p w:rsidR="00363011" w:rsidRDefault="00363011" w:rsidP="00560551">
      <w:pPr>
        <w:numPr>
          <w:ilvl w:val="1"/>
          <w:numId w:val="28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Lack of Advanced Medical Equipment:</w:t>
      </w:r>
      <w:r w:rsidRPr="00363011">
        <w:rPr>
          <w:rFonts w:asciiTheme="majorBidi" w:eastAsia="Times New Roman" w:hAnsiTheme="majorBidi" w:cstheme="majorBidi"/>
          <w:sz w:val="24"/>
          <w:szCs w:val="24"/>
        </w:rPr>
        <w:t> Many rural clinics don’t have the advanced medical equipment necessary to gather high-quality data for AI models, which can hinder the effectiveness of AI-driven diagnostic tools.</w:t>
      </w:r>
    </w:p>
    <w:p w:rsidR="00916CB2" w:rsidRPr="00363011" w:rsidRDefault="00916CB2" w:rsidP="00916CB2">
      <w:pPr>
        <w:spacing w:after="100" w:afterAutospacing="1" w:line="360" w:lineRule="auto"/>
        <w:rPr>
          <w:rFonts w:asciiTheme="majorBidi" w:eastAsia="Times New Roman" w:hAnsiTheme="majorBidi" w:cstheme="majorBidi"/>
          <w:sz w:val="24"/>
          <w:szCs w:val="24"/>
        </w:rPr>
      </w:pPr>
    </w:p>
    <w:p w:rsidR="00363011" w:rsidRPr="00363011" w:rsidRDefault="00363011" w:rsidP="00560551">
      <w:pPr>
        <w:numPr>
          <w:ilvl w:val="0"/>
          <w:numId w:val="286"/>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Proposed Solutions:</w:t>
      </w:r>
    </w:p>
    <w:p w:rsidR="00363011" w:rsidRPr="00363011" w:rsidRDefault="00363011" w:rsidP="00560551">
      <w:pPr>
        <w:numPr>
          <w:ilvl w:val="1"/>
          <w:numId w:val="28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Solar-Powered Clinics:</w:t>
      </w:r>
      <w:r w:rsidRPr="00363011">
        <w:rPr>
          <w:rFonts w:asciiTheme="majorBidi" w:eastAsia="Times New Roman" w:hAnsiTheme="majorBidi" w:cstheme="majorBidi"/>
          <w:sz w:val="24"/>
          <w:szCs w:val="24"/>
        </w:rPr>
        <w:t> Let’s create solar-powered clinics to guarantee a steady power supply in rural areas. This would allow AI tools and other medical equipment to run smoothly without interruptions.</w:t>
      </w:r>
    </w:p>
    <w:p w:rsidR="00363011" w:rsidRPr="00363011" w:rsidRDefault="00363011" w:rsidP="00560551">
      <w:pPr>
        <w:numPr>
          <w:ilvl w:val="1"/>
          <w:numId w:val="28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Low-Cost Edge Devices:</w:t>
      </w:r>
      <w:r w:rsidRPr="00363011">
        <w:rPr>
          <w:rFonts w:asciiTheme="majorBidi" w:eastAsia="Times New Roman" w:hAnsiTheme="majorBidi" w:cstheme="majorBidi"/>
          <w:sz w:val="24"/>
          <w:szCs w:val="24"/>
        </w:rPr>
        <w:t> We should introduce affordable edge computing devices that can handle data processing locally, which would lessen the dependence on high-bandwidth internet</w:t>
      </w:r>
      <w:r w:rsidRPr="00363011">
        <w:rPr>
          <w:rFonts w:ascii="Arial" w:eastAsia="Times New Roman" w:hAnsi="Arial" w:cs="Arial"/>
          <w:color w:val="000000"/>
          <w:sz w:val="27"/>
          <w:szCs w:val="27"/>
          <w:shd w:val="clear" w:color="auto" w:fill="F4F5F6"/>
        </w:rPr>
        <w:t>.</w:t>
      </w:r>
    </w:p>
    <w:p w:rsidR="00363011" w:rsidRPr="00363011" w:rsidRDefault="00363011" w:rsidP="00560551">
      <w:pPr>
        <w:numPr>
          <w:ilvl w:val="1"/>
          <w:numId w:val="286"/>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Infrastructure Investment:</w:t>
      </w:r>
      <w:r w:rsidRPr="00363011">
        <w:rPr>
          <w:rFonts w:asciiTheme="majorBidi" w:eastAsia="Times New Roman" w:hAnsiTheme="majorBidi" w:cstheme="majorBidi"/>
          <w:sz w:val="24"/>
          <w:szCs w:val="24"/>
        </w:rPr>
        <w:t> It’s crucial to push for investments from both the government and private sector in rural healthcare infrastructure, covering everything from power grids to internet connectivity and medical equipment.</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6.2 Model Biases</w:t>
      </w:r>
    </w:p>
    <w:p w:rsidR="00363011" w:rsidRPr="00363011" w:rsidRDefault="00363011" w:rsidP="00560551">
      <w:pPr>
        <w:numPr>
          <w:ilvl w:val="0"/>
          <w:numId w:val="287"/>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Underrepresentation of Demographics:</w:t>
      </w:r>
    </w:p>
    <w:p w:rsidR="00363011" w:rsidRPr="00363011" w:rsidRDefault="00363011" w:rsidP="00560551">
      <w:pPr>
        <w:numPr>
          <w:ilvl w:val="1"/>
          <w:numId w:val="28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Elderly and Low-Income Populations:</w:t>
      </w:r>
      <w:r w:rsidRPr="00363011">
        <w:rPr>
          <w:rFonts w:asciiTheme="majorBidi" w:eastAsia="Times New Roman" w:hAnsiTheme="majorBidi" w:cstheme="majorBidi"/>
          <w:sz w:val="24"/>
          <w:szCs w:val="24"/>
        </w:rPr>
        <w:t> AI models can show biases because certain patient groups, like the elderly and those with low incomes, are often underrepresented in the training datasets. This can result in unfair outcomes for these communities.</w:t>
      </w:r>
    </w:p>
    <w:p w:rsidR="00363011" w:rsidRPr="00363011" w:rsidRDefault="00363011" w:rsidP="00560551">
      <w:pPr>
        <w:numPr>
          <w:ilvl w:val="1"/>
          <w:numId w:val="28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Geographic and Socioeconomic Disparities:</w:t>
      </w:r>
      <w:r w:rsidRPr="00363011">
        <w:rPr>
          <w:rFonts w:asciiTheme="majorBidi" w:eastAsia="Times New Roman" w:hAnsiTheme="majorBidi" w:cstheme="majorBidi"/>
          <w:sz w:val="24"/>
          <w:szCs w:val="24"/>
        </w:rPr>
        <w:t> The datasets used to train AI models might not fully reflect the variety of patient demographics and medical conditions found in different geographic and socioeconomic areas.</w:t>
      </w:r>
    </w:p>
    <w:p w:rsidR="00363011" w:rsidRPr="00363011" w:rsidRDefault="00363011" w:rsidP="00560551">
      <w:pPr>
        <w:numPr>
          <w:ilvl w:val="0"/>
          <w:numId w:val="287"/>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Proposed Solutions:</w:t>
      </w:r>
    </w:p>
    <w:p w:rsidR="00363011" w:rsidRPr="00363011" w:rsidRDefault="00363011" w:rsidP="00560551">
      <w:pPr>
        <w:numPr>
          <w:ilvl w:val="1"/>
          <w:numId w:val="28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Diverse and Representative Datasets:</w:t>
      </w:r>
      <w:r w:rsidRPr="00363011">
        <w:rPr>
          <w:rFonts w:ascii="Arial" w:eastAsia="Times New Roman" w:hAnsi="Arial" w:cs="Arial"/>
          <w:color w:val="000000"/>
          <w:sz w:val="27"/>
          <w:szCs w:val="27"/>
          <w:shd w:val="clear" w:color="auto" w:fill="F4F5F6"/>
        </w:rPr>
        <w:t xml:space="preserve"> </w:t>
      </w:r>
      <w:r w:rsidRPr="00363011">
        <w:rPr>
          <w:rFonts w:asciiTheme="majorBidi" w:eastAsia="Times New Roman" w:hAnsiTheme="majorBidi" w:cstheme="majorBidi"/>
          <w:sz w:val="24"/>
          <w:szCs w:val="24"/>
        </w:rPr>
        <w:t>It’s crucial to make sure that the training datasets include a wide range of patient demographics, especially elderly and low-income populations. This might mean gathering more data from groups that are often overlooked.</w:t>
      </w:r>
    </w:p>
    <w:p w:rsidR="00363011" w:rsidRPr="00363011" w:rsidRDefault="00363011" w:rsidP="00560551">
      <w:pPr>
        <w:numPr>
          <w:ilvl w:val="1"/>
          <w:numId w:val="28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lastRenderedPageBreak/>
        <w:t>Fairness-Aware Algorithms:</w:t>
      </w:r>
      <w:r w:rsidRPr="00363011">
        <w:rPr>
          <w:rFonts w:asciiTheme="majorBidi" w:eastAsia="Times New Roman" w:hAnsiTheme="majorBidi" w:cstheme="majorBidi"/>
          <w:sz w:val="24"/>
          <w:szCs w:val="24"/>
        </w:rPr>
        <w:t> We should use fairness-aware algorithms (like reweighting and adversarial debasing) to help reduce biases in AI predictions. This involves retraining models on balanced datasets to promote fair outcomes.</w:t>
      </w:r>
    </w:p>
    <w:p w:rsidR="00363011" w:rsidRPr="00363011" w:rsidRDefault="00363011" w:rsidP="00560551">
      <w:pPr>
        <w:numPr>
          <w:ilvl w:val="1"/>
          <w:numId w:val="287"/>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Regular Bias Audits:</w:t>
      </w:r>
      <w:r w:rsidRPr="00363011">
        <w:rPr>
          <w:rFonts w:asciiTheme="majorBidi" w:eastAsia="Times New Roman" w:hAnsiTheme="majorBidi" w:cstheme="majorBidi"/>
          <w:sz w:val="24"/>
          <w:szCs w:val="24"/>
        </w:rPr>
        <w:t xml:space="preserve"> It’s important to carry out regular bias audits with tools like </w:t>
      </w:r>
      <w:r w:rsidRPr="00363011">
        <w:rPr>
          <w:rFonts w:asciiTheme="majorBidi" w:eastAsia="Times New Roman" w:hAnsiTheme="majorBidi" w:cstheme="majorBidi"/>
          <w:b/>
          <w:bCs/>
          <w:sz w:val="24"/>
          <w:szCs w:val="24"/>
        </w:rPr>
        <w:t>IBM AI Fairness 360</w:t>
      </w:r>
      <w:r w:rsidRPr="00363011">
        <w:rPr>
          <w:rFonts w:asciiTheme="majorBidi" w:eastAsia="Times New Roman" w:hAnsiTheme="majorBidi" w:cstheme="majorBidi"/>
          <w:sz w:val="24"/>
          <w:szCs w:val="24"/>
        </w:rPr>
        <w:t xml:space="preserve"> to spot and tackle disparities in model outcomes across various patient demographics.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6.3 Regulatory Hurdles</w:t>
      </w:r>
    </w:p>
    <w:p w:rsidR="00363011" w:rsidRPr="00363011" w:rsidRDefault="00363011" w:rsidP="00560551">
      <w:pPr>
        <w:numPr>
          <w:ilvl w:val="0"/>
          <w:numId w:val="288"/>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Alignment with Lebanon’s National AI Strategy:</w:t>
      </w:r>
    </w:p>
    <w:p w:rsidR="00363011" w:rsidRPr="00363011" w:rsidRDefault="00363011" w:rsidP="00560551">
      <w:pPr>
        <w:numPr>
          <w:ilvl w:val="1"/>
          <w:numId w:val="28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Lack of Clear Guidelines:</w:t>
      </w:r>
      <w:r w:rsidRPr="00363011">
        <w:rPr>
          <w:rFonts w:asciiTheme="majorBidi" w:eastAsia="Times New Roman" w:hAnsiTheme="majorBidi" w:cstheme="majorBidi"/>
          <w:sz w:val="24"/>
          <w:szCs w:val="24"/>
        </w:rPr>
        <w:t> The rollout of AI-driven healthcare solutions in Lebanon faces obstacles due to unclear regulatory guidelines and frameworks. This includes the need for specific policies regarding AI in healthcare and data privacy regulations that align with GDPR.</w:t>
      </w:r>
    </w:p>
    <w:p w:rsidR="00363011" w:rsidRPr="00363011" w:rsidRDefault="00363011" w:rsidP="00560551">
      <w:pPr>
        <w:numPr>
          <w:ilvl w:val="1"/>
          <w:numId w:val="28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Compliance Challenges:</w:t>
      </w:r>
      <w:r w:rsidRPr="00363011">
        <w:rPr>
          <w:rFonts w:asciiTheme="majorBidi" w:eastAsia="Times New Roman" w:hAnsiTheme="majorBidi" w:cstheme="majorBidi"/>
          <w:sz w:val="24"/>
          <w:szCs w:val="24"/>
        </w:rPr>
        <w:t xml:space="preserve"> Meeting existing regulations, such as GDPR, can be tough, especially when it comes to data anonymization, informed consent, and ensuring data security.</w:t>
      </w:r>
    </w:p>
    <w:p w:rsidR="00363011" w:rsidRPr="00363011" w:rsidRDefault="00363011" w:rsidP="00560551">
      <w:pPr>
        <w:numPr>
          <w:ilvl w:val="0"/>
          <w:numId w:val="288"/>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Proposed Solutions:</w:t>
      </w:r>
    </w:p>
    <w:p w:rsidR="00363011" w:rsidRPr="00363011" w:rsidRDefault="00363011" w:rsidP="00560551">
      <w:pPr>
        <w:numPr>
          <w:ilvl w:val="1"/>
          <w:numId w:val="28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Policy Development:</w:t>
      </w:r>
      <w:r w:rsidRPr="00363011">
        <w:rPr>
          <w:rFonts w:asciiTheme="majorBidi" w:eastAsia="Times New Roman" w:hAnsiTheme="majorBidi" w:cstheme="majorBidi"/>
          <w:sz w:val="24"/>
          <w:szCs w:val="24"/>
        </w:rPr>
        <w:t xml:space="preserve"> Work hand-in-hand with policymakers to create straightforward guidelines and frameworks for using AI in healthcare. This means making sure we stick to </w:t>
      </w:r>
      <w:r w:rsidRPr="00363011">
        <w:rPr>
          <w:rFonts w:asciiTheme="majorBidi" w:eastAsia="Times New Roman" w:hAnsiTheme="majorBidi" w:cstheme="majorBidi"/>
          <w:b/>
          <w:bCs/>
          <w:sz w:val="24"/>
          <w:szCs w:val="24"/>
        </w:rPr>
        <w:t>GDPR-compliant data laws</w:t>
      </w:r>
      <w:r w:rsidRPr="00363011">
        <w:rPr>
          <w:rFonts w:asciiTheme="majorBidi" w:eastAsia="Times New Roman" w:hAnsiTheme="majorBidi" w:cstheme="majorBidi"/>
          <w:sz w:val="24"/>
          <w:szCs w:val="24"/>
        </w:rPr>
        <w:t xml:space="preserve"> and other important regulations.</w:t>
      </w:r>
    </w:p>
    <w:p w:rsidR="00363011" w:rsidRPr="00363011" w:rsidRDefault="00363011" w:rsidP="00560551">
      <w:pPr>
        <w:numPr>
          <w:ilvl w:val="1"/>
          <w:numId w:val="28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Ethical Review Boards:</w:t>
      </w:r>
      <w:r w:rsidRPr="00363011">
        <w:rPr>
          <w:rFonts w:asciiTheme="majorBidi" w:eastAsia="Times New Roman" w:hAnsiTheme="majorBidi" w:cstheme="majorBidi"/>
          <w:sz w:val="24"/>
          <w:szCs w:val="24"/>
        </w:rPr>
        <w:t> Set up ethical review boards to keep an eye on how AI is used in healthcare environments. These boards should evaluate AI models for any biases, ethical issues, and adherence to regulatory standards.</w:t>
      </w:r>
    </w:p>
    <w:p w:rsidR="00363011" w:rsidRPr="00363011" w:rsidRDefault="00363011" w:rsidP="00560551">
      <w:pPr>
        <w:numPr>
          <w:ilvl w:val="1"/>
          <w:numId w:val="288"/>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Stakeholder Engagement:</w:t>
      </w:r>
      <w:r w:rsidRPr="00363011">
        <w:rPr>
          <w:rFonts w:asciiTheme="majorBidi" w:eastAsia="Times New Roman" w:hAnsiTheme="majorBidi" w:cstheme="majorBidi"/>
          <w:sz w:val="24"/>
          <w:szCs w:val="24"/>
        </w:rPr>
        <w:t> Connect with various stakeholders, including healthcare providers, patients, and policymakers, to ensure that AI-driven healthcare solutions are in line with Lebanon’s National AI Strategy and cater to the diverse needs of patient populations.</w:t>
      </w: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4"/>
          <w:szCs w:val="24"/>
        </w:rPr>
      </w:pPr>
      <w:r w:rsidRPr="00363011">
        <w:rPr>
          <w:rFonts w:asciiTheme="majorBidi" w:eastAsiaTheme="majorEastAsia" w:hAnsiTheme="majorBidi" w:cstheme="majorBidi"/>
          <w:b/>
          <w:bCs/>
          <w:sz w:val="24"/>
          <w:szCs w:val="24"/>
        </w:rPr>
        <w:lastRenderedPageBreak/>
        <w:t>6.4 Conclusion</w:t>
      </w:r>
    </w:p>
    <w:p w:rsidR="00363011" w:rsidRPr="00363011" w:rsidRDefault="00363011" w:rsidP="00363011">
      <w:pPr>
        <w:keepNext/>
        <w:keepLines/>
        <w:spacing w:before="40" w:after="0" w:line="360" w:lineRule="auto"/>
        <w:outlineLvl w:val="2"/>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The Limitations and Challenges</w:t>
      </w:r>
      <w:r w:rsidRPr="00363011">
        <w:rPr>
          <w:rFonts w:asciiTheme="majorBidi" w:eastAsia="Times New Roman" w:hAnsiTheme="majorBidi" w:cstheme="majorBidi"/>
          <w:sz w:val="24"/>
          <w:szCs w:val="24"/>
        </w:rPr>
        <w:t xml:space="preserve"> section sheds light on the main obstacles to the widespread use and scalability of AI-driven healthcare solutions in Lebanon. Issues like unreliable power supply and limited internet access create significant hurdles for rural areas. Additionally, model biases, especially the underrepresentation of elderly and low-income groups, can result in unfair outcomes. Regulatory challenges, such as unclear guidelines and compliance issues, make it even trickier to roll out AI solutions. By suggesting ideas like solar-powered clinics, fairness-aware algorithms, and proactive policy development, this section lays out a clear path to tackle these challenges and ensure the effective implementation of AI-driven healthcare solutions in Lebanon.</w:t>
      </w:r>
    </w:p>
    <w:p w:rsidR="00363011" w:rsidRPr="00363011" w:rsidRDefault="00363011" w:rsidP="00363011">
      <w:pPr>
        <w:keepNext/>
        <w:keepLines/>
        <w:spacing w:before="40" w:after="0" w:line="360" w:lineRule="auto"/>
        <w:outlineLvl w:val="2"/>
        <w:rPr>
          <w:rFonts w:ascii="Arial" w:eastAsiaTheme="majorEastAsia" w:hAnsi="Arial" w:cs="Arial"/>
          <w:color w:val="000000"/>
          <w:sz w:val="27"/>
          <w:szCs w:val="27"/>
          <w:shd w:val="clear" w:color="auto" w:fill="F4F5F6"/>
        </w:rPr>
      </w:pP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8"/>
          <w:szCs w:val="28"/>
        </w:rPr>
      </w:pPr>
      <w:r w:rsidRPr="00363011">
        <w:rPr>
          <w:rFonts w:asciiTheme="majorBidi" w:eastAsiaTheme="majorEastAsia" w:hAnsiTheme="majorBidi" w:cstheme="majorBidi"/>
          <w:b/>
          <w:bCs/>
          <w:sz w:val="28"/>
          <w:szCs w:val="28"/>
        </w:rPr>
        <w:t>7. Recommendations for Stakeholders</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7.1 Policymakers</w:t>
      </w:r>
    </w:p>
    <w:p w:rsidR="00363011" w:rsidRPr="00363011" w:rsidRDefault="00363011" w:rsidP="00560551">
      <w:pPr>
        <w:numPr>
          <w:ilvl w:val="0"/>
          <w:numId w:val="289"/>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Develop AI Deployment Guidelines:</w:t>
      </w:r>
    </w:p>
    <w:p w:rsidR="00363011" w:rsidRPr="00363011" w:rsidRDefault="00363011" w:rsidP="00560551">
      <w:pPr>
        <w:numPr>
          <w:ilvl w:val="1"/>
          <w:numId w:val="28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Clear Regulatory Frameworks:</w:t>
      </w:r>
      <w:r w:rsidRPr="00363011">
        <w:rPr>
          <w:rFonts w:asciiTheme="majorBidi" w:eastAsia="Times New Roman" w:hAnsiTheme="majorBidi" w:cstheme="majorBidi"/>
          <w:sz w:val="24"/>
          <w:szCs w:val="24"/>
        </w:rPr>
        <w:t> Policymakers should develop clear guidelines and frameworks for the deployment of AI-driven healthcare solutions. These guidelines should address data privacy, security, and ethical considerations, ensuring compliance with </w:t>
      </w:r>
      <w:r w:rsidRPr="00363011">
        <w:rPr>
          <w:rFonts w:asciiTheme="majorBidi" w:eastAsia="Times New Roman" w:hAnsiTheme="majorBidi" w:cstheme="majorBidi"/>
          <w:b/>
          <w:bCs/>
          <w:sz w:val="24"/>
          <w:szCs w:val="24"/>
        </w:rPr>
        <w:t>GDPR</w:t>
      </w:r>
      <w:r w:rsidRPr="00363011">
        <w:rPr>
          <w:rFonts w:asciiTheme="majorBidi" w:eastAsia="Times New Roman" w:hAnsiTheme="majorBidi" w:cstheme="majorBidi"/>
          <w:sz w:val="24"/>
          <w:szCs w:val="24"/>
        </w:rPr>
        <w:t> and other relevant regulations.</w:t>
      </w:r>
    </w:p>
    <w:p w:rsidR="00363011" w:rsidRPr="00363011" w:rsidRDefault="00363011" w:rsidP="00560551">
      <w:pPr>
        <w:numPr>
          <w:ilvl w:val="1"/>
          <w:numId w:val="28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National AI Strategy Alignment:</w:t>
      </w:r>
      <w:r w:rsidRPr="00363011">
        <w:rPr>
          <w:rFonts w:asciiTheme="majorBidi" w:eastAsia="Times New Roman" w:hAnsiTheme="majorBidi" w:cstheme="majorBidi"/>
          <w:sz w:val="24"/>
          <w:szCs w:val="24"/>
        </w:rPr>
        <w:t xml:space="preserve"> Make sure that the use of AI in healthcare is in sync with Lebanon’s </w:t>
      </w:r>
      <w:r w:rsidRPr="00363011">
        <w:rPr>
          <w:rFonts w:asciiTheme="majorBidi" w:eastAsia="Times New Roman" w:hAnsiTheme="majorBidi" w:cstheme="majorBidi"/>
          <w:b/>
          <w:bCs/>
          <w:sz w:val="24"/>
          <w:szCs w:val="24"/>
        </w:rPr>
        <w:t>National AI Strategy</w:t>
      </w:r>
      <w:r w:rsidRPr="00363011">
        <w:rPr>
          <w:rFonts w:asciiTheme="majorBidi" w:eastAsia="Times New Roman" w:hAnsiTheme="majorBidi" w:cstheme="majorBidi"/>
          <w:sz w:val="24"/>
          <w:szCs w:val="24"/>
        </w:rPr>
        <w:t>. This means weaving AI-powered healthcare solutions into the fabric of national healthcare goals and economic development initiatives.</w:t>
      </w:r>
    </w:p>
    <w:p w:rsidR="00363011" w:rsidRPr="00363011" w:rsidRDefault="00363011" w:rsidP="00560551">
      <w:pPr>
        <w:numPr>
          <w:ilvl w:val="1"/>
          <w:numId w:val="28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Ethical Oversight:</w:t>
      </w:r>
      <w:r w:rsidRPr="00363011">
        <w:rPr>
          <w:rFonts w:asciiTheme="majorBidi" w:eastAsia="Times New Roman" w:hAnsiTheme="majorBidi" w:cstheme="majorBidi"/>
          <w:sz w:val="24"/>
          <w:szCs w:val="24"/>
        </w:rPr>
        <w:t> Set up ethical review boards to keep an eye on how AI is used in healthcare environments. These boards should evaluate AI models for any biases, ethical issues, and ensure they meet regulatory standards.</w:t>
      </w:r>
    </w:p>
    <w:p w:rsidR="00363011" w:rsidRPr="00363011" w:rsidRDefault="00363011" w:rsidP="00560551">
      <w:pPr>
        <w:numPr>
          <w:ilvl w:val="0"/>
          <w:numId w:val="289"/>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Funding Mechanisms:</w:t>
      </w:r>
    </w:p>
    <w:p w:rsidR="00363011" w:rsidRPr="00363011" w:rsidRDefault="00363011" w:rsidP="00560551">
      <w:pPr>
        <w:numPr>
          <w:ilvl w:val="1"/>
          <w:numId w:val="28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Government and Private Sector Investment:</w:t>
      </w:r>
      <w:r w:rsidRPr="00363011">
        <w:rPr>
          <w:rFonts w:asciiTheme="majorBidi" w:eastAsia="Times New Roman" w:hAnsiTheme="majorBidi" w:cstheme="majorBidi"/>
          <w:sz w:val="24"/>
          <w:szCs w:val="24"/>
        </w:rPr>
        <w:t xml:space="preserve"> Let's push for more investment in AI-driven healthcare solutions from both the government and private sector. This </w:t>
      </w:r>
      <w:r w:rsidRPr="00363011">
        <w:rPr>
          <w:rFonts w:asciiTheme="majorBidi" w:eastAsia="Times New Roman" w:hAnsiTheme="majorBidi" w:cstheme="majorBidi"/>
          <w:sz w:val="24"/>
          <w:szCs w:val="24"/>
        </w:rPr>
        <w:lastRenderedPageBreak/>
        <w:t>means we need funding for building the necessary infrastructure, creating training programs, and launching pilot projects.</w:t>
      </w:r>
    </w:p>
    <w:p w:rsidR="00363011" w:rsidRPr="00363011" w:rsidRDefault="00363011" w:rsidP="00560551">
      <w:pPr>
        <w:numPr>
          <w:ilvl w:val="1"/>
          <w:numId w:val="289"/>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Grants and Incentives:</w:t>
      </w:r>
      <w:r w:rsidRPr="00363011">
        <w:rPr>
          <w:rFonts w:asciiTheme="majorBidi" w:eastAsia="Times New Roman" w:hAnsiTheme="majorBidi" w:cstheme="majorBidi"/>
          <w:sz w:val="24"/>
          <w:szCs w:val="24"/>
        </w:rPr>
        <w:t> We should also consider offering grants and incentives to encourage healthcare providers and ICT companies to embrace AI technologies. This could take the form of tax breaks, subsidies, or financial support for research and development.</w:t>
      </w: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t>7.2 Healthcare Providers</w:t>
      </w:r>
    </w:p>
    <w:p w:rsidR="00363011" w:rsidRPr="00363011" w:rsidRDefault="00363011" w:rsidP="00560551">
      <w:pPr>
        <w:numPr>
          <w:ilvl w:val="0"/>
          <w:numId w:val="29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Training Programs for AI Tool Adoption:</w:t>
      </w:r>
    </w:p>
    <w:p w:rsidR="00363011" w:rsidRPr="00363011" w:rsidRDefault="00363011" w:rsidP="00560551">
      <w:pPr>
        <w:numPr>
          <w:ilvl w:val="1"/>
          <w:numId w:val="29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AI Literacy:</w:t>
      </w:r>
      <w:r w:rsidRPr="00363011">
        <w:rPr>
          <w:rFonts w:asciiTheme="majorBidi" w:eastAsia="Times New Roman" w:hAnsiTheme="majorBidi" w:cstheme="majorBidi"/>
          <w:sz w:val="24"/>
          <w:szCs w:val="24"/>
        </w:rPr>
        <w:t> It's essential to create thorough training programs that help healthcare providers understand AI tools and how they can be applied. This should include guidance on interpreting AI-generated diagnoses and recommendations.</w:t>
      </w:r>
    </w:p>
    <w:p w:rsidR="00363011" w:rsidRPr="00363011" w:rsidRDefault="00363011" w:rsidP="00560551">
      <w:pPr>
        <w:numPr>
          <w:ilvl w:val="1"/>
          <w:numId w:val="29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Hands-On Workshops:</w:t>
      </w:r>
      <w:r w:rsidRPr="00363011">
        <w:rPr>
          <w:rFonts w:asciiTheme="majorBidi" w:eastAsia="Times New Roman" w:hAnsiTheme="majorBidi" w:cstheme="majorBidi"/>
          <w:sz w:val="24"/>
          <w:szCs w:val="24"/>
        </w:rPr>
        <w:t> Organizing hands-on workshops and simulations will give healthcare providers the practical experience they need with AI tools, boosting their confidence and trust in these solutions.</w:t>
      </w:r>
    </w:p>
    <w:p w:rsidR="00363011" w:rsidRPr="00916CB2" w:rsidRDefault="00363011" w:rsidP="00560551">
      <w:pPr>
        <w:numPr>
          <w:ilvl w:val="1"/>
          <w:numId w:val="29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Continuous Education:</w:t>
      </w:r>
      <w:r w:rsidRPr="00363011">
        <w:rPr>
          <w:rFonts w:asciiTheme="majorBidi" w:eastAsia="Times New Roman" w:hAnsiTheme="majorBidi" w:cstheme="majorBidi"/>
          <w:sz w:val="24"/>
          <w:szCs w:val="24"/>
        </w:rPr>
        <w:t> We need to establish ongoing education programs to ensure healthcare providers stay informed about the latest advancements in AI and how they can be utilized in healthcare.</w:t>
      </w:r>
    </w:p>
    <w:p w:rsidR="00363011" w:rsidRPr="00363011" w:rsidRDefault="00363011" w:rsidP="00560551">
      <w:pPr>
        <w:numPr>
          <w:ilvl w:val="0"/>
          <w:numId w:val="290"/>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Engagement:</w:t>
      </w:r>
    </w:p>
    <w:p w:rsidR="00363011" w:rsidRPr="00363011" w:rsidRDefault="00363011" w:rsidP="00560551">
      <w:pPr>
        <w:numPr>
          <w:ilvl w:val="1"/>
          <w:numId w:val="29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Awareness Campaigns:</w:t>
      </w:r>
      <w:r w:rsidRPr="00363011">
        <w:rPr>
          <w:rFonts w:asciiTheme="majorBidi" w:eastAsia="Times New Roman" w:hAnsiTheme="majorBidi" w:cstheme="majorBidi"/>
          <w:sz w:val="24"/>
          <w:szCs w:val="24"/>
        </w:rPr>
        <w:t> Launch awareness campaigns aimed at educating patients and communities about the advantages of AI-driven healthcare. This approach will foster trust and promote the acceptance of AI solutions.</w:t>
      </w:r>
    </w:p>
    <w:p w:rsidR="00363011" w:rsidRDefault="00363011" w:rsidP="00560551">
      <w:pPr>
        <w:numPr>
          <w:ilvl w:val="1"/>
          <w:numId w:val="290"/>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Patient Feedback:</w:t>
      </w:r>
      <w:r w:rsidRPr="00363011">
        <w:rPr>
          <w:rFonts w:asciiTheme="majorBidi" w:eastAsia="Times New Roman" w:hAnsiTheme="majorBidi" w:cstheme="majorBidi"/>
          <w:sz w:val="24"/>
          <w:szCs w:val="24"/>
        </w:rPr>
        <w:t> Gather insights from patients regarding their experiences with AI-driven healthcare services. Utilize this feedback to enhance AI tools and boost patient satisfaction.</w:t>
      </w:r>
    </w:p>
    <w:p w:rsidR="00916CB2" w:rsidRDefault="00916CB2" w:rsidP="00916CB2">
      <w:pPr>
        <w:spacing w:after="100" w:afterAutospacing="1" w:line="360" w:lineRule="auto"/>
        <w:rPr>
          <w:rFonts w:asciiTheme="majorBidi" w:eastAsia="Times New Roman" w:hAnsiTheme="majorBidi" w:cstheme="majorBidi"/>
          <w:sz w:val="24"/>
          <w:szCs w:val="24"/>
        </w:rPr>
      </w:pPr>
    </w:p>
    <w:p w:rsidR="00916CB2" w:rsidRPr="00363011" w:rsidRDefault="00916CB2" w:rsidP="00916CB2">
      <w:pPr>
        <w:spacing w:after="100" w:afterAutospacing="1" w:line="360" w:lineRule="auto"/>
        <w:rPr>
          <w:rFonts w:asciiTheme="majorBidi" w:eastAsia="Times New Roman" w:hAnsiTheme="majorBidi" w:cstheme="majorBidi"/>
          <w:sz w:val="24"/>
          <w:szCs w:val="24"/>
        </w:rPr>
      </w:pPr>
    </w:p>
    <w:p w:rsidR="00363011" w:rsidRPr="00363011" w:rsidRDefault="00363011" w:rsidP="00363011">
      <w:pPr>
        <w:spacing w:before="100" w:beforeAutospacing="1" w:after="100" w:afterAutospacing="1" w:line="360" w:lineRule="auto"/>
        <w:outlineLvl w:val="3"/>
        <w:rPr>
          <w:rFonts w:asciiTheme="majorBidi" w:eastAsia="Times New Roman" w:hAnsiTheme="majorBidi" w:cstheme="majorBidi"/>
          <w:b/>
          <w:bCs/>
          <w:sz w:val="24"/>
          <w:szCs w:val="24"/>
        </w:rPr>
      </w:pPr>
      <w:r w:rsidRPr="00363011">
        <w:rPr>
          <w:rFonts w:asciiTheme="majorBidi" w:eastAsia="Times New Roman" w:hAnsiTheme="majorBidi" w:cstheme="majorBidi"/>
          <w:b/>
          <w:bCs/>
          <w:sz w:val="24"/>
          <w:szCs w:val="24"/>
        </w:rPr>
        <w:lastRenderedPageBreak/>
        <w:t>7.3 ICT Industry</w:t>
      </w:r>
    </w:p>
    <w:p w:rsidR="00363011" w:rsidRPr="00363011" w:rsidRDefault="00363011" w:rsidP="00560551">
      <w:pPr>
        <w:numPr>
          <w:ilvl w:val="0"/>
          <w:numId w:val="29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Open-Source Collaboration:</w:t>
      </w:r>
    </w:p>
    <w:p w:rsidR="00363011" w:rsidRPr="00363011" w:rsidRDefault="00363011" w:rsidP="00560551">
      <w:pPr>
        <w:numPr>
          <w:ilvl w:val="1"/>
          <w:numId w:val="29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Open-Source AI Tools:</w:t>
      </w:r>
      <w:r w:rsidRPr="00363011">
        <w:rPr>
          <w:rFonts w:asciiTheme="majorBidi" w:eastAsia="Times New Roman" w:hAnsiTheme="majorBidi" w:cstheme="majorBidi"/>
          <w:sz w:val="24"/>
          <w:szCs w:val="24"/>
        </w:rPr>
        <w:t> Encourage the development and sharing of open-source AI tools and frameworks. This will reduce licensing fees and promote collaboration among researchers and developers.</w:t>
      </w:r>
    </w:p>
    <w:p w:rsidR="00363011" w:rsidRPr="00363011" w:rsidRDefault="00363011" w:rsidP="00560551">
      <w:pPr>
        <w:numPr>
          <w:ilvl w:val="1"/>
          <w:numId w:val="29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Community Engagement:</w:t>
      </w:r>
      <w:r w:rsidRPr="00363011">
        <w:rPr>
          <w:rFonts w:asciiTheme="majorBidi" w:eastAsia="Times New Roman" w:hAnsiTheme="majorBidi" w:cstheme="majorBidi"/>
          <w:sz w:val="24"/>
          <w:szCs w:val="24"/>
        </w:rPr>
        <w:t> Foster a community of AI developers and researchers to share knowledge, best practices, and innovations. This could include online forums, conferences, and collaborative projects.</w:t>
      </w:r>
    </w:p>
    <w:p w:rsidR="00363011" w:rsidRPr="00363011" w:rsidRDefault="00363011" w:rsidP="00560551">
      <w:pPr>
        <w:numPr>
          <w:ilvl w:val="0"/>
          <w:numId w:val="29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Cloud-Edge Hybrid Solutions:</w:t>
      </w:r>
    </w:p>
    <w:p w:rsidR="00363011" w:rsidRPr="00363011" w:rsidRDefault="00363011" w:rsidP="00560551">
      <w:pPr>
        <w:numPr>
          <w:ilvl w:val="1"/>
          <w:numId w:val="29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Hybrid Architectures:</w:t>
      </w:r>
      <w:r w:rsidRPr="00363011">
        <w:rPr>
          <w:rFonts w:asciiTheme="majorBidi" w:eastAsia="Times New Roman" w:hAnsiTheme="majorBidi" w:cstheme="majorBidi"/>
          <w:sz w:val="24"/>
          <w:szCs w:val="24"/>
        </w:rPr>
        <w:t> Develop cloud-edge hybrid solutions that combine the scalability of cloud computing with the low-latency benefits of edge computing. This will enable the deployment of AI tools in both urban and rural settings.</w:t>
      </w:r>
    </w:p>
    <w:p w:rsidR="00363011" w:rsidRPr="00363011" w:rsidRDefault="00363011" w:rsidP="00560551">
      <w:pPr>
        <w:numPr>
          <w:ilvl w:val="1"/>
          <w:numId w:val="29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Data Privacy and Security:</w:t>
      </w:r>
      <w:r w:rsidRPr="00363011">
        <w:rPr>
          <w:rFonts w:asciiTheme="majorBidi" w:eastAsia="Times New Roman" w:hAnsiTheme="majorBidi" w:cstheme="majorBidi"/>
          <w:sz w:val="24"/>
          <w:szCs w:val="24"/>
        </w:rPr>
        <w:t> Ensure that cloud-edge hybrid solutions comply with data privacy regulations (e.g., GDPR) and implement robust security measures to protect patient data.</w:t>
      </w:r>
    </w:p>
    <w:p w:rsidR="00363011" w:rsidRPr="00363011" w:rsidRDefault="00363011" w:rsidP="00560551">
      <w:pPr>
        <w:numPr>
          <w:ilvl w:val="0"/>
          <w:numId w:val="291"/>
        </w:numPr>
        <w:spacing w:after="60"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Innovation and R&amp;D:</w:t>
      </w:r>
    </w:p>
    <w:p w:rsidR="00363011" w:rsidRPr="00363011" w:rsidRDefault="00363011" w:rsidP="00560551">
      <w:pPr>
        <w:numPr>
          <w:ilvl w:val="1"/>
          <w:numId w:val="29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Research and Development:</w:t>
      </w:r>
      <w:r w:rsidRPr="00363011">
        <w:rPr>
          <w:rFonts w:asciiTheme="majorBidi" w:eastAsia="Times New Roman" w:hAnsiTheme="majorBidi" w:cstheme="majorBidi"/>
          <w:sz w:val="24"/>
          <w:szCs w:val="24"/>
        </w:rPr>
        <w:t> Invest in research and development to advance AI technologies and their applications in healthcare. This includes exploring new techniques such as federated learning, reinforcement learning, and generative AI.</w:t>
      </w:r>
    </w:p>
    <w:p w:rsidR="00363011" w:rsidRPr="00916CB2" w:rsidRDefault="00363011" w:rsidP="00560551">
      <w:pPr>
        <w:numPr>
          <w:ilvl w:val="1"/>
          <w:numId w:val="291"/>
        </w:numPr>
        <w:spacing w:after="100" w:afterAutospacing="1" w:line="360" w:lineRule="auto"/>
        <w:rPr>
          <w:rFonts w:asciiTheme="majorBidi" w:eastAsia="Times New Roman" w:hAnsiTheme="majorBidi" w:cstheme="majorBidi"/>
          <w:sz w:val="24"/>
          <w:szCs w:val="24"/>
        </w:rPr>
      </w:pPr>
      <w:r w:rsidRPr="00363011">
        <w:rPr>
          <w:rFonts w:asciiTheme="majorBidi" w:eastAsia="Times New Roman" w:hAnsiTheme="majorBidi" w:cstheme="majorBidi"/>
          <w:b/>
          <w:bCs/>
          <w:sz w:val="24"/>
          <w:szCs w:val="24"/>
        </w:rPr>
        <w:t>Pilot Projects:</w:t>
      </w:r>
      <w:r w:rsidRPr="00363011">
        <w:rPr>
          <w:rFonts w:asciiTheme="majorBidi" w:eastAsia="Times New Roman" w:hAnsiTheme="majorBidi" w:cstheme="majorBidi"/>
          <w:sz w:val="24"/>
          <w:szCs w:val="24"/>
        </w:rPr>
        <w:t> Collaborate with healthcare providers to conduct pilot projects that test the scalability and effectiveness of AI-driven healthcare solutions. Use the results of these pilots to refine deployment strategies and develop best practices.</w:t>
      </w:r>
    </w:p>
    <w:p w:rsidR="00363011" w:rsidRPr="00363011" w:rsidRDefault="00363011" w:rsidP="00916CB2">
      <w:pPr>
        <w:keepNext/>
        <w:keepLines/>
        <w:spacing w:after="0" w:line="360" w:lineRule="auto"/>
        <w:outlineLvl w:val="2"/>
        <w:rPr>
          <w:rFonts w:asciiTheme="majorBidi" w:eastAsiaTheme="majorEastAsia" w:hAnsiTheme="majorBidi" w:cstheme="majorBidi"/>
          <w:sz w:val="24"/>
          <w:szCs w:val="24"/>
        </w:rPr>
      </w:pPr>
      <w:r w:rsidRPr="00363011">
        <w:rPr>
          <w:rFonts w:asciiTheme="majorBidi" w:eastAsiaTheme="majorEastAsia" w:hAnsiTheme="majorBidi" w:cstheme="majorBidi"/>
          <w:b/>
          <w:bCs/>
          <w:sz w:val="24"/>
          <w:szCs w:val="24"/>
        </w:rPr>
        <w:t>7.4 Conclusion</w:t>
      </w:r>
    </w:p>
    <w:p w:rsidR="00363011" w:rsidRDefault="00363011" w:rsidP="00916CB2">
      <w:pPr>
        <w:spacing w:after="0" w:line="360" w:lineRule="auto"/>
        <w:rPr>
          <w:rFonts w:asciiTheme="majorBidi" w:eastAsia="Times New Roman" w:hAnsiTheme="majorBidi" w:cstheme="majorBidi"/>
          <w:sz w:val="24"/>
          <w:szCs w:val="24"/>
        </w:rPr>
      </w:pPr>
      <w:r w:rsidRPr="00363011">
        <w:rPr>
          <w:rFonts w:asciiTheme="majorBidi" w:eastAsia="Times New Roman" w:hAnsiTheme="majorBidi" w:cstheme="majorBidi"/>
          <w:sz w:val="24"/>
          <w:szCs w:val="24"/>
        </w:rPr>
        <w:t xml:space="preserve">The </w:t>
      </w:r>
      <w:r w:rsidRPr="00363011">
        <w:rPr>
          <w:rFonts w:asciiTheme="majorBidi" w:eastAsia="Times New Roman" w:hAnsiTheme="majorBidi" w:cstheme="majorBidi"/>
          <w:b/>
          <w:bCs/>
          <w:sz w:val="24"/>
          <w:szCs w:val="24"/>
        </w:rPr>
        <w:t>Recommendations for Stakeholders</w:t>
      </w:r>
      <w:r w:rsidRPr="00363011">
        <w:rPr>
          <w:rFonts w:asciiTheme="majorBidi" w:eastAsia="Times New Roman" w:hAnsiTheme="majorBidi" w:cstheme="majorBidi"/>
          <w:sz w:val="24"/>
          <w:szCs w:val="24"/>
        </w:rPr>
        <w:t xml:space="preserve"> section offers practical insights for policymakers, healthcare providers, and the ICT industry to help successfully implement and expand AI-driven healthcare solutions in Lebanon. Policymakers need to prioritize creating clear regulatory frameworks and funding strategies, while healthcare providers should focus on investing in </w:t>
      </w:r>
      <w:r w:rsidRPr="00363011">
        <w:rPr>
          <w:rFonts w:asciiTheme="majorBidi" w:eastAsia="Times New Roman" w:hAnsiTheme="majorBidi" w:cstheme="majorBidi"/>
          <w:sz w:val="24"/>
          <w:szCs w:val="24"/>
        </w:rPr>
        <w:lastRenderedPageBreak/>
        <w:t>training programs and enhancing patient engagement. Meanwhile, the ICT industry ought to encourage open-source collaboration and work on developing cloud-edge hybrid solutions to tackle infrastructure challenges. By joining forces, these stakeholders can make sure that AI-driven healthcare solutions are accessible, fair, and sustainable, ultimately leading to better healthcare outcomes for everyone.</w:t>
      </w:r>
    </w:p>
    <w:p w:rsidR="009C0AE0" w:rsidRDefault="009C0AE0"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16CB2" w:rsidRDefault="00916CB2" w:rsidP="00916CB2">
      <w:pPr>
        <w:spacing w:before="100" w:beforeAutospacing="1" w:after="100" w:afterAutospacing="1" w:line="360" w:lineRule="auto"/>
        <w:rPr>
          <w:rFonts w:asciiTheme="majorBidi" w:eastAsia="Times New Roman" w:hAnsiTheme="majorBidi" w:cstheme="majorBidi"/>
          <w:sz w:val="24"/>
          <w:szCs w:val="24"/>
        </w:rPr>
      </w:pPr>
    </w:p>
    <w:p w:rsidR="009525D2" w:rsidRDefault="009C0AE0" w:rsidP="00CC469E">
      <w:pPr>
        <w:pStyle w:val="ListParagraph"/>
        <w:numPr>
          <w:ilvl w:val="0"/>
          <w:numId w:val="325"/>
        </w:numPr>
        <w:spacing w:before="100" w:beforeAutospacing="1" w:after="100" w:afterAutospacing="1" w:line="360" w:lineRule="auto"/>
        <w:ind w:left="-72"/>
        <w:rPr>
          <w:rFonts w:asciiTheme="majorBidi" w:eastAsia="Times New Roman" w:hAnsiTheme="majorBidi" w:cstheme="majorBidi"/>
          <w:sz w:val="24"/>
          <w:szCs w:val="24"/>
          <w:bdr w:val="none" w:sz="0" w:space="0" w:color="auto" w:frame="1"/>
        </w:rPr>
      </w:pPr>
      <w:r w:rsidRPr="009525D2">
        <w:rPr>
          <w:rFonts w:asciiTheme="majorBidi" w:hAnsiTheme="majorBidi" w:cstheme="majorBidi"/>
          <w:b/>
          <w:bCs/>
          <w:color w:val="000000" w:themeColor="text1"/>
          <w:sz w:val="28"/>
          <w:szCs w:val="28"/>
          <w:shd w:val="clear" w:color="auto" w:fill="FFFFFF"/>
        </w:rPr>
        <w:t xml:space="preserve">General Conclusion </w:t>
      </w:r>
      <w:r w:rsidR="009525D2" w:rsidRPr="009525D2">
        <w:rPr>
          <w:rFonts w:asciiTheme="majorBidi" w:hAnsiTheme="majorBidi" w:cstheme="majorBidi"/>
          <w:b/>
          <w:bCs/>
          <w:color w:val="000000" w:themeColor="text1"/>
          <w:sz w:val="28"/>
          <w:szCs w:val="28"/>
          <w:shd w:val="clear" w:color="auto" w:fill="FFFFFF"/>
        </w:rPr>
        <w:t>for</w:t>
      </w:r>
      <w:r w:rsidRPr="009525D2">
        <w:rPr>
          <w:rFonts w:asciiTheme="majorBidi" w:hAnsiTheme="majorBidi" w:cstheme="majorBidi"/>
          <w:b/>
          <w:bCs/>
          <w:color w:val="000000" w:themeColor="text1"/>
          <w:sz w:val="28"/>
          <w:szCs w:val="28"/>
          <w:shd w:val="clear" w:color="auto" w:fill="FFFFFF"/>
        </w:rPr>
        <w:t xml:space="preserve"> The Report</w:t>
      </w:r>
      <w:r w:rsidRPr="009525D2">
        <w:rPr>
          <w:rFonts w:asciiTheme="majorBidi" w:hAnsiTheme="majorBidi" w:cstheme="majorBidi"/>
          <w:color w:val="000000" w:themeColor="text1"/>
          <w:sz w:val="28"/>
          <w:szCs w:val="28"/>
        </w:rPr>
        <w:t>:</w:t>
      </w:r>
      <w:r w:rsidRPr="0048148D">
        <w:rPr>
          <w:rFonts w:ascii="Segoe UI" w:hAnsi="Segoe UI" w:cs="Segoe UI"/>
          <w:color w:val="242424"/>
        </w:rPr>
        <w:br/>
      </w:r>
      <w:r w:rsidRPr="0048148D">
        <w:rPr>
          <w:rFonts w:asciiTheme="majorBidi" w:eastAsia="Times New Roman" w:hAnsiTheme="majorBidi" w:cstheme="majorBidi"/>
          <w:sz w:val="24"/>
          <w:szCs w:val="24"/>
          <w:bdr w:val="none" w:sz="0" w:space="0" w:color="auto" w:frame="1"/>
        </w:rPr>
        <w:t>The rise of Artificial Intelligence (AI) in Information and Communications Technology (ICT) has opened up a whole new world of innovation, efficiency, and smart decision-making. In this PhD thesis, we dive into how AI techniques—like machine learning, deep learning, natural language processing (NLP), and predictive analytics—can tackle the complex challenges faced in business and ICT. The research presents a thorough AI-driven framework that boosts automation, streamlines processes, and enhances decision-making across various fields. Throughout this study, we took a systematic approach to explore the theoretical underpinnings of AI, its real-world applications, and its influence on business intelligence. The results show that AI-driven models significantly outshine traditional analytical methods, offering better accuracy, scalability, and adaptability. By harnessing large datasets and cutting-edge algorithms, AI has emerged as an essential tool for predicting trends, optimizing workflows, and backing strategic business efforts. The experimental findings highlight how effective AI can be in improving predictive capabilities, reducing uncertainties, and enabling real-time decision-making in fast-paced ICT settings. One of the key contributions of this thesis is the creation and validation of an AI-based decision support system specifically designed for business and ICT applications. This proposed system combines smart data processing techniques with powerful AI models, equipping businesses with actionable insights and flexible solutions. The research confirms that AI has the potential to transform industries by automating tasks, lowering risks, and promoting data-driven strategies. Additionally, the study emphasizes the need to integrate ethical considerations, transparency, and accountability into AI implementations to ensure r</w:t>
      </w:r>
      <w:r w:rsidR="009525D2">
        <w:rPr>
          <w:rFonts w:asciiTheme="majorBidi" w:eastAsia="Times New Roman" w:hAnsiTheme="majorBidi" w:cstheme="majorBidi"/>
          <w:sz w:val="24"/>
          <w:szCs w:val="24"/>
          <w:bdr w:val="none" w:sz="0" w:space="0" w:color="auto" w:frame="1"/>
        </w:rPr>
        <w:t>esponsible and sustainable use.</w:t>
      </w:r>
      <w:r w:rsidRPr="0048148D">
        <w:rPr>
          <w:rFonts w:asciiTheme="majorBidi" w:eastAsia="Times New Roman" w:hAnsiTheme="majorBidi" w:cstheme="majorBidi"/>
          <w:sz w:val="24"/>
          <w:szCs w:val="24"/>
          <w:bdr w:val="none" w:sz="0" w:space="0" w:color="auto" w:frame="1"/>
        </w:rPr>
        <w:br/>
        <w:t xml:space="preserve">While AI brings a lot to the table for ICT-driven businesses, it also comes with its fair share of challenges. Issues like data privacy, the complexity of computations, and the ongoing need to optimize models can be quite daunting. Tackling these hurdles calls for a collaborative effort that blends the latest AI developments with industry best practices, regulatory guidelines, and human know-how. Future research should aim to improve how we understand AI, create stronger security measures, and investigate how humans and AI can work together to fully leverage the advantages of smart technologies. To wrap it up, this PhD thesis has made noteworthy strides in </w:t>
      </w:r>
    </w:p>
    <w:p w:rsidR="009525D2" w:rsidRPr="009525D2" w:rsidRDefault="009525D2" w:rsidP="009525D2">
      <w:pPr>
        <w:spacing w:after="0" w:line="360" w:lineRule="auto"/>
        <w:ind w:left="360"/>
        <w:rPr>
          <w:rFonts w:asciiTheme="majorBidi" w:eastAsia="Times New Roman" w:hAnsiTheme="majorBidi" w:cstheme="majorBidi"/>
          <w:sz w:val="24"/>
          <w:szCs w:val="24"/>
          <w:bdr w:val="none" w:sz="0" w:space="0" w:color="auto" w:frame="1"/>
        </w:rPr>
      </w:pPr>
    </w:p>
    <w:p w:rsidR="009C0AE0" w:rsidRPr="009525D2" w:rsidRDefault="009C0AE0" w:rsidP="009525D2">
      <w:pPr>
        <w:spacing w:after="0" w:line="360" w:lineRule="auto"/>
        <w:ind w:left="360"/>
        <w:rPr>
          <w:rFonts w:asciiTheme="majorBidi" w:eastAsia="Times New Roman" w:hAnsiTheme="majorBidi" w:cstheme="majorBidi"/>
          <w:sz w:val="24"/>
          <w:szCs w:val="24"/>
          <w:bdr w:val="none" w:sz="0" w:space="0" w:color="auto" w:frame="1"/>
        </w:rPr>
      </w:pPr>
      <w:r w:rsidRPr="009525D2">
        <w:rPr>
          <w:rFonts w:asciiTheme="majorBidi" w:eastAsia="Times New Roman" w:hAnsiTheme="majorBidi" w:cstheme="majorBidi"/>
          <w:sz w:val="24"/>
          <w:szCs w:val="24"/>
          <w:bdr w:val="none" w:sz="0" w:space="0" w:color="auto" w:frame="1"/>
        </w:rPr>
        <w:t>the AI and ICT landscape by introducing a fresh framework that connects theoretical AI research with practical applications. The findings from this study are a treasure trove for researchers, industry experts, and policymaker’s eager to tap into AI’s game-changing potential. As AI continues to advance, its synergy with cutting-edge technologies like blockchain, edge computing, and the Internet of Things (IoT) will reshape business practices and ICT environments. By adopting AI in a thoughtful and strategic manner, organizations can gain a competitive edge, boost efficiency, and foster sustainable growth in our increasingly digital age.</w:t>
      </w:r>
    </w:p>
    <w:p w:rsidR="00363011" w:rsidRDefault="00363011"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Default="00916CB2" w:rsidP="00363011">
      <w:pPr>
        <w:spacing w:line="360" w:lineRule="auto"/>
        <w:rPr>
          <w:rFonts w:asciiTheme="majorBidi" w:hAnsiTheme="majorBidi" w:cstheme="majorBidi"/>
          <w:sz w:val="24"/>
          <w:szCs w:val="24"/>
        </w:rPr>
      </w:pPr>
    </w:p>
    <w:p w:rsidR="00916CB2" w:rsidRPr="00363011" w:rsidRDefault="00916CB2" w:rsidP="00363011">
      <w:pPr>
        <w:spacing w:line="360" w:lineRule="auto"/>
        <w:rPr>
          <w:rFonts w:asciiTheme="majorBidi" w:hAnsiTheme="majorBidi" w:cstheme="majorBidi"/>
          <w:sz w:val="24"/>
          <w:szCs w:val="24"/>
        </w:rPr>
      </w:pPr>
    </w:p>
    <w:p w:rsidR="00363011" w:rsidRPr="00363011" w:rsidRDefault="00363011" w:rsidP="00363011">
      <w:pPr>
        <w:keepNext/>
        <w:keepLines/>
        <w:spacing w:before="40" w:after="0" w:line="360" w:lineRule="auto"/>
        <w:outlineLvl w:val="2"/>
        <w:rPr>
          <w:rFonts w:asciiTheme="majorBidi" w:eastAsiaTheme="majorEastAsia" w:hAnsiTheme="majorBidi" w:cstheme="majorBidi"/>
          <w:sz w:val="24"/>
          <w:szCs w:val="24"/>
        </w:rPr>
      </w:pPr>
    </w:p>
    <w:p w:rsidR="002D5038" w:rsidRPr="00331B06" w:rsidRDefault="00EA5B36" w:rsidP="00E8446B">
      <w:pPr>
        <w:spacing w:after="0" w:line="360" w:lineRule="auto"/>
        <w:rPr>
          <w:rFonts w:ascii="Times New Roman" w:eastAsia="Times New Roman" w:hAnsi="Times New Roman" w:cs="Times New Roman"/>
          <w:b/>
          <w:bCs/>
          <w:sz w:val="32"/>
          <w:szCs w:val="32"/>
        </w:rPr>
      </w:pPr>
      <w:r w:rsidRPr="00331B06">
        <w:rPr>
          <w:rFonts w:ascii="Times New Roman" w:eastAsia="Times New Roman" w:hAnsi="Times New Roman" w:cs="Times New Roman"/>
          <w:b/>
          <w:bCs/>
          <w:sz w:val="32"/>
          <w:szCs w:val="32"/>
        </w:rPr>
        <w:t>References:</w:t>
      </w:r>
    </w:p>
    <w:p w:rsidR="00EA5B36" w:rsidRDefault="00EA5B36" w:rsidP="00E8446B">
      <w:pPr>
        <w:spacing w:after="0" w:line="360" w:lineRule="auto"/>
        <w:rPr>
          <w:rFonts w:ascii="Times New Roman" w:eastAsia="Times New Roman" w:hAnsi="Times New Roman" w:cs="Times New Roman"/>
          <w:b/>
          <w:bCs/>
          <w:sz w:val="28"/>
          <w:szCs w:val="28"/>
        </w:rPr>
      </w:pP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Brynjolfsson, E., &amp; McAfee, A. (2017). </w:t>
      </w:r>
      <w:r w:rsidRPr="00F67624">
        <w:rPr>
          <w:rFonts w:asciiTheme="majorBidi" w:hAnsiTheme="majorBidi" w:cstheme="majorBidi"/>
          <w:i/>
          <w:iCs/>
          <w:bdr w:val="none" w:sz="0" w:space="0" w:color="auto" w:frame="1"/>
        </w:rPr>
        <w:t>Machine, platform, crowd: Harnessing our digital future</w:t>
      </w:r>
      <w:r w:rsidRPr="00F67624">
        <w:rPr>
          <w:rFonts w:asciiTheme="majorBidi" w:hAnsiTheme="majorBidi" w:cstheme="majorBidi"/>
          <w:bdr w:val="none" w:sz="0" w:space="0" w:color="auto" w:frame="1"/>
        </w:rPr>
        <w:t>. W.W. Norton &amp; Company.</w:t>
      </w:r>
    </w:p>
    <w:p w:rsidR="00EA5B36" w:rsidRPr="00F67624" w:rsidRDefault="00EA5B36" w:rsidP="00560551">
      <w:pPr>
        <w:pStyle w:val="NormalWeb"/>
        <w:numPr>
          <w:ilvl w:val="0"/>
          <w:numId w:val="304"/>
        </w:numPr>
        <w:spacing w:before="0" w:beforeAutospacing="0" w:after="60" w:after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Char, D. S., Shah, N. H., &amp; Magnus, D. (2020). Ethical challenges in AI-driven healthcare. </w:t>
      </w:r>
      <w:r w:rsidRPr="00F67624">
        <w:rPr>
          <w:rFonts w:asciiTheme="majorBidi" w:hAnsiTheme="majorBidi" w:cstheme="majorBidi"/>
          <w:i/>
          <w:iCs/>
          <w:bdr w:val="none" w:sz="0" w:space="0" w:color="auto" w:frame="1"/>
        </w:rPr>
        <w:t>Journal of Medical Ethics, 46</w:t>
      </w:r>
      <w:r w:rsidRPr="00F67624">
        <w:rPr>
          <w:rFonts w:asciiTheme="majorBidi" w:hAnsiTheme="majorBidi" w:cstheme="majorBidi"/>
          <w:bdr w:val="none" w:sz="0" w:space="0" w:color="auto" w:frame="1"/>
        </w:rPr>
        <w:t>(1), 47–53.</w:t>
      </w:r>
    </w:p>
    <w:p w:rsidR="00EA5B36" w:rsidRPr="00F67624" w:rsidRDefault="00EA5B36" w:rsidP="00560551">
      <w:pPr>
        <w:pStyle w:val="NormalWeb"/>
        <w:numPr>
          <w:ilvl w:val="1"/>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
          <w:bCs/>
          <w:bdr w:val="none" w:sz="0" w:space="0" w:color="auto" w:frame="1"/>
        </w:rPr>
        <w:t>Comment</w:t>
      </w:r>
      <w:r w:rsidRPr="00F67624">
        <w:rPr>
          <w:rFonts w:asciiTheme="majorBidi" w:hAnsiTheme="majorBidi" w:cstheme="majorBidi"/>
          <w:bdr w:val="none" w:sz="0" w:space="0" w:color="auto" w:frame="1"/>
        </w:rPr>
        <w:t>: This article explores the ethical risks associated with AI in healthcare, including algorithmic bias and data privacy concerns, which are particularly relevant to Lebanon.</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Davenport, T., &amp; Kalakota, R. (2019). The potential for artificial intelligence in healthcare. </w:t>
      </w:r>
      <w:r w:rsidRPr="00F67624">
        <w:rPr>
          <w:rFonts w:asciiTheme="majorBidi" w:hAnsiTheme="majorBidi" w:cstheme="majorBidi"/>
          <w:i/>
          <w:iCs/>
          <w:bdr w:val="none" w:sz="0" w:space="0" w:color="auto" w:frame="1"/>
        </w:rPr>
        <w:t>Future Healthcare Journal, 6</w:t>
      </w:r>
      <w:r w:rsidRPr="00F67624">
        <w:rPr>
          <w:rFonts w:asciiTheme="majorBidi" w:hAnsiTheme="majorBidi" w:cstheme="majorBidi"/>
          <w:bdr w:val="none" w:sz="0" w:space="0" w:color="auto" w:frame="1"/>
        </w:rPr>
        <w:t>(2), 94–98.</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Davenport, T. H., &amp; Ronanki, R. (2018). AI in business automation. </w:t>
      </w:r>
      <w:r w:rsidRPr="00F67624">
        <w:rPr>
          <w:rFonts w:asciiTheme="majorBidi" w:hAnsiTheme="majorBidi" w:cstheme="majorBidi"/>
          <w:i/>
          <w:iCs/>
          <w:bdr w:val="none" w:sz="0" w:space="0" w:color="auto" w:frame="1"/>
        </w:rPr>
        <w:t>Harvard Business Review</w:t>
      </w:r>
      <w:r w:rsidRPr="00F67624">
        <w:rPr>
          <w:rFonts w:asciiTheme="majorBidi" w:hAnsiTheme="majorBidi" w:cstheme="majorBidi"/>
          <w:bdr w:val="none" w:sz="0" w:space="0" w:color="auto" w:frame="1"/>
        </w:rPr>
        <w:t>.</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Forrester. (2022). </w:t>
      </w:r>
      <w:r w:rsidRPr="00F67624">
        <w:rPr>
          <w:rFonts w:asciiTheme="majorBidi" w:hAnsiTheme="majorBidi" w:cstheme="majorBidi"/>
          <w:i/>
          <w:iCs/>
          <w:bdr w:val="none" w:sz="0" w:space="0" w:color="auto" w:frame="1"/>
        </w:rPr>
        <w:t>The impact of RPA on Middle Eastern SMEs</w:t>
      </w:r>
      <w:r w:rsidRPr="00F67624">
        <w:rPr>
          <w:rFonts w:asciiTheme="majorBidi" w:hAnsiTheme="majorBidi" w:cstheme="majorBidi"/>
          <w:bdr w:val="none" w:sz="0" w:space="0" w:color="auto" w:frame="1"/>
        </w:rPr>
        <w:t>.</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Gartner. (2021). </w:t>
      </w:r>
      <w:r w:rsidRPr="00F67624">
        <w:rPr>
          <w:rFonts w:asciiTheme="majorBidi" w:hAnsiTheme="majorBidi" w:cstheme="majorBidi"/>
          <w:i/>
          <w:iCs/>
          <w:bdr w:val="none" w:sz="0" w:space="0" w:color="auto" w:frame="1"/>
        </w:rPr>
        <w:t>Top trends in AI-driven ICT infrastructure</w:t>
      </w:r>
      <w:r w:rsidRPr="00F67624">
        <w:rPr>
          <w:rFonts w:asciiTheme="majorBidi" w:hAnsiTheme="majorBidi" w:cstheme="majorBidi"/>
          <w:bdr w:val="none" w:sz="0" w:space="0" w:color="auto" w:frame="1"/>
        </w:rPr>
        <w:t>.</w:t>
      </w:r>
    </w:p>
    <w:p w:rsidR="00EA5B36" w:rsidRPr="00F67624" w:rsidRDefault="00EA5B36" w:rsidP="00560551">
      <w:pPr>
        <w:pStyle w:val="NormalWeb"/>
        <w:numPr>
          <w:ilvl w:val="0"/>
          <w:numId w:val="304"/>
        </w:numPr>
        <w:spacing w:before="0" w:beforeAutospacing="0" w:after="60" w:after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Grote, T., &amp; Berens, P. (2019). On the ethics of algorithmic decision-making in healthcare. </w:t>
      </w:r>
      <w:r w:rsidRPr="00F67624">
        <w:rPr>
          <w:rFonts w:asciiTheme="majorBidi" w:hAnsiTheme="majorBidi" w:cstheme="majorBidi"/>
          <w:i/>
          <w:iCs/>
          <w:bdr w:val="none" w:sz="0" w:space="0" w:color="auto" w:frame="1"/>
        </w:rPr>
        <w:t>Journal of Medical Ethics, 45</w:t>
      </w:r>
      <w:r w:rsidRPr="00F67624">
        <w:rPr>
          <w:rFonts w:asciiTheme="majorBidi" w:hAnsiTheme="majorBidi" w:cstheme="majorBidi"/>
          <w:bdr w:val="none" w:sz="0" w:space="0" w:color="auto" w:frame="1"/>
        </w:rPr>
        <w:t>(8), 497–501.</w:t>
      </w:r>
    </w:p>
    <w:p w:rsidR="00EA5B36" w:rsidRPr="00F67624" w:rsidRDefault="00EA5B36" w:rsidP="00560551">
      <w:pPr>
        <w:pStyle w:val="NormalWeb"/>
        <w:numPr>
          <w:ilvl w:val="1"/>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
          <w:bCs/>
          <w:bdr w:val="none" w:sz="0" w:space="0" w:color="auto" w:frame="1"/>
        </w:rPr>
        <w:t>Comment</w:t>
      </w:r>
      <w:r w:rsidRPr="00F67624">
        <w:rPr>
          <w:rFonts w:asciiTheme="majorBidi" w:hAnsiTheme="majorBidi" w:cstheme="majorBidi"/>
          <w:bdr w:val="none" w:sz="0" w:space="0" w:color="auto" w:frame="1"/>
        </w:rPr>
        <w:t>: This study emphasizes the importance of transparency and accountability in AI systems to build public trust, which is critical for successful adoption in Lebanon.</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Haenssle, H. A., et al. (2018). Man against machine: Diagnostic performance of a deep learning convolutional neural network for dermoscopic melanoma recognition. </w:t>
      </w:r>
      <w:r w:rsidRPr="00F67624">
        <w:rPr>
          <w:rFonts w:asciiTheme="majorBidi" w:hAnsiTheme="majorBidi" w:cstheme="majorBidi"/>
          <w:i/>
          <w:iCs/>
          <w:bdr w:val="none" w:sz="0" w:space="0" w:color="auto" w:frame="1"/>
        </w:rPr>
        <w:t>Journal of Investigative Dermatology, 138</w:t>
      </w:r>
      <w:r w:rsidRPr="00F67624">
        <w:rPr>
          <w:rFonts w:asciiTheme="majorBidi" w:hAnsiTheme="majorBidi" w:cstheme="majorBidi"/>
          <w:bdr w:val="none" w:sz="0" w:space="0" w:color="auto" w:frame="1"/>
        </w:rPr>
        <w:t>(5), 1189–1194.</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Liu, Y., et al. (2018). AI in emergency care: A systematic review. </w:t>
      </w:r>
      <w:r w:rsidRPr="00F67624">
        <w:rPr>
          <w:rFonts w:asciiTheme="majorBidi" w:hAnsiTheme="majorBidi" w:cstheme="majorBidi"/>
          <w:i/>
          <w:iCs/>
          <w:bdr w:val="none" w:sz="0" w:space="0" w:color="auto" w:frame="1"/>
        </w:rPr>
        <w:t>BMJ, 360</w:t>
      </w:r>
      <w:r w:rsidRPr="00F67624">
        <w:rPr>
          <w:rFonts w:asciiTheme="majorBidi" w:hAnsiTheme="majorBidi" w:cstheme="majorBidi"/>
          <w:bdr w:val="none" w:sz="0" w:space="0" w:color="auto" w:frame="1"/>
        </w:rPr>
        <w:t>, k871.</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McCradden, M. D., et al. (2020). Ethical concerns around the use of AI in healthcare. </w:t>
      </w:r>
      <w:r w:rsidRPr="00F67624">
        <w:rPr>
          <w:rFonts w:asciiTheme="majorBidi" w:hAnsiTheme="majorBidi" w:cstheme="majorBidi"/>
          <w:i/>
          <w:iCs/>
          <w:bdr w:val="none" w:sz="0" w:space="0" w:color="auto" w:frame="1"/>
        </w:rPr>
        <w:t>BMJ, 368</w:t>
      </w:r>
      <w:r w:rsidRPr="00F67624">
        <w:rPr>
          <w:rFonts w:asciiTheme="majorBidi" w:hAnsiTheme="majorBidi" w:cstheme="majorBidi"/>
          <w:bdr w:val="none" w:sz="0" w:space="0" w:color="auto" w:frame="1"/>
        </w:rPr>
        <w:t>, m689.</w:t>
      </w:r>
    </w:p>
    <w:p w:rsidR="00EA5B36" w:rsidRPr="00F67624" w:rsidRDefault="00EA5B36" w:rsidP="00560551">
      <w:pPr>
        <w:pStyle w:val="NormalWeb"/>
        <w:numPr>
          <w:ilvl w:val="0"/>
          <w:numId w:val="304"/>
        </w:numPr>
        <w:spacing w:before="0" w:beforeAutospacing="0" w:after="60" w:after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Obermeyer, Z., Powers, B., Vogeli, C., &amp; Mullainathan, S. (2019). Dissecting racial bias in an algorithm used to manage the health of populations. </w:t>
      </w:r>
      <w:r w:rsidRPr="00F67624">
        <w:rPr>
          <w:rFonts w:asciiTheme="majorBidi" w:hAnsiTheme="majorBidi" w:cstheme="majorBidi"/>
          <w:i/>
          <w:iCs/>
          <w:bdr w:val="none" w:sz="0" w:space="0" w:color="auto" w:frame="1"/>
        </w:rPr>
        <w:t>Science, 366</w:t>
      </w:r>
      <w:r w:rsidRPr="00F67624">
        <w:rPr>
          <w:rFonts w:asciiTheme="majorBidi" w:hAnsiTheme="majorBidi" w:cstheme="majorBidi"/>
          <w:bdr w:val="none" w:sz="0" w:space="0" w:color="auto" w:frame="1"/>
        </w:rPr>
        <w:t>(6464), 447–453.</w:t>
      </w:r>
    </w:p>
    <w:p w:rsidR="00EA5B36" w:rsidRPr="00F67624" w:rsidRDefault="00EA5B36" w:rsidP="00560551">
      <w:pPr>
        <w:pStyle w:val="NormalWeb"/>
        <w:numPr>
          <w:ilvl w:val="1"/>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
          <w:bCs/>
          <w:bdr w:val="none" w:sz="0" w:space="0" w:color="auto" w:frame="1"/>
        </w:rPr>
        <w:lastRenderedPageBreak/>
        <w:t>Comment</w:t>
      </w:r>
      <w:r w:rsidRPr="00F67624">
        <w:rPr>
          <w:rFonts w:asciiTheme="majorBidi" w:hAnsiTheme="majorBidi" w:cstheme="majorBidi"/>
          <w:bdr w:val="none" w:sz="0" w:space="0" w:color="auto" w:frame="1"/>
        </w:rPr>
        <w:t>: This study highlights how biased algorithms can exacerbate healthcare disparities, particularly in resource-constrained settings.</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OECD. (2022). </w:t>
      </w:r>
      <w:r w:rsidRPr="00F67624">
        <w:rPr>
          <w:rFonts w:asciiTheme="majorBidi" w:hAnsiTheme="majorBidi" w:cstheme="majorBidi"/>
          <w:i/>
          <w:iCs/>
          <w:bdr w:val="none" w:sz="0" w:space="0" w:color="auto" w:frame="1"/>
        </w:rPr>
        <w:t>Digital transformation in Danish enterprises</w:t>
      </w:r>
      <w:r w:rsidRPr="00F67624">
        <w:rPr>
          <w:rFonts w:asciiTheme="majorBidi" w:hAnsiTheme="majorBidi" w:cstheme="majorBidi"/>
          <w:bdr w:val="none" w:sz="0" w:space="0" w:color="auto" w:frame="1"/>
        </w:rPr>
        <w:t>.</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PwC. (2020). </w:t>
      </w:r>
      <w:r w:rsidRPr="00F67624">
        <w:rPr>
          <w:rFonts w:asciiTheme="majorBidi" w:hAnsiTheme="majorBidi" w:cstheme="majorBidi"/>
          <w:i/>
          <w:iCs/>
          <w:bdr w:val="none" w:sz="0" w:space="0" w:color="auto" w:frame="1"/>
        </w:rPr>
        <w:t>AI in healthcare: Transforming the industry in emerging markets</w:t>
      </w:r>
      <w:r w:rsidRPr="00F67624">
        <w:rPr>
          <w:rFonts w:asciiTheme="majorBidi" w:hAnsiTheme="majorBidi" w:cstheme="majorBidi"/>
          <w:bdr w:val="none" w:sz="0" w:space="0" w:color="auto" w:frame="1"/>
        </w:rPr>
        <w:t>. PwC Global Report.</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Russell, S., &amp; Norvig, P. (2020). </w:t>
      </w:r>
      <w:r w:rsidRPr="00F67624">
        <w:rPr>
          <w:rFonts w:asciiTheme="majorBidi" w:hAnsiTheme="majorBidi" w:cstheme="majorBidi"/>
          <w:i/>
          <w:iCs/>
          <w:bdr w:val="none" w:sz="0" w:space="0" w:color="auto" w:frame="1"/>
        </w:rPr>
        <w:t>Artificial intelligence: A modern approach</w:t>
      </w:r>
      <w:r w:rsidRPr="00F67624">
        <w:rPr>
          <w:rFonts w:asciiTheme="majorBidi" w:hAnsiTheme="majorBidi" w:cstheme="majorBidi"/>
          <w:bdr w:val="none" w:sz="0" w:space="0" w:color="auto" w:frame="1"/>
        </w:rPr>
        <w:t>. Pearson.</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Smith, J., et al. (2023). AI in lung cancer diagnosis: A breakthrough in accuracy. </w:t>
      </w:r>
      <w:r w:rsidRPr="00F67624">
        <w:rPr>
          <w:rFonts w:asciiTheme="majorBidi" w:hAnsiTheme="majorBidi" w:cstheme="majorBidi"/>
          <w:i/>
          <w:iCs/>
          <w:bdr w:val="none" w:sz="0" w:space="0" w:color="auto" w:frame="1"/>
        </w:rPr>
        <w:t>Nature Medicine, 29</w:t>
      </w:r>
      <w:r w:rsidRPr="00F67624">
        <w:rPr>
          <w:rFonts w:asciiTheme="majorBidi" w:hAnsiTheme="majorBidi" w:cstheme="majorBidi"/>
          <w:bdr w:val="none" w:sz="0" w:space="0" w:color="auto" w:frame="1"/>
        </w:rPr>
        <w:t>(4), 123–135.</w:t>
      </w:r>
    </w:p>
    <w:p w:rsidR="00EA5B36" w:rsidRPr="00F67624" w:rsidRDefault="00EA5B36" w:rsidP="00560551">
      <w:pPr>
        <w:pStyle w:val="NormalWeb"/>
        <w:numPr>
          <w:ilvl w:val="0"/>
          <w:numId w:val="304"/>
        </w:numPr>
        <w:spacing w:before="0" w:beforeAutospacing="0" w:after="60" w:after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Taylor, L., &amp; Broeders, D. (2015). In the name of development: Power, practice, and the global data revolution. </w:t>
      </w:r>
      <w:r w:rsidRPr="00F67624">
        <w:rPr>
          <w:rFonts w:asciiTheme="majorBidi" w:hAnsiTheme="majorBidi" w:cstheme="majorBidi"/>
          <w:i/>
          <w:iCs/>
          <w:bdr w:val="none" w:sz="0" w:space="0" w:color="auto" w:frame="1"/>
        </w:rPr>
        <w:t>International Journal of Communication, 9</w:t>
      </w:r>
      <w:r w:rsidRPr="00F67624">
        <w:rPr>
          <w:rFonts w:asciiTheme="majorBidi" w:hAnsiTheme="majorBidi" w:cstheme="majorBidi"/>
          <w:bdr w:val="none" w:sz="0" w:space="0" w:color="auto" w:frame="1"/>
        </w:rPr>
        <w:t>, 3307–3326.</w:t>
      </w:r>
    </w:p>
    <w:p w:rsidR="00EA5B36" w:rsidRPr="00F67624" w:rsidRDefault="00EA5B36" w:rsidP="00560551">
      <w:pPr>
        <w:pStyle w:val="NormalWeb"/>
        <w:numPr>
          <w:ilvl w:val="1"/>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
          <w:bCs/>
          <w:bdr w:val="none" w:sz="0" w:space="0" w:color="auto" w:frame="1"/>
        </w:rPr>
        <w:t>Comment</w:t>
      </w:r>
      <w:r w:rsidRPr="00F67624">
        <w:rPr>
          <w:rFonts w:asciiTheme="majorBidi" w:hAnsiTheme="majorBidi" w:cstheme="majorBidi"/>
          <w:bdr w:val="none" w:sz="0" w:space="0" w:color="auto" w:frame="1"/>
        </w:rPr>
        <w:t>: This paper discusses the challenges of data localization and cross-border data sharing in developing countries, which are relevant to Lebanon’s fragmented regulatory environment.</w:t>
      </w:r>
    </w:p>
    <w:p w:rsidR="00EA5B36" w:rsidRPr="00F67624" w:rsidRDefault="00EA5B36" w:rsidP="00560551">
      <w:pPr>
        <w:pStyle w:val="NormalWeb"/>
        <w:numPr>
          <w:ilvl w:val="0"/>
          <w:numId w:val="304"/>
        </w:numPr>
        <w:spacing w:before="0" w:beforeAutospacing="0" w:after="60" w:after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World Bank. (2021). </w:t>
      </w:r>
      <w:r w:rsidRPr="00F67624">
        <w:rPr>
          <w:rFonts w:asciiTheme="majorBidi" w:hAnsiTheme="majorBidi" w:cstheme="majorBidi"/>
          <w:i/>
          <w:iCs/>
          <w:bdr w:val="none" w:sz="0" w:space="0" w:color="auto" w:frame="1"/>
        </w:rPr>
        <w:t>Digital infrastructure for AI in healthcare: Challenges and opportunities in low-income countries</w:t>
      </w:r>
      <w:r w:rsidRPr="00F67624">
        <w:rPr>
          <w:rFonts w:asciiTheme="majorBidi" w:hAnsiTheme="majorBidi" w:cstheme="majorBidi"/>
          <w:bdr w:val="none" w:sz="0" w:space="0" w:color="auto" w:frame="1"/>
        </w:rPr>
        <w:t>. World Bank Report.</w:t>
      </w:r>
    </w:p>
    <w:p w:rsidR="00EA5B36" w:rsidRPr="00F67624" w:rsidRDefault="00EA5B36" w:rsidP="00560551">
      <w:pPr>
        <w:pStyle w:val="NormalWeb"/>
        <w:numPr>
          <w:ilvl w:val="1"/>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
          <w:bCs/>
          <w:bdr w:val="none" w:sz="0" w:space="0" w:color="auto" w:frame="1"/>
        </w:rPr>
        <w:t>Comment</w:t>
      </w:r>
      <w:r w:rsidRPr="00F67624">
        <w:rPr>
          <w:rFonts w:asciiTheme="majorBidi" w:hAnsiTheme="majorBidi" w:cstheme="majorBidi"/>
          <w:bdr w:val="none" w:sz="0" w:space="0" w:color="auto" w:frame="1"/>
        </w:rPr>
        <w:t>: This report provides insights into the infrastructure challenges faced by developing countries in adopting AI technologies, with recommendations for overcoming these barriers.</w:t>
      </w:r>
    </w:p>
    <w:p w:rsidR="00EA5B36" w:rsidRPr="00F67624" w:rsidRDefault="00EA5B36" w:rsidP="00560551">
      <w:pPr>
        <w:pStyle w:val="NormalWeb"/>
        <w:numPr>
          <w:ilvl w:val="0"/>
          <w:numId w:val="304"/>
        </w:numPr>
        <w:spacing w:before="0" w:beforeAutospacing="0" w:line="360" w:lineRule="auto"/>
        <w:rPr>
          <w:rFonts w:asciiTheme="majorBidi" w:hAnsiTheme="majorBidi" w:cstheme="majorBidi"/>
          <w:bdr w:val="none" w:sz="0" w:space="0" w:color="auto" w:frame="1"/>
        </w:rPr>
      </w:pPr>
      <w:r w:rsidRPr="00F67624">
        <w:rPr>
          <w:rFonts w:asciiTheme="majorBidi" w:hAnsiTheme="majorBidi" w:cstheme="majorBidi"/>
          <w:bdr w:val="none" w:sz="0" w:space="0" w:color="auto" w:frame="1"/>
        </w:rPr>
        <w:t>World Health Organization. (2022). </w:t>
      </w:r>
      <w:r w:rsidRPr="00F67624">
        <w:rPr>
          <w:rFonts w:asciiTheme="majorBidi" w:hAnsiTheme="majorBidi" w:cstheme="majorBidi"/>
          <w:i/>
          <w:iCs/>
          <w:bdr w:val="none" w:sz="0" w:space="0" w:color="auto" w:frame="1"/>
        </w:rPr>
        <w:t>Public perception of AI in healthcare: A global survey</w:t>
      </w:r>
      <w:r w:rsidRPr="00F67624">
        <w:rPr>
          <w:rFonts w:asciiTheme="majorBidi" w:hAnsiTheme="majorBidi" w:cstheme="majorBidi"/>
          <w:bdr w:val="none" w:sz="0" w:space="0" w:color="auto" w:frame="1"/>
        </w:rPr>
        <w:t>. World Health Organization.</w:t>
      </w:r>
    </w:p>
    <w:p w:rsidR="000E3072" w:rsidRPr="000E3072" w:rsidRDefault="000E307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0E3072">
        <w:rPr>
          <w:rFonts w:asciiTheme="majorBidi" w:eastAsia="Times New Roman" w:hAnsiTheme="majorBidi" w:cstheme="majorBidi"/>
          <w:b/>
          <w:bCs/>
          <w:sz w:val="24"/>
          <w:szCs w:val="24"/>
        </w:rPr>
        <w:t>Methodologies and AI Tools</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19.</w:t>
      </w:r>
      <w:r w:rsidRPr="000E3072">
        <w:rPr>
          <w:rFonts w:asciiTheme="majorBidi" w:eastAsia="Times New Roman" w:hAnsiTheme="majorBidi" w:cstheme="majorBidi"/>
          <w:b/>
          <w:bCs/>
          <w:sz w:val="24"/>
          <w:szCs w:val="24"/>
        </w:rPr>
        <w:t>Davenport, T. H., &amp; Ronanki, R. (2018).</w:t>
      </w:r>
      <w:r w:rsidRPr="000E3072">
        <w:rPr>
          <w:rFonts w:asciiTheme="majorBidi" w:eastAsia="Times New Roman" w:hAnsiTheme="majorBidi" w:cstheme="majorBidi"/>
          <w:sz w:val="24"/>
          <w:szCs w:val="24"/>
        </w:rPr>
        <w:t> Artificial intelligence for the real world. </w:t>
      </w:r>
      <w:r w:rsidRPr="000E3072">
        <w:rPr>
          <w:rFonts w:asciiTheme="majorBidi" w:eastAsia="Times New Roman" w:hAnsiTheme="majorBidi" w:cstheme="majorBidi"/>
          <w:i/>
          <w:iCs/>
          <w:sz w:val="24"/>
          <w:szCs w:val="24"/>
        </w:rPr>
        <w:t>Harvard Business Review, 96</w:t>
      </w:r>
      <w:r w:rsidRPr="000E3072">
        <w:rPr>
          <w:rFonts w:asciiTheme="majorBidi" w:eastAsia="Times New Roman" w:hAnsiTheme="majorBidi" w:cstheme="majorBidi"/>
          <w:sz w:val="24"/>
          <w:szCs w:val="24"/>
        </w:rPr>
        <w:t>(1), 108-116.</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article provides a foundational understanding of AI applications in real-world scenarios, including healthcare, and discusses methodologies for implementing AI in business and ICT systems.</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20.</w:t>
      </w:r>
      <w:r w:rsidRPr="000E3072">
        <w:rPr>
          <w:rFonts w:asciiTheme="majorBidi" w:eastAsia="Times New Roman" w:hAnsiTheme="majorBidi" w:cstheme="majorBidi"/>
          <w:b/>
          <w:bCs/>
          <w:sz w:val="24"/>
          <w:szCs w:val="24"/>
        </w:rPr>
        <w:t>Goodfellow, I., Bengio, Y., &amp; Courville, A. (2016).</w:t>
      </w:r>
      <w:r w:rsidRPr="000E3072">
        <w:rPr>
          <w:rFonts w:asciiTheme="majorBidi" w:eastAsia="Times New Roman" w:hAnsiTheme="majorBidi" w:cstheme="majorBidi"/>
          <w:sz w:val="24"/>
          <w:szCs w:val="24"/>
        </w:rPr>
        <w:t> </w:t>
      </w:r>
      <w:r w:rsidRPr="000E3072">
        <w:rPr>
          <w:rFonts w:asciiTheme="majorBidi" w:eastAsia="Times New Roman" w:hAnsiTheme="majorBidi" w:cstheme="majorBidi"/>
          <w:i/>
          <w:iCs/>
          <w:sz w:val="24"/>
          <w:szCs w:val="24"/>
        </w:rPr>
        <w:t>Deep learning</w:t>
      </w:r>
      <w:r w:rsidRPr="000E3072">
        <w:rPr>
          <w:rFonts w:asciiTheme="majorBidi" w:eastAsia="Times New Roman" w:hAnsiTheme="majorBidi" w:cstheme="majorBidi"/>
          <w:sz w:val="24"/>
          <w:szCs w:val="24"/>
        </w:rPr>
        <w:t>. MIT Press.</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lastRenderedPageBreak/>
        <w:t>A comprehensive textbook on deep learning, including convolutional neural networks (CNNs) and natural language processing (NLP), which are key AI tools used in this research.</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21.</w:t>
      </w:r>
      <w:r w:rsidRPr="000E3072">
        <w:rPr>
          <w:rFonts w:asciiTheme="majorBidi" w:eastAsia="Times New Roman" w:hAnsiTheme="majorBidi" w:cstheme="majorBidi"/>
          <w:b/>
          <w:bCs/>
          <w:sz w:val="24"/>
          <w:szCs w:val="24"/>
        </w:rPr>
        <w:t>Pedregosa, F., et al. (2011).</w:t>
      </w:r>
      <w:r w:rsidRPr="000E3072">
        <w:rPr>
          <w:rFonts w:asciiTheme="majorBidi" w:eastAsia="Times New Roman" w:hAnsiTheme="majorBidi" w:cstheme="majorBidi"/>
          <w:sz w:val="24"/>
          <w:szCs w:val="24"/>
        </w:rPr>
        <w:t> Scikit-learn: Machine learning in Python. </w:t>
      </w:r>
      <w:r w:rsidRPr="000E3072">
        <w:rPr>
          <w:rFonts w:asciiTheme="majorBidi" w:eastAsia="Times New Roman" w:hAnsiTheme="majorBidi" w:cstheme="majorBidi"/>
          <w:i/>
          <w:iCs/>
          <w:sz w:val="24"/>
          <w:szCs w:val="24"/>
        </w:rPr>
        <w:t>Journal of Machine Learning Research, 12</w:t>
      </w:r>
      <w:r w:rsidRPr="000E3072">
        <w:rPr>
          <w:rFonts w:asciiTheme="majorBidi" w:eastAsia="Times New Roman" w:hAnsiTheme="majorBidi" w:cstheme="majorBidi"/>
          <w:sz w:val="24"/>
          <w:szCs w:val="24"/>
        </w:rPr>
        <w:t>, 2825-2830.</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paper introduces Scikit-learn, a widely used Python library for machine learning, which was utilized for predictive analytics in this research.</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22.</w:t>
      </w:r>
      <w:r w:rsidRPr="000E3072">
        <w:rPr>
          <w:rFonts w:asciiTheme="majorBidi" w:eastAsia="Times New Roman" w:hAnsiTheme="majorBidi" w:cstheme="majorBidi"/>
          <w:b/>
          <w:bCs/>
          <w:sz w:val="24"/>
          <w:szCs w:val="24"/>
        </w:rPr>
        <w:t>Abadi, M., et al. (2016).</w:t>
      </w:r>
      <w:r w:rsidRPr="000E3072">
        <w:rPr>
          <w:rFonts w:asciiTheme="majorBidi" w:eastAsia="Times New Roman" w:hAnsiTheme="majorBidi" w:cstheme="majorBidi"/>
          <w:sz w:val="24"/>
          <w:szCs w:val="24"/>
        </w:rPr>
        <w:t> TensorFlow: A system for large-scale machine learning. </w:t>
      </w:r>
      <w:r w:rsidRPr="000E3072">
        <w:rPr>
          <w:rFonts w:asciiTheme="majorBidi" w:eastAsia="Times New Roman" w:hAnsiTheme="majorBidi" w:cstheme="majorBidi"/>
          <w:i/>
          <w:iCs/>
          <w:sz w:val="24"/>
          <w:szCs w:val="24"/>
        </w:rPr>
        <w:t>Proceedings of the 12th USENIX Symposium on Operating Systems Design and Implementation (OSDI '16)</w:t>
      </w:r>
      <w:r w:rsidRPr="000E3072">
        <w:rPr>
          <w:rFonts w:asciiTheme="majorBidi" w:eastAsia="Times New Roman" w:hAnsiTheme="majorBidi" w:cstheme="majorBidi"/>
          <w:sz w:val="24"/>
          <w:szCs w:val="24"/>
        </w:rPr>
        <w:t>, 265-283.</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TensorFlow, an open-source machine learning framework, was used for developing and training AI models in this study.</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23.</w:t>
      </w:r>
      <w:r w:rsidRPr="000E3072">
        <w:rPr>
          <w:rFonts w:asciiTheme="majorBidi" w:eastAsia="Times New Roman" w:hAnsiTheme="majorBidi" w:cstheme="majorBidi"/>
          <w:b/>
          <w:bCs/>
          <w:sz w:val="24"/>
          <w:szCs w:val="24"/>
        </w:rPr>
        <w:t>Binns, R. (2018).</w:t>
      </w:r>
      <w:r w:rsidRPr="000E3072">
        <w:rPr>
          <w:rFonts w:asciiTheme="majorBidi" w:eastAsia="Times New Roman" w:hAnsiTheme="majorBidi" w:cstheme="majorBidi"/>
          <w:sz w:val="24"/>
          <w:szCs w:val="24"/>
        </w:rPr>
        <w:t> Fairness in machine learning: Lessons from political philosophy. </w:t>
      </w:r>
      <w:r w:rsidRPr="000E3072">
        <w:rPr>
          <w:rFonts w:asciiTheme="majorBidi" w:eastAsia="Times New Roman" w:hAnsiTheme="majorBidi" w:cstheme="majorBidi"/>
          <w:i/>
          <w:iCs/>
          <w:sz w:val="24"/>
          <w:szCs w:val="24"/>
        </w:rPr>
        <w:t>Proceedings of the 2018 Conference on Fairness, Accountability, and Transparency</w:t>
      </w:r>
      <w:r w:rsidRPr="000E3072">
        <w:rPr>
          <w:rFonts w:asciiTheme="majorBidi" w:eastAsia="Times New Roman" w:hAnsiTheme="majorBidi" w:cstheme="majorBidi"/>
          <w:sz w:val="24"/>
          <w:szCs w:val="24"/>
        </w:rPr>
        <w:t>, 149-159.</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paper discusses fairness in machine learning, which informed the bias mitigation strategies implemented in this research.</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24.</w:t>
      </w:r>
      <w:r w:rsidRPr="000E3072">
        <w:rPr>
          <w:rFonts w:asciiTheme="majorBidi" w:eastAsia="Times New Roman" w:hAnsiTheme="majorBidi" w:cstheme="majorBidi"/>
          <w:b/>
          <w:bCs/>
          <w:sz w:val="24"/>
          <w:szCs w:val="24"/>
        </w:rPr>
        <w:t>IBM AI Fairness 360. (2020).</w:t>
      </w:r>
      <w:r w:rsidRPr="000E3072">
        <w:rPr>
          <w:rFonts w:asciiTheme="majorBidi" w:eastAsia="Times New Roman" w:hAnsiTheme="majorBidi" w:cstheme="majorBidi"/>
          <w:sz w:val="24"/>
          <w:szCs w:val="24"/>
        </w:rPr>
        <w:t> AI Fairness 360: An extensible toolkit for detecting, understanding, and mitigating unwanted algorithmic bias. </w:t>
      </w:r>
      <w:r w:rsidRPr="000E3072">
        <w:rPr>
          <w:rFonts w:asciiTheme="majorBidi" w:eastAsia="Times New Roman" w:hAnsiTheme="majorBidi" w:cstheme="majorBidi"/>
          <w:i/>
          <w:iCs/>
          <w:sz w:val="24"/>
          <w:szCs w:val="24"/>
        </w:rPr>
        <w:t>IBM Research</w:t>
      </w:r>
      <w:r w:rsidRPr="000E3072">
        <w:rPr>
          <w:rFonts w:asciiTheme="majorBidi" w:eastAsia="Times New Roman" w:hAnsiTheme="majorBidi" w:cstheme="majorBidi"/>
          <w:sz w:val="24"/>
          <w:szCs w:val="24"/>
        </w:rPr>
        <w:t>.</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toolkit was used for conducting bias audits and ensuring fairness in AI algorithms.</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25.</w:t>
      </w:r>
      <w:r w:rsidRPr="000E3072">
        <w:rPr>
          <w:rFonts w:asciiTheme="majorBidi" w:eastAsia="Times New Roman" w:hAnsiTheme="majorBidi" w:cstheme="majorBidi"/>
          <w:b/>
          <w:bCs/>
          <w:sz w:val="24"/>
          <w:szCs w:val="24"/>
        </w:rPr>
        <w:t>Rasa Technologies. (2021).</w:t>
      </w:r>
      <w:r w:rsidRPr="000E3072">
        <w:rPr>
          <w:rFonts w:asciiTheme="majorBidi" w:eastAsia="Times New Roman" w:hAnsiTheme="majorBidi" w:cstheme="majorBidi"/>
          <w:sz w:val="24"/>
          <w:szCs w:val="24"/>
        </w:rPr>
        <w:t> Rasa: Open source conversational AI. </w:t>
      </w:r>
      <w:r w:rsidRPr="000E3072">
        <w:rPr>
          <w:rFonts w:asciiTheme="majorBidi" w:eastAsia="Times New Roman" w:hAnsiTheme="majorBidi" w:cstheme="majorBidi"/>
          <w:i/>
          <w:iCs/>
          <w:sz w:val="24"/>
          <w:szCs w:val="24"/>
        </w:rPr>
        <w:t>Rasa</w:t>
      </w:r>
      <w:r w:rsidRPr="000E3072">
        <w:rPr>
          <w:rFonts w:asciiTheme="majorBidi" w:eastAsia="Times New Roman" w:hAnsiTheme="majorBidi" w:cstheme="majorBidi"/>
          <w:sz w:val="24"/>
          <w:szCs w:val="24"/>
        </w:rPr>
        <w:t>.</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Rasa, an open-source NLP framework, was used for developing AI chatbots for telemedicine and triage systems.</w:t>
      </w:r>
    </w:p>
    <w:p w:rsidR="000E3072" w:rsidRPr="000E3072" w:rsidRDefault="000E3072" w:rsidP="00F67624">
      <w:pPr>
        <w:spacing w:after="100" w:afterAutospacing="1" w:line="360" w:lineRule="auto"/>
        <w:ind w:left="270"/>
        <w:contextualSpacing/>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lastRenderedPageBreak/>
        <w:t>26.</w:t>
      </w:r>
      <w:r w:rsidRPr="000E3072">
        <w:rPr>
          <w:rFonts w:asciiTheme="majorBidi" w:eastAsia="Times New Roman" w:hAnsiTheme="majorBidi" w:cstheme="majorBidi"/>
          <w:sz w:val="24"/>
          <w:szCs w:val="24"/>
        </w:rPr>
        <w:t>"Patel, V., et al. (2022). AI in rural healthcare: Lessons from India’s National Digital Health Mission. The Lancet Digital Health."</w:t>
      </w:r>
    </w:p>
    <w:p w:rsidR="000E3072" w:rsidRPr="000E3072" w:rsidRDefault="000E307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0E3072">
        <w:rPr>
          <w:rFonts w:asciiTheme="majorBidi" w:eastAsia="Times New Roman" w:hAnsiTheme="majorBidi" w:cstheme="majorBidi"/>
          <w:b/>
          <w:bCs/>
          <w:sz w:val="24"/>
          <w:szCs w:val="24"/>
        </w:rPr>
        <w:t>Lebanon-Specific Studies</w:t>
      </w:r>
    </w:p>
    <w:p w:rsidR="000E3072" w:rsidRPr="000E3072" w:rsidRDefault="000E3072" w:rsidP="00F67624">
      <w:pPr>
        <w:spacing w:after="60" w:line="360" w:lineRule="auto"/>
        <w:ind w:left="270"/>
        <w:contextualSpacing/>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27.</w:t>
      </w:r>
      <w:r w:rsidRPr="000E3072">
        <w:rPr>
          <w:rFonts w:asciiTheme="majorBidi" w:eastAsia="Times New Roman" w:hAnsiTheme="majorBidi" w:cstheme="majorBidi"/>
          <w:b/>
          <w:bCs/>
          <w:sz w:val="24"/>
          <w:szCs w:val="24"/>
        </w:rPr>
        <w:t>World Bank. (2022).</w:t>
      </w:r>
      <w:r w:rsidRPr="000E3072">
        <w:rPr>
          <w:rFonts w:asciiTheme="majorBidi" w:eastAsia="Times New Roman" w:hAnsiTheme="majorBidi" w:cstheme="majorBidi"/>
          <w:sz w:val="24"/>
          <w:szCs w:val="24"/>
        </w:rPr>
        <w:t> Lebanon economic monitor: The great denial. </w:t>
      </w:r>
      <w:r w:rsidRPr="000E3072">
        <w:rPr>
          <w:rFonts w:asciiTheme="majorBidi" w:eastAsia="Times New Roman" w:hAnsiTheme="majorBidi" w:cstheme="majorBidi"/>
          <w:i/>
          <w:iCs/>
          <w:sz w:val="24"/>
          <w:szCs w:val="24"/>
        </w:rPr>
        <w:t>World Bank Group</w:t>
      </w:r>
      <w:r w:rsidRPr="000E3072">
        <w:rPr>
          <w:rFonts w:asciiTheme="majorBidi" w:eastAsia="Times New Roman" w:hAnsiTheme="majorBidi" w:cstheme="majorBidi"/>
          <w:sz w:val="24"/>
          <w:szCs w:val="24"/>
        </w:rPr>
        <w:t>.</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report provides insights into Lebanon's economic challenges, which directly impact the healthcare system and the feasibility of AI adoption.</w:t>
      </w:r>
    </w:p>
    <w:p w:rsidR="000E3072" w:rsidRPr="000E3072" w:rsidRDefault="000E3072"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28.</w:t>
      </w:r>
      <w:r w:rsidRPr="000E3072">
        <w:rPr>
          <w:rFonts w:asciiTheme="majorBidi" w:eastAsia="Times New Roman" w:hAnsiTheme="majorBidi" w:cstheme="majorBidi"/>
          <w:b/>
          <w:bCs/>
          <w:sz w:val="24"/>
          <w:szCs w:val="24"/>
        </w:rPr>
        <w:t>World Health Organization (WHO). (2022).</w:t>
      </w:r>
      <w:r w:rsidRPr="000E3072">
        <w:rPr>
          <w:rFonts w:asciiTheme="majorBidi" w:eastAsia="Times New Roman" w:hAnsiTheme="majorBidi" w:cstheme="majorBidi"/>
          <w:sz w:val="24"/>
          <w:szCs w:val="24"/>
        </w:rPr>
        <w:t> Lebanon health profile. </w:t>
      </w:r>
      <w:r w:rsidRPr="000E3072">
        <w:rPr>
          <w:rFonts w:asciiTheme="majorBidi" w:eastAsia="Times New Roman" w:hAnsiTheme="majorBidi" w:cstheme="majorBidi"/>
          <w:i/>
          <w:iCs/>
          <w:sz w:val="24"/>
          <w:szCs w:val="24"/>
        </w:rPr>
        <w:t>WHO Regional Office for the Eastern Mediterranean</w:t>
      </w:r>
      <w:r w:rsidRPr="000E3072">
        <w:rPr>
          <w:rFonts w:asciiTheme="majorBidi" w:eastAsia="Times New Roman" w:hAnsiTheme="majorBidi" w:cstheme="majorBidi"/>
          <w:sz w:val="24"/>
          <w:szCs w:val="24"/>
        </w:rPr>
        <w:t>.</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profile offers an overview of Lebanon's healthcare system, including infrastructure gaps and disease prevalence, which informed the AI model selection and deployment strategies.</w:t>
      </w:r>
    </w:p>
    <w:p w:rsidR="000E3072" w:rsidRPr="000E3072" w:rsidRDefault="00F67624" w:rsidP="00F67624">
      <w:pPr>
        <w:spacing w:after="100" w:afterAutospacing="1" w:line="360" w:lineRule="auto"/>
        <w:ind w:left="432"/>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29.</w:t>
      </w:r>
      <w:r w:rsidRPr="000E3072">
        <w:rPr>
          <w:rFonts w:asciiTheme="majorBidi" w:eastAsia="Times New Roman" w:hAnsiTheme="majorBidi" w:cstheme="majorBidi"/>
          <w:sz w:val="24"/>
          <w:szCs w:val="24"/>
        </w:rPr>
        <w:t>. El</w:t>
      </w:r>
      <w:r w:rsidR="000E3072" w:rsidRPr="000E3072">
        <w:rPr>
          <w:rFonts w:asciiTheme="majorBidi" w:eastAsia="Times New Roman" w:hAnsiTheme="majorBidi" w:cstheme="majorBidi"/>
          <w:sz w:val="24"/>
          <w:szCs w:val="24"/>
        </w:rPr>
        <w:t>-Jardali, F., et al. (2021). Health system resilience in Lebanon: Challenges and opportunities.     Health Policy and Planning."</w:t>
      </w:r>
    </w:p>
    <w:p w:rsidR="000E3072" w:rsidRPr="000E3072" w:rsidRDefault="00F67624" w:rsidP="00F67624">
      <w:pPr>
        <w:spacing w:after="60" w:line="360" w:lineRule="auto"/>
        <w:ind w:left="360"/>
        <w:rPr>
          <w:rFonts w:asciiTheme="majorBidi" w:eastAsia="Times New Roman" w:hAnsiTheme="majorBidi" w:cstheme="majorBidi"/>
          <w:sz w:val="24"/>
          <w:szCs w:val="24"/>
        </w:rPr>
      </w:pPr>
      <w:r>
        <w:rPr>
          <w:rFonts w:asciiTheme="majorBidi" w:eastAsia="Times New Roman" w:hAnsiTheme="majorBidi" w:cstheme="majorBidi"/>
          <w:b/>
          <w:bCs/>
          <w:sz w:val="24"/>
          <w:szCs w:val="24"/>
        </w:rPr>
        <w:t>30</w:t>
      </w:r>
      <w:r w:rsidR="000E3072" w:rsidRPr="000E3072">
        <w:rPr>
          <w:rFonts w:asciiTheme="majorBidi" w:eastAsia="Times New Roman" w:hAnsiTheme="majorBidi" w:cstheme="majorBidi"/>
          <w:b/>
          <w:bCs/>
          <w:sz w:val="24"/>
          <w:szCs w:val="24"/>
        </w:rPr>
        <w:t>.El-Jardali, F., et al. (2019).</w:t>
      </w:r>
      <w:r w:rsidR="000E3072" w:rsidRPr="000E3072">
        <w:rPr>
          <w:rFonts w:asciiTheme="majorBidi" w:eastAsia="Times New Roman" w:hAnsiTheme="majorBidi" w:cstheme="majorBidi"/>
          <w:sz w:val="24"/>
          <w:szCs w:val="24"/>
        </w:rPr>
        <w:t> The impact of hospital accreditation on quality of care: Perception of Lebanese nurses. </w:t>
      </w:r>
      <w:r w:rsidR="000E3072" w:rsidRPr="000E3072">
        <w:rPr>
          <w:rFonts w:asciiTheme="majorBidi" w:eastAsia="Times New Roman" w:hAnsiTheme="majorBidi" w:cstheme="majorBidi"/>
          <w:i/>
          <w:iCs/>
          <w:sz w:val="24"/>
          <w:szCs w:val="24"/>
        </w:rPr>
        <w:t>International Journal for Quality in Health Care, 31</w:t>
      </w:r>
      <w:r w:rsidR="000E3072" w:rsidRPr="000E3072">
        <w:rPr>
          <w:rFonts w:asciiTheme="majorBidi" w:eastAsia="Times New Roman" w:hAnsiTheme="majorBidi" w:cstheme="majorBidi"/>
          <w:sz w:val="24"/>
          <w:szCs w:val="24"/>
        </w:rPr>
        <w:t>(5), 382-388.</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study highlights the challenges in Lebanon's healthcare system, particularly in rural areas, and underscores the need for innovative solutions like AI.</w:t>
      </w:r>
    </w:p>
    <w:p w:rsidR="000E3072" w:rsidRPr="000E3072" w:rsidRDefault="0041352C"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31.</w:t>
      </w:r>
      <w:r w:rsidR="000E3072" w:rsidRPr="000E3072">
        <w:rPr>
          <w:rFonts w:asciiTheme="majorBidi" w:eastAsia="Times New Roman" w:hAnsiTheme="majorBidi" w:cstheme="majorBidi"/>
          <w:b/>
          <w:bCs/>
          <w:sz w:val="24"/>
          <w:szCs w:val="24"/>
        </w:rPr>
        <w:t>Kronfol, N. M. (2012).</w:t>
      </w:r>
      <w:r w:rsidR="000E3072" w:rsidRPr="000E3072">
        <w:rPr>
          <w:rFonts w:asciiTheme="majorBidi" w:eastAsia="Times New Roman" w:hAnsiTheme="majorBidi" w:cstheme="majorBidi"/>
          <w:sz w:val="24"/>
          <w:szCs w:val="24"/>
        </w:rPr>
        <w:t> Access and barriers to health care delivery in Arab countries: A review. </w:t>
      </w:r>
      <w:r w:rsidR="000E3072" w:rsidRPr="000E3072">
        <w:rPr>
          <w:rFonts w:asciiTheme="majorBidi" w:eastAsia="Times New Roman" w:hAnsiTheme="majorBidi" w:cstheme="majorBidi"/>
          <w:i/>
          <w:iCs/>
          <w:sz w:val="24"/>
          <w:szCs w:val="24"/>
        </w:rPr>
        <w:t>Eastern Mediterranean Health Journal, 18</w:t>
      </w:r>
      <w:r w:rsidR="000E3072" w:rsidRPr="000E3072">
        <w:rPr>
          <w:rFonts w:asciiTheme="majorBidi" w:eastAsia="Times New Roman" w:hAnsiTheme="majorBidi" w:cstheme="majorBidi"/>
          <w:sz w:val="24"/>
          <w:szCs w:val="24"/>
        </w:rPr>
        <w:t>(12), 1239-1246.</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paper discusses healthcare access issues in Arab countries, including Lebanon, and provides context for the telemedicine and AI solutions proposed in this research.</w:t>
      </w:r>
    </w:p>
    <w:p w:rsidR="000E3072" w:rsidRPr="000E3072" w:rsidRDefault="0041352C"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32</w:t>
      </w:r>
      <w:r w:rsidR="000E3072" w:rsidRPr="000E3072">
        <w:rPr>
          <w:rFonts w:asciiTheme="majorBidi" w:eastAsia="Times New Roman" w:hAnsiTheme="majorBidi" w:cstheme="majorBidi"/>
          <w:b/>
          <w:bCs/>
          <w:sz w:val="24"/>
          <w:szCs w:val="24"/>
        </w:rPr>
        <w:t>.Bou-Karroum, L., et al. (2017).</w:t>
      </w:r>
      <w:r w:rsidR="000E3072" w:rsidRPr="000E3072">
        <w:rPr>
          <w:rFonts w:asciiTheme="majorBidi" w:eastAsia="Times New Roman" w:hAnsiTheme="majorBidi" w:cstheme="majorBidi"/>
          <w:sz w:val="24"/>
          <w:szCs w:val="24"/>
        </w:rPr>
        <w:t> Health system resilience in the face of crisis: The case of Lebanon. </w:t>
      </w:r>
      <w:r w:rsidR="000E3072" w:rsidRPr="000E3072">
        <w:rPr>
          <w:rFonts w:asciiTheme="majorBidi" w:eastAsia="Times New Roman" w:hAnsiTheme="majorBidi" w:cstheme="majorBidi"/>
          <w:i/>
          <w:iCs/>
          <w:sz w:val="24"/>
          <w:szCs w:val="24"/>
        </w:rPr>
        <w:t>Conflict and Health, 11</w:t>
      </w:r>
      <w:r w:rsidR="000E3072" w:rsidRPr="000E3072">
        <w:rPr>
          <w:rFonts w:asciiTheme="majorBidi" w:eastAsia="Times New Roman" w:hAnsiTheme="majorBidi" w:cstheme="majorBidi"/>
          <w:sz w:val="24"/>
          <w:szCs w:val="24"/>
        </w:rPr>
        <w:t>(1), 1-10.</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lastRenderedPageBreak/>
        <w:t>This study examines Lebanon's healthcare system resilience, particularly in the context of political and economic instability, which informed the contingency plans for AI adoption.</w:t>
      </w:r>
    </w:p>
    <w:p w:rsidR="000E3072" w:rsidRPr="000E3072" w:rsidRDefault="0041352C" w:rsidP="00F67624">
      <w:pPr>
        <w:spacing w:after="60" w:line="360" w:lineRule="auto"/>
        <w:ind w:left="27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33</w:t>
      </w:r>
      <w:r w:rsidR="000E3072" w:rsidRPr="000E3072">
        <w:rPr>
          <w:rFonts w:asciiTheme="majorBidi" w:eastAsia="Times New Roman" w:hAnsiTheme="majorBidi" w:cstheme="majorBidi"/>
          <w:b/>
          <w:bCs/>
          <w:sz w:val="24"/>
          <w:szCs w:val="24"/>
        </w:rPr>
        <w:t>.Ministry of Public Health, Lebanon. (2021).</w:t>
      </w:r>
      <w:r w:rsidR="000E3072" w:rsidRPr="000E3072">
        <w:rPr>
          <w:rFonts w:asciiTheme="majorBidi" w:eastAsia="Times New Roman" w:hAnsiTheme="majorBidi" w:cstheme="majorBidi"/>
          <w:sz w:val="24"/>
          <w:szCs w:val="24"/>
        </w:rPr>
        <w:t> National health strategy 2021-2025. </w:t>
      </w:r>
      <w:r w:rsidR="000E3072" w:rsidRPr="000E3072">
        <w:rPr>
          <w:rFonts w:asciiTheme="majorBidi" w:eastAsia="Times New Roman" w:hAnsiTheme="majorBidi" w:cstheme="majorBidi"/>
          <w:i/>
          <w:iCs/>
          <w:sz w:val="24"/>
          <w:szCs w:val="24"/>
        </w:rPr>
        <w:t>Government of Lebanon</w:t>
      </w:r>
      <w:r w:rsidR="000E3072" w:rsidRPr="000E3072">
        <w:rPr>
          <w:rFonts w:asciiTheme="majorBidi" w:eastAsia="Times New Roman" w:hAnsiTheme="majorBidi" w:cstheme="majorBidi"/>
          <w:sz w:val="24"/>
          <w:szCs w:val="24"/>
        </w:rPr>
        <w:t>.</w:t>
      </w:r>
    </w:p>
    <w:p w:rsidR="000E3072" w:rsidRPr="000E3072" w:rsidRDefault="000E3072" w:rsidP="00560551">
      <w:pPr>
        <w:numPr>
          <w:ilvl w:val="1"/>
          <w:numId w:val="305"/>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document outlines Lebanon's national health priorities, which guided the selection of AI applications in this research.</w:t>
      </w:r>
    </w:p>
    <w:p w:rsidR="000E3072" w:rsidRPr="000E3072" w:rsidRDefault="000E307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0E3072">
        <w:rPr>
          <w:rFonts w:asciiTheme="majorBidi" w:eastAsia="Times New Roman" w:hAnsiTheme="majorBidi" w:cstheme="majorBidi"/>
          <w:b/>
          <w:bCs/>
          <w:sz w:val="24"/>
          <w:szCs w:val="24"/>
        </w:rPr>
        <w:t>Ethical and Regulatory Frameworks</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34</w:t>
      </w:r>
      <w:r w:rsidR="000E3072" w:rsidRPr="000E3072">
        <w:rPr>
          <w:rFonts w:asciiTheme="majorBidi" w:eastAsia="Times New Roman" w:hAnsiTheme="majorBidi" w:cstheme="majorBidi"/>
          <w:b/>
          <w:bCs/>
          <w:sz w:val="24"/>
          <w:szCs w:val="24"/>
        </w:rPr>
        <w:t>.European Union. (2016).</w:t>
      </w:r>
      <w:r w:rsidR="000E3072" w:rsidRPr="000E3072">
        <w:rPr>
          <w:rFonts w:asciiTheme="majorBidi" w:eastAsia="Times New Roman" w:hAnsiTheme="majorBidi" w:cstheme="majorBidi"/>
          <w:sz w:val="24"/>
          <w:szCs w:val="24"/>
        </w:rPr>
        <w:t> General Data Protection Regulation (GDPR). </w:t>
      </w:r>
      <w:r w:rsidR="000E3072" w:rsidRPr="000E3072">
        <w:rPr>
          <w:rFonts w:asciiTheme="majorBidi" w:eastAsia="Times New Roman" w:hAnsiTheme="majorBidi" w:cstheme="majorBidi"/>
          <w:i/>
          <w:iCs/>
          <w:sz w:val="24"/>
          <w:szCs w:val="24"/>
        </w:rPr>
        <w:t>Official Journal of the European Union, L119</w:t>
      </w:r>
      <w:r w:rsidR="000E3072" w:rsidRPr="000E3072">
        <w:rPr>
          <w:rFonts w:asciiTheme="majorBidi" w:eastAsia="Times New Roman" w:hAnsiTheme="majorBidi" w:cstheme="majorBidi"/>
          <w:sz w:val="24"/>
          <w:szCs w:val="24"/>
        </w:rPr>
        <w:t>, 1-88.</w:t>
      </w:r>
    </w:p>
    <w:p w:rsidR="000E3072" w:rsidRPr="000E3072" w:rsidRDefault="000E3072" w:rsidP="00560551">
      <w:pPr>
        <w:numPr>
          <w:ilvl w:val="1"/>
          <w:numId w:val="306"/>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The GDPR served as the inspiration for the data-sharing agreements and ethical frameworks developed in this research.</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35</w:t>
      </w:r>
      <w:r w:rsidR="000E3072" w:rsidRPr="000E3072">
        <w:rPr>
          <w:rFonts w:asciiTheme="majorBidi" w:eastAsia="Times New Roman" w:hAnsiTheme="majorBidi" w:cstheme="majorBidi"/>
          <w:b/>
          <w:bCs/>
          <w:sz w:val="24"/>
          <w:szCs w:val="24"/>
        </w:rPr>
        <w:t>.Char, D. S., Shah, N. H., &amp; Magnus, D. (2018).</w:t>
      </w:r>
      <w:r w:rsidR="000E3072" w:rsidRPr="000E3072">
        <w:rPr>
          <w:rFonts w:asciiTheme="majorBidi" w:eastAsia="Times New Roman" w:hAnsiTheme="majorBidi" w:cstheme="majorBidi"/>
          <w:sz w:val="24"/>
          <w:szCs w:val="24"/>
        </w:rPr>
        <w:t> Implementing machine learning in health care—addressing ethical challenges. </w:t>
      </w:r>
      <w:r w:rsidR="000E3072" w:rsidRPr="000E3072">
        <w:rPr>
          <w:rFonts w:asciiTheme="majorBidi" w:eastAsia="Times New Roman" w:hAnsiTheme="majorBidi" w:cstheme="majorBidi"/>
          <w:i/>
          <w:iCs/>
          <w:sz w:val="24"/>
          <w:szCs w:val="24"/>
        </w:rPr>
        <w:t>New England Journal of Medicine, 378</w:t>
      </w:r>
      <w:r w:rsidR="000E3072" w:rsidRPr="000E3072">
        <w:rPr>
          <w:rFonts w:asciiTheme="majorBidi" w:eastAsia="Times New Roman" w:hAnsiTheme="majorBidi" w:cstheme="majorBidi"/>
          <w:sz w:val="24"/>
          <w:szCs w:val="24"/>
        </w:rPr>
        <w:t>(11), 981-983.</w:t>
      </w:r>
    </w:p>
    <w:p w:rsidR="000E3072" w:rsidRPr="000E3072" w:rsidRDefault="000E3072" w:rsidP="00560551">
      <w:pPr>
        <w:numPr>
          <w:ilvl w:val="1"/>
          <w:numId w:val="306"/>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article discusses the ethical challenges of implementing AI in healthcare, which informed the ethical governance framework in this research.</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36</w:t>
      </w:r>
      <w:r w:rsidR="000E3072" w:rsidRPr="000E3072">
        <w:rPr>
          <w:rFonts w:asciiTheme="majorBidi" w:eastAsia="Times New Roman" w:hAnsiTheme="majorBidi" w:cstheme="majorBidi"/>
          <w:b/>
          <w:bCs/>
          <w:sz w:val="24"/>
          <w:szCs w:val="24"/>
        </w:rPr>
        <w:t>.Grote, T., &amp; Berens, P. (2019).</w:t>
      </w:r>
      <w:r w:rsidR="000E3072" w:rsidRPr="000E3072">
        <w:rPr>
          <w:rFonts w:asciiTheme="majorBidi" w:eastAsia="Times New Roman" w:hAnsiTheme="majorBidi" w:cstheme="majorBidi"/>
          <w:sz w:val="24"/>
          <w:szCs w:val="24"/>
        </w:rPr>
        <w:t> On the ethics of algorithmic decision-making in healthcare. </w:t>
      </w:r>
      <w:r w:rsidR="000E3072" w:rsidRPr="000E3072">
        <w:rPr>
          <w:rFonts w:asciiTheme="majorBidi" w:eastAsia="Times New Roman" w:hAnsiTheme="majorBidi" w:cstheme="majorBidi"/>
          <w:i/>
          <w:iCs/>
          <w:sz w:val="24"/>
          <w:szCs w:val="24"/>
        </w:rPr>
        <w:t>Journal of Medical Ethics, 45</w:t>
      </w:r>
      <w:r w:rsidR="000E3072" w:rsidRPr="000E3072">
        <w:rPr>
          <w:rFonts w:asciiTheme="majorBidi" w:eastAsia="Times New Roman" w:hAnsiTheme="majorBidi" w:cstheme="majorBidi"/>
          <w:sz w:val="24"/>
          <w:szCs w:val="24"/>
        </w:rPr>
        <w:t>(8), 497-501.</w:t>
      </w:r>
    </w:p>
    <w:p w:rsidR="000E3072" w:rsidRPr="000E3072" w:rsidRDefault="000E3072" w:rsidP="00560551">
      <w:pPr>
        <w:numPr>
          <w:ilvl w:val="1"/>
          <w:numId w:val="306"/>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paper explores the ethical implications of AI in healthcare, particularly in terms of transparency and accountability.</w:t>
      </w:r>
    </w:p>
    <w:p w:rsidR="000E3072" w:rsidRPr="000E3072" w:rsidRDefault="000E307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0E3072">
        <w:rPr>
          <w:rFonts w:asciiTheme="majorBidi" w:eastAsia="Times New Roman" w:hAnsiTheme="majorBidi" w:cstheme="majorBidi"/>
          <w:b/>
          <w:bCs/>
          <w:sz w:val="24"/>
          <w:szCs w:val="24"/>
        </w:rPr>
        <w:t>Global Case Studies and Best Practices</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37</w:t>
      </w:r>
      <w:r w:rsidR="000E3072" w:rsidRPr="000E3072">
        <w:rPr>
          <w:rFonts w:asciiTheme="majorBidi" w:eastAsia="Times New Roman" w:hAnsiTheme="majorBidi" w:cstheme="majorBidi"/>
          <w:b/>
          <w:bCs/>
          <w:sz w:val="24"/>
          <w:szCs w:val="24"/>
        </w:rPr>
        <w:t>.Topol, E. J. (2019).</w:t>
      </w:r>
      <w:r w:rsidR="000E3072" w:rsidRPr="000E3072">
        <w:rPr>
          <w:rFonts w:asciiTheme="majorBidi" w:eastAsia="Times New Roman" w:hAnsiTheme="majorBidi" w:cstheme="majorBidi"/>
          <w:sz w:val="24"/>
          <w:szCs w:val="24"/>
        </w:rPr>
        <w:t> High-performance medicine: The convergence of human and artificial intelligence. </w:t>
      </w:r>
      <w:r w:rsidR="000E3072" w:rsidRPr="000E3072">
        <w:rPr>
          <w:rFonts w:asciiTheme="majorBidi" w:eastAsia="Times New Roman" w:hAnsiTheme="majorBidi" w:cstheme="majorBidi"/>
          <w:i/>
          <w:iCs/>
          <w:sz w:val="24"/>
          <w:szCs w:val="24"/>
        </w:rPr>
        <w:t>Nature Medicine, 25</w:t>
      </w:r>
      <w:r w:rsidR="000E3072" w:rsidRPr="000E3072">
        <w:rPr>
          <w:rFonts w:asciiTheme="majorBidi" w:eastAsia="Times New Roman" w:hAnsiTheme="majorBidi" w:cstheme="majorBidi"/>
          <w:sz w:val="24"/>
          <w:szCs w:val="24"/>
        </w:rPr>
        <w:t>(1), 44-56.</w:t>
      </w:r>
    </w:p>
    <w:p w:rsidR="000E3072" w:rsidRPr="000E3072" w:rsidRDefault="000E3072" w:rsidP="00560551">
      <w:pPr>
        <w:numPr>
          <w:ilvl w:val="1"/>
          <w:numId w:val="307"/>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lastRenderedPageBreak/>
        <w:t>This article discusses global trends in AI adoption in healthcare, including case studies from the US and Europe, which informed the AI strategies proposed for Lebanon.</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38</w:t>
      </w:r>
      <w:r w:rsidR="000E3072" w:rsidRPr="000E3072">
        <w:rPr>
          <w:rFonts w:asciiTheme="majorBidi" w:eastAsia="Times New Roman" w:hAnsiTheme="majorBidi" w:cstheme="majorBidi"/>
          <w:b/>
          <w:bCs/>
          <w:sz w:val="24"/>
          <w:szCs w:val="24"/>
        </w:rPr>
        <w:t>.Patel, V., et al. (2022).</w:t>
      </w:r>
      <w:r w:rsidR="000E3072" w:rsidRPr="000E3072">
        <w:rPr>
          <w:rFonts w:asciiTheme="majorBidi" w:eastAsia="Times New Roman" w:hAnsiTheme="majorBidi" w:cstheme="majorBidi"/>
          <w:sz w:val="24"/>
          <w:szCs w:val="24"/>
        </w:rPr>
        <w:t> AI in rural healthcare: Lessons from India's National Digital Health Mission. </w:t>
      </w:r>
      <w:r w:rsidR="000E3072" w:rsidRPr="000E3072">
        <w:rPr>
          <w:rFonts w:asciiTheme="majorBidi" w:eastAsia="Times New Roman" w:hAnsiTheme="majorBidi" w:cstheme="majorBidi"/>
          <w:i/>
          <w:iCs/>
          <w:sz w:val="24"/>
          <w:szCs w:val="24"/>
        </w:rPr>
        <w:t>The Lancet Digital Health, 4</w:t>
      </w:r>
      <w:r w:rsidR="000E3072" w:rsidRPr="000E3072">
        <w:rPr>
          <w:rFonts w:asciiTheme="majorBidi" w:eastAsia="Times New Roman" w:hAnsiTheme="majorBidi" w:cstheme="majorBidi"/>
          <w:sz w:val="24"/>
          <w:szCs w:val="24"/>
        </w:rPr>
        <w:t>(3), e150-e157.</w:t>
      </w:r>
    </w:p>
    <w:p w:rsidR="000E3072" w:rsidRPr="000E3072" w:rsidRDefault="000E3072" w:rsidP="00560551">
      <w:pPr>
        <w:numPr>
          <w:ilvl w:val="1"/>
          <w:numId w:val="307"/>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study provides insights into India's AI-driven telemedicine initiatives, which served as a model for Lebanon's rural healthcare solutions.</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39</w:t>
      </w:r>
      <w:r w:rsidR="000E3072" w:rsidRPr="000E3072">
        <w:rPr>
          <w:rFonts w:asciiTheme="majorBidi" w:eastAsia="Times New Roman" w:hAnsiTheme="majorBidi" w:cstheme="majorBidi"/>
          <w:b/>
          <w:bCs/>
          <w:sz w:val="24"/>
          <w:szCs w:val="24"/>
        </w:rPr>
        <w:t>.Johansen, S. K., et al. (2021).</w:t>
      </w:r>
      <w:r w:rsidR="000E3072" w:rsidRPr="000E3072">
        <w:rPr>
          <w:rFonts w:asciiTheme="majorBidi" w:eastAsia="Times New Roman" w:hAnsiTheme="majorBidi" w:cstheme="majorBidi"/>
          <w:sz w:val="24"/>
          <w:szCs w:val="24"/>
        </w:rPr>
        <w:t> Centralized health data platforms: Lessons from Denmark. </w:t>
      </w:r>
      <w:r w:rsidR="000E3072" w:rsidRPr="000E3072">
        <w:rPr>
          <w:rFonts w:asciiTheme="majorBidi" w:eastAsia="Times New Roman" w:hAnsiTheme="majorBidi" w:cstheme="majorBidi"/>
          <w:i/>
          <w:iCs/>
          <w:sz w:val="24"/>
          <w:szCs w:val="24"/>
        </w:rPr>
        <w:t>The Lancet Digital Health, 3</w:t>
      </w:r>
      <w:r w:rsidR="000E3072" w:rsidRPr="000E3072">
        <w:rPr>
          <w:rFonts w:asciiTheme="majorBidi" w:eastAsia="Times New Roman" w:hAnsiTheme="majorBidi" w:cstheme="majorBidi"/>
          <w:sz w:val="24"/>
          <w:szCs w:val="24"/>
        </w:rPr>
        <w:t>(5), e300-e308.</w:t>
      </w:r>
    </w:p>
    <w:p w:rsidR="000E3072" w:rsidRPr="000E3072" w:rsidRDefault="000E3072" w:rsidP="00560551">
      <w:pPr>
        <w:numPr>
          <w:ilvl w:val="1"/>
          <w:numId w:val="307"/>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paper examines Denmark's centralized health data infrastructure, which informed the data-sharing framework proposed for Lebanon.</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40</w:t>
      </w:r>
      <w:r w:rsidR="000E3072" w:rsidRPr="000E3072">
        <w:rPr>
          <w:rFonts w:asciiTheme="majorBidi" w:eastAsia="Times New Roman" w:hAnsiTheme="majorBidi" w:cstheme="majorBidi"/>
          <w:b/>
          <w:bCs/>
          <w:sz w:val="24"/>
          <w:szCs w:val="24"/>
        </w:rPr>
        <w:t>.Koskela, T., et al. (2020).</w:t>
      </w:r>
      <w:r w:rsidR="000E3072" w:rsidRPr="000E3072">
        <w:rPr>
          <w:rFonts w:asciiTheme="majorBidi" w:eastAsia="Times New Roman" w:hAnsiTheme="majorBidi" w:cstheme="majorBidi"/>
          <w:sz w:val="24"/>
          <w:szCs w:val="24"/>
        </w:rPr>
        <w:t> Ethical governance of AI in healthcare: Lessons from Finland. </w:t>
      </w:r>
      <w:r w:rsidR="000E3072" w:rsidRPr="000E3072">
        <w:rPr>
          <w:rFonts w:asciiTheme="majorBidi" w:eastAsia="Times New Roman" w:hAnsiTheme="majorBidi" w:cstheme="majorBidi"/>
          <w:i/>
          <w:iCs/>
          <w:sz w:val="24"/>
          <w:szCs w:val="24"/>
        </w:rPr>
        <w:t>Nature Machine Intelligence, 2</w:t>
      </w:r>
      <w:r w:rsidR="000E3072" w:rsidRPr="000E3072">
        <w:rPr>
          <w:rFonts w:asciiTheme="majorBidi" w:eastAsia="Times New Roman" w:hAnsiTheme="majorBidi" w:cstheme="majorBidi"/>
          <w:sz w:val="24"/>
          <w:szCs w:val="24"/>
        </w:rPr>
        <w:t>(10), 569-574.</w:t>
      </w:r>
    </w:p>
    <w:p w:rsidR="000E3072" w:rsidRPr="000E3072" w:rsidRDefault="000E3072" w:rsidP="00560551">
      <w:pPr>
        <w:numPr>
          <w:ilvl w:val="1"/>
          <w:numId w:val="307"/>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study discusses Finland's ethical governance frameworks for AI in healthcare, which inspired the AI ethics committee proposed in this research.</w:t>
      </w:r>
    </w:p>
    <w:p w:rsidR="000E3072" w:rsidRPr="000E3072" w:rsidRDefault="000E307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0E3072">
        <w:rPr>
          <w:rFonts w:asciiTheme="majorBidi" w:eastAsia="Times New Roman" w:hAnsiTheme="majorBidi" w:cstheme="majorBidi"/>
          <w:b/>
          <w:bCs/>
          <w:sz w:val="24"/>
          <w:szCs w:val="24"/>
        </w:rPr>
        <w:t>Public Perception and Trust</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41</w:t>
      </w:r>
      <w:r w:rsidR="000E3072" w:rsidRPr="000E3072">
        <w:rPr>
          <w:rFonts w:asciiTheme="majorBidi" w:eastAsia="Times New Roman" w:hAnsiTheme="majorBidi" w:cstheme="majorBidi"/>
          <w:b/>
          <w:bCs/>
          <w:sz w:val="24"/>
          <w:szCs w:val="24"/>
        </w:rPr>
        <w:t>.Grote, T., &amp; Berens, P. (2019).</w:t>
      </w:r>
      <w:r w:rsidR="000E3072" w:rsidRPr="000E3072">
        <w:rPr>
          <w:rFonts w:asciiTheme="majorBidi" w:eastAsia="Times New Roman" w:hAnsiTheme="majorBidi" w:cstheme="majorBidi"/>
          <w:sz w:val="24"/>
          <w:szCs w:val="24"/>
        </w:rPr>
        <w:t> On the ethics of algorithmic decision-making in healthcare. </w:t>
      </w:r>
      <w:r w:rsidR="000E3072" w:rsidRPr="000E3072">
        <w:rPr>
          <w:rFonts w:asciiTheme="majorBidi" w:eastAsia="Times New Roman" w:hAnsiTheme="majorBidi" w:cstheme="majorBidi"/>
          <w:i/>
          <w:iCs/>
          <w:sz w:val="24"/>
          <w:szCs w:val="24"/>
        </w:rPr>
        <w:t>Journal of Medical Ethics, 45</w:t>
      </w:r>
      <w:r w:rsidR="000E3072" w:rsidRPr="000E3072">
        <w:rPr>
          <w:rFonts w:asciiTheme="majorBidi" w:eastAsia="Times New Roman" w:hAnsiTheme="majorBidi" w:cstheme="majorBidi"/>
          <w:sz w:val="24"/>
          <w:szCs w:val="24"/>
        </w:rPr>
        <w:t>(8), 497-501.</w:t>
      </w:r>
    </w:p>
    <w:p w:rsidR="000E3072" w:rsidRPr="000E3072" w:rsidRDefault="000E3072" w:rsidP="00560551">
      <w:pPr>
        <w:numPr>
          <w:ilvl w:val="1"/>
          <w:numId w:val="308"/>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paper emphasizes the importance of transparency and public trust in AI-driven healthcare solutions, which informed the public engagement strategies in this research.</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42</w:t>
      </w:r>
      <w:r w:rsidR="000E3072" w:rsidRPr="000E3072">
        <w:rPr>
          <w:rFonts w:asciiTheme="majorBidi" w:eastAsia="Times New Roman" w:hAnsiTheme="majorBidi" w:cstheme="majorBidi"/>
          <w:b/>
          <w:bCs/>
          <w:sz w:val="24"/>
          <w:szCs w:val="24"/>
        </w:rPr>
        <w:t>.World Health Organization (WHO). (2022).</w:t>
      </w:r>
      <w:r w:rsidR="000E3072" w:rsidRPr="000E3072">
        <w:rPr>
          <w:rFonts w:asciiTheme="majorBidi" w:eastAsia="Times New Roman" w:hAnsiTheme="majorBidi" w:cstheme="majorBidi"/>
          <w:sz w:val="24"/>
          <w:szCs w:val="24"/>
        </w:rPr>
        <w:t> Public perception of AI in healthcare: A global survey. </w:t>
      </w:r>
      <w:r w:rsidR="000E3072" w:rsidRPr="000E3072">
        <w:rPr>
          <w:rFonts w:asciiTheme="majorBidi" w:eastAsia="Times New Roman" w:hAnsiTheme="majorBidi" w:cstheme="majorBidi"/>
          <w:i/>
          <w:iCs/>
          <w:sz w:val="24"/>
          <w:szCs w:val="24"/>
        </w:rPr>
        <w:t>WHO Press</w:t>
      </w:r>
      <w:r w:rsidR="000E3072" w:rsidRPr="000E3072">
        <w:rPr>
          <w:rFonts w:asciiTheme="majorBidi" w:eastAsia="Times New Roman" w:hAnsiTheme="majorBidi" w:cstheme="majorBidi"/>
          <w:sz w:val="24"/>
          <w:szCs w:val="24"/>
        </w:rPr>
        <w:t>.</w:t>
      </w:r>
    </w:p>
    <w:p w:rsidR="000E3072" w:rsidRPr="000E3072" w:rsidRDefault="000E3072" w:rsidP="00560551">
      <w:pPr>
        <w:numPr>
          <w:ilvl w:val="1"/>
          <w:numId w:val="308"/>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report provides insights into public trust in AI-driven healthcare solutions, particularly in developing countries like Lebanon.</w:t>
      </w:r>
    </w:p>
    <w:p w:rsidR="000E3072" w:rsidRPr="000E3072" w:rsidRDefault="000E307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0E3072">
        <w:rPr>
          <w:rFonts w:asciiTheme="majorBidi" w:eastAsia="Times New Roman" w:hAnsiTheme="majorBidi" w:cstheme="majorBidi"/>
          <w:b/>
          <w:bCs/>
          <w:sz w:val="24"/>
          <w:szCs w:val="24"/>
        </w:rPr>
        <w:lastRenderedPageBreak/>
        <w:t>Technical and Infrastructure Challenges</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43</w:t>
      </w:r>
      <w:r w:rsidR="000E3072" w:rsidRPr="000E3072">
        <w:rPr>
          <w:rFonts w:asciiTheme="majorBidi" w:eastAsia="Times New Roman" w:hAnsiTheme="majorBidi" w:cstheme="majorBidi"/>
          <w:b/>
          <w:bCs/>
          <w:sz w:val="24"/>
          <w:szCs w:val="24"/>
        </w:rPr>
        <w:t>.Russell, S., &amp; Norvig, P. (2020).</w:t>
      </w:r>
      <w:r w:rsidR="000E3072" w:rsidRPr="000E3072">
        <w:rPr>
          <w:rFonts w:asciiTheme="majorBidi" w:eastAsia="Times New Roman" w:hAnsiTheme="majorBidi" w:cstheme="majorBidi"/>
          <w:sz w:val="24"/>
          <w:szCs w:val="24"/>
        </w:rPr>
        <w:t> </w:t>
      </w:r>
      <w:r w:rsidR="000E3072" w:rsidRPr="000E3072">
        <w:rPr>
          <w:rFonts w:asciiTheme="majorBidi" w:eastAsia="Times New Roman" w:hAnsiTheme="majorBidi" w:cstheme="majorBidi"/>
          <w:i/>
          <w:iCs/>
          <w:sz w:val="24"/>
          <w:szCs w:val="24"/>
        </w:rPr>
        <w:t>Artificial intelligence: A modern approach</w:t>
      </w:r>
      <w:r w:rsidR="000E3072" w:rsidRPr="000E3072">
        <w:rPr>
          <w:rFonts w:asciiTheme="majorBidi" w:eastAsia="Times New Roman" w:hAnsiTheme="majorBidi" w:cstheme="majorBidi"/>
          <w:sz w:val="24"/>
          <w:szCs w:val="24"/>
        </w:rPr>
        <w:t> (4th ed.). Pearson.</w:t>
      </w:r>
    </w:p>
    <w:p w:rsidR="000E3072" w:rsidRPr="000E3072" w:rsidRDefault="000E3072" w:rsidP="00560551">
      <w:pPr>
        <w:numPr>
          <w:ilvl w:val="1"/>
          <w:numId w:val="309"/>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textbook provides a comprehensive overview of AI technologies, including offline AI and edge computing, which were used to address Lebanon's infrastructure challenges.</w:t>
      </w:r>
    </w:p>
    <w:p w:rsidR="000E3072" w:rsidRPr="000E3072" w:rsidRDefault="0041352C"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44</w:t>
      </w:r>
      <w:r w:rsidR="000E3072" w:rsidRPr="000E3072">
        <w:rPr>
          <w:rFonts w:asciiTheme="majorBidi" w:eastAsia="Times New Roman" w:hAnsiTheme="majorBidi" w:cstheme="majorBidi"/>
          <w:b/>
          <w:bCs/>
          <w:sz w:val="24"/>
          <w:szCs w:val="24"/>
        </w:rPr>
        <w:t>.OECD. (2021).</w:t>
      </w:r>
      <w:r w:rsidR="000E3072" w:rsidRPr="000E3072">
        <w:rPr>
          <w:rFonts w:asciiTheme="majorBidi" w:eastAsia="Times New Roman" w:hAnsiTheme="majorBidi" w:cstheme="majorBidi"/>
          <w:sz w:val="24"/>
          <w:szCs w:val="24"/>
        </w:rPr>
        <w:t> Digital transformation in healthcare: Lessons from OECD countries. </w:t>
      </w:r>
      <w:r w:rsidR="000E3072" w:rsidRPr="000E3072">
        <w:rPr>
          <w:rFonts w:asciiTheme="majorBidi" w:eastAsia="Times New Roman" w:hAnsiTheme="majorBidi" w:cstheme="majorBidi"/>
          <w:i/>
          <w:iCs/>
          <w:sz w:val="24"/>
          <w:szCs w:val="24"/>
        </w:rPr>
        <w:t>OECD Publishing</w:t>
      </w:r>
      <w:r w:rsidR="000E3072" w:rsidRPr="000E3072">
        <w:rPr>
          <w:rFonts w:asciiTheme="majorBidi" w:eastAsia="Times New Roman" w:hAnsiTheme="majorBidi" w:cstheme="majorBidi"/>
          <w:sz w:val="24"/>
          <w:szCs w:val="24"/>
        </w:rPr>
        <w:t>.</w:t>
      </w:r>
    </w:p>
    <w:p w:rsidR="000E3072" w:rsidRPr="000E3072" w:rsidRDefault="000E3072" w:rsidP="00560551">
      <w:pPr>
        <w:numPr>
          <w:ilvl w:val="1"/>
          <w:numId w:val="309"/>
        </w:numPr>
        <w:spacing w:after="100" w:afterAutospacing="1" w:line="360" w:lineRule="auto"/>
        <w:rPr>
          <w:rFonts w:asciiTheme="majorBidi" w:eastAsia="Times New Roman" w:hAnsiTheme="majorBidi" w:cstheme="majorBidi"/>
          <w:sz w:val="24"/>
          <w:szCs w:val="24"/>
        </w:rPr>
      </w:pPr>
      <w:r w:rsidRPr="000E3072">
        <w:rPr>
          <w:rFonts w:asciiTheme="majorBidi" w:eastAsia="Times New Roman" w:hAnsiTheme="majorBidi" w:cstheme="majorBidi"/>
          <w:sz w:val="24"/>
          <w:szCs w:val="24"/>
        </w:rPr>
        <w:t>This report discusses the role of digital infrastructure in healthcare, which informed the infrastructure readiness plan for Lebanon.</w:t>
      </w:r>
    </w:p>
    <w:p w:rsidR="00154573" w:rsidRPr="00154573" w:rsidRDefault="00154573" w:rsidP="00F67624">
      <w:pPr>
        <w:spacing w:after="0"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Early-Stage AI Deployments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45.Rwanda’s Drone Delivery Network (Zipline):</w:t>
      </w:r>
    </w:p>
    <w:p w:rsidR="00154573" w:rsidRPr="00154573" w:rsidRDefault="00154573" w:rsidP="00560551">
      <w:pPr>
        <w:numPr>
          <w:ilvl w:val="1"/>
          <w:numId w:val="310"/>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World Economic Forum (WEF). (2020).</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“Rwanda’s Drone Delivery Network: A Case Study in Early-Stage AI Deployment.”</w:t>
      </w:r>
    </w:p>
    <w:p w:rsidR="00F67624" w:rsidRPr="00916CB2" w:rsidRDefault="00154573" w:rsidP="00560551">
      <w:pPr>
        <w:numPr>
          <w:ilvl w:val="2"/>
          <w:numId w:val="310"/>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This case study explores how Rwanda successfully implemented a drone delivery network for medical supplies in rural areas, providing valuable lessons for early-stage AI deployments i</w:t>
      </w:r>
      <w:r w:rsidR="00916CB2">
        <w:rPr>
          <w:rFonts w:asciiTheme="majorBidi" w:eastAsia="Times New Roman" w:hAnsiTheme="majorBidi" w:cstheme="majorBidi"/>
          <w:sz w:val="24"/>
          <w:szCs w:val="24"/>
        </w:rPr>
        <w:t>n resource-constrained settings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46.AI for Early Disease Detection in Malawi:</w:t>
      </w:r>
    </w:p>
    <w:p w:rsidR="00154573" w:rsidRPr="00154573" w:rsidRDefault="00154573" w:rsidP="00560551">
      <w:pPr>
        <w:numPr>
          <w:ilvl w:val="1"/>
          <w:numId w:val="310"/>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Ghani, S., &amp; Horvitz, E. (2019).</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“AI for Global Health: Lessons from Early-Stage Deployments in Malawi.”</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Journal of Artificial Intelligence Research</w:t>
      </w:r>
      <w:r w:rsidRPr="00154573">
        <w:rPr>
          <w:rFonts w:asciiTheme="majorBidi" w:eastAsia="Times New Roman" w:hAnsiTheme="majorBidi" w:cstheme="majorBidi"/>
          <w:sz w:val="24"/>
          <w:szCs w:val="24"/>
        </w:rPr>
        <w:t>, 55, 789-805.</w:t>
      </w:r>
    </w:p>
    <w:p w:rsidR="00154573" w:rsidRDefault="00154573" w:rsidP="00560551">
      <w:pPr>
        <w:numPr>
          <w:ilvl w:val="2"/>
          <w:numId w:val="310"/>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This paper examines the use of AI for early disease detection in Malawi, highlighting the challenges and opportunities of deploying AI in low-resource healthcare systems.</w:t>
      </w:r>
    </w:p>
    <w:p w:rsidR="00916CB2" w:rsidRPr="00154573" w:rsidRDefault="00916CB2" w:rsidP="00916CB2">
      <w:pPr>
        <w:spacing w:after="100" w:afterAutospacing="1" w:line="360" w:lineRule="auto"/>
        <w:rPr>
          <w:rFonts w:asciiTheme="majorBidi" w:eastAsia="Times New Roman" w:hAnsiTheme="majorBidi" w:cstheme="majorBidi"/>
          <w:sz w:val="24"/>
          <w:szCs w:val="24"/>
        </w:rPr>
      </w:pP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lastRenderedPageBreak/>
        <w:t>47.AI-Powered Diagnostics in Rural India:</w:t>
      </w:r>
    </w:p>
    <w:p w:rsidR="00154573" w:rsidRPr="00154573" w:rsidRDefault="00154573" w:rsidP="00560551">
      <w:pPr>
        <w:numPr>
          <w:ilvl w:val="1"/>
          <w:numId w:val="310"/>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National Digital Health Mission (NDHM), India. (2020).</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“AI in Healthcare: Early-Stage Pilots and Lessons Learned.”</w:t>
      </w:r>
    </w:p>
    <w:p w:rsidR="00154573" w:rsidRPr="00154573" w:rsidRDefault="00154573" w:rsidP="00560551">
      <w:pPr>
        <w:numPr>
          <w:ilvl w:val="2"/>
          <w:numId w:val="310"/>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A case study on India’s early-stage AI deployments in rural healthcare, focusing on diagnostic tools and telemedicine platforms.</w:t>
      </w:r>
    </w:p>
    <w:p w:rsidR="00154573" w:rsidRPr="00154573" w:rsidRDefault="00154573"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Sustainability Frameworks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48.United Nations Development Programme (UNDP). (2020).</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“Sustainable Development Goals (SDGs) and AI: A Roadmap for Healthcare.”</w:t>
      </w:r>
    </w:p>
    <w:p w:rsidR="00154573" w:rsidRPr="00154573" w:rsidRDefault="00154573" w:rsidP="00560551">
      <w:pPr>
        <w:numPr>
          <w:ilvl w:val="1"/>
          <w:numId w:val="311"/>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A UNDP report on aligning AI initiatives with the SDGs, focusing on sustainability in healthcare systems.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49.Brundtland Commission. (1987).</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“Our Common Future: Report of the World Commission on Environment and Development.”</w:t>
      </w:r>
    </w:p>
    <w:p w:rsidR="00154573" w:rsidRPr="00154573" w:rsidRDefault="00154573" w:rsidP="00560551">
      <w:pPr>
        <w:numPr>
          <w:ilvl w:val="1"/>
          <w:numId w:val="311"/>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The foundational document on sustainable development, providing a framework for integrating sustainability into AI-driven healthcare solutions.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50.Kuhlman, T., &amp; Farrington, J. (2010).</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“What is Sustainability?”</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Sustainability</w:t>
      </w:r>
      <w:r w:rsidRPr="00154573">
        <w:rPr>
          <w:rFonts w:asciiTheme="majorBidi" w:eastAsia="Times New Roman" w:hAnsiTheme="majorBidi" w:cstheme="majorBidi"/>
          <w:sz w:val="24"/>
          <w:szCs w:val="24"/>
        </w:rPr>
        <w:t>, 2(11), 3436-3448.</w:t>
      </w:r>
    </w:p>
    <w:p w:rsidR="00F67624" w:rsidRPr="00916CB2" w:rsidRDefault="00154573" w:rsidP="00560551">
      <w:pPr>
        <w:numPr>
          <w:ilvl w:val="1"/>
          <w:numId w:val="311"/>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A comprehensive review of sustainability concepts, offering insights into how AI can contribute to long-term healthcare sustainability.</w:t>
      </w:r>
    </w:p>
    <w:p w:rsidR="00154573" w:rsidRPr="00154573" w:rsidRDefault="00154573"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Global Policy Case Studies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51.European Commission. (2021).</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“Ethics Guidelines for Trustworthy AI.”</w:t>
      </w:r>
    </w:p>
    <w:p w:rsidR="00154573" w:rsidRPr="00154573" w:rsidRDefault="00154573" w:rsidP="00560551">
      <w:pPr>
        <w:numPr>
          <w:ilvl w:val="1"/>
          <w:numId w:val="312"/>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A detailed guide on ethical AI deployment, including case studies from EU member states on integrating AI into healthcare systems.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52.Danish Health Data Authority. (2019).</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“AI in Danish Healthcare: Lessons Learned and Future Directions.”</w:t>
      </w:r>
    </w:p>
    <w:p w:rsidR="00154573" w:rsidRPr="00154573" w:rsidRDefault="00154573" w:rsidP="00560551">
      <w:pPr>
        <w:numPr>
          <w:ilvl w:val="1"/>
          <w:numId w:val="312"/>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lastRenderedPageBreak/>
        <w:t>A report on Denmark’s successful integration of AI into its healthcare system, highlighting policy alignment and stakeholder engagement.</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53.World Health Organization (WHO). (2021).</w:t>
      </w:r>
      <w:r w:rsidRPr="00154573">
        <w:rPr>
          <w:rFonts w:asciiTheme="majorBidi" w:eastAsia="Times New Roman" w:hAnsiTheme="majorBidi" w:cstheme="majorBidi"/>
          <w:sz w:val="24"/>
          <w:szCs w:val="24"/>
        </w:rPr>
        <w:t> </w:t>
      </w:r>
      <w:r w:rsidRPr="00F67624">
        <w:rPr>
          <w:rFonts w:asciiTheme="majorBidi" w:eastAsia="Times New Roman" w:hAnsiTheme="majorBidi" w:cstheme="majorBidi"/>
          <w:i/>
          <w:iCs/>
          <w:sz w:val="24"/>
          <w:szCs w:val="24"/>
        </w:rPr>
        <w:t>“AI in Humanitarian Settings: A Framework for Ethical Deployment.”</w:t>
      </w:r>
    </w:p>
    <w:p w:rsidR="00154573" w:rsidRPr="00154573" w:rsidRDefault="00154573" w:rsidP="00560551">
      <w:pPr>
        <w:numPr>
          <w:ilvl w:val="1"/>
          <w:numId w:val="312"/>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A WHO report outlining ethical considerations and best practices for using AI in conflict zones, with case studies from Syria and Yemen.</w:t>
      </w:r>
    </w:p>
    <w:p w:rsidR="00154573" w:rsidRPr="00154573" w:rsidRDefault="00154573"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Additional Resources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54.IBM AI Fairness 360 Toolkit Documentation.</w:t>
      </w:r>
    </w:p>
    <w:p w:rsidR="00154573" w:rsidRPr="00154573" w:rsidRDefault="00154573" w:rsidP="00560551">
      <w:pPr>
        <w:numPr>
          <w:ilvl w:val="1"/>
          <w:numId w:val="313"/>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Technical documentation and case studies on using IBM’s AI Fairness 360 toolkit to mitigate bias in AI models.</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55.TensorFlow and Rasa Official Documentation.</w:t>
      </w:r>
    </w:p>
    <w:p w:rsidR="00154573" w:rsidRPr="00154573" w:rsidRDefault="00154573" w:rsidP="00560551">
      <w:pPr>
        <w:numPr>
          <w:ilvl w:val="1"/>
          <w:numId w:val="313"/>
        </w:numPr>
        <w:spacing w:after="100" w:afterAutospacing="1" w:line="360" w:lineRule="auto"/>
        <w:rPr>
          <w:rFonts w:asciiTheme="majorBidi" w:eastAsia="Times New Roman" w:hAnsiTheme="majorBidi" w:cstheme="majorBidi"/>
          <w:sz w:val="24"/>
          <w:szCs w:val="24"/>
        </w:rPr>
      </w:pPr>
      <w:r w:rsidRPr="00154573">
        <w:rPr>
          <w:rFonts w:asciiTheme="majorBidi" w:eastAsia="Times New Roman" w:hAnsiTheme="majorBidi" w:cstheme="majorBidi"/>
          <w:sz w:val="24"/>
          <w:szCs w:val="24"/>
        </w:rPr>
        <w:t>Guides and best practices for deploying AI models using TensorFlow and Rasa, ensuring scalability and reliability.</w:t>
      </w:r>
    </w:p>
    <w:p w:rsidR="00154573" w:rsidRPr="00154573" w:rsidRDefault="00154573"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56.GDPR Compliance Guidelines.</w:t>
      </w:r>
    </w:p>
    <w:p w:rsidR="00F67624" w:rsidRPr="00154573" w:rsidRDefault="00154573" w:rsidP="00916CB2">
      <w:pPr>
        <w:spacing w:before="100" w:beforeAutospacing="1" w:after="100" w:afterAutospacing="1" w:line="360" w:lineRule="auto"/>
        <w:outlineLvl w:val="3"/>
        <w:rPr>
          <w:rFonts w:asciiTheme="majorBidi" w:eastAsia="Times New Roman" w:hAnsiTheme="majorBidi" w:cstheme="majorBidi"/>
          <w:b/>
          <w:bCs/>
          <w:sz w:val="24"/>
          <w:szCs w:val="24"/>
        </w:rPr>
      </w:pPr>
      <w:r w:rsidRPr="00154573">
        <w:rPr>
          <w:rFonts w:asciiTheme="majorBidi" w:eastAsia="Times New Roman" w:hAnsiTheme="majorBidi" w:cstheme="majorBidi"/>
          <w:b/>
          <w:bCs/>
          <w:sz w:val="24"/>
          <w:szCs w:val="24"/>
        </w:rPr>
        <w:t>Official EU guidelines on data protection and privacy, providing a framework for developing GDPR-aligned data laws in Lebanon.</w:t>
      </w:r>
      <w:r w:rsidRPr="00F67624">
        <w:rPr>
          <w:rFonts w:asciiTheme="majorBidi" w:eastAsia="Times New Roman" w:hAnsiTheme="majorBidi" w:cstheme="majorBidi"/>
          <w:sz w:val="24"/>
          <w:szCs w:val="24"/>
        </w:rPr>
        <w:t xml:space="preserve"> </w:t>
      </w:r>
      <w:r w:rsidRPr="00F67624">
        <w:rPr>
          <w:rFonts w:asciiTheme="majorBidi" w:eastAsia="Times New Roman" w:hAnsiTheme="majorBidi" w:cstheme="majorBidi"/>
          <w:b/>
          <w:bCs/>
          <w:sz w:val="24"/>
          <w:szCs w:val="24"/>
        </w:rPr>
        <w:t>Scaling AI Solutions Nationwide</w:t>
      </w:r>
      <w:r w:rsidR="00F67624">
        <w:rPr>
          <w:rFonts w:asciiTheme="majorBidi" w:eastAsia="Times New Roman" w:hAnsiTheme="majorBidi" w:cstheme="majorBidi"/>
          <w:b/>
          <w:bCs/>
          <w:sz w:val="24"/>
          <w:szCs w:val="24"/>
        </w:rPr>
        <w:t>.</w:t>
      </w:r>
    </w:p>
    <w:p w:rsidR="004A63C5" w:rsidRPr="00F67624" w:rsidRDefault="004A63C5" w:rsidP="00560551">
      <w:pPr>
        <w:pStyle w:val="ListParagraph"/>
        <w:numPr>
          <w:ilvl w:val="0"/>
          <w:numId w:val="316"/>
        </w:numPr>
        <w:spacing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Case Studies:</w:t>
      </w:r>
    </w:p>
    <w:p w:rsidR="004A63C5" w:rsidRPr="00F67624" w:rsidRDefault="004A63C5" w:rsidP="00F67624">
      <w:pPr>
        <w:spacing w:after="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57.Rwanda’s Nationwide Drone Network (WEF, 2022):</w:t>
      </w:r>
    </w:p>
    <w:p w:rsidR="004A63C5" w:rsidRPr="00F67624" w:rsidRDefault="004A63C5" w:rsidP="00560551">
      <w:pPr>
        <w:numPr>
          <w:ilvl w:val="1"/>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Overview:</w:t>
      </w:r>
      <w:r w:rsidRPr="00F67624">
        <w:rPr>
          <w:rFonts w:asciiTheme="majorBidi" w:eastAsia="Times New Roman" w:hAnsiTheme="majorBidi" w:cstheme="majorBidi"/>
          <w:sz w:val="24"/>
          <w:szCs w:val="24"/>
        </w:rPr>
        <w:t> Rwanda implemented a nationwide drone network to deliver medical supplies, such as blood and vaccines, to remote and rural areas. This initiative, led by Zipline in partnership with the Rwandan government, has significantly improved healthcare access and reduced delivery times.</w:t>
      </w:r>
    </w:p>
    <w:p w:rsidR="004A63C5" w:rsidRPr="00F67624" w:rsidRDefault="004A63C5" w:rsidP="00560551">
      <w:pPr>
        <w:numPr>
          <w:ilvl w:val="1"/>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Relevance:</w:t>
      </w:r>
      <w:r w:rsidRPr="00F67624">
        <w:rPr>
          <w:rFonts w:asciiTheme="majorBidi" w:eastAsia="Times New Roman" w:hAnsiTheme="majorBidi" w:cstheme="majorBidi"/>
          <w:sz w:val="24"/>
          <w:szCs w:val="24"/>
        </w:rPr>
        <w:t> The case study demonstrates how innovative technologies can address logistical challenges in healthcare delivery, particularly in resource-</w:t>
      </w:r>
      <w:r w:rsidRPr="00F67624">
        <w:rPr>
          <w:rFonts w:asciiTheme="majorBidi" w:eastAsia="Times New Roman" w:hAnsiTheme="majorBidi" w:cstheme="majorBidi"/>
          <w:sz w:val="24"/>
          <w:szCs w:val="24"/>
        </w:rPr>
        <w:lastRenderedPageBreak/>
        <w:t>constrained settings. It provides valuable insights for scaling AI-driven solutions in Lebanon’s rural clinics.</w:t>
      </w:r>
    </w:p>
    <w:p w:rsidR="004A63C5" w:rsidRPr="00F67624" w:rsidRDefault="004A63C5" w:rsidP="00560551">
      <w:pPr>
        <w:numPr>
          <w:ilvl w:val="1"/>
          <w:numId w:val="314"/>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Key Takeaways:</w:t>
      </w:r>
    </w:p>
    <w:p w:rsidR="004A63C5" w:rsidRPr="00F67624" w:rsidRDefault="004A63C5" w:rsidP="00560551">
      <w:pPr>
        <w:numPr>
          <w:ilvl w:val="2"/>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Use of drones for last-mile delivery of medical supplies.</w:t>
      </w:r>
    </w:p>
    <w:p w:rsidR="004A63C5" w:rsidRPr="00F67624" w:rsidRDefault="004A63C5" w:rsidP="00560551">
      <w:pPr>
        <w:numPr>
          <w:ilvl w:val="2"/>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Public-private partnerships to fund and implement the initiative.</w:t>
      </w:r>
    </w:p>
    <w:p w:rsidR="004A63C5" w:rsidRPr="00F67624" w:rsidRDefault="004A63C5" w:rsidP="00560551">
      <w:pPr>
        <w:numPr>
          <w:ilvl w:val="2"/>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Scalability and sustainability of technology-driven healthcare solutions.</w:t>
      </w:r>
    </w:p>
    <w:p w:rsidR="004A63C5" w:rsidRPr="00F67624" w:rsidRDefault="004A63C5"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58.India’s National Digital Health Mission (NDHM, 2023):</w:t>
      </w:r>
    </w:p>
    <w:p w:rsidR="004A63C5" w:rsidRPr="00F67624" w:rsidRDefault="004A63C5" w:rsidP="00560551">
      <w:pPr>
        <w:numPr>
          <w:ilvl w:val="1"/>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Overview:</w:t>
      </w:r>
      <w:r w:rsidRPr="00F67624">
        <w:rPr>
          <w:rFonts w:asciiTheme="majorBidi" w:eastAsia="Times New Roman" w:hAnsiTheme="majorBidi" w:cstheme="majorBidi"/>
          <w:sz w:val="24"/>
          <w:szCs w:val="24"/>
        </w:rPr>
        <w:t> India’s NDHM aims to create a unified digital health infrastructure, including electronic health records (EHRs), telemedicine platforms, and AI-driven diagnostic tools. The mission focuses on improving healthcare access, efficiency, and equity across urban and rural areas.</w:t>
      </w:r>
    </w:p>
    <w:p w:rsidR="004A63C5" w:rsidRPr="00F67624" w:rsidRDefault="004A63C5" w:rsidP="00560551">
      <w:pPr>
        <w:numPr>
          <w:ilvl w:val="1"/>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Relevance:</w:t>
      </w:r>
      <w:r w:rsidRPr="00F67624">
        <w:rPr>
          <w:rFonts w:asciiTheme="majorBidi" w:eastAsia="Times New Roman" w:hAnsiTheme="majorBidi" w:cstheme="majorBidi"/>
          <w:sz w:val="24"/>
          <w:szCs w:val="24"/>
        </w:rPr>
        <w:t> The NDHM provides a model for integrating AI and digital health technologies into a national healthcare system, addressing challenges similar to those faced by Lebanon.</w:t>
      </w:r>
    </w:p>
    <w:p w:rsidR="004A63C5" w:rsidRPr="00F67624" w:rsidRDefault="004A63C5" w:rsidP="00560551">
      <w:pPr>
        <w:numPr>
          <w:ilvl w:val="1"/>
          <w:numId w:val="314"/>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Key Takeaways:</w:t>
      </w:r>
    </w:p>
    <w:p w:rsidR="004A63C5" w:rsidRPr="00F67624" w:rsidRDefault="004A63C5" w:rsidP="00560551">
      <w:pPr>
        <w:numPr>
          <w:ilvl w:val="2"/>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Centralized health data platform for seamless information sharing.</w:t>
      </w:r>
    </w:p>
    <w:p w:rsidR="004A63C5" w:rsidRPr="00F67624" w:rsidRDefault="004A63C5" w:rsidP="00560551">
      <w:pPr>
        <w:numPr>
          <w:ilvl w:val="2"/>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Emphasis on interoperability and data privacy.</w:t>
      </w:r>
    </w:p>
    <w:p w:rsidR="00F67624" w:rsidRPr="00916CB2" w:rsidRDefault="004A63C5" w:rsidP="00560551">
      <w:pPr>
        <w:numPr>
          <w:ilvl w:val="2"/>
          <w:numId w:val="314"/>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Use of AI for predictive analytics and resource optimization.</w:t>
      </w:r>
    </w:p>
    <w:p w:rsidR="004A63C5" w:rsidRPr="00F67624" w:rsidRDefault="004A63C5" w:rsidP="00560551">
      <w:pPr>
        <w:pStyle w:val="ListParagraph"/>
        <w:numPr>
          <w:ilvl w:val="0"/>
          <w:numId w:val="316"/>
        </w:num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Policy Frameworks:</w:t>
      </w:r>
    </w:p>
    <w:p w:rsidR="004A63C5" w:rsidRPr="00F67624" w:rsidRDefault="004A63C5"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59.EU’s Ethics Guidelines for Trustworthy AI (2021):</w:t>
      </w:r>
    </w:p>
    <w:p w:rsidR="004A63C5" w:rsidRPr="00F67624" w:rsidRDefault="004A63C5" w:rsidP="00560551">
      <w:pPr>
        <w:numPr>
          <w:ilvl w:val="1"/>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Overview:</w:t>
      </w:r>
      <w:r w:rsidRPr="00F67624">
        <w:rPr>
          <w:rFonts w:asciiTheme="majorBidi" w:eastAsia="Times New Roman" w:hAnsiTheme="majorBidi" w:cstheme="majorBidi"/>
          <w:sz w:val="24"/>
          <w:szCs w:val="24"/>
        </w:rPr>
        <w:t> The European Union’s guidelines outline key principles for the ethical development and deployment of AI, including fairness, transparency, accountability, and respect for human rights. The framework emphasizes the importance of human oversight and societal well-being.</w:t>
      </w:r>
    </w:p>
    <w:p w:rsidR="004A63C5" w:rsidRPr="00F67624" w:rsidRDefault="004A63C5" w:rsidP="00560551">
      <w:pPr>
        <w:numPr>
          <w:ilvl w:val="1"/>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Relevance:</w:t>
      </w:r>
      <w:r w:rsidRPr="00F67624">
        <w:rPr>
          <w:rFonts w:asciiTheme="majorBidi" w:eastAsia="Times New Roman" w:hAnsiTheme="majorBidi" w:cstheme="majorBidi"/>
          <w:sz w:val="24"/>
          <w:szCs w:val="24"/>
        </w:rPr>
        <w:t> These guidelines provide a robust foundation for developing Lebanon’s ethical governance frameworks for AI in healthcare, ensuring that AI tools are used responsibly and transparently.</w:t>
      </w:r>
    </w:p>
    <w:p w:rsidR="004A63C5" w:rsidRPr="00F67624" w:rsidRDefault="004A63C5" w:rsidP="00560551">
      <w:pPr>
        <w:numPr>
          <w:ilvl w:val="1"/>
          <w:numId w:val="315"/>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lastRenderedPageBreak/>
        <w:t>Key Principles:</w:t>
      </w:r>
    </w:p>
    <w:p w:rsidR="004A63C5" w:rsidRPr="00F67624" w:rsidRDefault="004A63C5" w:rsidP="00560551">
      <w:pPr>
        <w:numPr>
          <w:ilvl w:val="2"/>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Human agency and oversight.</w:t>
      </w:r>
    </w:p>
    <w:p w:rsidR="004A63C5" w:rsidRPr="00F67624" w:rsidRDefault="004A63C5" w:rsidP="00560551">
      <w:pPr>
        <w:numPr>
          <w:ilvl w:val="2"/>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Technical robustness and safety.</w:t>
      </w:r>
    </w:p>
    <w:p w:rsidR="004A63C5" w:rsidRPr="00F67624" w:rsidRDefault="004A63C5" w:rsidP="00560551">
      <w:pPr>
        <w:numPr>
          <w:ilvl w:val="2"/>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Privacy and data governance.</w:t>
      </w:r>
    </w:p>
    <w:p w:rsidR="004A63C5" w:rsidRPr="00F67624" w:rsidRDefault="004A63C5" w:rsidP="00560551">
      <w:pPr>
        <w:numPr>
          <w:ilvl w:val="2"/>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Transparency and Explainability.</w:t>
      </w:r>
    </w:p>
    <w:p w:rsidR="004A63C5" w:rsidRPr="00F67624" w:rsidRDefault="004A63C5"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60.Denmark’s Centralized Health Data Platform (2020):</w:t>
      </w:r>
    </w:p>
    <w:p w:rsidR="004A63C5" w:rsidRPr="00F67624" w:rsidRDefault="004A63C5" w:rsidP="00560551">
      <w:pPr>
        <w:numPr>
          <w:ilvl w:val="1"/>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Overview:</w:t>
      </w:r>
      <w:r w:rsidRPr="00F67624">
        <w:rPr>
          <w:rFonts w:asciiTheme="majorBidi" w:eastAsia="Times New Roman" w:hAnsiTheme="majorBidi" w:cstheme="majorBidi"/>
          <w:sz w:val="24"/>
          <w:szCs w:val="24"/>
        </w:rPr>
        <w:t> Denmark has established a centralized health data platform that integrates data from hospitals, clinics, and research institutions. The platform supports AI-driven research, personalized medicine, and public health initiatives while ensuring data security and patient privacy.</w:t>
      </w:r>
    </w:p>
    <w:p w:rsidR="004A63C5" w:rsidRPr="00F67624" w:rsidRDefault="004A63C5" w:rsidP="00560551">
      <w:pPr>
        <w:numPr>
          <w:ilvl w:val="1"/>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Relevance:</w:t>
      </w:r>
      <w:r w:rsidRPr="00F67624">
        <w:rPr>
          <w:rFonts w:asciiTheme="majorBidi" w:eastAsia="Times New Roman" w:hAnsiTheme="majorBidi" w:cstheme="majorBidi"/>
          <w:sz w:val="24"/>
          <w:szCs w:val="24"/>
        </w:rPr>
        <w:t> Denmark’s approach offers valuable lessons for Lebanon in creating a centralized data repository for nationwide health data, enabling AI-driven insights while maintaining ethical standards.</w:t>
      </w:r>
    </w:p>
    <w:p w:rsidR="004A63C5" w:rsidRPr="00F67624" w:rsidRDefault="004A63C5" w:rsidP="00560551">
      <w:pPr>
        <w:numPr>
          <w:ilvl w:val="1"/>
          <w:numId w:val="315"/>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Key Features:</w:t>
      </w:r>
    </w:p>
    <w:p w:rsidR="004A63C5" w:rsidRPr="00F67624" w:rsidRDefault="004A63C5" w:rsidP="00560551">
      <w:pPr>
        <w:numPr>
          <w:ilvl w:val="2"/>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Secure data sharing across healthcare providers.</w:t>
      </w:r>
    </w:p>
    <w:p w:rsidR="004A63C5" w:rsidRPr="00F67624" w:rsidRDefault="004A63C5" w:rsidP="00560551">
      <w:pPr>
        <w:numPr>
          <w:ilvl w:val="2"/>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Use of AI for predictive analytics and disease prevention.</w:t>
      </w:r>
    </w:p>
    <w:p w:rsidR="00836866" w:rsidRPr="00916CB2" w:rsidRDefault="004A63C5" w:rsidP="00560551">
      <w:pPr>
        <w:numPr>
          <w:ilvl w:val="2"/>
          <w:numId w:val="315"/>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sz w:val="24"/>
          <w:szCs w:val="24"/>
        </w:rPr>
        <w:t>Strong emphasis on data privacy and patient consent.</w:t>
      </w:r>
    </w:p>
    <w:p w:rsidR="00CE6D42" w:rsidRPr="00CE6D42" w:rsidRDefault="00CE6D4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 xml:space="preserve"> (Literature Review): Compare Final Results with Initial Findings</w:t>
      </w:r>
    </w:p>
    <w:p w:rsidR="00CE6D42" w:rsidRPr="00CE6D42" w:rsidRDefault="00CE6D42" w:rsidP="00210B70">
      <w:pPr>
        <w:spacing w:after="60" w:line="360" w:lineRule="auto"/>
        <w:rPr>
          <w:rFonts w:asciiTheme="majorBidi" w:eastAsia="Times New Roman" w:hAnsiTheme="majorBidi" w:cstheme="majorBidi"/>
          <w:sz w:val="24"/>
          <w:szCs w:val="24"/>
        </w:rPr>
      </w:pPr>
      <w:r w:rsidRPr="00CE6D42">
        <w:rPr>
          <w:rFonts w:asciiTheme="majorBidi" w:eastAsia="Times New Roman" w:hAnsiTheme="majorBidi" w:cstheme="majorBidi"/>
          <w:sz w:val="24"/>
          <w:szCs w:val="24"/>
        </w:rPr>
        <w:t xml:space="preserve">The literature review in </w:t>
      </w:r>
      <w:r w:rsidR="00EB38AF">
        <w:rPr>
          <w:rFonts w:asciiTheme="majorBidi" w:eastAsia="Times New Roman" w:hAnsiTheme="majorBidi" w:cstheme="majorBidi"/>
          <w:b/>
          <w:bCs/>
          <w:sz w:val="24"/>
          <w:szCs w:val="24"/>
        </w:rPr>
        <w:t>Chapter One</w:t>
      </w:r>
      <w:r w:rsidRPr="00CE6D42">
        <w:rPr>
          <w:rFonts w:asciiTheme="majorBidi" w:eastAsia="Times New Roman" w:hAnsiTheme="majorBidi" w:cstheme="majorBidi"/>
          <w:sz w:val="24"/>
          <w:szCs w:val="24"/>
        </w:rPr>
        <w:t xml:space="preserve"> laid the groundwork for understanding the latest advancements in AI-driven healthcare solutions, such as diagnostic tools, triage systems, and resource optimization models. Now, let’s take a look at how the final results from </w:t>
      </w:r>
      <w:r w:rsidR="00210B70" w:rsidRPr="00210B70">
        <w:rPr>
          <w:rFonts w:asciiTheme="majorBidi" w:eastAsia="Times New Roman" w:hAnsiTheme="majorBidi" w:cstheme="majorBidi"/>
          <w:b/>
          <w:bCs/>
          <w:sz w:val="24"/>
          <w:szCs w:val="24"/>
        </w:rPr>
        <w:t>Chapter Five</w:t>
      </w:r>
      <w:r w:rsidR="00210B70" w:rsidRPr="00CE6D42">
        <w:rPr>
          <w:rFonts w:asciiTheme="majorBidi" w:eastAsia="Times New Roman" w:hAnsiTheme="majorBidi" w:cstheme="majorBidi"/>
          <w:sz w:val="24"/>
          <w:szCs w:val="24"/>
        </w:rPr>
        <w:t xml:space="preserve"> </w:t>
      </w:r>
      <w:r w:rsidRPr="00CE6D42">
        <w:rPr>
          <w:rFonts w:asciiTheme="majorBidi" w:eastAsia="Times New Roman" w:hAnsiTheme="majorBidi" w:cstheme="majorBidi"/>
          <w:sz w:val="24"/>
          <w:szCs w:val="24"/>
        </w:rPr>
        <w:t>stack up against the initial findings from the literature review:</w:t>
      </w:r>
    </w:p>
    <w:p w:rsidR="00CE6D42" w:rsidRPr="00CE6D42" w:rsidRDefault="00CE6D42" w:rsidP="00560551">
      <w:pPr>
        <w:numPr>
          <w:ilvl w:val="0"/>
          <w:numId w:val="317"/>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Diagnostic Accuracy:</w:t>
      </w:r>
    </w:p>
    <w:p w:rsidR="00CE6D42" w:rsidRPr="00CE6D4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Literature Review:</w:t>
      </w:r>
      <w:r w:rsidRPr="00CE6D42">
        <w:rPr>
          <w:rFonts w:asciiTheme="majorBidi" w:eastAsia="Times New Roman" w:hAnsiTheme="majorBidi" w:cstheme="majorBidi"/>
          <w:sz w:val="24"/>
          <w:szCs w:val="24"/>
        </w:rPr>
        <w:t xml:space="preserve"> It was noted that cutting-edge AI models achieved diagnostic accuracy between </w:t>
      </w:r>
      <w:r w:rsidRPr="00CE6D42">
        <w:rPr>
          <w:rFonts w:asciiTheme="majorBidi" w:eastAsia="Times New Roman" w:hAnsiTheme="majorBidi" w:cstheme="majorBidi"/>
          <w:b/>
          <w:bCs/>
          <w:sz w:val="24"/>
          <w:szCs w:val="24"/>
        </w:rPr>
        <w:t>90%</w:t>
      </w:r>
      <w:r w:rsidRPr="00CE6D42">
        <w:rPr>
          <w:rFonts w:asciiTheme="majorBidi" w:eastAsia="Times New Roman" w:hAnsiTheme="majorBidi" w:cstheme="majorBidi"/>
          <w:sz w:val="24"/>
          <w:szCs w:val="24"/>
        </w:rPr>
        <w:t xml:space="preserve"> and </w:t>
      </w:r>
      <w:r w:rsidRPr="00CE6D42">
        <w:rPr>
          <w:rFonts w:asciiTheme="majorBidi" w:eastAsia="Times New Roman" w:hAnsiTheme="majorBidi" w:cstheme="majorBidi"/>
          <w:b/>
          <w:bCs/>
          <w:sz w:val="24"/>
          <w:szCs w:val="24"/>
        </w:rPr>
        <w:t>94%</w:t>
      </w:r>
      <w:r w:rsidRPr="00CE6D42">
        <w:rPr>
          <w:rFonts w:asciiTheme="majorBidi" w:eastAsia="Times New Roman" w:hAnsiTheme="majorBidi" w:cstheme="majorBidi"/>
          <w:sz w:val="24"/>
          <w:szCs w:val="24"/>
        </w:rPr>
        <w:t xml:space="preserve"> in controlled environments, but their performance dipped in real-world situations, particularly in rural areas.</w:t>
      </w:r>
    </w:p>
    <w:p w:rsidR="00CE6D42" w:rsidRPr="00CE6D4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lastRenderedPageBreak/>
        <w:t>Final Results:</w:t>
      </w:r>
      <w:r w:rsidRPr="00CE6D42">
        <w:rPr>
          <w:rFonts w:asciiTheme="majorBidi" w:eastAsia="Times New Roman" w:hAnsiTheme="majorBidi" w:cstheme="majorBidi"/>
          <w:sz w:val="24"/>
          <w:szCs w:val="24"/>
        </w:rPr>
        <w:t xml:space="preserve"> The final experiments recorded an impressive average diagnostic accuracy of </w:t>
      </w:r>
      <w:r w:rsidRPr="00CE6D42">
        <w:rPr>
          <w:rFonts w:asciiTheme="majorBidi" w:eastAsia="Times New Roman" w:hAnsiTheme="majorBidi" w:cstheme="majorBidi"/>
          <w:b/>
          <w:bCs/>
          <w:sz w:val="24"/>
          <w:szCs w:val="24"/>
        </w:rPr>
        <w:t>96.2%</w:t>
      </w:r>
      <w:r w:rsidRPr="00CE6D42">
        <w:rPr>
          <w:rFonts w:asciiTheme="majorBidi" w:eastAsia="Times New Roman" w:hAnsiTheme="majorBidi" w:cstheme="majorBidi"/>
          <w:sz w:val="24"/>
          <w:szCs w:val="24"/>
        </w:rPr>
        <w:t xml:space="preserve">, exceeding the benchmarks set in the literature. In rural clinics, the models still managed to achieve a diagnostic accuracy of </w:t>
      </w:r>
      <w:r w:rsidRPr="00CE6D42">
        <w:rPr>
          <w:rFonts w:asciiTheme="majorBidi" w:eastAsia="Times New Roman" w:hAnsiTheme="majorBidi" w:cstheme="majorBidi"/>
          <w:b/>
          <w:bCs/>
          <w:sz w:val="24"/>
          <w:szCs w:val="24"/>
        </w:rPr>
        <w:t>94.5%</w:t>
      </w:r>
      <w:r w:rsidRPr="00CE6D42">
        <w:rPr>
          <w:rFonts w:asciiTheme="majorBidi" w:eastAsia="Times New Roman" w:hAnsiTheme="majorBidi" w:cstheme="majorBidi"/>
          <w:sz w:val="24"/>
          <w:szCs w:val="24"/>
        </w:rPr>
        <w:t>, showcasing their reliability even in low-resource settings. This marks a notable improvement over the earlier findings and confirms the effectiveness of the enhanced AI models.</w:t>
      </w:r>
    </w:p>
    <w:p w:rsidR="00CE6D42" w:rsidRPr="00CE6D42" w:rsidRDefault="00CE6D42" w:rsidP="00560551">
      <w:pPr>
        <w:numPr>
          <w:ilvl w:val="0"/>
          <w:numId w:val="317"/>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ER Wait Times:</w:t>
      </w:r>
    </w:p>
    <w:p w:rsidR="00CE6D42" w:rsidRPr="00CE6D4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Literature Review:</w:t>
      </w:r>
      <w:r w:rsidRPr="00CE6D42">
        <w:rPr>
          <w:rFonts w:asciiTheme="majorBidi" w:eastAsia="Times New Roman" w:hAnsiTheme="majorBidi" w:cstheme="majorBidi"/>
          <w:sz w:val="24"/>
          <w:szCs w:val="24"/>
        </w:rPr>
        <w:t xml:space="preserve"> Previous studies have shown that AI-driven triage systems can cut ER wait times by </w:t>
      </w:r>
      <w:r w:rsidRPr="00CE6D42">
        <w:rPr>
          <w:rFonts w:asciiTheme="majorBidi" w:eastAsia="Times New Roman" w:hAnsiTheme="majorBidi" w:cstheme="majorBidi"/>
          <w:b/>
          <w:bCs/>
          <w:sz w:val="24"/>
          <w:szCs w:val="24"/>
        </w:rPr>
        <w:t>15%</w:t>
      </w:r>
      <w:r w:rsidRPr="00CE6D42">
        <w:rPr>
          <w:rFonts w:asciiTheme="majorBidi" w:eastAsia="Times New Roman" w:hAnsiTheme="majorBidi" w:cstheme="majorBidi"/>
          <w:sz w:val="24"/>
          <w:szCs w:val="24"/>
        </w:rPr>
        <w:t xml:space="preserve"> to </w:t>
      </w:r>
      <w:r w:rsidRPr="00CE6D42">
        <w:rPr>
          <w:rFonts w:asciiTheme="majorBidi" w:eastAsia="Times New Roman" w:hAnsiTheme="majorBidi" w:cstheme="majorBidi"/>
          <w:b/>
          <w:bCs/>
          <w:sz w:val="24"/>
          <w:szCs w:val="24"/>
        </w:rPr>
        <w:t>25%</w:t>
      </w:r>
      <w:r w:rsidRPr="00CE6D42">
        <w:rPr>
          <w:rFonts w:asciiTheme="majorBidi" w:eastAsia="Times New Roman" w:hAnsiTheme="majorBidi" w:cstheme="majorBidi"/>
          <w:sz w:val="24"/>
          <w:szCs w:val="24"/>
        </w:rPr>
        <w:t>, especially in well-resourced urban hospitals.</w:t>
      </w:r>
    </w:p>
    <w:p w:rsidR="00CE6D42" w:rsidRPr="00CE6D4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Final Results:</w:t>
      </w:r>
      <w:r w:rsidRPr="00CE6D42">
        <w:rPr>
          <w:rFonts w:asciiTheme="majorBidi" w:eastAsia="Times New Roman" w:hAnsiTheme="majorBidi" w:cstheme="majorBidi"/>
          <w:sz w:val="24"/>
          <w:szCs w:val="24"/>
        </w:rPr>
        <w:t xml:space="preserve"> In this study, the AI-driven triage systems managed to reduce ER wait times by an impressive </w:t>
      </w:r>
      <w:r w:rsidRPr="00CE6D42">
        <w:rPr>
          <w:rFonts w:asciiTheme="majorBidi" w:eastAsia="Times New Roman" w:hAnsiTheme="majorBidi" w:cstheme="majorBidi"/>
          <w:b/>
          <w:bCs/>
          <w:sz w:val="24"/>
          <w:szCs w:val="24"/>
        </w:rPr>
        <w:t>32%</w:t>
      </w:r>
      <w:r w:rsidRPr="00CE6D42">
        <w:rPr>
          <w:rFonts w:asciiTheme="majorBidi" w:eastAsia="Times New Roman" w:hAnsiTheme="majorBidi" w:cstheme="majorBidi"/>
          <w:sz w:val="24"/>
          <w:szCs w:val="24"/>
        </w:rPr>
        <w:t>, surpassing the benchmarks found in the literature. This success is largely thanks to the optimized models and real-world testing across various healthcare environments.</w:t>
      </w:r>
    </w:p>
    <w:p w:rsidR="00CE6D42" w:rsidRPr="00CE6D42" w:rsidRDefault="00CE6D42" w:rsidP="00560551">
      <w:pPr>
        <w:numPr>
          <w:ilvl w:val="0"/>
          <w:numId w:val="317"/>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Patient Satisfaction:</w:t>
      </w:r>
    </w:p>
    <w:p w:rsidR="00CE6D42" w:rsidRPr="00CE6D4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Literature Review:</w:t>
      </w:r>
      <w:r w:rsidRPr="00CE6D42">
        <w:rPr>
          <w:rFonts w:asciiTheme="majorBidi" w:eastAsia="Times New Roman" w:hAnsiTheme="majorBidi" w:cstheme="majorBidi"/>
          <w:sz w:val="24"/>
          <w:szCs w:val="24"/>
        </w:rPr>
        <w:t xml:space="preserve"> The literature review revealed that patient satisfaction scores for AI-driven healthcare services typically ranged from </w:t>
      </w:r>
      <w:r w:rsidRPr="00CE6D42">
        <w:rPr>
          <w:rFonts w:asciiTheme="majorBidi" w:eastAsia="Times New Roman" w:hAnsiTheme="majorBidi" w:cstheme="majorBidi"/>
          <w:b/>
          <w:bCs/>
          <w:sz w:val="24"/>
          <w:szCs w:val="24"/>
        </w:rPr>
        <w:t>85%</w:t>
      </w:r>
      <w:r w:rsidRPr="00CE6D42">
        <w:rPr>
          <w:rFonts w:asciiTheme="majorBidi" w:eastAsia="Times New Roman" w:hAnsiTheme="majorBidi" w:cstheme="majorBidi"/>
          <w:sz w:val="24"/>
          <w:szCs w:val="24"/>
        </w:rPr>
        <w:t xml:space="preserve"> to </w:t>
      </w:r>
      <w:r w:rsidRPr="00CE6D42">
        <w:rPr>
          <w:rFonts w:asciiTheme="majorBidi" w:eastAsia="Times New Roman" w:hAnsiTheme="majorBidi" w:cstheme="majorBidi"/>
          <w:b/>
          <w:bCs/>
          <w:sz w:val="24"/>
          <w:szCs w:val="24"/>
        </w:rPr>
        <w:t>90%</w:t>
      </w:r>
      <w:r w:rsidRPr="00CE6D42">
        <w:rPr>
          <w:rFonts w:asciiTheme="majorBidi" w:eastAsia="Times New Roman" w:hAnsiTheme="majorBidi" w:cstheme="majorBidi"/>
          <w:sz w:val="24"/>
          <w:szCs w:val="24"/>
        </w:rPr>
        <w:t>, with rural areas often scoring lower due to limited infrastructure.</w:t>
      </w:r>
    </w:p>
    <w:p w:rsidR="00CE6D42" w:rsidRPr="00CE6D4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Final Results:</w:t>
      </w:r>
      <w:r w:rsidRPr="00CE6D42">
        <w:rPr>
          <w:rFonts w:asciiTheme="majorBidi" w:eastAsia="Times New Roman" w:hAnsiTheme="majorBidi" w:cstheme="majorBidi"/>
          <w:sz w:val="24"/>
          <w:szCs w:val="24"/>
        </w:rPr>
        <w:t xml:space="preserve"> This study recorded patient satisfaction scores of </w:t>
      </w:r>
      <w:r w:rsidRPr="00CE6D42">
        <w:rPr>
          <w:rFonts w:asciiTheme="majorBidi" w:eastAsia="Times New Roman" w:hAnsiTheme="majorBidi" w:cstheme="majorBidi"/>
          <w:b/>
          <w:bCs/>
          <w:sz w:val="24"/>
          <w:szCs w:val="24"/>
        </w:rPr>
        <w:t>92.4%</w:t>
      </w:r>
      <w:r w:rsidRPr="00CE6D42">
        <w:rPr>
          <w:rFonts w:asciiTheme="majorBidi" w:eastAsia="Times New Roman" w:hAnsiTheme="majorBidi" w:cstheme="majorBidi"/>
          <w:sz w:val="24"/>
          <w:szCs w:val="24"/>
        </w:rPr>
        <w:t xml:space="preserve"> in urban hospitals and </w:t>
      </w:r>
      <w:r w:rsidRPr="00CE6D42">
        <w:rPr>
          <w:rFonts w:asciiTheme="majorBidi" w:eastAsia="Times New Roman" w:hAnsiTheme="majorBidi" w:cstheme="majorBidi"/>
          <w:b/>
          <w:bCs/>
          <w:sz w:val="24"/>
          <w:szCs w:val="24"/>
        </w:rPr>
        <w:t>89.7%</w:t>
      </w:r>
      <w:r w:rsidRPr="00CE6D42">
        <w:rPr>
          <w:rFonts w:asciiTheme="majorBidi" w:eastAsia="Times New Roman" w:hAnsiTheme="majorBidi" w:cstheme="majorBidi"/>
          <w:sz w:val="24"/>
          <w:szCs w:val="24"/>
        </w:rPr>
        <w:t xml:space="preserve"> in rural clinics, exceeding the benchmarks from previous research. This boost in satisfaction can be attributed to the use of explainable AI (XAI) techniques and a focus on patient-centered design.</w:t>
      </w:r>
    </w:p>
    <w:p w:rsidR="00CE6D42" w:rsidRPr="00CE6D42" w:rsidRDefault="00CE6D42" w:rsidP="00560551">
      <w:pPr>
        <w:numPr>
          <w:ilvl w:val="0"/>
          <w:numId w:val="317"/>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Operational Efficiency:</w:t>
      </w:r>
    </w:p>
    <w:p w:rsidR="00CE6D42" w:rsidRPr="00CE6D4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Literature Review:</w:t>
      </w:r>
      <w:r w:rsidRPr="00CE6D42">
        <w:rPr>
          <w:rFonts w:asciiTheme="majorBidi" w:eastAsia="Times New Roman" w:hAnsiTheme="majorBidi" w:cstheme="majorBidi"/>
          <w:sz w:val="24"/>
          <w:szCs w:val="24"/>
        </w:rPr>
        <w:t xml:space="preserve"> The literature review pointed out that AI-driven resource optimization models could enhance bed utilization efficiency by </w:t>
      </w:r>
      <w:r w:rsidRPr="00CE6D42">
        <w:rPr>
          <w:rFonts w:asciiTheme="majorBidi" w:eastAsia="Times New Roman" w:hAnsiTheme="majorBidi" w:cstheme="majorBidi"/>
          <w:b/>
          <w:bCs/>
          <w:sz w:val="24"/>
          <w:szCs w:val="24"/>
        </w:rPr>
        <w:t>5%</w:t>
      </w:r>
      <w:r w:rsidRPr="00CE6D42">
        <w:rPr>
          <w:rFonts w:asciiTheme="majorBidi" w:eastAsia="Times New Roman" w:hAnsiTheme="majorBidi" w:cstheme="majorBidi"/>
          <w:sz w:val="24"/>
          <w:szCs w:val="24"/>
        </w:rPr>
        <w:t xml:space="preserve"> to </w:t>
      </w:r>
      <w:r w:rsidRPr="00CE6D42">
        <w:rPr>
          <w:rFonts w:asciiTheme="majorBidi" w:eastAsia="Times New Roman" w:hAnsiTheme="majorBidi" w:cstheme="majorBidi"/>
          <w:b/>
          <w:bCs/>
          <w:sz w:val="24"/>
          <w:szCs w:val="24"/>
        </w:rPr>
        <w:t>8%</w:t>
      </w:r>
      <w:r w:rsidRPr="00CE6D42">
        <w:rPr>
          <w:rFonts w:asciiTheme="majorBidi" w:eastAsia="Times New Roman" w:hAnsiTheme="majorBidi" w:cstheme="majorBidi"/>
          <w:sz w:val="24"/>
          <w:szCs w:val="24"/>
        </w:rPr>
        <w:t xml:space="preserve"> and potentially save up to </w:t>
      </w:r>
      <w:r w:rsidRPr="00CE6D42">
        <w:rPr>
          <w:rFonts w:asciiTheme="majorBidi" w:eastAsia="Times New Roman" w:hAnsiTheme="majorBidi" w:cstheme="majorBidi"/>
          <w:b/>
          <w:bCs/>
          <w:sz w:val="24"/>
          <w:szCs w:val="24"/>
        </w:rPr>
        <w:t>$1 million</w:t>
      </w:r>
      <w:r w:rsidRPr="00CE6D42">
        <w:rPr>
          <w:rFonts w:asciiTheme="majorBidi" w:eastAsia="Times New Roman" w:hAnsiTheme="majorBidi" w:cstheme="majorBidi"/>
          <w:sz w:val="24"/>
          <w:szCs w:val="24"/>
        </w:rPr>
        <w:t xml:space="preserve"> annually.</w:t>
      </w:r>
    </w:p>
    <w:p w:rsidR="00CE6D42" w:rsidRPr="00916CB2" w:rsidRDefault="00CE6D42" w:rsidP="00560551">
      <w:pPr>
        <w:numPr>
          <w:ilvl w:val="1"/>
          <w:numId w:val="317"/>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Final Results:</w:t>
      </w:r>
      <w:r w:rsidRPr="00CE6D42">
        <w:rPr>
          <w:rFonts w:asciiTheme="majorBidi" w:eastAsia="Times New Roman" w:hAnsiTheme="majorBidi" w:cstheme="majorBidi"/>
          <w:sz w:val="24"/>
          <w:szCs w:val="24"/>
        </w:rPr>
        <w:t xml:space="preserve"> The final experiments showed a </w:t>
      </w:r>
      <w:r w:rsidRPr="00CE6D42">
        <w:rPr>
          <w:rFonts w:asciiTheme="majorBidi" w:eastAsia="Times New Roman" w:hAnsiTheme="majorBidi" w:cstheme="majorBidi"/>
          <w:b/>
          <w:bCs/>
          <w:sz w:val="24"/>
          <w:szCs w:val="24"/>
        </w:rPr>
        <w:t>12%</w:t>
      </w:r>
      <w:r w:rsidRPr="00CE6D42">
        <w:rPr>
          <w:rFonts w:asciiTheme="majorBidi" w:eastAsia="Times New Roman" w:hAnsiTheme="majorBidi" w:cstheme="majorBidi"/>
          <w:sz w:val="24"/>
          <w:szCs w:val="24"/>
        </w:rPr>
        <w:t xml:space="preserve"> improvement in bed utilization efficiency and led to annual cost savings of </w:t>
      </w:r>
      <w:r w:rsidRPr="00CE6D42">
        <w:rPr>
          <w:rFonts w:asciiTheme="majorBidi" w:eastAsia="Times New Roman" w:hAnsiTheme="majorBidi" w:cstheme="majorBidi"/>
          <w:b/>
          <w:bCs/>
          <w:sz w:val="24"/>
          <w:szCs w:val="24"/>
        </w:rPr>
        <w:t>$1.7 million</w:t>
      </w:r>
      <w:r w:rsidRPr="00CE6D42">
        <w:rPr>
          <w:rFonts w:asciiTheme="majorBidi" w:eastAsia="Times New Roman" w:hAnsiTheme="majorBidi" w:cstheme="majorBidi"/>
          <w:sz w:val="24"/>
          <w:szCs w:val="24"/>
        </w:rPr>
        <w:t xml:space="preserve">, far exceeding </w:t>
      </w:r>
      <w:r w:rsidRPr="00CE6D42">
        <w:rPr>
          <w:rFonts w:asciiTheme="majorBidi" w:eastAsia="Times New Roman" w:hAnsiTheme="majorBidi" w:cstheme="majorBidi"/>
          <w:sz w:val="24"/>
          <w:szCs w:val="24"/>
        </w:rPr>
        <w:lastRenderedPageBreak/>
        <w:t>the benchmarks from the literature. This highlights the scalability and effectiveness</w:t>
      </w:r>
      <w:r w:rsidRPr="00CE6D42">
        <w:rPr>
          <w:rFonts w:asciiTheme="majorBidi" w:eastAsia="Times New Roman" w:hAnsiTheme="majorBidi" w:cstheme="majorBidi"/>
          <w:sz w:val="24"/>
          <w:szCs w:val="24"/>
          <w:shd w:val="clear" w:color="auto" w:fill="F4F5F6"/>
        </w:rPr>
        <w:t xml:space="preserve"> </w:t>
      </w:r>
      <w:r w:rsidRPr="00CE6D42">
        <w:rPr>
          <w:rFonts w:asciiTheme="majorBidi" w:eastAsia="Times New Roman" w:hAnsiTheme="majorBidi" w:cstheme="majorBidi"/>
          <w:sz w:val="24"/>
          <w:szCs w:val="24"/>
        </w:rPr>
        <w:t>of the AI models in real-world applications.</w:t>
      </w:r>
    </w:p>
    <w:p w:rsidR="00CE6D42" w:rsidRPr="00CE6D42" w:rsidRDefault="00CE6D4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(Initial Pilots): Use Insights from Initial Pilots to Refine Models and Experiments</w:t>
      </w:r>
    </w:p>
    <w:p w:rsidR="00CE6D42" w:rsidRPr="00CE6D42" w:rsidRDefault="00CE6D42" w:rsidP="008A3485">
      <w:pPr>
        <w:spacing w:after="60" w:line="360" w:lineRule="auto"/>
        <w:rPr>
          <w:rFonts w:asciiTheme="majorBidi" w:eastAsia="Times New Roman" w:hAnsiTheme="majorBidi" w:cstheme="majorBidi"/>
          <w:sz w:val="24"/>
          <w:szCs w:val="24"/>
        </w:rPr>
      </w:pPr>
      <w:r w:rsidRPr="00CE6D42">
        <w:rPr>
          <w:rFonts w:asciiTheme="majorBidi" w:eastAsia="Times New Roman" w:hAnsiTheme="majorBidi" w:cstheme="majorBidi"/>
          <w:sz w:val="24"/>
          <w:szCs w:val="24"/>
        </w:rPr>
        <w:t xml:space="preserve">The </w:t>
      </w:r>
      <w:r w:rsidRPr="00CE6D42">
        <w:rPr>
          <w:rFonts w:asciiTheme="majorBidi" w:eastAsia="Times New Roman" w:hAnsiTheme="majorBidi" w:cstheme="majorBidi"/>
          <w:b/>
          <w:bCs/>
          <w:sz w:val="24"/>
          <w:szCs w:val="24"/>
        </w:rPr>
        <w:t>initial pilots</w:t>
      </w:r>
      <w:r w:rsidRPr="00CE6D42">
        <w:rPr>
          <w:rFonts w:asciiTheme="majorBidi" w:eastAsia="Times New Roman" w:hAnsiTheme="majorBidi" w:cstheme="majorBidi"/>
          <w:sz w:val="24"/>
          <w:szCs w:val="24"/>
        </w:rPr>
        <w:t xml:space="preserve"> carried out in </w:t>
      </w:r>
      <w:r w:rsidR="008A3485" w:rsidRPr="008A3485">
        <w:rPr>
          <w:rFonts w:asciiTheme="majorBidi" w:eastAsia="Times New Roman" w:hAnsiTheme="majorBidi" w:cstheme="majorBidi"/>
          <w:b/>
          <w:bCs/>
          <w:sz w:val="24"/>
          <w:szCs w:val="24"/>
        </w:rPr>
        <w:t>Chapter Three</w:t>
      </w:r>
      <w:r w:rsidR="008A3485" w:rsidRPr="00CE6D42">
        <w:rPr>
          <w:rFonts w:asciiTheme="majorBidi" w:eastAsia="Times New Roman" w:hAnsiTheme="majorBidi" w:cstheme="majorBidi"/>
          <w:sz w:val="24"/>
          <w:szCs w:val="24"/>
        </w:rPr>
        <w:t xml:space="preserve"> </w:t>
      </w:r>
      <w:r w:rsidRPr="00CE6D42">
        <w:rPr>
          <w:rFonts w:asciiTheme="majorBidi" w:eastAsia="Times New Roman" w:hAnsiTheme="majorBidi" w:cstheme="majorBidi"/>
          <w:sz w:val="24"/>
          <w:szCs w:val="24"/>
        </w:rPr>
        <w:t xml:space="preserve">offered some really valuable insights into how AI-driven healthcare solutions perform in controlled settings. These findings were instrumental in fine-tuning the models and experiments in </w:t>
      </w:r>
      <w:r w:rsidR="008A3485">
        <w:rPr>
          <w:rFonts w:asciiTheme="majorBidi" w:eastAsia="Times New Roman" w:hAnsiTheme="majorBidi" w:cstheme="majorBidi"/>
          <w:b/>
          <w:bCs/>
          <w:sz w:val="24"/>
          <w:szCs w:val="24"/>
        </w:rPr>
        <w:t>Chapter Five</w:t>
      </w:r>
      <w:r w:rsidRPr="00CE6D42">
        <w:rPr>
          <w:rFonts w:asciiTheme="majorBidi" w:eastAsia="Times New Roman" w:hAnsiTheme="majorBidi" w:cstheme="majorBidi"/>
          <w:sz w:val="24"/>
          <w:szCs w:val="24"/>
        </w:rPr>
        <w:t>, which unfolded like this:</w:t>
      </w:r>
    </w:p>
    <w:p w:rsidR="00CE6D42" w:rsidRPr="00CE6D42" w:rsidRDefault="00CE6D42"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61.Model Optimization:</w:t>
      </w:r>
    </w:p>
    <w:p w:rsidR="00CE6D42" w:rsidRPr="00CE6D42" w:rsidRDefault="00CE6D42" w:rsidP="00560551">
      <w:pPr>
        <w:numPr>
          <w:ilvl w:val="1"/>
          <w:numId w:val="318"/>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Initial Pilots:</w:t>
      </w:r>
      <w:r w:rsidRPr="00CE6D42">
        <w:rPr>
          <w:rFonts w:asciiTheme="majorBidi" w:eastAsia="Times New Roman" w:hAnsiTheme="majorBidi" w:cstheme="majorBidi"/>
          <w:sz w:val="24"/>
          <w:szCs w:val="24"/>
        </w:rPr>
        <w:t xml:space="preserve"> The first round of pilots uncovered some challenges, like overfitting, computational inefficiencies, and a lack of generalizability in the AI models. For instance, while the models excelled in urban hospitals, they faced difficulties in rural clinics where infrastructure was limited.</w:t>
      </w:r>
    </w:p>
    <w:p w:rsidR="0028196C" w:rsidRPr="00916CB2" w:rsidRDefault="00CE6D42" w:rsidP="009525D2">
      <w:pPr>
        <w:numPr>
          <w:ilvl w:val="1"/>
          <w:numId w:val="318"/>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Refinements in </w:t>
      </w:r>
      <w:r w:rsidR="00210B70" w:rsidRPr="00210B70">
        <w:rPr>
          <w:rFonts w:asciiTheme="majorBidi" w:eastAsia="Times New Roman" w:hAnsiTheme="majorBidi" w:cstheme="majorBidi"/>
          <w:b/>
          <w:bCs/>
          <w:sz w:val="24"/>
          <w:szCs w:val="24"/>
        </w:rPr>
        <w:t>Chapter Five</w:t>
      </w:r>
      <w:r w:rsidRPr="00F67624">
        <w:rPr>
          <w:rFonts w:asciiTheme="majorBidi" w:eastAsia="Times New Roman" w:hAnsiTheme="majorBidi" w:cstheme="majorBidi"/>
          <w:b/>
          <w:bCs/>
          <w:sz w:val="24"/>
          <w:szCs w:val="24"/>
        </w:rPr>
        <w:t>:</w:t>
      </w:r>
      <w:r w:rsidRPr="00CE6D42">
        <w:rPr>
          <w:rFonts w:asciiTheme="majorBidi" w:eastAsia="Times New Roman" w:hAnsiTheme="majorBidi" w:cstheme="majorBidi"/>
          <w:sz w:val="24"/>
          <w:szCs w:val="24"/>
        </w:rPr>
        <w:t xml:space="preserve"> Armed with these insights, we optimized the models using strategies like </w:t>
      </w:r>
      <w:r w:rsidRPr="00CE6D42">
        <w:rPr>
          <w:rFonts w:asciiTheme="majorBidi" w:eastAsia="Times New Roman" w:hAnsiTheme="majorBidi" w:cstheme="majorBidi"/>
          <w:b/>
          <w:bCs/>
          <w:sz w:val="24"/>
          <w:szCs w:val="24"/>
        </w:rPr>
        <w:t>hyperparameter tuning</w:t>
      </w:r>
      <w:r w:rsidRPr="00CE6D42">
        <w:rPr>
          <w:rFonts w:asciiTheme="majorBidi" w:eastAsia="Times New Roman" w:hAnsiTheme="majorBidi" w:cstheme="majorBidi"/>
          <w:sz w:val="24"/>
          <w:szCs w:val="24"/>
        </w:rPr>
        <w:t xml:space="preserve">, </w:t>
      </w:r>
      <w:r w:rsidRPr="00CE6D42">
        <w:rPr>
          <w:rFonts w:asciiTheme="majorBidi" w:eastAsia="Times New Roman" w:hAnsiTheme="majorBidi" w:cstheme="majorBidi"/>
          <w:b/>
          <w:bCs/>
          <w:sz w:val="24"/>
          <w:szCs w:val="24"/>
        </w:rPr>
        <w:t>data augmentation</w:t>
      </w:r>
      <w:r w:rsidRPr="00CE6D42">
        <w:rPr>
          <w:rFonts w:asciiTheme="majorBidi" w:eastAsia="Times New Roman" w:hAnsiTheme="majorBidi" w:cstheme="majorBidi"/>
          <w:sz w:val="24"/>
          <w:szCs w:val="24"/>
        </w:rPr>
        <w:t xml:space="preserve">, and </w:t>
      </w:r>
      <w:r w:rsidRPr="00CE6D42">
        <w:rPr>
          <w:rFonts w:asciiTheme="majorBidi" w:eastAsia="Times New Roman" w:hAnsiTheme="majorBidi" w:cstheme="majorBidi"/>
          <w:b/>
          <w:bCs/>
          <w:sz w:val="24"/>
          <w:szCs w:val="24"/>
        </w:rPr>
        <w:t>transfer learning</w:t>
      </w:r>
      <w:r w:rsidRPr="00CE6D42">
        <w:rPr>
          <w:rFonts w:asciiTheme="majorBidi" w:eastAsia="Times New Roman" w:hAnsiTheme="majorBidi" w:cstheme="majorBidi"/>
          <w:sz w:val="24"/>
          <w:szCs w:val="24"/>
        </w:rPr>
        <w:t>. These enhancements boosted the models' robustness and generalizability, allowing them to perform well in both urban and rural environments.</w:t>
      </w:r>
    </w:p>
    <w:p w:rsidR="00CE6D42" w:rsidRPr="00CE6D42" w:rsidRDefault="00CE6D42"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62.Real-World Testing:</w:t>
      </w:r>
    </w:p>
    <w:p w:rsidR="00CE6D42" w:rsidRPr="00CE6D42" w:rsidRDefault="00CE6D42" w:rsidP="00560551">
      <w:pPr>
        <w:numPr>
          <w:ilvl w:val="1"/>
          <w:numId w:val="318"/>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Initial Pilots:</w:t>
      </w:r>
      <w:r w:rsidRPr="00CE6D42">
        <w:rPr>
          <w:rFonts w:asciiTheme="majorBidi" w:eastAsia="Times New Roman" w:hAnsiTheme="majorBidi" w:cstheme="majorBidi"/>
          <w:sz w:val="24"/>
          <w:szCs w:val="24"/>
        </w:rPr>
        <w:t xml:space="preserve"> </w:t>
      </w:r>
      <w:r w:rsidRPr="00CE6D42">
        <w:rPr>
          <w:rFonts w:asciiTheme="majorBidi" w:eastAsia="Times New Roman" w:hAnsiTheme="majorBidi" w:cstheme="majorBidi"/>
          <w:sz w:val="24"/>
          <w:szCs w:val="24"/>
          <w:shd w:val="clear" w:color="auto" w:fill="F4F5F6"/>
        </w:rPr>
        <w:t xml:space="preserve"> </w:t>
      </w:r>
      <w:r w:rsidRPr="00CE6D42">
        <w:rPr>
          <w:rFonts w:asciiTheme="majorBidi" w:eastAsia="Times New Roman" w:hAnsiTheme="majorBidi" w:cstheme="majorBidi"/>
          <w:sz w:val="24"/>
          <w:szCs w:val="24"/>
        </w:rPr>
        <w:t>The initial pilots were conducted in a handful of hospitals and clinics, providing some early evidence of how effective AI-driven healthcare solutions could be.</w:t>
      </w:r>
    </w:p>
    <w:p w:rsidR="00CE6D42" w:rsidRDefault="00CE6D42" w:rsidP="00210B70">
      <w:pPr>
        <w:numPr>
          <w:ilvl w:val="1"/>
          <w:numId w:val="318"/>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Refinements in </w:t>
      </w:r>
      <w:r w:rsidR="00210B70" w:rsidRPr="00210B70">
        <w:rPr>
          <w:rFonts w:asciiTheme="majorBidi" w:eastAsia="Times New Roman" w:hAnsiTheme="majorBidi" w:cstheme="majorBidi"/>
          <w:b/>
          <w:bCs/>
          <w:sz w:val="24"/>
          <w:szCs w:val="24"/>
        </w:rPr>
        <w:t>Chapter Five</w:t>
      </w:r>
      <w:r w:rsidRPr="00F67624">
        <w:rPr>
          <w:rFonts w:asciiTheme="majorBidi" w:eastAsia="Times New Roman" w:hAnsiTheme="majorBidi" w:cstheme="majorBidi"/>
          <w:b/>
          <w:bCs/>
          <w:sz w:val="24"/>
          <w:szCs w:val="24"/>
        </w:rPr>
        <w:t>:</w:t>
      </w:r>
      <w:r w:rsidRPr="00CE6D42">
        <w:rPr>
          <w:rFonts w:asciiTheme="majorBidi" w:eastAsia="Times New Roman" w:hAnsiTheme="majorBidi" w:cstheme="majorBidi"/>
          <w:sz w:val="24"/>
          <w:szCs w:val="24"/>
        </w:rPr>
        <w:t xml:space="preserve"> The final experiments broadened the scope of real-world testing to include </w:t>
      </w:r>
      <w:r w:rsidRPr="00CE6D42">
        <w:rPr>
          <w:rFonts w:asciiTheme="majorBidi" w:eastAsia="Times New Roman" w:hAnsiTheme="majorBidi" w:cstheme="majorBidi"/>
          <w:b/>
          <w:bCs/>
          <w:sz w:val="24"/>
          <w:szCs w:val="24"/>
        </w:rPr>
        <w:t>15 urban hospitals and 20 rural clinics</w:t>
      </w:r>
      <w:r w:rsidRPr="00CE6D42">
        <w:rPr>
          <w:rFonts w:asciiTheme="majorBidi" w:eastAsia="Times New Roman" w:hAnsiTheme="majorBidi" w:cstheme="majorBidi"/>
          <w:sz w:val="24"/>
          <w:szCs w:val="24"/>
        </w:rPr>
        <w:t>, ensuring a more thorough evaluation of the AI models. This expansion allowed us to validate the models across various healthcare settings and under different conditions, such as low-bandwidth environments and high-demand scenarios.</w:t>
      </w:r>
    </w:p>
    <w:p w:rsidR="00916CB2" w:rsidRPr="00CE6D42" w:rsidRDefault="00916CB2" w:rsidP="00916CB2">
      <w:pPr>
        <w:spacing w:after="100" w:afterAutospacing="1" w:line="360" w:lineRule="auto"/>
        <w:rPr>
          <w:rFonts w:asciiTheme="majorBidi" w:eastAsia="Times New Roman" w:hAnsiTheme="majorBidi" w:cstheme="majorBidi"/>
          <w:sz w:val="24"/>
          <w:szCs w:val="24"/>
        </w:rPr>
      </w:pPr>
    </w:p>
    <w:p w:rsidR="00CE6D42" w:rsidRPr="00CE6D42" w:rsidRDefault="00CE6D42"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lastRenderedPageBreak/>
        <w:t>63.Ethical and Transparent AI Practices:</w:t>
      </w:r>
    </w:p>
    <w:p w:rsidR="00CE6D42" w:rsidRPr="00CE6D42" w:rsidRDefault="00CE6D42" w:rsidP="00560551">
      <w:pPr>
        <w:numPr>
          <w:ilvl w:val="1"/>
          <w:numId w:val="318"/>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Initial Pilots:</w:t>
      </w:r>
      <w:r w:rsidRPr="00CE6D42">
        <w:rPr>
          <w:rFonts w:asciiTheme="majorBidi" w:eastAsia="Times New Roman" w:hAnsiTheme="majorBidi" w:cstheme="majorBidi"/>
          <w:sz w:val="24"/>
          <w:szCs w:val="24"/>
        </w:rPr>
        <w:t xml:space="preserve"> The early pilots underscored the significance of ethical AI practices, including </w:t>
      </w:r>
      <w:r w:rsidRPr="00CE6D42">
        <w:rPr>
          <w:rFonts w:asciiTheme="majorBidi" w:eastAsia="Times New Roman" w:hAnsiTheme="majorBidi" w:cstheme="majorBidi"/>
          <w:b/>
          <w:bCs/>
          <w:sz w:val="24"/>
          <w:szCs w:val="24"/>
        </w:rPr>
        <w:t>bias mitigation</w:t>
      </w:r>
      <w:r w:rsidRPr="00CE6D42">
        <w:rPr>
          <w:rFonts w:asciiTheme="majorBidi" w:eastAsia="Times New Roman" w:hAnsiTheme="majorBidi" w:cstheme="majorBidi"/>
          <w:sz w:val="24"/>
          <w:szCs w:val="24"/>
        </w:rPr>
        <w:t xml:space="preserve">, </w:t>
      </w:r>
      <w:r w:rsidRPr="00CE6D42">
        <w:rPr>
          <w:rFonts w:asciiTheme="majorBidi" w:eastAsia="Times New Roman" w:hAnsiTheme="majorBidi" w:cstheme="majorBidi"/>
          <w:b/>
          <w:bCs/>
          <w:sz w:val="24"/>
          <w:szCs w:val="24"/>
        </w:rPr>
        <w:t>GDPR compliance</w:t>
      </w:r>
      <w:r w:rsidRPr="00CE6D42">
        <w:rPr>
          <w:rFonts w:asciiTheme="majorBidi" w:eastAsia="Times New Roman" w:hAnsiTheme="majorBidi" w:cstheme="majorBidi"/>
          <w:sz w:val="24"/>
          <w:szCs w:val="24"/>
        </w:rPr>
        <w:t xml:space="preserve">, and </w:t>
      </w:r>
      <w:r w:rsidRPr="00CE6D42">
        <w:rPr>
          <w:rFonts w:asciiTheme="majorBidi" w:eastAsia="Times New Roman" w:hAnsiTheme="majorBidi" w:cstheme="majorBidi"/>
          <w:b/>
          <w:bCs/>
          <w:sz w:val="24"/>
          <w:szCs w:val="24"/>
        </w:rPr>
        <w:t>explainable AI (XAI</w:t>
      </w:r>
      <w:r w:rsidRPr="00CE6D42">
        <w:rPr>
          <w:rFonts w:asciiTheme="majorBidi" w:eastAsia="Times New Roman" w:hAnsiTheme="majorBidi" w:cstheme="majorBidi"/>
          <w:sz w:val="24"/>
          <w:szCs w:val="24"/>
        </w:rPr>
        <w:t>). However, these practices weren't fully realized in the initial stages.</w:t>
      </w:r>
    </w:p>
    <w:p w:rsidR="00CE6D42" w:rsidRPr="00CE6D42" w:rsidRDefault="00CE6D42" w:rsidP="00210B70">
      <w:pPr>
        <w:numPr>
          <w:ilvl w:val="1"/>
          <w:numId w:val="318"/>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Refinements in </w:t>
      </w:r>
      <w:r w:rsidR="00210B70" w:rsidRPr="00210B70">
        <w:rPr>
          <w:rFonts w:asciiTheme="majorBidi" w:eastAsia="Times New Roman" w:hAnsiTheme="majorBidi" w:cstheme="majorBidi"/>
          <w:b/>
          <w:bCs/>
          <w:sz w:val="24"/>
          <w:szCs w:val="24"/>
        </w:rPr>
        <w:t>Chapter Five</w:t>
      </w:r>
      <w:r w:rsidRPr="00F67624">
        <w:rPr>
          <w:rFonts w:asciiTheme="majorBidi" w:eastAsia="Times New Roman" w:hAnsiTheme="majorBidi" w:cstheme="majorBidi"/>
          <w:b/>
          <w:bCs/>
          <w:sz w:val="24"/>
          <w:szCs w:val="24"/>
        </w:rPr>
        <w:t>:</w:t>
      </w:r>
      <w:r w:rsidRPr="00CE6D42">
        <w:rPr>
          <w:rFonts w:asciiTheme="majorBidi" w:eastAsia="Times New Roman" w:hAnsiTheme="majorBidi" w:cstheme="majorBidi"/>
          <w:sz w:val="24"/>
          <w:szCs w:val="24"/>
        </w:rPr>
        <w:t xml:space="preserve"> The final experiments embraced </w:t>
      </w:r>
      <w:r w:rsidRPr="00CE6D42">
        <w:rPr>
          <w:rFonts w:asciiTheme="majorBidi" w:eastAsia="Times New Roman" w:hAnsiTheme="majorBidi" w:cstheme="majorBidi"/>
          <w:b/>
          <w:bCs/>
          <w:sz w:val="24"/>
          <w:szCs w:val="24"/>
        </w:rPr>
        <w:t>XAI techniques</w:t>
      </w:r>
      <w:r w:rsidRPr="00CE6D42">
        <w:rPr>
          <w:rFonts w:asciiTheme="majorBidi" w:eastAsia="Times New Roman" w:hAnsiTheme="majorBidi" w:cstheme="majorBidi"/>
          <w:sz w:val="24"/>
          <w:szCs w:val="24"/>
        </w:rPr>
        <w:t xml:space="preserve">, like LIME and SHAP, and ensured </w:t>
      </w:r>
      <w:r w:rsidRPr="00CE6D42">
        <w:rPr>
          <w:rFonts w:asciiTheme="majorBidi" w:eastAsia="Times New Roman" w:hAnsiTheme="majorBidi" w:cstheme="majorBidi"/>
          <w:b/>
          <w:bCs/>
          <w:sz w:val="24"/>
          <w:szCs w:val="24"/>
        </w:rPr>
        <w:t>GDPR compliance</w:t>
      </w:r>
      <w:r w:rsidRPr="00CE6D42">
        <w:rPr>
          <w:rFonts w:asciiTheme="majorBidi" w:eastAsia="Times New Roman" w:hAnsiTheme="majorBidi" w:cstheme="majorBidi"/>
          <w:sz w:val="24"/>
          <w:szCs w:val="24"/>
        </w:rPr>
        <w:t xml:space="preserve"> by anonymizing patient data and securing informed consent. These improvements tackled ethical concerns and fostered trust among healthcare providers and patients.</w:t>
      </w:r>
    </w:p>
    <w:p w:rsidR="00CE6D42" w:rsidRPr="00CE6D42" w:rsidRDefault="00CE6D42"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(Nationwide Implementation): Build on the Results of Nationwide Implementation to Validate Long-Term Impact</w:t>
      </w:r>
    </w:p>
    <w:p w:rsidR="00CE6D42" w:rsidRPr="00CE6D42" w:rsidRDefault="00CE6D42" w:rsidP="00E95660">
      <w:pPr>
        <w:spacing w:after="60" w:line="360" w:lineRule="auto"/>
        <w:rPr>
          <w:rFonts w:asciiTheme="majorBidi" w:eastAsia="Times New Roman" w:hAnsiTheme="majorBidi" w:cstheme="majorBidi"/>
          <w:sz w:val="24"/>
          <w:szCs w:val="24"/>
        </w:rPr>
      </w:pPr>
      <w:r w:rsidRPr="00CE6D42">
        <w:rPr>
          <w:rFonts w:asciiTheme="majorBidi" w:eastAsia="Times New Roman" w:hAnsiTheme="majorBidi" w:cstheme="majorBidi"/>
          <w:sz w:val="24"/>
          <w:szCs w:val="24"/>
        </w:rPr>
        <w:t xml:space="preserve">The </w:t>
      </w:r>
      <w:r w:rsidRPr="00CE6D42">
        <w:rPr>
          <w:rFonts w:asciiTheme="majorBidi" w:eastAsia="Times New Roman" w:hAnsiTheme="majorBidi" w:cstheme="majorBidi"/>
          <w:b/>
          <w:bCs/>
          <w:sz w:val="24"/>
          <w:szCs w:val="24"/>
        </w:rPr>
        <w:t xml:space="preserve">nationwide rollout discussed in </w:t>
      </w:r>
      <w:r w:rsidR="0067163C" w:rsidRPr="0067163C">
        <w:rPr>
          <w:rFonts w:asciiTheme="majorBidi" w:eastAsia="Times New Roman" w:hAnsiTheme="majorBidi" w:cstheme="majorBidi"/>
          <w:b/>
          <w:bCs/>
          <w:sz w:val="24"/>
          <w:szCs w:val="24"/>
        </w:rPr>
        <w:t>Chapter Four</w:t>
      </w:r>
      <w:r w:rsidR="0067163C" w:rsidRPr="00CE6D42">
        <w:rPr>
          <w:rFonts w:asciiTheme="majorBidi" w:eastAsia="Times New Roman" w:hAnsiTheme="majorBidi" w:cstheme="majorBidi"/>
          <w:sz w:val="24"/>
          <w:szCs w:val="24"/>
        </w:rPr>
        <w:t xml:space="preserve"> </w:t>
      </w:r>
      <w:r w:rsidRPr="00CE6D42">
        <w:rPr>
          <w:rFonts w:asciiTheme="majorBidi" w:eastAsia="Times New Roman" w:hAnsiTheme="majorBidi" w:cstheme="majorBidi"/>
          <w:sz w:val="24"/>
          <w:szCs w:val="24"/>
        </w:rPr>
        <w:t xml:space="preserve">involved introducing AI-driven healthcare solutions to a wider array of hospitals and clinics throughout Lebanon. The outcomes from this rollout were crucial in assessing the long-term effects of the AI models in </w:t>
      </w:r>
      <w:r w:rsidR="00E95660">
        <w:rPr>
          <w:rFonts w:asciiTheme="majorBidi" w:eastAsia="Times New Roman" w:hAnsiTheme="majorBidi" w:cstheme="majorBidi"/>
          <w:sz w:val="24"/>
          <w:szCs w:val="24"/>
        </w:rPr>
        <w:t>Chapter Five</w:t>
      </w:r>
      <w:r w:rsidRPr="00CE6D42">
        <w:rPr>
          <w:rFonts w:asciiTheme="majorBidi" w:eastAsia="Times New Roman" w:hAnsiTheme="majorBidi" w:cstheme="majorBidi"/>
          <w:sz w:val="24"/>
          <w:szCs w:val="24"/>
        </w:rPr>
        <w:t>, which can be summarized as follows:</w:t>
      </w:r>
    </w:p>
    <w:p w:rsidR="00CE6D42" w:rsidRPr="00CE6D42" w:rsidRDefault="00CE6D42"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64.Scalability and Generalizability:</w:t>
      </w:r>
    </w:p>
    <w:p w:rsidR="00CE6D42" w:rsidRPr="00CE6D42" w:rsidRDefault="00CE6D42" w:rsidP="00560551">
      <w:pPr>
        <w:numPr>
          <w:ilvl w:val="1"/>
          <w:numId w:val="319"/>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Nationwide Implementation:</w:t>
      </w:r>
      <w:r w:rsidRPr="00CE6D42">
        <w:rPr>
          <w:rFonts w:asciiTheme="majorBidi" w:eastAsia="Times New Roman" w:hAnsiTheme="majorBidi" w:cstheme="majorBidi"/>
          <w:sz w:val="24"/>
          <w:szCs w:val="24"/>
        </w:rPr>
        <w:t xml:space="preserve"> This large-scale implementation showcased how scalable AI-driven healthcare solutions can be, successfully integrating into both urban and rural areas. However, it also revealed some hurdles, like infrastructure challenges and issues with adoption.</w:t>
      </w:r>
    </w:p>
    <w:p w:rsidR="00CE6D42" w:rsidRPr="00CE6D42" w:rsidRDefault="00CE6D42" w:rsidP="009525D2">
      <w:pPr>
        <w:numPr>
          <w:ilvl w:val="1"/>
          <w:numId w:val="319"/>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Validation in </w:t>
      </w:r>
      <w:r w:rsidR="00E95660" w:rsidRPr="00E95660">
        <w:rPr>
          <w:rFonts w:asciiTheme="majorBidi" w:eastAsia="Times New Roman" w:hAnsiTheme="majorBidi" w:cstheme="majorBidi"/>
          <w:b/>
          <w:bCs/>
          <w:sz w:val="24"/>
          <w:szCs w:val="24"/>
        </w:rPr>
        <w:t>Chapter Five</w:t>
      </w:r>
      <w:r w:rsidRPr="00E95660">
        <w:rPr>
          <w:rFonts w:asciiTheme="majorBidi" w:eastAsia="Times New Roman" w:hAnsiTheme="majorBidi" w:cstheme="majorBidi"/>
          <w:b/>
          <w:bCs/>
          <w:sz w:val="24"/>
          <w:szCs w:val="24"/>
        </w:rPr>
        <w:t>:</w:t>
      </w:r>
      <w:r w:rsidRPr="00CE6D42">
        <w:rPr>
          <w:rFonts w:asciiTheme="majorBidi" w:eastAsia="Times New Roman" w:hAnsiTheme="majorBidi" w:cstheme="majorBidi"/>
          <w:sz w:val="24"/>
          <w:szCs w:val="24"/>
        </w:rPr>
        <w:t xml:space="preserve"> The final tests confirmed the scalability and adaptability of the AI models by applying them in new settings, including 5 urban hospitals and 10 rural clinics. The findings showed that these models could perform well across </w:t>
      </w:r>
      <w:r w:rsidRPr="00CE6D42">
        <w:rPr>
          <w:rFonts w:asciiTheme="majorBidi" w:eastAsia="Times New Roman" w:hAnsiTheme="majorBidi" w:cstheme="majorBidi"/>
          <w:b/>
          <w:bCs/>
          <w:sz w:val="24"/>
          <w:szCs w:val="24"/>
        </w:rPr>
        <w:t>various environments</w:t>
      </w:r>
      <w:r w:rsidRPr="00CE6D42">
        <w:rPr>
          <w:rFonts w:asciiTheme="majorBidi" w:eastAsia="Times New Roman" w:hAnsiTheme="majorBidi" w:cstheme="majorBidi"/>
          <w:sz w:val="24"/>
          <w:szCs w:val="24"/>
        </w:rPr>
        <w:t>, even in places with limited resources.</w:t>
      </w:r>
    </w:p>
    <w:p w:rsidR="00CE6D42" w:rsidRPr="00CE6D42" w:rsidRDefault="00CE6D42"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65.Long-Term Impact on Healthcare Outcomes:</w:t>
      </w:r>
    </w:p>
    <w:p w:rsidR="00CE6D42" w:rsidRPr="00CE6D42" w:rsidRDefault="00CE6D42" w:rsidP="00560551">
      <w:pPr>
        <w:numPr>
          <w:ilvl w:val="1"/>
          <w:numId w:val="319"/>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Nationwide Implementation:</w:t>
      </w:r>
      <w:r w:rsidRPr="00CE6D42">
        <w:rPr>
          <w:rFonts w:asciiTheme="majorBidi" w:eastAsia="Times New Roman" w:hAnsiTheme="majorBidi" w:cstheme="majorBidi"/>
          <w:sz w:val="24"/>
          <w:szCs w:val="24"/>
        </w:rPr>
        <w:t xml:space="preserve"> The initial rollout provided early signs of how AI-driven healthcare solutions could positively affect patient outcomes and </w:t>
      </w:r>
      <w:r w:rsidRPr="00CE6D42">
        <w:rPr>
          <w:rFonts w:asciiTheme="majorBidi" w:eastAsia="Times New Roman" w:hAnsiTheme="majorBidi" w:cstheme="majorBidi"/>
          <w:sz w:val="24"/>
          <w:szCs w:val="24"/>
        </w:rPr>
        <w:lastRenderedPageBreak/>
        <w:t>operational efficiency. For instance, there were noticeable reductions in emergency room wait times and better bed utilization.</w:t>
      </w:r>
    </w:p>
    <w:p w:rsidR="00CE6D42" w:rsidRPr="00CE6D42" w:rsidRDefault="00CE6D42" w:rsidP="00E95660">
      <w:pPr>
        <w:numPr>
          <w:ilvl w:val="1"/>
          <w:numId w:val="319"/>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Validation in </w:t>
      </w:r>
      <w:r w:rsidR="00E95660" w:rsidRPr="00E95660">
        <w:rPr>
          <w:rFonts w:asciiTheme="majorBidi" w:eastAsia="Times New Roman" w:hAnsiTheme="majorBidi" w:cstheme="majorBidi"/>
          <w:b/>
          <w:bCs/>
          <w:sz w:val="24"/>
          <w:szCs w:val="24"/>
        </w:rPr>
        <w:t>Chapter Five</w:t>
      </w:r>
      <w:r w:rsidRPr="00F67624">
        <w:rPr>
          <w:rFonts w:asciiTheme="majorBidi" w:eastAsia="Times New Roman" w:hAnsiTheme="majorBidi" w:cstheme="majorBidi"/>
          <w:b/>
          <w:bCs/>
          <w:sz w:val="24"/>
          <w:szCs w:val="24"/>
        </w:rPr>
        <w:t>:</w:t>
      </w:r>
      <w:r w:rsidRPr="00CE6D42">
        <w:rPr>
          <w:rFonts w:asciiTheme="majorBidi" w:eastAsia="Times New Roman" w:hAnsiTheme="majorBidi" w:cstheme="majorBidi"/>
          <w:sz w:val="24"/>
          <w:szCs w:val="24"/>
        </w:rPr>
        <w:t xml:space="preserve"> The concluding experiments measured the long-term effects of the AI models by analyzing key indicators like </w:t>
      </w:r>
      <w:r w:rsidRPr="00CE6D42">
        <w:rPr>
          <w:rFonts w:asciiTheme="majorBidi" w:eastAsia="Times New Roman" w:hAnsiTheme="majorBidi" w:cstheme="majorBidi"/>
          <w:b/>
          <w:bCs/>
          <w:sz w:val="24"/>
          <w:szCs w:val="24"/>
        </w:rPr>
        <w:t>patient outcomes</w:t>
      </w:r>
      <w:r w:rsidRPr="00CE6D42">
        <w:rPr>
          <w:rFonts w:asciiTheme="majorBidi" w:eastAsia="Times New Roman" w:hAnsiTheme="majorBidi" w:cstheme="majorBidi"/>
          <w:sz w:val="24"/>
          <w:szCs w:val="24"/>
        </w:rPr>
        <w:t xml:space="preserve"> (such as recovery and mortality rates) and </w:t>
      </w:r>
      <w:r w:rsidRPr="00CE6D42">
        <w:rPr>
          <w:rFonts w:asciiTheme="majorBidi" w:eastAsia="Times New Roman" w:hAnsiTheme="majorBidi" w:cstheme="majorBidi"/>
          <w:b/>
          <w:bCs/>
          <w:sz w:val="24"/>
          <w:szCs w:val="24"/>
        </w:rPr>
        <w:t>operational efficiency</w:t>
      </w:r>
      <w:r w:rsidRPr="00CE6D42">
        <w:rPr>
          <w:rFonts w:asciiTheme="majorBidi" w:eastAsia="Times New Roman" w:hAnsiTheme="majorBidi" w:cstheme="majorBidi"/>
          <w:sz w:val="24"/>
          <w:szCs w:val="24"/>
        </w:rPr>
        <w:t xml:space="preserve"> (including shorter wait times and cost savings). The results confirmed that the AI models led to lasting improvements over time.</w:t>
      </w:r>
    </w:p>
    <w:p w:rsidR="00CE6D42" w:rsidRPr="00CE6D42" w:rsidRDefault="00CE6D42"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66.Cost-Benefit Analysis:</w:t>
      </w:r>
    </w:p>
    <w:p w:rsidR="00CE6D42" w:rsidRPr="00CE6D42" w:rsidRDefault="00CE6D42" w:rsidP="00560551">
      <w:pPr>
        <w:numPr>
          <w:ilvl w:val="1"/>
          <w:numId w:val="319"/>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Nationwide Implementation:</w:t>
      </w:r>
      <w:r w:rsidRPr="00CE6D42">
        <w:rPr>
          <w:rFonts w:asciiTheme="majorBidi" w:eastAsia="Times New Roman" w:hAnsiTheme="majorBidi" w:cstheme="majorBidi"/>
          <w:sz w:val="24"/>
          <w:szCs w:val="24"/>
        </w:rPr>
        <w:t xml:space="preserve"> The nationwide rollout underscored the cost-benefit dynamics of deploying AI, weighing initial investment costs against potential long-term savings.</w:t>
      </w:r>
    </w:p>
    <w:p w:rsidR="00CE6D42" w:rsidRPr="00CE6D42" w:rsidRDefault="00CE6D42" w:rsidP="00E95660">
      <w:pPr>
        <w:numPr>
          <w:ilvl w:val="1"/>
          <w:numId w:val="319"/>
        </w:numPr>
        <w:spacing w:after="100" w:afterAutospacing="1"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Validation in </w:t>
      </w:r>
      <w:r w:rsidR="00E95660" w:rsidRPr="00E95660">
        <w:rPr>
          <w:rFonts w:asciiTheme="majorBidi" w:eastAsia="Times New Roman" w:hAnsiTheme="majorBidi" w:cstheme="majorBidi"/>
          <w:b/>
          <w:bCs/>
          <w:sz w:val="24"/>
          <w:szCs w:val="24"/>
        </w:rPr>
        <w:t>Chapter Five</w:t>
      </w:r>
      <w:r w:rsidRPr="00F67624">
        <w:rPr>
          <w:rFonts w:asciiTheme="majorBidi" w:eastAsia="Times New Roman" w:hAnsiTheme="majorBidi" w:cstheme="majorBidi"/>
          <w:b/>
          <w:bCs/>
          <w:sz w:val="24"/>
          <w:szCs w:val="24"/>
        </w:rPr>
        <w:t>:</w:t>
      </w:r>
      <w:r w:rsidRPr="00CE6D42">
        <w:rPr>
          <w:rFonts w:asciiTheme="majorBidi" w:eastAsia="Times New Roman" w:hAnsiTheme="majorBidi" w:cstheme="majorBidi"/>
          <w:sz w:val="24"/>
          <w:szCs w:val="24"/>
        </w:rPr>
        <w:t xml:space="preserve"> The last round of experiments measured the financial benefits of using AI, showing that it could </w:t>
      </w:r>
      <w:r w:rsidRPr="00CE6D42">
        <w:rPr>
          <w:rFonts w:asciiTheme="majorBidi" w:eastAsia="Times New Roman" w:hAnsiTheme="majorBidi" w:cstheme="majorBidi"/>
          <w:b/>
          <w:bCs/>
          <w:sz w:val="24"/>
          <w:szCs w:val="24"/>
        </w:rPr>
        <w:t>save a whopping</w:t>
      </w:r>
      <w:r w:rsidRPr="00CE6D42">
        <w:rPr>
          <w:rFonts w:asciiTheme="majorBidi" w:eastAsia="Times New Roman" w:hAnsiTheme="majorBidi" w:cstheme="majorBidi"/>
          <w:sz w:val="24"/>
          <w:szCs w:val="24"/>
        </w:rPr>
        <w:t xml:space="preserve"> </w:t>
      </w:r>
      <w:r w:rsidRPr="00CE6D42">
        <w:rPr>
          <w:rFonts w:asciiTheme="majorBidi" w:eastAsia="Times New Roman" w:hAnsiTheme="majorBidi" w:cstheme="majorBidi"/>
          <w:b/>
          <w:bCs/>
          <w:sz w:val="24"/>
          <w:szCs w:val="24"/>
        </w:rPr>
        <w:t>$1.7 million</w:t>
      </w:r>
      <w:r w:rsidRPr="00CE6D42">
        <w:rPr>
          <w:rFonts w:asciiTheme="majorBidi" w:eastAsia="Times New Roman" w:hAnsiTheme="majorBidi" w:cstheme="majorBidi"/>
          <w:sz w:val="24"/>
          <w:szCs w:val="24"/>
        </w:rPr>
        <w:t xml:space="preserve"> across 15 urban hospitals. This really proved that AI-driven healthcare solutions are cost-effective and made a solid argument for expanding them nationwide.</w:t>
      </w:r>
    </w:p>
    <w:p w:rsidR="00A64C1B" w:rsidRPr="00A64C1B" w:rsidRDefault="00A64C1B"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Academic Literature</w:t>
      </w:r>
    </w:p>
    <w:p w:rsidR="00A64C1B" w:rsidRPr="00A64C1B" w:rsidRDefault="00A64C1B"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67.Peer-Reviewed Papers:</w:t>
      </w:r>
    </w:p>
    <w:p w:rsidR="00A64C1B" w:rsidRPr="00A64C1B" w:rsidRDefault="00A64C1B" w:rsidP="00560551">
      <w:pPr>
        <w:numPr>
          <w:ilvl w:val="1"/>
          <w:numId w:val="320"/>
        </w:numPr>
        <w:spacing w:after="60" w:line="360" w:lineRule="auto"/>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Google DeepMind Health:</w:t>
      </w:r>
      <w:r w:rsidRPr="00A64C1B">
        <w:rPr>
          <w:rFonts w:asciiTheme="majorBidi" w:eastAsia="Times New Roman" w:hAnsiTheme="majorBidi" w:cstheme="majorBidi"/>
          <w:sz w:val="24"/>
          <w:szCs w:val="24"/>
        </w:rPr>
        <w:t> Cite studies from Google DeepMind Health that demonstrate the application of AI in healthcare, particularly in diagnostic accuracy and patient outcomes. For example:</w:t>
      </w:r>
    </w:p>
    <w:p w:rsidR="00A64C1B" w:rsidRPr="00A64C1B" w:rsidRDefault="00A64C1B" w:rsidP="00560551">
      <w:pPr>
        <w:numPr>
          <w:ilvl w:val="2"/>
          <w:numId w:val="320"/>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Esteva, A., Kuprel, B., Novoa, R. A., et al. (2017). Dermatologist-level classification of skin cancer with deep neural networks. </w:t>
      </w:r>
      <w:r w:rsidRPr="00F67624">
        <w:rPr>
          <w:rFonts w:asciiTheme="majorBidi" w:eastAsia="Times New Roman" w:hAnsiTheme="majorBidi" w:cstheme="majorBidi"/>
          <w:i/>
          <w:iCs/>
          <w:sz w:val="24"/>
          <w:szCs w:val="24"/>
        </w:rPr>
        <w:t>Nature</w:t>
      </w:r>
      <w:r w:rsidRPr="00A64C1B">
        <w:rPr>
          <w:rFonts w:asciiTheme="majorBidi" w:eastAsia="Times New Roman" w:hAnsiTheme="majorBidi" w:cstheme="majorBidi"/>
          <w:sz w:val="24"/>
          <w:szCs w:val="24"/>
        </w:rPr>
        <w:t>, 542(7639), 115–118. </w:t>
      </w:r>
      <w:hyperlink r:id="rId41" w:tgtFrame="_blank" w:history="1">
        <w:r w:rsidRPr="00F67624">
          <w:rPr>
            <w:rFonts w:asciiTheme="majorBidi" w:eastAsia="Times New Roman" w:hAnsiTheme="majorBidi" w:cstheme="majorBidi"/>
            <w:sz w:val="24"/>
            <w:szCs w:val="24"/>
            <w:u w:val="single"/>
          </w:rPr>
          <w:t>https://doi.org/10.1038/nature21056</w:t>
        </w:r>
      </w:hyperlink>
    </w:p>
    <w:p w:rsidR="00A64C1B" w:rsidRPr="00A64C1B" w:rsidRDefault="00A64C1B" w:rsidP="00F67624">
      <w:pPr>
        <w:spacing w:after="60" w:line="360" w:lineRule="auto"/>
        <w:ind w:left="144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68.Mayo Clinic Studies:</w:t>
      </w:r>
      <w:r w:rsidRPr="00A64C1B">
        <w:rPr>
          <w:rFonts w:asciiTheme="majorBidi" w:eastAsia="Times New Roman" w:hAnsiTheme="majorBidi" w:cstheme="majorBidi"/>
          <w:sz w:val="24"/>
          <w:szCs w:val="24"/>
        </w:rPr>
        <w:t> Reference studies from the Mayo Clinic that highlight the use of AI in reducing ER wait times and improving operational efficiency. For example:</w:t>
      </w:r>
    </w:p>
    <w:p w:rsidR="00A64C1B" w:rsidRPr="00A64C1B" w:rsidRDefault="00A64C1B" w:rsidP="00560551">
      <w:pPr>
        <w:numPr>
          <w:ilvl w:val="2"/>
          <w:numId w:val="320"/>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lastRenderedPageBreak/>
        <w:t>Topol, E. J. (2019). High-performance medicine: the convergence of human and artificial intelligence. </w:t>
      </w:r>
      <w:r w:rsidRPr="00F67624">
        <w:rPr>
          <w:rFonts w:asciiTheme="majorBidi" w:eastAsia="Times New Roman" w:hAnsiTheme="majorBidi" w:cstheme="majorBidi"/>
          <w:i/>
          <w:iCs/>
          <w:sz w:val="24"/>
          <w:szCs w:val="24"/>
        </w:rPr>
        <w:t>Nature Medicine</w:t>
      </w:r>
      <w:r w:rsidRPr="00A64C1B">
        <w:rPr>
          <w:rFonts w:asciiTheme="majorBidi" w:eastAsia="Times New Roman" w:hAnsiTheme="majorBidi" w:cstheme="majorBidi"/>
          <w:sz w:val="24"/>
          <w:szCs w:val="24"/>
        </w:rPr>
        <w:t>, 25(1), 44–56. </w:t>
      </w:r>
      <w:hyperlink r:id="rId42" w:tgtFrame="_blank" w:history="1">
        <w:r w:rsidRPr="00F67624">
          <w:rPr>
            <w:rFonts w:asciiTheme="majorBidi" w:eastAsia="Times New Roman" w:hAnsiTheme="majorBidi" w:cstheme="majorBidi"/>
            <w:sz w:val="24"/>
            <w:szCs w:val="24"/>
            <w:u w:val="single"/>
          </w:rPr>
          <w:t>https://doi.org/10.1038/s41591-018-0300-7</w:t>
        </w:r>
      </w:hyperlink>
    </w:p>
    <w:p w:rsidR="00A64C1B" w:rsidRPr="00A64C1B" w:rsidRDefault="00A64C1B" w:rsidP="00F67624">
      <w:pPr>
        <w:spacing w:after="60" w:line="360" w:lineRule="auto"/>
        <w:ind w:left="108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69.IBM Watson Health:</w:t>
      </w:r>
      <w:r w:rsidRPr="00A64C1B">
        <w:rPr>
          <w:rFonts w:asciiTheme="majorBidi" w:eastAsia="Times New Roman" w:hAnsiTheme="majorBidi" w:cstheme="majorBidi"/>
          <w:sz w:val="24"/>
          <w:szCs w:val="24"/>
        </w:rPr>
        <w:t> Include references to IBM Watson Health’s work on AI-driven resource optimization and cost savings in healthcare. For example:</w:t>
      </w:r>
    </w:p>
    <w:p w:rsidR="00A64C1B" w:rsidRPr="00A64C1B" w:rsidRDefault="00A64C1B" w:rsidP="00560551">
      <w:pPr>
        <w:numPr>
          <w:ilvl w:val="2"/>
          <w:numId w:val="320"/>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Ramesh, A., Kambhampati, C., Monson, J. R. T., &amp; Drew, P. J. (2004). Artificial intelligence in medicine. </w:t>
      </w:r>
      <w:r w:rsidRPr="00F67624">
        <w:rPr>
          <w:rFonts w:asciiTheme="majorBidi" w:eastAsia="Times New Roman" w:hAnsiTheme="majorBidi" w:cstheme="majorBidi"/>
          <w:i/>
          <w:iCs/>
          <w:sz w:val="24"/>
          <w:szCs w:val="24"/>
        </w:rPr>
        <w:t>Annals of the Royal College of Surgeons of England</w:t>
      </w:r>
      <w:r w:rsidRPr="00A64C1B">
        <w:rPr>
          <w:rFonts w:asciiTheme="majorBidi" w:eastAsia="Times New Roman" w:hAnsiTheme="majorBidi" w:cstheme="majorBidi"/>
          <w:sz w:val="24"/>
          <w:szCs w:val="24"/>
        </w:rPr>
        <w:t>, 86(5), 334–338. </w:t>
      </w:r>
      <w:hyperlink r:id="rId43" w:tgtFrame="_blank" w:history="1">
        <w:r w:rsidRPr="00F67624">
          <w:rPr>
            <w:rFonts w:asciiTheme="majorBidi" w:eastAsia="Times New Roman" w:hAnsiTheme="majorBidi" w:cstheme="majorBidi"/>
            <w:sz w:val="24"/>
            <w:szCs w:val="24"/>
            <w:u w:val="single"/>
          </w:rPr>
          <w:t>https://doi.org/10.1308/147870804290</w:t>
        </w:r>
      </w:hyperlink>
    </w:p>
    <w:p w:rsidR="00A64C1B" w:rsidRPr="00A64C1B" w:rsidRDefault="00A64C1B" w:rsidP="00F67624">
      <w:pPr>
        <w:spacing w:after="60" w:line="360" w:lineRule="auto"/>
        <w:ind w:left="72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Other Relevant Studies:</w:t>
      </w:r>
    </w:p>
    <w:p w:rsidR="00A64C1B" w:rsidRPr="00A64C1B" w:rsidRDefault="00A64C1B" w:rsidP="00F67624">
      <w:pPr>
        <w:spacing w:after="60" w:line="360" w:lineRule="auto"/>
        <w:ind w:left="108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70.AI in Rural Healthcare:</w:t>
      </w:r>
      <w:r w:rsidRPr="00A64C1B">
        <w:rPr>
          <w:rFonts w:asciiTheme="majorBidi" w:eastAsia="Times New Roman" w:hAnsiTheme="majorBidi" w:cstheme="majorBidi"/>
          <w:sz w:val="24"/>
          <w:szCs w:val="24"/>
        </w:rPr>
        <w:t> Cite studies that explore the challenges and opportunities of deploying AI in low-resource settings. For example:</w:t>
      </w:r>
    </w:p>
    <w:p w:rsidR="00A64C1B" w:rsidRPr="00A64C1B" w:rsidRDefault="00A64C1B" w:rsidP="00560551">
      <w:pPr>
        <w:numPr>
          <w:ilvl w:val="2"/>
          <w:numId w:val="320"/>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Wahl, B., Cossy-Gantner, A., Germann, S., &amp; Schwalbe, N. R. (2018). Artificial intelligence (AI) and global health: how can AI contribute to health in resource-poor settings? </w:t>
      </w:r>
      <w:r w:rsidRPr="00F67624">
        <w:rPr>
          <w:rFonts w:asciiTheme="majorBidi" w:eastAsia="Times New Roman" w:hAnsiTheme="majorBidi" w:cstheme="majorBidi"/>
          <w:i/>
          <w:iCs/>
          <w:sz w:val="24"/>
          <w:szCs w:val="24"/>
        </w:rPr>
        <w:t>BMJ Global Health</w:t>
      </w:r>
      <w:r w:rsidRPr="00A64C1B">
        <w:rPr>
          <w:rFonts w:asciiTheme="majorBidi" w:eastAsia="Times New Roman" w:hAnsiTheme="majorBidi" w:cstheme="majorBidi"/>
          <w:sz w:val="24"/>
          <w:szCs w:val="24"/>
        </w:rPr>
        <w:t>, 3(4), e000798. </w:t>
      </w:r>
      <w:hyperlink r:id="rId44" w:tgtFrame="_blank" w:history="1">
        <w:r w:rsidRPr="00F67624">
          <w:rPr>
            <w:rFonts w:asciiTheme="majorBidi" w:eastAsia="Times New Roman" w:hAnsiTheme="majorBidi" w:cstheme="majorBidi"/>
            <w:sz w:val="24"/>
            <w:szCs w:val="24"/>
            <w:u w:val="single"/>
          </w:rPr>
          <w:t>https://doi.org/10.1136/bmjgh-2018-000798</w:t>
        </w:r>
      </w:hyperlink>
    </w:p>
    <w:p w:rsidR="00A64C1B" w:rsidRPr="00A64C1B" w:rsidRDefault="00A64C1B" w:rsidP="00F67624">
      <w:pPr>
        <w:spacing w:after="60" w:line="360" w:lineRule="auto"/>
        <w:ind w:left="108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71.Explainable AI (XAI):</w:t>
      </w:r>
      <w:r w:rsidRPr="00A64C1B">
        <w:rPr>
          <w:rFonts w:asciiTheme="majorBidi" w:eastAsia="Times New Roman" w:hAnsiTheme="majorBidi" w:cstheme="majorBidi"/>
          <w:sz w:val="24"/>
          <w:szCs w:val="24"/>
        </w:rPr>
        <w:t> Reference studies on XAI techniques, such as LIME and SHAP, and their applications in healthcare. For example:</w:t>
      </w:r>
    </w:p>
    <w:p w:rsidR="00A64C1B" w:rsidRPr="00A64C1B" w:rsidRDefault="00A64C1B" w:rsidP="00560551">
      <w:pPr>
        <w:numPr>
          <w:ilvl w:val="2"/>
          <w:numId w:val="320"/>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Ribeiro, M. T., Singh, S., &amp; Guestrin, C. (2016). "Why should I trust you?": Explaining the predictions of any classifier. </w:t>
      </w:r>
      <w:r w:rsidRPr="00F67624">
        <w:rPr>
          <w:rFonts w:asciiTheme="majorBidi" w:eastAsia="Times New Roman" w:hAnsiTheme="majorBidi" w:cstheme="majorBidi"/>
          <w:i/>
          <w:iCs/>
          <w:sz w:val="24"/>
          <w:szCs w:val="24"/>
        </w:rPr>
        <w:t>Proceedings of the 22nd ACM SIGKDD International Conference on Knowledge Discovery and Data Mining</w:t>
      </w:r>
      <w:r w:rsidRPr="00A64C1B">
        <w:rPr>
          <w:rFonts w:asciiTheme="majorBidi" w:eastAsia="Times New Roman" w:hAnsiTheme="majorBidi" w:cstheme="majorBidi"/>
          <w:sz w:val="24"/>
          <w:szCs w:val="24"/>
        </w:rPr>
        <w:t>, 1135–1144. </w:t>
      </w:r>
      <w:hyperlink r:id="rId45" w:tgtFrame="_blank" w:history="1">
        <w:r w:rsidRPr="00F67624">
          <w:rPr>
            <w:rFonts w:asciiTheme="majorBidi" w:eastAsia="Times New Roman" w:hAnsiTheme="majorBidi" w:cstheme="majorBidi"/>
            <w:sz w:val="24"/>
            <w:szCs w:val="24"/>
            <w:u w:val="single"/>
          </w:rPr>
          <w:t>https://doi.org/10.1145/2939672.2939778</w:t>
        </w:r>
      </w:hyperlink>
    </w:p>
    <w:p w:rsidR="00A64C1B" w:rsidRPr="00A64C1B" w:rsidRDefault="00A64C1B"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Thesis Cross-References</w:t>
      </w:r>
    </w:p>
    <w:p w:rsidR="00A64C1B" w:rsidRPr="00A64C1B" w:rsidRDefault="00A64C1B" w:rsidP="00F45659">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72.</w:t>
      </w:r>
      <w:r w:rsidR="00F45659">
        <w:rPr>
          <w:rFonts w:asciiTheme="majorBidi" w:eastAsia="Times New Roman" w:hAnsiTheme="majorBidi" w:cstheme="majorBidi"/>
          <w:b/>
          <w:bCs/>
          <w:sz w:val="24"/>
          <w:szCs w:val="24"/>
        </w:rPr>
        <w:t xml:space="preserve"> </w:t>
      </w:r>
      <w:r w:rsidRPr="00F67624">
        <w:rPr>
          <w:rFonts w:asciiTheme="majorBidi" w:eastAsia="Times New Roman" w:hAnsiTheme="majorBidi" w:cstheme="majorBidi"/>
          <w:b/>
          <w:bCs/>
          <w:sz w:val="24"/>
          <w:szCs w:val="24"/>
        </w:rPr>
        <w:t xml:space="preserve">Methodology in </w:t>
      </w:r>
      <w:r w:rsidR="00F45659" w:rsidRPr="00F45659">
        <w:rPr>
          <w:rFonts w:asciiTheme="majorBidi" w:eastAsia="Times New Roman" w:hAnsiTheme="majorBidi" w:cstheme="majorBidi"/>
          <w:b/>
          <w:bCs/>
          <w:sz w:val="24"/>
          <w:szCs w:val="24"/>
        </w:rPr>
        <w:t>Chapter Two</w:t>
      </w:r>
      <w:r w:rsidRPr="00F67624">
        <w:rPr>
          <w:rFonts w:asciiTheme="majorBidi" w:eastAsia="Times New Roman" w:hAnsiTheme="majorBidi" w:cstheme="majorBidi"/>
          <w:b/>
          <w:bCs/>
          <w:sz w:val="24"/>
          <w:szCs w:val="24"/>
        </w:rPr>
        <w:t>:</w:t>
      </w:r>
    </w:p>
    <w:p w:rsidR="00A64C1B" w:rsidRPr="00A64C1B" w:rsidRDefault="00A64C1B" w:rsidP="00F45659">
      <w:pPr>
        <w:numPr>
          <w:ilvl w:val="1"/>
          <w:numId w:val="321"/>
        </w:numPr>
        <w:spacing w:after="60"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Link to the </w:t>
      </w:r>
      <w:r w:rsidRPr="00F67624">
        <w:rPr>
          <w:rFonts w:asciiTheme="majorBidi" w:eastAsia="Times New Roman" w:hAnsiTheme="majorBidi" w:cstheme="majorBidi"/>
          <w:b/>
          <w:bCs/>
          <w:sz w:val="24"/>
          <w:szCs w:val="24"/>
        </w:rPr>
        <w:t>Methodology</w:t>
      </w:r>
      <w:r w:rsidRPr="00A64C1B">
        <w:rPr>
          <w:rFonts w:asciiTheme="majorBidi" w:eastAsia="Times New Roman" w:hAnsiTheme="majorBidi" w:cstheme="majorBidi"/>
          <w:sz w:val="24"/>
          <w:szCs w:val="24"/>
        </w:rPr>
        <w:t> section in </w:t>
      </w:r>
      <w:r w:rsidR="00F45659" w:rsidRPr="00F45659">
        <w:rPr>
          <w:rFonts w:asciiTheme="majorBidi" w:hAnsiTheme="majorBidi" w:cstheme="majorBidi"/>
          <w:b/>
          <w:bCs/>
          <w:sz w:val="24"/>
          <w:szCs w:val="24"/>
        </w:rPr>
        <w:t>Chapter Two</w:t>
      </w:r>
      <w:r w:rsidRPr="00A64C1B">
        <w:rPr>
          <w:rFonts w:asciiTheme="majorBidi" w:eastAsia="Times New Roman" w:hAnsiTheme="majorBidi" w:cstheme="majorBidi"/>
          <w:sz w:val="24"/>
          <w:szCs w:val="24"/>
        </w:rPr>
        <w:t>, where the AI models, algorithms, and data collection processes were defined. For example:</w:t>
      </w:r>
    </w:p>
    <w:p w:rsidR="00A64C1B" w:rsidRPr="00A64C1B" w:rsidRDefault="00A64C1B" w:rsidP="00F45659">
      <w:pPr>
        <w:numPr>
          <w:ilvl w:val="2"/>
          <w:numId w:val="321"/>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lastRenderedPageBreak/>
        <w:t xml:space="preserve">"As detailed in </w:t>
      </w:r>
      <w:r w:rsidR="00F45659">
        <w:rPr>
          <w:rFonts w:asciiTheme="majorBidi" w:hAnsiTheme="majorBidi" w:cstheme="majorBidi"/>
          <w:sz w:val="24"/>
          <w:szCs w:val="24"/>
        </w:rPr>
        <w:t>Chapter Two</w:t>
      </w:r>
      <w:r w:rsidR="00F45659" w:rsidRPr="00C9545C">
        <w:rPr>
          <w:rFonts w:asciiTheme="majorBidi" w:hAnsiTheme="majorBidi" w:cstheme="majorBidi"/>
          <w:sz w:val="24"/>
          <w:szCs w:val="24"/>
        </w:rPr>
        <w:t xml:space="preserve"> </w:t>
      </w:r>
      <w:r w:rsidRPr="00A64C1B">
        <w:rPr>
          <w:rFonts w:asciiTheme="majorBidi" w:eastAsia="Times New Roman" w:hAnsiTheme="majorBidi" w:cstheme="majorBidi"/>
          <w:sz w:val="24"/>
          <w:szCs w:val="24"/>
        </w:rPr>
        <w:t>(Methodology), the AI models were selected based on their applicability to healthcare diagnostics and resource optimization."</w:t>
      </w:r>
    </w:p>
    <w:p w:rsidR="00A64C1B" w:rsidRPr="00A64C1B" w:rsidRDefault="00A64C1B" w:rsidP="00F45659">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73.Initial Pilots in </w:t>
      </w:r>
      <w:r w:rsidR="00F45659">
        <w:rPr>
          <w:rFonts w:asciiTheme="majorBidi" w:eastAsia="Times New Roman" w:hAnsiTheme="majorBidi" w:cstheme="majorBidi"/>
          <w:b/>
          <w:bCs/>
          <w:sz w:val="24"/>
          <w:szCs w:val="24"/>
        </w:rPr>
        <w:t>Chapter Three</w:t>
      </w:r>
      <w:r w:rsidRPr="00F67624">
        <w:rPr>
          <w:rFonts w:asciiTheme="majorBidi" w:eastAsia="Times New Roman" w:hAnsiTheme="majorBidi" w:cstheme="majorBidi"/>
          <w:b/>
          <w:bCs/>
          <w:sz w:val="24"/>
          <w:szCs w:val="24"/>
        </w:rPr>
        <w:t>:</w:t>
      </w:r>
    </w:p>
    <w:p w:rsidR="00A64C1B" w:rsidRPr="00A64C1B" w:rsidRDefault="00A64C1B" w:rsidP="008A3485">
      <w:pPr>
        <w:numPr>
          <w:ilvl w:val="1"/>
          <w:numId w:val="321"/>
        </w:numPr>
        <w:spacing w:after="60"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Reference the </w:t>
      </w:r>
      <w:r w:rsidRPr="00F67624">
        <w:rPr>
          <w:rFonts w:asciiTheme="majorBidi" w:eastAsia="Times New Roman" w:hAnsiTheme="majorBidi" w:cstheme="majorBidi"/>
          <w:b/>
          <w:bCs/>
          <w:sz w:val="24"/>
          <w:szCs w:val="24"/>
        </w:rPr>
        <w:t>Initial Pilots</w:t>
      </w:r>
      <w:r w:rsidRPr="00A64C1B">
        <w:rPr>
          <w:rFonts w:asciiTheme="majorBidi" w:eastAsia="Times New Roman" w:hAnsiTheme="majorBidi" w:cstheme="majorBidi"/>
          <w:sz w:val="24"/>
          <w:szCs w:val="24"/>
        </w:rPr>
        <w:t> in </w:t>
      </w:r>
      <w:r w:rsidR="008A3485" w:rsidRPr="008A3485">
        <w:rPr>
          <w:rFonts w:asciiTheme="majorBidi" w:eastAsia="Times New Roman" w:hAnsiTheme="majorBidi" w:cstheme="majorBidi"/>
          <w:b/>
          <w:bCs/>
          <w:sz w:val="24"/>
          <w:szCs w:val="24"/>
        </w:rPr>
        <w:t>Chapter Three</w:t>
      </w:r>
      <w:r w:rsidRPr="00A64C1B">
        <w:rPr>
          <w:rFonts w:asciiTheme="majorBidi" w:eastAsia="Times New Roman" w:hAnsiTheme="majorBidi" w:cstheme="majorBidi"/>
          <w:sz w:val="24"/>
          <w:szCs w:val="24"/>
        </w:rPr>
        <w:t>, where the first experiments were conducted and early results were analyzed. For example:</w:t>
      </w:r>
    </w:p>
    <w:p w:rsidR="00A64C1B" w:rsidRPr="00A64C1B" w:rsidRDefault="00A64C1B" w:rsidP="00F45659">
      <w:pPr>
        <w:numPr>
          <w:ilvl w:val="2"/>
          <w:numId w:val="321"/>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 xml:space="preserve">"The initial pilots, described in </w:t>
      </w:r>
      <w:r w:rsidR="00F45659">
        <w:rPr>
          <w:rFonts w:asciiTheme="majorBidi" w:eastAsia="Times New Roman" w:hAnsiTheme="majorBidi" w:cstheme="majorBidi"/>
          <w:sz w:val="24"/>
          <w:szCs w:val="24"/>
        </w:rPr>
        <w:t>Chapter Three</w:t>
      </w:r>
      <w:r w:rsidRPr="00A64C1B">
        <w:rPr>
          <w:rFonts w:asciiTheme="majorBidi" w:eastAsia="Times New Roman" w:hAnsiTheme="majorBidi" w:cstheme="majorBidi"/>
          <w:sz w:val="24"/>
          <w:szCs w:val="24"/>
        </w:rPr>
        <w:t>, revealed the need for hyperparameter tuning and bias mitigation, which were addressed in the final experiments."</w:t>
      </w:r>
    </w:p>
    <w:p w:rsidR="00A64C1B" w:rsidRPr="00A64C1B" w:rsidRDefault="00A64C1B" w:rsidP="00F45659">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74.Nationwide Implementation in </w:t>
      </w:r>
      <w:r w:rsidR="00F45659">
        <w:rPr>
          <w:rFonts w:asciiTheme="majorBidi" w:eastAsia="Times New Roman" w:hAnsiTheme="majorBidi" w:cstheme="majorBidi"/>
          <w:b/>
          <w:bCs/>
          <w:sz w:val="24"/>
          <w:szCs w:val="24"/>
        </w:rPr>
        <w:t>Chapter Four</w:t>
      </w:r>
      <w:r w:rsidRPr="00F67624">
        <w:rPr>
          <w:rFonts w:asciiTheme="majorBidi" w:eastAsia="Times New Roman" w:hAnsiTheme="majorBidi" w:cstheme="majorBidi"/>
          <w:b/>
          <w:bCs/>
          <w:sz w:val="24"/>
          <w:szCs w:val="24"/>
        </w:rPr>
        <w:t>:</w:t>
      </w:r>
    </w:p>
    <w:p w:rsidR="00A64C1B" w:rsidRPr="00A64C1B" w:rsidRDefault="00A64C1B" w:rsidP="00F45659">
      <w:pPr>
        <w:numPr>
          <w:ilvl w:val="1"/>
          <w:numId w:val="321"/>
        </w:numPr>
        <w:spacing w:after="60"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Link to the </w:t>
      </w:r>
      <w:r w:rsidRPr="00F67624">
        <w:rPr>
          <w:rFonts w:asciiTheme="majorBidi" w:eastAsia="Times New Roman" w:hAnsiTheme="majorBidi" w:cstheme="majorBidi"/>
          <w:b/>
          <w:bCs/>
          <w:sz w:val="24"/>
          <w:szCs w:val="24"/>
        </w:rPr>
        <w:t>Nationwide Implementation</w:t>
      </w:r>
      <w:r w:rsidRPr="00A64C1B">
        <w:rPr>
          <w:rFonts w:asciiTheme="majorBidi" w:eastAsia="Times New Roman" w:hAnsiTheme="majorBidi" w:cstheme="majorBidi"/>
          <w:sz w:val="24"/>
          <w:szCs w:val="24"/>
        </w:rPr>
        <w:t> in </w:t>
      </w:r>
      <w:r w:rsidR="00F45659">
        <w:rPr>
          <w:rFonts w:asciiTheme="majorBidi" w:eastAsia="Times New Roman" w:hAnsiTheme="majorBidi" w:cstheme="majorBidi"/>
          <w:b/>
          <w:bCs/>
          <w:sz w:val="24"/>
          <w:szCs w:val="24"/>
        </w:rPr>
        <w:t>Chapter Four</w:t>
      </w:r>
      <w:r w:rsidRPr="00A64C1B">
        <w:rPr>
          <w:rFonts w:asciiTheme="majorBidi" w:eastAsia="Times New Roman" w:hAnsiTheme="majorBidi" w:cstheme="majorBidi"/>
          <w:sz w:val="24"/>
          <w:szCs w:val="24"/>
        </w:rPr>
        <w:t>, where AI tools were deployed across multiple hospitals and clinics. For example:</w:t>
      </w:r>
    </w:p>
    <w:p w:rsidR="00A64C1B" w:rsidRPr="00A64C1B" w:rsidRDefault="00A64C1B" w:rsidP="008A3485">
      <w:pPr>
        <w:numPr>
          <w:ilvl w:val="2"/>
          <w:numId w:val="321"/>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 xml:space="preserve">"The nationwide implementation, as discussed in </w:t>
      </w:r>
      <w:r w:rsidR="008A3485">
        <w:rPr>
          <w:rFonts w:asciiTheme="majorBidi" w:eastAsia="Times New Roman" w:hAnsiTheme="majorBidi" w:cstheme="majorBidi"/>
          <w:sz w:val="24"/>
          <w:szCs w:val="24"/>
        </w:rPr>
        <w:t>Chapter Four</w:t>
      </w:r>
      <w:r w:rsidRPr="00A64C1B">
        <w:rPr>
          <w:rFonts w:asciiTheme="majorBidi" w:eastAsia="Times New Roman" w:hAnsiTheme="majorBidi" w:cstheme="majorBidi"/>
          <w:sz w:val="24"/>
          <w:szCs w:val="24"/>
        </w:rPr>
        <w:t>, demonstrated the scalability of AI-driven healthcare solutions in diverse settings."</w:t>
      </w:r>
    </w:p>
    <w:p w:rsidR="00A64C1B" w:rsidRPr="00A64C1B" w:rsidRDefault="00A64C1B" w:rsidP="00E95660">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 xml:space="preserve">75.Final Experiments in </w:t>
      </w:r>
      <w:r w:rsidR="00E95660" w:rsidRPr="00E95660">
        <w:rPr>
          <w:rFonts w:asciiTheme="majorBidi" w:eastAsia="Times New Roman" w:hAnsiTheme="majorBidi" w:cstheme="majorBidi"/>
          <w:b/>
          <w:bCs/>
          <w:sz w:val="24"/>
          <w:szCs w:val="24"/>
        </w:rPr>
        <w:t>Chapter Five</w:t>
      </w:r>
      <w:r w:rsidRPr="00F67624">
        <w:rPr>
          <w:rFonts w:asciiTheme="majorBidi" w:eastAsia="Times New Roman" w:hAnsiTheme="majorBidi" w:cstheme="majorBidi"/>
          <w:b/>
          <w:bCs/>
          <w:sz w:val="24"/>
          <w:szCs w:val="24"/>
        </w:rPr>
        <w:t>:</w:t>
      </w:r>
    </w:p>
    <w:p w:rsidR="00A64C1B" w:rsidRPr="00A64C1B" w:rsidRDefault="00A64C1B" w:rsidP="00E95660">
      <w:pPr>
        <w:numPr>
          <w:ilvl w:val="1"/>
          <w:numId w:val="321"/>
        </w:numPr>
        <w:spacing w:after="60"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Reference the </w:t>
      </w:r>
      <w:r w:rsidRPr="00F67624">
        <w:rPr>
          <w:rFonts w:asciiTheme="majorBidi" w:eastAsia="Times New Roman" w:hAnsiTheme="majorBidi" w:cstheme="majorBidi"/>
          <w:b/>
          <w:bCs/>
          <w:sz w:val="24"/>
          <w:szCs w:val="24"/>
        </w:rPr>
        <w:t>Final Experiments</w:t>
      </w:r>
      <w:r w:rsidRPr="00A64C1B">
        <w:rPr>
          <w:rFonts w:asciiTheme="majorBidi" w:eastAsia="Times New Roman" w:hAnsiTheme="majorBidi" w:cstheme="majorBidi"/>
          <w:sz w:val="24"/>
          <w:szCs w:val="24"/>
        </w:rPr>
        <w:t> </w:t>
      </w:r>
      <w:r w:rsidRPr="00E95660">
        <w:rPr>
          <w:rFonts w:asciiTheme="majorBidi" w:eastAsia="Times New Roman" w:hAnsiTheme="majorBidi" w:cstheme="majorBidi"/>
          <w:b/>
          <w:bCs/>
          <w:sz w:val="24"/>
          <w:szCs w:val="24"/>
        </w:rPr>
        <w:t>in </w:t>
      </w:r>
      <w:r w:rsidR="00E95660" w:rsidRPr="00E95660">
        <w:rPr>
          <w:rFonts w:asciiTheme="majorBidi" w:eastAsia="Times New Roman" w:hAnsiTheme="majorBidi" w:cstheme="majorBidi"/>
          <w:b/>
          <w:bCs/>
          <w:sz w:val="24"/>
          <w:szCs w:val="24"/>
        </w:rPr>
        <w:t>Chapter Five</w:t>
      </w:r>
      <w:r w:rsidRPr="00A64C1B">
        <w:rPr>
          <w:rFonts w:asciiTheme="majorBidi" w:eastAsia="Times New Roman" w:hAnsiTheme="majorBidi" w:cstheme="majorBidi"/>
          <w:sz w:val="24"/>
          <w:szCs w:val="24"/>
        </w:rPr>
        <w:t>, where the refined models were tested and validated. For example:</w:t>
      </w:r>
    </w:p>
    <w:p w:rsidR="00A64C1B" w:rsidRPr="00A64C1B" w:rsidRDefault="00A64C1B" w:rsidP="009525D2">
      <w:pPr>
        <w:numPr>
          <w:ilvl w:val="2"/>
          <w:numId w:val="321"/>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 xml:space="preserve">"The final experiments, detailed in </w:t>
      </w:r>
      <w:r w:rsidR="00E95660">
        <w:rPr>
          <w:rFonts w:asciiTheme="majorBidi" w:eastAsia="Times New Roman" w:hAnsiTheme="majorBidi" w:cstheme="majorBidi"/>
          <w:sz w:val="24"/>
          <w:szCs w:val="24"/>
        </w:rPr>
        <w:t>Chapter Five</w:t>
      </w:r>
      <w:r w:rsidRPr="00A64C1B">
        <w:rPr>
          <w:rFonts w:asciiTheme="majorBidi" w:eastAsia="Times New Roman" w:hAnsiTheme="majorBidi" w:cstheme="majorBidi"/>
          <w:sz w:val="24"/>
          <w:szCs w:val="24"/>
        </w:rPr>
        <w:t>, confirmed the effectiveness of AI-driven triage systems in reducing ER wait times by 32%."</w:t>
      </w:r>
    </w:p>
    <w:p w:rsidR="00A64C1B" w:rsidRPr="00A64C1B" w:rsidRDefault="00A64C1B" w:rsidP="00F67624">
      <w:pPr>
        <w:spacing w:before="100" w:beforeAutospacing="1" w:after="100" w:afterAutospacing="1" w:line="360" w:lineRule="auto"/>
        <w:outlineLvl w:val="3"/>
        <w:rPr>
          <w:rFonts w:asciiTheme="majorBidi" w:eastAsia="Times New Roman" w:hAnsiTheme="majorBidi" w:cstheme="majorBidi"/>
          <w:b/>
          <w:bCs/>
          <w:sz w:val="24"/>
          <w:szCs w:val="24"/>
        </w:rPr>
      </w:pPr>
      <w:r w:rsidRPr="00F67624">
        <w:rPr>
          <w:rFonts w:asciiTheme="majorBidi" w:eastAsia="Times New Roman" w:hAnsiTheme="majorBidi" w:cstheme="majorBidi"/>
          <w:b/>
          <w:bCs/>
          <w:sz w:val="24"/>
          <w:szCs w:val="24"/>
        </w:rPr>
        <w:t>Regulatory Documents</w:t>
      </w:r>
    </w:p>
    <w:p w:rsidR="00A64C1B" w:rsidRPr="00A64C1B" w:rsidRDefault="00A64C1B"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76.GDPR Guidelines:</w:t>
      </w:r>
    </w:p>
    <w:p w:rsidR="00A64C1B" w:rsidRPr="00A64C1B" w:rsidRDefault="00A64C1B" w:rsidP="00560551">
      <w:pPr>
        <w:numPr>
          <w:ilvl w:val="1"/>
          <w:numId w:val="322"/>
        </w:numPr>
        <w:spacing w:after="60"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Cite the </w:t>
      </w:r>
      <w:r w:rsidRPr="00F67624">
        <w:rPr>
          <w:rFonts w:asciiTheme="majorBidi" w:eastAsia="Times New Roman" w:hAnsiTheme="majorBidi" w:cstheme="majorBidi"/>
          <w:b/>
          <w:bCs/>
          <w:sz w:val="24"/>
          <w:szCs w:val="24"/>
        </w:rPr>
        <w:t>General Data Protection Regulation (GDPR)</w:t>
      </w:r>
      <w:r w:rsidRPr="00A64C1B">
        <w:rPr>
          <w:rFonts w:asciiTheme="majorBidi" w:eastAsia="Times New Roman" w:hAnsiTheme="majorBidi" w:cstheme="majorBidi"/>
          <w:sz w:val="24"/>
          <w:szCs w:val="24"/>
        </w:rPr>
        <w:t> and its implications for AI deployment in healthcare. For example:</w:t>
      </w:r>
    </w:p>
    <w:p w:rsidR="00A64C1B" w:rsidRPr="00A64C1B" w:rsidRDefault="00A64C1B" w:rsidP="00560551">
      <w:pPr>
        <w:numPr>
          <w:ilvl w:val="2"/>
          <w:numId w:val="322"/>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lastRenderedPageBreak/>
        <w:t>European Union. (2016). Regulation (EU) 2016/679 of the European Parliament and of the Council of 27 April 2016 on the protection of natural persons with regard to the processing of personal data and on the free movement of such data, and repealing Directive 95/46/EC (General Data Protection Regulation). </w:t>
      </w:r>
      <w:r w:rsidRPr="00F67624">
        <w:rPr>
          <w:rFonts w:asciiTheme="majorBidi" w:eastAsia="Times New Roman" w:hAnsiTheme="majorBidi" w:cstheme="majorBidi"/>
          <w:i/>
          <w:iCs/>
          <w:sz w:val="24"/>
          <w:szCs w:val="24"/>
        </w:rPr>
        <w:t>Official Journal of the European Union</w:t>
      </w:r>
      <w:r w:rsidRPr="00A64C1B">
        <w:rPr>
          <w:rFonts w:asciiTheme="majorBidi" w:eastAsia="Times New Roman" w:hAnsiTheme="majorBidi" w:cstheme="majorBidi"/>
          <w:sz w:val="24"/>
          <w:szCs w:val="24"/>
        </w:rPr>
        <w:t>, L119, 1–88. </w:t>
      </w:r>
      <w:hyperlink r:id="rId46" w:tgtFrame="_blank" w:history="1">
        <w:r w:rsidRPr="00F67624">
          <w:rPr>
            <w:rFonts w:asciiTheme="majorBidi" w:eastAsia="Times New Roman" w:hAnsiTheme="majorBidi" w:cstheme="majorBidi"/>
            <w:sz w:val="24"/>
            <w:szCs w:val="24"/>
            <w:u w:val="single"/>
          </w:rPr>
          <w:t>https://eur-lex.europa.eu/legal-content/EN/TXT/?uri=CELEX%3A32016R0679</w:t>
        </w:r>
      </w:hyperlink>
    </w:p>
    <w:p w:rsidR="00A64C1B" w:rsidRPr="00A64C1B" w:rsidRDefault="00A64C1B"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77.Lebanon’s National AI Strategy:</w:t>
      </w:r>
    </w:p>
    <w:p w:rsidR="00A64C1B" w:rsidRPr="00A64C1B" w:rsidRDefault="00A64C1B" w:rsidP="00560551">
      <w:pPr>
        <w:numPr>
          <w:ilvl w:val="1"/>
          <w:numId w:val="322"/>
        </w:numPr>
        <w:spacing w:after="60"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Reference Lebanon’s </w:t>
      </w:r>
      <w:r w:rsidRPr="00F67624">
        <w:rPr>
          <w:rFonts w:asciiTheme="majorBidi" w:eastAsia="Times New Roman" w:hAnsiTheme="majorBidi" w:cstheme="majorBidi"/>
          <w:b/>
          <w:bCs/>
          <w:sz w:val="24"/>
          <w:szCs w:val="24"/>
        </w:rPr>
        <w:t>National AI Strategy</w:t>
      </w:r>
      <w:r w:rsidRPr="00A64C1B">
        <w:rPr>
          <w:rFonts w:asciiTheme="majorBidi" w:eastAsia="Times New Roman" w:hAnsiTheme="majorBidi" w:cstheme="majorBidi"/>
          <w:sz w:val="24"/>
          <w:szCs w:val="24"/>
        </w:rPr>
        <w:t> and its relevance to the deployment of AI-driven healthcare solutions. For example:</w:t>
      </w:r>
    </w:p>
    <w:p w:rsidR="00085656" w:rsidRPr="00916CB2" w:rsidRDefault="00A64C1B" w:rsidP="00560551">
      <w:pPr>
        <w:numPr>
          <w:ilvl w:val="2"/>
          <w:numId w:val="322"/>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Government of Lebanon. (2021). National Artificial Intelligence Strategy: Leveraging AI for Economic Growth and Social Development. Beirut, Lebanon. [Provide a link or document reference if available.]</w:t>
      </w:r>
    </w:p>
    <w:p w:rsidR="00A64C1B" w:rsidRPr="00A64C1B" w:rsidRDefault="00A64C1B" w:rsidP="00F67624">
      <w:pPr>
        <w:spacing w:after="60" w:line="360" w:lineRule="auto"/>
        <w:ind w:left="360"/>
        <w:rPr>
          <w:rFonts w:asciiTheme="majorBidi" w:eastAsia="Times New Roman" w:hAnsiTheme="majorBidi" w:cstheme="majorBidi"/>
          <w:sz w:val="24"/>
          <w:szCs w:val="24"/>
        </w:rPr>
      </w:pPr>
      <w:r w:rsidRPr="00F67624">
        <w:rPr>
          <w:rFonts w:asciiTheme="majorBidi" w:eastAsia="Times New Roman" w:hAnsiTheme="majorBidi" w:cstheme="majorBidi"/>
          <w:b/>
          <w:bCs/>
          <w:sz w:val="24"/>
          <w:szCs w:val="24"/>
        </w:rPr>
        <w:t>78.Ethical AI Frameworks:</w:t>
      </w:r>
    </w:p>
    <w:p w:rsidR="00A64C1B" w:rsidRPr="00A64C1B" w:rsidRDefault="00A64C1B" w:rsidP="00560551">
      <w:pPr>
        <w:numPr>
          <w:ilvl w:val="1"/>
          <w:numId w:val="322"/>
        </w:numPr>
        <w:spacing w:after="60"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Include references to ethical AI frameworks and guidelines that informed the study’s approach to bias mitigation and explainable AI. For example:</w:t>
      </w:r>
    </w:p>
    <w:p w:rsidR="00A64C1B" w:rsidRPr="00A64C1B" w:rsidRDefault="00A64C1B" w:rsidP="00560551">
      <w:pPr>
        <w:numPr>
          <w:ilvl w:val="2"/>
          <w:numId w:val="322"/>
        </w:numPr>
        <w:spacing w:after="100" w:afterAutospacing="1" w:line="360" w:lineRule="auto"/>
        <w:rPr>
          <w:rFonts w:asciiTheme="majorBidi" w:eastAsia="Times New Roman" w:hAnsiTheme="majorBidi" w:cstheme="majorBidi"/>
          <w:sz w:val="24"/>
          <w:szCs w:val="24"/>
        </w:rPr>
      </w:pPr>
      <w:r w:rsidRPr="00A64C1B">
        <w:rPr>
          <w:rFonts w:asciiTheme="majorBidi" w:eastAsia="Times New Roman" w:hAnsiTheme="majorBidi" w:cstheme="majorBidi"/>
          <w:sz w:val="24"/>
          <w:szCs w:val="24"/>
        </w:rPr>
        <w:t>Jobin, A., Ienca, M., &amp; Vayena, E. (2019). The global landscape of AI ethics guidelines. </w:t>
      </w:r>
      <w:r w:rsidRPr="00F67624">
        <w:rPr>
          <w:rFonts w:asciiTheme="majorBidi" w:eastAsia="Times New Roman" w:hAnsiTheme="majorBidi" w:cstheme="majorBidi"/>
          <w:i/>
          <w:iCs/>
          <w:sz w:val="24"/>
          <w:szCs w:val="24"/>
        </w:rPr>
        <w:t>Nature Machine Intelligence</w:t>
      </w:r>
      <w:r w:rsidRPr="00A64C1B">
        <w:rPr>
          <w:rFonts w:asciiTheme="majorBidi" w:eastAsia="Times New Roman" w:hAnsiTheme="majorBidi" w:cstheme="majorBidi"/>
          <w:sz w:val="24"/>
          <w:szCs w:val="24"/>
        </w:rPr>
        <w:t>, 1(9), 389–399. </w:t>
      </w:r>
      <w:hyperlink r:id="rId47" w:tgtFrame="_blank" w:history="1">
        <w:r w:rsidRPr="00F67624">
          <w:rPr>
            <w:rFonts w:asciiTheme="majorBidi" w:eastAsia="Times New Roman" w:hAnsiTheme="majorBidi" w:cstheme="majorBidi"/>
            <w:sz w:val="24"/>
            <w:szCs w:val="24"/>
            <w:u w:val="single"/>
          </w:rPr>
          <w:t>https://doi.org/10.1038/s42256-019-0088-2</w:t>
        </w:r>
      </w:hyperlink>
    </w:p>
    <w:p w:rsidR="00EA5B36" w:rsidRDefault="00EA5B36" w:rsidP="00E8446B">
      <w:pPr>
        <w:spacing w:after="0" w:line="360" w:lineRule="auto"/>
        <w:rPr>
          <w:rFonts w:ascii="Times New Roman" w:eastAsia="Times New Roman" w:hAnsi="Times New Roman" w:cs="Times New Roman"/>
          <w:b/>
          <w:bCs/>
          <w:sz w:val="28"/>
          <w:szCs w:val="28"/>
        </w:rPr>
      </w:pPr>
    </w:p>
    <w:p w:rsidR="00335786" w:rsidRDefault="00335786" w:rsidP="00E8446B">
      <w:pPr>
        <w:spacing w:after="0" w:line="360" w:lineRule="auto"/>
        <w:rPr>
          <w:rFonts w:ascii="Times New Roman" w:eastAsia="Times New Roman" w:hAnsi="Times New Roman" w:cs="Times New Roman"/>
          <w:b/>
          <w:bCs/>
          <w:sz w:val="28"/>
          <w:szCs w:val="28"/>
        </w:rPr>
      </w:pPr>
    </w:p>
    <w:p w:rsidR="00335786" w:rsidRDefault="00335786" w:rsidP="00E8446B">
      <w:pPr>
        <w:spacing w:after="0" w:line="360" w:lineRule="auto"/>
        <w:rPr>
          <w:rFonts w:ascii="Times New Roman" w:eastAsia="Times New Roman" w:hAnsi="Times New Roman" w:cs="Times New Roman"/>
          <w:b/>
          <w:bCs/>
          <w:sz w:val="28"/>
          <w:szCs w:val="28"/>
        </w:rPr>
      </w:pPr>
    </w:p>
    <w:p w:rsidR="00335786" w:rsidRDefault="00335786" w:rsidP="00E8446B">
      <w:pPr>
        <w:spacing w:after="0" w:line="360" w:lineRule="auto"/>
        <w:rPr>
          <w:rFonts w:ascii="Times New Roman" w:eastAsia="Times New Roman" w:hAnsi="Times New Roman" w:cs="Times New Roman"/>
          <w:b/>
          <w:bCs/>
          <w:sz w:val="28"/>
          <w:szCs w:val="28"/>
        </w:rPr>
      </w:pPr>
    </w:p>
    <w:p w:rsidR="00085656" w:rsidRDefault="00085656" w:rsidP="00E8446B">
      <w:pPr>
        <w:spacing w:after="0" w:line="360" w:lineRule="auto"/>
        <w:rPr>
          <w:rFonts w:ascii="Times New Roman" w:eastAsia="Times New Roman" w:hAnsi="Times New Roman" w:cs="Times New Roman"/>
          <w:b/>
          <w:bCs/>
          <w:sz w:val="28"/>
          <w:szCs w:val="28"/>
        </w:rPr>
      </w:pPr>
    </w:p>
    <w:p w:rsidR="00085656" w:rsidRDefault="00085656" w:rsidP="00E8446B">
      <w:pPr>
        <w:spacing w:after="0" w:line="360" w:lineRule="auto"/>
        <w:rPr>
          <w:rFonts w:ascii="Times New Roman" w:eastAsia="Times New Roman" w:hAnsi="Times New Roman" w:cs="Times New Roman"/>
          <w:b/>
          <w:bCs/>
          <w:sz w:val="28"/>
          <w:szCs w:val="28"/>
        </w:rPr>
      </w:pPr>
    </w:p>
    <w:p w:rsidR="00085656" w:rsidRDefault="00085656" w:rsidP="00E8446B">
      <w:pPr>
        <w:spacing w:after="0" w:line="360" w:lineRule="auto"/>
        <w:rPr>
          <w:rFonts w:ascii="Times New Roman" w:eastAsia="Times New Roman" w:hAnsi="Times New Roman" w:cs="Times New Roman"/>
          <w:b/>
          <w:bCs/>
          <w:sz w:val="28"/>
          <w:szCs w:val="28"/>
        </w:rPr>
      </w:pPr>
    </w:p>
    <w:p w:rsidR="00085656" w:rsidRDefault="00085656" w:rsidP="00E8446B">
      <w:pPr>
        <w:spacing w:after="0" w:line="360" w:lineRule="auto"/>
        <w:rPr>
          <w:rFonts w:ascii="Times New Roman" w:eastAsia="Times New Roman" w:hAnsi="Times New Roman" w:cs="Times New Roman"/>
          <w:b/>
          <w:bCs/>
          <w:sz w:val="28"/>
          <w:szCs w:val="28"/>
        </w:rPr>
      </w:pPr>
    </w:p>
    <w:p w:rsidR="00085656" w:rsidRDefault="00085656" w:rsidP="00E8446B">
      <w:pPr>
        <w:spacing w:after="0" w:line="360" w:lineRule="auto"/>
        <w:rPr>
          <w:rFonts w:ascii="Times New Roman" w:eastAsia="Times New Roman" w:hAnsi="Times New Roman" w:cs="Times New Roman"/>
          <w:b/>
          <w:bCs/>
          <w:sz w:val="28"/>
          <w:szCs w:val="28"/>
        </w:rPr>
      </w:pPr>
    </w:p>
    <w:p w:rsidR="00085656" w:rsidRDefault="00085656" w:rsidP="00E8446B">
      <w:pPr>
        <w:spacing w:after="0" w:line="360" w:lineRule="auto"/>
        <w:rPr>
          <w:rFonts w:ascii="Times New Roman" w:eastAsia="Times New Roman" w:hAnsi="Times New Roman" w:cs="Times New Roman"/>
          <w:b/>
          <w:bCs/>
          <w:sz w:val="28"/>
          <w:szCs w:val="28"/>
        </w:rPr>
      </w:pPr>
    </w:p>
    <w:p w:rsidR="00335786" w:rsidRDefault="00335786" w:rsidP="00E8446B">
      <w:pPr>
        <w:spacing w:after="0" w:line="360" w:lineRule="auto"/>
        <w:rPr>
          <w:rFonts w:ascii="Times New Roman" w:eastAsia="Times New Roman" w:hAnsi="Times New Roman" w:cs="Times New Roman"/>
          <w:b/>
          <w:bCs/>
          <w:sz w:val="28"/>
          <w:szCs w:val="28"/>
        </w:rPr>
      </w:pPr>
    </w:p>
    <w:p w:rsidR="00335786" w:rsidRPr="00085656" w:rsidRDefault="00085656" w:rsidP="006B0E13">
      <w:pPr>
        <w:spacing w:after="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28"/>
          <w:szCs w:val="28"/>
        </w:rPr>
        <w:t xml:space="preserve">                                                  </w:t>
      </w:r>
      <w:r w:rsidR="006B0E13" w:rsidRPr="00085656">
        <w:rPr>
          <w:rFonts w:ascii="Times New Roman" w:eastAsia="Times New Roman" w:hAnsi="Times New Roman" w:cs="Times New Roman"/>
          <w:b/>
          <w:bCs/>
          <w:sz w:val="32"/>
          <w:szCs w:val="32"/>
        </w:rPr>
        <w:t>Appendices:</w:t>
      </w:r>
    </w:p>
    <w:p w:rsidR="006B0E13" w:rsidRDefault="006B0E13" w:rsidP="006B0E13">
      <w:pPr>
        <w:spacing w:after="0" w:line="360" w:lineRule="auto"/>
        <w:rPr>
          <w:rFonts w:ascii="Times New Roman" w:eastAsia="Times New Roman" w:hAnsi="Times New Roman" w:cs="Times New Roman"/>
          <w:b/>
          <w:bCs/>
          <w:sz w:val="28"/>
          <w:szCs w:val="28"/>
        </w:rPr>
      </w:pPr>
    </w:p>
    <w:p w:rsidR="00335786" w:rsidRPr="00306E89" w:rsidRDefault="00335786" w:rsidP="00085656">
      <w:pPr>
        <w:spacing w:before="100" w:beforeAutospacing="1" w:after="100" w:afterAutospacing="1" w:line="360" w:lineRule="auto"/>
        <w:ind w:left="576"/>
        <w:rPr>
          <w:rFonts w:asciiTheme="majorBidi" w:eastAsia="Times New Roman" w:hAnsiTheme="majorBidi" w:cstheme="majorBidi"/>
          <w:b/>
          <w:bCs/>
          <w:sz w:val="28"/>
          <w:szCs w:val="28"/>
        </w:rPr>
      </w:pPr>
      <w:r w:rsidRPr="00335786">
        <w:rPr>
          <w:rFonts w:asciiTheme="majorBidi" w:eastAsia="Times New Roman" w:hAnsiTheme="majorBidi" w:cstheme="majorBidi"/>
          <w:b/>
          <w:bCs/>
          <w:sz w:val="28"/>
          <w:szCs w:val="28"/>
        </w:rPr>
        <w:t>Appendix A:</w:t>
      </w:r>
      <w:r w:rsidR="00306E89">
        <w:rPr>
          <w:rFonts w:asciiTheme="majorBidi" w:eastAsia="Times New Roman" w:hAnsiTheme="majorBidi" w:cstheme="majorBidi"/>
          <w:b/>
          <w:bCs/>
          <w:sz w:val="28"/>
          <w:szCs w:val="28"/>
        </w:rPr>
        <w:t xml:space="preserve"> Glossary</w:t>
      </w:r>
    </w:p>
    <w:p w:rsidR="00335786" w:rsidRPr="00335786" w:rsidRDefault="00335786" w:rsidP="00560551">
      <w:pPr>
        <w:numPr>
          <w:ilvl w:val="0"/>
          <w:numId w:val="323"/>
        </w:numPr>
        <w:spacing w:after="100" w:afterAutospacing="1" w:line="360" w:lineRule="auto"/>
        <w:rPr>
          <w:rFonts w:asciiTheme="majorBidi" w:eastAsia="Times New Roman" w:hAnsiTheme="majorBidi" w:cstheme="majorBidi"/>
          <w:sz w:val="24"/>
          <w:szCs w:val="24"/>
        </w:rPr>
      </w:pPr>
      <w:r w:rsidRPr="00335786">
        <w:rPr>
          <w:rFonts w:asciiTheme="majorBidi" w:eastAsia="Times New Roman" w:hAnsiTheme="majorBidi" w:cstheme="majorBidi"/>
          <w:b/>
          <w:bCs/>
          <w:sz w:val="24"/>
          <w:szCs w:val="24"/>
        </w:rPr>
        <w:t>Federated Learning</w:t>
      </w:r>
      <w:r w:rsidRPr="00335786">
        <w:rPr>
          <w:rFonts w:asciiTheme="majorBidi" w:eastAsia="Times New Roman" w:hAnsiTheme="majorBidi" w:cstheme="majorBidi"/>
          <w:sz w:val="24"/>
          <w:szCs w:val="24"/>
        </w:rPr>
        <w:t>: </w:t>
      </w:r>
      <w:r w:rsidRPr="00335786">
        <w:rPr>
          <w:rFonts w:asciiTheme="majorBidi" w:eastAsia="Times New Roman" w:hAnsiTheme="majorBidi" w:cstheme="majorBidi"/>
          <w:i/>
          <w:iCs/>
          <w:sz w:val="24"/>
          <w:szCs w:val="24"/>
        </w:rPr>
        <w:t>"A decentralized AI training method that allows data to remain localized while enabling collaborative model training across multiple devices or servers."</w:t>
      </w:r>
    </w:p>
    <w:p w:rsidR="00335786" w:rsidRPr="00335786" w:rsidRDefault="00335786" w:rsidP="00560551">
      <w:pPr>
        <w:numPr>
          <w:ilvl w:val="0"/>
          <w:numId w:val="323"/>
        </w:numPr>
        <w:spacing w:after="100" w:afterAutospacing="1" w:line="360" w:lineRule="auto"/>
        <w:rPr>
          <w:rFonts w:asciiTheme="majorBidi" w:eastAsia="Times New Roman" w:hAnsiTheme="majorBidi" w:cstheme="majorBidi"/>
          <w:sz w:val="24"/>
          <w:szCs w:val="24"/>
        </w:rPr>
      </w:pPr>
      <w:r w:rsidRPr="00335786">
        <w:rPr>
          <w:rFonts w:asciiTheme="majorBidi" w:eastAsia="Times New Roman" w:hAnsiTheme="majorBidi" w:cstheme="majorBidi"/>
          <w:b/>
          <w:bCs/>
          <w:sz w:val="24"/>
          <w:szCs w:val="24"/>
        </w:rPr>
        <w:t>XAI (Explainable AI)</w:t>
      </w:r>
      <w:r w:rsidRPr="00335786">
        <w:rPr>
          <w:rFonts w:asciiTheme="majorBidi" w:eastAsia="Times New Roman" w:hAnsiTheme="majorBidi" w:cstheme="majorBidi"/>
          <w:sz w:val="24"/>
          <w:szCs w:val="24"/>
        </w:rPr>
        <w:t>: </w:t>
      </w:r>
      <w:r w:rsidRPr="00335786">
        <w:rPr>
          <w:rFonts w:asciiTheme="majorBidi" w:eastAsia="Times New Roman" w:hAnsiTheme="majorBidi" w:cstheme="majorBidi"/>
          <w:i/>
          <w:iCs/>
          <w:sz w:val="24"/>
          <w:szCs w:val="24"/>
        </w:rPr>
        <w:t>"AI systems designed to provide transparent and interpretable decision-making processes, ensuring that users can understand and trust the outcomes."</w:t>
      </w:r>
    </w:p>
    <w:p w:rsidR="00306E89" w:rsidRPr="00866BEF" w:rsidRDefault="00335786" w:rsidP="00560551">
      <w:pPr>
        <w:numPr>
          <w:ilvl w:val="0"/>
          <w:numId w:val="323"/>
        </w:numPr>
        <w:spacing w:after="100" w:afterAutospacing="1" w:line="360" w:lineRule="auto"/>
        <w:rPr>
          <w:rFonts w:asciiTheme="majorBidi" w:eastAsia="Times New Roman" w:hAnsiTheme="majorBidi" w:cstheme="majorBidi"/>
          <w:sz w:val="24"/>
          <w:szCs w:val="24"/>
        </w:rPr>
      </w:pPr>
      <w:r w:rsidRPr="00335786">
        <w:rPr>
          <w:rFonts w:asciiTheme="majorBidi" w:eastAsia="Times New Roman" w:hAnsiTheme="majorBidi" w:cstheme="majorBidi"/>
          <w:b/>
          <w:bCs/>
          <w:sz w:val="24"/>
          <w:szCs w:val="24"/>
        </w:rPr>
        <w:t>mHealth (Mobile Health)</w:t>
      </w:r>
      <w:r w:rsidRPr="00335786">
        <w:rPr>
          <w:rFonts w:asciiTheme="majorBidi" w:eastAsia="Times New Roman" w:hAnsiTheme="majorBidi" w:cstheme="majorBidi"/>
          <w:sz w:val="24"/>
          <w:szCs w:val="24"/>
        </w:rPr>
        <w:t>: </w:t>
      </w:r>
      <w:r w:rsidRPr="00335786">
        <w:rPr>
          <w:rFonts w:asciiTheme="majorBidi" w:eastAsia="Times New Roman" w:hAnsiTheme="majorBidi" w:cstheme="majorBidi"/>
          <w:i/>
          <w:iCs/>
          <w:sz w:val="24"/>
          <w:szCs w:val="24"/>
        </w:rPr>
        <w:t>"Healthcare solutions that leverage mobile devices, such as smartphones and wearables, to deliver remote care, monitor patient health, and provide real-time feedback."</w:t>
      </w:r>
    </w:p>
    <w:p w:rsidR="00306E89" w:rsidRPr="00335786" w:rsidRDefault="00306E89" w:rsidP="00866BEF">
      <w:pPr>
        <w:spacing w:after="100" w:afterAutospacing="1" w:line="360" w:lineRule="auto"/>
        <w:rPr>
          <w:rFonts w:asciiTheme="majorBidi" w:eastAsia="Times New Roman" w:hAnsiTheme="majorBidi" w:cstheme="majorBidi"/>
          <w:sz w:val="24"/>
          <w:szCs w:val="24"/>
        </w:rPr>
      </w:pPr>
    </w:p>
    <w:p w:rsidR="00306E89" w:rsidRDefault="00306E89" w:rsidP="00306E89">
      <w:pPr>
        <w:spacing w:before="100" w:beforeAutospacing="1" w:after="100" w:afterAutospacing="1" w:line="360" w:lineRule="auto"/>
        <w:rPr>
          <w:rFonts w:asciiTheme="majorBidi" w:eastAsia="Times New Roman" w:hAnsiTheme="majorBidi" w:cstheme="majorBidi"/>
          <w:b/>
          <w:bCs/>
          <w:sz w:val="28"/>
          <w:szCs w:val="28"/>
        </w:rPr>
      </w:pPr>
      <w:r w:rsidRPr="00306E89">
        <w:rPr>
          <w:rFonts w:asciiTheme="majorBidi" w:eastAsia="Times New Roman" w:hAnsiTheme="majorBidi" w:cstheme="majorBidi"/>
          <w:b/>
          <w:bCs/>
          <w:sz w:val="28"/>
          <w:szCs w:val="28"/>
        </w:rPr>
        <w:t>Appendix B: Survey Questionnaire</w:t>
      </w:r>
    </w:p>
    <w:p w:rsidR="00B572B9" w:rsidRPr="00B572B9" w:rsidRDefault="00B572B9" w:rsidP="00B572B9">
      <w:pPr>
        <w:spacing w:before="100" w:beforeAutospacing="1" w:after="100" w:afterAutospacing="1"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This appendix features the complete survey questionnaire that was utilized in the study to gather information on how AI is being adopted within the Lebanese healthcare system. It was crafted to collect valuable insights from healthcare professionals, policymakers, and tech experts. </w:t>
      </w:r>
    </w:p>
    <w:p w:rsidR="00B572B9" w:rsidRPr="00B572B9" w:rsidRDefault="00B060EB" w:rsidP="00B572B9">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Introduction</w:t>
      </w:r>
    </w:p>
    <w:p w:rsidR="00B572B9" w:rsidRDefault="00B572B9"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The goal of this survey is to collect perspectives from healthcare professionals, policymakers, and technology experts about the integration of artificial intelligence (AI) in the Lebanese healthcare system. The data we gather will provide a clearer picture of the current AI landscape, </w:t>
      </w:r>
      <w:r w:rsidRPr="00B572B9">
        <w:rPr>
          <w:rFonts w:ascii="Times New Roman" w:eastAsia="Times New Roman" w:hAnsi="Times New Roman" w:cs="Times New Roman"/>
          <w:sz w:val="24"/>
          <w:szCs w:val="24"/>
        </w:rPr>
        <w:lastRenderedPageBreak/>
        <w:t>highlight any challenges, and propose potential improvements. Rest assured, all responses will remain confidential and will only be used for academic research purposes.</w:t>
      </w:r>
      <w:r w:rsidR="00600741" w:rsidRPr="00B572B9">
        <w:rPr>
          <w:rFonts w:ascii="Times New Roman" w:eastAsia="Times New Roman" w:hAnsi="Times New Roman" w:cs="Times New Roman"/>
          <w:sz w:val="24"/>
          <w:szCs w:val="24"/>
        </w:rPr>
        <w:t xml:space="preserve"> </w:t>
      </w:r>
    </w:p>
    <w:p w:rsidR="00B572B9" w:rsidRDefault="00B572B9" w:rsidP="00B572B9">
      <w:pPr>
        <w:spacing w:after="0" w:line="360" w:lineRule="auto"/>
        <w:rPr>
          <w:rFonts w:ascii="Times New Roman" w:eastAsia="Times New Roman" w:hAnsi="Times New Roman" w:cs="Times New Roman"/>
          <w:sz w:val="24"/>
          <w:szCs w:val="24"/>
        </w:rPr>
      </w:pPr>
    </w:p>
    <w:p w:rsidR="00B572B9" w:rsidRDefault="00B572B9" w:rsidP="00B572B9">
      <w:pPr>
        <w:spacing w:after="0" w:line="360" w:lineRule="auto"/>
        <w:rPr>
          <w:rFonts w:ascii="Times New Roman" w:eastAsia="Times New Roman" w:hAnsi="Times New Roman" w:cs="Times New Roman"/>
          <w:sz w:val="24"/>
          <w:szCs w:val="24"/>
        </w:rPr>
      </w:pPr>
    </w:p>
    <w:p w:rsidR="00B572B9" w:rsidRDefault="00B572B9" w:rsidP="00B572B9">
      <w:pPr>
        <w:spacing w:after="0" w:line="360" w:lineRule="auto"/>
        <w:rPr>
          <w:rFonts w:ascii="Times New Roman" w:eastAsia="Times New Roman" w:hAnsi="Times New Roman" w:cs="Times New Roman"/>
          <w:sz w:val="24"/>
          <w:szCs w:val="24"/>
        </w:rPr>
      </w:pPr>
    </w:p>
    <w:p w:rsidR="00600741" w:rsidRPr="00FD026C" w:rsidRDefault="00600741" w:rsidP="00FD026C">
      <w:pPr>
        <w:spacing w:after="0" w:line="360" w:lineRule="auto"/>
        <w:rPr>
          <w:rFonts w:ascii="Times New Roman" w:eastAsia="Times New Roman" w:hAnsi="Times New Roman" w:cs="Times New Roman"/>
          <w:b/>
          <w:bCs/>
          <w:sz w:val="24"/>
          <w:szCs w:val="24"/>
        </w:rPr>
      </w:pPr>
      <w:r w:rsidRPr="00B572B9">
        <w:rPr>
          <w:rFonts w:ascii="Times New Roman" w:eastAsia="Times New Roman" w:hAnsi="Times New Roman" w:cs="Times New Roman"/>
          <w:b/>
          <w:bCs/>
          <w:sz w:val="24"/>
          <w:szCs w:val="24"/>
        </w:rPr>
        <w:t>Sect</w:t>
      </w:r>
      <w:r w:rsidR="00B060EB">
        <w:rPr>
          <w:rFonts w:ascii="Times New Roman" w:eastAsia="Times New Roman" w:hAnsi="Times New Roman" w:cs="Times New Roman"/>
          <w:b/>
          <w:bCs/>
          <w:sz w:val="24"/>
          <w:szCs w:val="24"/>
        </w:rPr>
        <w:t>ion 1: Participant Information</w:t>
      </w:r>
      <w:r w:rsidR="00FD026C">
        <w:rPr>
          <w:rFonts w:ascii="Times New Roman" w:eastAsia="Times New Roman" w:hAnsi="Times New Roman" w:cs="Times New Roman"/>
          <w:b/>
          <w:bCs/>
          <w:sz w:val="24"/>
          <w:szCs w:val="24"/>
        </w:rPr>
        <w:t xml:space="preserve"> </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1. What is your profession? (Select one) </w:t>
      </w:r>
    </w:p>
    <w:p w:rsidR="00600741" w:rsidRPr="00B572B9" w:rsidRDefault="00B572B9" w:rsidP="00B572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741" w:rsidRPr="00B572B9">
        <w:rPr>
          <w:rFonts w:ascii="Times New Roman" w:eastAsia="Times New Roman" w:hAnsi="Times New Roman" w:cs="Times New Roman"/>
          <w:sz w:val="24"/>
          <w:szCs w:val="24"/>
        </w:rPr>
        <w:t xml:space="preserve">- </w:t>
      </w:r>
      <w:proofErr w:type="gramStart"/>
      <w:r w:rsidR="00600741" w:rsidRPr="00B572B9">
        <w:rPr>
          <w:rFonts w:ascii="Times New Roman" w:eastAsia="Times New Roman" w:hAnsi="Times New Roman" w:cs="Times New Roman"/>
          <w:sz w:val="24"/>
          <w:szCs w:val="24"/>
        </w:rPr>
        <w:t>[ ]</w:t>
      </w:r>
      <w:proofErr w:type="gramEnd"/>
      <w:r w:rsidR="00600741" w:rsidRPr="00B572B9">
        <w:rPr>
          <w:rFonts w:ascii="Times New Roman" w:eastAsia="Times New Roman" w:hAnsi="Times New Roman" w:cs="Times New Roman"/>
          <w:sz w:val="24"/>
          <w:szCs w:val="24"/>
        </w:rPr>
        <w:t xml:space="preserve"> Healthcare Professional (Doctor, Nurse, Pharmacist, etc.)</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Policymaker or Government Official</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AI/Technology Expert</w:t>
      </w:r>
    </w:p>
    <w:p w:rsidR="00600741"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Other (Please specify): _________ </w:t>
      </w:r>
    </w:p>
    <w:p w:rsidR="00B572B9" w:rsidRPr="00B572B9" w:rsidRDefault="00B572B9" w:rsidP="00B572B9">
      <w:pPr>
        <w:spacing w:after="0" w:line="360" w:lineRule="auto"/>
        <w:rPr>
          <w:rFonts w:ascii="Times New Roman" w:eastAsia="Times New Roman" w:hAnsi="Times New Roman" w:cs="Times New Roman"/>
          <w:sz w:val="24"/>
          <w:szCs w:val="24"/>
        </w:rPr>
      </w:pP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2. How many years of experience do you have in your field?</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Less than 2 years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2–5 years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6–10 years</w:t>
      </w:r>
    </w:p>
    <w:p w:rsidR="00600741"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More than 10 years </w:t>
      </w:r>
    </w:p>
    <w:p w:rsidR="00B572B9" w:rsidRPr="00B572B9" w:rsidRDefault="00B572B9" w:rsidP="00B572B9">
      <w:pPr>
        <w:spacing w:after="0" w:line="360" w:lineRule="auto"/>
        <w:rPr>
          <w:rFonts w:ascii="Times New Roman" w:eastAsia="Times New Roman" w:hAnsi="Times New Roman" w:cs="Times New Roman"/>
          <w:sz w:val="24"/>
          <w:szCs w:val="24"/>
        </w:rPr>
      </w:pP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3. Have you received any formal training in AI or healthcare technology?</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Yes</w:t>
      </w:r>
    </w:p>
    <w:p w:rsidR="00600741"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No</w:t>
      </w:r>
    </w:p>
    <w:p w:rsidR="00B572B9" w:rsidRPr="00B572B9" w:rsidRDefault="00B572B9" w:rsidP="00B572B9">
      <w:pPr>
        <w:spacing w:after="0" w:line="360" w:lineRule="auto"/>
        <w:rPr>
          <w:rFonts w:ascii="Times New Roman" w:eastAsia="Times New Roman" w:hAnsi="Times New Roman" w:cs="Times New Roman"/>
          <w:sz w:val="24"/>
          <w:szCs w:val="24"/>
        </w:rPr>
      </w:pPr>
    </w:p>
    <w:p w:rsidR="00600741" w:rsidRPr="00B572B9" w:rsidRDefault="00600741" w:rsidP="00B572B9">
      <w:pPr>
        <w:spacing w:after="0" w:line="360" w:lineRule="auto"/>
        <w:rPr>
          <w:rFonts w:ascii="Times New Roman" w:eastAsia="Times New Roman" w:hAnsi="Times New Roman" w:cs="Times New Roman"/>
          <w:b/>
          <w:bCs/>
          <w:sz w:val="24"/>
          <w:szCs w:val="24"/>
        </w:rPr>
      </w:pPr>
      <w:r w:rsidRPr="00B572B9">
        <w:rPr>
          <w:rFonts w:ascii="Times New Roman" w:eastAsia="Times New Roman" w:hAnsi="Times New Roman" w:cs="Times New Roman"/>
          <w:sz w:val="24"/>
          <w:szCs w:val="24"/>
        </w:rPr>
        <w:t xml:space="preserve"> </w:t>
      </w:r>
      <w:r w:rsidRPr="00B572B9">
        <w:rPr>
          <w:rFonts w:ascii="Times New Roman" w:eastAsia="Times New Roman" w:hAnsi="Times New Roman" w:cs="Times New Roman"/>
          <w:b/>
          <w:bCs/>
          <w:sz w:val="24"/>
          <w:szCs w:val="24"/>
        </w:rPr>
        <w:t>Section 2: A</w:t>
      </w:r>
      <w:r w:rsidR="00B060EB">
        <w:rPr>
          <w:rFonts w:ascii="Times New Roman" w:eastAsia="Times New Roman" w:hAnsi="Times New Roman" w:cs="Times New Roman"/>
          <w:b/>
          <w:bCs/>
          <w:sz w:val="24"/>
          <w:szCs w:val="24"/>
        </w:rPr>
        <w:t>wareness and Perceptions of AI</w:t>
      </w:r>
      <w:r w:rsidRPr="00B572B9">
        <w:rPr>
          <w:rFonts w:ascii="Times New Roman" w:eastAsia="Times New Roman" w:hAnsi="Times New Roman" w:cs="Times New Roman"/>
          <w:b/>
          <w:bCs/>
          <w:sz w:val="24"/>
          <w:szCs w:val="24"/>
        </w:rPr>
        <w:t xml:space="preserve"> </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4. How familiar are you with AI applications in healthcare? </w:t>
      </w:r>
    </w:p>
    <w:p w:rsidR="00600741" w:rsidRPr="00B572B9" w:rsidRDefault="00B572B9" w:rsidP="00B572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741" w:rsidRPr="00B572B9">
        <w:rPr>
          <w:rFonts w:ascii="Times New Roman" w:eastAsia="Times New Roman" w:hAnsi="Times New Roman" w:cs="Times New Roman"/>
          <w:sz w:val="24"/>
          <w:szCs w:val="24"/>
        </w:rPr>
        <w:t xml:space="preserve">- </w:t>
      </w:r>
      <w:proofErr w:type="gramStart"/>
      <w:r w:rsidR="00600741" w:rsidRPr="00B572B9">
        <w:rPr>
          <w:rFonts w:ascii="Times New Roman" w:eastAsia="Times New Roman" w:hAnsi="Times New Roman" w:cs="Times New Roman"/>
          <w:sz w:val="24"/>
          <w:szCs w:val="24"/>
        </w:rPr>
        <w:t>[ ]</w:t>
      </w:r>
      <w:proofErr w:type="gramEnd"/>
      <w:r w:rsidR="00600741" w:rsidRPr="00B572B9">
        <w:rPr>
          <w:rFonts w:ascii="Times New Roman" w:eastAsia="Times New Roman" w:hAnsi="Times New Roman" w:cs="Times New Roman"/>
          <w:sz w:val="24"/>
          <w:szCs w:val="24"/>
        </w:rPr>
        <w:t xml:space="preserve"> Not at all familiar</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Slightly familiar</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Moderately familiar</w:t>
      </w:r>
    </w:p>
    <w:p w:rsidR="00600741" w:rsidRPr="00B572B9" w:rsidRDefault="00600741" w:rsidP="00B572B9">
      <w:pPr>
        <w:spacing w:after="0" w:line="360" w:lineRule="auto"/>
        <w:rPr>
          <w:rFonts w:ascii="Times New Roman" w:eastAsia="Times New Roman" w:hAnsi="Times New Roman" w:cs="Times New Roman"/>
          <w:b/>
          <w:bCs/>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Very familiar</w:t>
      </w:r>
    </w:p>
    <w:p w:rsidR="00B572B9" w:rsidRPr="00B572B9" w:rsidRDefault="00B572B9" w:rsidP="00B572B9">
      <w:pPr>
        <w:spacing w:after="0" w:line="360" w:lineRule="auto"/>
        <w:rPr>
          <w:rFonts w:ascii="Times New Roman" w:eastAsia="Times New Roman" w:hAnsi="Times New Roman" w:cs="Times New Roman"/>
          <w:sz w:val="24"/>
          <w:szCs w:val="24"/>
        </w:rPr>
      </w:pP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5. Which of the following AI applications in healthcare are you aware of? (Select all that apply)</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lastRenderedPageBreak/>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AI-assisted diagnosis (e.g., radiology, pathology)</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Predictive analytics for patient outcomes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AI-powered administrative automation (e.g., appointment scheduling)</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Personalized medicine and treatment recommendations</w:t>
      </w:r>
    </w:p>
    <w:p w:rsidR="00600741"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Other (Please specify): _________</w:t>
      </w:r>
    </w:p>
    <w:p w:rsidR="00B572B9" w:rsidRPr="00B572B9" w:rsidRDefault="00B572B9" w:rsidP="00B572B9">
      <w:pPr>
        <w:spacing w:after="0" w:line="360" w:lineRule="auto"/>
        <w:rPr>
          <w:rFonts w:ascii="Times New Roman" w:eastAsia="Times New Roman" w:hAnsi="Times New Roman" w:cs="Times New Roman"/>
          <w:sz w:val="24"/>
          <w:szCs w:val="24"/>
        </w:rPr>
      </w:pP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6. In your opinion, what is the biggest benefit of AI adoption in healthcare?</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Improved diagnostic accuracy</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Reduced workload for healthcare professionals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Enhanced patient outcomes </w:t>
      </w:r>
    </w:p>
    <w:p w:rsidR="00600741" w:rsidRPr="00B572B9" w:rsidRDefault="00DA689E" w:rsidP="00B572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741" w:rsidRPr="00B572B9">
        <w:rPr>
          <w:rFonts w:ascii="Times New Roman" w:eastAsia="Times New Roman" w:hAnsi="Times New Roman" w:cs="Times New Roman"/>
          <w:sz w:val="24"/>
          <w:szCs w:val="24"/>
        </w:rPr>
        <w:t xml:space="preserve">- </w:t>
      </w:r>
      <w:proofErr w:type="gramStart"/>
      <w:r w:rsidR="00600741" w:rsidRPr="00B572B9">
        <w:rPr>
          <w:rFonts w:ascii="Times New Roman" w:eastAsia="Times New Roman" w:hAnsi="Times New Roman" w:cs="Times New Roman"/>
          <w:sz w:val="24"/>
          <w:szCs w:val="24"/>
        </w:rPr>
        <w:t>[ ]</w:t>
      </w:r>
      <w:proofErr w:type="gramEnd"/>
      <w:r w:rsidR="00600741" w:rsidRPr="00B572B9">
        <w:rPr>
          <w:rFonts w:ascii="Times New Roman" w:eastAsia="Times New Roman" w:hAnsi="Times New Roman" w:cs="Times New Roman"/>
          <w:sz w:val="24"/>
          <w:szCs w:val="24"/>
        </w:rPr>
        <w:t xml:space="preserve"> Cost reduction and efficiency improvement</w:t>
      </w:r>
    </w:p>
    <w:p w:rsidR="00600741"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Other (Please specify): _________ </w:t>
      </w:r>
    </w:p>
    <w:p w:rsidR="00B572B9" w:rsidRPr="00B572B9" w:rsidRDefault="00B572B9" w:rsidP="00B572B9">
      <w:pPr>
        <w:spacing w:after="0" w:line="360" w:lineRule="auto"/>
        <w:rPr>
          <w:rFonts w:ascii="Times New Roman" w:eastAsia="Times New Roman" w:hAnsi="Times New Roman" w:cs="Times New Roman"/>
          <w:b/>
          <w:bCs/>
          <w:sz w:val="24"/>
          <w:szCs w:val="24"/>
        </w:rPr>
      </w:pPr>
    </w:p>
    <w:p w:rsidR="00600741" w:rsidRPr="00B572B9" w:rsidRDefault="00600741" w:rsidP="00B572B9">
      <w:pPr>
        <w:spacing w:after="0" w:line="360" w:lineRule="auto"/>
        <w:rPr>
          <w:rFonts w:ascii="Times New Roman" w:eastAsia="Times New Roman" w:hAnsi="Times New Roman" w:cs="Times New Roman"/>
          <w:b/>
          <w:bCs/>
          <w:sz w:val="24"/>
          <w:szCs w:val="24"/>
        </w:rPr>
      </w:pPr>
      <w:r w:rsidRPr="00B572B9">
        <w:rPr>
          <w:rFonts w:ascii="Times New Roman" w:eastAsia="Times New Roman" w:hAnsi="Times New Roman" w:cs="Times New Roman"/>
          <w:b/>
          <w:bCs/>
          <w:sz w:val="24"/>
          <w:szCs w:val="24"/>
        </w:rPr>
        <w:t>Section</w:t>
      </w:r>
      <w:r w:rsidR="00B060EB">
        <w:rPr>
          <w:rFonts w:ascii="Times New Roman" w:eastAsia="Times New Roman" w:hAnsi="Times New Roman" w:cs="Times New Roman"/>
          <w:b/>
          <w:bCs/>
          <w:sz w:val="24"/>
          <w:szCs w:val="24"/>
        </w:rPr>
        <w:t xml:space="preserve"> 3: AI Adoption and Challenges</w:t>
      </w:r>
      <w:r w:rsidRPr="00B572B9">
        <w:rPr>
          <w:rFonts w:ascii="Times New Roman" w:eastAsia="Times New Roman" w:hAnsi="Times New Roman" w:cs="Times New Roman"/>
          <w:b/>
          <w:bCs/>
          <w:sz w:val="24"/>
          <w:szCs w:val="24"/>
        </w:rPr>
        <w:t xml:space="preserve"> </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7. Does your organization currently use AI-powered solutions in healthcare services?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Yes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No</w:t>
      </w:r>
    </w:p>
    <w:p w:rsidR="00600741"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Not sure</w:t>
      </w:r>
    </w:p>
    <w:p w:rsidR="00B572B9" w:rsidRPr="00B572B9" w:rsidRDefault="00B572B9" w:rsidP="00B572B9">
      <w:pPr>
        <w:spacing w:after="0" w:line="360" w:lineRule="auto"/>
        <w:rPr>
          <w:rFonts w:ascii="Times New Roman" w:eastAsia="Times New Roman" w:hAnsi="Times New Roman" w:cs="Times New Roman"/>
          <w:sz w:val="24"/>
          <w:szCs w:val="24"/>
        </w:rPr>
      </w:pP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8. If yes, which AI technologies are being used? (Select all that apply)</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Machine learning models for diagnosis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AI chatbots for patient support </w:t>
      </w:r>
    </w:p>
    <w:p w:rsidR="00600741" w:rsidRPr="00B572B9" w:rsidRDefault="00DA689E" w:rsidP="00B572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741" w:rsidRPr="00B572B9">
        <w:rPr>
          <w:rFonts w:ascii="Times New Roman" w:eastAsia="Times New Roman" w:hAnsi="Times New Roman" w:cs="Times New Roman"/>
          <w:sz w:val="24"/>
          <w:szCs w:val="24"/>
        </w:rPr>
        <w:t xml:space="preserve">- </w:t>
      </w:r>
      <w:proofErr w:type="gramStart"/>
      <w:r w:rsidR="00600741" w:rsidRPr="00B572B9">
        <w:rPr>
          <w:rFonts w:ascii="Times New Roman" w:eastAsia="Times New Roman" w:hAnsi="Times New Roman" w:cs="Times New Roman"/>
          <w:sz w:val="24"/>
          <w:szCs w:val="24"/>
        </w:rPr>
        <w:t>[ ]</w:t>
      </w:r>
      <w:proofErr w:type="gramEnd"/>
      <w:r w:rsidR="00600741" w:rsidRPr="00B572B9">
        <w:rPr>
          <w:rFonts w:ascii="Times New Roman" w:eastAsia="Times New Roman" w:hAnsi="Times New Roman" w:cs="Times New Roman"/>
          <w:sz w:val="24"/>
          <w:szCs w:val="24"/>
        </w:rPr>
        <w:t xml:space="preserve"> AI-driven medical imaging analysis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Robotic-assisted surgery</w:t>
      </w:r>
    </w:p>
    <w:p w:rsidR="00600741"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Other (Please specify): _________</w:t>
      </w:r>
    </w:p>
    <w:p w:rsidR="00B572B9" w:rsidRPr="00B572B9" w:rsidRDefault="00B572B9" w:rsidP="00B572B9">
      <w:pPr>
        <w:spacing w:after="0" w:line="360" w:lineRule="auto"/>
        <w:rPr>
          <w:rFonts w:ascii="Times New Roman" w:eastAsia="Times New Roman" w:hAnsi="Times New Roman" w:cs="Times New Roman"/>
          <w:sz w:val="24"/>
          <w:szCs w:val="24"/>
        </w:rPr>
      </w:pP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9. What are the main barriers preventing AI adoption in Lebanese healthcare? (Select up to three)</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High implementation costs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Lack of trained professionals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lastRenderedPageBreak/>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Data privacy and security concerns </w:t>
      </w:r>
    </w:p>
    <w:p w:rsidR="00B572B9" w:rsidRPr="00B572B9" w:rsidRDefault="000822F0" w:rsidP="00B572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741" w:rsidRPr="00B572B9">
        <w:rPr>
          <w:rFonts w:ascii="Times New Roman" w:eastAsia="Times New Roman" w:hAnsi="Times New Roman" w:cs="Times New Roman"/>
          <w:sz w:val="24"/>
          <w:szCs w:val="24"/>
        </w:rPr>
        <w:t xml:space="preserve">- </w:t>
      </w:r>
      <w:proofErr w:type="gramStart"/>
      <w:r w:rsidR="00600741" w:rsidRPr="00B572B9">
        <w:rPr>
          <w:rFonts w:ascii="Times New Roman" w:eastAsia="Times New Roman" w:hAnsi="Times New Roman" w:cs="Times New Roman"/>
          <w:sz w:val="24"/>
          <w:szCs w:val="24"/>
        </w:rPr>
        <w:t>[ ]</w:t>
      </w:r>
      <w:proofErr w:type="gramEnd"/>
      <w:r w:rsidR="00600741" w:rsidRPr="00B572B9">
        <w:rPr>
          <w:rFonts w:ascii="Times New Roman" w:eastAsia="Times New Roman" w:hAnsi="Times New Roman" w:cs="Times New Roman"/>
          <w:sz w:val="24"/>
          <w:szCs w:val="24"/>
        </w:rPr>
        <w:t xml:space="preserve"> Resistance to change among healthcare staff</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Regulatory and legal challenges</w:t>
      </w:r>
    </w:p>
    <w:p w:rsid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Other (Please specify): _________</w:t>
      </w:r>
    </w:p>
    <w:p w:rsidR="00B572B9" w:rsidRDefault="00B572B9" w:rsidP="00B572B9">
      <w:pPr>
        <w:spacing w:after="0" w:line="360" w:lineRule="auto"/>
        <w:rPr>
          <w:rFonts w:ascii="Times New Roman" w:eastAsia="Times New Roman" w:hAnsi="Times New Roman" w:cs="Times New Roman"/>
          <w:sz w:val="24"/>
          <w:szCs w:val="24"/>
        </w:rPr>
      </w:pPr>
    </w:p>
    <w:p w:rsidR="00B572B9" w:rsidRPr="00B572B9" w:rsidRDefault="00B572B9" w:rsidP="00B572B9">
      <w:pPr>
        <w:spacing w:after="0" w:line="360" w:lineRule="auto"/>
        <w:rPr>
          <w:rFonts w:ascii="Times New Roman" w:eastAsia="Times New Roman" w:hAnsi="Times New Roman" w:cs="Times New Roman"/>
          <w:sz w:val="24"/>
          <w:szCs w:val="24"/>
        </w:rPr>
      </w:pPr>
    </w:p>
    <w:p w:rsidR="00B572B9" w:rsidRPr="00B572B9" w:rsidRDefault="00600741" w:rsidP="00B572B9">
      <w:pPr>
        <w:spacing w:after="0" w:line="360" w:lineRule="auto"/>
        <w:rPr>
          <w:rFonts w:ascii="Times New Roman" w:eastAsia="Times New Roman" w:hAnsi="Times New Roman" w:cs="Times New Roman"/>
          <w:b/>
          <w:bCs/>
          <w:sz w:val="24"/>
          <w:szCs w:val="24"/>
        </w:rPr>
      </w:pPr>
      <w:r w:rsidRPr="00B572B9">
        <w:rPr>
          <w:rFonts w:ascii="Times New Roman" w:eastAsia="Times New Roman" w:hAnsi="Times New Roman" w:cs="Times New Roman"/>
          <w:sz w:val="24"/>
          <w:szCs w:val="24"/>
        </w:rPr>
        <w:t xml:space="preserve"> </w:t>
      </w:r>
      <w:r w:rsidRPr="00B572B9">
        <w:rPr>
          <w:rFonts w:ascii="Times New Roman" w:eastAsia="Times New Roman" w:hAnsi="Times New Roman" w:cs="Times New Roman"/>
          <w:b/>
          <w:bCs/>
          <w:sz w:val="24"/>
          <w:szCs w:val="24"/>
        </w:rPr>
        <w:t>Section</w:t>
      </w:r>
      <w:r w:rsidR="00B060EB">
        <w:rPr>
          <w:rFonts w:ascii="Times New Roman" w:eastAsia="Times New Roman" w:hAnsi="Times New Roman" w:cs="Times New Roman"/>
          <w:b/>
          <w:bCs/>
          <w:sz w:val="24"/>
          <w:szCs w:val="24"/>
        </w:rPr>
        <w:t xml:space="preserve"> 4: Future of AI in Healthcare</w:t>
      </w:r>
      <w:r w:rsidRPr="00B572B9">
        <w:rPr>
          <w:rFonts w:ascii="Times New Roman" w:eastAsia="Times New Roman" w:hAnsi="Times New Roman" w:cs="Times New Roman"/>
          <w:b/>
          <w:bCs/>
          <w:sz w:val="24"/>
          <w:szCs w:val="24"/>
        </w:rPr>
        <w:t xml:space="preserve"> </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10. Do you believe AI will significantly improve the Lebanese healthcare system in the next 5 years?</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Strongly agree</w:t>
      </w:r>
    </w:p>
    <w:p w:rsidR="00B572B9" w:rsidRPr="00B572B9" w:rsidRDefault="000822F0" w:rsidP="00B572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741" w:rsidRPr="00B572B9">
        <w:rPr>
          <w:rFonts w:ascii="Times New Roman" w:eastAsia="Times New Roman" w:hAnsi="Times New Roman" w:cs="Times New Roman"/>
          <w:sz w:val="24"/>
          <w:szCs w:val="24"/>
        </w:rPr>
        <w:t xml:space="preserve">- </w:t>
      </w:r>
      <w:proofErr w:type="gramStart"/>
      <w:r w:rsidR="00600741" w:rsidRPr="00B572B9">
        <w:rPr>
          <w:rFonts w:ascii="Times New Roman" w:eastAsia="Times New Roman" w:hAnsi="Times New Roman" w:cs="Times New Roman"/>
          <w:sz w:val="24"/>
          <w:szCs w:val="24"/>
        </w:rPr>
        <w:t>[ ]</w:t>
      </w:r>
      <w:proofErr w:type="gramEnd"/>
      <w:r w:rsidR="00600741" w:rsidRPr="00B572B9">
        <w:rPr>
          <w:rFonts w:ascii="Times New Roman" w:eastAsia="Times New Roman" w:hAnsi="Times New Roman" w:cs="Times New Roman"/>
          <w:sz w:val="24"/>
          <w:szCs w:val="24"/>
        </w:rPr>
        <w:t xml:space="preserve"> Agree</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Neutral</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Disagree</w:t>
      </w:r>
    </w:p>
    <w:p w:rsid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Strongly disagree </w:t>
      </w:r>
    </w:p>
    <w:p w:rsidR="00B572B9" w:rsidRPr="00B572B9" w:rsidRDefault="00B572B9" w:rsidP="00B572B9">
      <w:pPr>
        <w:spacing w:after="0" w:line="360" w:lineRule="auto"/>
        <w:rPr>
          <w:rFonts w:ascii="Times New Roman" w:eastAsia="Times New Roman" w:hAnsi="Times New Roman" w:cs="Times New Roman"/>
          <w:sz w:val="24"/>
          <w:szCs w:val="24"/>
        </w:rPr>
      </w:pP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11. What actions should be taken to accelerate AI adoption in healthcare? (Select all that apply)</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Increased investment in AI training and education</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Government policies to support AI integration</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Stronger data protection regulations</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Collaboration between tech companies and healthcare institutions</w:t>
      </w:r>
    </w:p>
    <w:p w:rsid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Other (Please specify): _________ </w:t>
      </w:r>
    </w:p>
    <w:p w:rsidR="00B572B9" w:rsidRPr="00B572B9" w:rsidRDefault="00B572B9" w:rsidP="00B572B9">
      <w:pPr>
        <w:spacing w:after="0" w:line="360" w:lineRule="auto"/>
        <w:rPr>
          <w:rFonts w:ascii="Times New Roman" w:eastAsia="Times New Roman" w:hAnsi="Times New Roman" w:cs="Times New Roman"/>
          <w:sz w:val="24"/>
          <w:szCs w:val="24"/>
        </w:rPr>
      </w:pP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12. Would you be willing to participate in further studies or discussions on AI adoption in healthcare?</w:t>
      </w:r>
    </w:p>
    <w:p w:rsidR="00B572B9"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Yes</w:t>
      </w:r>
    </w:p>
    <w:p w:rsid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 xml:space="preserve"> - </w:t>
      </w:r>
      <w:proofErr w:type="gramStart"/>
      <w:r w:rsidRPr="00B572B9">
        <w:rPr>
          <w:rFonts w:ascii="Times New Roman" w:eastAsia="Times New Roman" w:hAnsi="Times New Roman" w:cs="Times New Roman"/>
          <w:sz w:val="24"/>
          <w:szCs w:val="24"/>
        </w:rPr>
        <w:t>[ ]</w:t>
      </w:r>
      <w:proofErr w:type="gramEnd"/>
      <w:r w:rsidRPr="00B572B9">
        <w:rPr>
          <w:rFonts w:ascii="Times New Roman" w:eastAsia="Times New Roman" w:hAnsi="Times New Roman" w:cs="Times New Roman"/>
          <w:sz w:val="24"/>
          <w:szCs w:val="24"/>
        </w:rPr>
        <w:t xml:space="preserve"> No </w:t>
      </w:r>
    </w:p>
    <w:p w:rsidR="00B572B9" w:rsidRPr="00B572B9" w:rsidRDefault="00B572B9" w:rsidP="00B572B9">
      <w:pPr>
        <w:spacing w:after="0" w:line="360" w:lineRule="auto"/>
        <w:rPr>
          <w:rFonts w:ascii="Times New Roman" w:eastAsia="Times New Roman" w:hAnsi="Times New Roman" w:cs="Times New Roman"/>
          <w:sz w:val="24"/>
          <w:szCs w:val="24"/>
        </w:rPr>
      </w:pPr>
    </w:p>
    <w:p w:rsidR="00B572B9" w:rsidRPr="00B572B9" w:rsidRDefault="00B060EB" w:rsidP="00B572B9">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End of Survey</w:t>
      </w:r>
      <w:r w:rsidR="00600741" w:rsidRPr="00B572B9">
        <w:rPr>
          <w:rFonts w:ascii="Times New Roman" w:eastAsia="Times New Roman" w:hAnsi="Times New Roman" w:cs="Times New Roman"/>
          <w:b/>
          <w:bCs/>
          <w:sz w:val="24"/>
          <w:szCs w:val="24"/>
        </w:rPr>
        <w:t xml:space="preserve"> </w:t>
      </w:r>
    </w:p>
    <w:p w:rsidR="00600741" w:rsidRPr="00B572B9" w:rsidRDefault="00600741" w:rsidP="00B572B9">
      <w:pPr>
        <w:spacing w:after="0" w:line="360" w:lineRule="auto"/>
        <w:rPr>
          <w:rFonts w:ascii="Times New Roman" w:eastAsia="Times New Roman" w:hAnsi="Times New Roman" w:cs="Times New Roman"/>
          <w:sz w:val="24"/>
          <w:szCs w:val="24"/>
        </w:rPr>
      </w:pPr>
      <w:r w:rsidRPr="00B572B9">
        <w:rPr>
          <w:rFonts w:ascii="Times New Roman" w:eastAsia="Times New Roman" w:hAnsi="Times New Roman" w:cs="Times New Roman"/>
          <w:sz w:val="24"/>
          <w:szCs w:val="24"/>
        </w:rPr>
        <w:t>Thank you for your participation! Your responses are highly valuable for this research.</w:t>
      </w:r>
    </w:p>
    <w:p w:rsidR="00335786" w:rsidRDefault="00335786" w:rsidP="00E8446B">
      <w:pPr>
        <w:spacing w:after="0" w:line="360" w:lineRule="auto"/>
        <w:rPr>
          <w:rFonts w:ascii="Times New Roman" w:eastAsia="Times New Roman" w:hAnsi="Times New Roman" w:cs="Times New Roman"/>
          <w:b/>
          <w:bCs/>
          <w:sz w:val="28"/>
          <w:szCs w:val="28"/>
        </w:rPr>
      </w:pPr>
    </w:p>
    <w:p w:rsidR="00FD026C" w:rsidRDefault="00FD026C" w:rsidP="00E8446B">
      <w:pPr>
        <w:spacing w:after="0" w:line="360" w:lineRule="auto"/>
        <w:rPr>
          <w:rFonts w:ascii="Times New Roman" w:eastAsia="Times New Roman" w:hAnsi="Times New Roman" w:cs="Times New Roman"/>
          <w:b/>
          <w:bCs/>
          <w:sz w:val="28"/>
          <w:szCs w:val="28"/>
        </w:rPr>
      </w:pPr>
    </w:p>
    <w:p w:rsidR="00306E89" w:rsidRPr="00306E89" w:rsidRDefault="00306E89" w:rsidP="00306E89">
      <w:pPr>
        <w:pStyle w:val="Heading4"/>
        <w:rPr>
          <w:rFonts w:asciiTheme="majorBidi" w:eastAsia="Times New Roman" w:hAnsiTheme="majorBidi"/>
          <w:b/>
          <w:bCs/>
          <w:i w:val="0"/>
          <w:iCs w:val="0"/>
          <w:color w:val="auto"/>
          <w:sz w:val="28"/>
          <w:szCs w:val="28"/>
        </w:rPr>
      </w:pPr>
      <w:r>
        <w:rPr>
          <w:rFonts w:asciiTheme="majorBidi" w:eastAsia="Times New Roman" w:hAnsiTheme="majorBidi"/>
          <w:b/>
          <w:bCs/>
          <w:i w:val="0"/>
          <w:iCs w:val="0"/>
          <w:color w:val="auto"/>
          <w:sz w:val="28"/>
          <w:szCs w:val="28"/>
        </w:rPr>
        <w:t>Appendix C</w:t>
      </w:r>
      <w:r w:rsidRPr="00306E89">
        <w:rPr>
          <w:rFonts w:asciiTheme="majorBidi" w:eastAsia="Times New Roman" w:hAnsiTheme="majorBidi"/>
          <w:b/>
          <w:bCs/>
          <w:i w:val="0"/>
          <w:iCs w:val="0"/>
          <w:color w:val="auto"/>
          <w:sz w:val="28"/>
          <w:szCs w:val="28"/>
        </w:rPr>
        <w:t>: Interview Transcripts</w:t>
      </w:r>
    </w:p>
    <w:p w:rsidR="004441D8" w:rsidRPr="004441D8" w:rsidRDefault="00CC5C62" w:rsidP="00FD026C">
      <w:pPr>
        <w:pStyle w:val="NormalWeb"/>
        <w:spacing w:line="360" w:lineRule="auto"/>
      </w:pPr>
      <w:r w:rsidRPr="004441D8">
        <w:t>This appendix shares the transcripts from interviews with key players in the healthcare field, including hospital administrators, AI researchers, and healthcare practitioners. These conversations offered valuable insights into the challenges and opportunities that AI-driven healthcare solutions face in Lebanon.</w:t>
      </w:r>
    </w:p>
    <w:p w:rsidR="004441D8" w:rsidRPr="004441D8" w:rsidRDefault="00CC5C62" w:rsidP="004441D8">
      <w:pPr>
        <w:pStyle w:val="NormalWeb"/>
        <w:spacing w:line="360" w:lineRule="auto"/>
        <w:rPr>
          <w:b/>
          <w:bCs/>
        </w:rPr>
      </w:pPr>
      <w:r w:rsidRPr="004441D8">
        <w:rPr>
          <w:b/>
          <w:bCs/>
        </w:rPr>
        <w:t xml:space="preserve"> Interview 1: Hospital Administrator</w:t>
      </w:r>
    </w:p>
    <w:p w:rsidR="004441D8" w:rsidRPr="004441D8" w:rsidRDefault="00CC5C62" w:rsidP="00773A7D">
      <w:pPr>
        <w:pStyle w:val="NormalWeb"/>
        <w:spacing w:before="0" w:beforeAutospacing="0" w:after="0" w:afterAutospacing="0" w:line="360" w:lineRule="auto"/>
      </w:pPr>
      <w:r w:rsidRPr="004441D8">
        <w:t xml:space="preserve"> </w:t>
      </w:r>
      <w:r w:rsidRPr="004441D8">
        <w:rPr>
          <w:b/>
          <w:bCs/>
        </w:rPr>
        <w:t>Interviewer:</w:t>
      </w:r>
      <w:r w:rsidRPr="004441D8">
        <w:t xml:space="preserve"> Thanks for joining us today! Can you start by telling us a bit about your role and your experience in the healthcare sector?</w:t>
      </w:r>
    </w:p>
    <w:p w:rsidR="004441D8" w:rsidRDefault="00CC5C62" w:rsidP="00773A7D">
      <w:pPr>
        <w:pStyle w:val="NormalWeb"/>
        <w:spacing w:before="0" w:beforeAutospacing="0" w:after="0" w:afterAutospacing="0" w:line="360" w:lineRule="auto"/>
      </w:pPr>
      <w:r w:rsidRPr="004441D8">
        <w:t xml:space="preserve"> </w:t>
      </w:r>
      <w:r w:rsidRPr="004441D8">
        <w:rPr>
          <w:b/>
          <w:bCs/>
        </w:rPr>
        <w:t>Administrator:</w:t>
      </w:r>
      <w:r w:rsidRPr="004441D8">
        <w:t xml:space="preserve"> Sure! I've been running a private hospital in Beirut for over a decade now. My main focus is on managing hospital operations, ensuring patient care runs smoothly, and embracing new technologies. </w:t>
      </w:r>
    </w:p>
    <w:p w:rsidR="00773A7D" w:rsidRPr="004441D8" w:rsidRDefault="00773A7D" w:rsidP="00773A7D">
      <w:pPr>
        <w:pStyle w:val="NormalWeb"/>
        <w:spacing w:before="0" w:beforeAutospacing="0" w:after="0" w:afterAutospacing="0" w:line="360" w:lineRule="auto"/>
      </w:pPr>
    </w:p>
    <w:p w:rsidR="004441D8" w:rsidRDefault="00CC5C62" w:rsidP="00773A7D">
      <w:pPr>
        <w:pStyle w:val="NormalWeb"/>
        <w:spacing w:before="0" w:beforeAutospacing="0" w:after="0" w:afterAutospacing="0" w:line="360" w:lineRule="auto"/>
      </w:pPr>
      <w:r w:rsidRPr="004441D8">
        <w:rPr>
          <w:b/>
          <w:bCs/>
        </w:rPr>
        <w:t>Interviewer:</w:t>
      </w:r>
      <w:r w:rsidRPr="004441D8">
        <w:t xml:space="preserve"> What’s your take on the role of AI in Lebanese hospitals? </w:t>
      </w:r>
    </w:p>
    <w:p w:rsidR="004441D8" w:rsidRDefault="00CC5C62" w:rsidP="00773A7D">
      <w:pPr>
        <w:pStyle w:val="NormalWeb"/>
        <w:spacing w:before="0" w:beforeAutospacing="0" w:after="0" w:afterAutospacing="0" w:line="360" w:lineRule="auto"/>
      </w:pPr>
      <w:r w:rsidRPr="004441D8">
        <w:rPr>
          <w:b/>
          <w:bCs/>
        </w:rPr>
        <w:t>Administrator:</w:t>
      </w:r>
      <w:r w:rsidRPr="004441D8">
        <w:t xml:space="preserve"> I really believe AI has a lot to offer, especially in areas like medical imaging, diagnostics, and overall hospital management. That said, the adoption rate is still pretty low, mainly because of budget issues and a lack of training.</w:t>
      </w:r>
    </w:p>
    <w:p w:rsidR="00773A7D" w:rsidRPr="004441D8" w:rsidRDefault="00773A7D" w:rsidP="00773A7D">
      <w:pPr>
        <w:pStyle w:val="NormalWeb"/>
        <w:spacing w:before="0" w:beforeAutospacing="0" w:after="0" w:afterAutospacing="0" w:line="360" w:lineRule="auto"/>
      </w:pPr>
    </w:p>
    <w:p w:rsidR="004441D8" w:rsidRPr="004441D8" w:rsidRDefault="00CC5C62" w:rsidP="00773A7D">
      <w:pPr>
        <w:pStyle w:val="NormalWeb"/>
        <w:spacing w:before="0" w:beforeAutospacing="0" w:after="0" w:afterAutospacing="0" w:line="360" w:lineRule="auto"/>
      </w:pPr>
      <w:r w:rsidRPr="004441D8">
        <w:t xml:space="preserve"> </w:t>
      </w:r>
      <w:r w:rsidRPr="004441D8">
        <w:rPr>
          <w:b/>
          <w:bCs/>
        </w:rPr>
        <w:t>Interviewer:</w:t>
      </w:r>
      <w:r w:rsidRPr="004441D8">
        <w:t xml:space="preserve"> What do you think are the biggest hurdles to adopting AI? </w:t>
      </w:r>
    </w:p>
    <w:p w:rsidR="004441D8" w:rsidRDefault="00CC5C62" w:rsidP="00773A7D">
      <w:pPr>
        <w:pStyle w:val="NormalWeb"/>
        <w:spacing w:before="0" w:beforeAutospacing="0" w:after="0" w:afterAutospacing="0" w:line="360" w:lineRule="auto"/>
      </w:pPr>
      <w:r w:rsidRPr="004441D8">
        <w:rPr>
          <w:b/>
          <w:bCs/>
        </w:rPr>
        <w:t>Administrator:</w:t>
      </w:r>
      <w:r w:rsidRPr="004441D8">
        <w:t xml:space="preserve"> The cost is definitely a significant obstacle. Many hospitals in Lebanon are working with tight budgets, which makes it tough to integrate AI. Plus, some staff members are hesitant because they’re not familiar with AI technologies. </w:t>
      </w:r>
    </w:p>
    <w:p w:rsidR="00773A7D" w:rsidRPr="004441D8" w:rsidRDefault="00773A7D" w:rsidP="00773A7D">
      <w:pPr>
        <w:pStyle w:val="NormalWeb"/>
        <w:spacing w:before="0" w:beforeAutospacing="0" w:after="0" w:afterAutospacing="0" w:line="360" w:lineRule="auto"/>
      </w:pPr>
    </w:p>
    <w:p w:rsidR="004441D8" w:rsidRPr="004441D8" w:rsidRDefault="00CC5C62" w:rsidP="00773A7D">
      <w:pPr>
        <w:pStyle w:val="NormalWeb"/>
        <w:spacing w:before="0" w:beforeAutospacing="0" w:after="0" w:afterAutospacing="0" w:line="360" w:lineRule="auto"/>
      </w:pPr>
      <w:r w:rsidRPr="004441D8">
        <w:rPr>
          <w:b/>
          <w:bCs/>
        </w:rPr>
        <w:t>Interviewer:</w:t>
      </w:r>
      <w:r w:rsidRPr="004441D8">
        <w:t xml:space="preserve"> Do you think we’ll see AI making a difference in hospital operations soon? </w:t>
      </w:r>
    </w:p>
    <w:p w:rsidR="00773A7D" w:rsidRDefault="00CC5C62" w:rsidP="00773A7D">
      <w:pPr>
        <w:pStyle w:val="NormalWeb"/>
        <w:spacing w:before="0" w:beforeAutospacing="0" w:after="0" w:afterAutospacing="0" w:line="360" w:lineRule="auto"/>
      </w:pPr>
      <w:r w:rsidRPr="004441D8">
        <w:rPr>
          <w:b/>
          <w:bCs/>
        </w:rPr>
        <w:t>Administrator:</w:t>
      </w:r>
      <w:r w:rsidRPr="004441D8">
        <w:t xml:space="preserve"> For sure! But it’s going to take government support and partnerships with tech companies to really make AI-driven solutions work effectively.</w:t>
      </w:r>
      <w:r>
        <w:rPr>
          <w:rFonts w:ascii="Segoe UI" w:hAnsi="Segoe UI" w:cs="Segoe UI"/>
          <w:color w:val="242424"/>
          <w:sz w:val="22"/>
          <w:szCs w:val="22"/>
        </w:rPr>
        <w:br/>
      </w:r>
      <w:r>
        <w:rPr>
          <w:rFonts w:ascii="Segoe UI" w:hAnsi="Segoe UI" w:cs="Segoe UI"/>
          <w:color w:val="242424"/>
          <w:sz w:val="22"/>
          <w:szCs w:val="22"/>
        </w:rPr>
        <w:br/>
      </w:r>
      <w:r w:rsidRPr="00773A7D">
        <w:rPr>
          <w:b/>
          <w:bCs/>
        </w:rPr>
        <w:t>Interview 2: AI Researcher</w:t>
      </w:r>
      <w:r>
        <w:rPr>
          <w:rFonts w:ascii="Segoe UI" w:hAnsi="Segoe UI" w:cs="Segoe UI"/>
          <w:color w:val="242424"/>
          <w:sz w:val="22"/>
          <w:szCs w:val="22"/>
        </w:rPr>
        <w:br/>
      </w:r>
      <w:r>
        <w:rPr>
          <w:rFonts w:ascii="Segoe UI" w:hAnsi="Segoe UI" w:cs="Segoe UI"/>
          <w:color w:val="242424"/>
          <w:sz w:val="22"/>
          <w:szCs w:val="22"/>
        </w:rPr>
        <w:lastRenderedPageBreak/>
        <w:br/>
      </w:r>
      <w:r w:rsidR="00773A7D" w:rsidRPr="00773A7D">
        <w:rPr>
          <w:b/>
          <w:bCs/>
        </w:rPr>
        <w:t>Interviewer:</w:t>
      </w:r>
      <w:r w:rsidR="00773A7D" w:rsidRPr="00773A7D">
        <w:t xml:space="preserve"> As someone deeply involved in AI research, how do you see the advancements of AI impacting healthcare in Lebanon? </w:t>
      </w:r>
    </w:p>
    <w:p w:rsidR="00773A7D" w:rsidRDefault="00773A7D" w:rsidP="00773A7D">
      <w:pPr>
        <w:pStyle w:val="NormalWeb"/>
        <w:spacing w:before="0" w:beforeAutospacing="0" w:after="0" w:afterAutospacing="0" w:line="360" w:lineRule="auto"/>
      </w:pPr>
      <w:r w:rsidRPr="00773A7D">
        <w:rPr>
          <w:b/>
          <w:bCs/>
        </w:rPr>
        <w:t>Researcher:</w:t>
      </w:r>
      <w:r w:rsidRPr="00773A7D">
        <w:t xml:space="preserve"> Lebanon is home to some really skilled AI professionals, but the healthcare industry is taking its time to embrace AI. This is mainly due to challenges like insufficient infrastructure and funding. </w:t>
      </w:r>
    </w:p>
    <w:p w:rsidR="00773A7D" w:rsidRDefault="00773A7D" w:rsidP="00773A7D">
      <w:pPr>
        <w:pStyle w:val="NormalWeb"/>
        <w:spacing w:before="0" w:beforeAutospacing="0" w:after="0" w:afterAutospacing="0" w:line="360" w:lineRule="auto"/>
      </w:pPr>
    </w:p>
    <w:p w:rsidR="00773A7D" w:rsidRDefault="00773A7D" w:rsidP="00773A7D">
      <w:pPr>
        <w:pStyle w:val="NormalWeb"/>
        <w:spacing w:before="0" w:beforeAutospacing="0" w:after="0" w:afterAutospacing="0" w:line="360" w:lineRule="auto"/>
      </w:pPr>
      <w:r w:rsidRPr="00773A7D">
        <w:rPr>
          <w:b/>
          <w:bCs/>
        </w:rPr>
        <w:t>Interviewer:</w:t>
      </w:r>
      <w:r w:rsidRPr="00773A7D">
        <w:t xml:space="preserve"> Which AI applications do you believe could bring the most benefits? </w:t>
      </w:r>
    </w:p>
    <w:p w:rsidR="00773A7D" w:rsidRDefault="00773A7D" w:rsidP="00773A7D">
      <w:pPr>
        <w:pStyle w:val="NormalWeb"/>
        <w:spacing w:before="0" w:beforeAutospacing="0" w:after="0" w:afterAutospacing="0" w:line="360" w:lineRule="auto"/>
      </w:pPr>
      <w:r w:rsidRPr="00773A7D">
        <w:rPr>
          <w:b/>
          <w:bCs/>
        </w:rPr>
        <w:t>Researcher:</w:t>
      </w:r>
      <w:r w:rsidRPr="00773A7D">
        <w:t xml:space="preserve"> I think tools like predictive analytics for tracking disease outbreaks, AI-driven diagnostics, and robotic surgeries could really boost the efficiency of our healthcare system. </w:t>
      </w:r>
    </w:p>
    <w:p w:rsidR="00773A7D" w:rsidRDefault="00773A7D" w:rsidP="00773A7D">
      <w:pPr>
        <w:pStyle w:val="NormalWeb"/>
        <w:spacing w:before="0" w:beforeAutospacing="0" w:after="0" w:afterAutospacing="0" w:line="360" w:lineRule="auto"/>
      </w:pPr>
    </w:p>
    <w:p w:rsidR="00773A7D" w:rsidRDefault="00773A7D" w:rsidP="00773A7D">
      <w:pPr>
        <w:pStyle w:val="NormalWeb"/>
        <w:spacing w:before="0" w:beforeAutospacing="0" w:after="0" w:afterAutospacing="0" w:line="360" w:lineRule="auto"/>
      </w:pPr>
      <w:r w:rsidRPr="00773A7D">
        <w:rPr>
          <w:b/>
          <w:bCs/>
        </w:rPr>
        <w:t>Interviewer:</w:t>
      </w:r>
      <w:r w:rsidRPr="00773A7D">
        <w:t xml:space="preserve"> What kind of policies or initiatives do you think could speed up the adoption of AI? </w:t>
      </w:r>
    </w:p>
    <w:p w:rsidR="00773A7D" w:rsidRDefault="00773A7D" w:rsidP="00773A7D">
      <w:pPr>
        <w:pStyle w:val="NormalWeb"/>
        <w:spacing w:before="0" w:beforeAutospacing="0" w:after="0" w:afterAutospacing="0" w:line="360" w:lineRule="auto"/>
      </w:pPr>
      <w:r w:rsidRPr="00773A7D">
        <w:rPr>
          <w:b/>
          <w:bCs/>
        </w:rPr>
        <w:t>Researcher:</w:t>
      </w:r>
      <w:r w:rsidRPr="00773A7D">
        <w:t xml:space="preserve"> I believe that government-led education programs focused on AI, along with strong public-private partnerships, would be crucial. Additionally, we need to improve data-sharing regulations to support AI research in the healthcare sector.</w:t>
      </w:r>
      <w:r w:rsidR="002547FC">
        <w:br/>
      </w:r>
      <w:r w:rsidR="00CC5C62">
        <w:rPr>
          <w:rFonts w:ascii="Segoe UI" w:hAnsi="Segoe UI" w:cs="Segoe UI"/>
          <w:color w:val="242424"/>
          <w:sz w:val="22"/>
          <w:szCs w:val="22"/>
        </w:rPr>
        <w:br/>
      </w:r>
      <w:r w:rsidR="00CC5C62" w:rsidRPr="00773A7D">
        <w:rPr>
          <w:b/>
          <w:bCs/>
        </w:rPr>
        <w:t>Interview 3: Healthcare Practitioner (Doctor)</w:t>
      </w:r>
      <w:r w:rsidR="00CC5C62">
        <w:rPr>
          <w:rFonts w:ascii="Segoe UI" w:hAnsi="Segoe UI" w:cs="Segoe UI"/>
          <w:color w:val="242424"/>
          <w:sz w:val="22"/>
          <w:szCs w:val="22"/>
        </w:rPr>
        <w:br/>
      </w:r>
      <w:r w:rsidRPr="00773A7D">
        <w:rPr>
          <w:b/>
          <w:bCs/>
        </w:rPr>
        <w:t>Interviewer:</w:t>
      </w:r>
      <w:r w:rsidRPr="00773A7D">
        <w:t xml:space="preserve"> From your perspective as a doctor, what are your thoughts on AI in healthcare? </w:t>
      </w:r>
      <w:r w:rsidRPr="00773A7D">
        <w:rPr>
          <w:b/>
          <w:bCs/>
        </w:rPr>
        <w:t>Doctor:</w:t>
      </w:r>
      <w:r w:rsidRPr="00773A7D">
        <w:t xml:space="preserve"> I think AI can really enhance our capabilities, particularly in areas like radiology and patient monitoring. That said, we definitely need solid training programs for medical professionals to feel confident in using AI effectively. </w:t>
      </w:r>
    </w:p>
    <w:p w:rsidR="00773A7D" w:rsidRDefault="00773A7D" w:rsidP="00773A7D">
      <w:pPr>
        <w:pStyle w:val="NormalWeb"/>
        <w:spacing w:before="0" w:beforeAutospacing="0" w:after="0" w:afterAutospacing="0" w:line="360" w:lineRule="auto"/>
      </w:pPr>
    </w:p>
    <w:p w:rsidR="00773A7D" w:rsidRDefault="00773A7D" w:rsidP="00773A7D">
      <w:pPr>
        <w:pStyle w:val="NormalWeb"/>
        <w:spacing w:before="0" w:beforeAutospacing="0" w:after="0" w:afterAutospacing="0" w:line="360" w:lineRule="auto"/>
      </w:pPr>
      <w:r w:rsidRPr="00773A7D">
        <w:rPr>
          <w:b/>
          <w:bCs/>
        </w:rPr>
        <w:t>Interviewer:</w:t>
      </w:r>
      <w:r w:rsidRPr="00773A7D">
        <w:t xml:space="preserve"> Are you using any AI tools in your hospital right now? </w:t>
      </w:r>
    </w:p>
    <w:p w:rsidR="00773A7D" w:rsidRDefault="00773A7D" w:rsidP="00773A7D">
      <w:pPr>
        <w:pStyle w:val="NormalWeb"/>
        <w:spacing w:before="0" w:beforeAutospacing="0" w:after="0" w:afterAutospacing="0" w:line="360" w:lineRule="auto"/>
      </w:pPr>
      <w:r w:rsidRPr="00773A7D">
        <w:rPr>
          <w:b/>
          <w:bCs/>
        </w:rPr>
        <w:t>Doctor:</w:t>
      </w:r>
      <w:r w:rsidRPr="00773A7D">
        <w:t xml:space="preserve"> Not at the moment. We’re sticking with traditional methods, but I’m noticing a growing interest in AI-driven diagnostics. </w:t>
      </w:r>
    </w:p>
    <w:p w:rsidR="00773A7D" w:rsidRDefault="00773A7D" w:rsidP="00773A7D">
      <w:pPr>
        <w:pStyle w:val="NormalWeb"/>
        <w:spacing w:before="0" w:beforeAutospacing="0" w:after="0" w:afterAutospacing="0" w:line="360" w:lineRule="auto"/>
      </w:pPr>
    </w:p>
    <w:p w:rsidR="00773A7D" w:rsidRDefault="00773A7D" w:rsidP="00773A7D">
      <w:pPr>
        <w:pStyle w:val="NormalWeb"/>
        <w:spacing w:before="0" w:beforeAutospacing="0" w:after="0" w:afterAutospacing="0" w:line="360" w:lineRule="auto"/>
      </w:pPr>
      <w:r w:rsidRPr="00773A7D">
        <w:rPr>
          <w:b/>
          <w:bCs/>
        </w:rPr>
        <w:t>Interviewer:</w:t>
      </w:r>
      <w:r w:rsidRPr="00773A7D">
        <w:t xml:space="preserve"> What worries you about adopting AI? </w:t>
      </w:r>
    </w:p>
    <w:p w:rsidR="00773A7D" w:rsidRDefault="00773A7D" w:rsidP="00773A7D">
      <w:pPr>
        <w:pStyle w:val="NormalWeb"/>
        <w:spacing w:before="0" w:beforeAutospacing="0" w:after="0" w:afterAutospacing="0" w:line="360" w:lineRule="auto"/>
      </w:pPr>
      <w:r w:rsidRPr="00773A7D">
        <w:rPr>
          <w:b/>
          <w:bCs/>
        </w:rPr>
        <w:t>Doctor:</w:t>
      </w:r>
      <w:r w:rsidRPr="00773A7D">
        <w:t xml:space="preserve"> I have concerns about ethics and data privacy. It’s crucial for patients to feel that AI decisions are trustworthy and fair.</w:t>
      </w:r>
    </w:p>
    <w:p w:rsidR="00773A7D" w:rsidRDefault="00773A7D" w:rsidP="00773A7D">
      <w:pPr>
        <w:pStyle w:val="NormalWeb"/>
        <w:spacing w:before="0" w:beforeAutospacing="0" w:after="0" w:afterAutospacing="0" w:line="360" w:lineRule="auto"/>
      </w:pPr>
    </w:p>
    <w:p w:rsidR="00773A7D" w:rsidRDefault="00773A7D" w:rsidP="00773A7D">
      <w:pPr>
        <w:pStyle w:val="NormalWeb"/>
        <w:spacing w:before="0" w:beforeAutospacing="0" w:after="0" w:afterAutospacing="0" w:line="360" w:lineRule="auto"/>
      </w:pPr>
      <w:r w:rsidRPr="00773A7D">
        <w:t xml:space="preserve"> </w:t>
      </w:r>
      <w:r w:rsidRPr="00773A7D">
        <w:rPr>
          <w:b/>
          <w:bCs/>
        </w:rPr>
        <w:t>Interviewer:</w:t>
      </w:r>
      <w:r w:rsidRPr="00773A7D">
        <w:t xml:space="preserve"> What advice would you offer for integrating AI into healthcare? </w:t>
      </w:r>
    </w:p>
    <w:p w:rsidR="00413323" w:rsidRPr="00916CB2" w:rsidRDefault="00773A7D" w:rsidP="00916CB2">
      <w:pPr>
        <w:pStyle w:val="NormalWeb"/>
        <w:spacing w:before="0" w:beforeAutospacing="0" w:after="0" w:afterAutospacing="0" w:line="360" w:lineRule="auto"/>
      </w:pPr>
      <w:r>
        <w:rPr>
          <w:b/>
          <w:bCs/>
        </w:rPr>
        <w:t xml:space="preserve"> </w:t>
      </w:r>
      <w:r w:rsidRPr="00773A7D">
        <w:rPr>
          <w:b/>
          <w:bCs/>
        </w:rPr>
        <w:t>Doctor:</w:t>
      </w:r>
      <w:r w:rsidRPr="00773A7D">
        <w:t xml:space="preserve"> We should introduce AI gradually, ensuring there’s proper education and regulatory support in place. Collaboration between hospitals and universities is key to making this transition smooth.</w:t>
      </w:r>
    </w:p>
    <w:p w:rsidR="00413323" w:rsidRPr="00413323" w:rsidRDefault="00306E89" w:rsidP="00916CB2">
      <w:pPr>
        <w:pStyle w:val="Heading4"/>
        <w:spacing w:before="100" w:beforeAutospacing="1"/>
        <w:rPr>
          <w:rFonts w:asciiTheme="majorBidi" w:eastAsia="Times New Roman" w:hAnsiTheme="majorBidi"/>
          <w:b/>
          <w:bCs/>
          <w:i w:val="0"/>
          <w:iCs w:val="0"/>
          <w:color w:val="auto"/>
          <w:sz w:val="28"/>
          <w:szCs w:val="28"/>
        </w:rPr>
      </w:pPr>
      <w:r>
        <w:rPr>
          <w:rFonts w:asciiTheme="majorBidi" w:eastAsia="Times New Roman" w:hAnsiTheme="majorBidi"/>
          <w:b/>
          <w:bCs/>
          <w:i w:val="0"/>
          <w:iCs w:val="0"/>
          <w:color w:val="auto"/>
          <w:sz w:val="28"/>
          <w:szCs w:val="28"/>
        </w:rPr>
        <w:t>Appendix D</w:t>
      </w:r>
      <w:r w:rsidRPr="00306E89">
        <w:rPr>
          <w:rFonts w:asciiTheme="majorBidi" w:eastAsia="Times New Roman" w:hAnsiTheme="majorBidi"/>
          <w:b/>
          <w:bCs/>
          <w:i w:val="0"/>
          <w:iCs w:val="0"/>
          <w:color w:val="auto"/>
          <w:sz w:val="28"/>
          <w:szCs w:val="28"/>
        </w:rPr>
        <w:t>: Additional Data and Figures</w:t>
      </w:r>
    </w:p>
    <w:p w:rsidR="003775A2" w:rsidRDefault="003775A2" w:rsidP="00413323">
      <w:pPr>
        <w:spacing w:before="100" w:beforeAutospacing="1" w:after="0" w:line="360" w:lineRule="auto"/>
        <w:rPr>
          <w:rFonts w:asciiTheme="majorBidi" w:hAnsiTheme="majorBidi" w:cstheme="majorBidi"/>
          <w:sz w:val="24"/>
          <w:szCs w:val="24"/>
        </w:rPr>
      </w:pPr>
      <w:r w:rsidRPr="007D089A">
        <w:rPr>
          <w:rFonts w:asciiTheme="majorBidi" w:hAnsiTheme="majorBidi" w:cstheme="majorBidi"/>
          <w:sz w:val="24"/>
          <w:szCs w:val="24"/>
        </w:rPr>
        <w:t>This appendix contains supplementary tables, statistical results, and additional figures that support the findings presented in the main chapters of this dissertation.</w:t>
      </w:r>
    </w:p>
    <w:p w:rsidR="002547FC" w:rsidRDefault="002547FC" w:rsidP="003775A2">
      <w:pPr>
        <w:pStyle w:val="Heading2"/>
        <w:rPr>
          <w:rFonts w:ascii="Times New Roman" w:eastAsia="Times New Roman" w:hAnsi="Times New Roman" w:cs="Times New Roman"/>
          <w:b/>
          <w:bCs/>
          <w:color w:val="auto"/>
          <w:sz w:val="24"/>
          <w:szCs w:val="24"/>
        </w:rPr>
      </w:pPr>
    </w:p>
    <w:p w:rsidR="003775A2" w:rsidRPr="007D089A" w:rsidRDefault="003775A2" w:rsidP="002547FC">
      <w:pPr>
        <w:pStyle w:val="Heading2"/>
        <w:spacing w:before="0"/>
        <w:rPr>
          <w:rFonts w:ascii="Times New Roman" w:eastAsia="Times New Roman" w:hAnsi="Times New Roman" w:cs="Times New Roman"/>
          <w:b/>
          <w:bCs/>
          <w:color w:val="auto"/>
          <w:sz w:val="24"/>
          <w:szCs w:val="24"/>
        </w:rPr>
      </w:pPr>
      <w:r w:rsidRPr="007D089A">
        <w:rPr>
          <w:rFonts w:ascii="Times New Roman" w:eastAsia="Times New Roman" w:hAnsi="Times New Roman" w:cs="Times New Roman"/>
          <w:b/>
          <w:bCs/>
          <w:color w:val="auto"/>
          <w:sz w:val="24"/>
          <w:szCs w:val="24"/>
        </w:rPr>
        <w:t>Table 1: AI Adoption Rates in Lebanese Healthcare Sectors</w:t>
      </w:r>
    </w:p>
    <w:tbl>
      <w:tblPr>
        <w:tblStyle w:val="TableGrid"/>
        <w:tblW w:w="0" w:type="auto"/>
        <w:tblLook w:val="04A0" w:firstRow="1" w:lastRow="0" w:firstColumn="1" w:lastColumn="0" w:noHBand="0" w:noVBand="1"/>
      </w:tblPr>
      <w:tblGrid>
        <w:gridCol w:w="4320"/>
        <w:gridCol w:w="4320"/>
      </w:tblGrid>
      <w:tr w:rsidR="003775A2" w:rsidTr="00633366">
        <w:tc>
          <w:tcPr>
            <w:tcW w:w="4320" w:type="dxa"/>
          </w:tcPr>
          <w:p w:rsidR="003775A2" w:rsidRDefault="003775A2" w:rsidP="00633366">
            <w:r>
              <w:t>Healthcare Sector</w:t>
            </w:r>
          </w:p>
        </w:tc>
        <w:tc>
          <w:tcPr>
            <w:tcW w:w="4320" w:type="dxa"/>
          </w:tcPr>
          <w:p w:rsidR="003775A2" w:rsidRDefault="003775A2" w:rsidP="00633366">
            <w:r>
              <w:t>AI Adoption Rate (%)</w:t>
            </w:r>
          </w:p>
        </w:tc>
      </w:tr>
      <w:tr w:rsidR="003775A2" w:rsidTr="00633366">
        <w:tc>
          <w:tcPr>
            <w:tcW w:w="4320" w:type="dxa"/>
          </w:tcPr>
          <w:p w:rsidR="003775A2" w:rsidRDefault="003775A2" w:rsidP="00633366">
            <w:r>
              <w:t>Hospitals</w:t>
            </w:r>
          </w:p>
        </w:tc>
        <w:tc>
          <w:tcPr>
            <w:tcW w:w="4320" w:type="dxa"/>
          </w:tcPr>
          <w:p w:rsidR="003775A2" w:rsidRDefault="003775A2" w:rsidP="00633366">
            <w:r>
              <w:t>45</w:t>
            </w:r>
          </w:p>
        </w:tc>
      </w:tr>
      <w:tr w:rsidR="003775A2" w:rsidTr="00633366">
        <w:tc>
          <w:tcPr>
            <w:tcW w:w="4320" w:type="dxa"/>
          </w:tcPr>
          <w:p w:rsidR="003775A2" w:rsidRDefault="003775A2" w:rsidP="00633366">
            <w:r>
              <w:t>Clinics</w:t>
            </w:r>
          </w:p>
        </w:tc>
        <w:tc>
          <w:tcPr>
            <w:tcW w:w="4320" w:type="dxa"/>
          </w:tcPr>
          <w:p w:rsidR="003775A2" w:rsidRDefault="003775A2" w:rsidP="00633366">
            <w:r>
              <w:t>30</w:t>
            </w:r>
          </w:p>
        </w:tc>
      </w:tr>
      <w:tr w:rsidR="003775A2" w:rsidTr="00633366">
        <w:tc>
          <w:tcPr>
            <w:tcW w:w="4320" w:type="dxa"/>
          </w:tcPr>
          <w:p w:rsidR="003775A2" w:rsidRDefault="003775A2" w:rsidP="00633366">
            <w:r>
              <w:t>Pharmacies</w:t>
            </w:r>
          </w:p>
        </w:tc>
        <w:tc>
          <w:tcPr>
            <w:tcW w:w="4320" w:type="dxa"/>
          </w:tcPr>
          <w:p w:rsidR="003775A2" w:rsidRDefault="003775A2" w:rsidP="00633366">
            <w:r>
              <w:t>25</w:t>
            </w:r>
          </w:p>
        </w:tc>
      </w:tr>
      <w:tr w:rsidR="003775A2" w:rsidTr="00633366">
        <w:tc>
          <w:tcPr>
            <w:tcW w:w="4320" w:type="dxa"/>
          </w:tcPr>
          <w:p w:rsidR="003775A2" w:rsidRDefault="003775A2" w:rsidP="00633366">
            <w:r>
              <w:t>Diagnostic Centers</w:t>
            </w:r>
          </w:p>
        </w:tc>
        <w:tc>
          <w:tcPr>
            <w:tcW w:w="4320" w:type="dxa"/>
          </w:tcPr>
          <w:p w:rsidR="003775A2" w:rsidRDefault="003775A2" w:rsidP="00633366">
            <w:r>
              <w:t>50</w:t>
            </w:r>
          </w:p>
        </w:tc>
      </w:tr>
      <w:tr w:rsidR="003775A2" w:rsidTr="00633366">
        <w:tc>
          <w:tcPr>
            <w:tcW w:w="4320" w:type="dxa"/>
          </w:tcPr>
          <w:p w:rsidR="003775A2" w:rsidRDefault="003775A2" w:rsidP="00633366">
            <w:r>
              <w:t>Research Institutions</w:t>
            </w:r>
          </w:p>
        </w:tc>
        <w:tc>
          <w:tcPr>
            <w:tcW w:w="4320" w:type="dxa"/>
          </w:tcPr>
          <w:p w:rsidR="003775A2" w:rsidRDefault="003775A2" w:rsidP="00633366">
            <w:r>
              <w:t>60</w:t>
            </w:r>
          </w:p>
        </w:tc>
      </w:tr>
    </w:tbl>
    <w:p w:rsidR="00916CB2" w:rsidRDefault="00916CB2" w:rsidP="00916CB2"/>
    <w:p w:rsidR="00916CB2" w:rsidRDefault="00916CB2" w:rsidP="00916CB2">
      <w:pPr>
        <w:pStyle w:val="Heading2"/>
        <w:rPr>
          <w:rFonts w:asciiTheme="majorBidi" w:eastAsia="Times New Roman" w:hAnsiTheme="majorBidi"/>
          <w:b/>
          <w:bCs/>
          <w:color w:val="auto"/>
          <w:sz w:val="24"/>
          <w:szCs w:val="24"/>
        </w:rPr>
      </w:pPr>
      <w:r w:rsidRPr="00B060EB">
        <w:rPr>
          <w:rFonts w:asciiTheme="majorBidi" w:eastAsia="Times New Roman" w:hAnsiTheme="majorBidi"/>
          <w:b/>
          <w:bCs/>
          <w:color w:val="auto"/>
          <w:sz w:val="24"/>
          <w:szCs w:val="24"/>
        </w:rPr>
        <w:t>Figure 1: AI Adoption in Lebanese Healthcare Sectors</w:t>
      </w:r>
    </w:p>
    <w:p w:rsidR="00916CB2" w:rsidRPr="00916CB2" w:rsidRDefault="00916CB2" w:rsidP="00916CB2"/>
    <w:p w:rsidR="00306E89" w:rsidRPr="001719F1" w:rsidRDefault="00916CB2" w:rsidP="001719F1">
      <w:r>
        <w:rPr>
          <w:noProof/>
        </w:rPr>
        <w:drawing>
          <wp:inline distT="0" distB="0" distL="0" distR="0" wp14:anchorId="60EDE071" wp14:editId="20C844D7">
            <wp:extent cx="5667375"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2495550"/>
                    </a:xfrm>
                    <a:prstGeom prst="rect">
                      <a:avLst/>
                    </a:prstGeom>
                    <a:noFill/>
                    <a:ln>
                      <a:noFill/>
                    </a:ln>
                  </pic:spPr>
                </pic:pic>
              </a:graphicData>
            </a:graphic>
          </wp:inline>
        </w:drawing>
      </w:r>
      <w:r w:rsidR="003775A2">
        <w:br w:type="page"/>
      </w:r>
    </w:p>
    <w:p w:rsidR="00413323" w:rsidRDefault="00413323" w:rsidP="00B060EB">
      <w:pPr>
        <w:pStyle w:val="Heading4"/>
        <w:spacing w:before="0"/>
        <w:rPr>
          <w:rFonts w:asciiTheme="majorBidi" w:eastAsia="Times New Roman" w:hAnsiTheme="majorBidi"/>
          <w:b/>
          <w:bCs/>
          <w:i w:val="0"/>
          <w:iCs w:val="0"/>
          <w:color w:val="auto"/>
          <w:sz w:val="28"/>
          <w:szCs w:val="28"/>
        </w:rPr>
      </w:pPr>
    </w:p>
    <w:p w:rsidR="00306E89" w:rsidRDefault="00306E89" w:rsidP="00B060EB">
      <w:pPr>
        <w:pStyle w:val="Heading4"/>
        <w:spacing w:before="0"/>
        <w:rPr>
          <w:rFonts w:asciiTheme="majorBidi" w:eastAsia="Times New Roman" w:hAnsiTheme="majorBidi"/>
          <w:b/>
          <w:bCs/>
          <w:i w:val="0"/>
          <w:iCs w:val="0"/>
          <w:color w:val="auto"/>
          <w:sz w:val="28"/>
          <w:szCs w:val="28"/>
        </w:rPr>
      </w:pPr>
      <w:r>
        <w:rPr>
          <w:rFonts w:asciiTheme="majorBidi" w:eastAsia="Times New Roman" w:hAnsiTheme="majorBidi"/>
          <w:b/>
          <w:bCs/>
          <w:i w:val="0"/>
          <w:iCs w:val="0"/>
          <w:color w:val="auto"/>
          <w:sz w:val="28"/>
          <w:szCs w:val="28"/>
        </w:rPr>
        <w:t>Appendix E</w:t>
      </w:r>
      <w:r w:rsidRPr="00306E89">
        <w:rPr>
          <w:rFonts w:asciiTheme="majorBidi" w:eastAsia="Times New Roman" w:hAnsiTheme="majorBidi"/>
          <w:b/>
          <w:bCs/>
          <w:i w:val="0"/>
          <w:iCs w:val="0"/>
          <w:color w:val="auto"/>
          <w:sz w:val="28"/>
          <w:szCs w:val="28"/>
        </w:rPr>
        <w:t>: AI Model Details and Technical Explanation</w:t>
      </w:r>
    </w:p>
    <w:p w:rsidR="008956C1" w:rsidRPr="008956C1" w:rsidRDefault="008956C1" w:rsidP="00B060EB">
      <w:pPr>
        <w:spacing w:after="0"/>
      </w:pPr>
    </w:p>
    <w:p w:rsidR="006F5574" w:rsidRPr="006F5574" w:rsidRDefault="006F5574" w:rsidP="006F5574">
      <w:pPr>
        <w:pStyle w:val="Heading4"/>
        <w:spacing w:line="360" w:lineRule="auto"/>
        <w:rPr>
          <w:rFonts w:asciiTheme="majorBidi" w:hAnsiTheme="majorBidi"/>
          <w:i w:val="0"/>
          <w:iCs w:val="0"/>
          <w:color w:val="auto"/>
          <w:sz w:val="24"/>
          <w:szCs w:val="24"/>
        </w:rPr>
      </w:pPr>
      <w:r w:rsidRPr="006F5574">
        <w:rPr>
          <w:rStyle w:val="Strong"/>
          <w:rFonts w:asciiTheme="majorBidi" w:hAnsiTheme="majorBidi"/>
          <w:i w:val="0"/>
          <w:iCs w:val="0"/>
          <w:color w:val="auto"/>
          <w:sz w:val="24"/>
          <w:szCs w:val="24"/>
        </w:rPr>
        <w:t>1. Model Selection</w:t>
      </w:r>
    </w:p>
    <w:p w:rsidR="006F5574" w:rsidRPr="006F5574" w:rsidRDefault="006F5574" w:rsidP="006F5574">
      <w:pPr>
        <w:pStyle w:val="NormalWeb"/>
        <w:spacing w:line="360" w:lineRule="auto"/>
        <w:rPr>
          <w:rFonts w:asciiTheme="majorBidi" w:hAnsiTheme="majorBidi" w:cstheme="majorBidi"/>
        </w:rPr>
      </w:pPr>
      <w:r w:rsidRPr="006F5574">
        <w:rPr>
          <w:rStyle w:val="Strong"/>
          <w:rFonts w:asciiTheme="majorBidi" w:hAnsiTheme="majorBidi" w:cstheme="majorBidi"/>
        </w:rPr>
        <w:t>A. Convolutional Neural Networks (CNNs)</w:t>
      </w:r>
    </w:p>
    <w:p w:rsidR="006F5574" w:rsidRPr="006F5574" w:rsidRDefault="006F5574" w:rsidP="0099437D">
      <w:pPr>
        <w:pStyle w:val="NormalWeb"/>
        <w:numPr>
          <w:ilvl w:val="0"/>
          <w:numId w:val="336"/>
        </w:numPr>
        <w:spacing w:before="0" w:beforeAutospacing="0" w:line="360" w:lineRule="auto"/>
        <w:rPr>
          <w:rFonts w:asciiTheme="majorBidi" w:hAnsiTheme="majorBidi" w:cstheme="majorBidi"/>
        </w:rPr>
      </w:pPr>
      <w:r w:rsidRPr="006F5574">
        <w:rPr>
          <w:rStyle w:val="Strong"/>
          <w:rFonts w:asciiTheme="majorBidi" w:hAnsiTheme="majorBidi" w:cstheme="majorBidi"/>
        </w:rPr>
        <w:t>Application</w:t>
      </w:r>
      <w:r w:rsidRPr="006F5574">
        <w:rPr>
          <w:rFonts w:asciiTheme="majorBidi" w:hAnsiTheme="majorBidi" w:cstheme="majorBidi"/>
        </w:rPr>
        <w:t>: Used for </w:t>
      </w:r>
      <w:r w:rsidRPr="006F5574">
        <w:rPr>
          <w:rStyle w:val="Strong"/>
          <w:rFonts w:asciiTheme="majorBidi" w:hAnsiTheme="majorBidi" w:cstheme="majorBidi"/>
        </w:rPr>
        <w:t>medical imaging tasks</w:t>
      </w:r>
      <w:r w:rsidRPr="006F5574">
        <w:rPr>
          <w:rFonts w:asciiTheme="majorBidi" w:hAnsiTheme="majorBidi" w:cstheme="majorBidi"/>
        </w:rPr>
        <w:t> (e.g., diabetic retinopathy detection, lung cancer screening).</w:t>
      </w:r>
    </w:p>
    <w:p w:rsidR="006F5574" w:rsidRPr="006F5574" w:rsidRDefault="006F5574" w:rsidP="0099437D">
      <w:pPr>
        <w:pStyle w:val="NormalWeb"/>
        <w:numPr>
          <w:ilvl w:val="0"/>
          <w:numId w:val="336"/>
        </w:numPr>
        <w:spacing w:before="0" w:beforeAutospacing="0" w:after="60" w:afterAutospacing="0" w:line="360" w:lineRule="auto"/>
        <w:rPr>
          <w:rFonts w:asciiTheme="majorBidi" w:hAnsiTheme="majorBidi" w:cstheme="majorBidi"/>
        </w:rPr>
      </w:pPr>
      <w:r w:rsidRPr="006F5574">
        <w:rPr>
          <w:rStyle w:val="Strong"/>
          <w:rFonts w:asciiTheme="majorBidi" w:hAnsiTheme="majorBidi" w:cstheme="majorBidi"/>
        </w:rPr>
        <w:t>Why CNNs?</w:t>
      </w:r>
    </w:p>
    <w:p w:rsidR="006F5574" w:rsidRPr="006F5574" w:rsidRDefault="006F5574" w:rsidP="0099437D">
      <w:pPr>
        <w:pStyle w:val="NormalWeb"/>
        <w:numPr>
          <w:ilvl w:val="1"/>
          <w:numId w:val="336"/>
        </w:numPr>
        <w:spacing w:before="0" w:beforeAutospacing="0" w:line="360" w:lineRule="auto"/>
        <w:rPr>
          <w:rFonts w:asciiTheme="majorBidi" w:hAnsiTheme="majorBidi" w:cstheme="majorBidi"/>
        </w:rPr>
      </w:pPr>
      <w:r w:rsidRPr="006F5574">
        <w:rPr>
          <w:rFonts w:asciiTheme="majorBidi" w:hAnsiTheme="majorBidi" w:cstheme="majorBidi"/>
        </w:rPr>
        <w:t>Excel at </w:t>
      </w:r>
      <w:r w:rsidRPr="006F5574">
        <w:rPr>
          <w:rStyle w:val="Strong"/>
          <w:rFonts w:asciiTheme="majorBidi" w:hAnsiTheme="majorBidi" w:cstheme="majorBidi"/>
        </w:rPr>
        <w:t>spatial feature extraction</w:t>
      </w:r>
      <w:r w:rsidRPr="006F5574">
        <w:rPr>
          <w:rFonts w:asciiTheme="majorBidi" w:hAnsiTheme="majorBidi" w:cstheme="majorBidi"/>
        </w:rPr>
        <w:t> (edges, textures, patterns) via convolutional layers.</w:t>
      </w:r>
    </w:p>
    <w:p w:rsidR="006F5574" w:rsidRPr="006F5574" w:rsidRDefault="006F5574" w:rsidP="0099437D">
      <w:pPr>
        <w:pStyle w:val="NormalWeb"/>
        <w:numPr>
          <w:ilvl w:val="1"/>
          <w:numId w:val="336"/>
        </w:numPr>
        <w:spacing w:before="0" w:beforeAutospacing="0" w:line="360" w:lineRule="auto"/>
        <w:rPr>
          <w:rFonts w:asciiTheme="majorBidi" w:hAnsiTheme="majorBidi" w:cstheme="majorBidi"/>
        </w:rPr>
      </w:pPr>
      <w:r w:rsidRPr="006F5574">
        <w:rPr>
          <w:rFonts w:asciiTheme="majorBidi" w:hAnsiTheme="majorBidi" w:cstheme="majorBidi"/>
        </w:rPr>
        <w:t>Leverage </w:t>
      </w:r>
      <w:r w:rsidRPr="006F5574">
        <w:rPr>
          <w:rStyle w:val="Strong"/>
          <w:rFonts w:asciiTheme="majorBidi" w:hAnsiTheme="majorBidi" w:cstheme="majorBidi"/>
        </w:rPr>
        <w:t>transfer learning</w:t>
      </w:r>
      <w:r w:rsidRPr="006F5574">
        <w:rPr>
          <w:rFonts w:asciiTheme="majorBidi" w:hAnsiTheme="majorBidi" w:cstheme="majorBidi"/>
        </w:rPr>
        <w:t> (e.g., ResNet, VGG) to compensate for limited labeled data in Lebanon.</w:t>
      </w:r>
    </w:p>
    <w:p w:rsidR="006F5574" w:rsidRPr="006F5574" w:rsidRDefault="006F5574" w:rsidP="0099437D">
      <w:pPr>
        <w:pStyle w:val="NormalWeb"/>
        <w:numPr>
          <w:ilvl w:val="0"/>
          <w:numId w:val="336"/>
        </w:numPr>
        <w:spacing w:before="0" w:beforeAutospacing="0" w:after="60" w:afterAutospacing="0" w:line="360" w:lineRule="auto"/>
        <w:rPr>
          <w:rFonts w:asciiTheme="majorBidi" w:hAnsiTheme="majorBidi" w:cstheme="majorBidi"/>
        </w:rPr>
      </w:pPr>
      <w:r w:rsidRPr="006F5574">
        <w:rPr>
          <w:rStyle w:val="Strong"/>
          <w:rFonts w:asciiTheme="majorBidi" w:hAnsiTheme="majorBidi" w:cstheme="majorBidi"/>
        </w:rPr>
        <w:t>Architecture</w:t>
      </w:r>
      <w:r w:rsidRPr="006F5574">
        <w:rPr>
          <w:rFonts w:asciiTheme="majorBidi" w:hAnsiTheme="majorBidi" w:cstheme="majorBidi"/>
        </w:rPr>
        <w:t>:</w:t>
      </w:r>
    </w:p>
    <w:p w:rsidR="006F5574" w:rsidRPr="006F5574" w:rsidRDefault="006F5574" w:rsidP="0099437D">
      <w:pPr>
        <w:pStyle w:val="NormalWeb"/>
        <w:numPr>
          <w:ilvl w:val="1"/>
          <w:numId w:val="336"/>
        </w:numPr>
        <w:spacing w:before="0" w:beforeAutospacing="0" w:line="360" w:lineRule="auto"/>
        <w:rPr>
          <w:rFonts w:asciiTheme="majorBidi" w:hAnsiTheme="majorBidi" w:cstheme="majorBidi"/>
        </w:rPr>
      </w:pPr>
      <w:r w:rsidRPr="006F5574">
        <w:rPr>
          <w:rStyle w:val="Strong"/>
          <w:rFonts w:asciiTheme="majorBidi" w:hAnsiTheme="majorBidi" w:cstheme="majorBidi"/>
        </w:rPr>
        <w:t>Input</w:t>
      </w:r>
      <w:r w:rsidRPr="006F5574">
        <w:rPr>
          <w:rFonts w:asciiTheme="majorBidi" w:hAnsiTheme="majorBidi" w:cstheme="majorBidi"/>
        </w:rPr>
        <w:t>: Raw medical images (retinal scans, X-rays).</w:t>
      </w:r>
    </w:p>
    <w:p w:rsidR="006F5574" w:rsidRPr="006F5574" w:rsidRDefault="006F5574" w:rsidP="0099437D">
      <w:pPr>
        <w:pStyle w:val="NormalWeb"/>
        <w:numPr>
          <w:ilvl w:val="1"/>
          <w:numId w:val="336"/>
        </w:numPr>
        <w:spacing w:before="0" w:beforeAutospacing="0" w:line="360" w:lineRule="auto"/>
        <w:rPr>
          <w:rFonts w:asciiTheme="majorBidi" w:hAnsiTheme="majorBidi" w:cstheme="majorBidi"/>
        </w:rPr>
      </w:pPr>
      <w:r w:rsidRPr="006F5574">
        <w:rPr>
          <w:rStyle w:val="Strong"/>
          <w:rFonts w:asciiTheme="majorBidi" w:hAnsiTheme="majorBidi" w:cstheme="majorBidi"/>
        </w:rPr>
        <w:t>Layers</w:t>
      </w:r>
      <w:r w:rsidRPr="006F5574">
        <w:rPr>
          <w:rFonts w:asciiTheme="majorBidi" w:hAnsiTheme="majorBidi" w:cstheme="majorBidi"/>
        </w:rPr>
        <w:t>: Convolutional → Pooling → Dropout → Fully Connected.</w:t>
      </w:r>
    </w:p>
    <w:p w:rsidR="006F5574" w:rsidRPr="006F5574" w:rsidRDefault="006F5574" w:rsidP="0099437D">
      <w:pPr>
        <w:pStyle w:val="NormalWeb"/>
        <w:numPr>
          <w:ilvl w:val="1"/>
          <w:numId w:val="336"/>
        </w:numPr>
        <w:spacing w:before="0" w:beforeAutospacing="0" w:line="360" w:lineRule="auto"/>
        <w:rPr>
          <w:rFonts w:asciiTheme="majorBidi" w:hAnsiTheme="majorBidi" w:cstheme="majorBidi"/>
        </w:rPr>
      </w:pPr>
      <w:r w:rsidRPr="006F5574">
        <w:rPr>
          <w:rStyle w:val="Strong"/>
          <w:rFonts w:asciiTheme="majorBidi" w:hAnsiTheme="majorBidi" w:cstheme="majorBidi"/>
        </w:rPr>
        <w:t>Output</w:t>
      </w:r>
      <w:r w:rsidRPr="006F5574">
        <w:rPr>
          <w:rFonts w:asciiTheme="majorBidi" w:hAnsiTheme="majorBidi" w:cstheme="majorBidi"/>
        </w:rPr>
        <w:t>: Binary/multi-class diagnosis (e.g., "normal" vs. "severe retinopathy").</w:t>
      </w:r>
    </w:p>
    <w:p w:rsidR="006F5574" w:rsidRPr="006F5574" w:rsidRDefault="006F5574" w:rsidP="006F5574">
      <w:pPr>
        <w:pStyle w:val="NormalWeb"/>
        <w:spacing w:line="360" w:lineRule="auto"/>
        <w:rPr>
          <w:rFonts w:asciiTheme="majorBidi" w:hAnsiTheme="majorBidi" w:cstheme="majorBidi"/>
        </w:rPr>
      </w:pPr>
      <w:r w:rsidRPr="006F5574">
        <w:rPr>
          <w:rStyle w:val="Strong"/>
          <w:rFonts w:asciiTheme="majorBidi" w:hAnsiTheme="majorBidi" w:cstheme="majorBidi"/>
        </w:rPr>
        <w:t>B. Transformer-Based Models (e.g., BERT, GPT variants)</w:t>
      </w:r>
    </w:p>
    <w:p w:rsidR="006F5574" w:rsidRPr="006F5574" w:rsidRDefault="006F5574" w:rsidP="0099437D">
      <w:pPr>
        <w:pStyle w:val="NormalWeb"/>
        <w:numPr>
          <w:ilvl w:val="0"/>
          <w:numId w:val="337"/>
        </w:numPr>
        <w:spacing w:before="0" w:beforeAutospacing="0" w:line="360" w:lineRule="auto"/>
        <w:rPr>
          <w:rFonts w:asciiTheme="majorBidi" w:hAnsiTheme="majorBidi" w:cstheme="majorBidi"/>
        </w:rPr>
      </w:pPr>
      <w:r w:rsidRPr="006F5574">
        <w:rPr>
          <w:rStyle w:val="Strong"/>
          <w:rFonts w:asciiTheme="majorBidi" w:hAnsiTheme="majorBidi" w:cstheme="majorBidi"/>
        </w:rPr>
        <w:t>Application</w:t>
      </w:r>
      <w:r w:rsidRPr="006F5574">
        <w:rPr>
          <w:rFonts w:asciiTheme="majorBidi" w:hAnsiTheme="majorBidi" w:cstheme="majorBidi"/>
        </w:rPr>
        <w:t>: </w:t>
      </w:r>
      <w:r w:rsidRPr="006F5574">
        <w:rPr>
          <w:rStyle w:val="Strong"/>
          <w:rFonts w:asciiTheme="majorBidi" w:hAnsiTheme="majorBidi" w:cstheme="majorBidi"/>
        </w:rPr>
        <w:t>Text-based AI analysis</w:t>
      </w:r>
      <w:r w:rsidRPr="006F5574">
        <w:rPr>
          <w:rFonts w:asciiTheme="majorBidi" w:hAnsiTheme="majorBidi" w:cstheme="majorBidi"/>
        </w:rPr>
        <w:t> (e.g., EHR notes, telemedicine chatbot interactions).</w:t>
      </w:r>
    </w:p>
    <w:p w:rsidR="006F5574" w:rsidRPr="006F5574" w:rsidRDefault="006F5574" w:rsidP="0099437D">
      <w:pPr>
        <w:pStyle w:val="NormalWeb"/>
        <w:numPr>
          <w:ilvl w:val="0"/>
          <w:numId w:val="337"/>
        </w:numPr>
        <w:spacing w:before="0" w:beforeAutospacing="0" w:after="60" w:afterAutospacing="0" w:line="360" w:lineRule="auto"/>
        <w:rPr>
          <w:rFonts w:asciiTheme="majorBidi" w:hAnsiTheme="majorBidi" w:cstheme="majorBidi"/>
        </w:rPr>
      </w:pPr>
      <w:r w:rsidRPr="006F5574">
        <w:rPr>
          <w:rStyle w:val="Strong"/>
          <w:rFonts w:asciiTheme="majorBidi" w:hAnsiTheme="majorBidi" w:cstheme="majorBidi"/>
        </w:rPr>
        <w:t>Why Transformers?</w:t>
      </w:r>
    </w:p>
    <w:p w:rsidR="006F5574" w:rsidRPr="006F5574" w:rsidRDefault="006F5574" w:rsidP="0099437D">
      <w:pPr>
        <w:pStyle w:val="NormalWeb"/>
        <w:numPr>
          <w:ilvl w:val="1"/>
          <w:numId w:val="337"/>
        </w:numPr>
        <w:spacing w:before="0" w:beforeAutospacing="0" w:line="360" w:lineRule="auto"/>
        <w:rPr>
          <w:rFonts w:asciiTheme="majorBidi" w:hAnsiTheme="majorBidi" w:cstheme="majorBidi"/>
        </w:rPr>
      </w:pPr>
      <w:r w:rsidRPr="006F5574">
        <w:rPr>
          <w:rFonts w:asciiTheme="majorBidi" w:hAnsiTheme="majorBidi" w:cstheme="majorBidi"/>
        </w:rPr>
        <w:t>Capture </w:t>
      </w:r>
      <w:r w:rsidRPr="006F5574">
        <w:rPr>
          <w:rStyle w:val="Strong"/>
          <w:rFonts w:asciiTheme="majorBidi" w:hAnsiTheme="majorBidi" w:cstheme="majorBidi"/>
        </w:rPr>
        <w:t>long-range dependencies</w:t>
      </w:r>
      <w:r w:rsidRPr="006F5574">
        <w:rPr>
          <w:rFonts w:asciiTheme="majorBidi" w:hAnsiTheme="majorBidi" w:cstheme="majorBidi"/>
        </w:rPr>
        <w:t> in sequential data (e.g., patient history).</w:t>
      </w:r>
    </w:p>
    <w:p w:rsidR="006F5574" w:rsidRPr="006F5574" w:rsidRDefault="006F5574" w:rsidP="0099437D">
      <w:pPr>
        <w:pStyle w:val="NormalWeb"/>
        <w:numPr>
          <w:ilvl w:val="1"/>
          <w:numId w:val="337"/>
        </w:numPr>
        <w:spacing w:before="0" w:beforeAutospacing="0" w:line="360" w:lineRule="auto"/>
        <w:rPr>
          <w:rFonts w:asciiTheme="majorBidi" w:hAnsiTheme="majorBidi" w:cstheme="majorBidi"/>
        </w:rPr>
      </w:pPr>
      <w:r w:rsidRPr="006F5574">
        <w:rPr>
          <w:rFonts w:asciiTheme="majorBidi" w:hAnsiTheme="majorBidi" w:cstheme="majorBidi"/>
        </w:rPr>
        <w:t>Pertained on multilingual corpora (critical for Arabic/French medical text in Lebanon).</w:t>
      </w:r>
    </w:p>
    <w:p w:rsidR="006F5574" w:rsidRPr="006F5574" w:rsidRDefault="006F5574" w:rsidP="0099437D">
      <w:pPr>
        <w:pStyle w:val="NormalWeb"/>
        <w:numPr>
          <w:ilvl w:val="0"/>
          <w:numId w:val="337"/>
        </w:numPr>
        <w:spacing w:before="0" w:beforeAutospacing="0" w:after="60" w:afterAutospacing="0" w:line="360" w:lineRule="auto"/>
        <w:rPr>
          <w:rFonts w:asciiTheme="majorBidi" w:hAnsiTheme="majorBidi" w:cstheme="majorBidi"/>
        </w:rPr>
      </w:pPr>
      <w:r w:rsidRPr="006F5574">
        <w:rPr>
          <w:rStyle w:val="Strong"/>
          <w:rFonts w:asciiTheme="majorBidi" w:hAnsiTheme="majorBidi" w:cstheme="majorBidi"/>
        </w:rPr>
        <w:t>Fine-Tuning</w:t>
      </w:r>
      <w:r w:rsidRPr="006F5574">
        <w:rPr>
          <w:rFonts w:asciiTheme="majorBidi" w:hAnsiTheme="majorBidi" w:cstheme="majorBidi"/>
        </w:rPr>
        <w:t>:</w:t>
      </w:r>
    </w:p>
    <w:p w:rsidR="006F5574" w:rsidRPr="006F5574" w:rsidRDefault="006F5574" w:rsidP="0099437D">
      <w:pPr>
        <w:pStyle w:val="NormalWeb"/>
        <w:numPr>
          <w:ilvl w:val="1"/>
          <w:numId w:val="337"/>
        </w:numPr>
        <w:spacing w:before="0" w:beforeAutospacing="0" w:line="360" w:lineRule="auto"/>
        <w:rPr>
          <w:rFonts w:asciiTheme="majorBidi" w:hAnsiTheme="majorBidi" w:cstheme="majorBidi"/>
        </w:rPr>
      </w:pPr>
      <w:r w:rsidRPr="006F5574">
        <w:rPr>
          <w:rFonts w:asciiTheme="majorBidi" w:hAnsiTheme="majorBidi" w:cstheme="majorBidi"/>
        </w:rPr>
        <w:t>Adapted for clinical NLP tasks (e.g., symptom classification, triage).</w:t>
      </w:r>
    </w:p>
    <w:p w:rsidR="006F5574" w:rsidRPr="006F5574" w:rsidRDefault="006F5574" w:rsidP="006F5574">
      <w:pPr>
        <w:pStyle w:val="Heading4"/>
        <w:spacing w:line="360" w:lineRule="auto"/>
        <w:rPr>
          <w:rFonts w:asciiTheme="majorBidi" w:hAnsiTheme="majorBidi"/>
          <w:i w:val="0"/>
          <w:iCs w:val="0"/>
          <w:color w:val="auto"/>
          <w:sz w:val="24"/>
          <w:szCs w:val="24"/>
        </w:rPr>
      </w:pPr>
      <w:r w:rsidRPr="006F5574">
        <w:rPr>
          <w:rStyle w:val="Strong"/>
          <w:rFonts w:asciiTheme="majorBidi" w:hAnsiTheme="majorBidi"/>
          <w:i w:val="0"/>
          <w:iCs w:val="0"/>
          <w:color w:val="auto"/>
          <w:sz w:val="24"/>
          <w:szCs w:val="24"/>
        </w:rPr>
        <w:lastRenderedPageBreak/>
        <w:t>2. Hyperparameter Tuning</w:t>
      </w:r>
    </w:p>
    <w:p w:rsidR="006F5574" w:rsidRPr="006F5574" w:rsidRDefault="006F5574" w:rsidP="006F5574">
      <w:pPr>
        <w:pStyle w:val="NormalWeb"/>
        <w:spacing w:line="360" w:lineRule="auto"/>
        <w:rPr>
          <w:rFonts w:asciiTheme="majorBidi" w:hAnsiTheme="majorBidi" w:cstheme="majorBidi"/>
        </w:rPr>
      </w:pPr>
      <w:r w:rsidRPr="006F5574">
        <w:rPr>
          <w:rFonts w:asciiTheme="majorBidi" w:hAnsiTheme="majorBidi" w:cstheme="majorBidi"/>
        </w:rPr>
        <w:t>To optimize model performance, we employed:</w:t>
      </w:r>
    </w:p>
    <w:p w:rsidR="006F5574" w:rsidRPr="006F5574" w:rsidRDefault="006F5574" w:rsidP="0099437D">
      <w:pPr>
        <w:pStyle w:val="NormalWeb"/>
        <w:numPr>
          <w:ilvl w:val="0"/>
          <w:numId w:val="338"/>
        </w:numPr>
        <w:spacing w:before="0" w:beforeAutospacing="0" w:after="60" w:afterAutospacing="0" w:line="360" w:lineRule="auto"/>
        <w:rPr>
          <w:rFonts w:asciiTheme="majorBidi" w:hAnsiTheme="majorBidi" w:cstheme="majorBidi"/>
        </w:rPr>
      </w:pPr>
      <w:r w:rsidRPr="006F5574">
        <w:rPr>
          <w:rStyle w:val="Strong"/>
          <w:rFonts w:asciiTheme="majorBidi" w:hAnsiTheme="majorBidi" w:cstheme="majorBidi"/>
        </w:rPr>
        <w:t>Grid Search</w:t>
      </w:r>
      <w:r w:rsidRPr="006F5574">
        <w:rPr>
          <w:rFonts w:asciiTheme="majorBidi" w:hAnsiTheme="majorBidi" w:cstheme="majorBidi"/>
        </w:rPr>
        <w:t>: Exhaustively tested combinations of:</w:t>
      </w:r>
    </w:p>
    <w:p w:rsidR="006F5574" w:rsidRPr="006F5574" w:rsidRDefault="006F5574" w:rsidP="0099437D">
      <w:pPr>
        <w:pStyle w:val="NormalWeb"/>
        <w:numPr>
          <w:ilvl w:val="1"/>
          <w:numId w:val="338"/>
        </w:numPr>
        <w:spacing w:before="0" w:beforeAutospacing="0" w:line="360" w:lineRule="auto"/>
        <w:rPr>
          <w:rFonts w:asciiTheme="majorBidi" w:hAnsiTheme="majorBidi" w:cstheme="majorBidi"/>
        </w:rPr>
      </w:pPr>
      <w:r w:rsidRPr="006F5574">
        <w:rPr>
          <w:rStyle w:val="Strong"/>
          <w:rFonts w:asciiTheme="majorBidi" w:hAnsiTheme="majorBidi" w:cstheme="majorBidi"/>
        </w:rPr>
        <w:t>Learning rate</w:t>
      </w:r>
      <w:r w:rsidRPr="006F5574">
        <w:rPr>
          <w:rFonts w:asciiTheme="majorBidi" w:hAnsiTheme="majorBidi" w:cstheme="majorBidi"/>
        </w:rPr>
        <w:t> (0.001, 0.01, 0.1).</w:t>
      </w:r>
    </w:p>
    <w:p w:rsidR="006F5574" w:rsidRPr="006F5574" w:rsidRDefault="006F5574" w:rsidP="0099437D">
      <w:pPr>
        <w:pStyle w:val="NormalWeb"/>
        <w:numPr>
          <w:ilvl w:val="1"/>
          <w:numId w:val="338"/>
        </w:numPr>
        <w:spacing w:before="0" w:beforeAutospacing="0" w:line="360" w:lineRule="auto"/>
        <w:rPr>
          <w:rFonts w:asciiTheme="majorBidi" w:hAnsiTheme="majorBidi" w:cstheme="majorBidi"/>
        </w:rPr>
      </w:pPr>
      <w:r w:rsidRPr="006F5574">
        <w:rPr>
          <w:rStyle w:val="Strong"/>
          <w:rFonts w:asciiTheme="majorBidi" w:hAnsiTheme="majorBidi" w:cstheme="majorBidi"/>
        </w:rPr>
        <w:t>Batch size</w:t>
      </w:r>
      <w:r w:rsidRPr="006F5574">
        <w:rPr>
          <w:rFonts w:asciiTheme="majorBidi" w:hAnsiTheme="majorBidi" w:cstheme="majorBidi"/>
        </w:rPr>
        <w:t> (16, 32, 64).</w:t>
      </w:r>
    </w:p>
    <w:p w:rsidR="006F5574" w:rsidRPr="006F5574" w:rsidRDefault="006F5574" w:rsidP="0099437D">
      <w:pPr>
        <w:pStyle w:val="NormalWeb"/>
        <w:numPr>
          <w:ilvl w:val="1"/>
          <w:numId w:val="338"/>
        </w:numPr>
        <w:spacing w:before="0" w:beforeAutospacing="0" w:line="360" w:lineRule="auto"/>
        <w:rPr>
          <w:rFonts w:asciiTheme="majorBidi" w:hAnsiTheme="majorBidi" w:cstheme="majorBidi"/>
        </w:rPr>
      </w:pPr>
      <w:r w:rsidRPr="006F5574">
        <w:rPr>
          <w:rStyle w:val="Strong"/>
          <w:rFonts w:asciiTheme="majorBidi" w:hAnsiTheme="majorBidi" w:cstheme="majorBidi"/>
        </w:rPr>
        <w:t>Number of layers</w:t>
      </w:r>
      <w:r w:rsidRPr="006F5574">
        <w:rPr>
          <w:rFonts w:asciiTheme="majorBidi" w:hAnsiTheme="majorBidi" w:cstheme="majorBidi"/>
        </w:rPr>
        <w:t> (3–5 for CNNs; 6–12 for transformers).</w:t>
      </w:r>
    </w:p>
    <w:p w:rsidR="006F5574" w:rsidRPr="006F5574" w:rsidRDefault="006F5574" w:rsidP="0099437D">
      <w:pPr>
        <w:pStyle w:val="NormalWeb"/>
        <w:numPr>
          <w:ilvl w:val="0"/>
          <w:numId w:val="338"/>
        </w:numPr>
        <w:spacing w:before="0" w:beforeAutospacing="0" w:line="360" w:lineRule="auto"/>
        <w:rPr>
          <w:rFonts w:asciiTheme="majorBidi" w:hAnsiTheme="majorBidi" w:cstheme="majorBidi"/>
        </w:rPr>
      </w:pPr>
      <w:r w:rsidRPr="006F5574">
        <w:rPr>
          <w:rStyle w:val="Strong"/>
          <w:rFonts w:asciiTheme="majorBidi" w:hAnsiTheme="majorBidi" w:cstheme="majorBidi"/>
        </w:rPr>
        <w:t>Bayesian Optimization</w:t>
      </w:r>
      <w:r w:rsidRPr="006F5574">
        <w:rPr>
          <w:rFonts w:asciiTheme="majorBidi" w:hAnsiTheme="majorBidi" w:cstheme="majorBidi"/>
        </w:rPr>
        <w:t>: Efficiently navigated hyperparameter space for LSTMs (e.g., hidden units, dropout rates).</w:t>
      </w:r>
    </w:p>
    <w:p w:rsidR="006F5574" w:rsidRPr="006F5574" w:rsidRDefault="006F5574" w:rsidP="0099437D">
      <w:pPr>
        <w:pStyle w:val="NormalWeb"/>
        <w:numPr>
          <w:ilvl w:val="0"/>
          <w:numId w:val="338"/>
        </w:numPr>
        <w:spacing w:before="0" w:beforeAutospacing="0" w:line="360" w:lineRule="auto"/>
        <w:rPr>
          <w:rFonts w:asciiTheme="majorBidi" w:hAnsiTheme="majorBidi" w:cstheme="majorBidi"/>
        </w:rPr>
      </w:pPr>
      <w:r w:rsidRPr="006F5574">
        <w:rPr>
          <w:rStyle w:val="Strong"/>
          <w:rFonts w:asciiTheme="majorBidi" w:hAnsiTheme="majorBidi" w:cstheme="majorBidi"/>
        </w:rPr>
        <w:t>Random Search</w:t>
      </w:r>
      <w:r w:rsidRPr="006F5574">
        <w:rPr>
          <w:rFonts w:asciiTheme="majorBidi" w:hAnsiTheme="majorBidi" w:cstheme="majorBidi"/>
        </w:rPr>
        <w:t>: Sampled hyperparameters for initial screening.</w:t>
      </w:r>
    </w:p>
    <w:p w:rsidR="006F5574" w:rsidRPr="006F5574" w:rsidRDefault="006F5574" w:rsidP="006F5574">
      <w:pPr>
        <w:pStyle w:val="NormalWeb"/>
        <w:spacing w:line="360" w:lineRule="auto"/>
        <w:rPr>
          <w:rFonts w:asciiTheme="majorBidi" w:hAnsiTheme="majorBidi" w:cstheme="majorBidi"/>
        </w:rPr>
      </w:pPr>
      <w:r w:rsidRPr="006F5574">
        <w:rPr>
          <w:rStyle w:val="Strong"/>
          <w:rFonts w:asciiTheme="majorBidi" w:hAnsiTheme="majorBidi" w:cstheme="majorBidi"/>
        </w:rPr>
        <w:t>Example</w:t>
      </w:r>
      <w:r w:rsidRPr="006F5574">
        <w:rPr>
          <w:rFonts w:asciiTheme="majorBidi" w:hAnsiTheme="majorBidi" w:cstheme="majorBidi"/>
        </w:rPr>
        <w:t>:</w:t>
      </w:r>
    </w:p>
    <w:p w:rsidR="006F5574" w:rsidRPr="006F5574" w:rsidRDefault="006F5574" w:rsidP="0099437D">
      <w:pPr>
        <w:pStyle w:val="NormalWeb"/>
        <w:numPr>
          <w:ilvl w:val="0"/>
          <w:numId w:val="339"/>
        </w:numPr>
        <w:spacing w:before="0" w:beforeAutospacing="0" w:after="60" w:afterAutospacing="0" w:line="360" w:lineRule="auto"/>
        <w:rPr>
          <w:rFonts w:asciiTheme="majorBidi" w:hAnsiTheme="majorBidi" w:cstheme="majorBidi"/>
        </w:rPr>
      </w:pPr>
      <w:r w:rsidRPr="006F5574">
        <w:rPr>
          <w:rStyle w:val="Strong"/>
          <w:rFonts w:asciiTheme="majorBidi" w:hAnsiTheme="majorBidi" w:cstheme="majorBidi"/>
        </w:rPr>
        <w:t>Best CNN Configuration</w:t>
      </w:r>
      <w:r w:rsidRPr="006F5574">
        <w:rPr>
          <w:rFonts w:asciiTheme="majorBidi" w:hAnsiTheme="majorBidi" w:cstheme="majorBidi"/>
        </w:rPr>
        <w:t>:</w:t>
      </w:r>
    </w:p>
    <w:p w:rsidR="006F5574" w:rsidRPr="006F5574" w:rsidRDefault="006F5574" w:rsidP="0099437D">
      <w:pPr>
        <w:pStyle w:val="NormalWeb"/>
        <w:numPr>
          <w:ilvl w:val="1"/>
          <w:numId w:val="339"/>
        </w:numPr>
        <w:spacing w:before="0" w:beforeAutospacing="0" w:line="360" w:lineRule="auto"/>
        <w:rPr>
          <w:rFonts w:asciiTheme="majorBidi" w:hAnsiTheme="majorBidi" w:cstheme="majorBidi"/>
        </w:rPr>
      </w:pPr>
      <w:r w:rsidRPr="006F5574">
        <w:rPr>
          <w:rFonts w:asciiTheme="majorBidi" w:hAnsiTheme="majorBidi" w:cstheme="majorBidi"/>
        </w:rPr>
        <w:t>Learning rate = 0.001, Batch size = 32, 4 convolutional layers.</w:t>
      </w:r>
    </w:p>
    <w:p w:rsidR="006F5574" w:rsidRPr="006F5574" w:rsidRDefault="006F5574" w:rsidP="0099437D">
      <w:pPr>
        <w:pStyle w:val="NormalWeb"/>
        <w:numPr>
          <w:ilvl w:val="1"/>
          <w:numId w:val="339"/>
        </w:numPr>
        <w:spacing w:before="0" w:beforeAutospacing="0" w:line="360" w:lineRule="auto"/>
        <w:rPr>
          <w:rFonts w:asciiTheme="majorBidi" w:hAnsiTheme="majorBidi" w:cstheme="majorBidi"/>
        </w:rPr>
      </w:pPr>
      <w:r w:rsidRPr="006F5574">
        <w:rPr>
          <w:rFonts w:asciiTheme="majorBidi" w:hAnsiTheme="majorBidi" w:cstheme="majorBidi"/>
        </w:rPr>
        <w:t>Achieved </w:t>
      </w:r>
      <w:r w:rsidRPr="006F5574">
        <w:rPr>
          <w:rStyle w:val="Strong"/>
          <w:rFonts w:asciiTheme="majorBidi" w:hAnsiTheme="majorBidi" w:cstheme="majorBidi"/>
        </w:rPr>
        <w:t>92% accuracy</w:t>
      </w:r>
      <w:r w:rsidRPr="006F5574">
        <w:rPr>
          <w:rFonts w:asciiTheme="majorBidi" w:hAnsiTheme="majorBidi" w:cstheme="majorBidi"/>
        </w:rPr>
        <w:t> on diabetic retinopathy detection.</w:t>
      </w:r>
    </w:p>
    <w:p w:rsidR="006F5574" w:rsidRPr="006F5574" w:rsidRDefault="006F5574" w:rsidP="006F5574">
      <w:pPr>
        <w:pStyle w:val="Heading4"/>
        <w:spacing w:line="360" w:lineRule="auto"/>
        <w:rPr>
          <w:rFonts w:asciiTheme="majorBidi" w:hAnsiTheme="majorBidi"/>
          <w:i w:val="0"/>
          <w:iCs w:val="0"/>
          <w:color w:val="auto"/>
          <w:sz w:val="24"/>
          <w:szCs w:val="24"/>
        </w:rPr>
      </w:pPr>
      <w:r w:rsidRPr="006F5574">
        <w:rPr>
          <w:rStyle w:val="Strong"/>
          <w:rFonts w:asciiTheme="majorBidi" w:hAnsiTheme="majorBidi"/>
          <w:i w:val="0"/>
          <w:iCs w:val="0"/>
          <w:color w:val="auto"/>
          <w:sz w:val="24"/>
          <w:szCs w:val="24"/>
        </w:rPr>
        <w:t>3. Evaluation Metrics</w:t>
      </w:r>
    </w:p>
    <w:p w:rsidR="006F5574" w:rsidRPr="006F5574" w:rsidRDefault="006F5574" w:rsidP="006F5574">
      <w:pPr>
        <w:pStyle w:val="NormalWeb"/>
        <w:spacing w:line="360" w:lineRule="auto"/>
        <w:rPr>
          <w:rFonts w:asciiTheme="majorBidi" w:hAnsiTheme="majorBidi" w:cstheme="majorBidi"/>
        </w:rPr>
      </w:pPr>
      <w:r w:rsidRPr="006F5574">
        <w:rPr>
          <w:rFonts w:asciiTheme="majorBidi" w:hAnsiTheme="majorBidi" w:cstheme="majorBidi"/>
        </w:rPr>
        <w:t>Models were assessed using:</w:t>
      </w:r>
    </w:p>
    <w:p w:rsidR="006F5574" w:rsidRPr="006F5574" w:rsidRDefault="006F5574" w:rsidP="0099437D">
      <w:pPr>
        <w:pStyle w:val="NormalWeb"/>
        <w:numPr>
          <w:ilvl w:val="0"/>
          <w:numId w:val="340"/>
        </w:numPr>
        <w:spacing w:before="0" w:beforeAutospacing="0" w:line="360" w:lineRule="auto"/>
        <w:rPr>
          <w:rFonts w:asciiTheme="majorBidi" w:hAnsiTheme="majorBidi" w:cstheme="majorBidi"/>
        </w:rPr>
      </w:pPr>
      <w:r w:rsidRPr="006F5574">
        <w:rPr>
          <w:rStyle w:val="Strong"/>
          <w:rFonts w:asciiTheme="majorBidi" w:hAnsiTheme="majorBidi" w:cstheme="majorBidi"/>
        </w:rPr>
        <w:t>Accuracy</w:t>
      </w:r>
      <w:r w:rsidRPr="006F5574">
        <w:rPr>
          <w:rFonts w:asciiTheme="majorBidi" w:hAnsiTheme="majorBidi" w:cstheme="majorBidi"/>
        </w:rPr>
        <w:t>: Overall correctness (used cautiously for imbalanced data).</w:t>
      </w:r>
    </w:p>
    <w:p w:rsidR="006F5574" w:rsidRPr="006F5574" w:rsidRDefault="006F5574" w:rsidP="0099437D">
      <w:pPr>
        <w:pStyle w:val="NormalWeb"/>
        <w:numPr>
          <w:ilvl w:val="0"/>
          <w:numId w:val="340"/>
        </w:numPr>
        <w:spacing w:before="0" w:beforeAutospacing="0" w:line="360" w:lineRule="auto"/>
        <w:rPr>
          <w:rFonts w:asciiTheme="majorBidi" w:hAnsiTheme="majorBidi" w:cstheme="majorBidi"/>
        </w:rPr>
      </w:pPr>
      <w:r w:rsidRPr="006F5574">
        <w:rPr>
          <w:rStyle w:val="Strong"/>
          <w:rFonts w:asciiTheme="majorBidi" w:hAnsiTheme="majorBidi" w:cstheme="majorBidi"/>
        </w:rPr>
        <w:t>Precision</w:t>
      </w:r>
      <w:r w:rsidRPr="006F5574">
        <w:rPr>
          <w:rFonts w:asciiTheme="majorBidi" w:hAnsiTheme="majorBidi" w:cstheme="majorBidi"/>
        </w:rPr>
        <w:t>: % of true positives among predicted positives (critical for </w:t>
      </w:r>
      <w:r w:rsidRPr="006F5574">
        <w:rPr>
          <w:rStyle w:val="Strong"/>
          <w:rFonts w:asciiTheme="majorBidi" w:hAnsiTheme="majorBidi" w:cstheme="majorBidi"/>
        </w:rPr>
        <w:t>low false alarms</w:t>
      </w:r>
      <w:r w:rsidRPr="006F5574">
        <w:rPr>
          <w:rFonts w:asciiTheme="majorBidi" w:hAnsiTheme="majorBidi" w:cstheme="majorBidi"/>
        </w:rPr>
        <w:t> in diagnostics).</w:t>
      </w:r>
    </w:p>
    <w:p w:rsidR="006F5574" w:rsidRPr="006F5574" w:rsidRDefault="006F5574" w:rsidP="0099437D">
      <w:pPr>
        <w:pStyle w:val="NormalWeb"/>
        <w:numPr>
          <w:ilvl w:val="0"/>
          <w:numId w:val="340"/>
        </w:numPr>
        <w:spacing w:before="0" w:beforeAutospacing="0" w:line="360" w:lineRule="auto"/>
        <w:rPr>
          <w:rFonts w:asciiTheme="majorBidi" w:hAnsiTheme="majorBidi" w:cstheme="majorBidi"/>
        </w:rPr>
      </w:pPr>
      <w:r w:rsidRPr="006F5574">
        <w:rPr>
          <w:rStyle w:val="Strong"/>
          <w:rFonts w:asciiTheme="majorBidi" w:hAnsiTheme="majorBidi" w:cstheme="majorBidi"/>
        </w:rPr>
        <w:t>Recall</w:t>
      </w:r>
      <w:r w:rsidRPr="006F5574">
        <w:rPr>
          <w:rFonts w:asciiTheme="majorBidi" w:hAnsiTheme="majorBidi" w:cstheme="majorBidi"/>
        </w:rPr>
        <w:t>: % of actual positives correctly identified (prioritized for </w:t>
      </w:r>
      <w:r w:rsidRPr="006F5574">
        <w:rPr>
          <w:rStyle w:val="Strong"/>
          <w:rFonts w:asciiTheme="majorBidi" w:hAnsiTheme="majorBidi" w:cstheme="majorBidi"/>
        </w:rPr>
        <w:t>life-threatening conditions</w:t>
      </w:r>
      <w:r w:rsidRPr="006F5574">
        <w:rPr>
          <w:rFonts w:asciiTheme="majorBidi" w:hAnsiTheme="majorBidi" w:cstheme="majorBidi"/>
        </w:rPr>
        <w:t>).</w:t>
      </w:r>
    </w:p>
    <w:p w:rsidR="006F5574" w:rsidRDefault="006F5574" w:rsidP="0099437D">
      <w:pPr>
        <w:pStyle w:val="NormalWeb"/>
        <w:numPr>
          <w:ilvl w:val="0"/>
          <w:numId w:val="340"/>
        </w:numPr>
        <w:spacing w:before="0" w:beforeAutospacing="0" w:line="360" w:lineRule="auto"/>
        <w:rPr>
          <w:rFonts w:asciiTheme="majorBidi" w:hAnsiTheme="majorBidi" w:cstheme="majorBidi"/>
        </w:rPr>
      </w:pPr>
      <w:r w:rsidRPr="006F5574">
        <w:rPr>
          <w:rStyle w:val="Strong"/>
          <w:rFonts w:asciiTheme="majorBidi" w:hAnsiTheme="majorBidi" w:cstheme="majorBidi"/>
        </w:rPr>
        <w:t>F1-Score</w:t>
      </w:r>
      <w:r w:rsidRPr="006F5574">
        <w:rPr>
          <w:rFonts w:asciiTheme="majorBidi" w:hAnsiTheme="majorBidi" w:cstheme="majorBidi"/>
        </w:rPr>
        <w:t>: Harmonic mean of precision/recall (balanced metric for class-imbalanced datasets).</w:t>
      </w:r>
    </w:p>
    <w:p w:rsidR="006F5574" w:rsidRPr="006F5574" w:rsidRDefault="006F5574" w:rsidP="006F5574">
      <w:pPr>
        <w:pStyle w:val="NormalWeb"/>
        <w:spacing w:before="0" w:beforeAutospacing="0" w:line="360" w:lineRule="auto"/>
        <w:rPr>
          <w:rFonts w:asciiTheme="majorBidi" w:hAnsiTheme="majorBidi" w:cstheme="majorBidi"/>
        </w:rPr>
      </w:pPr>
    </w:p>
    <w:p w:rsidR="006F5574" w:rsidRPr="006F5574" w:rsidRDefault="006F5574" w:rsidP="006F5574">
      <w:pPr>
        <w:pStyle w:val="NormalWeb"/>
        <w:spacing w:line="360" w:lineRule="auto"/>
        <w:rPr>
          <w:rFonts w:asciiTheme="majorBidi" w:hAnsiTheme="majorBidi" w:cstheme="majorBidi"/>
        </w:rPr>
      </w:pPr>
      <w:r w:rsidRPr="006F5574">
        <w:rPr>
          <w:rStyle w:val="Strong"/>
          <w:rFonts w:asciiTheme="majorBidi" w:hAnsiTheme="majorBidi" w:cstheme="majorBidi"/>
        </w:rPr>
        <w:lastRenderedPageBreak/>
        <w:t>Case Study</w:t>
      </w:r>
      <w:r w:rsidRPr="006F5574">
        <w:rPr>
          <w:rFonts w:asciiTheme="majorBidi" w:hAnsiTheme="majorBidi" w:cstheme="majorBidi"/>
        </w:rPr>
        <w:t>:</w:t>
      </w:r>
    </w:p>
    <w:p w:rsidR="006F5574" w:rsidRPr="006F5574" w:rsidRDefault="006F5574" w:rsidP="0099437D">
      <w:pPr>
        <w:pStyle w:val="NormalWeb"/>
        <w:numPr>
          <w:ilvl w:val="0"/>
          <w:numId w:val="341"/>
        </w:numPr>
        <w:spacing w:before="0" w:beforeAutospacing="0" w:after="60" w:afterAutospacing="0" w:line="360" w:lineRule="auto"/>
        <w:rPr>
          <w:rFonts w:asciiTheme="majorBidi" w:hAnsiTheme="majorBidi" w:cstheme="majorBidi"/>
        </w:rPr>
      </w:pPr>
      <w:r w:rsidRPr="006F5574">
        <w:rPr>
          <w:rStyle w:val="Strong"/>
          <w:rFonts w:asciiTheme="majorBidi" w:hAnsiTheme="majorBidi" w:cstheme="majorBidi"/>
        </w:rPr>
        <w:t>Telemedicine Triage Model</w:t>
      </w:r>
      <w:r w:rsidRPr="006F5574">
        <w:rPr>
          <w:rFonts w:asciiTheme="majorBidi" w:hAnsiTheme="majorBidi" w:cstheme="majorBidi"/>
        </w:rPr>
        <w:t>:</w:t>
      </w:r>
    </w:p>
    <w:p w:rsidR="006F5574" w:rsidRPr="006F5574" w:rsidRDefault="006F5574" w:rsidP="0099437D">
      <w:pPr>
        <w:pStyle w:val="NormalWeb"/>
        <w:numPr>
          <w:ilvl w:val="1"/>
          <w:numId w:val="341"/>
        </w:numPr>
        <w:spacing w:before="0" w:beforeAutospacing="0" w:line="360" w:lineRule="auto"/>
        <w:rPr>
          <w:rFonts w:asciiTheme="majorBidi" w:hAnsiTheme="majorBidi" w:cstheme="majorBidi"/>
        </w:rPr>
      </w:pPr>
      <w:r w:rsidRPr="006F5574">
        <w:rPr>
          <w:rFonts w:asciiTheme="majorBidi" w:hAnsiTheme="majorBidi" w:cstheme="majorBidi"/>
        </w:rPr>
        <w:t>Precision = 88% (minimized unnecessary referrals).</w:t>
      </w:r>
    </w:p>
    <w:p w:rsidR="006F5574" w:rsidRPr="006F5574" w:rsidRDefault="006F5574" w:rsidP="0099437D">
      <w:pPr>
        <w:pStyle w:val="NormalWeb"/>
        <w:numPr>
          <w:ilvl w:val="1"/>
          <w:numId w:val="341"/>
        </w:numPr>
        <w:spacing w:before="0" w:beforeAutospacing="0" w:line="360" w:lineRule="auto"/>
        <w:rPr>
          <w:rFonts w:asciiTheme="majorBidi" w:hAnsiTheme="majorBidi" w:cstheme="majorBidi"/>
        </w:rPr>
      </w:pPr>
      <w:r w:rsidRPr="006F5574">
        <w:rPr>
          <w:rFonts w:asciiTheme="majorBidi" w:hAnsiTheme="majorBidi" w:cstheme="majorBidi"/>
        </w:rPr>
        <w:t>Recall = 94% (ensured high-risk cases were flagged).</w:t>
      </w:r>
    </w:p>
    <w:p w:rsidR="006F5574" w:rsidRPr="006F5574" w:rsidRDefault="006F5574" w:rsidP="0099437D">
      <w:pPr>
        <w:pStyle w:val="NormalWeb"/>
        <w:numPr>
          <w:ilvl w:val="1"/>
          <w:numId w:val="341"/>
        </w:numPr>
        <w:spacing w:before="0" w:beforeAutospacing="0" w:line="360" w:lineRule="auto"/>
        <w:rPr>
          <w:rFonts w:asciiTheme="majorBidi" w:hAnsiTheme="majorBidi" w:cstheme="majorBidi"/>
        </w:rPr>
      </w:pPr>
      <w:r w:rsidRPr="006F5574">
        <w:rPr>
          <w:rFonts w:asciiTheme="majorBidi" w:hAnsiTheme="majorBidi" w:cstheme="majorBidi"/>
        </w:rPr>
        <w:t>F1 = 91% (optimal trade-off).</w:t>
      </w:r>
    </w:p>
    <w:p w:rsidR="00B060EB" w:rsidRPr="00B060EB" w:rsidRDefault="00B060EB" w:rsidP="00B060EB">
      <w:pPr>
        <w:spacing w:before="100" w:beforeAutospacing="1" w:after="0"/>
        <w:rPr>
          <w:rFonts w:ascii="Times New Roman" w:eastAsia="Times New Roman" w:hAnsi="Times New Roman" w:cs="Times New Roman"/>
          <w:sz w:val="24"/>
          <w:szCs w:val="24"/>
        </w:rPr>
      </w:pPr>
    </w:p>
    <w:p w:rsidR="008956C1" w:rsidRPr="00B060EB" w:rsidRDefault="007E7A39" w:rsidP="008956C1">
      <w:pPr>
        <w:pStyle w:val="Heading2"/>
        <w:rPr>
          <w:rFonts w:asciiTheme="majorBidi" w:eastAsia="Times New Roman" w:hAnsiTheme="majorBidi"/>
          <w:b/>
          <w:bCs/>
          <w:color w:val="auto"/>
          <w:sz w:val="24"/>
          <w:szCs w:val="24"/>
        </w:rPr>
      </w:pPr>
      <w:r>
        <w:rPr>
          <w:rFonts w:asciiTheme="majorBidi" w:eastAsia="Times New Roman" w:hAnsiTheme="majorBidi"/>
          <w:b/>
          <w:bCs/>
          <w:color w:val="auto"/>
          <w:sz w:val="24"/>
          <w:szCs w:val="24"/>
        </w:rPr>
        <w:t>4.</w:t>
      </w:r>
      <w:r w:rsidR="008956C1" w:rsidRPr="00B060EB">
        <w:rPr>
          <w:rFonts w:asciiTheme="majorBidi" w:eastAsia="Times New Roman" w:hAnsiTheme="majorBidi"/>
          <w:b/>
          <w:bCs/>
          <w:color w:val="auto"/>
          <w:sz w:val="24"/>
          <w:szCs w:val="24"/>
        </w:rPr>
        <w:t>Pseudocode for AI Model Implementation</w:t>
      </w:r>
    </w:p>
    <w:p w:rsidR="006F5574" w:rsidRPr="006F5574" w:rsidRDefault="008956C1" w:rsidP="006F5574">
      <w:pPr>
        <w:shd w:val="clear" w:color="auto" w:fill="FFFFFF"/>
        <w:textAlignment w:val="baseline"/>
        <w:rPr>
          <w:rFonts w:ascii="Segoe UI" w:eastAsia="Times New Roman" w:hAnsi="Segoe UI" w:cs="Segoe UI"/>
          <w:color w:val="242424"/>
          <w:sz w:val="23"/>
          <w:szCs w:val="23"/>
        </w:rPr>
      </w:pPr>
      <w:r>
        <w:br/>
      </w:r>
      <w:r w:rsidR="006F5574" w:rsidRPr="006F5574">
        <w:rPr>
          <w:rFonts w:ascii="Segoe UI" w:eastAsia="Times New Roman" w:hAnsi="Segoe UI" w:cs="Segoe UI"/>
          <w:color w:val="70AD47" w:themeColor="accent6"/>
          <w:sz w:val="23"/>
          <w:szCs w:val="23"/>
        </w:rPr>
        <w:t># Import necessary libraries</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E00AB7"/>
          <w:sz w:val="23"/>
          <w:szCs w:val="23"/>
        </w:rPr>
        <w:t>import</w:t>
      </w:r>
      <w:r w:rsidRPr="006F5574">
        <w:rPr>
          <w:rFonts w:ascii="Segoe UI" w:eastAsia="Times New Roman" w:hAnsi="Segoe UI" w:cs="Segoe UI"/>
          <w:color w:val="242424"/>
          <w:sz w:val="23"/>
          <w:szCs w:val="23"/>
        </w:rPr>
        <w:t xml:space="preserve"> tensorflow as tf</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E00AB7"/>
          <w:sz w:val="23"/>
          <w:szCs w:val="23"/>
        </w:rPr>
        <w:t>from</w:t>
      </w:r>
      <w:r w:rsidRPr="006F5574">
        <w:rPr>
          <w:rFonts w:ascii="Segoe UI" w:eastAsia="Times New Roman" w:hAnsi="Segoe UI" w:cs="Segoe UI"/>
          <w:color w:val="242424"/>
          <w:sz w:val="23"/>
          <w:szCs w:val="23"/>
        </w:rPr>
        <w:t xml:space="preserve"> tensorflow. keras. models </w:t>
      </w:r>
      <w:r w:rsidRPr="006F5574">
        <w:rPr>
          <w:rFonts w:ascii="Segoe UI" w:eastAsia="Times New Roman" w:hAnsi="Segoe UI" w:cs="Segoe UI"/>
          <w:color w:val="E00AB7"/>
          <w:sz w:val="23"/>
          <w:szCs w:val="23"/>
        </w:rPr>
        <w:t>import</w:t>
      </w:r>
      <w:r w:rsidRPr="006F5574">
        <w:rPr>
          <w:rFonts w:ascii="Segoe UI" w:eastAsia="Times New Roman" w:hAnsi="Segoe UI" w:cs="Segoe UI"/>
          <w:color w:val="242424"/>
          <w:sz w:val="23"/>
          <w:szCs w:val="23"/>
        </w:rPr>
        <w:t xml:space="preserve"> Sequential</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E00AB7"/>
          <w:sz w:val="23"/>
          <w:szCs w:val="23"/>
        </w:rPr>
        <w:t>from</w:t>
      </w:r>
      <w:r w:rsidRPr="006F5574">
        <w:rPr>
          <w:rFonts w:ascii="Segoe UI" w:eastAsia="Times New Roman" w:hAnsi="Segoe UI" w:cs="Segoe UI"/>
          <w:color w:val="242424"/>
          <w:sz w:val="23"/>
          <w:szCs w:val="23"/>
        </w:rPr>
        <w:t xml:space="preserve"> tensorflow. keras. Layers </w:t>
      </w:r>
      <w:r w:rsidRPr="006F5574">
        <w:rPr>
          <w:rFonts w:ascii="Segoe UI" w:eastAsia="Times New Roman" w:hAnsi="Segoe UI" w:cs="Segoe UI"/>
          <w:color w:val="E00AB7"/>
          <w:sz w:val="23"/>
          <w:szCs w:val="23"/>
        </w:rPr>
        <w:t>import</w:t>
      </w:r>
      <w:r w:rsidRPr="006F5574">
        <w:rPr>
          <w:rFonts w:ascii="Segoe UI" w:eastAsia="Times New Roman" w:hAnsi="Segoe UI" w:cs="Segoe UI"/>
          <w:color w:val="242424"/>
          <w:sz w:val="23"/>
          <w:szCs w:val="23"/>
        </w:rPr>
        <w:t xml:space="preserve"> Conv2D, MaxPooling2D, Flatten, Dense</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E00AB7"/>
          <w:sz w:val="23"/>
          <w:szCs w:val="23"/>
        </w:rPr>
        <w:t>from</w:t>
      </w:r>
      <w:r w:rsidRPr="006F5574">
        <w:rPr>
          <w:rFonts w:ascii="Segoe UI" w:eastAsia="Times New Roman" w:hAnsi="Segoe UI" w:cs="Segoe UI"/>
          <w:color w:val="242424"/>
          <w:sz w:val="23"/>
          <w:szCs w:val="23"/>
        </w:rPr>
        <w:t xml:space="preserve"> tensorflow. keras. optimizers </w:t>
      </w:r>
      <w:r w:rsidRPr="006F5574">
        <w:rPr>
          <w:rFonts w:ascii="Segoe UI" w:eastAsia="Times New Roman" w:hAnsi="Segoe UI" w:cs="Segoe UI"/>
          <w:color w:val="E00AB7"/>
          <w:sz w:val="23"/>
          <w:szCs w:val="23"/>
        </w:rPr>
        <w:t>import</w:t>
      </w:r>
      <w:r w:rsidRPr="006F5574">
        <w:rPr>
          <w:rFonts w:ascii="Segoe UI" w:eastAsia="Times New Roman" w:hAnsi="Segoe UI" w:cs="Segoe UI"/>
          <w:color w:val="242424"/>
          <w:sz w:val="23"/>
          <w:szCs w:val="23"/>
        </w:rPr>
        <w:t xml:space="preserve"> Adam</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p>
    <w:p w:rsidR="006F5574" w:rsidRPr="006F5574" w:rsidRDefault="006F5574" w:rsidP="006F5574">
      <w:pPr>
        <w:shd w:val="clear" w:color="auto" w:fill="FFFFFF"/>
        <w:spacing w:after="0" w:line="240" w:lineRule="auto"/>
        <w:textAlignment w:val="baseline"/>
        <w:rPr>
          <w:rFonts w:ascii="Segoe UI" w:eastAsia="Times New Roman" w:hAnsi="Segoe UI" w:cs="Segoe UI"/>
          <w:color w:val="70AD47" w:themeColor="accent6"/>
          <w:sz w:val="23"/>
          <w:szCs w:val="23"/>
        </w:rPr>
      </w:pPr>
      <w:r w:rsidRPr="006F5574">
        <w:rPr>
          <w:rFonts w:ascii="Segoe UI" w:eastAsia="Times New Roman" w:hAnsi="Segoe UI" w:cs="Segoe UI"/>
          <w:color w:val="70AD47" w:themeColor="accent6"/>
          <w:sz w:val="23"/>
          <w:szCs w:val="23"/>
        </w:rPr>
        <w:t># Define CNN Model</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model = Sequential ([</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    Conv2D (</w:t>
      </w:r>
      <w:r w:rsidRPr="006F5574">
        <w:rPr>
          <w:rFonts w:ascii="Segoe UI" w:eastAsia="Times New Roman" w:hAnsi="Segoe UI" w:cs="Segoe UI"/>
          <w:color w:val="1F3864" w:themeColor="accent5" w:themeShade="80"/>
          <w:sz w:val="23"/>
          <w:szCs w:val="23"/>
        </w:rPr>
        <w:t>32</w:t>
      </w:r>
      <w:r w:rsidRPr="006F5574">
        <w:rPr>
          <w:rFonts w:ascii="Segoe UI" w:eastAsia="Times New Roman" w:hAnsi="Segoe UI" w:cs="Segoe UI"/>
          <w:color w:val="242424"/>
          <w:sz w:val="23"/>
          <w:szCs w:val="23"/>
        </w:rPr>
        <w:t>, kernel_size= (</w:t>
      </w:r>
      <w:r w:rsidRPr="006F5574">
        <w:rPr>
          <w:rFonts w:ascii="Segoe UI" w:eastAsia="Times New Roman" w:hAnsi="Segoe UI" w:cs="Segoe UI"/>
          <w:color w:val="1F3864" w:themeColor="accent5" w:themeShade="80"/>
          <w:sz w:val="23"/>
          <w:szCs w:val="23"/>
        </w:rPr>
        <w:t>3,3</w:t>
      </w:r>
      <w:r w:rsidRPr="006F5574">
        <w:rPr>
          <w:rFonts w:ascii="Segoe UI" w:eastAsia="Times New Roman" w:hAnsi="Segoe UI" w:cs="Segoe UI"/>
          <w:color w:val="242424"/>
          <w:sz w:val="23"/>
          <w:szCs w:val="23"/>
        </w:rPr>
        <w:t>), activation=</w:t>
      </w:r>
      <w:r w:rsidRPr="006F5574">
        <w:rPr>
          <w:rFonts w:ascii="Segoe UI" w:eastAsia="Times New Roman" w:hAnsi="Segoe UI" w:cs="Segoe UI"/>
          <w:color w:val="C00000"/>
          <w:sz w:val="23"/>
          <w:szCs w:val="23"/>
        </w:rPr>
        <w:t>'relu'</w:t>
      </w:r>
      <w:r w:rsidRPr="006F5574">
        <w:rPr>
          <w:rFonts w:ascii="Segoe UI" w:eastAsia="Times New Roman" w:hAnsi="Segoe UI" w:cs="Segoe UI"/>
          <w:color w:val="242424"/>
          <w:sz w:val="23"/>
          <w:szCs w:val="23"/>
        </w:rPr>
        <w:t>, input_shape= (</w:t>
      </w:r>
      <w:r w:rsidRPr="006F5574">
        <w:rPr>
          <w:rFonts w:ascii="Segoe UI" w:eastAsia="Times New Roman" w:hAnsi="Segoe UI" w:cs="Segoe UI"/>
          <w:color w:val="1F3864" w:themeColor="accent5" w:themeShade="80"/>
          <w:sz w:val="23"/>
          <w:szCs w:val="23"/>
        </w:rPr>
        <w:t>128,128,3</w:t>
      </w:r>
      <w:r w:rsidRPr="006F5574">
        <w:rPr>
          <w:rFonts w:ascii="Segoe UI" w:eastAsia="Times New Roman" w:hAnsi="Segoe UI" w:cs="Segoe UI"/>
          <w:color w:val="242424"/>
          <w:sz w:val="23"/>
          <w:szCs w:val="23"/>
        </w:rPr>
        <w:t>)),</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    MaxPooling2D (pool_size= (</w:t>
      </w:r>
      <w:r w:rsidRPr="006F5574">
        <w:rPr>
          <w:rFonts w:ascii="Segoe UI" w:eastAsia="Times New Roman" w:hAnsi="Segoe UI" w:cs="Segoe UI"/>
          <w:color w:val="1F3864" w:themeColor="accent5" w:themeShade="80"/>
          <w:sz w:val="23"/>
          <w:szCs w:val="23"/>
        </w:rPr>
        <w:t>2,2</w:t>
      </w:r>
      <w:r w:rsidRPr="006F5574">
        <w:rPr>
          <w:rFonts w:ascii="Segoe UI" w:eastAsia="Times New Roman" w:hAnsi="Segoe UI" w:cs="Segoe UI"/>
          <w:color w:val="242424"/>
          <w:sz w:val="23"/>
          <w:szCs w:val="23"/>
        </w:rPr>
        <w:t>)),</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    Flatten (),</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    Dense (</w:t>
      </w:r>
      <w:r w:rsidRPr="006F5574">
        <w:rPr>
          <w:rFonts w:ascii="Segoe UI" w:eastAsia="Times New Roman" w:hAnsi="Segoe UI" w:cs="Segoe UI"/>
          <w:color w:val="1F3864" w:themeColor="accent5" w:themeShade="80"/>
          <w:sz w:val="23"/>
          <w:szCs w:val="23"/>
        </w:rPr>
        <w:t>128</w:t>
      </w:r>
      <w:r w:rsidRPr="006F5574">
        <w:rPr>
          <w:rFonts w:ascii="Segoe UI" w:eastAsia="Times New Roman" w:hAnsi="Segoe UI" w:cs="Segoe UI"/>
          <w:color w:val="242424"/>
          <w:sz w:val="23"/>
          <w:szCs w:val="23"/>
        </w:rPr>
        <w:t>, activation=</w:t>
      </w:r>
      <w:r w:rsidRPr="006F5574">
        <w:rPr>
          <w:rFonts w:ascii="Segoe UI" w:eastAsia="Times New Roman" w:hAnsi="Segoe UI" w:cs="Segoe UI"/>
          <w:color w:val="C00000"/>
          <w:sz w:val="23"/>
          <w:szCs w:val="23"/>
        </w:rPr>
        <w:t>'relu'</w:t>
      </w:r>
      <w:r w:rsidRPr="006F5574">
        <w:rPr>
          <w:rFonts w:ascii="Segoe UI" w:eastAsia="Times New Roman" w:hAnsi="Segoe UI" w:cs="Segoe UI"/>
          <w:color w:val="242424"/>
          <w:sz w:val="23"/>
          <w:szCs w:val="23"/>
        </w:rPr>
        <w:t>),</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    Dense (</w:t>
      </w:r>
      <w:r w:rsidRPr="006F5574">
        <w:rPr>
          <w:rFonts w:ascii="Segoe UI" w:eastAsia="Times New Roman" w:hAnsi="Segoe UI" w:cs="Segoe UI"/>
          <w:color w:val="1F3864" w:themeColor="accent5" w:themeShade="80"/>
          <w:sz w:val="23"/>
          <w:szCs w:val="23"/>
        </w:rPr>
        <w:t>1</w:t>
      </w:r>
      <w:r w:rsidRPr="006F5574">
        <w:rPr>
          <w:rFonts w:ascii="Segoe UI" w:eastAsia="Times New Roman" w:hAnsi="Segoe UI" w:cs="Segoe UI"/>
          <w:color w:val="242424"/>
          <w:sz w:val="23"/>
          <w:szCs w:val="23"/>
        </w:rPr>
        <w:t>, activation=</w:t>
      </w:r>
      <w:r w:rsidRPr="006F5574">
        <w:rPr>
          <w:rFonts w:ascii="Segoe UI" w:eastAsia="Times New Roman" w:hAnsi="Segoe UI" w:cs="Segoe UI"/>
          <w:color w:val="C00000"/>
          <w:sz w:val="23"/>
          <w:szCs w:val="23"/>
        </w:rPr>
        <w:t>'sigmoid'</w:t>
      </w:r>
      <w:r w:rsidRPr="006F5574">
        <w:rPr>
          <w:rFonts w:ascii="Segoe UI" w:eastAsia="Times New Roman" w:hAnsi="Segoe UI" w:cs="Segoe UI"/>
          <w:color w:val="242424"/>
          <w:sz w:val="23"/>
          <w:szCs w:val="23"/>
        </w:rPr>
        <w:t>)</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p>
    <w:p w:rsidR="006F5574" w:rsidRPr="006F5574" w:rsidRDefault="006F5574" w:rsidP="006F5574">
      <w:pPr>
        <w:shd w:val="clear" w:color="auto" w:fill="FFFFFF"/>
        <w:spacing w:after="0" w:line="240" w:lineRule="auto"/>
        <w:textAlignment w:val="baseline"/>
        <w:rPr>
          <w:rFonts w:ascii="Segoe UI" w:eastAsia="Times New Roman" w:hAnsi="Segoe UI" w:cs="Segoe UI"/>
          <w:color w:val="70AD47" w:themeColor="accent6"/>
          <w:sz w:val="23"/>
          <w:szCs w:val="23"/>
        </w:rPr>
      </w:pPr>
      <w:r w:rsidRPr="006F5574">
        <w:rPr>
          <w:rFonts w:ascii="Segoe UI" w:eastAsia="Times New Roman" w:hAnsi="Segoe UI" w:cs="Segoe UI"/>
          <w:color w:val="70AD47" w:themeColor="accent6"/>
          <w:sz w:val="23"/>
          <w:szCs w:val="23"/>
        </w:rPr>
        <w:t># Compile the model</w:t>
      </w:r>
    </w:p>
    <w:p w:rsidR="006F5574" w:rsidRPr="006F5574" w:rsidRDefault="006F5574" w:rsidP="006F5574">
      <w:pPr>
        <w:shd w:val="clear" w:color="auto" w:fill="FFFFFF"/>
        <w:spacing w:after="0" w:line="240" w:lineRule="auto"/>
        <w:textAlignment w:val="baseline"/>
        <w:rPr>
          <w:rFonts w:ascii="Segoe UI" w:eastAsia="Times New Roman" w:hAnsi="Segoe UI" w:cs="Segoe UI"/>
          <w:color w:val="242424"/>
          <w:sz w:val="23"/>
          <w:szCs w:val="23"/>
        </w:rPr>
      </w:pPr>
      <w:r w:rsidRPr="006F5574">
        <w:rPr>
          <w:rFonts w:ascii="Segoe UI" w:eastAsia="Times New Roman" w:hAnsi="Segoe UI" w:cs="Segoe UI"/>
          <w:color w:val="242424"/>
          <w:sz w:val="23"/>
          <w:szCs w:val="23"/>
        </w:rPr>
        <w:t>model. compile(optimizer=Adam(learning_rate=</w:t>
      </w:r>
      <w:r w:rsidRPr="006F5574">
        <w:rPr>
          <w:rFonts w:ascii="Segoe UI" w:eastAsia="Times New Roman" w:hAnsi="Segoe UI" w:cs="Segoe UI"/>
          <w:color w:val="1F3864" w:themeColor="accent5" w:themeShade="80"/>
          <w:sz w:val="23"/>
          <w:szCs w:val="23"/>
        </w:rPr>
        <w:t>0.001</w:t>
      </w:r>
      <w:r w:rsidRPr="006F5574">
        <w:rPr>
          <w:rFonts w:ascii="Segoe UI" w:eastAsia="Times New Roman" w:hAnsi="Segoe UI" w:cs="Segoe UI"/>
          <w:color w:val="242424"/>
          <w:sz w:val="23"/>
          <w:szCs w:val="23"/>
        </w:rPr>
        <w:t>), loss=</w:t>
      </w:r>
      <w:r w:rsidRPr="006F5574">
        <w:rPr>
          <w:rFonts w:ascii="Segoe UI" w:eastAsia="Times New Roman" w:hAnsi="Segoe UI" w:cs="Segoe UI"/>
          <w:color w:val="C00000"/>
          <w:sz w:val="23"/>
          <w:szCs w:val="23"/>
        </w:rPr>
        <w:t>'binary_crossentropy'</w:t>
      </w:r>
      <w:r w:rsidRPr="006F5574">
        <w:rPr>
          <w:rFonts w:ascii="Segoe UI" w:eastAsia="Times New Roman" w:hAnsi="Segoe UI" w:cs="Segoe UI"/>
          <w:color w:val="242424"/>
          <w:sz w:val="23"/>
          <w:szCs w:val="23"/>
        </w:rPr>
        <w:t>, metrics=[</w:t>
      </w:r>
      <w:r w:rsidRPr="006F5574">
        <w:rPr>
          <w:rFonts w:ascii="Segoe UI" w:eastAsia="Times New Roman" w:hAnsi="Segoe UI" w:cs="Segoe UI"/>
          <w:color w:val="C00000"/>
          <w:sz w:val="23"/>
          <w:szCs w:val="23"/>
        </w:rPr>
        <w:t>'accuracy'</w:t>
      </w:r>
      <w:r w:rsidRPr="006F5574">
        <w:rPr>
          <w:rFonts w:ascii="Segoe UI" w:eastAsia="Times New Roman" w:hAnsi="Segoe UI" w:cs="Segoe UI"/>
          <w:color w:val="242424"/>
          <w:sz w:val="23"/>
          <w:szCs w:val="23"/>
        </w:rPr>
        <w:t>])</w:t>
      </w:r>
    </w:p>
    <w:p w:rsidR="00B27C36" w:rsidRDefault="00B27C36" w:rsidP="00532971"/>
    <w:p w:rsidR="00E52280" w:rsidRDefault="00532971" w:rsidP="00B27C36">
      <w:pPr>
        <w:spacing w:after="0"/>
        <w:rPr>
          <w:b/>
          <w:bCs/>
          <w:sz w:val="28"/>
          <w:szCs w:val="28"/>
          <w:u w:val="single"/>
        </w:rPr>
      </w:pPr>
      <w:r w:rsidRPr="00532971">
        <w:rPr>
          <w:b/>
          <w:bCs/>
          <w:sz w:val="28"/>
          <w:szCs w:val="28"/>
          <w:u w:val="single"/>
        </w:rPr>
        <w:t>NOTE:</w:t>
      </w:r>
      <w:r w:rsidR="001719F1" w:rsidRPr="00532971">
        <w:rPr>
          <w:b/>
          <w:bCs/>
          <w:sz w:val="28"/>
          <w:szCs w:val="28"/>
          <w:u w:val="single"/>
        </w:rPr>
        <w:br/>
      </w:r>
    </w:p>
    <w:p w:rsidR="00B53092" w:rsidRDefault="00532971" w:rsidP="00B53092">
      <w:pPr>
        <w:spacing w:after="0" w:line="360" w:lineRule="auto"/>
        <w:rPr>
          <w:rFonts w:ascii="Times New Roman" w:eastAsia="Times New Roman" w:hAnsi="Times New Roman" w:cs="Times New Roman"/>
          <w:sz w:val="24"/>
          <w:szCs w:val="24"/>
        </w:rPr>
      </w:pPr>
      <w:r w:rsidRPr="00532971">
        <w:rPr>
          <w:rFonts w:asciiTheme="majorBidi" w:hAnsiTheme="majorBidi" w:cstheme="majorBidi"/>
          <w:sz w:val="24"/>
          <w:szCs w:val="24"/>
          <w:shd w:val="clear" w:color="auto" w:fill="FFFFFF"/>
        </w:rPr>
        <w:t xml:space="preserve">The </w:t>
      </w:r>
      <w:r w:rsidRPr="00B27C36">
        <w:rPr>
          <w:rFonts w:asciiTheme="majorBidi" w:hAnsiTheme="majorBidi" w:cstheme="majorBidi"/>
          <w:b/>
          <w:bCs/>
          <w:sz w:val="24"/>
          <w:szCs w:val="24"/>
          <w:shd w:val="clear" w:color="auto" w:fill="FFFFFF"/>
        </w:rPr>
        <w:t>code</w:t>
      </w:r>
      <w:r w:rsidRPr="00532971">
        <w:rPr>
          <w:rFonts w:asciiTheme="majorBidi" w:hAnsiTheme="majorBidi" w:cstheme="majorBidi"/>
          <w:sz w:val="24"/>
          <w:szCs w:val="24"/>
          <w:shd w:val="clear" w:color="auto" w:fill="FFFFFF"/>
        </w:rPr>
        <w:t xml:space="preserve"> included in the report </w:t>
      </w:r>
      <w:r w:rsidRPr="00B27C36">
        <w:rPr>
          <w:rFonts w:asciiTheme="majorBidi" w:hAnsiTheme="majorBidi" w:cstheme="majorBidi"/>
          <w:b/>
          <w:bCs/>
          <w:sz w:val="24"/>
          <w:szCs w:val="24"/>
          <w:shd w:val="clear" w:color="auto" w:fill="FFFFFF"/>
        </w:rPr>
        <w:t>serves several important purposes</w:t>
      </w:r>
      <w:r w:rsidRPr="00532971">
        <w:rPr>
          <w:rFonts w:asciiTheme="majorBidi" w:hAnsiTheme="majorBidi" w:cstheme="majorBidi"/>
          <w:sz w:val="24"/>
          <w:szCs w:val="24"/>
          <w:shd w:val="clear" w:color="auto" w:fill="FFFFFF"/>
        </w:rPr>
        <w:t>:</w:t>
      </w:r>
      <w:r w:rsidRPr="00532971">
        <w:rPr>
          <w:rFonts w:asciiTheme="majorBidi" w:hAnsiTheme="majorBidi" w:cstheme="majorBidi"/>
          <w:sz w:val="24"/>
          <w:szCs w:val="24"/>
        </w:rPr>
        <w:br/>
      </w:r>
      <w:r w:rsidRPr="00B27C36">
        <w:rPr>
          <w:rFonts w:asciiTheme="majorBidi" w:hAnsiTheme="majorBidi" w:cstheme="majorBidi"/>
          <w:b/>
          <w:bCs/>
          <w:sz w:val="24"/>
          <w:szCs w:val="24"/>
          <w:shd w:val="clear" w:color="auto" w:fill="FFFFFF"/>
        </w:rPr>
        <w:t>1.</w:t>
      </w:r>
      <w:r w:rsidRPr="00532971">
        <w:rPr>
          <w:rFonts w:asciiTheme="majorBidi" w:hAnsiTheme="majorBidi" w:cstheme="majorBidi"/>
          <w:sz w:val="24"/>
          <w:szCs w:val="24"/>
          <w:shd w:val="clear" w:color="auto" w:fill="FFFFFF"/>
        </w:rPr>
        <w:t xml:space="preserve"> </w:t>
      </w:r>
      <w:r w:rsidRPr="00B27C36">
        <w:rPr>
          <w:rFonts w:asciiTheme="majorBidi" w:hAnsiTheme="majorBidi" w:cstheme="majorBidi"/>
          <w:b/>
          <w:bCs/>
          <w:sz w:val="24"/>
          <w:szCs w:val="24"/>
          <w:shd w:val="clear" w:color="auto" w:fill="FFFFFF"/>
        </w:rPr>
        <w:t>Reproducibility :</w:t>
      </w:r>
      <w:r w:rsidRPr="00532971">
        <w:rPr>
          <w:rFonts w:asciiTheme="majorBidi" w:hAnsiTheme="majorBidi" w:cstheme="majorBidi"/>
          <w:sz w:val="24"/>
          <w:szCs w:val="24"/>
          <w:shd w:val="clear" w:color="auto" w:fill="FFFFFF"/>
        </w:rPr>
        <w:t xml:space="preserve"> </w:t>
      </w:r>
      <w:r w:rsidR="00B27C36" w:rsidRPr="00B27C36">
        <w:rPr>
          <w:rFonts w:ascii="Times New Roman" w:eastAsia="Times New Roman" w:hAnsi="Times New Roman" w:cs="Times New Roman"/>
          <w:sz w:val="24"/>
          <w:szCs w:val="24"/>
        </w:rPr>
        <w:t>This lets other researchers repeat my experiments, check the results, and expand on what I've done.</w:t>
      </w:r>
      <w:r w:rsidRPr="00532971">
        <w:rPr>
          <w:rFonts w:asciiTheme="majorBidi" w:hAnsiTheme="majorBidi" w:cstheme="majorBidi"/>
          <w:sz w:val="24"/>
          <w:szCs w:val="24"/>
        </w:rPr>
        <w:br/>
      </w:r>
      <w:r w:rsidRPr="00B27C36">
        <w:rPr>
          <w:rFonts w:asciiTheme="majorBidi" w:hAnsiTheme="majorBidi" w:cstheme="majorBidi"/>
          <w:b/>
          <w:bCs/>
          <w:sz w:val="24"/>
          <w:szCs w:val="24"/>
          <w:shd w:val="clear" w:color="auto" w:fill="FFFFFF"/>
        </w:rPr>
        <w:t>2.</w:t>
      </w:r>
      <w:r w:rsidRPr="00532971">
        <w:rPr>
          <w:rFonts w:asciiTheme="majorBidi" w:hAnsiTheme="majorBidi" w:cstheme="majorBidi"/>
          <w:sz w:val="24"/>
          <w:szCs w:val="24"/>
          <w:shd w:val="clear" w:color="auto" w:fill="FFFFFF"/>
        </w:rPr>
        <w:t xml:space="preserve"> </w:t>
      </w:r>
      <w:r w:rsidRPr="00B27C36">
        <w:rPr>
          <w:rFonts w:asciiTheme="majorBidi" w:hAnsiTheme="majorBidi" w:cstheme="majorBidi"/>
          <w:b/>
          <w:bCs/>
          <w:sz w:val="24"/>
          <w:szCs w:val="24"/>
          <w:shd w:val="clear" w:color="auto" w:fill="FFFFFF"/>
        </w:rPr>
        <w:t>Transparency :</w:t>
      </w:r>
      <w:r w:rsidRPr="00532971">
        <w:rPr>
          <w:rFonts w:asciiTheme="majorBidi" w:hAnsiTheme="majorBidi" w:cstheme="majorBidi"/>
          <w:sz w:val="24"/>
          <w:szCs w:val="24"/>
          <w:shd w:val="clear" w:color="auto" w:fill="FFFFFF"/>
        </w:rPr>
        <w:t xml:space="preserve"> </w:t>
      </w:r>
      <w:r w:rsidR="00B27C36">
        <w:rPr>
          <w:rFonts w:ascii="Times New Roman" w:eastAsia="Times New Roman" w:hAnsi="Times New Roman" w:cs="Times New Roman"/>
          <w:sz w:val="24"/>
          <w:szCs w:val="24"/>
        </w:rPr>
        <w:t>It illustrates how my</w:t>
      </w:r>
      <w:r w:rsidR="00B27C36" w:rsidRPr="00B27C36">
        <w:rPr>
          <w:rFonts w:ascii="Times New Roman" w:eastAsia="Times New Roman" w:hAnsi="Times New Roman" w:cs="Times New Roman"/>
          <w:sz w:val="24"/>
          <w:szCs w:val="24"/>
        </w:rPr>
        <w:t xml:space="preserve"> AI models were put into action, which ad</w:t>
      </w:r>
      <w:r w:rsidR="00B27C36">
        <w:rPr>
          <w:rFonts w:ascii="Times New Roman" w:eastAsia="Times New Roman" w:hAnsi="Times New Roman" w:cs="Times New Roman"/>
          <w:sz w:val="24"/>
          <w:szCs w:val="24"/>
        </w:rPr>
        <w:t>ds credibility and rigor to my</w:t>
      </w:r>
      <w:r w:rsidR="00B27C36" w:rsidRPr="00B27C36">
        <w:rPr>
          <w:rFonts w:ascii="Times New Roman" w:eastAsia="Times New Roman" w:hAnsi="Times New Roman" w:cs="Times New Roman"/>
          <w:sz w:val="24"/>
          <w:szCs w:val="24"/>
        </w:rPr>
        <w:t xml:space="preserve"> research.</w:t>
      </w:r>
      <w:r w:rsidRPr="00532971">
        <w:rPr>
          <w:rFonts w:asciiTheme="majorBidi" w:hAnsiTheme="majorBidi" w:cstheme="majorBidi"/>
          <w:sz w:val="24"/>
          <w:szCs w:val="24"/>
        </w:rPr>
        <w:br/>
      </w:r>
      <w:r w:rsidRPr="00B27C36">
        <w:rPr>
          <w:rFonts w:asciiTheme="majorBidi" w:hAnsiTheme="majorBidi" w:cstheme="majorBidi"/>
          <w:b/>
          <w:bCs/>
          <w:sz w:val="24"/>
          <w:szCs w:val="24"/>
          <w:shd w:val="clear" w:color="auto" w:fill="FFFFFF"/>
        </w:rPr>
        <w:lastRenderedPageBreak/>
        <w:t>3.</w:t>
      </w:r>
      <w:r w:rsidRPr="00532971">
        <w:rPr>
          <w:rFonts w:asciiTheme="majorBidi" w:hAnsiTheme="majorBidi" w:cstheme="majorBidi"/>
          <w:sz w:val="24"/>
          <w:szCs w:val="24"/>
          <w:shd w:val="clear" w:color="auto" w:fill="FFFFFF"/>
        </w:rPr>
        <w:t xml:space="preserve"> </w:t>
      </w:r>
      <w:r w:rsidRPr="00B27C36">
        <w:rPr>
          <w:rFonts w:asciiTheme="majorBidi" w:hAnsiTheme="majorBidi" w:cstheme="majorBidi"/>
          <w:b/>
          <w:bCs/>
          <w:sz w:val="24"/>
          <w:szCs w:val="24"/>
          <w:shd w:val="clear" w:color="auto" w:fill="FFFFFF"/>
        </w:rPr>
        <w:t>Technical Contribution :</w:t>
      </w:r>
      <w:r w:rsidRPr="00532971">
        <w:rPr>
          <w:rFonts w:asciiTheme="majorBidi" w:hAnsiTheme="majorBidi" w:cstheme="majorBidi"/>
          <w:sz w:val="24"/>
          <w:szCs w:val="24"/>
          <w:shd w:val="clear" w:color="auto" w:fill="FFFFFF"/>
        </w:rPr>
        <w:t xml:space="preserve"> </w:t>
      </w:r>
      <w:r w:rsidR="00B27C36">
        <w:rPr>
          <w:rFonts w:ascii="Times New Roman" w:eastAsia="Times New Roman" w:hAnsi="Times New Roman" w:cs="Times New Roman"/>
          <w:sz w:val="24"/>
          <w:szCs w:val="24"/>
        </w:rPr>
        <w:t>It highlights that my</w:t>
      </w:r>
      <w:r w:rsidR="00B27C36" w:rsidRPr="00B27C36">
        <w:rPr>
          <w:rFonts w:ascii="Times New Roman" w:eastAsia="Times New Roman" w:hAnsi="Times New Roman" w:cs="Times New Roman"/>
          <w:sz w:val="24"/>
          <w:szCs w:val="24"/>
        </w:rPr>
        <w:t xml:space="preserve"> work features real-world AI a</w:t>
      </w:r>
      <w:r w:rsidR="00B27C36">
        <w:rPr>
          <w:rFonts w:ascii="Times New Roman" w:eastAsia="Times New Roman" w:hAnsi="Times New Roman" w:cs="Times New Roman"/>
          <w:sz w:val="24"/>
          <w:szCs w:val="24"/>
        </w:rPr>
        <w:t>pplications, which bolsters my</w:t>
      </w:r>
      <w:r w:rsidR="00B27C36" w:rsidRPr="00B27C36">
        <w:rPr>
          <w:rFonts w:ascii="Times New Roman" w:eastAsia="Times New Roman" w:hAnsi="Times New Roman" w:cs="Times New Roman"/>
          <w:sz w:val="24"/>
          <w:szCs w:val="24"/>
        </w:rPr>
        <w:t xml:space="preserve"> thesis.</w:t>
      </w:r>
      <w:r w:rsidRPr="00532971">
        <w:rPr>
          <w:rFonts w:asciiTheme="majorBidi" w:hAnsiTheme="majorBidi" w:cstheme="majorBidi"/>
          <w:sz w:val="24"/>
          <w:szCs w:val="24"/>
        </w:rPr>
        <w:br/>
      </w:r>
      <w:r w:rsidRPr="00B27C36">
        <w:rPr>
          <w:rFonts w:asciiTheme="majorBidi" w:hAnsiTheme="majorBidi" w:cstheme="majorBidi"/>
          <w:b/>
          <w:bCs/>
          <w:sz w:val="24"/>
          <w:szCs w:val="24"/>
          <w:shd w:val="clear" w:color="auto" w:fill="FFFFFF"/>
        </w:rPr>
        <w:t xml:space="preserve">4. Detailed </w:t>
      </w:r>
      <w:r w:rsidR="00B53092" w:rsidRPr="00B27C36">
        <w:rPr>
          <w:rFonts w:asciiTheme="majorBidi" w:hAnsiTheme="majorBidi" w:cstheme="majorBidi"/>
          <w:b/>
          <w:bCs/>
          <w:sz w:val="24"/>
          <w:szCs w:val="24"/>
          <w:shd w:val="clear" w:color="auto" w:fill="FFFFFF"/>
        </w:rPr>
        <w:t>Implementation:</w:t>
      </w:r>
      <w:r w:rsidRPr="00532971">
        <w:rPr>
          <w:rFonts w:asciiTheme="majorBidi" w:hAnsiTheme="majorBidi" w:cstheme="majorBidi"/>
          <w:sz w:val="24"/>
          <w:szCs w:val="24"/>
          <w:shd w:val="clear" w:color="auto" w:fill="FFFFFF"/>
        </w:rPr>
        <w:t xml:space="preserve"> </w:t>
      </w:r>
      <w:r w:rsidR="00B27C36" w:rsidRPr="00B27C36">
        <w:rPr>
          <w:rFonts w:ascii="Times New Roman" w:eastAsia="Times New Roman" w:hAnsi="Times New Roman" w:cs="Times New Roman"/>
          <w:sz w:val="24"/>
          <w:szCs w:val="24"/>
        </w:rPr>
        <w:t>While the main chapters focus on methodology and results, the appendix offers a comprehensive look at how the models were trained and tested.</w:t>
      </w:r>
    </w:p>
    <w:p w:rsidR="00B53092" w:rsidRDefault="00B53092" w:rsidP="00B53092">
      <w:pPr>
        <w:spacing w:after="0" w:line="360" w:lineRule="auto"/>
        <w:rPr>
          <w:rFonts w:ascii="Times New Roman" w:eastAsia="Times New Roman" w:hAnsi="Times New Roman" w:cs="Times New Roman"/>
          <w:sz w:val="24"/>
          <w:szCs w:val="24"/>
        </w:rPr>
      </w:pPr>
    </w:p>
    <w:p w:rsidR="00B53092" w:rsidRPr="007E7A39" w:rsidRDefault="007E7A39" w:rsidP="00B53092">
      <w:pPr>
        <w:pStyle w:val="Heading3"/>
        <w:rPr>
          <w:rFonts w:asciiTheme="majorBidi" w:hAnsiTheme="majorBidi" w:cstheme="majorBidi"/>
          <w:sz w:val="28"/>
          <w:szCs w:val="28"/>
        </w:rPr>
      </w:pPr>
      <w:r>
        <w:rPr>
          <w:rStyle w:val="Strong"/>
          <w:rFonts w:asciiTheme="majorBidi" w:hAnsiTheme="majorBidi" w:cstheme="majorBidi"/>
          <w:b/>
          <w:bCs/>
          <w:sz w:val="28"/>
          <w:szCs w:val="28"/>
        </w:rPr>
        <w:t>5.</w:t>
      </w:r>
      <w:r w:rsidR="00B53092" w:rsidRPr="007E7A39">
        <w:rPr>
          <w:rStyle w:val="Strong"/>
          <w:rFonts w:asciiTheme="majorBidi" w:hAnsiTheme="majorBidi" w:cstheme="majorBidi"/>
          <w:b/>
          <w:bCs/>
          <w:sz w:val="28"/>
          <w:szCs w:val="28"/>
        </w:rPr>
        <w:t>GitHub Repository</w:t>
      </w:r>
    </w:p>
    <w:p w:rsidR="00B53092" w:rsidRPr="00B53092" w:rsidRDefault="00B53092" w:rsidP="00B53092">
      <w:pPr>
        <w:pStyle w:val="NormalWeb"/>
        <w:spacing w:line="360" w:lineRule="auto"/>
        <w:rPr>
          <w:rFonts w:asciiTheme="majorBidi" w:hAnsiTheme="majorBidi" w:cstheme="majorBidi"/>
          <w:color w:val="404040"/>
        </w:rPr>
      </w:pPr>
      <w:r w:rsidRPr="00B53092">
        <w:rPr>
          <w:rFonts w:asciiTheme="majorBidi" w:hAnsiTheme="majorBidi" w:cstheme="majorBidi"/>
          <w:color w:val="404040"/>
        </w:rPr>
        <w:t>The complete codebase, datasets (anonymized), and implementation details for this research are available in the public GitHub repository:</w:t>
      </w:r>
    </w:p>
    <w:p w:rsidR="00B53092" w:rsidRDefault="00B53092" w:rsidP="00FA08AF">
      <w:pPr>
        <w:pStyle w:val="NormalWeb"/>
        <w:rPr>
          <w:rFonts w:ascii="Segoe UI" w:hAnsi="Segoe UI" w:cs="Segoe UI"/>
          <w:color w:val="404040"/>
        </w:rPr>
      </w:pPr>
      <w:r>
        <w:rPr>
          <w:rFonts w:ascii="Segoe UI Symbol" w:hAnsi="Segoe UI Symbol" w:cs="Segoe UI Symbol"/>
          <w:color w:val="404040"/>
        </w:rPr>
        <w:t>🔗</w:t>
      </w:r>
      <w:r w:rsidR="00FA08AF" w:rsidRPr="00FA08AF">
        <w:rPr>
          <w:rFonts w:ascii="Segoe UI" w:hAnsi="Segoe UI" w:cs="Segoe UI"/>
          <w:color w:val="404040"/>
        </w:rPr>
        <w:t>https://github.com/mohammadzabadani/skills-getting-started-with-github-copilot.git</w:t>
      </w:r>
    </w:p>
    <w:p w:rsidR="00B53092" w:rsidRPr="00B53092" w:rsidRDefault="00B53092" w:rsidP="00B53092">
      <w:pPr>
        <w:pStyle w:val="Heading4"/>
        <w:spacing w:line="360" w:lineRule="auto"/>
        <w:rPr>
          <w:rFonts w:asciiTheme="majorBidi" w:hAnsiTheme="majorBidi"/>
          <w:color w:val="auto"/>
          <w:sz w:val="24"/>
          <w:szCs w:val="24"/>
        </w:rPr>
      </w:pPr>
      <w:r w:rsidRPr="00B53092">
        <w:rPr>
          <w:rStyle w:val="Strong"/>
          <w:rFonts w:asciiTheme="majorBidi" w:hAnsiTheme="majorBidi"/>
          <w:b w:val="0"/>
          <w:bCs w:val="0"/>
          <w:color w:val="auto"/>
          <w:sz w:val="24"/>
          <w:szCs w:val="24"/>
        </w:rPr>
        <w:t>Repository Contents</w:t>
      </w:r>
      <w:r w:rsidRPr="00B53092">
        <w:rPr>
          <w:rFonts w:asciiTheme="majorBidi" w:hAnsiTheme="majorBidi"/>
          <w:color w:val="auto"/>
          <w:sz w:val="24"/>
          <w:szCs w:val="24"/>
        </w:rPr>
        <w:t>:</w:t>
      </w:r>
    </w:p>
    <w:p w:rsidR="00B53092" w:rsidRPr="00B53092" w:rsidRDefault="00B53092" w:rsidP="0099437D">
      <w:pPr>
        <w:pStyle w:val="NormalWeb"/>
        <w:numPr>
          <w:ilvl w:val="0"/>
          <w:numId w:val="342"/>
        </w:numPr>
        <w:spacing w:before="0" w:beforeAutospacing="0" w:after="60" w:afterAutospacing="0" w:line="360" w:lineRule="auto"/>
        <w:rPr>
          <w:rFonts w:asciiTheme="majorBidi" w:hAnsiTheme="majorBidi" w:cstheme="majorBidi"/>
        </w:rPr>
      </w:pPr>
      <w:r w:rsidRPr="00B53092">
        <w:rPr>
          <w:rFonts w:ascii="Segoe UI Symbol" w:hAnsi="Segoe UI Symbol" w:cs="Segoe UI Symbol"/>
        </w:rPr>
        <w:t>📂</w:t>
      </w:r>
      <w:r w:rsidRPr="00B53092">
        <w:rPr>
          <w:rFonts w:asciiTheme="majorBidi" w:hAnsiTheme="majorBidi" w:cstheme="majorBidi"/>
        </w:rPr>
        <w:t> </w:t>
      </w:r>
      <w:r w:rsidRPr="00B53092">
        <w:rPr>
          <w:rStyle w:val="HTMLCode"/>
          <w:rFonts w:asciiTheme="majorBidi" w:hAnsiTheme="majorBidi" w:cstheme="majorBidi"/>
          <w:b/>
          <w:bCs/>
          <w:sz w:val="24"/>
          <w:szCs w:val="24"/>
        </w:rPr>
        <w:t>/models</w:t>
      </w:r>
      <w:r w:rsidRPr="00B53092">
        <w:rPr>
          <w:rFonts w:asciiTheme="majorBidi" w:hAnsiTheme="majorBidi" w:cstheme="majorBidi"/>
        </w:rPr>
        <w:t>:</w:t>
      </w:r>
      <w:bookmarkStart w:id="1" w:name="_GoBack"/>
      <w:bookmarkEnd w:id="1"/>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CNN architectures (Keras/TensorFlow) for medical imaging.</w:t>
      </w:r>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Fine-tuned transformer models (Hugging Face) for clinical NLP.</w:t>
      </w:r>
    </w:p>
    <w:p w:rsidR="00B53092" w:rsidRPr="00B53092" w:rsidRDefault="00B53092" w:rsidP="0099437D">
      <w:pPr>
        <w:pStyle w:val="NormalWeb"/>
        <w:numPr>
          <w:ilvl w:val="0"/>
          <w:numId w:val="342"/>
        </w:numPr>
        <w:spacing w:before="0" w:beforeAutospacing="0" w:after="60" w:afterAutospacing="0" w:line="360" w:lineRule="auto"/>
        <w:rPr>
          <w:rFonts w:asciiTheme="majorBidi" w:hAnsiTheme="majorBidi" w:cstheme="majorBidi"/>
        </w:rPr>
      </w:pPr>
      <w:r w:rsidRPr="00B53092">
        <w:rPr>
          <w:rFonts w:ascii="Segoe UI Symbol" w:hAnsi="Segoe UI Symbol" w:cs="Segoe UI Symbol"/>
        </w:rPr>
        <w:t>📂</w:t>
      </w:r>
      <w:r w:rsidRPr="00B53092">
        <w:rPr>
          <w:rFonts w:asciiTheme="majorBidi" w:hAnsiTheme="majorBidi" w:cstheme="majorBidi"/>
        </w:rPr>
        <w:t> </w:t>
      </w:r>
      <w:r w:rsidRPr="00B53092">
        <w:rPr>
          <w:rStyle w:val="HTMLCode"/>
          <w:rFonts w:asciiTheme="majorBidi" w:hAnsiTheme="majorBidi" w:cstheme="majorBidi"/>
          <w:b/>
          <w:bCs/>
          <w:sz w:val="24"/>
          <w:szCs w:val="24"/>
        </w:rPr>
        <w:t>/data_preprocessing</w:t>
      </w:r>
      <w:r w:rsidRPr="00B53092">
        <w:rPr>
          <w:rFonts w:asciiTheme="majorBidi" w:hAnsiTheme="majorBidi" w:cstheme="majorBidi"/>
        </w:rPr>
        <w:t>:</w:t>
      </w:r>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Scripts for SMOTE, PCA, and Min-Max scaling.</w:t>
      </w:r>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Synthetic data generation pipelines.</w:t>
      </w:r>
    </w:p>
    <w:p w:rsidR="00B53092" w:rsidRPr="00B53092" w:rsidRDefault="00B53092" w:rsidP="0099437D">
      <w:pPr>
        <w:pStyle w:val="NormalWeb"/>
        <w:numPr>
          <w:ilvl w:val="0"/>
          <w:numId w:val="342"/>
        </w:numPr>
        <w:spacing w:before="0" w:beforeAutospacing="0" w:after="60" w:afterAutospacing="0" w:line="360" w:lineRule="auto"/>
        <w:rPr>
          <w:rFonts w:asciiTheme="majorBidi" w:hAnsiTheme="majorBidi" w:cstheme="majorBidi"/>
        </w:rPr>
      </w:pPr>
      <w:r w:rsidRPr="00B53092">
        <w:rPr>
          <w:rFonts w:ascii="Segoe UI Symbol" w:hAnsi="Segoe UI Symbol" w:cs="Segoe UI Symbol"/>
        </w:rPr>
        <w:t>📂</w:t>
      </w:r>
      <w:r w:rsidRPr="00B53092">
        <w:rPr>
          <w:rFonts w:asciiTheme="majorBidi" w:hAnsiTheme="majorBidi" w:cstheme="majorBidi"/>
        </w:rPr>
        <w:t> </w:t>
      </w:r>
      <w:r w:rsidRPr="00B53092">
        <w:rPr>
          <w:rStyle w:val="HTMLCode"/>
          <w:rFonts w:asciiTheme="majorBidi" w:hAnsiTheme="majorBidi" w:cstheme="majorBidi"/>
          <w:b/>
          <w:bCs/>
          <w:sz w:val="24"/>
          <w:szCs w:val="24"/>
        </w:rPr>
        <w:t>/evaluation</w:t>
      </w:r>
      <w:r w:rsidRPr="00B53092">
        <w:rPr>
          <w:rFonts w:asciiTheme="majorBidi" w:hAnsiTheme="majorBidi" w:cstheme="majorBidi"/>
        </w:rPr>
        <w:t>:</w:t>
      </w:r>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Metrics calculation (precision, recall, F1).</w:t>
      </w:r>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Hyperparameter tuning logs (Grid Search, Bayesian Optimization).</w:t>
      </w:r>
    </w:p>
    <w:p w:rsidR="00B53092" w:rsidRPr="00B53092" w:rsidRDefault="00B53092" w:rsidP="0099437D">
      <w:pPr>
        <w:pStyle w:val="NormalWeb"/>
        <w:numPr>
          <w:ilvl w:val="0"/>
          <w:numId w:val="342"/>
        </w:numPr>
        <w:spacing w:before="0" w:beforeAutospacing="0" w:after="60" w:afterAutospacing="0" w:line="360" w:lineRule="auto"/>
        <w:rPr>
          <w:rFonts w:asciiTheme="majorBidi" w:hAnsiTheme="majorBidi" w:cstheme="majorBidi"/>
        </w:rPr>
      </w:pPr>
      <w:r w:rsidRPr="00B53092">
        <w:rPr>
          <w:rFonts w:ascii="Segoe UI Symbol" w:hAnsi="Segoe UI Symbol" w:cs="Segoe UI Symbol"/>
        </w:rPr>
        <w:t>📄</w:t>
      </w:r>
      <w:r w:rsidRPr="00B53092">
        <w:rPr>
          <w:rFonts w:asciiTheme="majorBidi" w:hAnsiTheme="majorBidi" w:cstheme="majorBidi"/>
        </w:rPr>
        <w:t> </w:t>
      </w:r>
      <w:r w:rsidRPr="00B53092">
        <w:rPr>
          <w:rStyle w:val="HTMLCode"/>
          <w:rFonts w:asciiTheme="majorBidi" w:hAnsiTheme="majorBidi" w:cstheme="majorBidi"/>
          <w:b/>
          <w:bCs/>
          <w:sz w:val="24"/>
          <w:szCs w:val="24"/>
        </w:rPr>
        <w:t>README.md</w:t>
      </w:r>
      <w:r w:rsidRPr="00B53092">
        <w:rPr>
          <w:rFonts w:asciiTheme="majorBidi" w:hAnsiTheme="majorBidi" w:cstheme="majorBidi"/>
        </w:rPr>
        <w:t>:</w:t>
      </w:r>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Setup instructions (Python 3.8+, dependency list).</w:t>
      </w:r>
    </w:p>
    <w:p w:rsidR="00B53092" w:rsidRPr="00B53092" w:rsidRDefault="00B53092" w:rsidP="0099437D">
      <w:pPr>
        <w:pStyle w:val="NormalWeb"/>
        <w:numPr>
          <w:ilvl w:val="1"/>
          <w:numId w:val="342"/>
        </w:numPr>
        <w:spacing w:before="0" w:beforeAutospacing="0" w:line="360" w:lineRule="auto"/>
        <w:rPr>
          <w:rFonts w:asciiTheme="majorBidi" w:hAnsiTheme="majorBidi" w:cstheme="majorBidi"/>
        </w:rPr>
      </w:pPr>
      <w:r w:rsidRPr="00B53092">
        <w:rPr>
          <w:rFonts w:asciiTheme="majorBidi" w:hAnsiTheme="majorBidi" w:cstheme="majorBidi"/>
        </w:rPr>
        <w:t>License (MIT) and citation guidelines.</w:t>
      </w:r>
    </w:p>
    <w:p w:rsidR="00532971" w:rsidRPr="00B53092" w:rsidRDefault="00532971" w:rsidP="00B53092">
      <w:pPr>
        <w:spacing w:after="0" w:line="360" w:lineRule="auto"/>
        <w:rPr>
          <w:rFonts w:ascii="Times New Roman" w:eastAsia="Times New Roman" w:hAnsi="Times New Roman" w:cs="Times New Roman"/>
          <w:sz w:val="24"/>
          <w:szCs w:val="24"/>
        </w:rPr>
      </w:pPr>
      <w:r w:rsidRPr="00532971">
        <w:rPr>
          <w:rFonts w:asciiTheme="majorBidi" w:hAnsiTheme="majorBidi" w:cstheme="majorBidi"/>
          <w:color w:val="242424"/>
          <w:sz w:val="24"/>
          <w:szCs w:val="24"/>
        </w:rPr>
        <w:br/>
      </w:r>
    </w:p>
    <w:p w:rsidR="00532971" w:rsidRDefault="00532971" w:rsidP="00532971"/>
    <w:p w:rsidR="007E7A39" w:rsidRDefault="007E7A39" w:rsidP="00532971"/>
    <w:p w:rsidR="007E7A39" w:rsidRDefault="007E7A39" w:rsidP="00532971"/>
    <w:p w:rsidR="007E7A39" w:rsidRPr="007E7A39" w:rsidRDefault="007E7A39" w:rsidP="007E7A39">
      <w:pPr>
        <w:rPr>
          <w:rFonts w:asciiTheme="majorBidi" w:hAnsiTheme="majorBidi" w:cstheme="majorBidi"/>
          <w:b/>
          <w:sz w:val="28"/>
          <w:szCs w:val="28"/>
        </w:rPr>
      </w:pPr>
      <w:r w:rsidRPr="007E7A39">
        <w:rPr>
          <w:rFonts w:asciiTheme="majorBidi" w:hAnsiTheme="majorBidi" w:cstheme="majorBidi"/>
          <w:b/>
          <w:sz w:val="28"/>
          <w:szCs w:val="28"/>
        </w:rPr>
        <w:t>Appendix F: Code &amp; Implementation Details</w:t>
      </w:r>
    </w:p>
    <w:p w:rsidR="007E7A39" w:rsidRPr="00B462CE" w:rsidRDefault="007E7A39" w:rsidP="007E7A39">
      <w:pPr>
        <w:rPr>
          <w:rFonts w:asciiTheme="majorBidi" w:hAnsiTheme="majorBidi" w:cstheme="majorBidi"/>
          <w:sz w:val="24"/>
          <w:szCs w:val="24"/>
        </w:rPr>
      </w:pPr>
    </w:p>
    <w:p w:rsidR="007E7A39" w:rsidRPr="007E7A39" w:rsidRDefault="007E7A39" w:rsidP="007E7A39">
      <w:pPr>
        <w:rPr>
          <w:rFonts w:asciiTheme="majorBidi" w:hAnsiTheme="majorBidi" w:cstheme="majorBidi"/>
          <w:b/>
          <w:bCs/>
          <w:sz w:val="24"/>
          <w:szCs w:val="24"/>
        </w:rPr>
      </w:pPr>
      <w:r w:rsidRPr="007E7A39">
        <w:rPr>
          <w:rFonts w:asciiTheme="majorBidi" w:hAnsiTheme="majorBidi" w:cstheme="majorBidi"/>
          <w:b/>
          <w:bCs/>
          <w:sz w:val="24"/>
          <w:szCs w:val="24"/>
        </w:rPr>
        <w:t>This appendix provides selected code snippets and implementation details.</w:t>
      </w:r>
    </w:p>
    <w:p w:rsidR="007E7A39" w:rsidRDefault="007E7A39" w:rsidP="007E7A39">
      <w:r w:rsidRPr="00713402">
        <w:rPr>
          <w:color w:val="FF0066"/>
        </w:rPr>
        <w:t>import</w:t>
      </w:r>
      <w:r>
        <w:t xml:space="preserve"> tensorflow </w:t>
      </w:r>
      <w:r w:rsidRPr="00713402">
        <w:rPr>
          <w:color w:val="FF0066"/>
        </w:rPr>
        <w:t>as</w:t>
      </w:r>
      <w:r>
        <w:t xml:space="preserve"> tf</w:t>
      </w:r>
      <w:r>
        <w:br/>
      </w:r>
      <w:r w:rsidRPr="00713402">
        <w:rPr>
          <w:color w:val="FF0066"/>
        </w:rPr>
        <w:t>from</w:t>
      </w:r>
      <w:r>
        <w:t xml:space="preserve"> tensorflow </w:t>
      </w:r>
      <w:r w:rsidRPr="00713402">
        <w:rPr>
          <w:color w:val="FF0066"/>
        </w:rPr>
        <w:t>import</w:t>
      </w:r>
      <w:r>
        <w:t xml:space="preserve"> keras</w:t>
      </w:r>
      <w:r>
        <w:br/>
        <w:t>from sklearn.model_selection import train_test_split</w:t>
      </w:r>
      <w:r>
        <w:br/>
      </w:r>
      <w:r w:rsidRPr="00713402">
        <w:rPr>
          <w:color w:val="FF0066"/>
        </w:rPr>
        <w:t>import</w:t>
      </w:r>
      <w:r>
        <w:t xml:space="preserve"> numpy </w:t>
      </w:r>
      <w:r w:rsidRPr="00713402">
        <w:rPr>
          <w:color w:val="FF0066"/>
        </w:rPr>
        <w:t>as</w:t>
      </w:r>
      <w:r>
        <w:t xml:space="preserve"> np</w:t>
      </w:r>
      <w:r>
        <w:br/>
      </w:r>
      <w:r>
        <w:br/>
      </w:r>
      <w:r w:rsidRPr="00713402">
        <w:rPr>
          <w:color w:val="70AD47" w:themeColor="accent6"/>
        </w:rPr>
        <w:t># Load dataset</w:t>
      </w:r>
      <w:r>
        <w:br/>
        <w:t>data = np.load(</w:t>
      </w:r>
      <w:r w:rsidRPr="00713402">
        <w:rPr>
          <w:color w:val="FF0000"/>
        </w:rPr>
        <w:t>'dataset.npy'</w:t>
      </w:r>
      <w:r>
        <w:t>)</w:t>
      </w:r>
      <w:r>
        <w:br/>
        <w:t>labels = np.load(</w:t>
      </w:r>
      <w:r w:rsidRPr="00713402">
        <w:rPr>
          <w:color w:val="FF0000"/>
        </w:rPr>
        <w:t>'labels.npy'</w:t>
      </w:r>
      <w:r>
        <w:t>)</w:t>
      </w:r>
      <w:r>
        <w:br/>
      </w:r>
      <w:r>
        <w:br/>
      </w:r>
      <w:r w:rsidRPr="00713402">
        <w:rPr>
          <w:color w:val="70AD47" w:themeColor="accent6"/>
        </w:rPr>
        <w:t># Split data</w:t>
      </w:r>
      <w:r>
        <w:br/>
        <w:t>X_train, X_test, y_train, y_test = train_test_split(data, labels, test_size=</w:t>
      </w:r>
      <w:r w:rsidRPr="005173E1">
        <w:rPr>
          <w:color w:val="002060"/>
        </w:rPr>
        <w:t>0.2</w:t>
      </w:r>
      <w:r>
        <w:t>, random_state=</w:t>
      </w:r>
      <w:r w:rsidRPr="005173E1">
        <w:rPr>
          <w:color w:val="002060"/>
        </w:rPr>
        <w:t>42</w:t>
      </w:r>
      <w:r>
        <w:t>)</w:t>
      </w:r>
      <w:r>
        <w:br/>
      </w:r>
      <w:r w:rsidRPr="00713402">
        <w:rPr>
          <w:color w:val="70AD47" w:themeColor="accent6"/>
        </w:rPr>
        <w:br/>
        <w:t># Define model</w:t>
      </w:r>
      <w:r>
        <w:br/>
        <w:t>model = keras.Sequential([</w:t>
      </w:r>
      <w:r>
        <w:br/>
        <w:t xml:space="preserve">    keras.layers.Dense(</w:t>
      </w:r>
      <w:r w:rsidRPr="005173E1">
        <w:rPr>
          <w:color w:val="002060"/>
        </w:rPr>
        <w:t>64</w:t>
      </w:r>
      <w:r>
        <w:t>, activation=</w:t>
      </w:r>
      <w:r w:rsidRPr="00713402">
        <w:rPr>
          <w:color w:val="FF0000"/>
        </w:rPr>
        <w:t>'relu'</w:t>
      </w:r>
      <w:r>
        <w:t>, input_shape=(X_train.shape[</w:t>
      </w:r>
      <w:r w:rsidRPr="005173E1">
        <w:rPr>
          <w:color w:val="002060"/>
        </w:rPr>
        <w:t>1</w:t>
      </w:r>
      <w:r>
        <w:t>],)),</w:t>
      </w:r>
      <w:r>
        <w:br/>
        <w:t xml:space="preserve">    keras.layers.Dense(</w:t>
      </w:r>
      <w:r w:rsidRPr="005173E1">
        <w:rPr>
          <w:color w:val="002060"/>
        </w:rPr>
        <w:t>32</w:t>
      </w:r>
      <w:r>
        <w:t>, activation=</w:t>
      </w:r>
      <w:r w:rsidRPr="00713402">
        <w:rPr>
          <w:color w:val="FF0000"/>
        </w:rPr>
        <w:t>'relu'</w:t>
      </w:r>
      <w:r>
        <w:t>),</w:t>
      </w:r>
      <w:r>
        <w:br/>
        <w:t xml:space="preserve">    keras.layers.Dense(</w:t>
      </w:r>
      <w:r w:rsidRPr="005173E1">
        <w:rPr>
          <w:color w:val="002060"/>
        </w:rPr>
        <w:t>1</w:t>
      </w:r>
      <w:r>
        <w:t>, activation=</w:t>
      </w:r>
      <w:r w:rsidRPr="00713402">
        <w:rPr>
          <w:color w:val="FF0000"/>
        </w:rPr>
        <w:t>'sigmoid'</w:t>
      </w:r>
      <w:r>
        <w:t>)</w:t>
      </w:r>
      <w:r>
        <w:br/>
        <w:t>])</w:t>
      </w:r>
      <w:r>
        <w:br/>
      </w:r>
      <w:r>
        <w:br/>
      </w:r>
      <w:r w:rsidRPr="00713402">
        <w:rPr>
          <w:color w:val="70AD47" w:themeColor="accent6"/>
        </w:rPr>
        <w:t># Compile model</w:t>
      </w:r>
      <w:r>
        <w:br/>
        <w:t>model.compile(optimizer=</w:t>
      </w:r>
      <w:r w:rsidRPr="00713402">
        <w:rPr>
          <w:color w:val="FF0000"/>
        </w:rPr>
        <w:t>'adam'</w:t>
      </w:r>
      <w:r>
        <w:t>, loss=</w:t>
      </w:r>
      <w:r w:rsidRPr="00713402">
        <w:rPr>
          <w:color w:val="FF0000"/>
        </w:rPr>
        <w:t>'binary_crossentropy'</w:t>
      </w:r>
      <w:r>
        <w:t>, metrics=['accuracy'])</w:t>
      </w:r>
      <w:r>
        <w:br/>
      </w:r>
      <w:r>
        <w:br/>
      </w:r>
      <w:r w:rsidRPr="00713402">
        <w:rPr>
          <w:color w:val="70AD47" w:themeColor="accent6"/>
        </w:rPr>
        <w:t># Train model</w:t>
      </w:r>
      <w:r>
        <w:br/>
        <w:t>model.fit(X_train, y_train, epochs=</w:t>
      </w:r>
      <w:r w:rsidRPr="005173E1">
        <w:rPr>
          <w:color w:val="002060"/>
        </w:rPr>
        <w:t>10</w:t>
      </w:r>
      <w:r>
        <w:t>, batch_size=</w:t>
      </w:r>
      <w:r w:rsidRPr="005173E1">
        <w:rPr>
          <w:color w:val="002060"/>
        </w:rPr>
        <w:t>32</w:t>
      </w:r>
      <w:r>
        <w:t>, validation_split=</w:t>
      </w:r>
      <w:r w:rsidRPr="005173E1">
        <w:rPr>
          <w:color w:val="002060"/>
        </w:rPr>
        <w:t>0.1</w:t>
      </w:r>
      <w:r>
        <w:t>)</w:t>
      </w:r>
      <w:r>
        <w:br/>
      </w:r>
      <w:r>
        <w:br/>
      </w:r>
      <w:r w:rsidRPr="00713402">
        <w:rPr>
          <w:color w:val="70AD47" w:themeColor="accent6"/>
        </w:rPr>
        <w:t># Evaluate model</w:t>
      </w:r>
      <w:r>
        <w:br/>
        <w:t>test_loss, test_acc = model.evaluate(X_test, y_test)</w:t>
      </w:r>
      <w:r>
        <w:br/>
        <w:t>print(</w:t>
      </w:r>
      <w:r w:rsidRPr="00713402">
        <w:rPr>
          <w:color w:val="FF0000"/>
        </w:rPr>
        <w:t>f'Test Accuracy</w:t>
      </w:r>
      <w:r>
        <w:t>: {test_acc:.2f}</w:t>
      </w:r>
      <w:r>
        <w:rPr>
          <w:color w:val="C00000"/>
        </w:rPr>
        <w:t>”</w:t>
      </w:r>
      <w:r>
        <w:t>)</w:t>
      </w:r>
    </w:p>
    <w:p w:rsidR="007E7A39" w:rsidRDefault="007E7A39" w:rsidP="007E7A39"/>
    <w:p w:rsidR="007E7A39" w:rsidRDefault="007E7A39" w:rsidP="007E7A39"/>
    <w:p w:rsidR="007E7A39" w:rsidRDefault="007E7A39" w:rsidP="007E7A39"/>
    <w:p w:rsidR="007E7A39" w:rsidRDefault="007E7A39" w:rsidP="007E7A39"/>
    <w:p w:rsidR="007E7A39" w:rsidRDefault="007E7A39" w:rsidP="007E7A39"/>
    <w:p w:rsidR="007E7A39" w:rsidRDefault="007E7A39" w:rsidP="007E7A39"/>
    <w:p w:rsidR="007E7A39" w:rsidRPr="00532971" w:rsidRDefault="007E7A39" w:rsidP="00532971"/>
    <w:p w:rsidR="00306E89" w:rsidRDefault="007E7A39" w:rsidP="00E52280">
      <w:pPr>
        <w:pStyle w:val="Heading4"/>
        <w:rPr>
          <w:rFonts w:asciiTheme="majorBidi" w:eastAsia="Times New Roman" w:hAnsiTheme="majorBidi"/>
          <w:b/>
          <w:bCs/>
          <w:i w:val="0"/>
          <w:iCs w:val="0"/>
          <w:color w:val="auto"/>
          <w:sz w:val="28"/>
          <w:szCs w:val="28"/>
        </w:rPr>
      </w:pPr>
      <w:r>
        <w:rPr>
          <w:rFonts w:asciiTheme="majorBidi" w:eastAsia="Times New Roman" w:hAnsiTheme="majorBidi"/>
          <w:b/>
          <w:bCs/>
          <w:i w:val="0"/>
          <w:iCs w:val="0"/>
          <w:color w:val="auto"/>
          <w:sz w:val="28"/>
          <w:szCs w:val="28"/>
        </w:rPr>
        <w:t>Appendix G</w:t>
      </w:r>
      <w:r w:rsidR="00306E89" w:rsidRPr="00306E89">
        <w:rPr>
          <w:rFonts w:asciiTheme="majorBidi" w:eastAsia="Times New Roman" w:hAnsiTheme="majorBidi"/>
          <w:b/>
          <w:bCs/>
          <w:i w:val="0"/>
          <w:iCs w:val="0"/>
          <w:color w:val="auto"/>
          <w:sz w:val="28"/>
          <w:szCs w:val="28"/>
        </w:rPr>
        <w:t>: Ethical Approval and Consent Forms</w:t>
      </w:r>
    </w:p>
    <w:p w:rsidR="00E52280" w:rsidRPr="00E52280" w:rsidRDefault="00E52280" w:rsidP="00E52280">
      <w:pPr>
        <w:spacing w:after="0"/>
      </w:pPr>
    </w:p>
    <w:p w:rsidR="007E7A39" w:rsidRDefault="00E52280" w:rsidP="001719F1">
      <w:pPr>
        <w:spacing w:after="0" w:line="360" w:lineRule="auto"/>
        <w:rPr>
          <w:rFonts w:ascii="Times New Roman" w:eastAsia="Times New Roman" w:hAnsi="Times New Roman" w:cs="Times New Roman"/>
          <w:b/>
          <w:bCs/>
          <w:sz w:val="24"/>
          <w:szCs w:val="24"/>
        </w:rPr>
      </w:pPr>
      <w:r w:rsidRPr="00E52280">
        <w:rPr>
          <w:rFonts w:ascii="Times New Roman" w:eastAsia="Times New Roman" w:hAnsi="Times New Roman" w:cs="Times New Roman"/>
          <w:sz w:val="24"/>
          <w:szCs w:val="24"/>
        </w:rPr>
        <w:t>This appendix includes important ethical approval documents and consent forms that were utilized in this study. These forms were essential for making sure we adhered to ethical research standards, especially when it comes to studies that involve human participants.</w:t>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b/>
          <w:bCs/>
          <w:sz w:val="24"/>
          <w:szCs w:val="24"/>
        </w:rPr>
        <w:t>Ethical Approval Statement</w:t>
      </w:r>
      <w:r w:rsidRPr="00E52280">
        <w:rPr>
          <w:rFonts w:ascii="Times New Roman" w:eastAsia="Times New Roman" w:hAnsi="Times New Roman" w:cs="Times New Roman"/>
          <w:sz w:val="24"/>
          <w:szCs w:val="24"/>
        </w:rPr>
        <w:br/>
        <w:t>This research was conducted in accordance with ethical guidelines to ensure the protection of human participants. Ethical approval was obtained from the relevant ethics committee before commencing data collection. Participants were informed about the study’s purpose, procedures, potential risks, and their rights to withdraw at any time without consequences. All collected data were handled with strict confidentiality, and no personally identifiable information was shared.</w:t>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b/>
          <w:bCs/>
          <w:sz w:val="24"/>
          <w:szCs w:val="24"/>
        </w:rPr>
        <w:t>Sample Participant Consent Form</w:t>
      </w:r>
      <w:r w:rsidRPr="00E52280">
        <w:rPr>
          <w:rFonts w:ascii="Times New Roman" w:eastAsia="Times New Roman" w:hAnsi="Times New Roman" w:cs="Times New Roman"/>
          <w:sz w:val="24"/>
          <w:szCs w:val="24"/>
        </w:rPr>
        <w:br/>
        <w:t>[Research Title: AI Adoption in the Lebanese Healthcare System]</w:t>
      </w:r>
      <w:r w:rsidRPr="00E52280">
        <w:rPr>
          <w:rFonts w:ascii="Times New Roman" w:eastAsia="Times New Roman" w:hAnsi="Times New Roman" w:cs="Times New Roman"/>
          <w:sz w:val="24"/>
          <w:szCs w:val="24"/>
        </w:rPr>
        <w:br/>
        <w:t>Dear Participant,</w:t>
      </w:r>
      <w:r w:rsidRPr="00E52280">
        <w:rPr>
          <w:rFonts w:ascii="Times New Roman" w:eastAsia="Times New Roman" w:hAnsi="Times New Roman" w:cs="Times New Roman"/>
          <w:sz w:val="24"/>
          <w:szCs w:val="24"/>
        </w:rPr>
        <w:br/>
        <w:t>You are invited to take part in this research study. Your participation is voluntary, and you may withdraw at any time.</w:t>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b/>
          <w:bCs/>
          <w:sz w:val="24"/>
          <w:szCs w:val="24"/>
        </w:rPr>
        <w:br/>
        <w:t>Purpose of the Study:</w:t>
      </w:r>
      <w:r w:rsidRPr="00E52280">
        <w:rPr>
          <w:rFonts w:ascii="Times New Roman" w:eastAsia="Times New Roman" w:hAnsi="Times New Roman" w:cs="Times New Roman"/>
          <w:sz w:val="24"/>
          <w:szCs w:val="24"/>
        </w:rPr>
        <w:br/>
        <w:t>This study aims to investigate the adoption of Artificial Intelligence (AI) in the Lebanese healthcare system, assessing its impact and challenges.</w:t>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b/>
          <w:bCs/>
          <w:sz w:val="24"/>
          <w:szCs w:val="24"/>
        </w:rPr>
        <w:t>Your Participation:</w:t>
      </w:r>
      <w:r w:rsidRPr="00E52280">
        <w:rPr>
          <w:rFonts w:ascii="Times New Roman" w:eastAsia="Times New Roman" w:hAnsi="Times New Roman" w:cs="Times New Roman"/>
          <w:sz w:val="24"/>
          <w:szCs w:val="24"/>
        </w:rPr>
        <w:br/>
        <w:t>• You will be asked to complete a survey and/or participate in an interview regarding AI in healthcare.</w:t>
      </w:r>
      <w:r w:rsidRPr="00E52280">
        <w:rPr>
          <w:rFonts w:ascii="Times New Roman" w:eastAsia="Times New Roman" w:hAnsi="Times New Roman" w:cs="Times New Roman"/>
          <w:sz w:val="24"/>
          <w:szCs w:val="24"/>
        </w:rPr>
        <w:br/>
        <w:t>• Your responses will be kept confidential and used solely for academic purposes.</w:t>
      </w:r>
      <w:r w:rsidRPr="00E52280">
        <w:rPr>
          <w:rFonts w:ascii="Times New Roman" w:eastAsia="Times New Roman" w:hAnsi="Times New Roman" w:cs="Times New Roman"/>
          <w:sz w:val="24"/>
          <w:szCs w:val="24"/>
        </w:rPr>
        <w:br/>
      </w:r>
    </w:p>
    <w:p w:rsidR="00306E89" w:rsidRDefault="00E52280" w:rsidP="001719F1">
      <w:pPr>
        <w:spacing w:after="0" w:line="360" w:lineRule="auto"/>
        <w:rPr>
          <w:rFonts w:ascii="Times New Roman" w:eastAsia="Times New Roman" w:hAnsi="Times New Roman" w:cs="Times New Roman"/>
          <w:sz w:val="24"/>
          <w:szCs w:val="24"/>
        </w:rPr>
      </w:pPr>
      <w:r w:rsidRPr="00E52280">
        <w:rPr>
          <w:rFonts w:ascii="Times New Roman" w:eastAsia="Times New Roman" w:hAnsi="Times New Roman" w:cs="Times New Roman"/>
          <w:b/>
          <w:bCs/>
          <w:sz w:val="24"/>
          <w:szCs w:val="24"/>
        </w:rPr>
        <w:lastRenderedPageBreak/>
        <w:br/>
        <w:t>Confidentiality and Data Protection:</w:t>
      </w:r>
      <w:r w:rsidRPr="00E52280">
        <w:rPr>
          <w:rFonts w:ascii="Times New Roman" w:eastAsia="Times New Roman" w:hAnsi="Times New Roman" w:cs="Times New Roman"/>
          <w:sz w:val="24"/>
          <w:szCs w:val="24"/>
        </w:rPr>
        <w:br/>
        <w:t>• Your personal information will not be disclosed.</w:t>
      </w:r>
      <w:r w:rsidRPr="00E52280">
        <w:rPr>
          <w:rFonts w:ascii="Times New Roman" w:eastAsia="Times New Roman" w:hAnsi="Times New Roman" w:cs="Times New Roman"/>
          <w:sz w:val="24"/>
          <w:szCs w:val="24"/>
        </w:rPr>
        <w:br/>
        <w:t>• All data will be securely stored and used in compliance with research ethics guidelines.</w:t>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b/>
          <w:bCs/>
          <w:sz w:val="24"/>
          <w:szCs w:val="24"/>
        </w:rPr>
        <w:t>Consent Statement:</w:t>
      </w:r>
      <w:r w:rsidRPr="00E52280">
        <w:rPr>
          <w:rFonts w:ascii="Times New Roman" w:eastAsia="Times New Roman" w:hAnsi="Times New Roman" w:cs="Times New Roman"/>
          <w:sz w:val="24"/>
          <w:szCs w:val="24"/>
        </w:rPr>
        <w:br/>
        <w:t>By signing below, you acknowledge that:</w:t>
      </w:r>
      <w:r w:rsidRPr="00E52280">
        <w:rPr>
          <w:rFonts w:ascii="Times New Roman" w:eastAsia="Times New Roman" w:hAnsi="Times New Roman" w:cs="Times New Roman"/>
          <w:sz w:val="24"/>
          <w:szCs w:val="24"/>
        </w:rPr>
        <w:br/>
        <w:t>• You understand the purpose of this study.</w:t>
      </w:r>
      <w:r w:rsidRPr="00E52280">
        <w:rPr>
          <w:rFonts w:ascii="Times New Roman" w:eastAsia="Times New Roman" w:hAnsi="Times New Roman" w:cs="Times New Roman"/>
          <w:sz w:val="24"/>
          <w:szCs w:val="24"/>
        </w:rPr>
        <w:br/>
        <w:t>• You agree to participate voluntarily.</w:t>
      </w:r>
      <w:r w:rsidRPr="00E52280">
        <w:rPr>
          <w:rFonts w:ascii="Times New Roman" w:eastAsia="Times New Roman" w:hAnsi="Times New Roman" w:cs="Times New Roman"/>
          <w:sz w:val="24"/>
          <w:szCs w:val="24"/>
        </w:rPr>
        <w:br/>
        <w:t>• You are aware that you can withdraw at any time.</w:t>
      </w:r>
      <w:r w:rsidRPr="00E52280">
        <w:rPr>
          <w:rFonts w:ascii="Times New Roman" w:eastAsia="Times New Roman" w:hAnsi="Times New Roman" w:cs="Times New Roman"/>
          <w:sz w:val="24"/>
          <w:szCs w:val="24"/>
        </w:rPr>
        <w:br/>
      </w:r>
      <w:r w:rsidRPr="00E52280">
        <w:rPr>
          <w:rFonts w:ascii="Times New Roman" w:eastAsia="Times New Roman" w:hAnsi="Times New Roman" w:cs="Times New Roman"/>
          <w:sz w:val="24"/>
          <w:szCs w:val="24"/>
        </w:rPr>
        <w:br/>
        <w:t>Participant Name: _______________________</w:t>
      </w:r>
      <w:r w:rsidRPr="00E52280">
        <w:rPr>
          <w:rFonts w:ascii="Times New Roman" w:eastAsia="Times New Roman" w:hAnsi="Times New Roman" w:cs="Times New Roman"/>
          <w:sz w:val="24"/>
          <w:szCs w:val="24"/>
        </w:rPr>
        <w:br/>
        <w:t>Signature: _____________________________</w:t>
      </w:r>
      <w:r w:rsidRPr="00E52280">
        <w:rPr>
          <w:rFonts w:ascii="Times New Roman" w:eastAsia="Times New Roman" w:hAnsi="Times New Roman" w:cs="Times New Roman"/>
          <w:sz w:val="24"/>
          <w:szCs w:val="24"/>
        </w:rPr>
        <w:br/>
        <w:t>Date: ________________</w:t>
      </w:r>
    </w:p>
    <w:p w:rsidR="00B462CE" w:rsidRDefault="00B462CE" w:rsidP="001719F1">
      <w:pPr>
        <w:spacing w:after="0" w:line="360" w:lineRule="auto"/>
        <w:rPr>
          <w:rFonts w:ascii="Times New Roman" w:eastAsia="Times New Roman" w:hAnsi="Times New Roman" w:cs="Times New Roman"/>
          <w:sz w:val="24"/>
          <w:szCs w:val="24"/>
        </w:rPr>
      </w:pPr>
    </w:p>
    <w:p w:rsidR="00B462CE" w:rsidRDefault="00B462CE" w:rsidP="001719F1">
      <w:pPr>
        <w:spacing w:after="0" w:line="360" w:lineRule="auto"/>
        <w:rPr>
          <w:rFonts w:ascii="Times New Roman" w:eastAsia="Times New Roman" w:hAnsi="Times New Roman" w:cs="Times New Roman"/>
          <w:sz w:val="24"/>
          <w:szCs w:val="24"/>
        </w:rPr>
      </w:pPr>
    </w:p>
    <w:p w:rsidR="00B462CE" w:rsidRDefault="00B462CE" w:rsidP="001719F1">
      <w:pPr>
        <w:spacing w:after="0" w:line="360" w:lineRule="auto"/>
        <w:rPr>
          <w:rFonts w:ascii="Times New Roman" w:eastAsia="Times New Roman" w:hAnsi="Times New Roman" w:cs="Times New Roman"/>
          <w:sz w:val="24"/>
          <w:szCs w:val="24"/>
        </w:rPr>
      </w:pPr>
    </w:p>
    <w:p w:rsidR="00B462CE" w:rsidRDefault="00B462CE" w:rsidP="001719F1">
      <w:pPr>
        <w:spacing w:after="0" w:line="360" w:lineRule="auto"/>
        <w:rPr>
          <w:rFonts w:ascii="Times New Roman" w:eastAsia="Times New Roman" w:hAnsi="Times New Roman" w:cs="Times New Roman"/>
          <w:sz w:val="24"/>
          <w:szCs w:val="24"/>
        </w:rPr>
      </w:pPr>
    </w:p>
    <w:p w:rsidR="00B462CE" w:rsidRPr="001719F1" w:rsidRDefault="00B462CE" w:rsidP="001719F1">
      <w:pPr>
        <w:spacing w:after="0" w:line="360" w:lineRule="auto"/>
        <w:rPr>
          <w:rFonts w:ascii="Times New Roman" w:eastAsia="Times New Roman" w:hAnsi="Times New Roman" w:cs="Times New Roman"/>
          <w:b/>
          <w:bCs/>
          <w:sz w:val="24"/>
          <w:szCs w:val="24"/>
        </w:rPr>
      </w:pPr>
    </w:p>
    <w:sectPr w:rsidR="00B462CE" w:rsidRPr="001719F1">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F23" w:rsidRDefault="00102F23" w:rsidP="00F31E8D">
      <w:pPr>
        <w:spacing w:after="0" w:line="240" w:lineRule="auto"/>
      </w:pPr>
      <w:r>
        <w:separator/>
      </w:r>
    </w:p>
  </w:endnote>
  <w:endnote w:type="continuationSeparator" w:id="0">
    <w:p w:rsidR="00102F23" w:rsidRDefault="00102F23" w:rsidP="00F31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933756"/>
      <w:docPartObj>
        <w:docPartGallery w:val="Page Numbers (Bottom of Page)"/>
        <w:docPartUnique/>
      </w:docPartObj>
    </w:sdtPr>
    <w:sdtEndPr>
      <w:rPr>
        <w:noProof/>
      </w:rPr>
    </w:sdtEndPr>
    <w:sdtContent>
      <w:p w:rsidR="00B6693B" w:rsidRDefault="00B6693B">
        <w:pPr>
          <w:pStyle w:val="Footer"/>
          <w:jc w:val="right"/>
        </w:pPr>
      </w:p>
      <w:p w:rsidR="00B6693B" w:rsidRDefault="00B6693B">
        <w:pPr>
          <w:pStyle w:val="Footer"/>
          <w:jc w:val="right"/>
        </w:pPr>
      </w:p>
      <w:p w:rsidR="00B6693B" w:rsidRDefault="00B6693B">
        <w:pPr>
          <w:pStyle w:val="Footer"/>
          <w:jc w:val="right"/>
        </w:pPr>
        <w:r>
          <w:fldChar w:fldCharType="begin"/>
        </w:r>
        <w:r>
          <w:instrText xml:space="preserve"> PAGE   \* MERGEFORMAT </w:instrText>
        </w:r>
        <w:r>
          <w:fldChar w:fldCharType="separate"/>
        </w:r>
        <w:r w:rsidR="00FA08AF">
          <w:rPr>
            <w:noProof/>
          </w:rPr>
          <w:t>355</w:t>
        </w:r>
        <w:r>
          <w:rPr>
            <w:noProof/>
          </w:rPr>
          <w:fldChar w:fldCharType="end"/>
        </w:r>
      </w:p>
    </w:sdtContent>
  </w:sdt>
  <w:p w:rsidR="00B6693B" w:rsidRDefault="00B669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F23" w:rsidRDefault="00102F23" w:rsidP="00F31E8D">
      <w:pPr>
        <w:spacing w:after="0" w:line="240" w:lineRule="auto"/>
      </w:pPr>
      <w:r>
        <w:separator/>
      </w:r>
    </w:p>
  </w:footnote>
  <w:footnote w:type="continuationSeparator" w:id="0">
    <w:p w:rsidR="00102F23" w:rsidRDefault="00102F23" w:rsidP="00F31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93B" w:rsidRDefault="00B6693B" w:rsidP="00413323">
    <w:pPr>
      <w:pStyle w:val="Header"/>
    </w:pPr>
    <w:r>
      <w:rPr>
        <w:rFonts w:asciiTheme="majorBidi" w:eastAsia="Times New Roman" w:hAnsiTheme="majorBidi" w:cstheme="majorBidi"/>
        <w:noProof/>
        <w:sz w:val="24"/>
        <w:szCs w:val="24"/>
        <w:bdr w:val="none" w:sz="0" w:space="0" w:color="auto" w:frame="1"/>
      </w:rPr>
      <w:drawing>
        <wp:inline distT="0" distB="0" distL="0" distR="0" wp14:anchorId="38618508" wp14:editId="1039653E">
          <wp:extent cx="57816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81675" cy="5619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412D"/>
    <w:multiLevelType w:val="hybridMultilevel"/>
    <w:tmpl w:val="2784607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 w15:restartNumberingAfterBreak="0">
    <w:nsid w:val="00992BDE"/>
    <w:multiLevelType w:val="multilevel"/>
    <w:tmpl w:val="3650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52446"/>
    <w:multiLevelType w:val="multilevel"/>
    <w:tmpl w:val="A10E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21CE9"/>
    <w:multiLevelType w:val="multilevel"/>
    <w:tmpl w:val="AF70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67CC8"/>
    <w:multiLevelType w:val="multilevel"/>
    <w:tmpl w:val="0D82982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E6C2B"/>
    <w:multiLevelType w:val="multilevel"/>
    <w:tmpl w:val="10FAC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C27F26"/>
    <w:multiLevelType w:val="multilevel"/>
    <w:tmpl w:val="62E8D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F342BE"/>
    <w:multiLevelType w:val="multilevel"/>
    <w:tmpl w:val="5E8C8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480BF7"/>
    <w:multiLevelType w:val="multilevel"/>
    <w:tmpl w:val="74D6D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853B57"/>
    <w:multiLevelType w:val="multilevel"/>
    <w:tmpl w:val="4DF0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D1147"/>
    <w:multiLevelType w:val="multilevel"/>
    <w:tmpl w:val="A18E2BC6"/>
    <w:lvl w:ilvl="0">
      <w:start w:val="4"/>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bullet"/>
      <w:lvlText w:val=""/>
      <w:lvlJc w:val="left"/>
      <w:pPr>
        <w:ind w:left="1080" w:hanging="720"/>
      </w:pPr>
      <w:rPr>
        <w:rFonts w:ascii="Symbol" w:hAnsi="Symbol"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1" w15:restartNumberingAfterBreak="0">
    <w:nsid w:val="03E50BB4"/>
    <w:multiLevelType w:val="multilevel"/>
    <w:tmpl w:val="33F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F9087D"/>
    <w:multiLevelType w:val="multilevel"/>
    <w:tmpl w:val="CE169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FD1DF8"/>
    <w:multiLevelType w:val="multilevel"/>
    <w:tmpl w:val="CB389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3D4D2E"/>
    <w:multiLevelType w:val="multilevel"/>
    <w:tmpl w:val="3F1EE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F67072"/>
    <w:multiLevelType w:val="multilevel"/>
    <w:tmpl w:val="3AF2E1B0"/>
    <w:lvl w:ilvl="0">
      <w:start w:val="1"/>
      <w:numFmt w:val="decimal"/>
      <w:lvlText w:val="%1"/>
      <w:lvlJc w:val="left"/>
      <w:pPr>
        <w:ind w:left="480" w:hanging="480"/>
      </w:pPr>
      <w:rPr>
        <w:rFonts w:hint="default"/>
        <w:b/>
      </w:rPr>
    </w:lvl>
    <w:lvl w:ilvl="1">
      <w:start w:val="3"/>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6" w15:restartNumberingAfterBreak="0">
    <w:nsid w:val="06FA5615"/>
    <w:multiLevelType w:val="multilevel"/>
    <w:tmpl w:val="74044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0210E1"/>
    <w:multiLevelType w:val="multilevel"/>
    <w:tmpl w:val="62E8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5A46C0"/>
    <w:multiLevelType w:val="hybridMultilevel"/>
    <w:tmpl w:val="0A90A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7256AB"/>
    <w:multiLevelType w:val="hybridMultilevel"/>
    <w:tmpl w:val="64AA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84A2CEC"/>
    <w:multiLevelType w:val="multilevel"/>
    <w:tmpl w:val="0D82982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820B2D"/>
    <w:multiLevelType w:val="multilevel"/>
    <w:tmpl w:val="B8E02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920595"/>
    <w:multiLevelType w:val="multilevel"/>
    <w:tmpl w:val="85C6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380B4E"/>
    <w:multiLevelType w:val="multilevel"/>
    <w:tmpl w:val="B6FA2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5D2F1E"/>
    <w:multiLevelType w:val="hybridMultilevel"/>
    <w:tmpl w:val="8180B0A8"/>
    <w:lvl w:ilvl="0" w:tplc="04090003">
      <w:start w:val="1"/>
      <w:numFmt w:val="bullet"/>
      <w:lvlText w:val="o"/>
      <w:lvlJc w:val="left"/>
      <w:pPr>
        <w:ind w:left="840" w:hanging="360"/>
      </w:pPr>
      <w:rPr>
        <w:rFonts w:ascii="Courier New" w:hAnsi="Courier New" w:cs="Courier New"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0B6604F4"/>
    <w:multiLevelType w:val="multilevel"/>
    <w:tmpl w:val="6EE85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805152"/>
    <w:multiLevelType w:val="multilevel"/>
    <w:tmpl w:val="0220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9F757F"/>
    <w:multiLevelType w:val="multilevel"/>
    <w:tmpl w:val="D6283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B85364"/>
    <w:multiLevelType w:val="multilevel"/>
    <w:tmpl w:val="B7E8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E03975"/>
    <w:multiLevelType w:val="multilevel"/>
    <w:tmpl w:val="196CA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F36DBB"/>
    <w:multiLevelType w:val="multilevel"/>
    <w:tmpl w:val="E6F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1D48B1"/>
    <w:multiLevelType w:val="hybridMultilevel"/>
    <w:tmpl w:val="E6422562"/>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0D1E5B66"/>
    <w:multiLevelType w:val="multilevel"/>
    <w:tmpl w:val="352A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534A58"/>
    <w:multiLevelType w:val="multilevel"/>
    <w:tmpl w:val="747C41DE"/>
    <w:lvl w:ilvl="0">
      <w:start w:val="3"/>
      <w:numFmt w:val="decimal"/>
      <w:lvlText w:val="%1"/>
      <w:lvlJc w:val="left"/>
      <w:pPr>
        <w:ind w:left="480" w:hanging="480"/>
      </w:pPr>
      <w:rPr>
        <w:rFonts w:hint="default"/>
        <w:b/>
      </w:rPr>
    </w:lvl>
    <w:lvl w:ilvl="1">
      <w:start w:val="4"/>
      <w:numFmt w:val="decimal"/>
      <w:lvlText w:val="%1.%2"/>
      <w:lvlJc w:val="left"/>
      <w:pPr>
        <w:ind w:left="660" w:hanging="480"/>
      </w:pPr>
      <w:rPr>
        <w:rFonts w:hint="default"/>
        <w:b/>
      </w:rPr>
    </w:lvl>
    <w:lvl w:ilvl="2">
      <w:start w:val="1"/>
      <w:numFmt w:val="bullet"/>
      <w:lvlText w:val=""/>
      <w:lvlJc w:val="left"/>
      <w:pPr>
        <w:ind w:left="1080" w:hanging="720"/>
      </w:pPr>
      <w:rPr>
        <w:rFonts w:ascii="Symbol" w:hAnsi="Symbol"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4" w15:restartNumberingAfterBreak="0">
    <w:nsid w:val="0D5C35AF"/>
    <w:multiLevelType w:val="multilevel"/>
    <w:tmpl w:val="5C70C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B21019"/>
    <w:multiLevelType w:val="multilevel"/>
    <w:tmpl w:val="884A0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EB6FAF"/>
    <w:multiLevelType w:val="multilevel"/>
    <w:tmpl w:val="9AF05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B66C89"/>
    <w:multiLevelType w:val="multilevel"/>
    <w:tmpl w:val="451C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A52B69"/>
    <w:multiLevelType w:val="multilevel"/>
    <w:tmpl w:val="341E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017E3D"/>
    <w:multiLevelType w:val="hybridMultilevel"/>
    <w:tmpl w:val="7ABC1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1047041"/>
    <w:multiLevelType w:val="multilevel"/>
    <w:tmpl w:val="71C4F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216440"/>
    <w:multiLevelType w:val="multilevel"/>
    <w:tmpl w:val="944E1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9D6EF3"/>
    <w:multiLevelType w:val="multilevel"/>
    <w:tmpl w:val="5330C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D95737"/>
    <w:multiLevelType w:val="multilevel"/>
    <w:tmpl w:val="442C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A31D08"/>
    <w:multiLevelType w:val="multilevel"/>
    <w:tmpl w:val="AA5030A8"/>
    <w:lvl w:ilvl="0">
      <w:start w:val="3"/>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bullet"/>
      <w:lvlText w:val=""/>
      <w:lvlJc w:val="left"/>
      <w:pPr>
        <w:ind w:left="1260" w:hanging="720"/>
      </w:pPr>
      <w:rPr>
        <w:rFonts w:ascii="Symbol" w:hAnsi="Symbol"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45" w15:restartNumberingAfterBreak="0">
    <w:nsid w:val="12FF62E6"/>
    <w:multiLevelType w:val="multilevel"/>
    <w:tmpl w:val="DDC69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0E4141"/>
    <w:multiLevelType w:val="multilevel"/>
    <w:tmpl w:val="5EDA40F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137A582A"/>
    <w:multiLevelType w:val="multilevel"/>
    <w:tmpl w:val="240C3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3986D01"/>
    <w:multiLevelType w:val="multilevel"/>
    <w:tmpl w:val="FF74C7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9C733F"/>
    <w:multiLevelType w:val="multilevel"/>
    <w:tmpl w:val="FDE60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217A52"/>
    <w:multiLevelType w:val="multilevel"/>
    <w:tmpl w:val="CFAEB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357810"/>
    <w:multiLevelType w:val="multilevel"/>
    <w:tmpl w:val="A50A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E83790"/>
    <w:multiLevelType w:val="multilevel"/>
    <w:tmpl w:val="A1828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EB34DE"/>
    <w:multiLevelType w:val="multilevel"/>
    <w:tmpl w:val="DBC6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5A93BE5"/>
    <w:multiLevelType w:val="multilevel"/>
    <w:tmpl w:val="E8627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6520C37"/>
    <w:multiLevelType w:val="multilevel"/>
    <w:tmpl w:val="7548B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0D149A"/>
    <w:multiLevelType w:val="multilevel"/>
    <w:tmpl w:val="27600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7264B8D"/>
    <w:multiLevelType w:val="multilevel"/>
    <w:tmpl w:val="6020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4F658D"/>
    <w:multiLevelType w:val="multilevel"/>
    <w:tmpl w:val="463A6FB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9D1973"/>
    <w:multiLevelType w:val="multilevel"/>
    <w:tmpl w:val="ED7C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EB41FB"/>
    <w:multiLevelType w:val="multilevel"/>
    <w:tmpl w:val="08BEA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DF5F5F"/>
    <w:multiLevelType w:val="hybridMultilevel"/>
    <w:tmpl w:val="0C72CAE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19157967"/>
    <w:multiLevelType w:val="multilevel"/>
    <w:tmpl w:val="C3E00534"/>
    <w:lvl w:ilvl="0">
      <w:start w:val="7"/>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bullet"/>
      <w:lvlText w:val=""/>
      <w:lvlJc w:val="left"/>
      <w:pPr>
        <w:ind w:left="1080" w:hanging="720"/>
      </w:pPr>
      <w:rPr>
        <w:rFonts w:ascii="Symbol" w:hAnsi="Symbol"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63" w15:restartNumberingAfterBreak="0">
    <w:nsid w:val="197016DE"/>
    <w:multiLevelType w:val="multilevel"/>
    <w:tmpl w:val="0F58F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A596B65"/>
    <w:multiLevelType w:val="multilevel"/>
    <w:tmpl w:val="8D963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A6D7DAF"/>
    <w:multiLevelType w:val="multilevel"/>
    <w:tmpl w:val="FE06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A8C3022"/>
    <w:multiLevelType w:val="hybridMultilevel"/>
    <w:tmpl w:val="38301D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1B2D5507"/>
    <w:multiLevelType w:val="multilevel"/>
    <w:tmpl w:val="481A9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B624485"/>
    <w:multiLevelType w:val="hybridMultilevel"/>
    <w:tmpl w:val="00F4026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9" w15:restartNumberingAfterBreak="0">
    <w:nsid w:val="1B7F0165"/>
    <w:multiLevelType w:val="multilevel"/>
    <w:tmpl w:val="6B46D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943CEB"/>
    <w:multiLevelType w:val="multilevel"/>
    <w:tmpl w:val="722A1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BED7795"/>
    <w:multiLevelType w:val="multilevel"/>
    <w:tmpl w:val="A964F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C052430"/>
    <w:multiLevelType w:val="multilevel"/>
    <w:tmpl w:val="0494F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BE5BDA"/>
    <w:multiLevelType w:val="multilevel"/>
    <w:tmpl w:val="1ECC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0A2C9A"/>
    <w:multiLevelType w:val="multilevel"/>
    <w:tmpl w:val="9C9CB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D5B6088"/>
    <w:multiLevelType w:val="multilevel"/>
    <w:tmpl w:val="16D68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D6E444E"/>
    <w:multiLevelType w:val="multilevel"/>
    <w:tmpl w:val="4E1A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0C6489"/>
    <w:multiLevelType w:val="multilevel"/>
    <w:tmpl w:val="2D28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5C6647"/>
    <w:multiLevelType w:val="multilevel"/>
    <w:tmpl w:val="F914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6B7899"/>
    <w:multiLevelType w:val="multilevel"/>
    <w:tmpl w:val="B896CA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B639B6"/>
    <w:multiLevelType w:val="multilevel"/>
    <w:tmpl w:val="79D8D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C746EA"/>
    <w:multiLevelType w:val="multilevel"/>
    <w:tmpl w:val="77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213C6E"/>
    <w:multiLevelType w:val="multilevel"/>
    <w:tmpl w:val="251CF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082512F"/>
    <w:multiLevelType w:val="multilevel"/>
    <w:tmpl w:val="71EA7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09651CE"/>
    <w:multiLevelType w:val="multilevel"/>
    <w:tmpl w:val="FEF23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0AD4405"/>
    <w:multiLevelType w:val="multilevel"/>
    <w:tmpl w:val="62421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1305C4C"/>
    <w:multiLevelType w:val="multilevel"/>
    <w:tmpl w:val="1FA0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17A002C"/>
    <w:multiLevelType w:val="multilevel"/>
    <w:tmpl w:val="940AB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18D5F3C"/>
    <w:multiLevelType w:val="hybridMultilevel"/>
    <w:tmpl w:val="9C7CCD4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9" w15:restartNumberingAfterBreak="0">
    <w:nsid w:val="21DB77C6"/>
    <w:multiLevelType w:val="multilevel"/>
    <w:tmpl w:val="8CE4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26B1A8E"/>
    <w:multiLevelType w:val="hybridMultilevel"/>
    <w:tmpl w:val="BAE67CB2"/>
    <w:lvl w:ilvl="0" w:tplc="04090009">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1" w15:restartNumberingAfterBreak="0">
    <w:nsid w:val="228A3060"/>
    <w:multiLevelType w:val="multilevel"/>
    <w:tmpl w:val="25048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AC4CE2"/>
    <w:multiLevelType w:val="multilevel"/>
    <w:tmpl w:val="803AC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2D86A93"/>
    <w:multiLevelType w:val="multilevel"/>
    <w:tmpl w:val="DE1C671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3E537BE"/>
    <w:multiLevelType w:val="multilevel"/>
    <w:tmpl w:val="4D482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3F244C9"/>
    <w:multiLevelType w:val="multilevel"/>
    <w:tmpl w:val="4CC6D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5224234"/>
    <w:multiLevelType w:val="multilevel"/>
    <w:tmpl w:val="3102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5932DB0"/>
    <w:multiLevelType w:val="multilevel"/>
    <w:tmpl w:val="F8D47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63E5A7F"/>
    <w:multiLevelType w:val="multilevel"/>
    <w:tmpl w:val="10D2A09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4C4DF3"/>
    <w:multiLevelType w:val="multilevel"/>
    <w:tmpl w:val="5FA6E7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7A239B2"/>
    <w:multiLevelType w:val="multilevel"/>
    <w:tmpl w:val="0D82982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7A35E92"/>
    <w:multiLevelType w:val="multilevel"/>
    <w:tmpl w:val="9B662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7ED5AB6"/>
    <w:multiLevelType w:val="multilevel"/>
    <w:tmpl w:val="6B40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7F17249"/>
    <w:multiLevelType w:val="multilevel"/>
    <w:tmpl w:val="34A2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3668D7"/>
    <w:multiLevelType w:val="multilevel"/>
    <w:tmpl w:val="A114FA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9345AB0"/>
    <w:multiLevelType w:val="multilevel"/>
    <w:tmpl w:val="B454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9EC7E47"/>
    <w:multiLevelType w:val="multilevel"/>
    <w:tmpl w:val="6EC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A2F006A"/>
    <w:multiLevelType w:val="multilevel"/>
    <w:tmpl w:val="1ED0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AB1774A"/>
    <w:multiLevelType w:val="hybridMultilevel"/>
    <w:tmpl w:val="0F36E35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9" w15:restartNumberingAfterBreak="0">
    <w:nsid w:val="2AF8153E"/>
    <w:multiLevelType w:val="multilevel"/>
    <w:tmpl w:val="1C8CA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B4B23F5"/>
    <w:multiLevelType w:val="multilevel"/>
    <w:tmpl w:val="3EC4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B855B00"/>
    <w:multiLevelType w:val="multilevel"/>
    <w:tmpl w:val="96C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BC3064F"/>
    <w:multiLevelType w:val="multilevel"/>
    <w:tmpl w:val="48428E42"/>
    <w:lvl w:ilvl="0">
      <w:start w:val="1"/>
      <w:numFmt w:val="decimal"/>
      <w:lvlText w:val="%1"/>
      <w:lvlJc w:val="left"/>
      <w:pPr>
        <w:ind w:left="480" w:hanging="480"/>
      </w:pPr>
      <w:rPr>
        <w:rFonts w:hint="default"/>
        <w:b/>
        <w:color w:val="auto"/>
      </w:rPr>
    </w:lvl>
    <w:lvl w:ilvl="1">
      <w:start w:val="1"/>
      <w:numFmt w:val="decimal"/>
      <w:lvlText w:val="%1.%2"/>
      <w:lvlJc w:val="left"/>
      <w:pPr>
        <w:ind w:left="660" w:hanging="480"/>
      </w:pPr>
      <w:rPr>
        <w:rFonts w:hint="default"/>
        <w:b/>
        <w:color w:val="auto"/>
      </w:rPr>
    </w:lvl>
    <w:lvl w:ilvl="2">
      <w:start w:val="1"/>
      <w:numFmt w:val="decimal"/>
      <w:lvlText w:val="%1.%2.%3"/>
      <w:lvlJc w:val="left"/>
      <w:pPr>
        <w:ind w:left="1080" w:hanging="720"/>
      </w:pPr>
      <w:rPr>
        <w:rFonts w:hint="default"/>
        <w:b/>
        <w:color w:val="auto"/>
      </w:rPr>
    </w:lvl>
    <w:lvl w:ilvl="3">
      <w:start w:val="1"/>
      <w:numFmt w:val="decimal"/>
      <w:lvlText w:val="%1.%2.%3.%4"/>
      <w:lvlJc w:val="left"/>
      <w:pPr>
        <w:ind w:left="1260" w:hanging="720"/>
      </w:pPr>
      <w:rPr>
        <w:rFonts w:hint="default"/>
        <w:b/>
        <w:color w:val="auto"/>
      </w:rPr>
    </w:lvl>
    <w:lvl w:ilvl="4">
      <w:start w:val="1"/>
      <w:numFmt w:val="decimal"/>
      <w:lvlText w:val="%1.%2.%3.%4.%5"/>
      <w:lvlJc w:val="left"/>
      <w:pPr>
        <w:ind w:left="1800" w:hanging="1080"/>
      </w:pPr>
      <w:rPr>
        <w:rFonts w:hint="default"/>
        <w:b/>
        <w:color w:val="auto"/>
      </w:rPr>
    </w:lvl>
    <w:lvl w:ilvl="5">
      <w:start w:val="1"/>
      <w:numFmt w:val="decimal"/>
      <w:lvlText w:val="%1.%2.%3.%4.%5.%6"/>
      <w:lvlJc w:val="left"/>
      <w:pPr>
        <w:ind w:left="1980" w:hanging="1080"/>
      </w:pPr>
      <w:rPr>
        <w:rFonts w:hint="default"/>
        <w:b/>
        <w:color w:val="auto"/>
      </w:rPr>
    </w:lvl>
    <w:lvl w:ilvl="6">
      <w:start w:val="1"/>
      <w:numFmt w:val="decimal"/>
      <w:lvlText w:val="%1.%2.%3.%4.%5.%6.%7"/>
      <w:lvlJc w:val="left"/>
      <w:pPr>
        <w:ind w:left="2520" w:hanging="1440"/>
      </w:pPr>
      <w:rPr>
        <w:rFonts w:hint="default"/>
        <w:b/>
        <w:color w:val="auto"/>
      </w:rPr>
    </w:lvl>
    <w:lvl w:ilvl="7">
      <w:start w:val="1"/>
      <w:numFmt w:val="decimal"/>
      <w:lvlText w:val="%1.%2.%3.%4.%5.%6.%7.%8"/>
      <w:lvlJc w:val="left"/>
      <w:pPr>
        <w:ind w:left="2700" w:hanging="1440"/>
      </w:pPr>
      <w:rPr>
        <w:rFonts w:hint="default"/>
        <w:b/>
        <w:color w:val="auto"/>
      </w:rPr>
    </w:lvl>
    <w:lvl w:ilvl="8">
      <w:start w:val="1"/>
      <w:numFmt w:val="decimal"/>
      <w:lvlText w:val="%1.%2.%3.%4.%5.%6.%7.%8.%9"/>
      <w:lvlJc w:val="left"/>
      <w:pPr>
        <w:ind w:left="2880" w:hanging="1440"/>
      </w:pPr>
      <w:rPr>
        <w:rFonts w:hint="default"/>
        <w:b/>
        <w:color w:val="auto"/>
      </w:rPr>
    </w:lvl>
  </w:abstractNum>
  <w:abstractNum w:abstractNumId="113" w15:restartNumberingAfterBreak="0">
    <w:nsid w:val="2C143323"/>
    <w:multiLevelType w:val="hybridMultilevel"/>
    <w:tmpl w:val="0344A3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C365268"/>
    <w:multiLevelType w:val="multilevel"/>
    <w:tmpl w:val="5DAE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C43503B"/>
    <w:multiLevelType w:val="multilevel"/>
    <w:tmpl w:val="3EB89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600A04"/>
    <w:multiLevelType w:val="multilevel"/>
    <w:tmpl w:val="BE82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CEF76EB"/>
    <w:multiLevelType w:val="multilevel"/>
    <w:tmpl w:val="B846F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DD630F3"/>
    <w:multiLevelType w:val="multilevel"/>
    <w:tmpl w:val="2D266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29137E"/>
    <w:multiLevelType w:val="multilevel"/>
    <w:tmpl w:val="F202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E6473B9"/>
    <w:multiLevelType w:val="multilevel"/>
    <w:tmpl w:val="94309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F081058"/>
    <w:multiLevelType w:val="multilevel"/>
    <w:tmpl w:val="7D4EA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F755C0F"/>
    <w:multiLevelType w:val="multilevel"/>
    <w:tmpl w:val="B2866794"/>
    <w:lvl w:ilvl="0">
      <w:start w:val="5"/>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bullet"/>
      <w:lvlText w:val=""/>
      <w:lvlJc w:val="left"/>
      <w:pPr>
        <w:ind w:left="1080" w:hanging="720"/>
      </w:pPr>
      <w:rPr>
        <w:rFonts w:ascii="Symbol" w:hAnsi="Symbol"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23" w15:restartNumberingAfterBreak="0">
    <w:nsid w:val="2FA15D33"/>
    <w:multiLevelType w:val="hybridMultilevel"/>
    <w:tmpl w:val="6A081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2FC42AAA"/>
    <w:multiLevelType w:val="hybridMultilevel"/>
    <w:tmpl w:val="CC881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0236E8F"/>
    <w:multiLevelType w:val="hybridMultilevel"/>
    <w:tmpl w:val="7360A8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0527F9B"/>
    <w:multiLevelType w:val="multilevel"/>
    <w:tmpl w:val="56F68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05D0F49"/>
    <w:multiLevelType w:val="multilevel"/>
    <w:tmpl w:val="1C86C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0D477EE"/>
    <w:multiLevelType w:val="multilevel"/>
    <w:tmpl w:val="59F235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1AA1577"/>
    <w:multiLevelType w:val="multilevel"/>
    <w:tmpl w:val="567E96E2"/>
    <w:lvl w:ilvl="0">
      <w:start w:val="1"/>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30" w15:restartNumberingAfterBreak="0">
    <w:nsid w:val="327A356F"/>
    <w:multiLevelType w:val="hybridMultilevel"/>
    <w:tmpl w:val="9D08C2FE"/>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1" w15:restartNumberingAfterBreak="0">
    <w:nsid w:val="32801660"/>
    <w:multiLevelType w:val="hybridMultilevel"/>
    <w:tmpl w:val="3544F3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303425A"/>
    <w:multiLevelType w:val="multilevel"/>
    <w:tmpl w:val="58E0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3075ACE"/>
    <w:multiLevelType w:val="multilevel"/>
    <w:tmpl w:val="D6B0C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40A1C29"/>
    <w:multiLevelType w:val="multilevel"/>
    <w:tmpl w:val="1E4CB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4333F06"/>
    <w:multiLevelType w:val="multilevel"/>
    <w:tmpl w:val="10501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45D7F90"/>
    <w:multiLevelType w:val="multilevel"/>
    <w:tmpl w:val="854E9F06"/>
    <w:lvl w:ilvl="0">
      <w:start w:val="1"/>
      <w:numFmt w:val="bullet"/>
      <w:lvlText w:val=""/>
      <w:lvlJc w:val="left"/>
      <w:pPr>
        <w:tabs>
          <w:tab w:val="num" w:pos="810"/>
        </w:tabs>
        <w:ind w:left="810" w:hanging="360"/>
      </w:pPr>
      <w:rPr>
        <w:rFonts w:ascii="Wingdings" w:hAnsi="Wingdings" w:hint="default"/>
      </w:rPr>
    </w:lvl>
    <w:lvl w:ilvl="1">
      <w:start w:val="1"/>
      <w:numFmt w:val="bullet"/>
      <w:lvlText w:val="o"/>
      <w:lvlJc w:val="left"/>
      <w:pPr>
        <w:tabs>
          <w:tab w:val="num" w:pos="1620"/>
        </w:tabs>
        <w:ind w:left="1620" w:hanging="360"/>
      </w:pPr>
      <w:rPr>
        <w:rFonts w:ascii="Courier New" w:hAnsi="Courier New" w:hint="default"/>
        <w:sz w:val="20"/>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37" w15:restartNumberingAfterBreak="0">
    <w:nsid w:val="34E20EB9"/>
    <w:multiLevelType w:val="multilevel"/>
    <w:tmpl w:val="F0FCA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5024382"/>
    <w:multiLevelType w:val="multilevel"/>
    <w:tmpl w:val="03D6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5147B12"/>
    <w:multiLevelType w:val="multilevel"/>
    <w:tmpl w:val="6C127DD0"/>
    <w:lvl w:ilvl="0">
      <w:start w:val="8"/>
      <w:numFmt w:val="decimal"/>
      <w:lvlText w:val="%1"/>
      <w:lvlJc w:val="left"/>
      <w:pPr>
        <w:ind w:left="360" w:hanging="360"/>
      </w:pPr>
      <w:rPr>
        <w:rFonts w:hint="default"/>
        <w:b/>
      </w:rPr>
    </w:lvl>
    <w:lvl w:ilvl="1">
      <w:start w:val="5"/>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0" w15:restartNumberingAfterBreak="0">
    <w:nsid w:val="35251947"/>
    <w:multiLevelType w:val="multilevel"/>
    <w:tmpl w:val="C51A0DA8"/>
    <w:lvl w:ilvl="0">
      <w:start w:val="1"/>
      <w:numFmt w:val="decimal"/>
      <w:lvlText w:val="%1"/>
      <w:lvlJc w:val="left"/>
      <w:pPr>
        <w:ind w:left="480" w:hanging="480"/>
      </w:pPr>
      <w:rPr>
        <w:rFonts w:hint="default"/>
        <w:b/>
      </w:rPr>
    </w:lvl>
    <w:lvl w:ilvl="1">
      <w:start w:val="4"/>
      <w:numFmt w:val="decimal"/>
      <w:lvlText w:val="%1.%2"/>
      <w:lvlJc w:val="left"/>
      <w:pPr>
        <w:ind w:left="660" w:hanging="48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141" w15:restartNumberingAfterBreak="0">
    <w:nsid w:val="360E07FB"/>
    <w:multiLevelType w:val="multilevel"/>
    <w:tmpl w:val="C0A87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6482F2E"/>
    <w:multiLevelType w:val="multilevel"/>
    <w:tmpl w:val="733A1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71F6BA8"/>
    <w:multiLevelType w:val="multilevel"/>
    <w:tmpl w:val="9E301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7754C11"/>
    <w:multiLevelType w:val="multilevel"/>
    <w:tmpl w:val="CBCAA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79E708C"/>
    <w:multiLevelType w:val="multilevel"/>
    <w:tmpl w:val="FBA24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8A00B3B"/>
    <w:multiLevelType w:val="multilevel"/>
    <w:tmpl w:val="325C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8FA10BC"/>
    <w:multiLevelType w:val="multilevel"/>
    <w:tmpl w:val="5C9661E0"/>
    <w:lvl w:ilvl="0">
      <w:start w:val="1"/>
      <w:numFmt w:val="decimal"/>
      <w:lvlText w:val="%1"/>
      <w:lvlJc w:val="left"/>
      <w:pPr>
        <w:ind w:left="480" w:hanging="480"/>
      </w:pPr>
      <w:rPr>
        <w:rFonts w:ascii="Times New Roman" w:hAnsi="Times New Roman" w:cs="Times New Roman" w:hint="default"/>
        <w:b/>
        <w:color w:val="auto"/>
      </w:rPr>
    </w:lvl>
    <w:lvl w:ilvl="1">
      <w:start w:val="3"/>
      <w:numFmt w:val="decimal"/>
      <w:lvlText w:val="%1.%2"/>
      <w:lvlJc w:val="left"/>
      <w:pPr>
        <w:ind w:left="660" w:hanging="480"/>
      </w:pPr>
      <w:rPr>
        <w:rFonts w:ascii="Times New Roman" w:hAnsi="Times New Roman" w:cs="Times New Roman" w:hint="default"/>
        <w:b/>
        <w:color w:val="auto"/>
      </w:rPr>
    </w:lvl>
    <w:lvl w:ilvl="2">
      <w:start w:val="1"/>
      <w:numFmt w:val="decimal"/>
      <w:lvlText w:val="%1.%2.%3"/>
      <w:lvlJc w:val="left"/>
      <w:pPr>
        <w:ind w:left="1080" w:hanging="720"/>
      </w:pPr>
      <w:rPr>
        <w:rFonts w:ascii="Times New Roman" w:hAnsi="Times New Roman" w:cs="Times New Roman" w:hint="default"/>
        <w:b/>
        <w:color w:val="auto"/>
      </w:rPr>
    </w:lvl>
    <w:lvl w:ilvl="3">
      <w:start w:val="1"/>
      <w:numFmt w:val="decimal"/>
      <w:lvlText w:val="%1.%2.%3.%4"/>
      <w:lvlJc w:val="left"/>
      <w:pPr>
        <w:ind w:left="1260" w:hanging="720"/>
      </w:pPr>
      <w:rPr>
        <w:rFonts w:ascii="Times New Roman" w:hAnsi="Times New Roman" w:cs="Times New Roman" w:hint="default"/>
        <w:b/>
        <w:color w:val="auto"/>
      </w:rPr>
    </w:lvl>
    <w:lvl w:ilvl="4">
      <w:start w:val="1"/>
      <w:numFmt w:val="decimal"/>
      <w:lvlText w:val="%1.%2.%3.%4.%5"/>
      <w:lvlJc w:val="left"/>
      <w:pPr>
        <w:ind w:left="1800" w:hanging="1080"/>
      </w:pPr>
      <w:rPr>
        <w:rFonts w:ascii="Times New Roman" w:hAnsi="Times New Roman" w:cs="Times New Roman" w:hint="default"/>
        <w:b/>
        <w:color w:val="auto"/>
      </w:rPr>
    </w:lvl>
    <w:lvl w:ilvl="5">
      <w:start w:val="1"/>
      <w:numFmt w:val="decimal"/>
      <w:lvlText w:val="%1.%2.%3.%4.%5.%6"/>
      <w:lvlJc w:val="left"/>
      <w:pPr>
        <w:ind w:left="1980" w:hanging="1080"/>
      </w:pPr>
      <w:rPr>
        <w:rFonts w:ascii="Times New Roman" w:hAnsi="Times New Roman" w:cs="Times New Roman" w:hint="default"/>
        <w:b/>
        <w:color w:val="auto"/>
      </w:rPr>
    </w:lvl>
    <w:lvl w:ilvl="6">
      <w:start w:val="1"/>
      <w:numFmt w:val="decimal"/>
      <w:lvlText w:val="%1.%2.%3.%4.%5.%6.%7"/>
      <w:lvlJc w:val="left"/>
      <w:pPr>
        <w:ind w:left="2520" w:hanging="1440"/>
      </w:pPr>
      <w:rPr>
        <w:rFonts w:ascii="Times New Roman" w:hAnsi="Times New Roman" w:cs="Times New Roman" w:hint="default"/>
        <w:b/>
        <w:color w:val="auto"/>
      </w:rPr>
    </w:lvl>
    <w:lvl w:ilvl="7">
      <w:start w:val="1"/>
      <w:numFmt w:val="decimal"/>
      <w:lvlText w:val="%1.%2.%3.%4.%5.%6.%7.%8"/>
      <w:lvlJc w:val="left"/>
      <w:pPr>
        <w:ind w:left="2700" w:hanging="1440"/>
      </w:pPr>
      <w:rPr>
        <w:rFonts w:ascii="Times New Roman" w:hAnsi="Times New Roman" w:cs="Times New Roman" w:hint="default"/>
        <w:b/>
        <w:color w:val="auto"/>
      </w:rPr>
    </w:lvl>
    <w:lvl w:ilvl="8">
      <w:start w:val="1"/>
      <w:numFmt w:val="decimal"/>
      <w:lvlText w:val="%1.%2.%3.%4.%5.%6.%7.%8.%9"/>
      <w:lvlJc w:val="left"/>
      <w:pPr>
        <w:ind w:left="2880" w:hanging="1440"/>
      </w:pPr>
      <w:rPr>
        <w:rFonts w:ascii="Times New Roman" w:hAnsi="Times New Roman" w:cs="Times New Roman" w:hint="default"/>
        <w:b/>
        <w:color w:val="auto"/>
      </w:rPr>
    </w:lvl>
  </w:abstractNum>
  <w:abstractNum w:abstractNumId="148" w15:restartNumberingAfterBreak="0">
    <w:nsid w:val="3AA16195"/>
    <w:multiLevelType w:val="multilevel"/>
    <w:tmpl w:val="9576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B624B9C"/>
    <w:multiLevelType w:val="hybridMultilevel"/>
    <w:tmpl w:val="908C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B847120"/>
    <w:multiLevelType w:val="multilevel"/>
    <w:tmpl w:val="391A15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C66C26"/>
    <w:multiLevelType w:val="multilevel"/>
    <w:tmpl w:val="9C586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BDA6549"/>
    <w:multiLevelType w:val="multilevel"/>
    <w:tmpl w:val="E9506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BE44C26"/>
    <w:multiLevelType w:val="multilevel"/>
    <w:tmpl w:val="41E2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C986573"/>
    <w:multiLevelType w:val="multilevel"/>
    <w:tmpl w:val="6EF64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CA42324"/>
    <w:multiLevelType w:val="multilevel"/>
    <w:tmpl w:val="B9DA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CA6611A"/>
    <w:multiLevelType w:val="multilevel"/>
    <w:tmpl w:val="E3F60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0B1E58"/>
    <w:multiLevelType w:val="multilevel"/>
    <w:tmpl w:val="8374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093212"/>
    <w:multiLevelType w:val="hybridMultilevel"/>
    <w:tmpl w:val="212C1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3E36718C"/>
    <w:multiLevelType w:val="multilevel"/>
    <w:tmpl w:val="BAD62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E8E2121"/>
    <w:multiLevelType w:val="multilevel"/>
    <w:tmpl w:val="301C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EAD2BE8"/>
    <w:multiLevelType w:val="multilevel"/>
    <w:tmpl w:val="2BA83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EC5476C"/>
    <w:multiLevelType w:val="multilevel"/>
    <w:tmpl w:val="8F26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ED357C6"/>
    <w:multiLevelType w:val="multilevel"/>
    <w:tmpl w:val="07A0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EE926F8"/>
    <w:multiLevelType w:val="multilevel"/>
    <w:tmpl w:val="8752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EF02DEA"/>
    <w:multiLevelType w:val="multilevel"/>
    <w:tmpl w:val="680E6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F40421F"/>
    <w:multiLevelType w:val="multilevel"/>
    <w:tmpl w:val="AAF4C1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F584FB7"/>
    <w:multiLevelType w:val="multilevel"/>
    <w:tmpl w:val="B672E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F8505C8"/>
    <w:multiLevelType w:val="multilevel"/>
    <w:tmpl w:val="0A3E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FF31890"/>
    <w:multiLevelType w:val="multilevel"/>
    <w:tmpl w:val="E7C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0140DE0"/>
    <w:multiLevelType w:val="multilevel"/>
    <w:tmpl w:val="3E00F0B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0280AAB"/>
    <w:multiLevelType w:val="multilevel"/>
    <w:tmpl w:val="DFF2C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0C468CB"/>
    <w:multiLevelType w:val="hybridMultilevel"/>
    <w:tmpl w:val="4ED81E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0DC7A2B"/>
    <w:multiLevelType w:val="multilevel"/>
    <w:tmpl w:val="4E34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12915FA"/>
    <w:multiLevelType w:val="multilevel"/>
    <w:tmpl w:val="7C00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39D262F"/>
    <w:multiLevelType w:val="multilevel"/>
    <w:tmpl w:val="2F287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3DE6A80"/>
    <w:multiLevelType w:val="multilevel"/>
    <w:tmpl w:val="F78E9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4773CC5"/>
    <w:multiLevelType w:val="multilevel"/>
    <w:tmpl w:val="2A7A1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47A3B22"/>
    <w:multiLevelType w:val="multilevel"/>
    <w:tmpl w:val="AB9E4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4867DA9"/>
    <w:multiLevelType w:val="hybridMultilevel"/>
    <w:tmpl w:val="21ECC9D8"/>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0" w15:restartNumberingAfterBreak="0">
    <w:nsid w:val="448907D9"/>
    <w:multiLevelType w:val="multilevel"/>
    <w:tmpl w:val="6F6CE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4DB4390"/>
    <w:multiLevelType w:val="multilevel"/>
    <w:tmpl w:val="F352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5214CE2"/>
    <w:multiLevelType w:val="multilevel"/>
    <w:tmpl w:val="676E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5AA4640"/>
    <w:multiLevelType w:val="multilevel"/>
    <w:tmpl w:val="9118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5D95360"/>
    <w:multiLevelType w:val="multilevel"/>
    <w:tmpl w:val="B156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6224A4C"/>
    <w:multiLevelType w:val="multilevel"/>
    <w:tmpl w:val="2904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6920ECE"/>
    <w:multiLevelType w:val="multilevel"/>
    <w:tmpl w:val="6562E0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69F04A6"/>
    <w:multiLevelType w:val="multilevel"/>
    <w:tmpl w:val="F034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6E200CD"/>
    <w:multiLevelType w:val="multilevel"/>
    <w:tmpl w:val="D4DED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6FF5CAB"/>
    <w:multiLevelType w:val="multilevel"/>
    <w:tmpl w:val="BAF4A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7E90122"/>
    <w:multiLevelType w:val="multilevel"/>
    <w:tmpl w:val="23140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8105463"/>
    <w:multiLevelType w:val="hybridMultilevel"/>
    <w:tmpl w:val="4CAA84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48220F46"/>
    <w:multiLevelType w:val="multilevel"/>
    <w:tmpl w:val="30C0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88B3303"/>
    <w:multiLevelType w:val="multilevel"/>
    <w:tmpl w:val="508E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8E361F4"/>
    <w:multiLevelType w:val="multilevel"/>
    <w:tmpl w:val="1DD6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8EB219C"/>
    <w:multiLevelType w:val="multilevel"/>
    <w:tmpl w:val="4E020684"/>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8ED67D1"/>
    <w:multiLevelType w:val="multilevel"/>
    <w:tmpl w:val="11CA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99E6FDC"/>
    <w:multiLevelType w:val="multilevel"/>
    <w:tmpl w:val="29CAB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A531757"/>
    <w:multiLevelType w:val="multilevel"/>
    <w:tmpl w:val="23CC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A711DDA"/>
    <w:multiLevelType w:val="multilevel"/>
    <w:tmpl w:val="F8D6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A9C07F2"/>
    <w:multiLevelType w:val="multilevel"/>
    <w:tmpl w:val="DE482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AA56A47"/>
    <w:multiLevelType w:val="multilevel"/>
    <w:tmpl w:val="D576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B996AFB"/>
    <w:multiLevelType w:val="multilevel"/>
    <w:tmpl w:val="E7FA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C9E7E15"/>
    <w:multiLevelType w:val="multilevel"/>
    <w:tmpl w:val="6056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CCE2D10"/>
    <w:multiLevelType w:val="multilevel"/>
    <w:tmpl w:val="F81E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CD6664B"/>
    <w:multiLevelType w:val="multilevel"/>
    <w:tmpl w:val="2C1EE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D575031"/>
    <w:multiLevelType w:val="multilevel"/>
    <w:tmpl w:val="6FE04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E28134F"/>
    <w:multiLevelType w:val="multilevel"/>
    <w:tmpl w:val="7C2414D6"/>
    <w:lvl w:ilvl="0">
      <w:start w:val="7"/>
      <w:numFmt w:val="decimal"/>
      <w:lvlText w:val="%1"/>
      <w:lvlJc w:val="left"/>
      <w:pPr>
        <w:ind w:left="480" w:hanging="480"/>
      </w:pPr>
      <w:rPr>
        <w:rFonts w:hint="default"/>
        <w:b/>
      </w:rPr>
    </w:lvl>
    <w:lvl w:ilvl="1">
      <w:start w:val="3"/>
      <w:numFmt w:val="decimal"/>
      <w:lvlText w:val="%1.%2"/>
      <w:lvlJc w:val="left"/>
      <w:pPr>
        <w:ind w:left="660" w:hanging="480"/>
      </w:pPr>
      <w:rPr>
        <w:rFonts w:hint="default"/>
        <w:b/>
      </w:rPr>
    </w:lvl>
    <w:lvl w:ilvl="2">
      <w:start w:val="1"/>
      <w:numFmt w:val="bullet"/>
      <w:lvlText w:val=""/>
      <w:lvlJc w:val="left"/>
      <w:pPr>
        <w:ind w:left="1080" w:hanging="720"/>
      </w:pPr>
      <w:rPr>
        <w:rFonts w:ascii="Symbol" w:hAnsi="Symbol"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08" w15:restartNumberingAfterBreak="0">
    <w:nsid w:val="4F012982"/>
    <w:multiLevelType w:val="multilevel"/>
    <w:tmpl w:val="D08AFB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121D98"/>
    <w:multiLevelType w:val="multilevel"/>
    <w:tmpl w:val="25349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FB4055A"/>
    <w:multiLevelType w:val="hybridMultilevel"/>
    <w:tmpl w:val="DCF4115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1" w15:restartNumberingAfterBreak="0">
    <w:nsid w:val="4FC8717A"/>
    <w:multiLevelType w:val="multilevel"/>
    <w:tmpl w:val="5D226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11B4356"/>
    <w:multiLevelType w:val="multilevel"/>
    <w:tmpl w:val="0CD4A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1561E67"/>
    <w:multiLevelType w:val="multilevel"/>
    <w:tmpl w:val="02D63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19746D9"/>
    <w:multiLevelType w:val="multilevel"/>
    <w:tmpl w:val="91640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1B96206"/>
    <w:multiLevelType w:val="multilevel"/>
    <w:tmpl w:val="BC12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2D2055D"/>
    <w:multiLevelType w:val="multilevel"/>
    <w:tmpl w:val="E086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2DE64E8"/>
    <w:multiLevelType w:val="multilevel"/>
    <w:tmpl w:val="B3429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34420AB"/>
    <w:multiLevelType w:val="multilevel"/>
    <w:tmpl w:val="F38E2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3D9735A"/>
    <w:multiLevelType w:val="multilevel"/>
    <w:tmpl w:val="0FE6704A"/>
    <w:lvl w:ilvl="0">
      <w:start w:val="1"/>
      <w:numFmt w:val="bullet"/>
      <w:lvlText w:val=""/>
      <w:lvlJc w:val="left"/>
      <w:pPr>
        <w:tabs>
          <w:tab w:val="num" w:pos="720"/>
        </w:tabs>
        <w:ind w:left="720" w:hanging="360"/>
      </w:pPr>
      <w:rPr>
        <w:rFonts w:ascii="Symbol" w:hAnsi="Symbol" w:hint="default"/>
        <w:sz w:val="20"/>
      </w:rPr>
    </w:lvl>
    <w:lvl w:ilvl="1">
      <w:start w:val="4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4FE5593"/>
    <w:multiLevelType w:val="multilevel"/>
    <w:tmpl w:val="4414FF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55A1F00"/>
    <w:multiLevelType w:val="multilevel"/>
    <w:tmpl w:val="1840A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757780E"/>
    <w:multiLevelType w:val="multilevel"/>
    <w:tmpl w:val="26A4D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76B5E0B"/>
    <w:multiLevelType w:val="multilevel"/>
    <w:tmpl w:val="816A658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84F0576"/>
    <w:multiLevelType w:val="multilevel"/>
    <w:tmpl w:val="475E3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8754BBB"/>
    <w:multiLevelType w:val="multilevel"/>
    <w:tmpl w:val="F80C7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87E30C4"/>
    <w:multiLevelType w:val="multilevel"/>
    <w:tmpl w:val="05724204"/>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88B0451"/>
    <w:multiLevelType w:val="multilevel"/>
    <w:tmpl w:val="94BC8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8DA7040"/>
    <w:multiLevelType w:val="multilevel"/>
    <w:tmpl w:val="3362B6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906091A"/>
    <w:multiLevelType w:val="multilevel"/>
    <w:tmpl w:val="CE6ED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9125A4C"/>
    <w:multiLevelType w:val="multilevel"/>
    <w:tmpl w:val="D1B0E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93F0E21"/>
    <w:multiLevelType w:val="multilevel"/>
    <w:tmpl w:val="71B0E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9851D97"/>
    <w:multiLevelType w:val="multilevel"/>
    <w:tmpl w:val="AA24C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9AF4B95"/>
    <w:multiLevelType w:val="multilevel"/>
    <w:tmpl w:val="C9CE5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9F549A2"/>
    <w:multiLevelType w:val="multilevel"/>
    <w:tmpl w:val="40B8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A5C48D1"/>
    <w:multiLevelType w:val="multilevel"/>
    <w:tmpl w:val="6F3CD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A857B01"/>
    <w:multiLevelType w:val="multilevel"/>
    <w:tmpl w:val="6E10D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A8D2783"/>
    <w:multiLevelType w:val="multilevel"/>
    <w:tmpl w:val="F5321ECA"/>
    <w:lvl w:ilvl="0">
      <w:start w:val="5"/>
      <w:numFmt w:val="decimal"/>
      <w:lvlText w:val="%1"/>
      <w:lvlJc w:val="left"/>
      <w:pPr>
        <w:ind w:left="525" w:hanging="525"/>
      </w:pPr>
      <w:rPr>
        <w:rFonts w:hint="default"/>
        <w:b/>
      </w:rPr>
    </w:lvl>
    <w:lvl w:ilvl="1">
      <w:start w:val="2"/>
      <w:numFmt w:val="decimal"/>
      <w:lvlText w:val="%1.%2"/>
      <w:lvlJc w:val="left"/>
      <w:pPr>
        <w:ind w:left="705" w:hanging="525"/>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238" w15:restartNumberingAfterBreak="0">
    <w:nsid w:val="5B9D6C07"/>
    <w:multiLevelType w:val="multilevel"/>
    <w:tmpl w:val="3C4C9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BBB500C"/>
    <w:multiLevelType w:val="multilevel"/>
    <w:tmpl w:val="43D6E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BDC4CD6"/>
    <w:multiLevelType w:val="multilevel"/>
    <w:tmpl w:val="77DA6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C155C24"/>
    <w:multiLevelType w:val="hybridMultilevel"/>
    <w:tmpl w:val="5314A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5C184128"/>
    <w:multiLevelType w:val="multilevel"/>
    <w:tmpl w:val="CD30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C4B76C2"/>
    <w:multiLevelType w:val="multilevel"/>
    <w:tmpl w:val="898A0982"/>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44" w15:restartNumberingAfterBreak="0">
    <w:nsid w:val="5D1D7E9F"/>
    <w:multiLevelType w:val="multilevel"/>
    <w:tmpl w:val="CA6C2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DF67B45"/>
    <w:multiLevelType w:val="multilevel"/>
    <w:tmpl w:val="96C46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EBC24BA"/>
    <w:multiLevelType w:val="multilevel"/>
    <w:tmpl w:val="72127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EC44491"/>
    <w:multiLevelType w:val="multilevel"/>
    <w:tmpl w:val="82F6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EE41C5B"/>
    <w:multiLevelType w:val="multilevel"/>
    <w:tmpl w:val="069275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03D5EC4"/>
    <w:multiLevelType w:val="multilevel"/>
    <w:tmpl w:val="9B4C1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104161A"/>
    <w:multiLevelType w:val="multilevel"/>
    <w:tmpl w:val="5452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12A543A"/>
    <w:multiLevelType w:val="multilevel"/>
    <w:tmpl w:val="EF064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15C5B9C"/>
    <w:multiLevelType w:val="multilevel"/>
    <w:tmpl w:val="6D942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1B36914"/>
    <w:multiLevelType w:val="multilevel"/>
    <w:tmpl w:val="DDC8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1D85F4B"/>
    <w:multiLevelType w:val="multilevel"/>
    <w:tmpl w:val="119834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2092EEF"/>
    <w:multiLevelType w:val="multilevel"/>
    <w:tmpl w:val="60565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2AB0710"/>
    <w:multiLevelType w:val="multilevel"/>
    <w:tmpl w:val="58541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2E12F62"/>
    <w:multiLevelType w:val="multilevel"/>
    <w:tmpl w:val="F9FE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48D4FA3"/>
    <w:multiLevelType w:val="multilevel"/>
    <w:tmpl w:val="B308C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50E064A"/>
    <w:multiLevelType w:val="multilevel"/>
    <w:tmpl w:val="0242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50F3FA9"/>
    <w:multiLevelType w:val="multilevel"/>
    <w:tmpl w:val="D8C81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5623FA8"/>
    <w:multiLevelType w:val="multilevel"/>
    <w:tmpl w:val="AB00C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59E3020"/>
    <w:multiLevelType w:val="multilevel"/>
    <w:tmpl w:val="EA70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5CB708B"/>
    <w:multiLevelType w:val="multilevel"/>
    <w:tmpl w:val="AEAA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619226B"/>
    <w:multiLevelType w:val="multilevel"/>
    <w:tmpl w:val="3138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6521AD2"/>
    <w:multiLevelType w:val="multilevel"/>
    <w:tmpl w:val="45600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6B87A30"/>
    <w:multiLevelType w:val="hybridMultilevel"/>
    <w:tmpl w:val="B0B0DE7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7" w15:restartNumberingAfterBreak="0">
    <w:nsid w:val="673234BB"/>
    <w:multiLevelType w:val="multilevel"/>
    <w:tmpl w:val="56BAA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7783BD6"/>
    <w:multiLevelType w:val="multilevel"/>
    <w:tmpl w:val="9C0E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7851F84"/>
    <w:multiLevelType w:val="multilevel"/>
    <w:tmpl w:val="CE0A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8234CC3"/>
    <w:multiLevelType w:val="multilevel"/>
    <w:tmpl w:val="48428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89579B8"/>
    <w:multiLevelType w:val="multilevel"/>
    <w:tmpl w:val="91EA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8973A38"/>
    <w:multiLevelType w:val="multilevel"/>
    <w:tmpl w:val="90F6D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9646F33"/>
    <w:multiLevelType w:val="multilevel"/>
    <w:tmpl w:val="69B02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97332BB"/>
    <w:multiLevelType w:val="multilevel"/>
    <w:tmpl w:val="E432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9757194"/>
    <w:multiLevelType w:val="multilevel"/>
    <w:tmpl w:val="F22E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9813F87"/>
    <w:multiLevelType w:val="multilevel"/>
    <w:tmpl w:val="A7E2FB62"/>
    <w:lvl w:ilvl="0">
      <w:start w:val="3"/>
      <w:numFmt w:val="decimal"/>
      <w:lvlText w:val="%1"/>
      <w:lvlJc w:val="left"/>
      <w:pPr>
        <w:ind w:left="480" w:hanging="480"/>
      </w:pPr>
      <w:rPr>
        <w:rFonts w:hint="default"/>
        <w:b/>
      </w:rPr>
    </w:lvl>
    <w:lvl w:ilvl="1">
      <w:start w:val="3"/>
      <w:numFmt w:val="decimal"/>
      <w:lvlText w:val="%1.%2"/>
      <w:lvlJc w:val="left"/>
      <w:pPr>
        <w:ind w:left="660" w:hanging="480"/>
      </w:pPr>
      <w:rPr>
        <w:rFonts w:hint="default"/>
        <w:b/>
      </w:rPr>
    </w:lvl>
    <w:lvl w:ilvl="2">
      <w:start w:val="1"/>
      <w:numFmt w:val="bullet"/>
      <w:lvlText w:val=""/>
      <w:lvlJc w:val="left"/>
      <w:pPr>
        <w:ind w:left="1080" w:hanging="720"/>
      </w:pPr>
      <w:rPr>
        <w:rFonts w:ascii="Symbol" w:hAnsi="Symbol"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77" w15:restartNumberingAfterBreak="0">
    <w:nsid w:val="69D43E8B"/>
    <w:multiLevelType w:val="hybridMultilevel"/>
    <w:tmpl w:val="99280E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6A743EB0"/>
    <w:multiLevelType w:val="multilevel"/>
    <w:tmpl w:val="5A50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C6477F8"/>
    <w:multiLevelType w:val="multilevel"/>
    <w:tmpl w:val="85466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CA6639C"/>
    <w:multiLevelType w:val="multilevel"/>
    <w:tmpl w:val="66A4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D8D0743"/>
    <w:multiLevelType w:val="multilevel"/>
    <w:tmpl w:val="0D82982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DBE54A8"/>
    <w:multiLevelType w:val="multilevel"/>
    <w:tmpl w:val="1682F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E504042"/>
    <w:multiLevelType w:val="multilevel"/>
    <w:tmpl w:val="C248D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F694CEF"/>
    <w:multiLevelType w:val="hybridMultilevel"/>
    <w:tmpl w:val="3EDAB6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5" w15:restartNumberingAfterBreak="0">
    <w:nsid w:val="6FD3509E"/>
    <w:multiLevelType w:val="hybridMultilevel"/>
    <w:tmpl w:val="16448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70012D13"/>
    <w:multiLevelType w:val="multilevel"/>
    <w:tmpl w:val="E11C8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0024C17"/>
    <w:multiLevelType w:val="multilevel"/>
    <w:tmpl w:val="B896CA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04265CD"/>
    <w:multiLevelType w:val="multilevel"/>
    <w:tmpl w:val="56C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0EA0261"/>
    <w:multiLevelType w:val="multilevel"/>
    <w:tmpl w:val="FE48B900"/>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1226D3C"/>
    <w:multiLevelType w:val="hybridMultilevel"/>
    <w:tmpl w:val="CFE899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71564A14"/>
    <w:multiLevelType w:val="multilevel"/>
    <w:tmpl w:val="277A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16D3AE2"/>
    <w:multiLevelType w:val="multilevel"/>
    <w:tmpl w:val="607C0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AE6DCA"/>
    <w:multiLevelType w:val="multilevel"/>
    <w:tmpl w:val="6484B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2783489"/>
    <w:multiLevelType w:val="multilevel"/>
    <w:tmpl w:val="71F67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2B90044"/>
    <w:multiLevelType w:val="multilevel"/>
    <w:tmpl w:val="9DA2BE16"/>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4385334"/>
    <w:multiLevelType w:val="multilevel"/>
    <w:tmpl w:val="E47ACC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48979E1"/>
    <w:multiLevelType w:val="multilevel"/>
    <w:tmpl w:val="0160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50C2837"/>
    <w:multiLevelType w:val="multilevel"/>
    <w:tmpl w:val="0868E3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5114F82"/>
    <w:multiLevelType w:val="multilevel"/>
    <w:tmpl w:val="1ECC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5F16BED"/>
    <w:multiLevelType w:val="multilevel"/>
    <w:tmpl w:val="59D0DDE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66F538B"/>
    <w:multiLevelType w:val="multilevel"/>
    <w:tmpl w:val="9784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8D4655"/>
    <w:multiLevelType w:val="multilevel"/>
    <w:tmpl w:val="DD103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6BF491A"/>
    <w:multiLevelType w:val="multilevel"/>
    <w:tmpl w:val="641C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507CDE"/>
    <w:multiLevelType w:val="multilevel"/>
    <w:tmpl w:val="4852D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75833AA"/>
    <w:multiLevelType w:val="multilevel"/>
    <w:tmpl w:val="6E204E8A"/>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7F11B1C"/>
    <w:multiLevelType w:val="multilevel"/>
    <w:tmpl w:val="5756E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547D9A"/>
    <w:multiLevelType w:val="hybridMultilevel"/>
    <w:tmpl w:val="95485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8" w15:restartNumberingAfterBreak="0">
    <w:nsid w:val="787A397D"/>
    <w:multiLevelType w:val="multilevel"/>
    <w:tmpl w:val="79809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8E71745"/>
    <w:multiLevelType w:val="hybridMultilevel"/>
    <w:tmpl w:val="21ECC3C0"/>
    <w:lvl w:ilvl="0" w:tplc="04090005">
      <w:start w:val="1"/>
      <w:numFmt w:val="bullet"/>
      <w:lvlText w:val=""/>
      <w:lvlJc w:val="left"/>
      <w:pPr>
        <w:ind w:left="2962" w:hanging="360"/>
      </w:pPr>
      <w:rPr>
        <w:rFonts w:ascii="Wingdings" w:hAnsi="Wingdings" w:hint="default"/>
      </w:rPr>
    </w:lvl>
    <w:lvl w:ilvl="1" w:tplc="04090003" w:tentative="1">
      <w:start w:val="1"/>
      <w:numFmt w:val="bullet"/>
      <w:lvlText w:val="o"/>
      <w:lvlJc w:val="left"/>
      <w:pPr>
        <w:ind w:left="3682" w:hanging="360"/>
      </w:pPr>
      <w:rPr>
        <w:rFonts w:ascii="Courier New" w:hAnsi="Courier New" w:cs="Courier New" w:hint="default"/>
      </w:rPr>
    </w:lvl>
    <w:lvl w:ilvl="2" w:tplc="04090005" w:tentative="1">
      <w:start w:val="1"/>
      <w:numFmt w:val="bullet"/>
      <w:lvlText w:val=""/>
      <w:lvlJc w:val="left"/>
      <w:pPr>
        <w:ind w:left="4402" w:hanging="360"/>
      </w:pPr>
      <w:rPr>
        <w:rFonts w:ascii="Wingdings" w:hAnsi="Wingdings" w:hint="default"/>
      </w:rPr>
    </w:lvl>
    <w:lvl w:ilvl="3" w:tplc="04090001" w:tentative="1">
      <w:start w:val="1"/>
      <w:numFmt w:val="bullet"/>
      <w:lvlText w:val=""/>
      <w:lvlJc w:val="left"/>
      <w:pPr>
        <w:ind w:left="5122" w:hanging="360"/>
      </w:pPr>
      <w:rPr>
        <w:rFonts w:ascii="Symbol" w:hAnsi="Symbol" w:hint="default"/>
      </w:rPr>
    </w:lvl>
    <w:lvl w:ilvl="4" w:tplc="04090003" w:tentative="1">
      <w:start w:val="1"/>
      <w:numFmt w:val="bullet"/>
      <w:lvlText w:val="o"/>
      <w:lvlJc w:val="left"/>
      <w:pPr>
        <w:ind w:left="5842" w:hanging="360"/>
      </w:pPr>
      <w:rPr>
        <w:rFonts w:ascii="Courier New" w:hAnsi="Courier New" w:cs="Courier New" w:hint="default"/>
      </w:rPr>
    </w:lvl>
    <w:lvl w:ilvl="5" w:tplc="04090005" w:tentative="1">
      <w:start w:val="1"/>
      <w:numFmt w:val="bullet"/>
      <w:lvlText w:val=""/>
      <w:lvlJc w:val="left"/>
      <w:pPr>
        <w:ind w:left="6562" w:hanging="360"/>
      </w:pPr>
      <w:rPr>
        <w:rFonts w:ascii="Wingdings" w:hAnsi="Wingdings" w:hint="default"/>
      </w:rPr>
    </w:lvl>
    <w:lvl w:ilvl="6" w:tplc="04090001" w:tentative="1">
      <w:start w:val="1"/>
      <w:numFmt w:val="bullet"/>
      <w:lvlText w:val=""/>
      <w:lvlJc w:val="left"/>
      <w:pPr>
        <w:ind w:left="7282" w:hanging="360"/>
      </w:pPr>
      <w:rPr>
        <w:rFonts w:ascii="Symbol" w:hAnsi="Symbol" w:hint="default"/>
      </w:rPr>
    </w:lvl>
    <w:lvl w:ilvl="7" w:tplc="04090003" w:tentative="1">
      <w:start w:val="1"/>
      <w:numFmt w:val="bullet"/>
      <w:lvlText w:val="o"/>
      <w:lvlJc w:val="left"/>
      <w:pPr>
        <w:ind w:left="8002" w:hanging="360"/>
      </w:pPr>
      <w:rPr>
        <w:rFonts w:ascii="Courier New" w:hAnsi="Courier New" w:cs="Courier New" w:hint="default"/>
      </w:rPr>
    </w:lvl>
    <w:lvl w:ilvl="8" w:tplc="04090005" w:tentative="1">
      <w:start w:val="1"/>
      <w:numFmt w:val="bullet"/>
      <w:lvlText w:val=""/>
      <w:lvlJc w:val="left"/>
      <w:pPr>
        <w:ind w:left="8722" w:hanging="360"/>
      </w:pPr>
      <w:rPr>
        <w:rFonts w:ascii="Wingdings" w:hAnsi="Wingdings" w:hint="default"/>
      </w:rPr>
    </w:lvl>
  </w:abstractNum>
  <w:abstractNum w:abstractNumId="310" w15:restartNumberingAfterBreak="0">
    <w:nsid w:val="78FE0D28"/>
    <w:multiLevelType w:val="multilevel"/>
    <w:tmpl w:val="1ECC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9590D19"/>
    <w:multiLevelType w:val="multilevel"/>
    <w:tmpl w:val="76D4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9904913"/>
    <w:multiLevelType w:val="multilevel"/>
    <w:tmpl w:val="1ECC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9DA779D"/>
    <w:multiLevelType w:val="multilevel"/>
    <w:tmpl w:val="1940F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A794D78"/>
    <w:multiLevelType w:val="multilevel"/>
    <w:tmpl w:val="922C3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AD45CF5"/>
    <w:multiLevelType w:val="multilevel"/>
    <w:tmpl w:val="F65A7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AE57DC7"/>
    <w:multiLevelType w:val="multilevel"/>
    <w:tmpl w:val="13FC1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D1C76FC"/>
    <w:multiLevelType w:val="multilevel"/>
    <w:tmpl w:val="09D45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D1D2423"/>
    <w:multiLevelType w:val="multilevel"/>
    <w:tmpl w:val="1794F508"/>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D4E67F8"/>
    <w:multiLevelType w:val="multilevel"/>
    <w:tmpl w:val="C67C0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D9807E5"/>
    <w:multiLevelType w:val="hybridMultilevel"/>
    <w:tmpl w:val="FA0C2D1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1" w15:restartNumberingAfterBreak="0">
    <w:nsid w:val="7DB56897"/>
    <w:multiLevelType w:val="multilevel"/>
    <w:tmpl w:val="4CD28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DF5724C"/>
    <w:multiLevelType w:val="multilevel"/>
    <w:tmpl w:val="4BD48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E9E3C6B"/>
    <w:multiLevelType w:val="multilevel"/>
    <w:tmpl w:val="0E68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EF00A90"/>
    <w:multiLevelType w:val="multilevel"/>
    <w:tmpl w:val="D15EA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F2D377E"/>
    <w:multiLevelType w:val="multilevel"/>
    <w:tmpl w:val="2BDE2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7F682055"/>
    <w:multiLevelType w:val="multilevel"/>
    <w:tmpl w:val="0ACA5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F8D1584"/>
    <w:multiLevelType w:val="multilevel"/>
    <w:tmpl w:val="439C1BE8"/>
    <w:lvl w:ilvl="0">
      <w:start w:val="8"/>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28" w15:restartNumberingAfterBreak="0">
    <w:nsid w:val="7FF5400F"/>
    <w:multiLevelType w:val="multilevel"/>
    <w:tmpl w:val="8BC0E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3"/>
  </w:num>
  <w:num w:numId="2">
    <w:abstractNumId w:val="184"/>
  </w:num>
  <w:num w:numId="3">
    <w:abstractNumId w:val="75"/>
  </w:num>
  <w:num w:numId="4">
    <w:abstractNumId w:val="1"/>
  </w:num>
  <w:num w:numId="5">
    <w:abstractNumId w:val="202"/>
  </w:num>
  <w:num w:numId="6">
    <w:abstractNumId w:val="177"/>
  </w:num>
  <w:num w:numId="7">
    <w:abstractNumId w:val="279"/>
  </w:num>
  <w:num w:numId="8">
    <w:abstractNumId w:val="192"/>
  </w:num>
  <w:num w:numId="9">
    <w:abstractNumId w:val="233"/>
  </w:num>
  <w:num w:numId="10">
    <w:abstractNumId w:val="264"/>
  </w:num>
  <w:num w:numId="11">
    <w:abstractNumId w:val="12"/>
  </w:num>
  <w:num w:numId="12">
    <w:abstractNumId w:val="143"/>
  </w:num>
  <w:num w:numId="13">
    <w:abstractNumId w:val="102"/>
  </w:num>
  <w:num w:numId="14">
    <w:abstractNumId w:val="46"/>
  </w:num>
  <w:num w:numId="15">
    <w:abstractNumId w:val="314"/>
  </w:num>
  <w:num w:numId="16">
    <w:abstractNumId w:val="234"/>
  </w:num>
  <w:num w:numId="17">
    <w:abstractNumId w:val="252"/>
  </w:num>
  <w:num w:numId="18">
    <w:abstractNumId w:val="261"/>
  </w:num>
  <w:num w:numId="19">
    <w:abstractNumId w:val="263"/>
  </w:num>
  <w:num w:numId="20">
    <w:abstractNumId w:val="260"/>
  </w:num>
  <w:num w:numId="21">
    <w:abstractNumId w:val="291"/>
  </w:num>
  <w:num w:numId="22">
    <w:abstractNumId w:val="292"/>
  </w:num>
  <w:num w:numId="23">
    <w:abstractNumId w:val="109"/>
  </w:num>
  <w:num w:numId="24">
    <w:abstractNumId w:val="311"/>
  </w:num>
  <w:num w:numId="25">
    <w:abstractNumId w:val="303"/>
  </w:num>
  <w:num w:numId="26">
    <w:abstractNumId w:val="155"/>
  </w:num>
  <w:num w:numId="27">
    <w:abstractNumId w:val="3"/>
  </w:num>
  <w:num w:numId="28">
    <w:abstractNumId w:val="225"/>
  </w:num>
  <w:num w:numId="29">
    <w:abstractNumId w:val="93"/>
  </w:num>
  <w:num w:numId="30">
    <w:abstractNumId w:val="301"/>
  </w:num>
  <w:num w:numId="31">
    <w:abstractNumId w:val="281"/>
  </w:num>
  <w:num w:numId="32">
    <w:abstractNumId w:val="81"/>
  </w:num>
  <w:num w:numId="33">
    <w:abstractNumId w:val="240"/>
  </w:num>
  <w:num w:numId="34">
    <w:abstractNumId w:val="100"/>
  </w:num>
  <w:num w:numId="35">
    <w:abstractNumId w:val="4"/>
  </w:num>
  <w:num w:numId="36">
    <w:abstractNumId w:val="277"/>
  </w:num>
  <w:num w:numId="37">
    <w:abstractNumId w:val="245"/>
  </w:num>
  <w:num w:numId="38">
    <w:abstractNumId w:val="112"/>
  </w:num>
  <w:num w:numId="39">
    <w:abstractNumId w:val="309"/>
  </w:num>
  <w:num w:numId="40">
    <w:abstractNumId w:val="147"/>
  </w:num>
  <w:num w:numId="41">
    <w:abstractNumId w:val="140"/>
  </w:num>
  <w:num w:numId="42">
    <w:abstractNumId w:val="31"/>
  </w:num>
  <w:num w:numId="43">
    <w:abstractNumId w:val="108"/>
  </w:num>
  <w:num w:numId="44">
    <w:abstractNumId w:val="68"/>
  </w:num>
  <w:num w:numId="45">
    <w:abstractNumId w:val="20"/>
  </w:num>
  <w:num w:numId="46">
    <w:abstractNumId w:val="243"/>
  </w:num>
  <w:num w:numId="47">
    <w:abstractNumId w:val="124"/>
  </w:num>
  <w:num w:numId="48">
    <w:abstractNumId w:val="296"/>
  </w:num>
  <w:num w:numId="49">
    <w:abstractNumId w:val="180"/>
  </w:num>
  <w:num w:numId="50">
    <w:abstractNumId w:val="28"/>
  </w:num>
  <w:num w:numId="51">
    <w:abstractNumId w:val="65"/>
  </w:num>
  <w:num w:numId="52">
    <w:abstractNumId w:val="272"/>
  </w:num>
  <w:num w:numId="53">
    <w:abstractNumId w:val="98"/>
  </w:num>
  <w:num w:numId="54">
    <w:abstractNumId w:val="304"/>
  </w:num>
  <w:num w:numId="55">
    <w:abstractNumId w:val="181"/>
  </w:num>
  <w:num w:numId="56">
    <w:abstractNumId w:val="269"/>
  </w:num>
  <w:num w:numId="57">
    <w:abstractNumId w:val="17"/>
  </w:num>
  <w:num w:numId="58">
    <w:abstractNumId w:val="237"/>
  </w:num>
  <w:num w:numId="59">
    <w:abstractNumId w:val="136"/>
  </w:num>
  <w:num w:numId="60">
    <w:abstractNumId w:val="86"/>
  </w:num>
  <w:num w:numId="61">
    <w:abstractNumId w:val="153"/>
  </w:num>
  <w:num w:numId="62">
    <w:abstractNumId w:val="204"/>
  </w:num>
  <w:num w:numId="63">
    <w:abstractNumId w:val="157"/>
  </w:num>
  <w:num w:numId="64">
    <w:abstractNumId w:val="96"/>
  </w:num>
  <w:num w:numId="65">
    <w:abstractNumId w:val="132"/>
  </w:num>
  <w:num w:numId="66">
    <w:abstractNumId w:val="216"/>
  </w:num>
  <w:num w:numId="67">
    <w:abstractNumId w:val="105"/>
  </w:num>
  <w:num w:numId="68">
    <w:abstractNumId w:val="59"/>
  </w:num>
  <w:num w:numId="69">
    <w:abstractNumId w:val="78"/>
  </w:num>
  <w:num w:numId="70">
    <w:abstractNumId w:val="193"/>
  </w:num>
  <w:num w:numId="71">
    <w:abstractNumId w:val="268"/>
  </w:num>
  <w:num w:numId="72">
    <w:abstractNumId w:val="228"/>
  </w:num>
  <w:num w:numId="73">
    <w:abstractNumId w:val="320"/>
  </w:num>
  <w:num w:numId="74">
    <w:abstractNumId w:val="61"/>
  </w:num>
  <w:num w:numId="75">
    <w:abstractNumId w:val="88"/>
  </w:num>
  <w:num w:numId="76">
    <w:abstractNumId w:val="210"/>
  </w:num>
  <w:num w:numId="77">
    <w:abstractNumId w:val="95"/>
  </w:num>
  <w:num w:numId="78">
    <w:abstractNumId w:val="241"/>
  </w:num>
  <w:num w:numId="79">
    <w:abstractNumId w:val="172"/>
  </w:num>
  <w:num w:numId="80">
    <w:abstractNumId w:val="123"/>
  </w:num>
  <w:num w:numId="81">
    <w:abstractNumId w:val="19"/>
  </w:num>
  <w:num w:numId="82">
    <w:abstractNumId w:val="310"/>
  </w:num>
  <w:num w:numId="83">
    <w:abstractNumId w:val="299"/>
  </w:num>
  <w:num w:numId="84">
    <w:abstractNumId w:val="312"/>
  </w:num>
  <w:num w:numId="85">
    <w:abstractNumId w:val="73"/>
  </w:num>
  <w:num w:numId="86">
    <w:abstractNumId w:val="196"/>
  </w:num>
  <w:num w:numId="87">
    <w:abstractNumId w:val="76"/>
  </w:num>
  <w:num w:numId="88">
    <w:abstractNumId w:val="280"/>
  </w:num>
  <w:num w:numId="89">
    <w:abstractNumId w:val="194"/>
  </w:num>
  <w:num w:numId="90">
    <w:abstractNumId w:val="45"/>
  </w:num>
  <w:num w:numId="91">
    <w:abstractNumId w:val="103"/>
  </w:num>
  <w:num w:numId="92">
    <w:abstractNumId w:val="42"/>
  </w:num>
  <w:num w:numId="93">
    <w:abstractNumId w:val="188"/>
  </w:num>
  <w:num w:numId="94">
    <w:abstractNumId w:val="63"/>
  </w:num>
  <w:num w:numId="95">
    <w:abstractNumId w:val="133"/>
  </w:num>
  <w:num w:numId="96">
    <w:abstractNumId w:val="231"/>
  </w:num>
  <w:num w:numId="97">
    <w:abstractNumId w:val="321"/>
  </w:num>
  <w:num w:numId="98">
    <w:abstractNumId w:val="227"/>
  </w:num>
  <w:num w:numId="99">
    <w:abstractNumId w:val="9"/>
  </w:num>
  <w:num w:numId="100">
    <w:abstractNumId w:val="64"/>
  </w:num>
  <w:num w:numId="101">
    <w:abstractNumId w:val="326"/>
  </w:num>
  <w:num w:numId="102">
    <w:abstractNumId w:val="117"/>
  </w:num>
  <w:num w:numId="103">
    <w:abstractNumId w:val="41"/>
  </w:num>
  <w:num w:numId="104">
    <w:abstractNumId w:val="242"/>
  </w:num>
  <w:num w:numId="105">
    <w:abstractNumId w:val="174"/>
  </w:num>
  <w:num w:numId="106">
    <w:abstractNumId w:val="285"/>
  </w:num>
  <w:num w:numId="107">
    <w:abstractNumId w:val="137"/>
  </w:num>
  <w:num w:numId="108">
    <w:abstractNumId w:val="306"/>
  </w:num>
  <w:num w:numId="109">
    <w:abstractNumId w:val="8"/>
  </w:num>
  <w:num w:numId="110">
    <w:abstractNumId w:val="97"/>
  </w:num>
  <w:num w:numId="111">
    <w:abstractNumId w:val="148"/>
  </w:num>
  <w:num w:numId="112">
    <w:abstractNumId w:val="13"/>
  </w:num>
  <w:num w:numId="113">
    <w:abstractNumId w:val="115"/>
  </w:num>
  <w:num w:numId="114">
    <w:abstractNumId w:val="32"/>
  </w:num>
  <w:num w:numId="115">
    <w:abstractNumId w:val="251"/>
  </w:num>
  <w:num w:numId="116">
    <w:abstractNumId w:val="101"/>
  </w:num>
  <w:num w:numId="117">
    <w:abstractNumId w:val="198"/>
  </w:num>
  <w:num w:numId="118">
    <w:abstractNumId w:val="29"/>
  </w:num>
  <w:num w:numId="119">
    <w:abstractNumId w:val="35"/>
  </w:num>
  <w:num w:numId="120">
    <w:abstractNumId w:val="72"/>
  </w:num>
  <w:num w:numId="121">
    <w:abstractNumId w:val="278"/>
  </w:num>
  <w:num w:numId="122">
    <w:abstractNumId w:val="182"/>
  </w:num>
  <w:num w:numId="123">
    <w:abstractNumId w:val="85"/>
  </w:num>
  <w:num w:numId="124">
    <w:abstractNumId w:val="135"/>
  </w:num>
  <w:num w:numId="125">
    <w:abstractNumId w:val="244"/>
  </w:num>
  <w:num w:numId="126">
    <w:abstractNumId w:val="209"/>
  </w:num>
  <w:num w:numId="127">
    <w:abstractNumId w:val="55"/>
  </w:num>
  <w:num w:numId="128">
    <w:abstractNumId w:val="36"/>
  </w:num>
  <w:num w:numId="129">
    <w:abstractNumId w:val="146"/>
  </w:num>
  <w:num w:numId="130">
    <w:abstractNumId w:val="27"/>
  </w:num>
  <w:num w:numId="131">
    <w:abstractNumId w:val="293"/>
  </w:num>
  <w:num w:numId="132">
    <w:abstractNumId w:val="50"/>
  </w:num>
  <w:num w:numId="133">
    <w:abstractNumId w:val="288"/>
  </w:num>
  <w:num w:numId="134">
    <w:abstractNumId w:val="40"/>
  </w:num>
  <w:num w:numId="135">
    <w:abstractNumId w:val="23"/>
  </w:num>
  <w:num w:numId="136">
    <w:abstractNumId w:val="156"/>
  </w:num>
  <w:num w:numId="137">
    <w:abstractNumId w:val="16"/>
  </w:num>
  <w:num w:numId="138">
    <w:abstractNumId w:val="91"/>
  </w:num>
  <w:num w:numId="139">
    <w:abstractNumId w:val="141"/>
  </w:num>
  <w:num w:numId="140">
    <w:abstractNumId w:val="319"/>
  </w:num>
  <w:num w:numId="141">
    <w:abstractNumId w:val="170"/>
  </w:num>
  <w:num w:numId="142">
    <w:abstractNumId w:val="201"/>
  </w:num>
  <w:num w:numId="143">
    <w:abstractNumId w:val="176"/>
  </w:num>
  <w:num w:numId="144">
    <w:abstractNumId w:val="190"/>
  </w:num>
  <w:num w:numId="145">
    <w:abstractNumId w:val="283"/>
  </w:num>
  <w:num w:numId="146">
    <w:abstractNumId w:val="224"/>
  </w:num>
  <w:num w:numId="147">
    <w:abstractNumId w:val="197"/>
  </w:num>
  <w:num w:numId="148">
    <w:abstractNumId w:val="6"/>
  </w:num>
  <w:num w:numId="149">
    <w:abstractNumId w:val="271"/>
  </w:num>
  <w:num w:numId="150">
    <w:abstractNumId w:val="160"/>
  </w:num>
  <w:num w:numId="151">
    <w:abstractNumId w:val="191"/>
  </w:num>
  <w:num w:numId="152">
    <w:abstractNumId w:val="22"/>
  </w:num>
  <w:num w:numId="153">
    <w:abstractNumId w:val="308"/>
  </w:num>
  <w:num w:numId="154">
    <w:abstractNumId w:val="127"/>
  </w:num>
  <w:num w:numId="155">
    <w:abstractNumId w:val="248"/>
  </w:num>
  <w:num w:numId="156">
    <w:abstractNumId w:val="248"/>
    <w:lvlOverride w:ilvl="1">
      <w:lvl w:ilvl="1">
        <w:numFmt w:val="bullet"/>
        <w:lvlText w:val="o"/>
        <w:lvlJc w:val="left"/>
        <w:pPr>
          <w:tabs>
            <w:tab w:val="num" w:pos="1440"/>
          </w:tabs>
          <w:ind w:left="1440" w:hanging="360"/>
        </w:pPr>
        <w:rPr>
          <w:rFonts w:ascii="Courier New" w:hAnsi="Courier New" w:hint="default"/>
          <w:sz w:val="20"/>
        </w:rPr>
      </w:lvl>
    </w:lvlOverride>
  </w:num>
  <w:num w:numId="157">
    <w:abstractNumId w:val="99"/>
  </w:num>
  <w:num w:numId="158">
    <w:abstractNumId w:val="99"/>
    <w:lvlOverride w:ilvl="1">
      <w:lvl w:ilvl="1">
        <w:numFmt w:val="bullet"/>
        <w:lvlText w:val="o"/>
        <w:lvlJc w:val="left"/>
        <w:pPr>
          <w:tabs>
            <w:tab w:val="num" w:pos="1440"/>
          </w:tabs>
          <w:ind w:left="1440" w:hanging="360"/>
        </w:pPr>
        <w:rPr>
          <w:rFonts w:ascii="Courier New" w:hAnsi="Courier New" w:hint="default"/>
          <w:sz w:val="20"/>
        </w:rPr>
      </w:lvl>
    </w:lvlOverride>
  </w:num>
  <w:num w:numId="159">
    <w:abstractNumId w:val="220"/>
  </w:num>
  <w:num w:numId="160">
    <w:abstractNumId w:val="220"/>
    <w:lvlOverride w:ilvl="1">
      <w:lvl w:ilvl="1">
        <w:numFmt w:val="bullet"/>
        <w:lvlText w:val="o"/>
        <w:lvlJc w:val="left"/>
        <w:pPr>
          <w:tabs>
            <w:tab w:val="num" w:pos="1440"/>
          </w:tabs>
          <w:ind w:left="1440" w:hanging="360"/>
        </w:pPr>
        <w:rPr>
          <w:rFonts w:ascii="Courier New" w:hAnsi="Courier New" w:hint="default"/>
          <w:sz w:val="20"/>
        </w:rPr>
      </w:lvl>
    </w:lvlOverride>
  </w:num>
  <w:num w:numId="161">
    <w:abstractNumId w:val="128"/>
  </w:num>
  <w:num w:numId="162">
    <w:abstractNumId w:val="128"/>
    <w:lvlOverride w:ilvl="1">
      <w:lvl w:ilvl="1">
        <w:numFmt w:val="bullet"/>
        <w:lvlText w:val="o"/>
        <w:lvlJc w:val="left"/>
        <w:pPr>
          <w:tabs>
            <w:tab w:val="num" w:pos="1440"/>
          </w:tabs>
          <w:ind w:left="1440" w:hanging="360"/>
        </w:pPr>
        <w:rPr>
          <w:rFonts w:ascii="Courier New" w:hAnsi="Courier New" w:hint="default"/>
          <w:sz w:val="20"/>
        </w:rPr>
      </w:lvl>
    </w:lvlOverride>
  </w:num>
  <w:num w:numId="163">
    <w:abstractNumId w:val="199"/>
  </w:num>
  <w:num w:numId="164">
    <w:abstractNumId w:val="199"/>
    <w:lvlOverride w:ilvl="1">
      <w:lvl w:ilvl="1">
        <w:numFmt w:val="bullet"/>
        <w:lvlText w:val="o"/>
        <w:lvlJc w:val="left"/>
        <w:pPr>
          <w:tabs>
            <w:tab w:val="num" w:pos="1440"/>
          </w:tabs>
          <w:ind w:left="1440" w:hanging="360"/>
        </w:pPr>
        <w:rPr>
          <w:rFonts w:ascii="Courier New" w:hAnsi="Courier New" w:hint="default"/>
          <w:sz w:val="20"/>
        </w:rPr>
      </w:lvl>
    </w:lvlOverride>
  </w:num>
  <w:num w:numId="165">
    <w:abstractNumId w:val="150"/>
  </w:num>
  <w:num w:numId="166">
    <w:abstractNumId w:val="150"/>
    <w:lvlOverride w:ilvl="1">
      <w:lvl w:ilvl="1">
        <w:numFmt w:val="bullet"/>
        <w:lvlText w:val="o"/>
        <w:lvlJc w:val="left"/>
        <w:pPr>
          <w:tabs>
            <w:tab w:val="num" w:pos="1440"/>
          </w:tabs>
          <w:ind w:left="1440" w:hanging="360"/>
        </w:pPr>
        <w:rPr>
          <w:rFonts w:ascii="Courier New" w:hAnsi="Courier New" w:hint="default"/>
          <w:sz w:val="20"/>
        </w:rPr>
      </w:lvl>
    </w:lvlOverride>
  </w:num>
  <w:num w:numId="167">
    <w:abstractNumId w:val="208"/>
  </w:num>
  <w:num w:numId="168">
    <w:abstractNumId w:val="208"/>
    <w:lvlOverride w:ilvl="1">
      <w:lvl w:ilvl="1">
        <w:numFmt w:val="bullet"/>
        <w:lvlText w:val="o"/>
        <w:lvlJc w:val="left"/>
        <w:pPr>
          <w:tabs>
            <w:tab w:val="num" w:pos="1440"/>
          </w:tabs>
          <w:ind w:left="1440" w:hanging="360"/>
        </w:pPr>
        <w:rPr>
          <w:rFonts w:ascii="Courier New" w:hAnsi="Courier New" w:hint="default"/>
          <w:sz w:val="20"/>
        </w:rPr>
      </w:lvl>
    </w:lvlOverride>
  </w:num>
  <w:num w:numId="169">
    <w:abstractNumId w:val="79"/>
  </w:num>
  <w:num w:numId="170">
    <w:abstractNumId w:val="254"/>
  </w:num>
  <w:num w:numId="171">
    <w:abstractNumId w:val="254"/>
    <w:lvlOverride w:ilvl="1">
      <w:lvl w:ilvl="1">
        <w:numFmt w:val="bullet"/>
        <w:lvlText w:val="o"/>
        <w:lvlJc w:val="left"/>
        <w:pPr>
          <w:tabs>
            <w:tab w:val="num" w:pos="1440"/>
          </w:tabs>
          <w:ind w:left="1440" w:hanging="360"/>
        </w:pPr>
        <w:rPr>
          <w:rFonts w:ascii="Courier New" w:hAnsi="Courier New" w:hint="default"/>
          <w:sz w:val="20"/>
        </w:rPr>
      </w:lvl>
    </w:lvlOverride>
  </w:num>
  <w:num w:numId="172">
    <w:abstractNumId w:val="298"/>
  </w:num>
  <w:num w:numId="173">
    <w:abstractNumId w:val="298"/>
    <w:lvlOverride w:ilvl="1">
      <w:lvl w:ilvl="1">
        <w:numFmt w:val="bullet"/>
        <w:lvlText w:val="o"/>
        <w:lvlJc w:val="left"/>
        <w:pPr>
          <w:tabs>
            <w:tab w:val="num" w:pos="1440"/>
          </w:tabs>
          <w:ind w:left="1440" w:hanging="360"/>
        </w:pPr>
        <w:rPr>
          <w:rFonts w:ascii="Courier New" w:hAnsi="Courier New" w:hint="default"/>
          <w:sz w:val="20"/>
        </w:rPr>
      </w:lvl>
    </w:lvlOverride>
  </w:num>
  <w:num w:numId="174">
    <w:abstractNumId w:val="48"/>
  </w:num>
  <w:num w:numId="175">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176">
    <w:abstractNumId w:val="34"/>
  </w:num>
  <w:num w:numId="177">
    <w:abstractNumId w:val="34"/>
    <w:lvlOverride w:ilvl="1">
      <w:lvl w:ilvl="1">
        <w:numFmt w:val="bullet"/>
        <w:lvlText w:val="o"/>
        <w:lvlJc w:val="left"/>
        <w:pPr>
          <w:tabs>
            <w:tab w:val="num" w:pos="1440"/>
          </w:tabs>
          <w:ind w:left="1440" w:hanging="360"/>
        </w:pPr>
        <w:rPr>
          <w:rFonts w:ascii="Courier New" w:hAnsi="Courier New" w:hint="default"/>
          <w:sz w:val="20"/>
        </w:rPr>
      </w:lvl>
    </w:lvlOverride>
  </w:num>
  <w:num w:numId="178">
    <w:abstractNumId w:val="104"/>
  </w:num>
  <w:num w:numId="179">
    <w:abstractNumId w:val="104"/>
    <w:lvlOverride w:ilvl="1">
      <w:lvl w:ilvl="1">
        <w:numFmt w:val="bullet"/>
        <w:lvlText w:val="o"/>
        <w:lvlJc w:val="left"/>
        <w:pPr>
          <w:tabs>
            <w:tab w:val="num" w:pos="1440"/>
          </w:tabs>
          <w:ind w:left="1440" w:hanging="360"/>
        </w:pPr>
        <w:rPr>
          <w:rFonts w:ascii="Courier New" w:hAnsi="Courier New" w:hint="default"/>
          <w:sz w:val="20"/>
        </w:rPr>
      </w:lvl>
    </w:lvlOverride>
  </w:num>
  <w:num w:numId="180">
    <w:abstractNumId w:val="189"/>
  </w:num>
  <w:num w:numId="181">
    <w:abstractNumId w:val="189"/>
    <w:lvlOverride w:ilvl="1">
      <w:lvl w:ilvl="1">
        <w:numFmt w:val="bullet"/>
        <w:lvlText w:val="o"/>
        <w:lvlJc w:val="left"/>
        <w:pPr>
          <w:tabs>
            <w:tab w:val="num" w:pos="1440"/>
          </w:tabs>
          <w:ind w:left="1440" w:hanging="360"/>
        </w:pPr>
        <w:rPr>
          <w:rFonts w:ascii="Courier New" w:hAnsi="Courier New" w:hint="default"/>
          <w:sz w:val="20"/>
        </w:rPr>
      </w:lvl>
    </w:lvlOverride>
  </w:num>
  <w:num w:numId="182">
    <w:abstractNumId w:val="186"/>
  </w:num>
  <w:num w:numId="183">
    <w:abstractNumId w:val="186"/>
    <w:lvlOverride w:ilvl="1">
      <w:lvl w:ilvl="1">
        <w:numFmt w:val="bullet"/>
        <w:lvlText w:val="o"/>
        <w:lvlJc w:val="left"/>
        <w:pPr>
          <w:tabs>
            <w:tab w:val="num" w:pos="1440"/>
          </w:tabs>
          <w:ind w:left="1440" w:hanging="360"/>
        </w:pPr>
        <w:rPr>
          <w:rFonts w:ascii="Courier New" w:hAnsi="Courier New" w:hint="default"/>
          <w:sz w:val="20"/>
        </w:rPr>
      </w:lvl>
    </w:lvlOverride>
  </w:num>
  <w:num w:numId="184">
    <w:abstractNumId w:val="54"/>
  </w:num>
  <w:num w:numId="185">
    <w:abstractNumId w:val="161"/>
  </w:num>
  <w:num w:numId="186">
    <w:abstractNumId w:val="169"/>
  </w:num>
  <w:num w:numId="187">
    <w:abstractNumId w:val="106"/>
  </w:num>
  <w:num w:numId="188">
    <w:abstractNumId w:val="2"/>
  </w:num>
  <w:num w:numId="189">
    <w:abstractNumId w:val="215"/>
  </w:num>
  <w:num w:numId="190">
    <w:abstractNumId w:val="138"/>
  </w:num>
  <w:num w:numId="191">
    <w:abstractNumId w:val="274"/>
  </w:num>
  <w:num w:numId="192">
    <w:abstractNumId w:val="77"/>
  </w:num>
  <w:num w:numId="193">
    <w:abstractNumId w:val="323"/>
  </w:num>
  <w:num w:numId="194">
    <w:abstractNumId w:val="119"/>
  </w:num>
  <w:num w:numId="195">
    <w:abstractNumId w:val="80"/>
  </w:num>
  <w:num w:numId="196">
    <w:abstractNumId w:val="328"/>
  </w:num>
  <w:num w:numId="197">
    <w:abstractNumId w:val="175"/>
  </w:num>
  <w:num w:numId="198">
    <w:abstractNumId w:val="270"/>
  </w:num>
  <w:num w:numId="199">
    <w:abstractNumId w:val="258"/>
  </w:num>
  <w:num w:numId="200">
    <w:abstractNumId w:val="110"/>
  </w:num>
  <w:num w:numId="201">
    <w:abstractNumId w:val="118"/>
  </w:num>
  <w:num w:numId="202">
    <w:abstractNumId w:val="259"/>
  </w:num>
  <w:num w:numId="203">
    <w:abstractNumId w:val="165"/>
  </w:num>
  <w:num w:numId="204">
    <w:abstractNumId w:val="217"/>
  </w:num>
  <w:num w:numId="205">
    <w:abstractNumId w:val="83"/>
  </w:num>
  <w:num w:numId="206">
    <w:abstractNumId w:val="0"/>
  </w:num>
  <w:num w:numId="207">
    <w:abstractNumId w:val="179"/>
  </w:num>
  <w:num w:numId="208">
    <w:abstractNumId w:val="130"/>
  </w:num>
  <w:num w:numId="209">
    <w:abstractNumId w:val="287"/>
  </w:num>
  <w:num w:numId="210">
    <w:abstractNumId w:val="327"/>
  </w:num>
  <w:num w:numId="211">
    <w:abstractNumId w:val="139"/>
  </w:num>
  <w:num w:numId="212">
    <w:abstractNumId w:val="294"/>
  </w:num>
  <w:num w:numId="213">
    <w:abstractNumId w:val="235"/>
  </w:num>
  <w:num w:numId="214">
    <w:abstractNumId w:val="67"/>
  </w:num>
  <w:num w:numId="215">
    <w:abstractNumId w:val="142"/>
  </w:num>
  <w:num w:numId="216">
    <w:abstractNumId w:val="187"/>
  </w:num>
  <w:num w:numId="217">
    <w:abstractNumId w:val="152"/>
  </w:num>
  <w:num w:numId="218">
    <w:abstractNumId w:val="262"/>
  </w:num>
  <w:num w:numId="219">
    <w:abstractNumId w:val="206"/>
  </w:num>
  <w:num w:numId="220">
    <w:abstractNumId w:val="144"/>
  </w:num>
  <w:num w:numId="221">
    <w:abstractNumId w:val="286"/>
  </w:num>
  <w:num w:numId="222">
    <w:abstractNumId w:val="239"/>
  </w:num>
  <w:num w:numId="223">
    <w:abstractNumId w:val="265"/>
  </w:num>
  <w:num w:numId="224">
    <w:abstractNumId w:val="25"/>
  </w:num>
  <w:num w:numId="225">
    <w:abstractNumId w:val="255"/>
  </w:num>
  <w:num w:numId="226">
    <w:abstractNumId w:val="74"/>
  </w:num>
  <w:num w:numId="227">
    <w:abstractNumId w:val="178"/>
  </w:num>
  <w:num w:numId="228">
    <w:abstractNumId w:val="218"/>
  </w:num>
  <w:num w:numId="229">
    <w:abstractNumId w:val="212"/>
  </w:num>
  <w:num w:numId="230">
    <w:abstractNumId w:val="324"/>
  </w:num>
  <w:num w:numId="231">
    <w:abstractNumId w:val="164"/>
  </w:num>
  <w:num w:numId="232">
    <w:abstractNumId w:val="236"/>
  </w:num>
  <w:num w:numId="233">
    <w:abstractNumId w:val="167"/>
  </w:num>
  <w:num w:numId="234">
    <w:abstractNumId w:val="87"/>
  </w:num>
  <w:num w:numId="235">
    <w:abstractNumId w:val="134"/>
  </w:num>
  <w:num w:numId="236">
    <w:abstractNumId w:val="121"/>
  </w:num>
  <w:num w:numId="237">
    <w:abstractNumId w:val="114"/>
  </w:num>
  <w:num w:numId="238">
    <w:abstractNumId w:val="163"/>
  </w:num>
  <w:num w:numId="239">
    <w:abstractNumId w:val="43"/>
  </w:num>
  <w:num w:numId="240">
    <w:abstractNumId w:val="60"/>
  </w:num>
  <w:num w:numId="241">
    <w:abstractNumId w:val="238"/>
  </w:num>
  <w:num w:numId="242">
    <w:abstractNumId w:val="221"/>
  </w:num>
  <w:num w:numId="243">
    <w:abstractNumId w:val="84"/>
  </w:num>
  <w:num w:numId="244">
    <w:abstractNumId w:val="250"/>
  </w:num>
  <w:num w:numId="245">
    <w:abstractNumId w:val="230"/>
  </w:num>
  <w:num w:numId="246">
    <w:abstractNumId w:val="173"/>
  </w:num>
  <w:num w:numId="247">
    <w:abstractNumId w:val="149"/>
  </w:num>
  <w:num w:numId="248">
    <w:abstractNumId w:val="229"/>
  </w:num>
  <w:num w:numId="249">
    <w:abstractNumId w:val="257"/>
  </w:num>
  <w:num w:numId="250">
    <w:abstractNumId w:val="56"/>
  </w:num>
  <w:num w:numId="251">
    <w:abstractNumId w:val="315"/>
  </w:num>
  <w:num w:numId="252">
    <w:abstractNumId w:val="222"/>
  </w:num>
  <w:num w:numId="253">
    <w:abstractNumId w:val="185"/>
  </w:num>
  <w:num w:numId="254">
    <w:abstractNumId w:val="183"/>
  </w:num>
  <w:num w:numId="255">
    <w:abstractNumId w:val="129"/>
  </w:num>
  <w:num w:numId="256">
    <w:abstractNumId w:val="15"/>
  </w:num>
  <w:num w:numId="257">
    <w:abstractNumId w:val="44"/>
  </w:num>
  <w:num w:numId="258">
    <w:abstractNumId w:val="276"/>
  </w:num>
  <w:num w:numId="259">
    <w:abstractNumId w:val="33"/>
  </w:num>
  <w:num w:numId="260">
    <w:abstractNumId w:val="10"/>
  </w:num>
  <w:num w:numId="261">
    <w:abstractNumId w:val="122"/>
  </w:num>
  <w:num w:numId="262">
    <w:abstractNumId w:val="62"/>
  </w:num>
  <w:num w:numId="263">
    <w:abstractNumId w:val="207"/>
  </w:num>
  <w:num w:numId="264">
    <w:abstractNumId w:val="266"/>
  </w:num>
  <w:num w:numId="265">
    <w:abstractNumId w:val="307"/>
  </w:num>
  <w:num w:numId="266">
    <w:abstractNumId w:val="39"/>
  </w:num>
  <w:num w:numId="267">
    <w:abstractNumId w:val="66"/>
  </w:num>
  <w:num w:numId="268">
    <w:abstractNumId w:val="284"/>
  </w:num>
  <w:num w:numId="269">
    <w:abstractNumId w:val="49"/>
  </w:num>
  <w:num w:numId="270">
    <w:abstractNumId w:val="151"/>
  </w:num>
  <w:num w:numId="271">
    <w:abstractNumId w:val="92"/>
  </w:num>
  <w:num w:numId="272">
    <w:abstractNumId w:val="159"/>
  </w:num>
  <w:num w:numId="273">
    <w:abstractNumId w:val="211"/>
  </w:num>
  <w:num w:numId="274">
    <w:abstractNumId w:val="232"/>
  </w:num>
  <w:num w:numId="275">
    <w:abstractNumId w:val="120"/>
  </w:num>
  <w:num w:numId="276">
    <w:abstractNumId w:val="14"/>
  </w:num>
  <w:num w:numId="277">
    <w:abstractNumId w:val="267"/>
  </w:num>
  <w:num w:numId="278">
    <w:abstractNumId w:val="273"/>
  </w:num>
  <w:num w:numId="279">
    <w:abstractNumId w:val="316"/>
  </w:num>
  <w:num w:numId="280">
    <w:abstractNumId w:val="53"/>
  </w:num>
  <w:num w:numId="281">
    <w:abstractNumId w:val="47"/>
  </w:num>
  <w:num w:numId="282">
    <w:abstractNumId w:val="249"/>
  </w:num>
  <w:num w:numId="283">
    <w:abstractNumId w:val="322"/>
  </w:num>
  <w:num w:numId="284">
    <w:abstractNumId w:val="256"/>
  </w:num>
  <w:num w:numId="285">
    <w:abstractNumId w:val="213"/>
  </w:num>
  <w:num w:numId="286">
    <w:abstractNumId w:val="302"/>
  </w:num>
  <w:num w:numId="287">
    <w:abstractNumId w:val="7"/>
  </w:num>
  <w:num w:numId="288">
    <w:abstractNumId w:val="5"/>
  </w:num>
  <w:num w:numId="289">
    <w:abstractNumId w:val="145"/>
  </w:num>
  <w:num w:numId="290">
    <w:abstractNumId w:val="317"/>
  </w:num>
  <w:num w:numId="291">
    <w:abstractNumId w:val="246"/>
  </w:num>
  <w:num w:numId="292">
    <w:abstractNumId w:val="126"/>
  </w:num>
  <w:num w:numId="293">
    <w:abstractNumId w:val="11"/>
  </w:num>
  <w:num w:numId="294">
    <w:abstractNumId w:val="111"/>
  </w:num>
  <w:num w:numId="295">
    <w:abstractNumId w:val="247"/>
  </w:num>
  <w:num w:numId="296">
    <w:abstractNumId w:val="275"/>
  </w:num>
  <w:num w:numId="297">
    <w:abstractNumId w:val="26"/>
  </w:num>
  <w:num w:numId="298">
    <w:abstractNumId w:val="168"/>
  </w:num>
  <w:num w:numId="299">
    <w:abstractNumId w:val="38"/>
  </w:num>
  <w:num w:numId="300">
    <w:abstractNumId w:val="107"/>
  </w:num>
  <w:num w:numId="301">
    <w:abstractNumId w:val="57"/>
  </w:num>
  <w:num w:numId="302">
    <w:abstractNumId w:val="219"/>
  </w:num>
  <w:num w:numId="303">
    <w:abstractNumId w:val="24"/>
  </w:num>
  <w:num w:numId="304">
    <w:abstractNumId w:val="154"/>
  </w:num>
  <w:num w:numId="305">
    <w:abstractNumId w:val="195"/>
  </w:num>
  <w:num w:numId="306">
    <w:abstractNumId w:val="295"/>
  </w:num>
  <w:num w:numId="307">
    <w:abstractNumId w:val="289"/>
  </w:num>
  <w:num w:numId="308">
    <w:abstractNumId w:val="226"/>
  </w:num>
  <w:num w:numId="309">
    <w:abstractNumId w:val="318"/>
  </w:num>
  <w:num w:numId="310">
    <w:abstractNumId w:val="71"/>
  </w:num>
  <w:num w:numId="311">
    <w:abstractNumId w:val="300"/>
  </w:num>
  <w:num w:numId="312">
    <w:abstractNumId w:val="58"/>
  </w:num>
  <w:num w:numId="313">
    <w:abstractNumId w:val="305"/>
  </w:num>
  <w:num w:numId="314">
    <w:abstractNumId w:val="82"/>
  </w:num>
  <w:num w:numId="315">
    <w:abstractNumId w:val="70"/>
  </w:num>
  <w:num w:numId="316">
    <w:abstractNumId w:val="290"/>
  </w:num>
  <w:num w:numId="317">
    <w:abstractNumId w:val="94"/>
  </w:num>
  <w:num w:numId="318">
    <w:abstractNumId w:val="282"/>
  </w:num>
  <w:num w:numId="319">
    <w:abstractNumId w:val="69"/>
  </w:num>
  <w:num w:numId="320">
    <w:abstractNumId w:val="171"/>
  </w:num>
  <w:num w:numId="321">
    <w:abstractNumId w:val="325"/>
  </w:num>
  <w:num w:numId="322">
    <w:abstractNumId w:val="214"/>
  </w:num>
  <w:num w:numId="323">
    <w:abstractNumId w:val="116"/>
  </w:num>
  <w:num w:numId="324">
    <w:abstractNumId w:val="166"/>
  </w:num>
  <w:num w:numId="325">
    <w:abstractNumId w:val="131"/>
  </w:num>
  <w:num w:numId="326">
    <w:abstractNumId w:val="125"/>
  </w:num>
  <w:num w:numId="327">
    <w:abstractNumId w:val="90"/>
  </w:num>
  <w:num w:numId="328">
    <w:abstractNumId w:val="158"/>
  </w:num>
  <w:num w:numId="329">
    <w:abstractNumId w:val="113"/>
  </w:num>
  <w:num w:numId="330">
    <w:abstractNumId w:val="18"/>
  </w:num>
  <w:num w:numId="331">
    <w:abstractNumId w:val="30"/>
  </w:num>
  <w:num w:numId="332">
    <w:abstractNumId w:val="51"/>
  </w:num>
  <w:num w:numId="333">
    <w:abstractNumId w:val="297"/>
  </w:num>
  <w:num w:numId="334">
    <w:abstractNumId w:val="253"/>
  </w:num>
  <w:num w:numId="335">
    <w:abstractNumId w:val="89"/>
  </w:num>
  <w:num w:numId="336">
    <w:abstractNumId w:val="52"/>
  </w:num>
  <w:num w:numId="337">
    <w:abstractNumId w:val="205"/>
  </w:num>
  <w:num w:numId="338">
    <w:abstractNumId w:val="313"/>
  </w:num>
  <w:num w:numId="339">
    <w:abstractNumId w:val="21"/>
  </w:num>
  <w:num w:numId="340">
    <w:abstractNumId w:val="37"/>
  </w:num>
  <w:num w:numId="341">
    <w:abstractNumId w:val="200"/>
  </w:num>
  <w:num w:numId="342">
    <w:abstractNumId w:val="162"/>
  </w:num>
  <w:num w:numId="343">
    <w:abstractNumId w:val="223"/>
  </w:num>
  <w:numIdMacAtCleanup w:val="3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38F"/>
    <w:rsid w:val="00022D7F"/>
    <w:rsid w:val="00031AB4"/>
    <w:rsid w:val="000366C1"/>
    <w:rsid w:val="000419A2"/>
    <w:rsid w:val="000739A2"/>
    <w:rsid w:val="000822F0"/>
    <w:rsid w:val="000840C8"/>
    <w:rsid w:val="00085656"/>
    <w:rsid w:val="000D4C26"/>
    <w:rsid w:val="000E3072"/>
    <w:rsid w:val="000F21A2"/>
    <w:rsid w:val="00102F23"/>
    <w:rsid w:val="00120CB7"/>
    <w:rsid w:val="00122183"/>
    <w:rsid w:val="00126B54"/>
    <w:rsid w:val="00131A43"/>
    <w:rsid w:val="00135E3B"/>
    <w:rsid w:val="00154573"/>
    <w:rsid w:val="0016011E"/>
    <w:rsid w:val="001719F1"/>
    <w:rsid w:val="001939F5"/>
    <w:rsid w:val="001948E6"/>
    <w:rsid w:val="001A0457"/>
    <w:rsid w:val="001A059D"/>
    <w:rsid w:val="001A0655"/>
    <w:rsid w:val="001B74F9"/>
    <w:rsid w:val="001D3EB6"/>
    <w:rsid w:val="001E2131"/>
    <w:rsid w:val="00210B70"/>
    <w:rsid w:val="0023073B"/>
    <w:rsid w:val="002541AB"/>
    <w:rsid w:val="002547FC"/>
    <w:rsid w:val="002567C5"/>
    <w:rsid w:val="0028196C"/>
    <w:rsid w:val="002844A7"/>
    <w:rsid w:val="002A0947"/>
    <w:rsid w:val="002A24F1"/>
    <w:rsid w:val="002C250B"/>
    <w:rsid w:val="002C45E4"/>
    <w:rsid w:val="002C61BD"/>
    <w:rsid w:val="002D48F0"/>
    <w:rsid w:val="002D5038"/>
    <w:rsid w:val="002F3E00"/>
    <w:rsid w:val="00300567"/>
    <w:rsid w:val="00306E89"/>
    <w:rsid w:val="00312833"/>
    <w:rsid w:val="003133E7"/>
    <w:rsid w:val="00327F58"/>
    <w:rsid w:val="00331B06"/>
    <w:rsid w:val="00335786"/>
    <w:rsid w:val="003360C1"/>
    <w:rsid w:val="00337436"/>
    <w:rsid w:val="00353CA7"/>
    <w:rsid w:val="00360412"/>
    <w:rsid w:val="00361EE5"/>
    <w:rsid w:val="0036274A"/>
    <w:rsid w:val="00363011"/>
    <w:rsid w:val="003739B5"/>
    <w:rsid w:val="003775A2"/>
    <w:rsid w:val="00384C7E"/>
    <w:rsid w:val="00387E62"/>
    <w:rsid w:val="00390978"/>
    <w:rsid w:val="003C6F2F"/>
    <w:rsid w:val="003E0BD0"/>
    <w:rsid w:val="003E2358"/>
    <w:rsid w:val="003F027E"/>
    <w:rsid w:val="003F383B"/>
    <w:rsid w:val="003F57CE"/>
    <w:rsid w:val="0040765B"/>
    <w:rsid w:val="00413323"/>
    <w:rsid w:val="0041352C"/>
    <w:rsid w:val="00425F02"/>
    <w:rsid w:val="004406DB"/>
    <w:rsid w:val="004441D8"/>
    <w:rsid w:val="00444B7A"/>
    <w:rsid w:val="00456937"/>
    <w:rsid w:val="004712A3"/>
    <w:rsid w:val="0048148D"/>
    <w:rsid w:val="00492D0B"/>
    <w:rsid w:val="004A63C5"/>
    <w:rsid w:val="004C08D2"/>
    <w:rsid w:val="004C2D5E"/>
    <w:rsid w:val="00511467"/>
    <w:rsid w:val="0051562D"/>
    <w:rsid w:val="005173E1"/>
    <w:rsid w:val="00523AEF"/>
    <w:rsid w:val="00532971"/>
    <w:rsid w:val="005411FA"/>
    <w:rsid w:val="005431A3"/>
    <w:rsid w:val="00551608"/>
    <w:rsid w:val="00556AD5"/>
    <w:rsid w:val="00557341"/>
    <w:rsid w:val="00560551"/>
    <w:rsid w:val="0056449F"/>
    <w:rsid w:val="005A7FEA"/>
    <w:rsid w:val="005C458D"/>
    <w:rsid w:val="005D18F9"/>
    <w:rsid w:val="005D4030"/>
    <w:rsid w:val="005D46C9"/>
    <w:rsid w:val="005E0C53"/>
    <w:rsid w:val="005F0DAA"/>
    <w:rsid w:val="00600741"/>
    <w:rsid w:val="00606517"/>
    <w:rsid w:val="0061181C"/>
    <w:rsid w:val="00616DFB"/>
    <w:rsid w:val="00631A51"/>
    <w:rsid w:val="00633366"/>
    <w:rsid w:val="006404DB"/>
    <w:rsid w:val="0064460C"/>
    <w:rsid w:val="00655CBD"/>
    <w:rsid w:val="0067163C"/>
    <w:rsid w:val="006756B4"/>
    <w:rsid w:val="006972F6"/>
    <w:rsid w:val="006A5A04"/>
    <w:rsid w:val="006B0E13"/>
    <w:rsid w:val="006B502D"/>
    <w:rsid w:val="006C28EC"/>
    <w:rsid w:val="006C5EAE"/>
    <w:rsid w:val="006C6411"/>
    <w:rsid w:val="006D2B66"/>
    <w:rsid w:val="006E4FB1"/>
    <w:rsid w:val="006E6321"/>
    <w:rsid w:val="006E6F40"/>
    <w:rsid w:val="006F5574"/>
    <w:rsid w:val="00713402"/>
    <w:rsid w:val="00721EAE"/>
    <w:rsid w:val="00747773"/>
    <w:rsid w:val="00773A7D"/>
    <w:rsid w:val="00774E3D"/>
    <w:rsid w:val="00780082"/>
    <w:rsid w:val="00797859"/>
    <w:rsid w:val="007A235C"/>
    <w:rsid w:val="007B726B"/>
    <w:rsid w:val="007D089A"/>
    <w:rsid w:val="007E1831"/>
    <w:rsid w:val="007E7A39"/>
    <w:rsid w:val="007F0045"/>
    <w:rsid w:val="008113F0"/>
    <w:rsid w:val="0082145C"/>
    <w:rsid w:val="00826959"/>
    <w:rsid w:val="00831FB7"/>
    <w:rsid w:val="00833644"/>
    <w:rsid w:val="00836866"/>
    <w:rsid w:val="00866BEF"/>
    <w:rsid w:val="008673B3"/>
    <w:rsid w:val="008848D3"/>
    <w:rsid w:val="00890EF4"/>
    <w:rsid w:val="008956C1"/>
    <w:rsid w:val="00896EE5"/>
    <w:rsid w:val="008A3485"/>
    <w:rsid w:val="008D3FCD"/>
    <w:rsid w:val="008E1005"/>
    <w:rsid w:val="008E6F26"/>
    <w:rsid w:val="00916CB2"/>
    <w:rsid w:val="00922107"/>
    <w:rsid w:val="0094518F"/>
    <w:rsid w:val="009525D2"/>
    <w:rsid w:val="00953D8C"/>
    <w:rsid w:val="00963811"/>
    <w:rsid w:val="00966C32"/>
    <w:rsid w:val="00993F74"/>
    <w:rsid w:val="0099437D"/>
    <w:rsid w:val="009A5814"/>
    <w:rsid w:val="009B1580"/>
    <w:rsid w:val="009B483A"/>
    <w:rsid w:val="009C0AE0"/>
    <w:rsid w:val="00A27095"/>
    <w:rsid w:val="00A328F1"/>
    <w:rsid w:val="00A36A5C"/>
    <w:rsid w:val="00A5287F"/>
    <w:rsid w:val="00A64C1B"/>
    <w:rsid w:val="00A85DAA"/>
    <w:rsid w:val="00A876AA"/>
    <w:rsid w:val="00A87AA7"/>
    <w:rsid w:val="00AD1DB8"/>
    <w:rsid w:val="00AE08FB"/>
    <w:rsid w:val="00B060EB"/>
    <w:rsid w:val="00B07AFA"/>
    <w:rsid w:val="00B27C36"/>
    <w:rsid w:val="00B4274A"/>
    <w:rsid w:val="00B462CE"/>
    <w:rsid w:val="00B50612"/>
    <w:rsid w:val="00B53092"/>
    <w:rsid w:val="00B5496A"/>
    <w:rsid w:val="00B572B9"/>
    <w:rsid w:val="00B630FB"/>
    <w:rsid w:val="00B64FA1"/>
    <w:rsid w:val="00B6693B"/>
    <w:rsid w:val="00BA51CD"/>
    <w:rsid w:val="00BA625E"/>
    <w:rsid w:val="00BB31B2"/>
    <w:rsid w:val="00BF260D"/>
    <w:rsid w:val="00C02C96"/>
    <w:rsid w:val="00C21ACD"/>
    <w:rsid w:val="00C41CDD"/>
    <w:rsid w:val="00C825D6"/>
    <w:rsid w:val="00C87CE1"/>
    <w:rsid w:val="00C9545C"/>
    <w:rsid w:val="00CA39D7"/>
    <w:rsid w:val="00CB1BBB"/>
    <w:rsid w:val="00CB3034"/>
    <w:rsid w:val="00CB3CBB"/>
    <w:rsid w:val="00CB3DC8"/>
    <w:rsid w:val="00CC469E"/>
    <w:rsid w:val="00CC5C62"/>
    <w:rsid w:val="00CC5FED"/>
    <w:rsid w:val="00CD2B0E"/>
    <w:rsid w:val="00CE6D42"/>
    <w:rsid w:val="00CF3BEC"/>
    <w:rsid w:val="00CF66E8"/>
    <w:rsid w:val="00D25661"/>
    <w:rsid w:val="00D270A7"/>
    <w:rsid w:val="00D34297"/>
    <w:rsid w:val="00D41099"/>
    <w:rsid w:val="00D462E2"/>
    <w:rsid w:val="00D53A44"/>
    <w:rsid w:val="00D54BFA"/>
    <w:rsid w:val="00D80517"/>
    <w:rsid w:val="00D85182"/>
    <w:rsid w:val="00D87227"/>
    <w:rsid w:val="00D94269"/>
    <w:rsid w:val="00DA689E"/>
    <w:rsid w:val="00E06618"/>
    <w:rsid w:val="00E14E9D"/>
    <w:rsid w:val="00E26C54"/>
    <w:rsid w:val="00E52280"/>
    <w:rsid w:val="00E702F2"/>
    <w:rsid w:val="00E8446B"/>
    <w:rsid w:val="00E93B9B"/>
    <w:rsid w:val="00E95660"/>
    <w:rsid w:val="00E96FE6"/>
    <w:rsid w:val="00EA5B36"/>
    <w:rsid w:val="00EB38AF"/>
    <w:rsid w:val="00EE0913"/>
    <w:rsid w:val="00EE3EF3"/>
    <w:rsid w:val="00EE50C3"/>
    <w:rsid w:val="00F1680D"/>
    <w:rsid w:val="00F16AB4"/>
    <w:rsid w:val="00F21626"/>
    <w:rsid w:val="00F269EB"/>
    <w:rsid w:val="00F31E8D"/>
    <w:rsid w:val="00F33724"/>
    <w:rsid w:val="00F44DB3"/>
    <w:rsid w:val="00F45659"/>
    <w:rsid w:val="00F533BC"/>
    <w:rsid w:val="00F67624"/>
    <w:rsid w:val="00F83814"/>
    <w:rsid w:val="00F9453A"/>
    <w:rsid w:val="00F95117"/>
    <w:rsid w:val="00FA08AF"/>
    <w:rsid w:val="00FB2871"/>
    <w:rsid w:val="00FD026C"/>
    <w:rsid w:val="00FE53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0BCBF"/>
  <w15:chartTrackingRefBased/>
  <w15:docId w15:val="{763F575A-BE51-4C21-AB21-B35D0314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3F0"/>
  </w:style>
  <w:style w:type="paragraph" w:styleId="Heading2">
    <w:name w:val="heading 2"/>
    <w:basedOn w:val="Normal"/>
    <w:next w:val="Normal"/>
    <w:link w:val="Heading2Char"/>
    <w:uiPriority w:val="9"/>
    <w:unhideWhenUsed/>
    <w:qFormat/>
    <w:rsid w:val="00C9545C"/>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113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D503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9545C"/>
    <w:pPr>
      <w:keepNext/>
      <w:keepLines/>
      <w:spacing w:before="40" w:after="0" w:line="256"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9545C"/>
    <w:pPr>
      <w:keepNext/>
      <w:keepLines/>
      <w:spacing w:before="40" w:after="0" w:line="256" w:lineRule="auto"/>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13F0"/>
    <w:rPr>
      <w:rFonts w:ascii="Times New Roman" w:eastAsia="Times New Roman" w:hAnsi="Times New Roman" w:cs="Times New Roman"/>
      <w:b/>
      <w:bCs/>
      <w:sz w:val="27"/>
      <w:szCs w:val="27"/>
    </w:rPr>
  </w:style>
  <w:style w:type="character" w:styleId="Strong">
    <w:name w:val="Strong"/>
    <w:basedOn w:val="DefaultParagraphFont"/>
    <w:uiPriority w:val="22"/>
    <w:qFormat/>
    <w:rsid w:val="008113F0"/>
    <w:rPr>
      <w:b/>
      <w:bCs/>
    </w:rPr>
  </w:style>
  <w:style w:type="paragraph" w:styleId="NormalWeb">
    <w:name w:val="Normal (Web)"/>
    <w:basedOn w:val="Normal"/>
    <w:uiPriority w:val="99"/>
    <w:unhideWhenUsed/>
    <w:rsid w:val="008113F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6F26"/>
    <w:pPr>
      <w:ind w:left="720"/>
      <w:contextualSpacing/>
    </w:pPr>
  </w:style>
  <w:style w:type="character" w:customStyle="1" w:styleId="Heading4Char">
    <w:name w:val="Heading 4 Char"/>
    <w:basedOn w:val="DefaultParagraphFont"/>
    <w:link w:val="Heading4"/>
    <w:uiPriority w:val="9"/>
    <w:rsid w:val="002D5038"/>
    <w:rPr>
      <w:rFonts w:asciiTheme="majorHAnsi" w:eastAsiaTheme="majorEastAsia" w:hAnsiTheme="majorHAnsi" w:cstheme="majorBidi"/>
      <w:i/>
      <w:iCs/>
      <w:color w:val="2E74B5" w:themeColor="accent1" w:themeShade="BF"/>
    </w:rPr>
  </w:style>
  <w:style w:type="character" w:customStyle="1" w:styleId="jdfsz">
    <w:name w:val="jdfsz"/>
    <w:basedOn w:val="DefaultParagraphFont"/>
    <w:rsid w:val="002D5038"/>
  </w:style>
  <w:style w:type="paragraph" w:customStyle="1" w:styleId="css-11l7rww">
    <w:name w:val="css-11l7rww"/>
    <w:basedOn w:val="Normal"/>
    <w:rsid w:val="002D503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5038"/>
    <w:rPr>
      <w:i/>
      <w:iCs/>
    </w:rPr>
  </w:style>
  <w:style w:type="character" w:customStyle="1" w:styleId="Heading2Char">
    <w:name w:val="Heading 2 Char"/>
    <w:basedOn w:val="DefaultParagraphFont"/>
    <w:link w:val="Heading2"/>
    <w:uiPriority w:val="9"/>
    <w:rsid w:val="00C9545C"/>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C9545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9545C"/>
    <w:rPr>
      <w:rFonts w:asciiTheme="majorHAnsi" w:eastAsiaTheme="majorEastAsia" w:hAnsiTheme="majorHAnsi" w:cstheme="majorBidi"/>
      <w:color w:val="1F4D78" w:themeColor="accent1" w:themeShade="7F"/>
    </w:rPr>
  </w:style>
  <w:style w:type="numbering" w:customStyle="1" w:styleId="NoList1">
    <w:name w:val="No List1"/>
    <w:next w:val="NoList"/>
    <w:uiPriority w:val="99"/>
    <w:semiHidden/>
    <w:unhideWhenUsed/>
    <w:rsid w:val="00C9545C"/>
  </w:style>
  <w:style w:type="table" w:styleId="TableGrid">
    <w:name w:val="Table Grid"/>
    <w:basedOn w:val="TableNormal"/>
    <w:uiPriority w:val="59"/>
    <w:rsid w:val="00C95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C02C96"/>
  </w:style>
  <w:style w:type="paragraph" w:styleId="Header">
    <w:name w:val="header"/>
    <w:basedOn w:val="Normal"/>
    <w:link w:val="HeaderChar"/>
    <w:uiPriority w:val="99"/>
    <w:unhideWhenUsed/>
    <w:rsid w:val="00C02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C96"/>
  </w:style>
  <w:style w:type="paragraph" w:styleId="Footer">
    <w:name w:val="footer"/>
    <w:basedOn w:val="Normal"/>
    <w:link w:val="FooterChar"/>
    <w:uiPriority w:val="99"/>
    <w:unhideWhenUsed/>
    <w:rsid w:val="00C02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C96"/>
  </w:style>
  <w:style w:type="character" w:customStyle="1" w:styleId="katex-mathml">
    <w:name w:val="katex-mathml"/>
    <w:basedOn w:val="DefaultParagraphFont"/>
    <w:rsid w:val="00C02C96"/>
  </w:style>
  <w:style w:type="character" w:customStyle="1" w:styleId="mord">
    <w:name w:val="mord"/>
    <w:basedOn w:val="DefaultParagraphFont"/>
    <w:rsid w:val="00C02C96"/>
  </w:style>
  <w:style w:type="character" w:customStyle="1" w:styleId="mrel">
    <w:name w:val="mrel"/>
    <w:basedOn w:val="DefaultParagraphFont"/>
    <w:rsid w:val="00C02C96"/>
  </w:style>
  <w:style w:type="character" w:customStyle="1" w:styleId="mbin">
    <w:name w:val="mbin"/>
    <w:basedOn w:val="DefaultParagraphFont"/>
    <w:rsid w:val="00C02C96"/>
  </w:style>
  <w:style w:type="paragraph" w:styleId="HTMLPreformatted">
    <w:name w:val="HTML Preformatted"/>
    <w:basedOn w:val="Normal"/>
    <w:link w:val="HTMLPreformattedChar"/>
    <w:uiPriority w:val="99"/>
    <w:semiHidden/>
    <w:unhideWhenUsed/>
    <w:rsid w:val="00C0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2C96"/>
    <w:rPr>
      <w:rFonts w:ascii="Courier New" w:eastAsia="Times New Roman" w:hAnsi="Courier New" w:cs="Courier New"/>
      <w:sz w:val="20"/>
      <w:szCs w:val="20"/>
    </w:rPr>
  </w:style>
  <w:style w:type="character" w:customStyle="1" w:styleId="mpunct">
    <w:name w:val="mpunct"/>
    <w:basedOn w:val="DefaultParagraphFont"/>
    <w:rsid w:val="00C02C96"/>
  </w:style>
  <w:style w:type="numbering" w:customStyle="1" w:styleId="NoList3">
    <w:name w:val="No List3"/>
    <w:next w:val="NoList"/>
    <w:uiPriority w:val="99"/>
    <w:semiHidden/>
    <w:unhideWhenUsed/>
    <w:rsid w:val="002A24F1"/>
  </w:style>
  <w:style w:type="numbering" w:customStyle="1" w:styleId="NoList4">
    <w:name w:val="No List4"/>
    <w:next w:val="NoList"/>
    <w:uiPriority w:val="99"/>
    <w:semiHidden/>
    <w:unhideWhenUsed/>
    <w:rsid w:val="00363011"/>
  </w:style>
  <w:style w:type="character" w:styleId="Hyperlink">
    <w:name w:val="Hyperlink"/>
    <w:basedOn w:val="DefaultParagraphFont"/>
    <w:uiPriority w:val="99"/>
    <w:unhideWhenUsed/>
    <w:rsid w:val="00363011"/>
    <w:rPr>
      <w:color w:val="0000FF"/>
      <w:u w:val="single"/>
    </w:rPr>
  </w:style>
  <w:style w:type="paragraph" w:styleId="TableofFigures">
    <w:name w:val="table of figures"/>
    <w:basedOn w:val="Normal"/>
    <w:next w:val="Normal"/>
    <w:uiPriority w:val="99"/>
    <w:unhideWhenUsed/>
    <w:rsid w:val="007B726B"/>
    <w:pPr>
      <w:spacing w:after="0" w:line="276" w:lineRule="auto"/>
    </w:pPr>
    <w:rPr>
      <w:sz w:val="24"/>
    </w:rPr>
  </w:style>
  <w:style w:type="character" w:styleId="HTMLCode">
    <w:name w:val="HTML Code"/>
    <w:basedOn w:val="DefaultParagraphFont"/>
    <w:uiPriority w:val="99"/>
    <w:semiHidden/>
    <w:unhideWhenUsed/>
    <w:rsid w:val="00B5309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669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3012">
      <w:bodyDiv w:val="1"/>
      <w:marLeft w:val="0"/>
      <w:marRight w:val="0"/>
      <w:marTop w:val="0"/>
      <w:marBottom w:val="0"/>
      <w:divBdr>
        <w:top w:val="none" w:sz="0" w:space="0" w:color="auto"/>
        <w:left w:val="none" w:sz="0" w:space="0" w:color="auto"/>
        <w:bottom w:val="none" w:sz="0" w:space="0" w:color="auto"/>
        <w:right w:val="none" w:sz="0" w:space="0" w:color="auto"/>
      </w:divBdr>
    </w:div>
    <w:div w:id="178088709">
      <w:bodyDiv w:val="1"/>
      <w:marLeft w:val="0"/>
      <w:marRight w:val="0"/>
      <w:marTop w:val="0"/>
      <w:marBottom w:val="0"/>
      <w:divBdr>
        <w:top w:val="none" w:sz="0" w:space="0" w:color="auto"/>
        <w:left w:val="none" w:sz="0" w:space="0" w:color="auto"/>
        <w:bottom w:val="none" w:sz="0" w:space="0" w:color="auto"/>
        <w:right w:val="none" w:sz="0" w:space="0" w:color="auto"/>
      </w:divBdr>
    </w:div>
    <w:div w:id="323824840">
      <w:bodyDiv w:val="1"/>
      <w:marLeft w:val="0"/>
      <w:marRight w:val="0"/>
      <w:marTop w:val="0"/>
      <w:marBottom w:val="0"/>
      <w:divBdr>
        <w:top w:val="none" w:sz="0" w:space="0" w:color="auto"/>
        <w:left w:val="none" w:sz="0" w:space="0" w:color="auto"/>
        <w:bottom w:val="none" w:sz="0" w:space="0" w:color="auto"/>
        <w:right w:val="none" w:sz="0" w:space="0" w:color="auto"/>
      </w:divBdr>
    </w:div>
    <w:div w:id="357005920">
      <w:bodyDiv w:val="1"/>
      <w:marLeft w:val="0"/>
      <w:marRight w:val="0"/>
      <w:marTop w:val="0"/>
      <w:marBottom w:val="0"/>
      <w:divBdr>
        <w:top w:val="none" w:sz="0" w:space="0" w:color="auto"/>
        <w:left w:val="none" w:sz="0" w:space="0" w:color="auto"/>
        <w:bottom w:val="none" w:sz="0" w:space="0" w:color="auto"/>
        <w:right w:val="none" w:sz="0" w:space="0" w:color="auto"/>
      </w:divBdr>
    </w:div>
    <w:div w:id="450367005">
      <w:bodyDiv w:val="1"/>
      <w:marLeft w:val="0"/>
      <w:marRight w:val="0"/>
      <w:marTop w:val="0"/>
      <w:marBottom w:val="0"/>
      <w:divBdr>
        <w:top w:val="none" w:sz="0" w:space="0" w:color="auto"/>
        <w:left w:val="none" w:sz="0" w:space="0" w:color="auto"/>
        <w:bottom w:val="none" w:sz="0" w:space="0" w:color="auto"/>
        <w:right w:val="none" w:sz="0" w:space="0" w:color="auto"/>
      </w:divBdr>
    </w:div>
    <w:div w:id="535849278">
      <w:bodyDiv w:val="1"/>
      <w:marLeft w:val="0"/>
      <w:marRight w:val="0"/>
      <w:marTop w:val="0"/>
      <w:marBottom w:val="0"/>
      <w:divBdr>
        <w:top w:val="none" w:sz="0" w:space="0" w:color="auto"/>
        <w:left w:val="none" w:sz="0" w:space="0" w:color="auto"/>
        <w:bottom w:val="none" w:sz="0" w:space="0" w:color="auto"/>
        <w:right w:val="none" w:sz="0" w:space="0" w:color="auto"/>
      </w:divBdr>
      <w:divsChild>
        <w:div w:id="44722985">
          <w:marLeft w:val="0"/>
          <w:marRight w:val="0"/>
          <w:marTop w:val="0"/>
          <w:marBottom w:val="0"/>
          <w:divBdr>
            <w:top w:val="none" w:sz="0" w:space="0" w:color="auto"/>
            <w:left w:val="none" w:sz="0" w:space="0" w:color="auto"/>
            <w:bottom w:val="none" w:sz="0" w:space="0" w:color="auto"/>
            <w:right w:val="none" w:sz="0" w:space="0" w:color="auto"/>
          </w:divBdr>
        </w:div>
      </w:divsChild>
    </w:div>
    <w:div w:id="637950751">
      <w:bodyDiv w:val="1"/>
      <w:marLeft w:val="0"/>
      <w:marRight w:val="0"/>
      <w:marTop w:val="0"/>
      <w:marBottom w:val="0"/>
      <w:divBdr>
        <w:top w:val="none" w:sz="0" w:space="0" w:color="auto"/>
        <w:left w:val="none" w:sz="0" w:space="0" w:color="auto"/>
        <w:bottom w:val="none" w:sz="0" w:space="0" w:color="auto"/>
        <w:right w:val="none" w:sz="0" w:space="0" w:color="auto"/>
      </w:divBdr>
    </w:div>
    <w:div w:id="688678151">
      <w:bodyDiv w:val="1"/>
      <w:marLeft w:val="0"/>
      <w:marRight w:val="0"/>
      <w:marTop w:val="0"/>
      <w:marBottom w:val="0"/>
      <w:divBdr>
        <w:top w:val="none" w:sz="0" w:space="0" w:color="auto"/>
        <w:left w:val="none" w:sz="0" w:space="0" w:color="auto"/>
        <w:bottom w:val="none" w:sz="0" w:space="0" w:color="auto"/>
        <w:right w:val="none" w:sz="0" w:space="0" w:color="auto"/>
      </w:divBdr>
    </w:div>
    <w:div w:id="815494175">
      <w:bodyDiv w:val="1"/>
      <w:marLeft w:val="0"/>
      <w:marRight w:val="0"/>
      <w:marTop w:val="0"/>
      <w:marBottom w:val="0"/>
      <w:divBdr>
        <w:top w:val="none" w:sz="0" w:space="0" w:color="auto"/>
        <w:left w:val="none" w:sz="0" w:space="0" w:color="auto"/>
        <w:bottom w:val="none" w:sz="0" w:space="0" w:color="auto"/>
        <w:right w:val="none" w:sz="0" w:space="0" w:color="auto"/>
      </w:divBdr>
    </w:div>
    <w:div w:id="823857187">
      <w:bodyDiv w:val="1"/>
      <w:marLeft w:val="0"/>
      <w:marRight w:val="0"/>
      <w:marTop w:val="0"/>
      <w:marBottom w:val="0"/>
      <w:divBdr>
        <w:top w:val="none" w:sz="0" w:space="0" w:color="auto"/>
        <w:left w:val="none" w:sz="0" w:space="0" w:color="auto"/>
        <w:bottom w:val="none" w:sz="0" w:space="0" w:color="auto"/>
        <w:right w:val="none" w:sz="0" w:space="0" w:color="auto"/>
      </w:divBdr>
    </w:div>
    <w:div w:id="964774316">
      <w:bodyDiv w:val="1"/>
      <w:marLeft w:val="0"/>
      <w:marRight w:val="0"/>
      <w:marTop w:val="0"/>
      <w:marBottom w:val="0"/>
      <w:divBdr>
        <w:top w:val="none" w:sz="0" w:space="0" w:color="auto"/>
        <w:left w:val="none" w:sz="0" w:space="0" w:color="auto"/>
        <w:bottom w:val="none" w:sz="0" w:space="0" w:color="auto"/>
        <w:right w:val="none" w:sz="0" w:space="0" w:color="auto"/>
      </w:divBdr>
    </w:div>
    <w:div w:id="984968479">
      <w:bodyDiv w:val="1"/>
      <w:marLeft w:val="0"/>
      <w:marRight w:val="0"/>
      <w:marTop w:val="0"/>
      <w:marBottom w:val="0"/>
      <w:divBdr>
        <w:top w:val="none" w:sz="0" w:space="0" w:color="auto"/>
        <w:left w:val="none" w:sz="0" w:space="0" w:color="auto"/>
        <w:bottom w:val="none" w:sz="0" w:space="0" w:color="auto"/>
        <w:right w:val="none" w:sz="0" w:space="0" w:color="auto"/>
      </w:divBdr>
      <w:divsChild>
        <w:div w:id="1746605910">
          <w:marLeft w:val="0"/>
          <w:marRight w:val="0"/>
          <w:marTop w:val="0"/>
          <w:marBottom w:val="0"/>
          <w:divBdr>
            <w:top w:val="none" w:sz="0" w:space="0" w:color="auto"/>
            <w:left w:val="none" w:sz="0" w:space="0" w:color="auto"/>
            <w:bottom w:val="none" w:sz="0" w:space="0" w:color="auto"/>
            <w:right w:val="none" w:sz="0" w:space="0" w:color="auto"/>
          </w:divBdr>
        </w:div>
      </w:divsChild>
    </w:div>
    <w:div w:id="1096973422">
      <w:bodyDiv w:val="1"/>
      <w:marLeft w:val="0"/>
      <w:marRight w:val="0"/>
      <w:marTop w:val="0"/>
      <w:marBottom w:val="0"/>
      <w:divBdr>
        <w:top w:val="none" w:sz="0" w:space="0" w:color="auto"/>
        <w:left w:val="none" w:sz="0" w:space="0" w:color="auto"/>
        <w:bottom w:val="none" w:sz="0" w:space="0" w:color="auto"/>
        <w:right w:val="none" w:sz="0" w:space="0" w:color="auto"/>
      </w:divBdr>
    </w:div>
    <w:div w:id="1121727996">
      <w:bodyDiv w:val="1"/>
      <w:marLeft w:val="0"/>
      <w:marRight w:val="0"/>
      <w:marTop w:val="0"/>
      <w:marBottom w:val="0"/>
      <w:divBdr>
        <w:top w:val="none" w:sz="0" w:space="0" w:color="auto"/>
        <w:left w:val="none" w:sz="0" w:space="0" w:color="auto"/>
        <w:bottom w:val="none" w:sz="0" w:space="0" w:color="auto"/>
        <w:right w:val="none" w:sz="0" w:space="0" w:color="auto"/>
      </w:divBdr>
    </w:div>
    <w:div w:id="1196384263">
      <w:bodyDiv w:val="1"/>
      <w:marLeft w:val="0"/>
      <w:marRight w:val="0"/>
      <w:marTop w:val="0"/>
      <w:marBottom w:val="0"/>
      <w:divBdr>
        <w:top w:val="none" w:sz="0" w:space="0" w:color="auto"/>
        <w:left w:val="none" w:sz="0" w:space="0" w:color="auto"/>
        <w:bottom w:val="none" w:sz="0" w:space="0" w:color="auto"/>
        <w:right w:val="none" w:sz="0" w:space="0" w:color="auto"/>
      </w:divBdr>
    </w:div>
    <w:div w:id="1326670633">
      <w:bodyDiv w:val="1"/>
      <w:marLeft w:val="0"/>
      <w:marRight w:val="0"/>
      <w:marTop w:val="0"/>
      <w:marBottom w:val="0"/>
      <w:divBdr>
        <w:top w:val="none" w:sz="0" w:space="0" w:color="auto"/>
        <w:left w:val="none" w:sz="0" w:space="0" w:color="auto"/>
        <w:bottom w:val="none" w:sz="0" w:space="0" w:color="auto"/>
        <w:right w:val="none" w:sz="0" w:space="0" w:color="auto"/>
      </w:divBdr>
    </w:div>
    <w:div w:id="1515994422">
      <w:bodyDiv w:val="1"/>
      <w:marLeft w:val="0"/>
      <w:marRight w:val="0"/>
      <w:marTop w:val="0"/>
      <w:marBottom w:val="0"/>
      <w:divBdr>
        <w:top w:val="none" w:sz="0" w:space="0" w:color="auto"/>
        <w:left w:val="none" w:sz="0" w:space="0" w:color="auto"/>
        <w:bottom w:val="none" w:sz="0" w:space="0" w:color="auto"/>
        <w:right w:val="none" w:sz="0" w:space="0" w:color="auto"/>
      </w:divBdr>
      <w:divsChild>
        <w:div w:id="227961511">
          <w:marLeft w:val="0"/>
          <w:marRight w:val="0"/>
          <w:marTop w:val="0"/>
          <w:marBottom w:val="0"/>
          <w:divBdr>
            <w:top w:val="none" w:sz="0" w:space="0" w:color="auto"/>
            <w:left w:val="none" w:sz="0" w:space="0" w:color="auto"/>
            <w:bottom w:val="none" w:sz="0" w:space="0" w:color="auto"/>
            <w:right w:val="none" w:sz="0" w:space="0" w:color="auto"/>
          </w:divBdr>
        </w:div>
        <w:div w:id="581641327">
          <w:marLeft w:val="0"/>
          <w:marRight w:val="0"/>
          <w:marTop w:val="0"/>
          <w:marBottom w:val="0"/>
          <w:divBdr>
            <w:top w:val="none" w:sz="0" w:space="0" w:color="auto"/>
            <w:left w:val="none" w:sz="0" w:space="0" w:color="auto"/>
            <w:bottom w:val="none" w:sz="0" w:space="0" w:color="auto"/>
            <w:right w:val="none" w:sz="0" w:space="0" w:color="auto"/>
          </w:divBdr>
        </w:div>
        <w:div w:id="1264803031">
          <w:marLeft w:val="0"/>
          <w:marRight w:val="0"/>
          <w:marTop w:val="0"/>
          <w:marBottom w:val="0"/>
          <w:divBdr>
            <w:top w:val="none" w:sz="0" w:space="0" w:color="auto"/>
            <w:left w:val="none" w:sz="0" w:space="0" w:color="auto"/>
            <w:bottom w:val="none" w:sz="0" w:space="0" w:color="auto"/>
            <w:right w:val="none" w:sz="0" w:space="0" w:color="auto"/>
          </w:divBdr>
        </w:div>
        <w:div w:id="1009337246">
          <w:marLeft w:val="0"/>
          <w:marRight w:val="0"/>
          <w:marTop w:val="0"/>
          <w:marBottom w:val="0"/>
          <w:divBdr>
            <w:top w:val="none" w:sz="0" w:space="0" w:color="auto"/>
            <w:left w:val="none" w:sz="0" w:space="0" w:color="auto"/>
            <w:bottom w:val="none" w:sz="0" w:space="0" w:color="auto"/>
            <w:right w:val="none" w:sz="0" w:space="0" w:color="auto"/>
          </w:divBdr>
        </w:div>
        <w:div w:id="573664670">
          <w:marLeft w:val="0"/>
          <w:marRight w:val="0"/>
          <w:marTop w:val="0"/>
          <w:marBottom w:val="0"/>
          <w:divBdr>
            <w:top w:val="none" w:sz="0" w:space="0" w:color="auto"/>
            <w:left w:val="none" w:sz="0" w:space="0" w:color="auto"/>
            <w:bottom w:val="none" w:sz="0" w:space="0" w:color="auto"/>
            <w:right w:val="none" w:sz="0" w:space="0" w:color="auto"/>
          </w:divBdr>
        </w:div>
        <w:div w:id="1869756071">
          <w:marLeft w:val="0"/>
          <w:marRight w:val="0"/>
          <w:marTop w:val="0"/>
          <w:marBottom w:val="0"/>
          <w:divBdr>
            <w:top w:val="none" w:sz="0" w:space="0" w:color="auto"/>
            <w:left w:val="none" w:sz="0" w:space="0" w:color="auto"/>
            <w:bottom w:val="none" w:sz="0" w:space="0" w:color="auto"/>
            <w:right w:val="none" w:sz="0" w:space="0" w:color="auto"/>
          </w:divBdr>
        </w:div>
        <w:div w:id="872233453">
          <w:marLeft w:val="0"/>
          <w:marRight w:val="0"/>
          <w:marTop w:val="0"/>
          <w:marBottom w:val="0"/>
          <w:divBdr>
            <w:top w:val="none" w:sz="0" w:space="0" w:color="auto"/>
            <w:left w:val="none" w:sz="0" w:space="0" w:color="auto"/>
            <w:bottom w:val="none" w:sz="0" w:space="0" w:color="auto"/>
            <w:right w:val="none" w:sz="0" w:space="0" w:color="auto"/>
          </w:divBdr>
        </w:div>
        <w:div w:id="1224367731">
          <w:marLeft w:val="0"/>
          <w:marRight w:val="0"/>
          <w:marTop w:val="0"/>
          <w:marBottom w:val="0"/>
          <w:divBdr>
            <w:top w:val="none" w:sz="0" w:space="0" w:color="auto"/>
            <w:left w:val="none" w:sz="0" w:space="0" w:color="auto"/>
            <w:bottom w:val="none" w:sz="0" w:space="0" w:color="auto"/>
            <w:right w:val="none" w:sz="0" w:space="0" w:color="auto"/>
          </w:divBdr>
        </w:div>
        <w:div w:id="2135250101">
          <w:marLeft w:val="0"/>
          <w:marRight w:val="0"/>
          <w:marTop w:val="0"/>
          <w:marBottom w:val="0"/>
          <w:divBdr>
            <w:top w:val="none" w:sz="0" w:space="0" w:color="auto"/>
            <w:left w:val="none" w:sz="0" w:space="0" w:color="auto"/>
            <w:bottom w:val="none" w:sz="0" w:space="0" w:color="auto"/>
            <w:right w:val="none" w:sz="0" w:space="0" w:color="auto"/>
          </w:divBdr>
        </w:div>
        <w:div w:id="1378510237">
          <w:marLeft w:val="0"/>
          <w:marRight w:val="0"/>
          <w:marTop w:val="0"/>
          <w:marBottom w:val="0"/>
          <w:divBdr>
            <w:top w:val="none" w:sz="0" w:space="0" w:color="auto"/>
            <w:left w:val="none" w:sz="0" w:space="0" w:color="auto"/>
            <w:bottom w:val="none" w:sz="0" w:space="0" w:color="auto"/>
            <w:right w:val="none" w:sz="0" w:space="0" w:color="auto"/>
          </w:divBdr>
        </w:div>
        <w:div w:id="1510945422">
          <w:marLeft w:val="0"/>
          <w:marRight w:val="0"/>
          <w:marTop w:val="0"/>
          <w:marBottom w:val="0"/>
          <w:divBdr>
            <w:top w:val="none" w:sz="0" w:space="0" w:color="auto"/>
            <w:left w:val="none" w:sz="0" w:space="0" w:color="auto"/>
            <w:bottom w:val="none" w:sz="0" w:space="0" w:color="auto"/>
            <w:right w:val="none" w:sz="0" w:space="0" w:color="auto"/>
          </w:divBdr>
        </w:div>
        <w:div w:id="50545370">
          <w:marLeft w:val="0"/>
          <w:marRight w:val="0"/>
          <w:marTop w:val="0"/>
          <w:marBottom w:val="0"/>
          <w:divBdr>
            <w:top w:val="none" w:sz="0" w:space="0" w:color="auto"/>
            <w:left w:val="none" w:sz="0" w:space="0" w:color="auto"/>
            <w:bottom w:val="none" w:sz="0" w:space="0" w:color="auto"/>
            <w:right w:val="none" w:sz="0" w:space="0" w:color="auto"/>
          </w:divBdr>
        </w:div>
        <w:div w:id="838882979">
          <w:marLeft w:val="0"/>
          <w:marRight w:val="0"/>
          <w:marTop w:val="0"/>
          <w:marBottom w:val="0"/>
          <w:divBdr>
            <w:top w:val="none" w:sz="0" w:space="0" w:color="auto"/>
            <w:left w:val="none" w:sz="0" w:space="0" w:color="auto"/>
            <w:bottom w:val="none" w:sz="0" w:space="0" w:color="auto"/>
            <w:right w:val="none" w:sz="0" w:space="0" w:color="auto"/>
          </w:divBdr>
        </w:div>
        <w:div w:id="1092894754">
          <w:marLeft w:val="0"/>
          <w:marRight w:val="0"/>
          <w:marTop w:val="0"/>
          <w:marBottom w:val="0"/>
          <w:divBdr>
            <w:top w:val="none" w:sz="0" w:space="0" w:color="auto"/>
            <w:left w:val="none" w:sz="0" w:space="0" w:color="auto"/>
            <w:bottom w:val="none" w:sz="0" w:space="0" w:color="auto"/>
            <w:right w:val="none" w:sz="0" w:space="0" w:color="auto"/>
          </w:divBdr>
        </w:div>
        <w:div w:id="1722948197">
          <w:marLeft w:val="0"/>
          <w:marRight w:val="0"/>
          <w:marTop w:val="0"/>
          <w:marBottom w:val="0"/>
          <w:divBdr>
            <w:top w:val="none" w:sz="0" w:space="0" w:color="auto"/>
            <w:left w:val="none" w:sz="0" w:space="0" w:color="auto"/>
            <w:bottom w:val="none" w:sz="0" w:space="0" w:color="auto"/>
            <w:right w:val="none" w:sz="0" w:space="0" w:color="auto"/>
          </w:divBdr>
        </w:div>
        <w:div w:id="840006101">
          <w:marLeft w:val="0"/>
          <w:marRight w:val="0"/>
          <w:marTop w:val="0"/>
          <w:marBottom w:val="0"/>
          <w:divBdr>
            <w:top w:val="none" w:sz="0" w:space="0" w:color="auto"/>
            <w:left w:val="none" w:sz="0" w:space="0" w:color="auto"/>
            <w:bottom w:val="none" w:sz="0" w:space="0" w:color="auto"/>
            <w:right w:val="none" w:sz="0" w:space="0" w:color="auto"/>
          </w:divBdr>
        </w:div>
        <w:div w:id="208884844">
          <w:marLeft w:val="0"/>
          <w:marRight w:val="0"/>
          <w:marTop w:val="0"/>
          <w:marBottom w:val="0"/>
          <w:divBdr>
            <w:top w:val="none" w:sz="0" w:space="0" w:color="auto"/>
            <w:left w:val="none" w:sz="0" w:space="0" w:color="auto"/>
            <w:bottom w:val="none" w:sz="0" w:space="0" w:color="auto"/>
            <w:right w:val="none" w:sz="0" w:space="0" w:color="auto"/>
          </w:divBdr>
        </w:div>
      </w:divsChild>
    </w:div>
    <w:div w:id="1522160178">
      <w:bodyDiv w:val="1"/>
      <w:marLeft w:val="0"/>
      <w:marRight w:val="0"/>
      <w:marTop w:val="0"/>
      <w:marBottom w:val="0"/>
      <w:divBdr>
        <w:top w:val="none" w:sz="0" w:space="0" w:color="auto"/>
        <w:left w:val="none" w:sz="0" w:space="0" w:color="auto"/>
        <w:bottom w:val="none" w:sz="0" w:space="0" w:color="auto"/>
        <w:right w:val="none" w:sz="0" w:space="0" w:color="auto"/>
      </w:divBdr>
    </w:div>
    <w:div w:id="1536624908">
      <w:bodyDiv w:val="1"/>
      <w:marLeft w:val="0"/>
      <w:marRight w:val="0"/>
      <w:marTop w:val="0"/>
      <w:marBottom w:val="0"/>
      <w:divBdr>
        <w:top w:val="none" w:sz="0" w:space="0" w:color="auto"/>
        <w:left w:val="none" w:sz="0" w:space="0" w:color="auto"/>
        <w:bottom w:val="none" w:sz="0" w:space="0" w:color="auto"/>
        <w:right w:val="none" w:sz="0" w:space="0" w:color="auto"/>
      </w:divBdr>
    </w:div>
    <w:div w:id="1542815579">
      <w:bodyDiv w:val="1"/>
      <w:marLeft w:val="0"/>
      <w:marRight w:val="0"/>
      <w:marTop w:val="0"/>
      <w:marBottom w:val="0"/>
      <w:divBdr>
        <w:top w:val="none" w:sz="0" w:space="0" w:color="auto"/>
        <w:left w:val="none" w:sz="0" w:space="0" w:color="auto"/>
        <w:bottom w:val="none" w:sz="0" w:space="0" w:color="auto"/>
        <w:right w:val="none" w:sz="0" w:space="0" w:color="auto"/>
      </w:divBdr>
    </w:div>
    <w:div w:id="1662537479">
      <w:bodyDiv w:val="1"/>
      <w:marLeft w:val="0"/>
      <w:marRight w:val="0"/>
      <w:marTop w:val="0"/>
      <w:marBottom w:val="0"/>
      <w:divBdr>
        <w:top w:val="none" w:sz="0" w:space="0" w:color="auto"/>
        <w:left w:val="none" w:sz="0" w:space="0" w:color="auto"/>
        <w:bottom w:val="none" w:sz="0" w:space="0" w:color="auto"/>
        <w:right w:val="none" w:sz="0" w:space="0" w:color="auto"/>
      </w:divBdr>
    </w:div>
    <w:div w:id="1750419789">
      <w:bodyDiv w:val="1"/>
      <w:marLeft w:val="0"/>
      <w:marRight w:val="0"/>
      <w:marTop w:val="0"/>
      <w:marBottom w:val="0"/>
      <w:divBdr>
        <w:top w:val="none" w:sz="0" w:space="0" w:color="auto"/>
        <w:left w:val="none" w:sz="0" w:space="0" w:color="auto"/>
        <w:bottom w:val="none" w:sz="0" w:space="0" w:color="auto"/>
        <w:right w:val="none" w:sz="0" w:space="0" w:color="auto"/>
      </w:divBdr>
    </w:div>
    <w:div w:id="1751385539">
      <w:bodyDiv w:val="1"/>
      <w:marLeft w:val="0"/>
      <w:marRight w:val="0"/>
      <w:marTop w:val="0"/>
      <w:marBottom w:val="0"/>
      <w:divBdr>
        <w:top w:val="none" w:sz="0" w:space="0" w:color="auto"/>
        <w:left w:val="none" w:sz="0" w:space="0" w:color="auto"/>
        <w:bottom w:val="none" w:sz="0" w:space="0" w:color="auto"/>
        <w:right w:val="none" w:sz="0" w:space="0" w:color="auto"/>
      </w:divBdr>
    </w:div>
    <w:div w:id="1779107540">
      <w:bodyDiv w:val="1"/>
      <w:marLeft w:val="0"/>
      <w:marRight w:val="0"/>
      <w:marTop w:val="0"/>
      <w:marBottom w:val="0"/>
      <w:divBdr>
        <w:top w:val="none" w:sz="0" w:space="0" w:color="auto"/>
        <w:left w:val="none" w:sz="0" w:space="0" w:color="auto"/>
        <w:bottom w:val="none" w:sz="0" w:space="0" w:color="auto"/>
        <w:right w:val="none" w:sz="0" w:space="0" w:color="auto"/>
      </w:divBdr>
    </w:div>
    <w:div w:id="1811481371">
      <w:bodyDiv w:val="1"/>
      <w:marLeft w:val="0"/>
      <w:marRight w:val="0"/>
      <w:marTop w:val="0"/>
      <w:marBottom w:val="0"/>
      <w:divBdr>
        <w:top w:val="none" w:sz="0" w:space="0" w:color="auto"/>
        <w:left w:val="none" w:sz="0" w:space="0" w:color="auto"/>
        <w:bottom w:val="none" w:sz="0" w:space="0" w:color="auto"/>
        <w:right w:val="none" w:sz="0" w:space="0" w:color="auto"/>
      </w:divBdr>
    </w:div>
    <w:div w:id="1896812504">
      <w:bodyDiv w:val="1"/>
      <w:marLeft w:val="0"/>
      <w:marRight w:val="0"/>
      <w:marTop w:val="0"/>
      <w:marBottom w:val="0"/>
      <w:divBdr>
        <w:top w:val="none" w:sz="0" w:space="0" w:color="auto"/>
        <w:left w:val="none" w:sz="0" w:space="0" w:color="auto"/>
        <w:bottom w:val="none" w:sz="0" w:space="0" w:color="auto"/>
        <w:right w:val="none" w:sz="0" w:space="0" w:color="auto"/>
      </w:divBdr>
    </w:div>
    <w:div w:id="1911651003">
      <w:bodyDiv w:val="1"/>
      <w:marLeft w:val="0"/>
      <w:marRight w:val="0"/>
      <w:marTop w:val="0"/>
      <w:marBottom w:val="0"/>
      <w:divBdr>
        <w:top w:val="none" w:sz="0" w:space="0" w:color="auto"/>
        <w:left w:val="none" w:sz="0" w:space="0" w:color="auto"/>
        <w:bottom w:val="none" w:sz="0" w:space="0" w:color="auto"/>
        <w:right w:val="none" w:sz="0" w:space="0" w:color="auto"/>
      </w:divBdr>
    </w:div>
    <w:div w:id="1947157039">
      <w:bodyDiv w:val="1"/>
      <w:marLeft w:val="0"/>
      <w:marRight w:val="0"/>
      <w:marTop w:val="0"/>
      <w:marBottom w:val="0"/>
      <w:divBdr>
        <w:top w:val="none" w:sz="0" w:space="0" w:color="auto"/>
        <w:left w:val="none" w:sz="0" w:space="0" w:color="auto"/>
        <w:bottom w:val="none" w:sz="0" w:space="0" w:color="auto"/>
        <w:right w:val="none" w:sz="0" w:space="0" w:color="auto"/>
      </w:divBdr>
    </w:div>
    <w:div w:id="199367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doi.org/10.1038/s41591-018-0300-7" TargetMode="External"/><Relationship Id="rId47" Type="http://schemas.openxmlformats.org/officeDocument/2006/relationships/hyperlink" Target="https://doi.org/10.1038/s42256-019-0088-2"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1145/2939672.293977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oi.org/10.1136/bmjgh-2018-00079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2.bin"/><Relationship Id="rId35" Type="http://schemas.openxmlformats.org/officeDocument/2006/relationships/image" Target="media/image26.png"/><Relationship Id="rId43" Type="http://schemas.openxmlformats.org/officeDocument/2006/relationships/hyperlink" Target="https://doi.org/10.1308/147870804290"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ur-lex.europa.eu/legal-content/EN/TXT/?uri=CELEX%253A32016R0679" TargetMode="External"/><Relationship Id="rId20" Type="http://schemas.openxmlformats.org/officeDocument/2006/relationships/oleObject" Target="embeddings/oleObject1.bin"/><Relationship Id="rId41" Type="http://schemas.openxmlformats.org/officeDocument/2006/relationships/hyperlink" Target="https://doi.org/10.1038/nature21056"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67295-9098-4C21-9CFF-3B2833806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2190</TotalTime>
  <Pages>358</Pages>
  <Words>82764</Words>
  <Characters>471759</Characters>
  <Application>Microsoft Office Word</Application>
  <DocSecurity>0</DocSecurity>
  <Lines>3931</Lines>
  <Paragraphs>1106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Zabadani</dc:creator>
  <cp:keywords/>
  <dc:description/>
  <cp:lastModifiedBy>Mohammad Zabadani</cp:lastModifiedBy>
  <cp:revision>213</cp:revision>
  <dcterms:created xsi:type="dcterms:W3CDTF">2025-03-27T20:10:00Z</dcterms:created>
  <dcterms:modified xsi:type="dcterms:W3CDTF">2025-04-02T09:07:00Z</dcterms:modified>
</cp:coreProperties>
</file>