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57A0" w:rsidRPr="003423BD" w:rsidRDefault="007257A0" w:rsidP="00AE261F">
      <w:pPr>
        <w:spacing w:before="100" w:after="100"/>
        <w:rPr>
          <w:rFonts w:cs="Times New Roman"/>
          <w:b/>
          <w:noProof/>
          <w:sz w:val="48"/>
          <w:szCs w:val="48"/>
        </w:rPr>
      </w:pPr>
    </w:p>
    <w:p w:rsidR="0039633F" w:rsidRPr="003423BD" w:rsidRDefault="0039633F" w:rsidP="00AE261F">
      <w:pPr>
        <w:spacing w:before="100" w:after="100"/>
        <w:jc w:val="center"/>
        <w:rPr>
          <w:rFonts w:cs="Times New Roman"/>
          <w:b/>
          <w:noProof/>
          <w:sz w:val="48"/>
          <w:szCs w:val="48"/>
        </w:rPr>
      </w:pPr>
      <w:r w:rsidRPr="003423BD">
        <w:rPr>
          <w:rFonts w:cs="Times New Roman"/>
          <w:b/>
          <w:noProof/>
          <w:sz w:val="48"/>
          <w:szCs w:val="48"/>
        </w:rPr>
        <w:t>UNIVERSITY OF NAIROBI</w:t>
      </w:r>
    </w:p>
    <w:p w:rsidR="0039633F" w:rsidRPr="003423BD" w:rsidRDefault="0039633F" w:rsidP="00AE261F">
      <w:pPr>
        <w:spacing w:before="100" w:after="100"/>
        <w:rPr>
          <w:noProof/>
        </w:rPr>
      </w:pPr>
    </w:p>
    <w:p w:rsidR="0039633F" w:rsidRPr="003423BD" w:rsidRDefault="0039633F" w:rsidP="00AE261F">
      <w:pPr>
        <w:spacing w:before="100" w:after="100"/>
        <w:jc w:val="center"/>
        <w:rPr>
          <w:noProof/>
        </w:rPr>
      </w:pPr>
    </w:p>
    <w:p w:rsidR="0039633F" w:rsidRPr="003423BD" w:rsidRDefault="0039633F" w:rsidP="00AE261F">
      <w:pPr>
        <w:spacing w:before="100" w:after="100"/>
        <w:jc w:val="center"/>
      </w:pPr>
      <w:r w:rsidRPr="003423BD">
        <w:rPr>
          <w:noProof/>
        </w:rPr>
        <w:drawing>
          <wp:inline distT="0" distB="0" distL="0" distR="0" wp14:anchorId="6FE0C0CB" wp14:editId="1C512523">
            <wp:extent cx="1981200" cy="2314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on logo.jpg"/>
                    <pic:cNvPicPr/>
                  </pic:nvPicPr>
                  <pic:blipFill>
                    <a:blip r:embed="rId8">
                      <a:extLst>
                        <a:ext uri="{28A0092B-C50C-407E-A947-70E740481C1C}">
                          <a14:useLocalDpi xmlns:a14="http://schemas.microsoft.com/office/drawing/2010/main" val="0"/>
                        </a:ext>
                      </a:extLst>
                    </a:blip>
                    <a:stretch>
                      <a:fillRect/>
                    </a:stretch>
                  </pic:blipFill>
                  <pic:spPr>
                    <a:xfrm>
                      <a:off x="0" y="0"/>
                      <a:ext cx="1981200" cy="2314575"/>
                    </a:xfrm>
                    <a:prstGeom prst="rect">
                      <a:avLst/>
                    </a:prstGeom>
                  </pic:spPr>
                </pic:pic>
              </a:graphicData>
            </a:graphic>
          </wp:inline>
        </w:drawing>
      </w:r>
    </w:p>
    <w:p w:rsidR="0039633F" w:rsidRPr="003423BD" w:rsidRDefault="0039633F" w:rsidP="00AE261F">
      <w:pPr>
        <w:spacing w:before="100" w:after="100"/>
        <w:jc w:val="center"/>
      </w:pPr>
    </w:p>
    <w:p w:rsidR="0039633F" w:rsidRPr="003423BD" w:rsidRDefault="0039633F" w:rsidP="00AE261F">
      <w:pPr>
        <w:spacing w:before="100" w:after="100"/>
        <w:jc w:val="center"/>
        <w:rPr>
          <w:b/>
          <w:sz w:val="40"/>
          <w:szCs w:val="40"/>
        </w:rPr>
      </w:pPr>
      <w:r w:rsidRPr="003423BD">
        <w:rPr>
          <w:b/>
          <w:sz w:val="40"/>
          <w:szCs w:val="40"/>
        </w:rPr>
        <w:t>SCHOOL OF COMPUTING AND INFORMATICS</w:t>
      </w:r>
    </w:p>
    <w:p w:rsidR="0039633F" w:rsidRPr="003423BD" w:rsidRDefault="0039633F" w:rsidP="00AE261F">
      <w:pPr>
        <w:spacing w:before="100" w:after="100"/>
        <w:jc w:val="center"/>
        <w:rPr>
          <w:b/>
          <w:sz w:val="32"/>
          <w:szCs w:val="32"/>
        </w:rPr>
      </w:pPr>
    </w:p>
    <w:p w:rsidR="0039633F" w:rsidRPr="003423BD" w:rsidRDefault="0039633F" w:rsidP="00AE261F">
      <w:pPr>
        <w:spacing w:before="100" w:after="100"/>
        <w:jc w:val="center"/>
        <w:rPr>
          <w:b/>
          <w:sz w:val="32"/>
          <w:szCs w:val="32"/>
        </w:rPr>
      </w:pPr>
    </w:p>
    <w:p w:rsidR="0039633F" w:rsidRPr="003423BD" w:rsidRDefault="00DA170E" w:rsidP="00AE261F">
      <w:pPr>
        <w:tabs>
          <w:tab w:val="left" w:pos="3660"/>
          <w:tab w:val="center" w:pos="4680"/>
        </w:tabs>
        <w:spacing w:before="100" w:after="100"/>
        <w:jc w:val="center"/>
        <w:rPr>
          <w:b/>
          <w:sz w:val="32"/>
          <w:szCs w:val="32"/>
        </w:rPr>
      </w:pPr>
      <w:r w:rsidRPr="003423BD">
        <w:rPr>
          <w:b/>
          <w:sz w:val="36"/>
          <w:szCs w:val="36"/>
        </w:rPr>
        <w:t>DAKTARI ONLINE</w:t>
      </w:r>
    </w:p>
    <w:p w:rsidR="0039633F" w:rsidRPr="003423BD" w:rsidRDefault="0039633F" w:rsidP="00AE261F">
      <w:pPr>
        <w:spacing w:before="100" w:after="100"/>
        <w:jc w:val="center"/>
        <w:rPr>
          <w:b/>
          <w:sz w:val="32"/>
          <w:szCs w:val="32"/>
        </w:rPr>
      </w:pPr>
    </w:p>
    <w:p w:rsidR="0039633F" w:rsidRPr="003423BD" w:rsidRDefault="0039633F" w:rsidP="00AE261F">
      <w:pPr>
        <w:spacing w:before="100" w:after="100"/>
        <w:jc w:val="center"/>
        <w:rPr>
          <w:b/>
          <w:sz w:val="32"/>
          <w:szCs w:val="32"/>
        </w:rPr>
      </w:pPr>
      <w:r w:rsidRPr="003423BD">
        <w:rPr>
          <w:b/>
          <w:sz w:val="32"/>
          <w:szCs w:val="32"/>
        </w:rPr>
        <w:t>NAME: MOSES KAHUNYO</w:t>
      </w:r>
    </w:p>
    <w:p w:rsidR="0039633F" w:rsidRPr="003423BD" w:rsidRDefault="0039633F" w:rsidP="00AE261F">
      <w:pPr>
        <w:spacing w:before="100" w:after="100"/>
        <w:jc w:val="center"/>
        <w:rPr>
          <w:b/>
          <w:sz w:val="32"/>
          <w:szCs w:val="32"/>
        </w:rPr>
      </w:pPr>
      <w:r w:rsidRPr="003423BD">
        <w:rPr>
          <w:b/>
          <w:sz w:val="32"/>
          <w:szCs w:val="32"/>
        </w:rPr>
        <w:t>ADM. NO: P15/39297/2011</w:t>
      </w:r>
    </w:p>
    <w:p w:rsidR="0039633F" w:rsidRPr="003423BD" w:rsidRDefault="0039633F" w:rsidP="00AE261F">
      <w:pPr>
        <w:spacing w:before="100" w:after="100"/>
      </w:pPr>
    </w:p>
    <w:p w:rsidR="00F2347C" w:rsidRPr="003423BD" w:rsidRDefault="00F2347C" w:rsidP="00AE261F">
      <w:pPr>
        <w:spacing w:before="100" w:after="100"/>
      </w:pPr>
    </w:p>
    <w:p w:rsidR="00F2347C" w:rsidRPr="003423BD" w:rsidRDefault="00F2347C" w:rsidP="00AE261F">
      <w:pPr>
        <w:pStyle w:val="Heading1"/>
        <w:spacing w:before="100" w:after="100"/>
        <w:rPr>
          <w:rFonts w:asciiTheme="minorHAnsi" w:hAnsiTheme="minorHAnsi"/>
          <w:color w:val="000000" w:themeColor="text1"/>
        </w:rPr>
      </w:pPr>
      <w:r w:rsidRPr="003423BD">
        <w:rPr>
          <w:rFonts w:asciiTheme="minorHAnsi" w:hAnsiTheme="minorHAnsi"/>
        </w:rPr>
        <w:br w:type="page"/>
      </w:r>
      <w:bookmarkStart w:id="0" w:name="_Toc443571294"/>
      <w:bookmarkStart w:id="1" w:name="_Toc443571398"/>
      <w:bookmarkStart w:id="2" w:name="_Toc454538316"/>
      <w:r w:rsidRPr="003423BD">
        <w:rPr>
          <w:rFonts w:asciiTheme="minorHAnsi" w:hAnsiTheme="minorHAnsi"/>
          <w:color w:val="000000" w:themeColor="text1"/>
        </w:rPr>
        <w:lastRenderedPageBreak/>
        <w:t>ABSTRACT</w:t>
      </w:r>
      <w:bookmarkEnd w:id="0"/>
      <w:bookmarkEnd w:id="1"/>
      <w:bookmarkEnd w:id="2"/>
    </w:p>
    <w:p w:rsidR="00F2347C" w:rsidRPr="003423BD" w:rsidRDefault="00F2347C" w:rsidP="00AE261F">
      <w:pPr>
        <w:spacing w:before="100" w:after="100"/>
        <w:rPr>
          <w:rFonts w:eastAsia="Times New Roman" w:cs="Arial"/>
          <w:sz w:val="25"/>
          <w:szCs w:val="25"/>
        </w:rPr>
      </w:pPr>
    </w:p>
    <w:p w:rsidR="00F2347C" w:rsidRPr="003423BD" w:rsidRDefault="00F2347C" w:rsidP="00AE261F">
      <w:pPr>
        <w:spacing w:before="100" w:after="100"/>
        <w:rPr>
          <w:rFonts w:eastAsia="Times New Roman" w:cs="Arial"/>
          <w:sz w:val="25"/>
          <w:szCs w:val="25"/>
        </w:rPr>
      </w:pPr>
      <w:r w:rsidRPr="003423BD">
        <w:rPr>
          <w:rFonts w:eastAsia="Times New Roman" w:cs="Arial"/>
          <w:sz w:val="25"/>
          <w:szCs w:val="25"/>
        </w:rPr>
        <w:t xml:space="preserve">This project is based on an Online Medical Consultation site (OMCs) and an empirical analysis of existing OMC websites to explore their major themes, modalities, costs, and geographical coverage. </w:t>
      </w:r>
    </w:p>
    <w:p w:rsidR="00F2347C" w:rsidRPr="003423BD" w:rsidRDefault="00F2347C" w:rsidP="00AE261F">
      <w:pPr>
        <w:spacing w:before="100" w:after="100"/>
        <w:rPr>
          <w:rFonts w:eastAsia="Times New Roman" w:cs="Arial"/>
          <w:sz w:val="25"/>
          <w:szCs w:val="25"/>
        </w:rPr>
      </w:pPr>
      <w:r w:rsidRPr="003423BD">
        <w:rPr>
          <w:rFonts w:eastAsia="Times New Roman" w:cs="Arial"/>
          <w:sz w:val="25"/>
          <w:szCs w:val="25"/>
        </w:rPr>
        <w:t>These features have been studied for a better understanding of the promise on which these services operate and ways of enriching this system on the basis of what currently exists.</w:t>
      </w:r>
    </w:p>
    <w:p w:rsidR="00F2347C" w:rsidRPr="003423BD" w:rsidRDefault="00F2347C" w:rsidP="00AE261F">
      <w:pPr>
        <w:spacing w:before="100" w:after="100"/>
        <w:rPr>
          <w:rFonts w:eastAsia="Times New Roman" w:cs="Arial"/>
          <w:sz w:val="25"/>
          <w:szCs w:val="25"/>
        </w:rPr>
      </w:pPr>
    </w:p>
    <w:p w:rsidR="00F2347C" w:rsidRPr="003423BD" w:rsidRDefault="00F2347C" w:rsidP="00AE261F">
      <w:pPr>
        <w:spacing w:before="100" w:after="100"/>
        <w:rPr>
          <w:rFonts w:eastAsia="Times New Roman" w:cs="Arial"/>
          <w:sz w:val="25"/>
          <w:szCs w:val="25"/>
        </w:rPr>
      </w:pPr>
      <w:r w:rsidRPr="003423BD">
        <w:rPr>
          <w:rFonts w:eastAsia="Times New Roman" w:cs="Arial"/>
          <w:sz w:val="25"/>
          <w:szCs w:val="25"/>
        </w:rPr>
        <w:t xml:space="preserve">Regardless of the different labels given to OMC, academic works have reported several advantages and raised multiple concerns regarding particular OMC practices. </w:t>
      </w:r>
    </w:p>
    <w:p w:rsidR="00F2347C" w:rsidRPr="003423BD" w:rsidRDefault="00F2347C" w:rsidP="00AE261F">
      <w:pPr>
        <w:spacing w:before="100" w:after="100"/>
        <w:rPr>
          <w:rFonts w:eastAsia="Times New Roman" w:cs="Arial"/>
          <w:sz w:val="25"/>
          <w:szCs w:val="25"/>
        </w:rPr>
      </w:pPr>
      <w:r w:rsidRPr="003423BD">
        <w:rPr>
          <w:rFonts w:eastAsia="Times New Roman" w:cs="Arial"/>
          <w:sz w:val="25"/>
          <w:szCs w:val="25"/>
        </w:rPr>
        <w:t>OMC is a growing phenomenon featuring several interaction modalities, serving various medical consultation purposes, and accessible to consumers throughout the world. This proposal is meant to present the current status and synthesize features of available OMC services to create a faster, safer and more reliable system.</w:t>
      </w:r>
    </w:p>
    <w:p w:rsidR="00F2347C" w:rsidRPr="003423BD" w:rsidRDefault="00F2347C" w:rsidP="00AE261F">
      <w:pPr>
        <w:spacing w:before="100" w:after="100"/>
      </w:pPr>
    </w:p>
    <w:p w:rsidR="0039633F" w:rsidRPr="003423BD" w:rsidRDefault="0039633F" w:rsidP="00AE261F">
      <w:pPr>
        <w:spacing w:before="100" w:after="100"/>
      </w:pPr>
    </w:p>
    <w:p w:rsidR="0039633F" w:rsidRPr="003423BD" w:rsidRDefault="0039633F" w:rsidP="00AE261F">
      <w:pPr>
        <w:spacing w:before="100" w:after="100"/>
      </w:pPr>
    </w:p>
    <w:p w:rsidR="00F2347C" w:rsidRPr="003423BD" w:rsidRDefault="00F2347C" w:rsidP="00AE261F">
      <w:pPr>
        <w:spacing w:before="100" w:after="100"/>
      </w:pPr>
    </w:p>
    <w:p w:rsidR="00F2347C" w:rsidRPr="003423BD" w:rsidRDefault="00F2347C" w:rsidP="00AE261F">
      <w:pPr>
        <w:spacing w:before="100" w:after="100"/>
      </w:pPr>
    </w:p>
    <w:p w:rsidR="00F2347C" w:rsidRPr="003423BD" w:rsidRDefault="00F2347C" w:rsidP="00AE261F">
      <w:pPr>
        <w:spacing w:before="100" w:after="100"/>
      </w:pPr>
    </w:p>
    <w:p w:rsidR="00F2347C" w:rsidRPr="003423BD" w:rsidRDefault="00F2347C" w:rsidP="00AE261F">
      <w:pPr>
        <w:spacing w:before="100" w:after="100"/>
      </w:pPr>
    </w:p>
    <w:p w:rsidR="00F2347C" w:rsidRPr="003423BD" w:rsidRDefault="00F2347C" w:rsidP="00AE261F">
      <w:pPr>
        <w:spacing w:before="100" w:after="100"/>
      </w:pPr>
    </w:p>
    <w:p w:rsidR="00F2347C" w:rsidRPr="003423BD" w:rsidRDefault="00F2347C" w:rsidP="00AE261F">
      <w:pPr>
        <w:spacing w:before="100" w:after="100"/>
      </w:pPr>
    </w:p>
    <w:p w:rsidR="00F2347C" w:rsidRPr="003423BD" w:rsidRDefault="00F2347C" w:rsidP="00AE261F">
      <w:pPr>
        <w:spacing w:before="100" w:after="100"/>
      </w:pPr>
    </w:p>
    <w:p w:rsidR="00F2347C" w:rsidRPr="003423BD" w:rsidRDefault="00F2347C" w:rsidP="00AE261F">
      <w:pPr>
        <w:spacing w:before="100" w:after="100"/>
      </w:pPr>
    </w:p>
    <w:p w:rsidR="00F2347C" w:rsidRPr="003423BD" w:rsidRDefault="00F2347C" w:rsidP="00AE261F">
      <w:pPr>
        <w:spacing w:before="100" w:after="100"/>
      </w:pPr>
    </w:p>
    <w:p w:rsidR="00F2347C" w:rsidRPr="003423BD" w:rsidRDefault="00F2347C" w:rsidP="00AE261F">
      <w:pPr>
        <w:spacing w:before="100" w:after="100"/>
      </w:pPr>
    </w:p>
    <w:p w:rsidR="00F2347C" w:rsidRDefault="00F2347C" w:rsidP="00AE261F">
      <w:pPr>
        <w:spacing w:before="100" w:after="100"/>
      </w:pPr>
    </w:p>
    <w:p w:rsidR="00923F9A" w:rsidRPr="003423BD" w:rsidRDefault="00923F9A" w:rsidP="00AE261F">
      <w:pPr>
        <w:spacing w:before="100" w:after="100"/>
      </w:pPr>
    </w:p>
    <w:p w:rsidR="0039633F" w:rsidRPr="003423BD" w:rsidRDefault="0039633F" w:rsidP="00AE261F">
      <w:pPr>
        <w:spacing w:before="100" w:after="100"/>
      </w:pPr>
    </w:p>
    <w:sdt>
      <w:sdtPr>
        <w:rPr>
          <w:rFonts w:asciiTheme="minorHAnsi" w:eastAsiaTheme="minorHAnsi" w:hAnsiTheme="minorHAnsi" w:cstheme="minorBidi"/>
          <w:b w:val="0"/>
          <w:bCs w:val="0"/>
          <w:color w:val="auto"/>
          <w:sz w:val="22"/>
          <w:szCs w:val="22"/>
          <w:lang w:eastAsia="en-US"/>
        </w:rPr>
        <w:id w:val="851834632"/>
        <w:docPartObj>
          <w:docPartGallery w:val="Table of Contents"/>
          <w:docPartUnique/>
        </w:docPartObj>
      </w:sdtPr>
      <w:sdtEndPr>
        <w:rPr>
          <w:noProof/>
        </w:rPr>
      </w:sdtEndPr>
      <w:sdtContent>
        <w:p w:rsidR="00F2347C" w:rsidRPr="003423BD" w:rsidRDefault="00F2347C" w:rsidP="00AE261F">
          <w:pPr>
            <w:pStyle w:val="TOCHeading"/>
            <w:spacing w:before="100" w:after="100"/>
            <w:rPr>
              <w:rFonts w:asciiTheme="minorHAnsi" w:hAnsiTheme="minorHAnsi"/>
            </w:rPr>
          </w:pPr>
          <w:r w:rsidRPr="003423BD">
            <w:rPr>
              <w:rFonts w:asciiTheme="minorHAnsi" w:hAnsiTheme="minorHAnsi"/>
            </w:rPr>
            <w:t>Table of Contents</w:t>
          </w:r>
        </w:p>
        <w:p w:rsidR="007C1CDC" w:rsidRDefault="00F2347C">
          <w:pPr>
            <w:pStyle w:val="TOC1"/>
            <w:rPr>
              <w:rFonts w:eastAsiaTheme="minorEastAsia"/>
              <w:noProof/>
            </w:rPr>
          </w:pPr>
          <w:r w:rsidRPr="003423BD">
            <w:fldChar w:fldCharType="begin"/>
          </w:r>
          <w:r w:rsidRPr="003423BD">
            <w:instrText xml:space="preserve"> TOC \o "1-3" \h \z \u </w:instrText>
          </w:r>
          <w:r w:rsidRPr="003423BD">
            <w:fldChar w:fldCharType="separate"/>
          </w:r>
          <w:hyperlink w:anchor="_Toc454538316" w:history="1">
            <w:r w:rsidR="007C1CDC" w:rsidRPr="006C2998">
              <w:rPr>
                <w:rStyle w:val="Hyperlink"/>
                <w:noProof/>
              </w:rPr>
              <w:t>ABSTRACT</w:t>
            </w:r>
            <w:r w:rsidR="007C1CDC">
              <w:rPr>
                <w:noProof/>
                <w:webHidden/>
              </w:rPr>
              <w:tab/>
            </w:r>
            <w:r w:rsidR="007C1CDC">
              <w:rPr>
                <w:noProof/>
                <w:webHidden/>
              </w:rPr>
              <w:fldChar w:fldCharType="begin"/>
            </w:r>
            <w:r w:rsidR="007C1CDC">
              <w:rPr>
                <w:noProof/>
                <w:webHidden/>
              </w:rPr>
              <w:instrText xml:space="preserve"> PAGEREF _Toc454538316 \h </w:instrText>
            </w:r>
            <w:r w:rsidR="007C1CDC">
              <w:rPr>
                <w:noProof/>
                <w:webHidden/>
              </w:rPr>
            </w:r>
            <w:r w:rsidR="007C1CDC">
              <w:rPr>
                <w:noProof/>
                <w:webHidden/>
              </w:rPr>
              <w:fldChar w:fldCharType="separate"/>
            </w:r>
            <w:r w:rsidR="007C1CDC">
              <w:rPr>
                <w:noProof/>
                <w:webHidden/>
              </w:rPr>
              <w:t>2</w:t>
            </w:r>
            <w:r w:rsidR="007C1CDC">
              <w:rPr>
                <w:noProof/>
                <w:webHidden/>
              </w:rPr>
              <w:fldChar w:fldCharType="end"/>
            </w:r>
          </w:hyperlink>
        </w:p>
        <w:p w:rsidR="007C1CDC" w:rsidRDefault="000B11A1">
          <w:pPr>
            <w:pStyle w:val="TOC2"/>
            <w:tabs>
              <w:tab w:val="right" w:leader="dot" w:pos="9350"/>
            </w:tabs>
            <w:rPr>
              <w:rFonts w:eastAsiaTheme="minorEastAsia"/>
              <w:noProof/>
            </w:rPr>
          </w:pPr>
          <w:hyperlink w:anchor="_Toc454538317" w:history="1">
            <w:r w:rsidR="007C1CDC" w:rsidRPr="006C2998">
              <w:rPr>
                <w:rStyle w:val="Hyperlink"/>
                <w:noProof/>
              </w:rPr>
              <w:t>1.1 Background</w:t>
            </w:r>
            <w:r w:rsidR="007C1CDC">
              <w:rPr>
                <w:noProof/>
                <w:webHidden/>
              </w:rPr>
              <w:tab/>
            </w:r>
            <w:r w:rsidR="007C1CDC">
              <w:rPr>
                <w:noProof/>
                <w:webHidden/>
              </w:rPr>
              <w:fldChar w:fldCharType="begin"/>
            </w:r>
            <w:r w:rsidR="007C1CDC">
              <w:rPr>
                <w:noProof/>
                <w:webHidden/>
              </w:rPr>
              <w:instrText xml:space="preserve"> PAGEREF _Toc454538317 \h </w:instrText>
            </w:r>
            <w:r w:rsidR="007C1CDC">
              <w:rPr>
                <w:noProof/>
                <w:webHidden/>
              </w:rPr>
            </w:r>
            <w:r w:rsidR="007C1CDC">
              <w:rPr>
                <w:noProof/>
                <w:webHidden/>
              </w:rPr>
              <w:fldChar w:fldCharType="separate"/>
            </w:r>
            <w:r w:rsidR="007C1CDC">
              <w:rPr>
                <w:noProof/>
                <w:webHidden/>
              </w:rPr>
              <w:t>5</w:t>
            </w:r>
            <w:r w:rsidR="007C1CDC">
              <w:rPr>
                <w:noProof/>
                <w:webHidden/>
              </w:rPr>
              <w:fldChar w:fldCharType="end"/>
            </w:r>
          </w:hyperlink>
        </w:p>
        <w:p w:rsidR="007C1CDC" w:rsidRDefault="000B11A1">
          <w:pPr>
            <w:pStyle w:val="TOC2"/>
            <w:tabs>
              <w:tab w:val="right" w:leader="dot" w:pos="9350"/>
            </w:tabs>
            <w:rPr>
              <w:rFonts w:eastAsiaTheme="minorEastAsia"/>
              <w:noProof/>
            </w:rPr>
          </w:pPr>
          <w:hyperlink w:anchor="_Toc454538318" w:history="1">
            <w:r w:rsidR="007C1CDC" w:rsidRPr="006C2998">
              <w:rPr>
                <w:rStyle w:val="Hyperlink"/>
                <w:noProof/>
              </w:rPr>
              <w:t>1.2 Problem Statement</w:t>
            </w:r>
            <w:r w:rsidR="007C1CDC">
              <w:rPr>
                <w:noProof/>
                <w:webHidden/>
              </w:rPr>
              <w:tab/>
            </w:r>
            <w:r w:rsidR="007C1CDC">
              <w:rPr>
                <w:noProof/>
                <w:webHidden/>
              </w:rPr>
              <w:fldChar w:fldCharType="begin"/>
            </w:r>
            <w:r w:rsidR="007C1CDC">
              <w:rPr>
                <w:noProof/>
                <w:webHidden/>
              </w:rPr>
              <w:instrText xml:space="preserve"> PAGEREF _Toc454538318 \h </w:instrText>
            </w:r>
            <w:r w:rsidR="007C1CDC">
              <w:rPr>
                <w:noProof/>
                <w:webHidden/>
              </w:rPr>
            </w:r>
            <w:r w:rsidR="007C1CDC">
              <w:rPr>
                <w:noProof/>
                <w:webHidden/>
              </w:rPr>
              <w:fldChar w:fldCharType="separate"/>
            </w:r>
            <w:r w:rsidR="007C1CDC">
              <w:rPr>
                <w:noProof/>
                <w:webHidden/>
              </w:rPr>
              <w:t>8</w:t>
            </w:r>
            <w:r w:rsidR="007C1CDC">
              <w:rPr>
                <w:noProof/>
                <w:webHidden/>
              </w:rPr>
              <w:fldChar w:fldCharType="end"/>
            </w:r>
          </w:hyperlink>
        </w:p>
        <w:p w:rsidR="007C1CDC" w:rsidRDefault="000B11A1">
          <w:pPr>
            <w:pStyle w:val="TOC2"/>
            <w:tabs>
              <w:tab w:val="right" w:leader="dot" w:pos="9350"/>
            </w:tabs>
            <w:rPr>
              <w:rFonts w:eastAsiaTheme="minorEastAsia"/>
              <w:noProof/>
            </w:rPr>
          </w:pPr>
          <w:hyperlink w:anchor="_Toc454538319" w:history="1">
            <w:r w:rsidR="007C1CDC" w:rsidRPr="006C2998">
              <w:rPr>
                <w:rStyle w:val="Hyperlink"/>
                <w:noProof/>
              </w:rPr>
              <w:t>1.3 Objectives</w:t>
            </w:r>
            <w:r w:rsidR="007C1CDC">
              <w:rPr>
                <w:noProof/>
                <w:webHidden/>
              </w:rPr>
              <w:tab/>
            </w:r>
            <w:r w:rsidR="007C1CDC">
              <w:rPr>
                <w:noProof/>
                <w:webHidden/>
              </w:rPr>
              <w:fldChar w:fldCharType="begin"/>
            </w:r>
            <w:r w:rsidR="007C1CDC">
              <w:rPr>
                <w:noProof/>
                <w:webHidden/>
              </w:rPr>
              <w:instrText xml:space="preserve"> PAGEREF _Toc454538319 \h </w:instrText>
            </w:r>
            <w:r w:rsidR="007C1CDC">
              <w:rPr>
                <w:noProof/>
                <w:webHidden/>
              </w:rPr>
            </w:r>
            <w:r w:rsidR="007C1CDC">
              <w:rPr>
                <w:noProof/>
                <w:webHidden/>
              </w:rPr>
              <w:fldChar w:fldCharType="separate"/>
            </w:r>
            <w:r w:rsidR="007C1CDC">
              <w:rPr>
                <w:noProof/>
                <w:webHidden/>
              </w:rPr>
              <w:t>8</w:t>
            </w:r>
            <w:r w:rsidR="007C1CDC">
              <w:rPr>
                <w:noProof/>
                <w:webHidden/>
              </w:rPr>
              <w:fldChar w:fldCharType="end"/>
            </w:r>
          </w:hyperlink>
        </w:p>
        <w:p w:rsidR="007C1CDC" w:rsidRDefault="000B11A1">
          <w:pPr>
            <w:pStyle w:val="TOC3"/>
            <w:tabs>
              <w:tab w:val="right" w:leader="dot" w:pos="9350"/>
            </w:tabs>
            <w:rPr>
              <w:rFonts w:eastAsiaTheme="minorEastAsia"/>
              <w:noProof/>
            </w:rPr>
          </w:pPr>
          <w:hyperlink w:anchor="_Toc454538320" w:history="1">
            <w:r w:rsidR="007C1CDC" w:rsidRPr="006C2998">
              <w:rPr>
                <w:rStyle w:val="Hyperlink"/>
                <w:noProof/>
              </w:rPr>
              <w:t>A Research Objectives</w:t>
            </w:r>
            <w:r w:rsidR="007C1CDC">
              <w:rPr>
                <w:noProof/>
                <w:webHidden/>
              </w:rPr>
              <w:tab/>
            </w:r>
            <w:r w:rsidR="007C1CDC">
              <w:rPr>
                <w:noProof/>
                <w:webHidden/>
              </w:rPr>
              <w:fldChar w:fldCharType="begin"/>
            </w:r>
            <w:r w:rsidR="007C1CDC">
              <w:rPr>
                <w:noProof/>
                <w:webHidden/>
              </w:rPr>
              <w:instrText xml:space="preserve"> PAGEREF _Toc454538320 \h </w:instrText>
            </w:r>
            <w:r w:rsidR="007C1CDC">
              <w:rPr>
                <w:noProof/>
                <w:webHidden/>
              </w:rPr>
            </w:r>
            <w:r w:rsidR="007C1CDC">
              <w:rPr>
                <w:noProof/>
                <w:webHidden/>
              </w:rPr>
              <w:fldChar w:fldCharType="separate"/>
            </w:r>
            <w:r w:rsidR="007C1CDC">
              <w:rPr>
                <w:noProof/>
                <w:webHidden/>
              </w:rPr>
              <w:t>8</w:t>
            </w:r>
            <w:r w:rsidR="007C1CDC">
              <w:rPr>
                <w:noProof/>
                <w:webHidden/>
              </w:rPr>
              <w:fldChar w:fldCharType="end"/>
            </w:r>
          </w:hyperlink>
        </w:p>
        <w:p w:rsidR="007C1CDC" w:rsidRDefault="000B11A1">
          <w:pPr>
            <w:pStyle w:val="TOC3"/>
            <w:tabs>
              <w:tab w:val="right" w:leader="dot" w:pos="9350"/>
            </w:tabs>
            <w:rPr>
              <w:rFonts w:eastAsiaTheme="minorEastAsia"/>
              <w:noProof/>
            </w:rPr>
          </w:pPr>
          <w:hyperlink w:anchor="_Toc454538321" w:history="1">
            <w:r w:rsidR="007C1CDC" w:rsidRPr="006C2998">
              <w:rPr>
                <w:rStyle w:val="Hyperlink"/>
                <w:noProof/>
              </w:rPr>
              <w:t>B System Objectives</w:t>
            </w:r>
            <w:r w:rsidR="007C1CDC">
              <w:rPr>
                <w:noProof/>
                <w:webHidden/>
              </w:rPr>
              <w:tab/>
            </w:r>
            <w:r w:rsidR="007C1CDC">
              <w:rPr>
                <w:noProof/>
                <w:webHidden/>
              </w:rPr>
              <w:fldChar w:fldCharType="begin"/>
            </w:r>
            <w:r w:rsidR="007C1CDC">
              <w:rPr>
                <w:noProof/>
                <w:webHidden/>
              </w:rPr>
              <w:instrText xml:space="preserve"> PAGEREF _Toc454538321 \h </w:instrText>
            </w:r>
            <w:r w:rsidR="007C1CDC">
              <w:rPr>
                <w:noProof/>
                <w:webHidden/>
              </w:rPr>
            </w:r>
            <w:r w:rsidR="007C1CDC">
              <w:rPr>
                <w:noProof/>
                <w:webHidden/>
              </w:rPr>
              <w:fldChar w:fldCharType="separate"/>
            </w:r>
            <w:r w:rsidR="007C1CDC">
              <w:rPr>
                <w:noProof/>
                <w:webHidden/>
              </w:rPr>
              <w:t>8</w:t>
            </w:r>
            <w:r w:rsidR="007C1CDC">
              <w:rPr>
                <w:noProof/>
                <w:webHidden/>
              </w:rPr>
              <w:fldChar w:fldCharType="end"/>
            </w:r>
          </w:hyperlink>
        </w:p>
        <w:p w:rsidR="007C1CDC" w:rsidRDefault="000B11A1">
          <w:pPr>
            <w:pStyle w:val="TOC2"/>
            <w:tabs>
              <w:tab w:val="right" w:leader="dot" w:pos="9350"/>
            </w:tabs>
            <w:rPr>
              <w:rFonts w:eastAsiaTheme="minorEastAsia"/>
              <w:noProof/>
            </w:rPr>
          </w:pPr>
          <w:hyperlink w:anchor="_Toc454538322" w:history="1">
            <w:r w:rsidR="007C1CDC" w:rsidRPr="006C2998">
              <w:rPr>
                <w:rStyle w:val="Hyperlink"/>
                <w:noProof/>
              </w:rPr>
              <w:t>2.1 Online Research</w:t>
            </w:r>
            <w:r w:rsidR="007C1CDC">
              <w:rPr>
                <w:noProof/>
                <w:webHidden/>
              </w:rPr>
              <w:tab/>
            </w:r>
            <w:r w:rsidR="007C1CDC">
              <w:rPr>
                <w:noProof/>
                <w:webHidden/>
              </w:rPr>
              <w:fldChar w:fldCharType="begin"/>
            </w:r>
            <w:r w:rsidR="007C1CDC">
              <w:rPr>
                <w:noProof/>
                <w:webHidden/>
              </w:rPr>
              <w:instrText xml:space="preserve"> PAGEREF _Toc454538322 \h </w:instrText>
            </w:r>
            <w:r w:rsidR="007C1CDC">
              <w:rPr>
                <w:noProof/>
                <w:webHidden/>
              </w:rPr>
            </w:r>
            <w:r w:rsidR="007C1CDC">
              <w:rPr>
                <w:noProof/>
                <w:webHidden/>
              </w:rPr>
              <w:fldChar w:fldCharType="separate"/>
            </w:r>
            <w:r w:rsidR="007C1CDC">
              <w:rPr>
                <w:noProof/>
                <w:webHidden/>
              </w:rPr>
              <w:t>9</w:t>
            </w:r>
            <w:r w:rsidR="007C1CDC">
              <w:rPr>
                <w:noProof/>
                <w:webHidden/>
              </w:rPr>
              <w:fldChar w:fldCharType="end"/>
            </w:r>
          </w:hyperlink>
        </w:p>
        <w:p w:rsidR="007C1CDC" w:rsidRDefault="000B11A1">
          <w:pPr>
            <w:pStyle w:val="TOC3"/>
            <w:tabs>
              <w:tab w:val="right" w:leader="dot" w:pos="9350"/>
            </w:tabs>
            <w:rPr>
              <w:rFonts w:eastAsiaTheme="minorEastAsia"/>
              <w:noProof/>
            </w:rPr>
          </w:pPr>
          <w:hyperlink w:anchor="_Toc454538323" w:history="1">
            <w:r w:rsidR="007C1CDC" w:rsidRPr="006C2998">
              <w:rPr>
                <w:rStyle w:val="Hyperlink"/>
                <w:noProof/>
              </w:rPr>
              <w:t>Review of Websites</w:t>
            </w:r>
            <w:r w:rsidR="007C1CDC">
              <w:rPr>
                <w:noProof/>
                <w:webHidden/>
              </w:rPr>
              <w:tab/>
            </w:r>
            <w:r w:rsidR="007C1CDC">
              <w:rPr>
                <w:noProof/>
                <w:webHidden/>
              </w:rPr>
              <w:fldChar w:fldCharType="begin"/>
            </w:r>
            <w:r w:rsidR="007C1CDC">
              <w:rPr>
                <w:noProof/>
                <w:webHidden/>
              </w:rPr>
              <w:instrText xml:space="preserve"> PAGEREF _Toc454538323 \h </w:instrText>
            </w:r>
            <w:r w:rsidR="007C1CDC">
              <w:rPr>
                <w:noProof/>
                <w:webHidden/>
              </w:rPr>
            </w:r>
            <w:r w:rsidR="007C1CDC">
              <w:rPr>
                <w:noProof/>
                <w:webHidden/>
              </w:rPr>
              <w:fldChar w:fldCharType="separate"/>
            </w:r>
            <w:r w:rsidR="007C1CDC">
              <w:rPr>
                <w:noProof/>
                <w:webHidden/>
              </w:rPr>
              <w:t>9</w:t>
            </w:r>
            <w:r w:rsidR="007C1CDC">
              <w:rPr>
                <w:noProof/>
                <w:webHidden/>
              </w:rPr>
              <w:fldChar w:fldCharType="end"/>
            </w:r>
          </w:hyperlink>
        </w:p>
        <w:p w:rsidR="007C1CDC" w:rsidRDefault="000B11A1">
          <w:pPr>
            <w:pStyle w:val="TOC2"/>
            <w:tabs>
              <w:tab w:val="right" w:leader="dot" w:pos="9350"/>
            </w:tabs>
            <w:rPr>
              <w:rFonts w:eastAsiaTheme="minorEastAsia"/>
              <w:noProof/>
            </w:rPr>
          </w:pPr>
          <w:hyperlink w:anchor="_Toc454538324" w:history="1">
            <w:r w:rsidR="007C1CDC" w:rsidRPr="006C2998">
              <w:rPr>
                <w:rStyle w:val="Hyperlink"/>
                <w:rFonts w:eastAsia="Times New Roman"/>
                <w:noProof/>
              </w:rPr>
              <w:t>2.2 Findings</w:t>
            </w:r>
            <w:r w:rsidR="007C1CDC">
              <w:rPr>
                <w:noProof/>
                <w:webHidden/>
              </w:rPr>
              <w:tab/>
            </w:r>
            <w:r w:rsidR="007C1CDC">
              <w:rPr>
                <w:noProof/>
                <w:webHidden/>
              </w:rPr>
              <w:fldChar w:fldCharType="begin"/>
            </w:r>
            <w:r w:rsidR="007C1CDC">
              <w:rPr>
                <w:noProof/>
                <w:webHidden/>
              </w:rPr>
              <w:instrText xml:space="preserve"> PAGEREF _Toc454538324 \h </w:instrText>
            </w:r>
            <w:r w:rsidR="007C1CDC">
              <w:rPr>
                <w:noProof/>
                <w:webHidden/>
              </w:rPr>
            </w:r>
            <w:r w:rsidR="007C1CDC">
              <w:rPr>
                <w:noProof/>
                <w:webHidden/>
              </w:rPr>
              <w:fldChar w:fldCharType="separate"/>
            </w:r>
            <w:r w:rsidR="007C1CDC">
              <w:rPr>
                <w:noProof/>
                <w:webHidden/>
              </w:rPr>
              <w:t>9</w:t>
            </w:r>
            <w:r w:rsidR="007C1CDC">
              <w:rPr>
                <w:noProof/>
                <w:webHidden/>
              </w:rPr>
              <w:fldChar w:fldCharType="end"/>
            </w:r>
          </w:hyperlink>
        </w:p>
        <w:p w:rsidR="007C1CDC" w:rsidRDefault="000B11A1">
          <w:pPr>
            <w:pStyle w:val="TOC2"/>
            <w:tabs>
              <w:tab w:val="right" w:leader="dot" w:pos="9350"/>
            </w:tabs>
            <w:rPr>
              <w:rFonts w:eastAsiaTheme="minorEastAsia"/>
              <w:noProof/>
            </w:rPr>
          </w:pPr>
          <w:hyperlink w:anchor="_Toc454538325" w:history="1">
            <w:r w:rsidR="007C1CDC" w:rsidRPr="006C2998">
              <w:rPr>
                <w:rStyle w:val="Hyperlink"/>
                <w:noProof/>
              </w:rPr>
              <w:t>2.3 Findings from web site analysis</w:t>
            </w:r>
            <w:r w:rsidR="007C1CDC">
              <w:rPr>
                <w:noProof/>
                <w:webHidden/>
              </w:rPr>
              <w:tab/>
            </w:r>
            <w:r w:rsidR="007C1CDC">
              <w:rPr>
                <w:noProof/>
                <w:webHidden/>
              </w:rPr>
              <w:fldChar w:fldCharType="begin"/>
            </w:r>
            <w:r w:rsidR="007C1CDC">
              <w:rPr>
                <w:noProof/>
                <w:webHidden/>
              </w:rPr>
              <w:instrText xml:space="preserve"> PAGEREF _Toc454538325 \h </w:instrText>
            </w:r>
            <w:r w:rsidR="007C1CDC">
              <w:rPr>
                <w:noProof/>
                <w:webHidden/>
              </w:rPr>
            </w:r>
            <w:r w:rsidR="007C1CDC">
              <w:rPr>
                <w:noProof/>
                <w:webHidden/>
              </w:rPr>
              <w:fldChar w:fldCharType="separate"/>
            </w:r>
            <w:r w:rsidR="007C1CDC">
              <w:rPr>
                <w:noProof/>
                <w:webHidden/>
              </w:rPr>
              <w:t>12</w:t>
            </w:r>
            <w:r w:rsidR="007C1CDC">
              <w:rPr>
                <w:noProof/>
                <w:webHidden/>
              </w:rPr>
              <w:fldChar w:fldCharType="end"/>
            </w:r>
          </w:hyperlink>
        </w:p>
        <w:p w:rsidR="007C1CDC" w:rsidRDefault="000B11A1">
          <w:pPr>
            <w:pStyle w:val="TOC1"/>
            <w:rPr>
              <w:rFonts w:eastAsiaTheme="minorEastAsia"/>
              <w:noProof/>
            </w:rPr>
          </w:pPr>
          <w:hyperlink w:anchor="_Toc454538326" w:history="1">
            <w:r w:rsidR="007C1CDC" w:rsidRPr="006C2998">
              <w:rPr>
                <w:rStyle w:val="Hyperlink"/>
                <w:rFonts w:eastAsia="Times New Roman"/>
                <w:noProof/>
              </w:rPr>
              <w:t>2.4 Concierge Medicine</w:t>
            </w:r>
            <w:r w:rsidR="007C1CDC">
              <w:rPr>
                <w:noProof/>
                <w:webHidden/>
              </w:rPr>
              <w:tab/>
            </w:r>
            <w:r w:rsidR="007C1CDC">
              <w:rPr>
                <w:noProof/>
                <w:webHidden/>
              </w:rPr>
              <w:fldChar w:fldCharType="begin"/>
            </w:r>
            <w:r w:rsidR="007C1CDC">
              <w:rPr>
                <w:noProof/>
                <w:webHidden/>
              </w:rPr>
              <w:instrText xml:space="preserve"> PAGEREF _Toc454538326 \h </w:instrText>
            </w:r>
            <w:r w:rsidR="007C1CDC">
              <w:rPr>
                <w:noProof/>
                <w:webHidden/>
              </w:rPr>
            </w:r>
            <w:r w:rsidR="007C1CDC">
              <w:rPr>
                <w:noProof/>
                <w:webHidden/>
              </w:rPr>
              <w:fldChar w:fldCharType="separate"/>
            </w:r>
            <w:r w:rsidR="007C1CDC">
              <w:rPr>
                <w:noProof/>
                <w:webHidden/>
              </w:rPr>
              <w:t>15</w:t>
            </w:r>
            <w:r w:rsidR="007C1CDC">
              <w:rPr>
                <w:noProof/>
                <w:webHidden/>
              </w:rPr>
              <w:fldChar w:fldCharType="end"/>
            </w:r>
          </w:hyperlink>
        </w:p>
        <w:p w:rsidR="007C1CDC" w:rsidRDefault="000B11A1">
          <w:pPr>
            <w:pStyle w:val="TOC1"/>
            <w:rPr>
              <w:rFonts w:eastAsiaTheme="minorEastAsia"/>
              <w:noProof/>
            </w:rPr>
          </w:pPr>
          <w:hyperlink w:anchor="_Toc454538327" w:history="1">
            <w:r w:rsidR="007C1CDC" w:rsidRPr="006C2998">
              <w:rPr>
                <w:rStyle w:val="Hyperlink"/>
                <w:rFonts w:eastAsia="Times New Roman"/>
                <w:noProof/>
              </w:rPr>
              <w:t>2.5 Similar Systems</w:t>
            </w:r>
            <w:r w:rsidR="007C1CDC">
              <w:rPr>
                <w:noProof/>
                <w:webHidden/>
              </w:rPr>
              <w:tab/>
            </w:r>
            <w:r w:rsidR="007C1CDC">
              <w:rPr>
                <w:noProof/>
                <w:webHidden/>
              </w:rPr>
              <w:fldChar w:fldCharType="begin"/>
            </w:r>
            <w:r w:rsidR="007C1CDC">
              <w:rPr>
                <w:noProof/>
                <w:webHidden/>
              </w:rPr>
              <w:instrText xml:space="preserve"> PAGEREF _Toc454538327 \h </w:instrText>
            </w:r>
            <w:r w:rsidR="007C1CDC">
              <w:rPr>
                <w:noProof/>
                <w:webHidden/>
              </w:rPr>
            </w:r>
            <w:r w:rsidR="007C1CDC">
              <w:rPr>
                <w:noProof/>
                <w:webHidden/>
              </w:rPr>
              <w:fldChar w:fldCharType="separate"/>
            </w:r>
            <w:r w:rsidR="007C1CDC">
              <w:rPr>
                <w:noProof/>
                <w:webHidden/>
              </w:rPr>
              <w:t>16</w:t>
            </w:r>
            <w:r w:rsidR="007C1CDC">
              <w:rPr>
                <w:noProof/>
                <w:webHidden/>
              </w:rPr>
              <w:fldChar w:fldCharType="end"/>
            </w:r>
          </w:hyperlink>
        </w:p>
        <w:p w:rsidR="007C1CDC" w:rsidRDefault="000B11A1">
          <w:pPr>
            <w:pStyle w:val="TOC2"/>
            <w:tabs>
              <w:tab w:val="right" w:leader="dot" w:pos="9350"/>
            </w:tabs>
            <w:rPr>
              <w:rFonts w:eastAsiaTheme="minorEastAsia"/>
              <w:noProof/>
            </w:rPr>
          </w:pPr>
          <w:hyperlink w:anchor="_Toc454538328" w:history="1">
            <w:r w:rsidR="007C1CDC" w:rsidRPr="006C2998">
              <w:rPr>
                <w:rStyle w:val="Hyperlink"/>
                <w:rFonts w:cs="Segoe UI Light"/>
                <w:noProof/>
              </w:rPr>
              <w:t>3.1 Incremental Development Methodology (Iterative Model)</w:t>
            </w:r>
            <w:r w:rsidR="007C1CDC">
              <w:rPr>
                <w:noProof/>
                <w:webHidden/>
              </w:rPr>
              <w:tab/>
            </w:r>
            <w:r w:rsidR="007C1CDC">
              <w:rPr>
                <w:noProof/>
                <w:webHidden/>
              </w:rPr>
              <w:fldChar w:fldCharType="begin"/>
            </w:r>
            <w:r w:rsidR="007C1CDC">
              <w:rPr>
                <w:noProof/>
                <w:webHidden/>
              </w:rPr>
              <w:instrText xml:space="preserve"> PAGEREF _Toc454538328 \h </w:instrText>
            </w:r>
            <w:r w:rsidR="007C1CDC">
              <w:rPr>
                <w:noProof/>
                <w:webHidden/>
              </w:rPr>
            </w:r>
            <w:r w:rsidR="007C1CDC">
              <w:rPr>
                <w:noProof/>
                <w:webHidden/>
              </w:rPr>
              <w:fldChar w:fldCharType="separate"/>
            </w:r>
            <w:r w:rsidR="007C1CDC">
              <w:rPr>
                <w:noProof/>
                <w:webHidden/>
              </w:rPr>
              <w:t>17</w:t>
            </w:r>
            <w:r w:rsidR="007C1CDC">
              <w:rPr>
                <w:noProof/>
                <w:webHidden/>
              </w:rPr>
              <w:fldChar w:fldCharType="end"/>
            </w:r>
          </w:hyperlink>
        </w:p>
        <w:p w:rsidR="007C1CDC" w:rsidRDefault="000B11A1">
          <w:pPr>
            <w:pStyle w:val="TOC2"/>
            <w:tabs>
              <w:tab w:val="right" w:leader="dot" w:pos="9350"/>
            </w:tabs>
            <w:rPr>
              <w:rFonts w:eastAsiaTheme="minorEastAsia"/>
              <w:noProof/>
            </w:rPr>
          </w:pPr>
          <w:hyperlink w:anchor="_Toc454538329" w:history="1">
            <w:r w:rsidR="007C1CDC" w:rsidRPr="006C2998">
              <w:rPr>
                <w:rStyle w:val="Hyperlink"/>
                <w:noProof/>
              </w:rPr>
              <w:t>3.2 Iterative Model design</w:t>
            </w:r>
            <w:r w:rsidR="007C1CDC">
              <w:rPr>
                <w:noProof/>
                <w:webHidden/>
              </w:rPr>
              <w:tab/>
            </w:r>
            <w:r w:rsidR="007C1CDC">
              <w:rPr>
                <w:noProof/>
                <w:webHidden/>
              </w:rPr>
              <w:fldChar w:fldCharType="begin"/>
            </w:r>
            <w:r w:rsidR="007C1CDC">
              <w:rPr>
                <w:noProof/>
                <w:webHidden/>
              </w:rPr>
              <w:instrText xml:space="preserve"> PAGEREF _Toc454538329 \h </w:instrText>
            </w:r>
            <w:r w:rsidR="007C1CDC">
              <w:rPr>
                <w:noProof/>
                <w:webHidden/>
              </w:rPr>
            </w:r>
            <w:r w:rsidR="007C1CDC">
              <w:rPr>
                <w:noProof/>
                <w:webHidden/>
              </w:rPr>
              <w:fldChar w:fldCharType="separate"/>
            </w:r>
            <w:r w:rsidR="007C1CDC">
              <w:rPr>
                <w:noProof/>
                <w:webHidden/>
              </w:rPr>
              <w:t>17</w:t>
            </w:r>
            <w:r w:rsidR="007C1CDC">
              <w:rPr>
                <w:noProof/>
                <w:webHidden/>
              </w:rPr>
              <w:fldChar w:fldCharType="end"/>
            </w:r>
          </w:hyperlink>
        </w:p>
        <w:p w:rsidR="007C1CDC" w:rsidRDefault="000B11A1">
          <w:pPr>
            <w:pStyle w:val="TOC2"/>
            <w:tabs>
              <w:tab w:val="right" w:leader="dot" w:pos="9350"/>
            </w:tabs>
            <w:rPr>
              <w:rFonts w:eastAsiaTheme="minorEastAsia"/>
              <w:noProof/>
            </w:rPr>
          </w:pPr>
          <w:hyperlink w:anchor="_Toc454538330" w:history="1">
            <w:r w:rsidR="007C1CDC" w:rsidRPr="006C2998">
              <w:rPr>
                <w:rStyle w:val="Hyperlink"/>
                <w:noProof/>
              </w:rPr>
              <w:t>3.3 Iterative Model Application</w:t>
            </w:r>
            <w:r w:rsidR="007C1CDC">
              <w:rPr>
                <w:noProof/>
                <w:webHidden/>
              </w:rPr>
              <w:tab/>
            </w:r>
            <w:r w:rsidR="007C1CDC">
              <w:rPr>
                <w:noProof/>
                <w:webHidden/>
              </w:rPr>
              <w:fldChar w:fldCharType="begin"/>
            </w:r>
            <w:r w:rsidR="007C1CDC">
              <w:rPr>
                <w:noProof/>
                <w:webHidden/>
              </w:rPr>
              <w:instrText xml:space="preserve"> PAGEREF _Toc454538330 \h </w:instrText>
            </w:r>
            <w:r w:rsidR="007C1CDC">
              <w:rPr>
                <w:noProof/>
                <w:webHidden/>
              </w:rPr>
            </w:r>
            <w:r w:rsidR="007C1CDC">
              <w:rPr>
                <w:noProof/>
                <w:webHidden/>
              </w:rPr>
              <w:fldChar w:fldCharType="separate"/>
            </w:r>
            <w:r w:rsidR="007C1CDC">
              <w:rPr>
                <w:noProof/>
                <w:webHidden/>
              </w:rPr>
              <w:t>18</w:t>
            </w:r>
            <w:r w:rsidR="007C1CDC">
              <w:rPr>
                <w:noProof/>
                <w:webHidden/>
              </w:rPr>
              <w:fldChar w:fldCharType="end"/>
            </w:r>
          </w:hyperlink>
        </w:p>
        <w:p w:rsidR="007C1CDC" w:rsidRDefault="000B11A1">
          <w:pPr>
            <w:pStyle w:val="TOC2"/>
            <w:tabs>
              <w:tab w:val="right" w:leader="dot" w:pos="9350"/>
            </w:tabs>
            <w:rPr>
              <w:rFonts w:eastAsiaTheme="minorEastAsia"/>
              <w:noProof/>
            </w:rPr>
          </w:pPr>
          <w:hyperlink w:anchor="_Toc454538331" w:history="1">
            <w:r w:rsidR="007C1CDC" w:rsidRPr="006C2998">
              <w:rPr>
                <w:rStyle w:val="Hyperlink"/>
                <w:noProof/>
              </w:rPr>
              <w:t>3.4 Iterative Model Pros and Cons</w:t>
            </w:r>
            <w:r w:rsidR="007C1CDC">
              <w:rPr>
                <w:noProof/>
                <w:webHidden/>
              </w:rPr>
              <w:tab/>
            </w:r>
            <w:r w:rsidR="007C1CDC">
              <w:rPr>
                <w:noProof/>
                <w:webHidden/>
              </w:rPr>
              <w:fldChar w:fldCharType="begin"/>
            </w:r>
            <w:r w:rsidR="007C1CDC">
              <w:rPr>
                <w:noProof/>
                <w:webHidden/>
              </w:rPr>
              <w:instrText xml:space="preserve"> PAGEREF _Toc454538331 \h </w:instrText>
            </w:r>
            <w:r w:rsidR="007C1CDC">
              <w:rPr>
                <w:noProof/>
                <w:webHidden/>
              </w:rPr>
            </w:r>
            <w:r w:rsidR="007C1CDC">
              <w:rPr>
                <w:noProof/>
                <w:webHidden/>
              </w:rPr>
              <w:fldChar w:fldCharType="separate"/>
            </w:r>
            <w:r w:rsidR="007C1CDC">
              <w:rPr>
                <w:noProof/>
                <w:webHidden/>
              </w:rPr>
              <w:t>18</w:t>
            </w:r>
            <w:r w:rsidR="007C1CDC">
              <w:rPr>
                <w:noProof/>
                <w:webHidden/>
              </w:rPr>
              <w:fldChar w:fldCharType="end"/>
            </w:r>
          </w:hyperlink>
        </w:p>
        <w:p w:rsidR="007C1CDC" w:rsidRDefault="000B11A1">
          <w:pPr>
            <w:pStyle w:val="TOC3"/>
            <w:tabs>
              <w:tab w:val="right" w:leader="dot" w:pos="9350"/>
            </w:tabs>
            <w:rPr>
              <w:rFonts w:eastAsiaTheme="minorEastAsia"/>
              <w:noProof/>
            </w:rPr>
          </w:pPr>
          <w:hyperlink w:anchor="_Toc454538332" w:history="1">
            <w:r w:rsidR="007C1CDC" w:rsidRPr="006C2998">
              <w:rPr>
                <w:rStyle w:val="Hyperlink"/>
                <w:rFonts w:cs="Segoe UI Light"/>
                <w:noProof/>
              </w:rPr>
              <w:t>A. Basic Principles:</w:t>
            </w:r>
            <w:r w:rsidR="007C1CDC">
              <w:rPr>
                <w:noProof/>
                <w:webHidden/>
              </w:rPr>
              <w:tab/>
            </w:r>
            <w:r w:rsidR="007C1CDC">
              <w:rPr>
                <w:noProof/>
                <w:webHidden/>
              </w:rPr>
              <w:fldChar w:fldCharType="begin"/>
            </w:r>
            <w:r w:rsidR="007C1CDC">
              <w:rPr>
                <w:noProof/>
                <w:webHidden/>
              </w:rPr>
              <w:instrText xml:space="preserve"> PAGEREF _Toc454538332 \h </w:instrText>
            </w:r>
            <w:r w:rsidR="007C1CDC">
              <w:rPr>
                <w:noProof/>
                <w:webHidden/>
              </w:rPr>
            </w:r>
            <w:r w:rsidR="007C1CDC">
              <w:rPr>
                <w:noProof/>
                <w:webHidden/>
              </w:rPr>
              <w:fldChar w:fldCharType="separate"/>
            </w:r>
            <w:r w:rsidR="007C1CDC">
              <w:rPr>
                <w:noProof/>
                <w:webHidden/>
              </w:rPr>
              <w:t>20</w:t>
            </w:r>
            <w:r w:rsidR="007C1CDC">
              <w:rPr>
                <w:noProof/>
                <w:webHidden/>
              </w:rPr>
              <w:fldChar w:fldCharType="end"/>
            </w:r>
          </w:hyperlink>
        </w:p>
        <w:p w:rsidR="007C1CDC" w:rsidRDefault="000B11A1">
          <w:pPr>
            <w:pStyle w:val="TOC3"/>
            <w:tabs>
              <w:tab w:val="right" w:leader="dot" w:pos="9350"/>
            </w:tabs>
            <w:rPr>
              <w:rFonts w:eastAsiaTheme="minorEastAsia"/>
              <w:noProof/>
            </w:rPr>
          </w:pPr>
          <w:hyperlink w:anchor="_Toc454538333" w:history="1">
            <w:r w:rsidR="007C1CDC" w:rsidRPr="006C2998">
              <w:rPr>
                <w:rStyle w:val="Hyperlink"/>
                <w:rFonts w:cs="Segoe UI Light"/>
                <w:noProof/>
              </w:rPr>
              <w:t>B. Phasing:</w:t>
            </w:r>
            <w:r w:rsidR="007C1CDC">
              <w:rPr>
                <w:noProof/>
                <w:webHidden/>
              </w:rPr>
              <w:tab/>
            </w:r>
            <w:r w:rsidR="007C1CDC">
              <w:rPr>
                <w:noProof/>
                <w:webHidden/>
              </w:rPr>
              <w:fldChar w:fldCharType="begin"/>
            </w:r>
            <w:r w:rsidR="007C1CDC">
              <w:rPr>
                <w:noProof/>
                <w:webHidden/>
              </w:rPr>
              <w:instrText xml:space="preserve"> PAGEREF _Toc454538333 \h </w:instrText>
            </w:r>
            <w:r w:rsidR="007C1CDC">
              <w:rPr>
                <w:noProof/>
                <w:webHidden/>
              </w:rPr>
            </w:r>
            <w:r w:rsidR="007C1CDC">
              <w:rPr>
                <w:noProof/>
                <w:webHidden/>
              </w:rPr>
              <w:fldChar w:fldCharType="separate"/>
            </w:r>
            <w:r w:rsidR="007C1CDC">
              <w:rPr>
                <w:noProof/>
                <w:webHidden/>
              </w:rPr>
              <w:t>21</w:t>
            </w:r>
            <w:r w:rsidR="007C1CDC">
              <w:rPr>
                <w:noProof/>
                <w:webHidden/>
              </w:rPr>
              <w:fldChar w:fldCharType="end"/>
            </w:r>
          </w:hyperlink>
        </w:p>
        <w:p w:rsidR="007C1CDC" w:rsidRDefault="000B11A1">
          <w:pPr>
            <w:pStyle w:val="TOC3"/>
            <w:tabs>
              <w:tab w:val="left" w:pos="880"/>
              <w:tab w:val="right" w:leader="dot" w:pos="9350"/>
            </w:tabs>
            <w:rPr>
              <w:rFonts w:eastAsiaTheme="minorEastAsia"/>
              <w:noProof/>
            </w:rPr>
          </w:pPr>
          <w:hyperlink w:anchor="_Toc454538334" w:history="1">
            <w:r w:rsidR="007C1CDC" w:rsidRPr="006C2998">
              <w:rPr>
                <w:rStyle w:val="Hyperlink"/>
                <w:rFonts w:cs="Segoe UI Light"/>
                <w:i/>
                <w:iCs/>
                <w:noProof/>
              </w:rPr>
              <w:t>1.</w:t>
            </w:r>
            <w:r w:rsidR="007C1CDC">
              <w:rPr>
                <w:rFonts w:eastAsiaTheme="minorEastAsia"/>
                <w:noProof/>
              </w:rPr>
              <w:tab/>
            </w:r>
            <w:r w:rsidR="007C1CDC" w:rsidRPr="006C2998">
              <w:rPr>
                <w:rStyle w:val="Hyperlink"/>
                <w:rFonts w:cs="Segoe UI Light"/>
                <w:i/>
                <w:iCs/>
                <w:noProof/>
              </w:rPr>
              <w:t>Planning Requirements</w:t>
            </w:r>
            <w:r w:rsidR="007C1CDC">
              <w:rPr>
                <w:noProof/>
                <w:webHidden/>
              </w:rPr>
              <w:tab/>
            </w:r>
            <w:r w:rsidR="007C1CDC">
              <w:rPr>
                <w:noProof/>
                <w:webHidden/>
              </w:rPr>
              <w:fldChar w:fldCharType="begin"/>
            </w:r>
            <w:r w:rsidR="007C1CDC">
              <w:rPr>
                <w:noProof/>
                <w:webHidden/>
              </w:rPr>
              <w:instrText xml:space="preserve"> PAGEREF _Toc454538334 \h </w:instrText>
            </w:r>
            <w:r w:rsidR="007C1CDC">
              <w:rPr>
                <w:noProof/>
                <w:webHidden/>
              </w:rPr>
            </w:r>
            <w:r w:rsidR="007C1CDC">
              <w:rPr>
                <w:noProof/>
                <w:webHidden/>
              </w:rPr>
              <w:fldChar w:fldCharType="separate"/>
            </w:r>
            <w:r w:rsidR="007C1CDC">
              <w:rPr>
                <w:noProof/>
                <w:webHidden/>
              </w:rPr>
              <w:t>21</w:t>
            </w:r>
            <w:r w:rsidR="007C1CDC">
              <w:rPr>
                <w:noProof/>
                <w:webHidden/>
              </w:rPr>
              <w:fldChar w:fldCharType="end"/>
            </w:r>
          </w:hyperlink>
        </w:p>
        <w:p w:rsidR="007C1CDC" w:rsidRDefault="000B11A1">
          <w:pPr>
            <w:pStyle w:val="TOC2"/>
            <w:tabs>
              <w:tab w:val="right" w:leader="dot" w:pos="9350"/>
            </w:tabs>
            <w:rPr>
              <w:rFonts w:eastAsiaTheme="minorEastAsia"/>
              <w:noProof/>
            </w:rPr>
          </w:pPr>
          <w:hyperlink w:anchor="_Toc454538335" w:history="1">
            <w:r w:rsidR="007C1CDC" w:rsidRPr="006C2998">
              <w:rPr>
                <w:rStyle w:val="Hyperlink"/>
                <w:noProof/>
              </w:rPr>
              <w:t>3.5 Modules</w:t>
            </w:r>
            <w:r w:rsidR="007C1CDC">
              <w:rPr>
                <w:noProof/>
                <w:webHidden/>
              </w:rPr>
              <w:tab/>
            </w:r>
            <w:r w:rsidR="007C1CDC">
              <w:rPr>
                <w:noProof/>
                <w:webHidden/>
              </w:rPr>
              <w:fldChar w:fldCharType="begin"/>
            </w:r>
            <w:r w:rsidR="007C1CDC">
              <w:rPr>
                <w:noProof/>
                <w:webHidden/>
              </w:rPr>
              <w:instrText xml:space="preserve"> PAGEREF _Toc454538335 \h </w:instrText>
            </w:r>
            <w:r w:rsidR="007C1CDC">
              <w:rPr>
                <w:noProof/>
                <w:webHidden/>
              </w:rPr>
            </w:r>
            <w:r w:rsidR="007C1CDC">
              <w:rPr>
                <w:noProof/>
                <w:webHidden/>
              </w:rPr>
              <w:fldChar w:fldCharType="separate"/>
            </w:r>
            <w:r w:rsidR="007C1CDC">
              <w:rPr>
                <w:noProof/>
                <w:webHidden/>
              </w:rPr>
              <w:t>22</w:t>
            </w:r>
            <w:r w:rsidR="007C1CDC">
              <w:rPr>
                <w:noProof/>
                <w:webHidden/>
              </w:rPr>
              <w:fldChar w:fldCharType="end"/>
            </w:r>
          </w:hyperlink>
        </w:p>
        <w:p w:rsidR="007C1CDC" w:rsidRDefault="000B11A1">
          <w:pPr>
            <w:pStyle w:val="TOC3"/>
            <w:tabs>
              <w:tab w:val="right" w:leader="dot" w:pos="9350"/>
            </w:tabs>
            <w:rPr>
              <w:rFonts w:eastAsiaTheme="minorEastAsia"/>
              <w:noProof/>
            </w:rPr>
          </w:pPr>
          <w:hyperlink w:anchor="_Toc454538336" w:history="1">
            <w:r w:rsidR="007C1CDC" w:rsidRPr="006C2998">
              <w:rPr>
                <w:rStyle w:val="Hyperlink"/>
                <w:noProof/>
              </w:rPr>
              <w:t>a. Patient Form and Login Module</w:t>
            </w:r>
            <w:r w:rsidR="007C1CDC">
              <w:rPr>
                <w:noProof/>
                <w:webHidden/>
              </w:rPr>
              <w:tab/>
            </w:r>
            <w:r w:rsidR="007C1CDC">
              <w:rPr>
                <w:noProof/>
                <w:webHidden/>
              </w:rPr>
              <w:fldChar w:fldCharType="begin"/>
            </w:r>
            <w:r w:rsidR="007C1CDC">
              <w:rPr>
                <w:noProof/>
                <w:webHidden/>
              </w:rPr>
              <w:instrText xml:space="preserve"> PAGEREF _Toc454538336 \h </w:instrText>
            </w:r>
            <w:r w:rsidR="007C1CDC">
              <w:rPr>
                <w:noProof/>
                <w:webHidden/>
              </w:rPr>
            </w:r>
            <w:r w:rsidR="007C1CDC">
              <w:rPr>
                <w:noProof/>
                <w:webHidden/>
              </w:rPr>
              <w:fldChar w:fldCharType="separate"/>
            </w:r>
            <w:r w:rsidR="007C1CDC">
              <w:rPr>
                <w:noProof/>
                <w:webHidden/>
              </w:rPr>
              <w:t>22</w:t>
            </w:r>
            <w:r w:rsidR="007C1CDC">
              <w:rPr>
                <w:noProof/>
                <w:webHidden/>
              </w:rPr>
              <w:fldChar w:fldCharType="end"/>
            </w:r>
          </w:hyperlink>
        </w:p>
        <w:p w:rsidR="007C1CDC" w:rsidRDefault="000B11A1">
          <w:pPr>
            <w:pStyle w:val="TOC3"/>
            <w:tabs>
              <w:tab w:val="right" w:leader="dot" w:pos="9350"/>
            </w:tabs>
            <w:rPr>
              <w:rFonts w:eastAsiaTheme="minorEastAsia"/>
              <w:noProof/>
            </w:rPr>
          </w:pPr>
          <w:hyperlink w:anchor="_Toc454538337" w:history="1">
            <w:r w:rsidR="007C1CDC" w:rsidRPr="006C2998">
              <w:rPr>
                <w:rStyle w:val="Hyperlink"/>
                <w:noProof/>
              </w:rPr>
              <w:t>b. Online Appointment Module</w:t>
            </w:r>
            <w:r w:rsidR="007C1CDC">
              <w:rPr>
                <w:noProof/>
                <w:webHidden/>
              </w:rPr>
              <w:tab/>
            </w:r>
            <w:r w:rsidR="007C1CDC">
              <w:rPr>
                <w:noProof/>
                <w:webHidden/>
              </w:rPr>
              <w:fldChar w:fldCharType="begin"/>
            </w:r>
            <w:r w:rsidR="007C1CDC">
              <w:rPr>
                <w:noProof/>
                <w:webHidden/>
              </w:rPr>
              <w:instrText xml:space="preserve"> PAGEREF _Toc454538337 \h </w:instrText>
            </w:r>
            <w:r w:rsidR="007C1CDC">
              <w:rPr>
                <w:noProof/>
                <w:webHidden/>
              </w:rPr>
            </w:r>
            <w:r w:rsidR="007C1CDC">
              <w:rPr>
                <w:noProof/>
                <w:webHidden/>
              </w:rPr>
              <w:fldChar w:fldCharType="separate"/>
            </w:r>
            <w:r w:rsidR="007C1CDC">
              <w:rPr>
                <w:noProof/>
                <w:webHidden/>
              </w:rPr>
              <w:t>22</w:t>
            </w:r>
            <w:r w:rsidR="007C1CDC">
              <w:rPr>
                <w:noProof/>
                <w:webHidden/>
              </w:rPr>
              <w:fldChar w:fldCharType="end"/>
            </w:r>
          </w:hyperlink>
        </w:p>
        <w:p w:rsidR="007C1CDC" w:rsidRDefault="000B11A1">
          <w:pPr>
            <w:pStyle w:val="TOC3"/>
            <w:tabs>
              <w:tab w:val="right" w:leader="dot" w:pos="9350"/>
            </w:tabs>
            <w:rPr>
              <w:rFonts w:eastAsiaTheme="minorEastAsia"/>
              <w:noProof/>
            </w:rPr>
          </w:pPr>
          <w:hyperlink w:anchor="_Toc454538338" w:history="1">
            <w:r w:rsidR="007C1CDC" w:rsidRPr="006C2998">
              <w:rPr>
                <w:rStyle w:val="Hyperlink"/>
                <w:noProof/>
              </w:rPr>
              <w:t>c. Medicine Module</w:t>
            </w:r>
            <w:r w:rsidR="007C1CDC">
              <w:rPr>
                <w:noProof/>
                <w:webHidden/>
              </w:rPr>
              <w:tab/>
            </w:r>
            <w:r w:rsidR="007C1CDC">
              <w:rPr>
                <w:noProof/>
                <w:webHidden/>
              </w:rPr>
              <w:fldChar w:fldCharType="begin"/>
            </w:r>
            <w:r w:rsidR="007C1CDC">
              <w:rPr>
                <w:noProof/>
                <w:webHidden/>
              </w:rPr>
              <w:instrText xml:space="preserve"> PAGEREF _Toc454538338 \h </w:instrText>
            </w:r>
            <w:r w:rsidR="007C1CDC">
              <w:rPr>
                <w:noProof/>
                <w:webHidden/>
              </w:rPr>
            </w:r>
            <w:r w:rsidR="007C1CDC">
              <w:rPr>
                <w:noProof/>
                <w:webHidden/>
              </w:rPr>
              <w:fldChar w:fldCharType="separate"/>
            </w:r>
            <w:r w:rsidR="007C1CDC">
              <w:rPr>
                <w:noProof/>
                <w:webHidden/>
              </w:rPr>
              <w:t>23</w:t>
            </w:r>
            <w:r w:rsidR="007C1CDC">
              <w:rPr>
                <w:noProof/>
                <w:webHidden/>
              </w:rPr>
              <w:fldChar w:fldCharType="end"/>
            </w:r>
          </w:hyperlink>
        </w:p>
        <w:p w:rsidR="007C1CDC" w:rsidRDefault="000B11A1">
          <w:pPr>
            <w:pStyle w:val="TOC3"/>
            <w:tabs>
              <w:tab w:val="right" w:leader="dot" w:pos="9350"/>
            </w:tabs>
            <w:rPr>
              <w:rFonts w:eastAsiaTheme="minorEastAsia"/>
              <w:noProof/>
            </w:rPr>
          </w:pPr>
          <w:hyperlink w:anchor="_Toc454538339" w:history="1">
            <w:r w:rsidR="007C1CDC" w:rsidRPr="006C2998">
              <w:rPr>
                <w:rStyle w:val="Hyperlink"/>
                <w:noProof/>
              </w:rPr>
              <w:t>d. Referral Module</w:t>
            </w:r>
            <w:r w:rsidR="007C1CDC">
              <w:rPr>
                <w:noProof/>
                <w:webHidden/>
              </w:rPr>
              <w:tab/>
            </w:r>
            <w:r w:rsidR="007C1CDC">
              <w:rPr>
                <w:noProof/>
                <w:webHidden/>
              </w:rPr>
              <w:fldChar w:fldCharType="begin"/>
            </w:r>
            <w:r w:rsidR="007C1CDC">
              <w:rPr>
                <w:noProof/>
                <w:webHidden/>
              </w:rPr>
              <w:instrText xml:space="preserve"> PAGEREF _Toc454538339 \h </w:instrText>
            </w:r>
            <w:r w:rsidR="007C1CDC">
              <w:rPr>
                <w:noProof/>
                <w:webHidden/>
              </w:rPr>
            </w:r>
            <w:r w:rsidR="007C1CDC">
              <w:rPr>
                <w:noProof/>
                <w:webHidden/>
              </w:rPr>
              <w:fldChar w:fldCharType="separate"/>
            </w:r>
            <w:r w:rsidR="007C1CDC">
              <w:rPr>
                <w:noProof/>
                <w:webHidden/>
              </w:rPr>
              <w:t>23</w:t>
            </w:r>
            <w:r w:rsidR="007C1CDC">
              <w:rPr>
                <w:noProof/>
                <w:webHidden/>
              </w:rPr>
              <w:fldChar w:fldCharType="end"/>
            </w:r>
          </w:hyperlink>
        </w:p>
        <w:p w:rsidR="007C1CDC" w:rsidRDefault="000B11A1">
          <w:pPr>
            <w:pStyle w:val="TOC3"/>
            <w:tabs>
              <w:tab w:val="right" w:leader="dot" w:pos="9350"/>
            </w:tabs>
            <w:rPr>
              <w:rFonts w:eastAsiaTheme="minorEastAsia"/>
              <w:noProof/>
            </w:rPr>
          </w:pPr>
          <w:hyperlink w:anchor="_Toc454538340" w:history="1">
            <w:r w:rsidR="007C1CDC" w:rsidRPr="006C2998">
              <w:rPr>
                <w:rStyle w:val="Hyperlink"/>
                <w:noProof/>
              </w:rPr>
              <w:t>e. Payment Module</w:t>
            </w:r>
            <w:r w:rsidR="007C1CDC">
              <w:rPr>
                <w:noProof/>
                <w:webHidden/>
              </w:rPr>
              <w:tab/>
            </w:r>
            <w:r w:rsidR="007C1CDC">
              <w:rPr>
                <w:noProof/>
                <w:webHidden/>
              </w:rPr>
              <w:fldChar w:fldCharType="begin"/>
            </w:r>
            <w:r w:rsidR="007C1CDC">
              <w:rPr>
                <w:noProof/>
                <w:webHidden/>
              </w:rPr>
              <w:instrText xml:space="preserve"> PAGEREF _Toc454538340 \h </w:instrText>
            </w:r>
            <w:r w:rsidR="007C1CDC">
              <w:rPr>
                <w:noProof/>
                <w:webHidden/>
              </w:rPr>
            </w:r>
            <w:r w:rsidR="007C1CDC">
              <w:rPr>
                <w:noProof/>
                <w:webHidden/>
              </w:rPr>
              <w:fldChar w:fldCharType="separate"/>
            </w:r>
            <w:r w:rsidR="007C1CDC">
              <w:rPr>
                <w:noProof/>
                <w:webHidden/>
              </w:rPr>
              <w:t>23</w:t>
            </w:r>
            <w:r w:rsidR="007C1CDC">
              <w:rPr>
                <w:noProof/>
                <w:webHidden/>
              </w:rPr>
              <w:fldChar w:fldCharType="end"/>
            </w:r>
          </w:hyperlink>
        </w:p>
        <w:p w:rsidR="007C1CDC" w:rsidRDefault="000B11A1">
          <w:pPr>
            <w:pStyle w:val="TOC3"/>
            <w:tabs>
              <w:tab w:val="right" w:leader="dot" w:pos="9350"/>
            </w:tabs>
            <w:rPr>
              <w:rFonts w:eastAsiaTheme="minorEastAsia"/>
              <w:noProof/>
            </w:rPr>
          </w:pPr>
          <w:hyperlink w:anchor="_Toc454538341" w:history="1">
            <w:r w:rsidR="007C1CDC" w:rsidRPr="006C2998">
              <w:rPr>
                <w:rStyle w:val="Hyperlink"/>
                <w:noProof/>
              </w:rPr>
              <w:t>f. Online Report Module</w:t>
            </w:r>
            <w:r w:rsidR="007C1CDC">
              <w:rPr>
                <w:noProof/>
                <w:webHidden/>
              </w:rPr>
              <w:tab/>
            </w:r>
            <w:r w:rsidR="007C1CDC">
              <w:rPr>
                <w:noProof/>
                <w:webHidden/>
              </w:rPr>
              <w:fldChar w:fldCharType="begin"/>
            </w:r>
            <w:r w:rsidR="007C1CDC">
              <w:rPr>
                <w:noProof/>
                <w:webHidden/>
              </w:rPr>
              <w:instrText xml:space="preserve"> PAGEREF _Toc454538341 \h </w:instrText>
            </w:r>
            <w:r w:rsidR="007C1CDC">
              <w:rPr>
                <w:noProof/>
                <w:webHidden/>
              </w:rPr>
            </w:r>
            <w:r w:rsidR="007C1CDC">
              <w:rPr>
                <w:noProof/>
                <w:webHidden/>
              </w:rPr>
              <w:fldChar w:fldCharType="separate"/>
            </w:r>
            <w:r w:rsidR="007C1CDC">
              <w:rPr>
                <w:noProof/>
                <w:webHidden/>
              </w:rPr>
              <w:t>23</w:t>
            </w:r>
            <w:r w:rsidR="007C1CDC">
              <w:rPr>
                <w:noProof/>
                <w:webHidden/>
              </w:rPr>
              <w:fldChar w:fldCharType="end"/>
            </w:r>
          </w:hyperlink>
        </w:p>
        <w:p w:rsidR="007C1CDC" w:rsidRDefault="000B11A1">
          <w:pPr>
            <w:pStyle w:val="TOC3"/>
            <w:tabs>
              <w:tab w:val="right" w:leader="dot" w:pos="9350"/>
            </w:tabs>
            <w:rPr>
              <w:rFonts w:eastAsiaTheme="minorEastAsia"/>
              <w:noProof/>
            </w:rPr>
          </w:pPr>
          <w:hyperlink w:anchor="_Toc454538342" w:history="1">
            <w:r w:rsidR="007C1CDC" w:rsidRPr="006C2998">
              <w:rPr>
                <w:rStyle w:val="Hyperlink"/>
                <w:noProof/>
              </w:rPr>
              <w:t>g. Interaction Module</w:t>
            </w:r>
            <w:r w:rsidR="007C1CDC">
              <w:rPr>
                <w:noProof/>
                <w:webHidden/>
              </w:rPr>
              <w:tab/>
            </w:r>
            <w:r w:rsidR="007C1CDC">
              <w:rPr>
                <w:noProof/>
                <w:webHidden/>
              </w:rPr>
              <w:fldChar w:fldCharType="begin"/>
            </w:r>
            <w:r w:rsidR="007C1CDC">
              <w:rPr>
                <w:noProof/>
                <w:webHidden/>
              </w:rPr>
              <w:instrText xml:space="preserve"> PAGEREF _Toc454538342 \h </w:instrText>
            </w:r>
            <w:r w:rsidR="007C1CDC">
              <w:rPr>
                <w:noProof/>
                <w:webHidden/>
              </w:rPr>
            </w:r>
            <w:r w:rsidR="007C1CDC">
              <w:rPr>
                <w:noProof/>
                <w:webHidden/>
              </w:rPr>
              <w:fldChar w:fldCharType="separate"/>
            </w:r>
            <w:r w:rsidR="007C1CDC">
              <w:rPr>
                <w:noProof/>
                <w:webHidden/>
              </w:rPr>
              <w:t>23</w:t>
            </w:r>
            <w:r w:rsidR="007C1CDC">
              <w:rPr>
                <w:noProof/>
                <w:webHidden/>
              </w:rPr>
              <w:fldChar w:fldCharType="end"/>
            </w:r>
          </w:hyperlink>
        </w:p>
        <w:p w:rsidR="007C1CDC" w:rsidRDefault="000B11A1">
          <w:pPr>
            <w:pStyle w:val="TOC2"/>
            <w:tabs>
              <w:tab w:val="right" w:leader="dot" w:pos="9350"/>
            </w:tabs>
            <w:rPr>
              <w:rFonts w:eastAsiaTheme="minorEastAsia"/>
              <w:noProof/>
            </w:rPr>
          </w:pPr>
          <w:hyperlink w:anchor="_Toc454538343" w:history="1">
            <w:r w:rsidR="007C1CDC" w:rsidRPr="006C2998">
              <w:rPr>
                <w:rStyle w:val="Hyperlink"/>
                <w:noProof/>
              </w:rPr>
              <w:t>3.6 Business logics</w:t>
            </w:r>
            <w:r w:rsidR="007C1CDC">
              <w:rPr>
                <w:noProof/>
                <w:webHidden/>
              </w:rPr>
              <w:tab/>
            </w:r>
            <w:r w:rsidR="007C1CDC">
              <w:rPr>
                <w:noProof/>
                <w:webHidden/>
              </w:rPr>
              <w:fldChar w:fldCharType="begin"/>
            </w:r>
            <w:r w:rsidR="007C1CDC">
              <w:rPr>
                <w:noProof/>
                <w:webHidden/>
              </w:rPr>
              <w:instrText xml:space="preserve"> PAGEREF _Toc454538343 \h </w:instrText>
            </w:r>
            <w:r w:rsidR="007C1CDC">
              <w:rPr>
                <w:noProof/>
                <w:webHidden/>
              </w:rPr>
            </w:r>
            <w:r w:rsidR="007C1CDC">
              <w:rPr>
                <w:noProof/>
                <w:webHidden/>
              </w:rPr>
              <w:fldChar w:fldCharType="separate"/>
            </w:r>
            <w:r w:rsidR="007C1CDC">
              <w:rPr>
                <w:noProof/>
                <w:webHidden/>
              </w:rPr>
              <w:t>23</w:t>
            </w:r>
            <w:r w:rsidR="007C1CDC">
              <w:rPr>
                <w:noProof/>
                <w:webHidden/>
              </w:rPr>
              <w:fldChar w:fldCharType="end"/>
            </w:r>
          </w:hyperlink>
        </w:p>
        <w:p w:rsidR="007C1CDC" w:rsidRDefault="000B11A1">
          <w:pPr>
            <w:pStyle w:val="TOC1"/>
            <w:rPr>
              <w:rFonts w:eastAsiaTheme="minorEastAsia"/>
              <w:noProof/>
            </w:rPr>
          </w:pPr>
          <w:hyperlink w:anchor="_Toc454538344" w:history="1">
            <w:r w:rsidR="007C1CDC" w:rsidRPr="006C2998">
              <w:rPr>
                <w:rStyle w:val="Hyperlink"/>
                <w:noProof/>
              </w:rPr>
              <w:t>SYSTEM ANALYSIS</w:t>
            </w:r>
            <w:r w:rsidR="007C1CDC">
              <w:rPr>
                <w:noProof/>
                <w:webHidden/>
              </w:rPr>
              <w:tab/>
            </w:r>
            <w:r w:rsidR="007C1CDC">
              <w:rPr>
                <w:noProof/>
                <w:webHidden/>
              </w:rPr>
              <w:fldChar w:fldCharType="begin"/>
            </w:r>
            <w:r w:rsidR="007C1CDC">
              <w:rPr>
                <w:noProof/>
                <w:webHidden/>
              </w:rPr>
              <w:instrText xml:space="preserve"> PAGEREF _Toc454538344 \h </w:instrText>
            </w:r>
            <w:r w:rsidR="007C1CDC">
              <w:rPr>
                <w:noProof/>
                <w:webHidden/>
              </w:rPr>
            </w:r>
            <w:r w:rsidR="007C1CDC">
              <w:rPr>
                <w:noProof/>
                <w:webHidden/>
              </w:rPr>
              <w:fldChar w:fldCharType="separate"/>
            </w:r>
            <w:r w:rsidR="007C1CDC">
              <w:rPr>
                <w:noProof/>
                <w:webHidden/>
              </w:rPr>
              <w:t>24</w:t>
            </w:r>
            <w:r w:rsidR="007C1CDC">
              <w:rPr>
                <w:noProof/>
                <w:webHidden/>
              </w:rPr>
              <w:fldChar w:fldCharType="end"/>
            </w:r>
          </w:hyperlink>
        </w:p>
        <w:p w:rsidR="007C1CDC" w:rsidRDefault="000B11A1">
          <w:pPr>
            <w:pStyle w:val="TOC3"/>
            <w:tabs>
              <w:tab w:val="right" w:leader="dot" w:pos="9350"/>
            </w:tabs>
            <w:rPr>
              <w:rFonts w:eastAsiaTheme="minorEastAsia"/>
              <w:noProof/>
            </w:rPr>
          </w:pPr>
          <w:hyperlink w:anchor="_Toc454538345" w:history="1">
            <w:r w:rsidR="007C1CDC" w:rsidRPr="006C2998">
              <w:rPr>
                <w:rStyle w:val="Hyperlink"/>
                <w:noProof/>
              </w:rPr>
              <w:t>4.1 FEASIBILITY ANALYSIS</w:t>
            </w:r>
            <w:r w:rsidR="007C1CDC">
              <w:rPr>
                <w:noProof/>
                <w:webHidden/>
              </w:rPr>
              <w:tab/>
            </w:r>
            <w:r w:rsidR="007C1CDC">
              <w:rPr>
                <w:noProof/>
                <w:webHidden/>
              </w:rPr>
              <w:fldChar w:fldCharType="begin"/>
            </w:r>
            <w:r w:rsidR="007C1CDC">
              <w:rPr>
                <w:noProof/>
                <w:webHidden/>
              </w:rPr>
              <w:instrText xml:space="preserve"> PAGEREF _Toc454538345 \h </w:instrText>
            </w:r>
            <w:r w:rsidR="007C1CDC">
              <w:rPr>
                <w:noProof/>
                <w:webHidden/>
              </w:rPr>
            </w:r>
            <w:r w:rsidR="007C1CDC">
              <w:rPr>
                <w:noProof/>
                <w:webHidden/>
              </w:rPr>
              <w:fldChar w:fldCharType="separate"/>
            </w:r>
            <w:r w:rsidR="007C1CDC">
              <w:rPr>
                <w:noProof/>
                <w:webHidden/>
              </w:rPr>
              <w:t>24</w:t>
            </w:r>
            <w:r w:rsidR="007C1CDC">
              <w:rPr>
                <w:noProof/>
                <w:webHidden/>
              </w:rPr>
              <w:fldChar w:fldCharType="end"/>
            </w:r>
          </w:hyperlink>
        </w:p>
        <w:p w:rsidR="007C1CDC" w:rsidRDefault="000B11A1">
          <w:pPr>
            <w:pStyle w:val="TOC3"/>
            <w:tabs>
              <w:tab w:val="right" w:leader="dot" w:pos="9350"/>
            </w:tabs>
            <w:rPr>
              <w:rFonts w:eastAsiaTheme="minorEastAsia"/>
              <w:noProof/>
            </w:rPr>
          </w:pPr>
          <w:hyperlink w:anchor="_Toc454538346" w:history="1">
            <w:r w:rsidR="007C1CDC" w:rsidRPr="006C2998">
              <w:rPr>
                <w:rStyle w:val="Hyperlink"/>
                <w:noProof/>
              </w:rPr>
              <w:t>4.2 REQUIREMENTS ANALYSIS</w:t>
            </w:r>
            <w:r w:rsidR="007C1CDC">
              <w:rPr>
                <w:noProof/>
                <w:webHidden/>
              </w:rPr>
              <w:tab/>
            </w:r>
            <w:r w:rsidR="007C1CDC">
              <w:rPr>
                <w:noProof/>
                <w:webHidden/>
              </w:rPr>
              <w:fldChar w:fldCharType="begin"/>
            </w:r>
            <w:r w:rsidR="007C1CDC">
              <w:rPr>
                <w:noProof/>
                <w:webHidden/>
              </w:rPr>
              <w:instrText xml:space="preserve"> PAGEREF _Toc454538346 \h </w:instrText>
            </w:r>
            <w:r w:rsidR="007C1CDC">
              <w:rPr>
                <w:noProof/>
                <w:webHidden/>
              </w:rPr>
            </w:r>
            <w:r w:rsidR="007C1CDC">
              <w:rPr>
                <w:noProof/>
                <w:webHidden/>
              </w:rPr>
              <w:fldChar w:fldCharType="separate"/>
            </w:r>
            <w:r w:rsidR="007C1CDC">
              <w:rPr>
                <w:noProof/>
                <w:webHidden/>
              </w:rPr>
              <w:t>25</w:t>
            </w:r>
            <w:r w:rsidR="007C1CDC">
              <w:rPr>
                <w:noProof/>
                <w:webHidden/>
              </w:rPr>
              <w:fldChar w:fldCharType="end"/>
            </w:r>
          </w:hyperlink>
        </w:p>
        <w:p w:rsidR="007C1CDC" w:rsidRDefault="000B11A1">
          <w:pPr>
            <w:pStyle w:val="TOC3"/>
            <w:tabs>
              <w:tab w:val="right" w:leader="dot" w:pos="9350"/>
            </w:tabs>
            <w:rPr>
              <w:rFonts w:eastAsiaTheme="minorEastAsia"/>
              <w:noProof/>
            </w:rPr>
          </w:pPr>
          <w:hyperlink w:anchor="_Toc454538347" w:history="1">
            <w:r w:rsidR="007C1CDC" w:rsidRPr="006C2998">
              <w:rPr>
                <w:rStyle w:val="Hyperlink"/>
                <w:noProof/>
              </w:rPr>
              <w:t>4.3 Conceptual Model</w:t>
            </w:r>
            <w:r w:rsidR="007C1CDC">
              <w:rPr>
                <w:noProof/>
                <w:webHidden/>
              </w:rPr>
              <w:tab/>
            </w:r>
            <w:r w:rsidR="007C1CDC">
              <w:rPr>
                <w:noProof/>
                <w:webHidden/>
              </w:rPr>
              <w:fldChar w:fldCharType="begin"/>
            </w:r>
            <w:r w:rsidR="007C1CDC">
              <w:rPr>
                <w:noProof/>
                <w:webHidden/>
              </w:rPr>
              <w:instrText xml:space="preserve"> PAGEREF _Toc454538347 \h </w:instrText>
            </w:r>
            <w:r w:rsidR="007C1CDC">
              <w:rPr>
                <w:noProof/>
                <w:webHidden/>
              </w:rPr>
            </w:r>
            <w:r w:rsidR="007C1CDC">
              <w:rPr>
                <w:noProof/>
                <w:webHidden/>
              </w:rPr>
              <w:fldChar w:fldCharType="separate"/>
            </w:r>
            <w:r w:rsidR="007C1CDC">
              <w:rPr>
                <w:noProof/>
                <w:webHidden/>
              </w:rPr>
              <w:t>27</w:t>
            </w:r>
            <w:r w:rsidR="007C1CDC">
              <w:rPr>
                <w:noProof/>
                <w:webHidden/>
              </w:rPr>
              <w:fldChar w:fldCharType="end"/>
            </w:r>
          </w:hyperlink>
        </w:p>
        <w:p w:rsidR="007C1CDC" w:rsidRDefault="000B11A1">
          <w:pPr>
            <w:pStyle w:val="TOC3"/>
            <w:tabs>
              <w:tab w:val="right" w:leader="dot" w:pos="9350"/>
            </w:tabs>
            <w:rPr>
              <w:rFonts w:eastAsiaTheme="minorEastAsia"/>
              <w:noProof/>
            </w:rPr>
          </w:pPr>
          <w:hyperlink w:anchor="_Toc454538348" w:history="1">
            <w:r w:rsidR="007C1CDC" w:rsidRPr="006C2998">
              <w:rPr>
                <w:rStyle w:val="Hyperlink"/>
                <w:noProof/>
              </w:rPr>
              <w:t>4.4  Use Case Diagrams</w:t>
            </w:r>
            <w:r w:rsidR="007C1CDC">
              <w:rPr>
                <w:noProof/>
                <w:webHidden/>
              </w:rPr>
              <w:tab/>
            </w:r>
            <w:r w:rsidR="007C1CDC">
              <w:rPr>
                <w:noProof/>
                <w:webHidden/>
              </w:rPr>
              <w:fldChar w:fldCharType="begin"/>
            </w:r>
            <w:r w:rsidR="007C1CDC">
              <w:rPr>
                <w:noProof/>
                <w:webHidden/>
              </w:rPr>
              <w:instrText xml:space="preserve"> PAGEREF _Toc454538348 \h </w:instrText>
            </w:r>
            <w:r w:rsidR="007C1CDC">
              <w:rPr>
                <w:noProof/>
                <w:webHidden/>
              </w:rPr>
            </w:r>
            <w:r w:rsidR="007C1CDC">
              <w:rPr>
                <w:noProof/>
                <w:webHidden/>
              </w:rPr>
              <w:fldChar w:fldCharType="separate"/>
            </w:r>
            <w:r w:rsidR="007C1CDC">
              <w:rPr>
                <w:noProof/>
                <w:webHidden/>
              </w:rPr>
              <w:t>27</w:t>
            </w:r>
            <w:r w:rsidR="007C1CDC">
              <w:rPr>
                <w:noProof/>
                <w:webHidden/>
              </w:rPr>
              <w:fldChar w:fldCharType="end"/>
            </w:r>
          </w:hyperlink>
        </w:p>
        <w:p w:rsidR="007C1CDC" w:rsidRDefault="000B11A1">
          <w:pPr>
            <w:pStyle w:val="TOC3"/>
            <w:tabs>
              <w:tab w:val="right" w:leader="dot" w:pos="9350"/>
            </w:tabs>
            <w:rPr>
              <w:rFonts w:eastAsiaTheme="minorEastAsia"/>
              <w:noProof/>
            </w:rPr>
          </w:pPr>
          <w:hyperlink w:anchor="_Toc454538349" w:history="1">
            <w:r w:rsidR="007C1CDC" w:rsidRPr="006C2998">
              <w:rPr>
                <w:rStyle w:val="Hyperlink"/>
                <w:noProof/>
              </w:rPr>
              <w:t>4.5 Data Flow Diagram</w:t>
            </w:r>
            <w:r w:rsidR="007C1CDC">
              <w:rPr>
                <w:noProof/>
                <w:webHidden/>
              </w:rPr>
              <w:tab/>
            </w:r>
            <w:r w:rsidR="007C1CDC">
              <w:rPr>
                <w:noProof/>
                <w:webHidden/>
              </w:rPr>
              <w:fldChar w:fldCharType="begin"/>
            </w:r>
            <w:r w:rsidR="007C1CDC">
              <w:rPr>
                <w:noProof/>
                <w:webHidden/>
              </w:rPr>
              <w:instrText xml:space="preserve"> PAGEREF _Toc454538349 \h </w:instrText>
            </w:r>
            <w:r w:rsidR="007C1CDC">
              <w:rPr>
                <w:noProof/>
                <w:webHidden/>
              </w:rPr>
            </w:r>
            <w:r w:rsidR="007C1CDC">
              <w:rPr>
                <w:noProof/>
                <w:webHidden/>
              </w:rPr>
              <w:fldChar w:fldCharType="separate"/>
            </w:r>
            <w:r w:rsidR="007C1CDC">
              <w:rPr>
                <w:noProof/>
                <w:webHidden/>
              </w:rPr>
              <w:t>29</w:t>
            </w:r>
            <w:r w:rsidR="007C1CDC">
              <w:rPr>
                <w:noProof/>
                <w:webHidden/>
              </w:rPr>
              <w:fldChar w:fldCharType="end"/>
            </w:r>
          </w:hyperlink>
        </w:p>
        <w:p w:rsidR="007C1CDC" w:rsidRDefault="000B11A1">
          <w:pPr>
            <w:pStyle w:val="TOC3"/>
            <w:tabs>
              <w:tab w:val="right" w:leader="dot" w:pos="9350"/>
            </w:tabs>
            <w:rPr>
              <w:rFonts w:eastAsiaTheme="minorEastAsia"/>
              <w:noProof/>
            </w:rPr>
          </w:pPr>
          <w:hyperlink w:anchor="_Toc454538350" w:history="1">
            <w:r w:rsidR="007C1CDC" w:rsidRPr="006C2998">
              <w:rPr>
                <w:rStyle w:val="Hyperlink"/>
                <w:noProof/>
              </w:rPr>
              <w:t>4.6 Activity Diagram</w:t>
            </w:r>
            <w:r w:rsidR="007C1CDC">
              <w:rPr>
                <w:noProof/>
                <w:webHidden/>
              </w:rPr>
              <w:tab/>
            </w:r>
            <w:r w:rsidR="007C1CDC">
              <w:rPr>
                <w:noProof/>
                <w:webHidden/>
              </w:rPr>
              <w:fldChar w:fldCharType="begin"/>
            </w:r>
            <w:r w:rsidR="007C1CDC">
              <w:rPr>
                <w:noProof/>
                <w:webHidden/>
              </w:rPr>
              <w:instrText xml:space="preserve"> PAGEREF _Toc454538350 \h </w:instrText>
            </w:r>
            <w:r w:rsidR="007C1CDC">
              <w:rPr>
                <w:noProof/>
                <w:webHidden/>
              </w:rPr>
            </w:r>
            <w:r w:rsidR="007C1CDC">
              <w:rPr>
                <w:noProof/>
                <w:webHidden/>
              </w:rPr>
              <w:fldChar w:fldCharType="separate"/>
            </w:r>
            <w:r w:rsidR="007C1CDC">
              <w:rPr>
                <w:noProof/>
                <w:webHidden/>
              </w:rPr>
              <w:t>30</w:t>
            </w:r>
            <w:r w:rsidR="007C1CDC">
              <w:rPr>
                <w:noProof/>
                <w:webHidden/>
              </w:rPr>
              <w:fldChar w:fldCharType="end"/>
            </w:r>
          </w:hyperlink>
        </w:p>
        <w:p w:rsidR="007C1CDC" w:rsidRDefault="000B11A1">
          <w:pPr>
            <w:pStyle w:val="TOC3"/>
            <w:tabs>
              <w:tab w:val="right" w:leader="dot" w:pos="9350"/>
            </w:tabs>
            <w:rPr>
              <w:rFonts w:eastAsiaTheme="minorEastAsia"/>
              <w:noProof/>
            </w:rPr>
          </w:pPr>
          <w:hyperlink w:anchor="_Toc454538351" w:history="1">
            <w:r w:rsidR="007C1CDC" w:rsidRPr="006C2998">
              <w:rPr>
                <w:rStyle w:val="Hyperlink"/>
                <w:noProof/>
              </w:rPr>
              <w:t>4.7 Sequence Diagram</w:t>
            </w:r>
            <w:r w:rsidR="007C1CDC">
              <w:rPr>
                <w:noProof/>
                <w:webHidden/>
              </w:rPr>
              <w:tab/>
            </w:r>
            <w:r w:rsidR="007C1CDC">
              <w:rPr>
                <w:noProof/>
                <w:webHidden/>
              </w:rPr>
              <w:fldChar w:fldCharType="begin"/>
            </w:r>
            <w:r w:rsidR="007C1CDC">
              <w:rPr>
                <w:noProof/>
                <w:webHidden/>
              </w:rPr>
              <w:instrText xml:space="preserve"> PAGEREF _Toc454538351 \h </w:instrText>
            </w:r>
            <w:r w:rsidR="007C1CDC">
              <w:rPr>
                <w:noProof/>
                <w:webHidden/>
              </w:rPr>
            </w:r>
            <w:r w:rsidR="007C1CDC">
              <w:rPr>
                <w:noProof/>
                <w:webHidden/>
              </w:rPr>
              <w:fldChar w:fldCharType="separate"/>
            </w:r>
            <w:r w:rsidR="007C1CDC">
              <w:rPr>
                <w:noProof/>
                <w:webHidden/>
              </w:rPr>
              <w:t>33</w:t>
            </w:r>
            <w:r w:rsidR="007C1CDC">
              <w:rPr>
                <w:noProof/>
                <w:webHidden/>
              </w:rPr>
              <w:fldChar w:fldCharType="end"/>
            </w:r>
          </w:hyperlink>
        </w:p>
        <w:p w:rsidR="007C1CDC" w:rsidRDefault="000B11A1">
          <w:pPr>
            <w:pStyle w:val="TOC3"/>
            <w:tabs>
              <w:tab w:val="right" w:leader="dot" w:pos="9350"/>
            </w:tabs>
            <w:rPr>
              <w:rFonts w:eastAsiaTheme="minorEastAsia"/>
              <w:noProof/>
            </w:rPr>
          </w:pPr>
          <w:hyperlink w:anchor="_Toc454538352" w:history="1">
            <w:r w:rsidR="007C1CDC" w:rsidRPr="006C2998">
              <w:rPr>
                <w:rStyle w:val="Hyperlink"/>
                <w:noProof/>
              </w:rPr>
              <w:t>4.8 Entity Relationship Diagram</w:t>
            </w:r>
            <w:r w:rsidR="007C1CDC">
              <w:rPr>
                <w:noProof/>
                <w:webHidden/>
              </w:rPr>
              <w:tab/>
            </w:r>
            <w:r w:rsidR="007C1CDC">
              <w:rPr>
                <w:noProof/>
                <w:webHidden/>
              </w:rPr>
              <w:fldChar w:fldCharType="begin"/>
            </w:r>
            <w:r w:rsidR="007C1CDC">
              <w:rPr>
                <w:noProof/>
                <w:webHidden/>
              </w:rPr>
              <w:instrText xml:space="preserve"> PAGEREF _Toc454538352 \h </w:instrText>
            </w:r>
            <w:r w:rsidR="007C1CDC">
              <w:rPr>
                <w:noProof/>
                <w:webHidden/>
              </w:rPr>
            </w:r>
            <w:r w:rsidR="007C1CDC">
              <w:rPr>
                <w:noProof/>
                <w:webHidden/>
              </w:rPr>
              <w:fldChar w:fldCharType="separate"/>
            </w:r>
            <w:r w:rsidR="007C1CDC">
              <w:rPr>
                <w:noProof/>
                <w:webHidden/>
              </w:rPr>
              <w:t>35</w:t>
            </w:r>
            <w:r w:rsidR="007C1CDC">
              <w:rPr>
                <w:noProof/>
                <w:webHidden/>
              </w:rPr>
              <w:fldChar w:fldCharType="end"/>
            </w:r>
          </w:hyperlink>
        </w:p>
        <w:p w:rsidR="007C1CDC" w:rsidRDefault="000B11A1">
          <w:pPr>
            <w:pStyle w:val="TOC1"/>
            <w:rPr>
              <w:rFonts w:eastAsiaTheme="minorEastAsia"/>
              <w:noProof/>
            </w:rPr>
          </w:pPr>
          <w:hyperlink w:anchor="_Toc454538353" w:history="1">
            <w:r w:rsidR="007C1CDC" w:rsidRPr="006C2998">
              <w:rPr>
                <w:rStyle w:val="Hyperlink"/>
                <w:noProof/>
              </w:rPr>
              <w:t>SYSTEM DESIGN</w:t>
            </w:r>
            <w:r w:rsidR="007C1CDC">
              <w:rPr>
                <w:noProof/>
                <w:webHidden/>
              </w:rPr>
              <w:tab/>
            </w:r>
            <w:r w:rsidR="007C1CDC">
              <w:rPr>
                <w:noProof/>
                <w:webHidden/>
              </w:rPr>
              <w:fldChar w:fldCharType="begin"/>
            </w:r>
            <w:r w:rsidR="007C1CDC">
              <w:rPr>
                <w:noProof/>
                <w:webHidden/>
              </w:rPr>
              <w:instrText xml:space="preserve"> PAGEREF _Toc454538353 \h </w:instrText>
            </w:r>
            <w:r w:rsidR="007C1CDC">
              <w:rPr>
                <w:noProof/>
                <w:webHidden/>
              </w:rPr>
            </w:r>
            <w:r w:rsidR="007C1CDC">
              <w:rPr>
                <w:noProof/>
                <w:webHidden/>
              </w:rPr>
              <w:fldChar w:fldCharType="separate"/>
            </w:r>
            <w:r w:rsidR="007C1CDC">
              <w:rPr>
                <w:noProof/>
                <w:webHidden/>
              </w:rPr>
              <w:t>36</w:t>
            </w:r>
            <w:r w:rsidR="007C1CDC">
              <w:rPr>
                <w:noProof/>
                <w:webHidden/>
              </w:rPr>
              <w:fldChar w:fldCharType="end"/>
            </w:r>
          </w:hyperlink>
        </w:p>
        <w:p w:rsidR="007C1CDC" w:rsidRDefault="000B11A1">
          <w:pPr>
            <w:pStyle w:val="TOC2"/>
            <w:tabs>
              <w:tab w:val="right" w:leader="dot" w:pos="9350"/>
            </w:tabs>
            <w:rPr>
              <w:rFonts w:eastAsiaTheme="minorEastAsia"/>
              <w:noProof/>
            </w:rPr>
          </w:pPr>
          <w:hyperlink w:anchor="_Toc454538354" w:history="1">
            <w:r w:rsidR="007C1CDC" w:rsidRPr="006C2998">
              <w:rPr>
                <w:rStyle w:val="Hyperlink"/>
                <w:noProof/>
              </w:rPr>
              <w:t>4.9: Data Model</w:t>
            </w:r>
            <w:r w:rsidR="007C1CDC">
              <w:rPr>
                <w:noProof/>
                <w:webHidden/>
              </w:rPr>
              <w:tab/>
            </w:r>
            <w:r w:rsidR="007C1CDC">
              <w:rPr>
                <w:noProof/>
                <w:webHidden/>
              </w:rPr>
              <w:fldChar w:fldCharType="begin"/>
            </w:r>
            <w:r w:rsidR="007C1CDC">
              <w:rPr>
                <w:noProof/>
                <w:webHidden/>
              </w:rPr>
              <w:instrText xml:space="preserve"> PAGEREF _Toc454538354 \h </w:instrText>
            </w:r>
            <w:r w:rsidR="007C1CDC">
              <w:rPr>
                <w:noProof/>
                <w:webHidden/>
              </w:rPr>
            </w:r>
            <w:r w:rsidR="007C1CDC">
              <w:rPr>
                <w:noProof/>
                <w:webHidden/>
              </w:rPr>
              <w:fldChar w:fldCharType="separate"/>
            </w:r>
            <w:r w:rsidR="007C1CDC">
              <w:rPr>
                <w:noProof/>
                <w:webHidden/>
              </w:rPr>
              <w:t>36</w:t>
            </w:r>
            <w:r w:rsidR="007C1CDC">
              <w:rPr>
                <w:noProof/>
                <w:webHidden/>
              </w:rPr>
              <w:fldChar w:fldCharType="end"/>
            </w:r>
          </w:hyperlink>
        </w:p>
        <w:p w:rsidR="007C1CDC" w:rsidRDefault="000B11A1">
          <w:pPr>
            <w:pStyle w:val="TOC2"/>
            <w:tabs>
              <w:tab w:val="right" w:leader="dot" w:pos="9350"/>
            </w:tabs>
            <w:rPr>
              <w:rFonts w:eastAsiaTheme="minorEastAsia"/>
              <w:noProof/>
            </w:rPr>
          </w:pPr>
          <w:hyperlink w:anchor="_Toc454538355" w:history="1">
            <w:r w:rsidR="007C1CDC" w:rsidRPr="006C2998">
              <w:rPr>
                <w:rStyle w:val="Hyperlink"/>
                <w:noProof/>
              </w:rPr>
              <w:t>4.10: Database Design</w:t>
            </w:r>
            <w:r w:rsidR="007C1CDC">
              <w:rPr>
                <w:noProof/>
                <w:webHidden/>
              </w:rPr>
              <w:tab/>
            </w:r>
            <w:r w:rsidR="007C1CDC">
              <w:rPr>
                <w:noProof/>
                <w:webHidden/>
              </w:rPr>
              <w:fldChar w:fldCharType="begin"/>
            </w:r>
            <w:r w:rsidR="007C1CDC">
              <w:rPr>
                <w:noProof/>
                <w:webHidden/>
              </w:rPr>
              <w:instrText xml:space="preserve"> PAGEREF _Toc454538355 \h </w:instrText>
            </w:r>
            <w:r w:rsidR="007C1CDC">
              <w:rPr>
                <w:noProof/>
                <w:webHidden/>
              </w:rPr>
            </w:r>
            <w:r w:rsidR="007C1CDC">
              <w:rPr>
                <w:noProof/>
                <w:webHidden/>
              </w:rPr>
              <w:fldChar w:fldCharType="separate"/>
            </w:r>
            <w:r w:rsidR="007C1CDC">
              <w:rPr>
                <w:noProof/>
                <w:webHidden/>
              </w:rPr>
              <w:t>36</w:t>
            </w:r>
            <w:r w:rsidR="007C1CDC">
              <w:rPr>
                <w:noProof/>
                <w:webHidden/>
              </w:rPr>
              <w:fldChar w:fldCharType="end"/>
            </w:r>
          </w:hyperlink>
        </w:p>
        <w:p w:rsidR="007C1CDC" w:rsidRDefault="000B11A1">
          <w:pPr>
            <w:pStyle w:val="TOC2"/>
            <w:tabs>
              <w:tab w:val="right" w:leader="dot" w:pos="9350"/>
            </w:tabs>
            <w:rPr>
              <w:rFonts w:eastAsiaTheme="minorEastAsia"/>
              <w:noProof/>
            </w:rPr>
          </w:pPr>
          <w:hyperlink w:anchor="_Toc454538356" w:history="1">
            <w:r w:rsidR="007C1CDC" w:rsidRPr="006C2998">
              <w:rPr>
                <w:rStyle w:val="Hyperlink"/>
                <w:noProof/>
              </w:rPr>
              <w:t>4.11: Table Design</w:t>
            </w:r>
            <w:r w:rsidR="007C1CDC">
              <w:rPr>
                <w:noProof/>
                <w:webHidden/>
              </w:rPr>
              <w:tab/>
            </w:r>
            <w:r w:rsidR="007C1CDC">
              <w:rPr>
                <w:noProof/>
                <w:webHidden/>
              </w:rPr>
              <w:fldChar w:fldCharType="begin"/>
            </w:r>
            <w:r w:rsidR="007C1CDC">
              <w:rPr>
                <w:noProof/>
                <w:webHidden/>
              </w:rPr>
              <w:instrText xml:space="preserve"> PAGEREF _Toc454538356 \h </w:instrText>
            </w:r>
            <w:r w:rsidR="007C1CDC">
              <w:rPr>
                <w:noProof/>
                <w:webHidden/>
              </w:rPr>
            </w:r>
            <w:r w:rsidR="007C1CDC">
              <w:rPr>
                <w:noProof/>
                <w:webHidden/>
              </w:rPr>
              <w:fldChar w:fldCharType="separate"/>
            </w:r>
            <w:r w:rsidR="007C1CDC">
              <w:rPr>
                <w:noProof/>
                <w:webHidden/>
              </w:rPr>
              <w:t>37</w:t>
            </w:r>
            <w:r w:rsidR="007C1CDC">
              <w:rPr>
                <w:noProof/>
                <w:webHidden/>
              </w:rPr>
              <w:fldChar w:fldCharType="end"/>
            </w:r>
          </w:hyperlink>
        </w:p>
        <w:p w:rsidR="007C1CDC" w:rsidRDefault="000B11A1">
          <w:pPr>
            <w:pStyle w:val="TOC2"/>
            <w:tabs>
              <w:tab w:val="right" w:leader="dot" w:pos="9350"/>
            </w:tabs>
            <w:rPr>
              <w:rFonts w:eastAsiaTheme="minorEastAsia"/>
              <w:noProof/>
            </w:rPr>
          </w:pPr>
          <w:hyperlink w:anchor="_Toc454538357" w:history="1">
            <w:r w:rsidR="007C1CDC" w:rsidRPr="006C2998">
              <w:rPr>
                <w:rStyle w:val="Hyperlink"/>
                <w:noProof/>
              </w:rPr>
              <w:t>4.12 Interfaces</w:t>
            </w:r>
            <w:r w:rsidR="007C1CDC">
              <w:rPr>
                <w:noProof/>
                <w:webHidden/>
              </w:rPr>
              <w:tab/>
            </w:r>
            <w:r w:rsidR="007C1CDC">
              <w:rPr>
                <w:noProof/>
                <w:webHidden/>
              </w:rPr>
              <w:fldChar w:fldCharType="begin"/>
            </w:r>
            <w:r w:rsidR="007C1CDC">
              <w:rPr>
                <w:noProof/>
                <w:webHidden/>
              </w:rPr>
              <w:instrText xml:space="preserve"> PAGEREF _Toc454538357 \h </w:instrText>
            </w:r>
            <w:r w:rsidR="007C1CDC">
              <w:rPr>
                <w:noProof/>
                <w:webHidden/>
              </w:rPr>
            </w:r>
            <w:r w:rsidR="007C1CDC">
              <w:rPr>
                <w:noProof/>
                <w:webHidden/>
              </w:rPr>
              <w:fldChar w:fldCharType="separate"/>
            </w:r>
            <w:r w:rsidR="007C1CDC">
              <w:rPr>
                <w:noProof/>
                <w:webHidden/>
              </w:rPr>
              <w:t>39</w:t>
            </w:r>
            <w:r w:rsidR="007C1CDC">
              <w:rPr>
                <w:noProof/>
                <w:webHidden/>
              </w:rPr>
              <w:fldChar w:fldCharType="end"/>
            </w:r>
          </w:hyperlink>
        </w:p>
        <w:p w:rsidR="007C1CDC" w:rsidRDefault="000B11A1">
          <w:pPr>
            <w:pStyle w:val="TOC2"/>
            <w:tabs>
              <w:tab w:val="right" w:leader="dot" w:pos="9350"/>
            </w:tabs>
            <w:rPr>
              <w:rFonts w:eastAsiaTheme="minorEastAsia"/>
              <w:noProof/>
            </w:rPr>
          </w:pPr>
          <w:hyperlink w:anchor="_Toc454538358" w:history="1">
            <w:r w:rsidR="007C1CDC" w:rsidRPr="006C2998">
              <w:rPr>
                <w:rStyle w:val="Hyperlink"/>
                <w:noProof/>
              </w:rPr>
              <w:t>RESOURCES</w:t>
            </w:r>
            <w:r w:rsidR="007C1CDC">
              <w:rPr>
                <w:noProof/>
                <w:webHidden/>
              </w:rPr>
              <w:tab/>
            </w:r>
            <w:r w:rsidR="007C1CDC">
              <w:rPr>
                <w:noProof/>
                <w:webHidden/>
              </w:rPr>
              <w:fldChar w:fldCharType="begin"/>
            </w:r>
            <w:r w:rsidR="007C1CDC">
              <w:rPr>
                <w:noProof/>
                <w:webHidden/>
              </w:rPr>
              <w:instrText xml:space="preserve"> PAGEREF _Toc454538358 \h </w:instrText>
            </w:r>
            <w:r w:rsidR="007C1CDC">
              <w:rPr>
                <w:noProof/>
                <w:webHidden/>
              </w:rPr>
            </w:r>
            <w:r w:rsidR="007C1CDC">
              <w:rPr>
                <w:noProof/>
                <w:webHidden/>
              </w:rPr>
              <w:fldChar w:fldCharType="separate"/>
            </w:r>
            <w:r w:rsidR="007C1CDC">
              <w:rPr>
                <w:noProof/>
                <w:webHidden/>
              </w:rPr>
              <w:t>43</w:t>
            </w:r>
            <w:r w:rsidR="007C1CDC">
              <w:rPr>
                <w:noProof/>
                <w:webHidden/>
              </w:rPr>
              <w:fldChar w:fldCharType="end"/>
            </w:r>
          </w:hyperlink>
        </w:p>
        <w:p w:rsidR="007C1CDC" w:rsidRDefault="000B11A1">
          <w:pPr>
            <w:pStyle w:val="TOC3"/>
            <w:tabs>
              <w:tab w:val="right" w:leader="dot" w:pos="9350"/>
            </w:tabs>
            <w:rPr>
              <w:rFonts w:eastAsiaTheme="minorEastAsia"/>
              <w:noProof/>
            </w:rPr>
          </w:pPr>
          <w:hyperlink w:anchor="_Toc454538359" w:history="1">
            <w:r w:rsidR="007C1CDC" w:rsidRPr="006C2998">
              <w:rPr>
                <w:rStyle w:val="Hyperlink"/>
                <w:rFonts w:eastAsia="Times New Roman"/>
                <w:noProof/>
              </w:rPr>
              <w:t>5.1 Hardware equipment</w:t>
            </w:r>
            <w:r w:rsidR="007C1CDC">
              <w:rPr>
                <w:noProof/>
                <w:webHidden/>
              </w:rPr>
              <w:tab/>
            </w:r>
            <w:r w:rsidR="007C1CDC">
              <w:rPr>
                <w:noProof/>
                <w:webHidden/>
              </w:rPr>
              <w:fldChar w:fldCharType="begin"/>
            </w:r>
            <w:r w:rsidR="007C1CDC">
              <w:rPr>
                <w:noProof/>
                <w:webHidden/>
              </w:rPr>
              <w:instrText xml:space="preserve"> PAGEREF _Toc454538359 \h </w:instrText>
            </w:r>
            <w:r w:rsidR="007C1CDC">
              <w:rPr>
                <w:noProof/>
                <w:webHidden/>
              </w:rPr>
            </w:r>
            <w:r w:rsidR="007C1CDC">
              <w:rPr>
                <w:noProof/>
                <w:webHidden/>
              </w:rPr>
              <w:fldChar w:fldCharType="separate"/>
            </w:r>
            <w:r w:rsidR="007C1CDC">
              <w:rPr>
                <w:noProof/>
                <w:webHidden/>
              </w:rPr>
              <w:t>43</w:t>
            </w:r>
            <w:r w:rsidR="007C1CDC">
              <w:rPr>
                <w:noProof/>
                <w:webHidden/>
              </w:rPr>
              <w:fldChar w:fldCharType="end"/>
            </w:r>
          </w:hyperlink>
        </w:p>
        <w:p w:rsidR="007C1CDC" w:rsidRDefault="000B11A1">
          <w:pPr>
            <w:pStyle w:val="TOC3"/>
            <w:tabs>
              <w:tab w:val="right" w:leader="dot" w:pos="9350"/>
            </w:tabs>
            <w:rPr>
              <w:rFonts w:eastAsiaTheme="minorEastAsia"/>
              <w:noProof/>
            </w:rPr>
          </w:pPr>
          <w:hyperlink w:anchor="_Toc454538360" w:history="1">
            <w:r w:rsidR="007C1CDC" w:rsidRPr="006C2998">
              <w:rPr>
                <w:rStyle w:val="Hyperlink"/>
                <w:rFonts w:eastAsia="Times New Roman"/>
                <w:noProof/>
              </w:rPr>
              <w:t>5.2 Software Requirements</w:t>
            </w:r>
            <w:r w:rsidR="007C1CDC">
              <w:rPr>
                <w:noProof/>
                <w:webHidden/>
              </w:rPr>
              <w:tab/>
            </w:r>
            <w:r w:rsidR="007C1CDC">
              <w:rPr>
                <w:noProof/>
                <w:webHidden/>
              </w:rPr>
              <w:fldChar w:fldCharType="begin"/>
            </w:r>
            <w:r w:rsidR="007C1CDC">
              <w:rPr>
                <w:noProof/>
                <w:webHidden/>
              </w:rPr>
              <w:instrText xml:space="preserve"> PAGEREF _Toc454538360 \h </w:instrText>
            </w:r>
            <w:r w:rsidR="007C1CDC">
              <w:rPr>
                <w:noProof/>
                <w:webHidden/>
              </w:rPr>
            </w:r>
            <w:r w:rsidR="007C1CDC">
              <w:rPr>
                <w:noProof/>
                <w:webHidden/>
              </w:rPr>
              <w:fldChar w:fldCharType="separate"/>
            </w:r>
            <w:r w:rsidR="007C1CDC">
              <w:rPr>
                <w:noProof/>
                <w:webHidden/>
              </w:rPr>
              <w:t>43</w:t>
            </w:r>
            <w:r w:rsidR="007C1CDC">
              <w:rPr>
                <w:noProof/>
                <w:webHidden/>
              </w:rPr>
              <w:fldChar w:fldCharType="end"/>
            </w:r>
          </w:hyperlink>
        </w:p>
        <w:p w:rsidR="007C1CDC" w:rsidRDefault="000B11A1">
          <w:pPr>
            <w:pStyle w:val="TOC3"/>
            <w:tabs>
              <w:tab w:val="right" w:leader="dot" w:pos="9350"/>
            </w:tabs>
            <w:rPr>
              <w:rFonts w:eastAsiaTheme="minorEastAsia"/>
              <w:noProof/>
            </w:rPr>
          </w:pPr>
          <w:hyperlink w:anchor="_Toc454538361" w:history="1">
            <w:r w:rsidR="007C1CDC" w:rsidRPr="006C2998">
              <w:rPr>
                <w:rStyle w:val="Hyperlink"/>
                <w:rFonts w:eastAsia="Times New Roman"/>
                <w:noProof/>
              </w:rPr>
              <w:t>5.3 Services</w:t>
            </w:r>
            <w:r w:rsidR="007C1CDC">
              <w:rPr>
                <w:noProof/>
                <w:webHidden/>
              </w:rPr>
              <w:tab/>
            </w:r>
            <w:r w:rsidR="007C1CDC">
              <w:rPr>
                <w:noProof/>
                <w:webHidden/>
              </w:rPr>
              <w:fldChar w:fldCharType="begin"/>
            </w:r>
            <w:r w:rsidR="007C1CDC">
              <w:rPr>
                <w:noProof/>
                <w:webHidden/>
              </w:rPr>
              <w:instrText xml:space="preserve"> PAGEREF _Toc454538361 \h </w:instrText>
            </w:r>
            <w:r w:rsidR="007C1CDC">
              <w:rPr>
                <w:noProof/>
                <w:webHidden/>
              </w:rPr>
            </w:r>
            <w:r w:rsidR="007C1CDC">
              <w:rPr>
                <w:noProof/>
                <w:webHidden/>
              </w:rPr>
              <w:fldChar w:fldCharType="separate"/>
            </w:r>
            <w:r w:rsidR="007C1CDC">
              <w:rPr>
                <w:noProof/>
                <w:webHidden/>
              </w:rPr>
              <w:t>43</w:t>
            </w:r>
            <w:r w:rsidR="007C1CDC">
              <w:rPr>
                <w:noProof/>
                <w:webHidden/>
              </w:rPr>
              <w:fldChar w:fldCharType="end"/>
            </w:r>
          </w:hyperlink>
        </w:p>
        <w:p w:rsidR="007C1CDC" w:rsidRDefault="000B11A1">
          <w:pPr>
            <w:pStyle w:val="TOC2"/>
            <w:tabs>
              <w:tab w:val="right" w:leader="dot" w:pos="9350"/>
            </w:tabs>
            <w:rPr>
              <w:rFonts w:eastAsiaTheme="minorEastAsia"/>
              <w:noProof/>
            </w:rPr>
          </w:pPr>
          <w:hyperlink w:anchor="_Toc454538362" w:history="1">
            <w:r w:rsidR="007C1CDC" w:rsidRPr="006C2998">
              <w:rPr>
                <w:rStyle w:val="Hyperlink"/>
                <w:noProof/>
              </w:rPr>
              <w:t>TESTING</w:t>
            </w:r>
            <w:r w:rsidR="007C1CDC">
              <w:rPr>
                <w:noProof/>
                <w:webHidden/>
              </w:rPr>
              <w:tab/>
            </w:r>
            <w:r w:rsidR="007C1CDC">
              <w:rPr>
                <w:noProof/>
                <w:webHidden/>
              </w:rPr>
              <w:fldChar w:fldCharType="begin"/>
            </w:r>
            <w:r w:rsidR="007C1CDC">
              <w:rPr>
                <w:noProof/>
                <w:webHidden/>
              </w:rPr>
              <w:instrText xml:space="preserve"> PAGEREF _Toc454538362 \h </w:instrText>
            </w:r>
            <w:r w:rsidR="007C1CDC">
              <w:rPr>
                <w:noProof/>
                <w:webHidden/>
              </w:rPr>
            </w:r>
            <w:r w:rsidR="007C1CDC">
              <w:rPr>
                <w:noProof/>
                <w:webHidden/>
              </w:rPr>
              <w:fldChar w:fldCharType="separate"/>
            </w:r>
            <w:r w:rsidR="007C1CDC">
              <w:rPr>
                <w:noProof/>
                <w:webHidden/>
              </w:rPr>
              <w:t>43</w:t>
            </w:r>
            <w:r w:rsidR="007C1CDC">
              <w:rPr>
                <w:noProof/>
                <w:webHidden/>
              </w:rPr>
              <w:fldChar w:fldCharType="end"/>
            </w:r>
          </w:hyperlink>
        </w:p>
        <w:p w:rsidR="007C1CDC" w:rsidRDefault="000B11A1">
          <w:pPr>
            <w:pStyle w:val="TOC3"/>
            <w:tabs>
              <w:tab w:val="right" w:leader="dot" w:pos="9350"/>
            </w:tabs>
            <w:rPr>
              <w:rFonts w:eastAsiaTheme="minorEastAsia"/>
              <w:noProof/>
            </w:rPr>
          </w:pPr>
          <w:hyperlink w:anchor="_Toc454538363" w:history="1">
            <w:r w:rsidR="007C1CDC" w:rsidRPr="006C2998">
              <w:rPr>
                <w:rStyle w:val="Hyperlink"/>
                <w:rFonts w:eastAsia="Times New Roman"/>
                <w:noProof/>
              </w:rPr>
              <w:t>Choice of programming tools</w:t>
            </w:r>
            <w:r w:rsidR="007C1CDC">
              <w:rPr>
                <w:noProof/>
                <w:webHidden/>
              </w:rPr>
              <w:tab/>
            </w:r>
            <w:r w:rsidR="007C1CDC">
              <w:rPr>
                <w:noProof/>
                <w:webHidden/>
              </w:rPr>
              <w:fldChar w:fldCharType="begin"/>
            </w:r>
            <w:r w:rsidR="007C1CDC">
              <w:rPr>
                <w:noProof/>
                <w:webHidden/>
              </w:rPr>
              <w:instrText xml:space="preserve"> PAGEREF _Toc454538363 \h </w:instrText>
            </w:r>
            <w:r w:rsidR="007C1CDC">
              <w:rPr>
                <w:noProof/>
                <w:webHidden/>
              </w:rPr>
            </w:r>
            <w:r w:rsidR="007C1CDC">
              <w:rPr>
                <w:noProof/>
                <w:webHidden/>
              </w:rPr>
              <w:fldChar w:fldCharType="separate"/>
            </w:r>
            <w:r w:rsidR="007C1CDC">
              <w:rPr>
                <w:noProof/>
                <w:webHidden/>
              </w:rPr>
              <w:t>43</w:t>
            </w:r>
            <w:r w:rsidR="007C1CDC">
              <w:rPr>
                <w:noProof/>
                <w:webHidden/>
              </w:rPr>
              <w:fldChar w:fldCharType="end"/>
            </w:r>
          </w:hyperlink>
        </w:p>
        <w:p w:rsidR="007C1CDC" w:rsidRDefault="000B11A1">
          <w:pPr>
            <w:pStyle w:val="TOC2"/>
            <w:tabs>
              <w:tab w:val="right" w:leader="dot" w:pos="9350"/>
            </w:tabs>
            <w:rPr>
              <w:rFonts w:eastAsiaTheme="minorEastAsia"/>
              <w:noProof/>
            </w:rPr>
          </w:pPr>
          <w:hyperlink w:anchor="_Toc454538364" w:history="1">
            <w:r w:rsidR="007C1CDC" w:rsidRPr="006C2998">
              <w:rPr>
                <w:rStyle w:val="Hyperlink"/>
                <w:noProof/>
              </w:rPr>
              <w:t>6.1: Discussion</w:t>
            </w:r>
            <w:r w:rsidR="007C1CDC">
              <w:rPr>
                <w:noProof/>
                <w:webHidden/>
              </w:rPr>
              <w:tab/>
            </w:r>
            <w:r w:rsidR="007C1CDC">
              <w:rPr>
                <w:noProof/>
                <w:webHidden/>
              </w:rPr>
              <w:fldChar w:fldCharType="begin"/>
            </w:r>
            <w:r w:rsidR="007C1CDC">
              <w:rPr>
                <w:noProof/>
                <w:webHidden/>
              </w:rPr>
              <w:instrText xml:space="preserve"> PAGEREF _Toc454538364 \h </w:instrText>
            </w:r>
            <w:r w:rsidR="007C1CDC">
              <w:rPr>
                <w:noProof/>
                <w:webHidden/>
              </w:rPr>
            </w:r>
            <w:r w:rsidR="007C1CDC">
              <w:rPr>
                <w:noProof/>
                <w:webHidden/>
              </w:rPr>
              <w:fldChar w:fldCharType="separate"/>
            </w:r>
            <w:r w:rsidR="007C1CDC">
              <w:rPr>
                <w:noProof/>
                <w:webHidden/>
              </w:rPr>
              <w:t>46</w:t>
            </w:r>
            <w:r w:rsidR="007C1CDC">
              <w:rPr>
                <w:noProof/>
                <w:webHidden/>
              </w:rPr>
              <w:fldChar w:fldCharType="end"/>
            </w:r>
          </w:hyperlink>
        </w:p>
        <w:p w:rsidR="007C1CDC" w:rsidRDefault="000B11A1">
          <w:pPr>
            <w:pStyle w:val="TOC2"/>
            <w:tabs>
              <w:tab w:val="right" w:leader="dot" w:pos="9350"/>
            </w:tabs>
            <w:rPr>
              <w:rFonts w:eastAsiaTheme="minorEastAsia"/>
              <w:noProof/>
            </w:rPr>
          </w:pPr>
          <w:hyperlink w:anchor="_Toc454538365" w:history="1">
            <w:r w:rsidR="007C1CDC" w:rsidRPr="006C2998">
              <w:rPr>
                <w:rStyle w:val="Hyperlink"/>
                <w:noProof/>
              </w:rPr>
              <w:t>6.2 Project Limitation</w:t>
            </w:r>
            <w:r w:rsidR="007C1CDC">
              <w:rPr>
                <w:noProof/>
                <w:webHidden/>
              </w:rPr>
              <w:tab/>
            </w:r>
            <w:r w:rsidR="007C1CDC">
              <w:rPr>
                <w:noProof/>
                <w:webHidden/>
              </w:rPr>
              <w:fldChar w:fldCharType="begin"/>
            </w:r>
            <w:r w:rsidR="007C1CDC">
              <w:rPr>
                <w:noProof/>
                <w:webHidden/>
              </w:rPr>
              <w:instrText xml:space="preserve"> PAGEREF _Toc454538365 \h </w:instrText>
            </w:r>
            <w:r w:rsidR="007C1CDC">
              <w:rPr>
                <w:noProof/>
                <w:webHidden/>
              </w:rPr>
            </w:r>
            <w:r w:rsidR="007C1CDC">
              <w:rPr>
                <w:noProof/>
                <w:webHidden/>
              </w:rPr>
              <w:fldChar w:fldCharType="separate"/>
            </w:r>
            <w:r w:rsidR="007C1CDC">
              <w:rPr>
                <w:noProof/>
                <w:webHidden/>
              </w:rPr>
              <w:t>49</w:t>
            </w:r>
            <w:r w:rsidR="007C1CDC">
              <w:rPr>
                <w:noProof/>
                <w:webHidden/>
              </w:rPr>
              <w:fldChar w:fldCharType="end"/>
            </w:r>
          </w:hyperlink>
        </w:p>
        <w:p w:rsidR="007C1CDC" w:rsidRDefault="000B11A1">
          <w:pPr>
            <w:pStyle w:val="TOC2"/>
            <w:tabs>
              <w:tab w:val="right" w:leader="dot" w:pos="9350"/>
            </w:tabs>
            <w:rPr>
              <w:rFonts w:eastAsiaTheme="minorEastAsia"/>
              <w:noProof/>
            </w:rPr>
          </w:pPr>
          <w:hyperlink w:anchor="_Toc454538366" w:history="1">
            <w:r w:rsidR="007C1CDC" w:rsidRPr="006C2998">
              <w:rPr>
                <w:rStyle w:val="Hyperlink"/>
                <w:noProof/>
              </w:rPr>
              <w:t>6.3 Suggestion for further work</w:t>
            </w:r>
            <w:r w:rsidR="007C1CDC">
              <w:rPr>
                <w:noProof/>
                <w:webHidden/>
              </w:rPr>
              <w:tab/>
            </w:r>
            <w:r w:rsidR="007C1CDC">
              <w:rPr>
                <w:noProof/>
                <w:webHidden/>
              </w:rPr>
              <w:fldChar w:fldCharType="begin"/>
            </w:r>
            <w:r w:rsidR="007C1CDC">
              <w:rPr>
                <w:noProof/>
                <w:webHidden/>
              </w:rPr>
              <w:instrText xml:space="preserve"> PAGEREF _Toc454538366 \h </w:instrText>
            </w:r>
            <w:r w:rsidR="007C1CDC">
              <w:rPr>
                <w:noProof/>
                <w:webHidden/>
              </w:rPr>
            </w:r>
            <w:r w:rsidR="007C1CDC">
              <w:rPr>
                <w:noProof/>
                <w:webHidden/>
              </w:rPr>
              <w:fldChar w:fldCharType="separate"/>
            </w:r>
            <w:r w:rsidR="007C1CDC">
              <w:rPr>
                <w:noProof/>
                <w:webHidden/>
              </w:rPr>
              <w:t>49</w:t>
            </w:r>
            <w:r w:rsidR="007C1CDC">
              <w:rPr>
                <w:noProof/>
                <w:webHidden/>
              </w:rPr>
              <w:fldChar w:fldCharType="end"/>
            </w:r>
          </w:hyperlink>
        </w:p>
        <w:p w:rsidR="007C1CDC" w:rsidRDefault="000B11A1">
          <w:pPr>
            <w:pStyle w:val="TOC2"/>
            <w:tabs>
              <w:tab w:val="right" w:leader="dot" w:pos="9350"/>
            </w:tabs>
            <w:rPr>
              <w:rFonts w:eastAsiaTheme="minorEastAsia"/>
              <w:noProof/>
            </w:rPr>
          </w:pPr>
          <w:hyperlink w:anchor="_Toc454538367" w:history="1">
            <w:r w:rsidR="007C1CDC" w:rsidRPr="006C2998">
              <w:rPr>
                <w:rStyle w:val="Hyperlink"/>
                <w:noProof/>
              </w:rPr>
              <w:t>References</w:t>
            </w:r>
            <w:r w:rsidR="007C1CDC">
              <w:rPr>
                <w:noProof/>
                <w:webHidden/>
              </w:rPr>
              <w:tab/>
            </w:r>
            <w:r w:rsidR="007C1CDC">
              <w:rPr>
                <w:noProof/>
                <w:webHidden/>
              </w:rPr>
              <w:fldChar w:fldCharType="begin"/>
            </w:r>
            <w:r w:rsidR="007C1CDC">
              <w:rPr>
                <w:noProof/>
                <w:webHidden/>
              </w:rPr>
              <w:instrText xml:space="preserve"> PAGEREF _Toc454538367 \h </w:instrText>
            </w:r>
            <w:r w:rsidR="007C1CDC">
              <w:rPr>
                <w:noProof/>
                <w:webHidden/>
              </w:rPr>
            </w:r>
            <w:r w:rsidR="007C1CDC">
              <w:rPr>
                <w:noProof/>
                <w:webHidden/>
              </w:rPr>
              <w:fldChar w:fldCharType="separate"/>
            </w:r>
            <w:r w:rsidR="007C1CDC">
              <w:rPr>
                <w:noProof/>
                <w:webHidden/>
              </w:rPr>
              <w:t>50</w:t>
            </w:r>
            <w:r w:rsidR="007C1CDC">
              <w:rPr>
                <w:noProof/>
                <w:webHidden/>
              </w:rPr>
              <w:fldChar w:fldCharType="end"/>
            </w:r>
          </w:hyperlink>
        </w:p>
        <w:p w:rsidR="007C1CDC" w:rsidRDefault="000B11A1">
          <w:pPr>
            <w:pStyle w:val="TOC1"/>
            <w:rPr>
              <w:rFonts w:eastAsiaTheme="minorEastAsia"/>
              <w:noProof/>
            </w:rPr>
          </w:pPr>
          <w:hyperlink w:anchor="_Toc454538368" w:history="1">
            <w:r w:rsidR="007C1CDC" w:rsidRPr="006C2998">
              <w:rPr>
                <w:rStyle w:val="Hyperlink"/>
                <w:rFonts w:eastAsia="Times New Roman"/>
                <w:noProof/>
              </w:rPr>
              <w:t>APPENDIX A: Further Review</w:t>
            </w:r>
            <w:r w:rsidR="007C1CDC">
              <w:rPr>
                <w:noProof/>
                <w:webHidden/>
              </w:rPr>
              <w:tab/>
            </w:r>
            <w:r w:rsidR="007C1CDC">
              <w:rPr>
                <w:noProof/>
                <w:webHidden/>
              </w:rPr>
              <w:fldChar w:fldCharType="begin"/>
            </w:r>
            <w:r w:rsidR="007C1CDC">
              <w:rPr>
                <w:noProof/>
                <w:webHidden/>
              </w:rPr>
              <w:instrText xml:space="preserve"> PAGEREF _Toc454538368 \h </w:instrText>
            </w:r>
            <w:r w:rsidR="007C1CDC">
              <w:rPr>
                <w:noProof/>
                <w:webHidden/>
              </w:rPr>
            </w:r>
            <w:r w:rsidR="007C1CDC">
              <w:rPr>
                <w:noProof/>
                <w:webHidden/>
              </w:rPr>
              <w:fldChar w:fldCharType="separate"/>
            </w:r>
            <w:r w:rsidR="007C1CDC">
              <w:rPr>
                <w:noProof/>
                <w:webHidden/>
              </w:rPr>
              <w:t>53</w:t>
            </w:r>
            <w:r w:rsidR="007C1CDC">
              <w:rPr>
                <w:noProof/>
                <w:webHidden/>
              </w:rPr>
              <w:fldChar w:fldCharType="end"/>
            </w:r>
          </w:hyperlink>
        </w:p>
        <w:p w:rsidR="007C1CDC" w:rsidRDefault="000B11A1">
          <w:pPr>
            <w:pStyle w:val="TOC1"/>
            <w:rPr>
              <w:rFonts w:eastAsiaTheme="minorEastAsia"/>
              <w:noProof/>
            </w:rPr>
          </w:pPr>
          <w:hyperlink w:anchor="_Toc454538369" w:history="1">
            <w:r w:rsidR="007C1CDC" w:rsidRPr="006C2998">
              <w:rPr>
                <w:rStyle w:val="Hyperlink"/>
                <w:rFonts w:eastAsia="Times New Roman"/>
                <w:noProof/>
              </w:rPr>
              <w:t>APPENDIX B: URLs Accessed</w:t>
            </w:r>
            <w:r w:rsidR="007C1CDC">
              <w:rPr>
                <w:noProof/>
                <w:webHidden/>
              </w:rPr>
              <w:tab/>
            </w:r>
            <w:r w:rsidR="007C1CDC">
              <w:rPr>
                <w:noProof/>
                <w:webHidden/>
              </w:rPr>
              <w:fldChar w:fldCharType="begin"/>
            </w:r>
            <w:r w:rsidR="007C1CDC">
              <w:rPr>
                <w:noProof/>
                <w:webHidden/>
              </w:rPr>
              <w:instrText xml:space="preserve"> PAGEREF _Toc454538369 \h </w:instrText>
            </w:r>
            <w:r w:rsidR="007C1CDC">
              <w:rPr>
                <w:noProof/>
                <w:webHidden/>
              </w:rPr>
            </w:r>
            <w:r w:rsidR="007C1CDC">
              <w:rPr>
                <w:noProof/>
                <w:webHidden/>
              </w:rPr>
              <w:fldChar w:fldCharType="separate"/>
            </w:r>
            <w:r w:rsidR="007C1CDC">
              <w:rPr>
                <w:noProof/>
                <w:webHidden/>
              </w:rPr>
              <w:t>55</w:t>
            </w:r>
            <w:r w:rsidR="007C1CDC">
              <w:rPr>
                <w:noProof/>
                <w:webHidden/>
              </w:rPr>
              <w:fldChar w:fldCharType="end"/>
            </w:r>
          </w:hyperlink>
        </w:p>
        <w:p w:rsidR="007C1CDC" w:rsidRDefault="000B11A1">
          <w:pPr>
            <w:pStyle w:val="TOC1"/>
            <w:rPr>
              <w:rFonts w:eastAsiaTheme="minorEastAsia"/>
              <w:noProof/>
            </w:rPr>
          </w:pPr>
          <w:hyperlink w:anchor="_Toc454538370" w:history="1">
            <w:r w:rsidR="007C1CDC" w:rsidRPr="006C2998">
              <w:rPr>
                <w:rStyle w:val="Hyperlink"/>
                <w:rFonts w:eastAsia="Times New Roman"/>
                <w:noProof/>
              </w:rPr>
              <w:t>APPENDIX C: Sample Code</w:t>
            </w:r>
            <w:r w:rsidR="007C1CDC">
              <w:rPr>
                <w:noProof/>
                <w:webHidden/>
              </w:rPr>
              <w:tab/>
            </w:r>
            <w:r w:rsidR="007C1CDC">
              <w:rPr>
                <w:noProof/>
                <w:webHidden/>
              </w:rPr>
              <w:fldChar w:fldCharType="begin"/>
            </w:r>
            <w:r w:rsidR="007C1CDC">
              <w:rPr>
                <w:noProof/>
                <w:webHidden/>
              </w:rPr>
              <w:instrText xml:space="preserve"> PAGEREF _Toc454538370 \h </w:instrText>
            </w:r>
            <w:r w:rsidR="007C1CDC">
              <w:rPr>
                <w:noProof/>
                <w:webHidden/>
              </w:rPr>
            </w:r>
            <w:r w:rsidR="007C1CDC">
              <w:rPr>
                <w:noProof/>
                <w:webHidden/>
              </w:rPr>
              <w:fldChar w:fldCharType="separate"/>
            </w:r>
            <w:r w:rsidR="007C1CDC">
              <w:rPr>
                <w:noProof/>
                <w:webHidden/>
              </w:rPr>
              <w:t>56</w:t>
            </w:r>
            <w:r w:rsidR="007C1CDC">
              <w:rPr>
                <w:noProof/>
                <w:webHidden/>
              </w:rPr>
              <w:fldChar w:fldCharType="end"/>
            </w:r>
          </w:hyperlink>
        </w:p>
        <w:p w:rsidR="007C1CDC" w:rsidRDefault="000B11A1">
          <w:pPr>
            <w:pStyle w:val="TOC2"/>
            <w:tabs>
              <w:tab w:val="right" w:leader="dot" w:pos="9350"/>
            </w:tabs>
            <w:rPr>
              <w:rFonts w:eastAsiaTheme="minorEastAsia"/>
              <w:noProof/>
            </w:rPr>
          </w:pPr>
          <w:hyperlink w:anchor="_Toc454538371" w:history="1">
            <w:r w:rsidR="007C1CDC" w:rsidRPr="006C2998">
              <w:rPr>
                <w:rStyle w:val="Hyperlink"/>
                <w:noProof/>
              </w:rPr>
              <w:t>Registration Module</w:t>
            </w:r>
            <w:r w:rsidR="007C1CDC">
              <w:rPr>
                <w:noProof/>
                <w:webHidden/>
              </w:rPr>
              <w:tab/>
            </w:r>
            <w:r w:rsidR="007C1CDC">
              <w:rPr>
                <w:noProof/>
                <w:webHidden/>
              </w:rPr>
              <w:fldChar w:fldCharType="begin"/>
            </w:r>
            <w:r w:rsidR="007C1CDC">
              <w:rPr>
                <w:noProof/>
                <w:webHidden/>
              </w:rPr>
              <w:instrText xml:space="preserve"> PAGEREF _Toc454538371 \h </w:instrText>
            </w:r>
            <w:r w:rsidR="007C1CDC">
              <w:rPr>
                <w:noProof/>
                <w:webHidden/>
              </w:rPr>
            </w:r>
            <w:r w:rsidR="007C1CDC">
              <w:rPr>
                <w:noProof/>
                <w:webHidden/>
              </w:rPr>
              <w:fldChar w:fldCharType="separate"/>
            </w:r>
            <w:r w:rsidR="007C1CDC">
              <w:rPr>
                <w:noProof/>
                <w:webHidden/>
              </w:rPr>
              <w:t>56</w:t>
            </w:r>
            <w:r w:rsidR="007C1CDC">
              <w:rPr>
                <w:noProof/>
                <w:webHidden/>
              </w:rPr>
              <w:fldChar w:fldCharType="end"/>
            </w:r>
          </w:hyperlink>
        </w:p>
        <w:p w:rsidR="007C1CDC" w:rsidRDefault="000B11A1">
          <w:pPr>
            <w:pStyle w:val="TOC2"/>
            <w:tabs>
              <w:tab w:val="right" w:leader="dot" w:pos="9350"/>
            </w:tabs>
            <w:rPr>
              <w:rFonts w:eastAsiaTheme="minorEastAsia"/>
              <w:noProof/>
            </w:rPr>
          </w:pPr>
          <w:hyperlink w:anchor="_Toc454538372" w:history="1">
            <w:r w:rsidR="007C1CDC" w:rsidRPr="006C2998">
              <w:rPr>
                <w:rStyle w:val="Hyperlink"/>
                <w:noProof/>
              </w:rPr>
              <w:t>Login Module</w:t>
            </w:r>
            <w:r w:rsidR="007C1CDC">
              <w:rPr>
                <w:noProof/>
                <w:webHidden/>
              </w:rPr>
              <w:tab/>
            </w:r>
            <w:r w:rsidR="007C1CDC">
              <w:rPr>
                <w:noProof/>
                <w:webHidden/>
              </w:rPr>
              <w:fldChar w:fldCharType="begin"/>
            </w:r>
            <w:r w:rsidR="007C1CDC">
              <w:rPr>
                <w:noProof/>
                <w:webHidden/>
              </w:rPr>
              <w:instrText xml:space="preserve"> PAGEREF _Toc454538372 \h </w:instrText>
            </w:r>
            <w:r w:rsidR="007C1CDC">
              <w:rPr>
                <w:noProof/>
                <w:webHidden/>
              </w:rPr>
            </w:r>
            <w:r w:rsidR="007C1CDC">
              <w:rPr>
                <w:noProof/>
                <w:webHidden/>
              </w:rPr>
              <w:fldChar w:fldCharType="separate"/>
            </w:r>
            <w:r w:rsidR="007C1CDC">
              <w:rPr>
                <w:noProof/>
                <w:webHidden/>
              </w:rPr>
              <w:t>58</w:t>
            </w:r>
            <w:r w:rsidR="007C1CDC">
              <w:rPr>
                <w:noProof/>
                <w:webHidden/>
              </w:rPr>
              <w:fldChar w:fldCharType="end"/>
            </w:r>
          </w:hyperlink>
        </w:p>
        <w:p w:rsidR="00B45A46" w:rsidRPr="003423BD" w:rsidRDefault="00F2347C" w:rsidP="00AE261F">
          <w:pPr>
            <w:spacing w:before="100" w:after="100"/>
          </w:pPr>
          <w:r w:rsidRPr="003423BD">
            <w:rPr>
              <w:b/>
              <w:bCs/>
              <w:noProof/>
            </w:rPr>
            <w:fldChar w:fldCharType="end"/>
          </w:r>
        </w:p>
      </w:sdtContent>
    </w:sdt>
    <w:bookmarkStart w:id="3" w:name="_Toc443571295" w:displacedByCustomXml="prev"/>
    <w:p w:rsidR="00B45A46" w:rsidRPr="003423BD" w:rsidRDefault="00B45A46" w:rsidP="00AE261F">
      <w:pPr>
        <w:spacing w:before="100" w:after="100"/>
      </w:pPr>
    </w:p>
    <w:p w:rsidR="00D250E4" w:rsidRPr="003423BD" w:rsidRDefault="00D250E4" w:rsidP="00AE261F">
      <w:pPr>
        <w:spacing w:before="100" w:after="100"/>
      </w:pPr>
    </w:p>
    <w:p w:rsidR="007C1CDC" w:rsidRDefault="002F5BD9" w:rsidP="00D250E4">
      <w:pPr>
        <w:pStyle w:val="IntenseQuote"/>
        <w:spacing w:before="100" w:after="100"/>
        <w:rPr>
          <w:b/>
          <w:i w:val="0"/>
          <w:color w:val="auto"/>
          <w:sz w:val="52"/>
          <w:szCs w:val="52"/>
        </w:rPr>
      </w:pPr>
      <w:r w:rsidRPr="003423BD">
        <w:rPr>
          <w:b/>
          <w:i w:val="0"/>
          <w:color w:val="auto"/>
          <w:sz w:val="52"/>
          <w:szCs w:val="52"/>
        </w:rPr>
        <w:t>Chapter 1</w:t>
      </w:r>
      <w:r w:rsidR="007C1CDC">
        <w:rPr>
          <w:b/>
          <w:i w:val="0"/>
          <w:color w:val="auto"/>
          <w:sz w:val="52"/>
          <w:szCs w:val="52"/>
        </w:rPr>
        <w:t xml:space="preserve"> </w:t>
      </w:r>
    </w:p>
    <w:p w:rsidR="0039633F" w:rsidRPr="003423BD" w:rsidRDefault="00D250E4" w:rsidP="00D250E4">
      <w:pPr>
        <w:pStyle w:val="IntenseQuote"/>
        <w:spacing w:before="100" w:after="100"/>
        <w:rPr>
          <w:color w:val="000000" w:themeColor="text1"/>
        </w:rPr>
      </w:pPr>
      <w:r>
        <w:rPr>
          <w:b/>
          <w:i w:val="0"/>
          <w:color w:val="auto"/>
          <w:sz w:val="52"/>
          <w:szCs w:val="52"/>
        </w:rPr>
        <w:t xml:space="preserve"> INTRODUCTION</w:t>
      </w:r>
      <w:bookmarkEnd w:id="3"/>
    </w:p>
    <w:p w:rsidR="0039633F" w:rsidRPr="003423BD" w:rsidRDefault="0039633F" w:rsidP="00AE261F">
      <w:pPr>
        <w:spacing w:before="100" w:after="100"/>
      </w:pPr>
    </w:p>
    <w:p w:rsidR="0039633F" w:rsidRPr="003423BD" w:rsidRDefault="009962E4" w:rsidP="00AE261F">
      <w:pPr>
        <w:pStyle w:val="Heading2"/>
        <w:spacing w:before="100" w:after="100"/>
        <w:rPr>
          <w:rFonts w:asciiTheme="minorHAnsi" w:hAnsiTheme="minorHAnsi"/>
          <w:color w:val="000000" w:themeColor="text1"/>
          <w:sz w:val="28"/>
          <w:szCs w:val="28"/>
        </w:rPr>
      </w:pPr>
      <w:bookmarkStart w:id="4" w:name="_Toc443571296"/>
      <w:bookmarkStart w:id="5" w:name="_Toc454538317"/>
      <w:r>
        <w:rPr>
          <w:rFonts w:asciiTheme="minorHAnsi" w:hAnsiTheme="minorHAnsi"/>
          <w:color w:val="000000" w:themeColor="text1"/>
          <w:sz w:val="28"/>
          <w:szCs w:val="28"/>
        </w:rPr>
        <w:t>1.1</w:t>
      </w:r>
      <w:r w:rsidR="005D4E55" w:rsidRPr="003423BD">
        <w:rPr>
          <w:rFonts w:asciiTheme="minorHAnsi" w:hAnsiTheme="minorHAnsi"/>
          <w:color w:val="000000" w:themeColor="text1"/>
          <w:sz w:val="28"/>
          <w:szCs w:val="28"/>
        </w:rPr>
        <w:t xml:space="preserve"> </w:t>
      </w:r>
      <w:r w:rsidR="0039633F" w:rsidRPr="003423BD">
        <w:rPr>
          <w:rFonts w:asciiTheme="minorHAnsi" w:hAnsiTheme="minorHAnsi"/>
          <w:color w:val="000000" w:themeColor="text1"/>
          <w:sz w:val="28"/>
          <w:szCs w:val="28"/>
        </w:rPr>
        <w:t>Background</w:t>
      </w:r>
      <w:bookmarkEnd w:id="4"/>
      <w:bookmarkEnd w:id="5"/>
    </w:p>
    <w:p w:rsidR="0039633F" w:rsidRPr="003423BD" w:rsidRDefault="0039633F" w:rsidP="00AE261F">
      <w:pPr>
        <w:pStyle w:val="ListParagraph"/>
        <w:spacing w:before="100" w:after="100"/>
      </w:pPr>
    </w:p>
    <w:p w:rsidR="0039633F" w:rsidRPr="003423BD" w:rsidRDefault="0039633F" w:rsidP="00AE261F">
      <w:pPr>
        <w:spacing w:before="100" w:after="100"/>
        <w:rPr>
          <w:rFonts w:eastAsia="Times New Roman" w:cs="Arial"/>
          <w:sz w:val="24"/>
          <w:szCs w:val="24"/>
        </w:rPr>
      </w:pPr>
      <w:r w:rsidRPr="003423BD">
        <w:rPr>
          <w:rFonts w:eastAsia="Times New Roman" w:cs="Arial"/>
          <w:sz w:val="24"/>
          <w:szCs w:val="24"/>
        </w:rPr>
        <w:t>While the internet has long been a source of medical information, it has only recently been used for online private patient-doctor consultations. Online Medical Consultation (OMC) is now offered by many providers internationally with diverse models and features.</w:t>
      </w:r>
    </w:p>
    <w:p w:rsidR="0039633F" w:rsidRPr="003423BD" w:rsidRDefault="0039633F" w:rsidP="00AE261F">
      <w:pPr>
        <w:spacing w:before="100" w:after="100"/>
        <w:rPr>
          <w:rFonts w:eastAsia="Times New Roman" w:cs="Arial"/>
          <w:sz w:val="24"/>
          <w:szCs w:val="24"/>
        </w:rPr>
      </w:pPr>
      <w:r w:rsidRPr="003423BD">
        <w:rPr>
          <w:rFonts w:eastAsia="Times New Roman" w:cs="Arial"/>
          <w:sz w:val="24"/>
          <w:szCs w:val="24"/>
        </w:rPr>
        <w:t>OMC is the term used to refer to internet-based remote patient-doctor (consumer-provider) medical consultations. OMC can be regarded as part of telemedicine where the term “Remote Consultation” refers to “consultation via remote telecommunications, generally for the purpose of diagnosis or treatment”</w:t>
      </w:r>
      <w:r w:rsidR="00571979" w:rsidRPr="003423BD">
        <w:rPr>
          <w:rFonts w:eastAsia="Times New Roman" w:cs="Arial"/>
          <w:sz w:val="24"/>
          <w:szCs w:val="24"/>
        </w:rPr>
        <w:t xml:space="preserve"> </w:t>
      </w:r>
      <w:r w:rsidR="00571979" w:rsidRPr="003423BD">
        <w:rPr>
          <w:rFonts w:cs="Times New Roman"/>
          <w:sz w:val="20"/>
          <w:szCs w:val="20"/>
        </w:rPr>
        <w:t>(NLM, 2014).</w:t>
      </w:r>
      <w:r w:rsidRPr="003423BD">
        <w:rPr>
          <w:rFonts w:eastAsia="Times New Roman" w:cs="Arial"/>
          <w:sz w:val="24"/>
          <w:szCs w:val="24"/>
        </w:rPr>
        <w:t xml:space="preserve"> </w:t>
      </w:r>
    </w:p>
    <w:p w:rsidR="0039633F" w:rsidRPr="003423BD" w:rsidRDefault="0039633F" w:rsidP="00AE261F">
      <w:pPr>
        <w:spacing w:before="100" w:after="100"/>
        <w:rPr>
          <w:rFonts w:eastAsia="Times New Roman" w:cs="Arial"/>
          <w:sz w:val="24"/>
          <w:szCs w:val="24"/>
        </w:rPr>
      </w:pPr>
      <w:r w:rsidRPr="003423BD">
        <w:rPr>
          <w:rFonts w:eastAsia="Times New Roman" w:cs="Arial"/>
          <w:sz w:val="24"/>
          <w:szCs w:val="24"/>
        </w:rPr>
        <w:t xml:space="preserve">However, OMC differs from remote consultations in three main aspects: </w:t>
      </w:r>
    </w:p>
    <w:p w:rsidR="0039633F" w:rsidRPr="003423BD" w:rsidRDefault="0039633F" w:rsidP="00AE261F">
      <w:pPr>
        <w:spacing w:before="100" w:after="100"/>
        <w:rPr>
          <w:rFonts w:eastAsia="Times New Roman" w:cs="Arial"/>
          <w:sz w:val="24"/>
          <w:szCs w:val="24"/>
        </w:rPr>
      </w:pPr>
      <w:r w:rsidRPr="003423BD">
        <w:rPr>
          <w:rFonts w:eastAsia="Times New Roman" w:cs="Arial"/>
          <w:sz w:val="24"/>
          <w:szCs w:val="24"/>
        </w:rPr>
        <w:t xml:space="preserve">First, the definition of OMC excludes non-internet-based consultations like telephone-only or radio-based consultations. </w:t>
      </w:r>
    </w:p>
    <w:p w:rsidR="0039633F" w:rsidRPr="003423BD" w:rsidRDefault="0039633F" w:rsidP="00AE261F">
      <w:pPr>
        <w:spacing w:before="100" w:after="100"/>
        <w:rPr>
          <w:rFonts w:eastAsia="Times New Roman" w:cs="Arial"/>
          <w:sz w:val="24"/>
          <w:szCs w:val="24"/>
        </w:rPr>
      </w:pPr>
      <w:r w:rsidRPr="003423BD">
        <w:rPr>
          <w:rFonts w:eastAsia="Times New Roman" w:cs="Arial"/>
          <w:sz w:val="24"/>
          <w:szCs w:val="24"/>
        </w:rPr>
        <w:t>Second, OMC carries a paradigm shift in the way patients seek medical consultation where they can independently "shop around" for medical consultation the same way they do for online services.</w:t>
      </w:r>
    </w:p>
    <w:p w:rsidR="0039633F" w:rsidRPr="003423BD" w:rsidRDefault="0039633F" w:rsidP="00AE261F">
      <w:pPr>
        <w:spacing w:before="100" w:after="100"/>
        <w:rPr>
          <w:rFonts w:eastAsia="Times New Roman" w:cs="Arial"/>
          <w:sz w:val="24"/>
          <w:szCs w:val="24"/>
        </w:rPr>
      </w:pPr>
      <w:r w:rsidRPr="003423BD">
        <w:rPr>
          <w:rFonts w:eastAsia="Times New Roman" w:cs="Arial"/>
          <w:sz w:val="24"/>
          <w:szCs w:val="24"/>
        </w:rPr>
        <w:t>Third, OMC is about direct patient-doctor consultations, therefore it will not include doctor-doctor (provider-provider) consultations or consultations for health education and other purposes.</w:t>
      </w:r>
    </w:p>
    <w:p w:rsidR="0039633F" w:rsidRPr="003423BD" w:rsidRDefault="0039633F" w:rsidP="00AE261F">
      <w:pPr>
        <w:spacing w:before="100" w:after="100"/>
        <w:rPr>
          <w:rFonts w:eastAsia="Times New Roman" w:cs="Arial"/>
          <w:sz w:val="24"/>
          <w:szCs w:val="24"/>
        </w:rPr>
      </w:pPr>
      <w:r w:rsidRPr="003423BD">
        <w:rPr>
          <w:rFonts w:eastAsia="Times New Roman" w:cs="Arial"/>
          <w:sz w:val="24"/>
          <w:szCs w:val="24"/>
        </w:rPr>
        <w:t xml:space="preserve"> OMC as a concept goes beyond the common telemedicine practices which are usually limited to specific medical categories for patients within specific geographical/geopolitical regions. </w:t>
      </w:r>
    </w:p>
    <w:p w:rsidR="0039633F" w:rsidRPr="003423BD" w:rsidRDefault="0039633F" w:rsidP="00AE261F">
      <w:pPr>
        <w:spacing w:before="100" w:after="100"/>
        <w:rPr>
          <w:rFonts w:eastAsia="Times New Roman" w:cs="Arial"/>
          <w:sz w:val="24"/>
          <w:szCs w:val="24"/>
        </w:rPr>
      </w:pPr>
      <w:r w:rsidRPr="003423BD">
        <w:rPr>
          <w:rFonts w:eastAsia="Times New Roman" w:cs="Arial"/>
          <w:sz w:val="24"/>
          <w:szCs w:val="24"/>
        </w:rPr>
        <w:t xml:space="preserve">With OMC, the service is usually open to patients with a wide range of medical needs coming from different regions or countries. Patients may choose or be assigned to any doctor/care provider who is available online. They are not restricted to a specific provider either by previous knowledge or by geographical closeness. </w:t>
      </w:r>
    </w:p>
    <w:p w:rsidR="0039633F" w:rsidRPr="003423BD" w:rsidRDefault="0039633F" w:rsidP="00AE261F">
      <w:pPr>
        <w:spacing w:before="100" w:after="100"/>
        <w:rPr>
          <w:sz w:val="24"/>
          <w:szCs w:val="24"/>
        </w:rPr>
      </w:pPr>
    </w:p>
    <w:p w:rsidR="00475BC7" w:rsidRPr="003423BD" w:rsidRDefault="00475BC7" w:rsidP="00AE261F">
      <w:pPr>
        <w:spacing w:before="100" w:after="100"/>
        <w:rPr>
          <w:b/>
          <w:i/>
          <w:sz w:val="28"/>
          <w:szCs w:val="28"/>
          <w:u w:val="single"/>
        </w:rPr>
      </w:pPr>
    </w:p>
    <w:p w:rsidR="00475BC7" w:rsidRDefault="00475BC7" w:rsidP="00AE261F">
      <w:pPr>
        <w:spacing w:before="100" w:after="100"/>
        <w:rPr>
          <w:b/>
          <w:i/>
          <w:sz w:val="28"/>
          <w:szCs w:val="28"/>
          <w:u w:val="single"/>
        </w:rPr>
      </w:pPr>
    </w:p>
    <w:p w:rsidR="0016161E" w:rsidRPr="003423BD" w:rsidRDefault="0016161E" w:rsidP="00AE261F">
      <w:pPr>
        <w:spacing w:before="100" w:after="100"/>
        <w:rPr>
          <w:b/>
          <w:i/>
          <w:sz w:val="28"/>
          <w:szCs w:val="28"/>
          <w:u w:val="single"/>
        </w:rPr>
      </w:pPr>
    </w:p>
    <w:p w:rsidR="00365F3C" w:rsidRPr="003423BD" w:rsidRDefault="00365F3C" w:rsidP="00AE261F">
      <w:pPr>
        <w:spacing w:before="100" w:after="100"/>
        <w:rPr>
          <w:b/>
          <w:i/>
          <w:sz w:val="28"/>
          <w:szCs w:val="28"/>
          <w:u w:val="single"/>
        </w:rPr>
      </w:pPr>
      <w:r w:rsidRPr="003423BD">
        <w:rPr>
          <w:b/>
          <w:i/>
          <w:sz w:val="28"/>
          <w:szCs w:val="28"/>
          <w:u w:val="single"/>
        </w:rPr>
        <w:t>The Root Cause</w:t>
      </w:r>
    </w:p>
    <w:p w:rsidR="0039633F" w:rsidRPr="003423BD" w:rsidRDefault="0039633F" w:rsidP="00AE261F">
      <w:pPr>
        <w:spacing w:before="100" w:after="100"/>
        <w:rPr>
          <w:rFonts w:eastAsia="Times New Roman" w:cs="Times New Roman"/>
          <w:sz w:val="24"/>
          <w:szCs w:val="24"/>
        </w:rPr>
      </w:pPr>
      <w:r w:rsidRPr="003423BD">
        <w:rPr>
          <w:rFonts w:eastAsia="Times New Roman" w:cs="Times New Roman"/>
          <w:sz w:val="24"/>
          <w:szCs w:val="24"/>
        </w:rPr>
        <w:t>Seeking online health advice is proving to be of great use to patients around the world. It's an effective means of getting professional medical advice. Some of the reasons are: </w:t>
      </w:r>
    </w:p>
    <w:p w:rsidR="0039633F" w:rsidRPr="003423BD" w:rsidRDefault="0039633F" w:rsidP="00AE261F">
      <w:pPr>
        <w:spacing w:before="100" w:after="100"/>
        <w:rPr>
          <w:rFonts w:eastAsia="Times New Roman" w:cs="Times New Roman"/>
          <w:sz w:val="24"/>
          <w:szCs w:val="24"/>
        </w:rPr>
      </w:pPr>
      <w:r w:rsidRPr="003423BD">
        <w:rPr>
          <w:rFonts w:eastAsia="Times New Roman" w:cs="Times New Roman"/>
          <w:sz w:val="24"/>
          <w:szCs w:val="24"/>
        </w:rPr>
        <w:t>1. No Location Boundaries or Limitations. Obviously, one of the major advantages is the fact that you can gain online access to reputable general doctors and specialists that otherwise would not be available to you. And you can also get medical advice in places where it's not possible. Online medical consultations provide remarkable benefits to everyone, even if you are restricted at home, in rural areas, remote locations or in other settings that limit your access to conventional treatment options.</w:t>
      </w:r>
    </w:p>
    <w:p w:rsidR="0039633F" w:rsidRPr="003423BD" w:rsidRDefault="0039633F" w:rsidP="00AE261F">
      <w:pPr>
        <w:spacing w:before="100" w:after="100"/>
        <w:rPr>
          <w:rFonts w:eastAsia="Times New Roman" w:cs="Times New Roman"/>
          <w:sz w:val="24"/>
          <w:szCs w:val="24"/>
        </w:rPr>
      </w:pPr>
      <w:r w:rsidRPr="003423BD">
        <w:rPr>
          <w:rFonts w:eastAsia="Times New Roman" w:cs="Times New Roman"/>
          <w:sz w:val="24"/>
          <w:szCs w:val="24"/>
        </w:rPr>
        <w:t>2. Better than Self-Diagnosis. Many people tend to use general search engines to search symptoms of diseases or conditions. It is important to realize that relying on health and medical information provided by general health sites to self-diagnose your condition is dangerous and counterproductive.</w:t>
      </w:r>
    </w:p>
    <w:p w:rsidR="0039633F" w:rsidRPr="003423BD" w:rsidRDefault="0039633F" w:rsidP="00AE261F">
      <w:pPr>
        <w:spacing w:before="100" w:after="100"/>
        <w:rPr>
          <w:rFonts w:eastAsia="Times New Roman" w:cs="Times New Roman"/>
          <w:sz w:val="24"/>
          <w:szCs w:val="24"/>
        </w:rPr>
      </w:pPr>
      <w:r w:rsidRPr="003423BD">
        <w:rPr>
          <w:rFonts w:eastAsia="Times New Roman" w:cs="Times New Roman"/>
          <w:sz w:val="24"/>
          <w:szCs w:val="24"/>
        </w:rPr>
        <w:t> Looking at health and medical photos and studying articles using the Internet can give you some ideas about your current health condition, but it will never be a substitute for consulting a doctor. Without expert advice (and proper diagnosis), you won't be able to identify what underlying causes are behind your condition.</w:t>
      </w:r>
    </w:p>
    <w:p w:rsidR="0039633F" w:rsidRPr="003423BD" w:rsidRDefault="0039633F" w:rsidP="00AE261F">
      <w:pPr>
        <w:spacing w:before="100" w:after="100"/>
        <w:rPr>
          <w:rFonts w:eastAsia="Times New Roman" w:cs="Times New Roman"/>
          <w:sz w:val="24"/>
          <w:szCs w:val="24"/>
        </w:rPr>
      </w:pPr>
      <w:r w:rsidRPr="003423BD">
        <w:rPr>
          <w:rFonts w:eastAsia="Times New Roman" w:cs="Times New Roman"/>
          <w:sz w:val="24"/>
          <w:szCs w:val="24"/>
        </w:rPr>
        <w:t>3. Cost Effective. In these days of hefty medical bills, the appeal for low-cost health care is strong among patients. An average doctor visit costs way more than online medical consultations without insurance.</w:t>
      </w:r>
    </w:p>
    <w:p w:rsidR="0039633F" w:rsidRPr="003423BD" w:rsidRDefault="0039633F" w:rsidP="00AE261F">
      <w:pPr>
        <w:spacing w:before="100" w:after="100"/>
        <w:rPr>
          <w:rFonts w:eastAsia="Times New Roman" w:cs="Times New Roman"/>
          <w:sz w:val="24"/>
          <w:szCs w:val="24"/>
        </w:rPr>
      </w:pPr>
      <w:r w:rsidRPr="003423BD">
        <w:rPr>
          <w:rFonts w:eastAsia="Times New Roman" w:cs="Times New Roman"/>
          <w:sz w:val="24"/>
          <w:szCs w:val="24"/>
        </w:rPr>
        <w:t>4. Confidentiality. Some people seek online contact with doctors they have never met because they value the confidentiality for sensitive medical topics or conditions.</w:t>
      </w:r>
    </w:p>
    <w:p w:rsidR="0039633F" w:rsidRPr="003423BD" w:rsidRDefault="0039633F" w:rsidP="00AE261F">
      <w:pPr>
        <w:spacing w:before="100" w:after="100"/>
        <w:rPr>
          <w:rFonts w:eastAsia="Times New Roman" w:cs="Times New Roman"/>
          <w:sz w:val="24"/>
          <w:szCs w:val="24"/>
        </w:rPr>
      </w:pPr>
      <w:r w:rsidRPr="003423BD">
        <w:rPr>
          <w:rFonts w:eastAsia="Times New Roman" w:cs="Times New Roman"/>
          <w:sz w:val="24"/>
          <w:szCs w:val="24"/>
        </w:rPr>
        <w:t> 5. Better than Telemedicine Services. Online doctor consultations have a slight advantage over telemedicine. You can take your time to write a detailed description of your condition. Also, you can submit your previous and current medical reports.</w:t>
      </w:r>
    </w:p>
    <w:p w:rsidR="0039633F" w:rsidRPr="003423BD" w:rsidRDefault="0039633F" w:rsidP="00AE261F">
      <w:pPr>
        <w:spacing w:before="100" w:after="100"/>
        <w:rPr>
          <w:rFonts w:eastAsia="Times New Roman" w:cs="Times New Roman"/>
          <w:sz w:val="24"/>
          <w:szCs w:val="24"/>
        </w:rPr>
      </w:pPr>
      <w:r w:rsidRPr="003423BD">
        <w:rPr>
          <w:rFonts w:eastAsia="Times New Roman" w:cs="Times New Roman"/>
          <w:sz w:val="24"/>
          <w:szCs w:val="24"/>
        </w:rPr>
        <w:t>6. 24/7 Health Support. Most online health service providers offer twenty-four-hour access to doctor consultations and the convenience of receiving care at home.</w:t>
      </w:r>
    </w:p>
    <w:p w:rsidR="0039633F" w:rsidRPr="003423BD" w:rsidRDefault="0039633F" w:rsidP="00AE261F">
      <w:pPr>
        <w:spacing w:before="100" w:after="100"/>
        <w:rPr>
          <w:rFonts w:eastAsia="Times New Roman" w:cs="Times New Roman"/>
          <w:sz w:val="24"/>
          <w:szCs w:val="24"/>
        </w:rPr>
      </w:pPr>
      <w:r w:rsidRPr="003423BD">
        <w:rPr>
          <w:rFonts w:eastAsia="Times New Roman" w:cs="Times New Roman"/>
          <w:sz w:val="24"/>
          <w:szCs w:val="24"/>
        </w:rPr>
        <w:t xml:space="preserve"> 7. Second Opinions. Online doctor consultations can provide patients with second opinions from doctors using a completely different approach to medical problems such as Conventional, Integrative, Alternative or Naturopathic approaches. </w:t>
      </w:r>
    </w:p>
    <w:p w:rsidR="0039633F" w:rsidRPr="003423BD" w:rsidRDefault="0039633F" w:rsidP="00AE261F">
      <w:pPr>
        <w:spacing w:before="100" w:after="100"/>
        <w:rPr>
          <w:sz w:val="24"/>
          <w:szCs w:val="24"/>
        </w:rPr>
      </w:pPr>
    </w:p>
    <w:p w:rsidR="00475BC7" w:rsidRPr="003423BD" w:rsidRDefault="00475BC7" w:rsidP="00AE261F">
      <w:pPr>
        <w:spacing w:before="100" w:after="100"/>
        <w:rPr>
          <w:rStyle w:val="SubtitleChar"/>
          <w:b/>
          <w:color w:val="auto"/>
          <w:sz w:val="28"/>
          <w:szCs w:val="28"/>
          <w:u w:val="single"/>
        </w:rPr>
      </w:pPr>
    </w:p>
    <w:p w:rsidR="00707A9C" w:rsidRPr="003423BD" w:rsidRDefault="00707A9C" w:rsidP="007C1CDC">
      <w:pPr>
        <w:spacing w:before="120" w:after="120"/>
        <w:rPr>
          <w:sz w:val="24"/>
          <w:szCs w:val="24"/>
        </w:rPr>
      </w:pPr>
      <w:r w:rsidRPr="003423BD">
        <w:rPr>
          <w:rStyle w:val="SubtitleChar"/>
          <w:b/>
          <w:color w:val="auto"/>
          <w:sz w:val="28"/>
          <w:szCs w:val="28"/>
          <w:u w:val="single"/>
        </w:rPr>
        <w:t>Online Consultation Software for doctors</w:t>
      </w:r>
      <w:r w:rsidRPr="003423BD">
        <w:rPr>
          <w:b/>
        </w:rPr>
        <w:br/>
      </w:r>
      <w:r w:rsidRPr="003423BD">
        <w:rPr>
          <w:rFonts w:cs="Arial"/>
          <w:color w:val="1E1E1E"/>
          <w:sz w:val="18"/>
          <w:szCs w:val="18"/>
        </w:rPr>
        <w:br/>
      </w:r>
      <w:r w:rsidRPr="003423BD">
        <w:rPr>
          <w:sz w:val="24"/>
          <w:szCs w:val="24"/>
        </w:rPr>
        <w:t>Details of the patients for a travelling doctor can be maintained via online. This is the most effective way of storing databases. Each doctor can enter the website using his login id and password. Patients also get to maintain the details or symptoms of their various diseases. It would keep a busy doctor well updated on their patient's diseases and prescribe an effective medication to their valuable patients.</w:t>
      </w:r>
      <w:r w:rsidRPr="003423BD">
        <w:rPr>
          <w:sz w:val="24"/>
          <w:szCs w:val="24"/>
        </w:rPr>
        <w:br/>
      </w:r>
      <w:r w:rsidRPr="003423BD">
        <w:rPr>
          <w:sz w:val="24"/>
          <w:szCs w:val="24"/>
        </w:rPr>
        <w:br/>
        <w:t>The services that come under online consultation software for doctors are:</w:t>
      </w:r>
      <w:r w:rsidRPr="003423BD">
        <w:rPr>
          <w:sz w:val="24"/>
          <w:szCs w:val="24"/>
        </w:rPr>
        <w:br/>
      </w:r>
      <w:r w:rsidRPr="003423BD">
        <w:rPr>
          <w:sz w:val="24"/>
          <w:szCs w:val="24"/>
        </w:rPr>
        <w:br/>
        <w:t>- Doctors can use this system individually.</w:t>
      </w:r>
      <w:r w:rsidRPr="003423BD">
        <w:rPr>
          <w:sz w:val="24"/>
          <w:szCs w:val="24"/>
        </w:rPr>
        <w:br/>
        <w:t>- It is very much ideal for NRIs/ traveling/ busy doctors etc.</w:t>
      </w:r>
      <w:r w:rsidRPr="003423BD">
        <w:rPr>
          <w:sz w:val="24"/>
          <w:szCs w:val="24"/>
        </w:rPr>
        <w:br/>
        <w:t>- Patient can maintain their details.</w:t>
      </w:r>
      <w:r w:rsidRPr="003423BD">
        <w:rPr>
          <w:sz w:val="24"/>
          <w:szCs w:val="24"/>
        </w:rPr>
        <w:br/>
        <w:t>- Case sheets and records of patients are maintained online.</w:t>
      </w:r>
      <w:r w:rsidRPr="003423BD">
        <w:rPr>
          <w:sz w:val="24"/>
          <w:szCs w:val="24"/>
        </w:rPr>
        <w:br/>
        <w:t>- Mail alerts are available when a conversation is received.</w:t>
      </w:r>
      <w:r w:rsidRPr="003423BD">
        <w:rPr>
          <w:rFonts w:cs="Arial"/>
          <w:color w:val="1E1E1E"/>
          <w:sz w:val="18"/>
          <w:szCs w:val="18"/>
        </w:rPr>
        <w:br/>
      </w:r>
      <w:r w:rsidRPr="003423BD">
        <w:rPr>
          <w:rFonts w:cs="Arial"/>
          <w:color w:val="1E1E1E"/>
          <w:sz w:val="18"/>
          <w:szCs w:val="18"/>
        </w:rPr>
        <w:br/>
      </w:r>
      <w:r w:rsidRPr="003423BD">
        <w:rPr>
          <w:rStyle w:val="SubtitleChar"/>
          <w:b/>
          <w:color w:val="auto"/>
          <w:sz w:val="28"/>
          <w:szCs w:val="28"/>
          <w:u w:val="single"/>
        </w:rPr>
        <w:t>Online Consultation Software for hospitals</w:t>
      </w:r>
      <w:r w:rsidRPr="003423BD">
        <w:rPr>
          <w:rFonts w:cs="Arial"/>
          <w:color w:val="1E1E1E"/>
          <w:sz w:val="18"/>
          <w:szCs w:val="18"/>
        </w:rPr>
        <w:br/>
      </w:r>
      <w:r w:rsidRPr="003423BD">
        <w:rPr>
          <w:rFonts w:cs="Arial"/>
          <w:color w:val="1E1E1E"/>
          <w:sz w:val="18"/>
          <w:szCs w:val="18"/>
        </w:rPr>
        <w:br/>
      </w:r>
      <w:r w:rsidRPr="003423BD">
        <w:rPr>
          <w:sz w:val="24"/>
          <w:szCs w:val="24"/>
        </w:rPr>
        <w:t>- It is very user friendly software which can be installed in a hospital.</w:t>
      </w:r>
      <w:r w:rsidRPr="003423BD">
        <w:rPr>
          <w:sz w:val="24"/>
          <w:szCs w:val="24"/>
        </w:rPr>
        <w:br/>
        <w:t>- Patients registered in the hospital are given login details.</w:t>
      </w:r>
      <w:r w:rsidRPr="003423BD">
        <w:rPr>
          <w:sz w:val="24"/>
          <w:szCs w:val="24"/>
        </w:rPr>
        <w:br/>
        <w:t>- Patient can choose a particular doctor in that hospital.</w:t>
      </w:r>
      <w:r w:rsidRPr="003423BD">
        <w:rPr>
          <w:sz w:val="24"/>
          <w:szCs w:val="24"/>
        </w:rPr>
        <w:br/>
        <w:t>- Details can be managed by patients itself.</w:t>
      </w:r>
      <w:r w:rsidRPr="003423BD">
        <w:rPr>
          <w:sz w:val="24"/>
          <w:szCs w:val="24"/>
        </w:rPr>
        <w:br/>
        <w:t>- Easy and efficient interaction between doctors and patients is ensured.</w:t>
      </w:r>
      <w:r w:rsidRPr="003423BD">
        <w:rPr>
          <w:sz w:val="24"/>
          <w:szCs w:val="24"/>
        </w:rPr>
        <w:br/>
        <w:t>- Case sheets and records of patients are maintained online.</w:t>
      </w:r>
      <w:r w:rsidRPr="003423BD">
        <w:rPr>
          <w:sz w:val="24"/>
          <w:szCs w:val="24"/>
        </w:rPr>
        <w:br/>
        <w:t>- Option to send reports to doctor through interface.</w:t>
      </w:r>
      <w:r w:rsidRPr="003423BD">
        <w:rPr>
          <w:sz w:val="24"/>
          <w:szCs w:val="24"/>
        </w:rPr>
        <w:br/>
        <w:t>- Mail alerts are available for admin, doctor, and patients, associate etc.</w:t>
      </w:r>
      <w:r w:rsidRPr="003423BD">
        <w:rPr>
          <w:rFonts w:cs="Arial"/>
          <w:color w:val="1E1E1E"/>
          <w:sz w:val="24"/>
          <w:szCs w:val="24"/>
        </w:rPr>
        <w:br/>
      </w:r>
      <w:r w:rsidRPr="003423BD">
        <w:rPr>
          <w:rFonts w:cs="Arial"/>
          <w:color w:val="1E1E1E"/>
          <w:sz w:val="24"/>
          <w:szCs w:val="24"/>
        </w:rPr>
        <w:br/>
      </w:r>
      <w:r w:rsidRPr="003423BD">
        <w:rPr>
          <w:sz w:val="24"/>
          <w:szCs w:val="24"/>
        </w:rPr>
        <w:t>For appointment issues this technique can be very much effective. Taking the correct or right blood tests the appointed date is also very important.</w:t>
      </w:r>
      <w:r w:rsidRPr="003423BD">
        <w:rPr>
          <w:sz w:val="24"/>
          <w:szCs w:val="24"/>
        </w:rPr>
        <w:br/>
      </w:r>
      <w:r w:rsidRPr="003423BD">
        <w:rPr>
          <w:sz w:val="24"/>
          <w:szCs w:val="24"/>
        </w:rPr>
        <w:br/>
        <w:t>Staffs cannot be present day in and day out, as there are limitations. Front office helpdesk cannot work 24/7 without taking a single leave. So having an Online Consultation Software for hospitals can be very effective.</w:t>
      </w:r>
      <w:r w:rsidRPr="003423BD">
        <w:rPr>
          <w:sz w:val="24"/>
          <w:szCs w:val="24"/>
        </w:rPr>
        <w:br/>
      </w:r>
      <w:r w:rsidRPr="003423BD">
        <w:rPr>
          <w:sz w:val="24"/>
          <w:szCs w:val="24"/>
        </w:rPr>
        <w:br/>
        <w:t xml:space="preserve">It helps patients to register online and book appointments without the help of the front office </w:t>
      </w:r>
      <w:r w:rsidRPr="003423BD">
        <w:rPr>
          <w:sz w:val="24"/>
          <w:szCs w:val="24"/>
        </w:rPr>
        <w:lastRenderedPageBreak/>
        <w:t>medical staff. Thus confusion can be eliminated to a greater extent. It calls the patient automatically and confirms appointments automatically. Visit to the doctor can be confirmed, restrictions in dietary intakes and medications to be taken can be solved through this method.</w:t>
      </w:r>
      <w:r w:rsidRPr="003423BD">
        <w:rPr>
          <w:sz w:val="24"/>
          <w:szCs w:val="24"/>
        </w:rPr>
        <w:br/>
      </w:r>
      <w:r w:rsidRPr="003423BD">
        <w:rPr>
          <w:sz w:val="24"/>
          <w:szCs w:val="24"/>
        </w:rPr>
        <w:br/>
        <w:t>With the online doctor appointment scheduling system, many of your difficulties can be prevented or eliminated.</w:t>
      </w:r>
    </w:p>
    <w:p w:rsidR="0039633F" w:rsidRPr="003423BD" w:rsidRDefault="009962E4" w:rsidP="00AE261F">
      <w:pPr>
        <w:pStyle w:val="Heading2"/>
        <w:spacing w:before="100" w:after="100"/>
        <w:rPr>
          <w:rFonts w:asciiTheme="minorHAnsi" w:hAnsiTheme="minorHAnsi"/>
          <w:color w:val="000000" w:themeColor="text1"/>
          <w:sz w:val="28"/>
          <w:szCs w:val="28"/>
        </w:rPr>
      </w:pPr>
      <w:bookmarkStart w:id="6" w:name="_Toc443571297"/>
      <w:bookmarkStart w:id="7" w:name="_Toc454538318"/>
      <w:r>
        <w:rPr>
          <w:rFonts w:asciiTheme="minorHAnsi" w:hAnsiTheme="minorHAnsi"/>
          <w:color w:val="000000" w:themeColor="text1"/>
          <w:sz w:val="28"/>
          <w:szCs w:val="28"/>
        </w:rPr>
        <w:t>1.</w:t>
      </w:r>
      <w:r w:rsidR="005D4E55" w:rsidRPr="003423BD">
        <w:rPr>
          <w:rFonts w:asciiTheme="minorHAnsi" w:hAnsiTheme="minorHAnsi"/>
          <w:color w:val="000000" w:themeColor="text1"/>
          <w:sz w:val="28"/>
          <w:szCs w:val="28"/>
        </w:rPr>
        <w:t xml:space="preserve">2 </w:t>
      </w:r>
      <w:r w:rsidR="0039633F" w:rsidRPr="003423BD">
        <w:rPr>
          <w:rFonts w:asciiTheme="minorHAnsi" w:hAnsiTheme="minorHAnsi"/>
          <w:color w:val="000000" w:themeColor="text1"/>
          <w:sz w:val="28"/>
          <w:szCs w:val="28"/>
        </w:rPr>
        <w:t>Problem Statement</w:t>
      </w:r>
      <w:bookmarkEnd w:id="6"/>
      <w:bookmarkEnd w:id="7"/>
    </w:p>
    <w:p w:rsidR="0039633F" w:rsidRPr="003423BD" w:rsidRDefault="0039633F" w:rsidP="00AE261F">
      <w:pPr>
        <w:pStyle w:val="NormalWeb"/>
        <w:numPr>
          <w:ilvl w:val="0"/>
          <w:numId w:val="10"/>
        </w:numPr>
        <w:spacing w:beforeAutospacing="0" w:afterAutospacing="0" w:line="276" w:lineRule="auto"/>
        <w:rPr>
          <w:rFonts w:asciiTheme="minorHAnsi" w:hAnsiTheme="minorHAnsi"/>
        </w:rPr>
      </w:pPr>
      <w:r w:rsidRPr="003423BD">
        <w:rPr>
          <w:rFonts w:asciiTheme="minorHAnsi" w:hAnsiTheme="minorHAnsi"/>
        </w:rPr>
        <w:t xml:space="preserve">Risk of patients misdiagnosing themselves with wrong information on the Internet. </w:t>
      </w:r>
    </w:p>
    <w:p w:rsidR="0039633F" w:rsidRPr="003423BD" w:rsidRDefault="0039633F" w:rsidP="00AE261F">
      <w:pPr>
        <w:pStyle w:val="NormalWeb"/>
        <w:numPr>
          <w:ilvl w:val="0"/>
          <w:numId w:val="10"/>
        </w:numPr>
        <w:spacing w:beforeAutospacing="0" w:afterAutospacing="0" w:line="276" w:lineRule="auto"/>
        <w:rPr>
          <w:rFonts w:asciiTheme="minorHAnsi" w:hAnsiTheme="minorHAnsi"/>
        </w:rPr>
      </w:pPr>
      <w:r w:rsidRPr="003423BD">
        <w:rPr>
          <w:rFonts w:asciiTheme="minorHAnsi" w:hAnsiTheme="minorHAnsi"/>
        </w:rPr>
        <w:t>Risk of a patient who won't adhere to prescribed treatment.</w:t>
      </w:r>
    </w:p>
    <w:p w:rsidR="0039633F" w:rsidRPr="003423BD" w:rsidRDefault="0039633F" w:rsidP="00AE261F">
      <w:pPr>
        <w:pStyle w:val="NormalWeb"/>
        <w:numPr>
          <w:ilvl w:val="0"/>
          <w:numId w:val="10"/>
        </w:numPr>
        <w:spacing w:beforeAutospacing="0" w:afterAutospacing="0" w:line="276" w:lineRule="auto"/>
        <w:rPr>
          <w:rFonts w:asciiTheme="minorHAnsi" w:hAnsiTheme="minorHAnsi"/>
        </w:rPr>
      </w:pPr>
      <w:r w:rsidRPr="003423BD">
        <w:rPr>
          <w:rFonts w:asciiTheme="minorHAnsi" w:hAnsiTheme="minorHAnsi"/>
        </w:rPr>
        <w:t>Interruptions at odd hours with health questions from people whom the doctor(s) can't place.</w:t>
      </w:r>
    </w:p>
    <w:p w:rsidR="0039633F" w:rsidRPr="003423BD" w:rsidRDefault="0039633F" w:rsidP="00AE261F">
      <w:pPr>
        <w:pStyle w:val="NormalWeb"/>
        <w:numPr>
          <w:ilvl w:val="0"/>
          <w:numId w:val="10"/>
        </w:numPr>
        <w:spacing w:beforeAutospacing="0" w:afterAutospacing="0" w:line="276" w:lineRule="auto"/>
        <w:rPr>
          <w:rFonts w:asciiTheme="minorHAnsi" w:hAnsiTheme="minorHAnsi"/>
        </w:rPr>
      </w:pPr>
      <w:r w:rsidRPr="003423BD">
        <w:rPr>
          <w:rFonts w:asciiTheme="minorHAnsi" w:hAnsiTheme="minorHAnsi"/>
        </w:rPr>
        <w:t>Doctors’ inability to follow up with elderly and really sick patients.</w:t>
      </w:r>
    </w:p>
    <w:p w:rsidR="0039633F" w:rsidRPr="003423BD" w:rsidRDefault="009962E4" w:rsidP="00AE261F">
      <w:pPr>
        <w:pStyle w:val="Heading2"/>
        <w:spacing w:before="100" w:after="100"/>
        <w:rPr>
          <w:rFonts w:asciiTheme="minorHAnsi" w:hAnsiTheme="minorHAnsi"/>
          <w:color w:val="auto"/>
          <w:sz w:val="28"/>
          <w:szCs w:val="28"/>
        </w:rPr>
      </w:pPr>
      <w:bookmarkStart w:id="8" w:name="_Toc443571298"/>
      <w:bookmarkStart w:id="9" w:name="_Toc454538319"/>
      <w:r>
        <w:rPr>
          <w:rFonts w:asciiTheme="minorHAnsi" w:hAnsiTheme="minorHAnsi"/>
          <w:color w:val="auto"/>
          <w:sz w:val="28"/>
          <w:szCs w:val="28"/>
        </w:rPr>
        <w:t>1.3</w:t>
      </w:r>
      <w:r w:rsidR="005D4E55" w:rsidRPr="003423BD">
        <w:rPr>
          <w:rFonts w:asciiTheme="minorHAnsi" w:hAnsiTheme="minorHAnsi"/>
          <w:color w:val="auto"/>
          <w:sz w:val="28"/>
          <w:szCs w:val="28"/>
        </w:rPr>
        <w:t xml:space="preserve"> </w:t>
      </w:r>
      <w:r w:rsidR="0039633F" w:rsidRPr="003423BD">
        <w:rPr>
          <w:rFonts w:asciiTheme="minorHAnsi" w:hAnsiTheme="minorHAnsi"/>
          <w:color w:val="auto"/>
          <w:sz w:val="28"/>
          <w:szCs w:val="28"/>
        </w:rPr>
        <w:t>Objectives</w:t>
      </w:r>
      <w:bookmarkEnd w:id="8"/>
      <w:bookmarkEnd w:id="9"/>
    </w:p>
    <w:p w:rsidR="0039633F" w:rsidRPr="003423BD" w:rsidRDefault="00F44DBC" w:rsidP="00AE261F">
      <w:pPr>
        <w:pStyle w:val="Heading3"/>
        <w:spacing w:before="100" w:after="100"/>
        <w:rPr>
          <w:rFonts w:asciiTheme="minorHAnsi" w:hAnsiTheme="minorHAnsi"/>
          <w:color w:val="auto"/>
          <w:sz w:val="24"/>
          <w:szCs w:val="24"/>
        </w:rPr>
      </w:pPr>
      <w:bookmarkStart w:id="10" w:name="_Toc443571299"/>
      <w:bookmarkStart w:id="11" w:name="_Toc454538320"/>
      <w:r>
        <w:rPr>
          <w:rFonts w:asciiTheme="minorHAnsi" w:hAnsiTheme="minorHAnsi"/>
          <w:color w:val="auto"/>
          <w:sz w:val="24"/>
          <w:szCs w:val="24"/>
        </w:rPr>
        <w:t>A</w:t>
      </w:r>
      <w:r w:rsidR="00732023" w:rsidRPr="003423BD">
        <w:rPr>
          <w:rFonts w:asciiTheme="minorHAnsi" w:hAnsiTheme="minorHAnsi"/>
          <w:color w:val="auto"/>
          <w:sz w:val="24"/>
          <w:szCs w:val="24"/>
        </w:rPr>
        <w:t xml:space="preserve"> </w:t>
      </w:r>
      <w:r w:rsidR="0039633F" w:rsidRPr="003423BD">
        <w:rPr>
          <w:rFonts w:asciiTheme="minorHAnsi" w:hAnsiTheme="minorHAnsi"/>
          <w:color w:val="auto"/>
          <w:sz w:val="24"/>
          <w:szCs w:val="24"/>
        </w:rPr>
        <w:t>Research Objectives</w:t>
      </w:r>
      <w:bookmarkEnd w:id="10"/>
      <w:bookmarkEnd w:id="11"/>
    </w:p>
    <w:p w:rsidR="0039633F" w:rsidRPr="003423BD" w:rsidRDefault="0039633F" w:rsidP="00AE261F">
      <w:pPr>
        <w:pStyle w:val="ListParagraph"/>
        <w:numPr>
          <w:ilvl w:val="0"/>
          <w:numId w:val="11"/>
        </w:numPr>
        <w:spacing w:before="100" w:after="100"/>
        <w:rPr>
          <w:rFonts w:eastAsia="Times New Roman" w:cs="Arial"/>
          <w:sz w:val="24"/>
          <w:szCs w:val="24"/>
        </w:rPr>
      </w:pPr>
      <w:r w:rsidRPr="003423BD">
        <w:rPr>
          <w:rFonts w:eastAsia="Times New Roman" w:cs="Arial"/>
          <w:sz w:val="24"/>
          <w:szCs w:val="24"/>
        </w:rPr>
        <w:t>To explore OMC practices on the global level.</w:t>
      </w:r>
    </w:p>
    <w:p w:rsidR="0039633F" w:rsidRPr="003423BD" w:rsidRDefault="0039633F" w:rsidP="00AE261F">
      <w:pPr>
        <w:pStyle w:val="ListParagraph"/>
        <w:numPr>
          <w:ilvl w:val="0"/>
          <w:numId w:val="11"/>
        </w:numPr>
        <w:spacing w:before="100" w:after="100"/>
        <w:rPr>
          <w:rFonts w:eastAsia="Times New Roman" w:cs="Arial"/>
          <w:sz w:val="24"/>
          <w:szCs w:val="24"/>
        </w:rPr>
      </w:pPr>
      <w:r w:rsidRPr="003423BD">
        <w:rPr>
          <w:rFonts w:eastAsia="Times New Roman" w:cs="Arial"/>
          <w:sz w:val="24"/>
          <w:szCs w:val="24"/>
        </w:rPr>
        <w:t>To examine features and themes evident in the literature and in a range of currently operating OMC services.</w:t>
      </w:r>
    </w:p>
    <w:p w:rsidR="00940598" w:rsidRPr="003423BD" w:rsidRDefault="00940598" w:rsidP="00AE261F">
      <w:pPr>
        <w:pStyle w:val="ListParagraph"/>
        <w:numPr>
          <w:ilvl w:val="0"/>
          <w:numId w:val="11"/>
        </w:numPr>
        <w:spacing w:before="100" w:after="100"/>
        <w:rPr>
          <w:rFonts w:eastAsia="Times New Roman" w:cs="Arial"/>
          <w:sz w:val="24"/>
          <w:szCs w:val="24"/>
        </w:rPr>
      </w:pPr>
      <w:r w:rsidRPr="003423BD">
        <w:rPr>
          <w:rFonts w:eastAsia="Times New Roman" w:cs="Arial"/>
          <w:sz w:val="24"/>
          <w:szCs w:val="24"/>
        </w:rPr>
        <w:t>Research on the response rate of requests, queries and complaints within OMC sites.</w:t>
      </w:r>
    </w:p>
    <w:p w:rsidR="0039633F" w:rsidRPr="003423BD" w:rsidRDefault="0039633F" w:rsidP="00AE261F">
      <w:pPr>
        <w:spacing w:before="100" w:after="100"/>
        <w:rPr>
          <w:rFonts w:eastAsia="Times New Roman" w:cs="Arial"/>
          <w:sz w:val="25"/>
          <w:szCs w:val="25"/>
        </w:rPr>
      </w:pPr>
    </w:p>
    <w:p w:rsidR="009260C2" w:rsidRPr="003423BD" w:rsidRDefault="00F44DBC" w:rsidP="00AE261F">
      <w:pPr>
        <w:pStyle w:val="Heading3"/>
        <w:spacing w:before="100" w:after="100"/>
        <w:rPr>
          <w:rFonts w:asciiTheme="minorHAnsi" w:hAnsiTheme="minorHAnsi"/>
          <w:color w:val="auto"/>
          <w:sz w:val="24"/>
          <w:szCs w:val="24"/>
        </w:rPr>
      </w:pPr>
      <w:bookmarkStart w:id="12" w:name="_Toc443571300"/>
      <w:bookmarkStart w:id="13" w:name="_Toc454538321"/>
      <w:r>
        <w:rPr>
          <w:rFonts w:asciiTheme="minorHAnsi" w:hAnsiTheme="minorHAnsi"/>
          <w:color w:val="auto"/>
          <w:sz w:val="24"/>
          <w:szCs w:val="24"/>
        </w:rPr>
        <w:t>B</w:t>
      </w:r>
      <w:r w:rsidR="00732023" w:rsidRPr="003423BD">
        <w:rPr>
          <w:rFonts w:asciiTheme="minorHAnsi" w:hAnsiTheme="minorHAnsi"/>
          <w:color w:val="auto"/>
          <w:sz w:val="24"/>
          <w:szCs w:val="24"/>
        </w:rPr>
        <w:t xml:space="preserve"> </w:t>
      </w:r>
      <w:r w:rsidR="009260C2" w:rsidRPr="003423BD">
        <w:rPr>
          <w:rFonts w:asciiTheme="minorHAnsi" w:hAnsiTheme="minorHAnsi"/>
          <w:color w:val="auto"/>
          <w:sz w:val="24"/>
          <w:szCs w:val="24"/>
        </w:rPr>
        <w:t>System Objectives</w:t>
      </w:r>
      <w:bookmarkEnd w:id="12"/>
      <w:bookmarkEnd w:id="13"/>
    </w:p>
    <w:p w:rsidR="009260C2" w:rsidRPr="003423BD" w:rsidRDefault="009260C2" w:rsidP="00AE261F">
      <w:pPr>
        <w:pStyle w:val="ListParagraph"/>
        <w:numPr>
          <w:ilvl w:val="0"/>
          <w:numId w:val="15"/>
        </w:numPr>
        <w:spacing w:before="100" w:after="100"/>
        <w:ind w:left="360"/>
        <w:rPr>
          <w:sz w:val="24"/>
          <w:szCs w:val="24"/>
        </w:rPr>
      </w:pPr>
      <w:r w:rsidRPr="003423BD">
        <w:rPr>
          <w:sz w:val="24"/>
          <w:szCs w:val="24"/>
        </w:rPr>
        <w:t xml:space="preserve">Create a fast and accurate search mechanism where a patient can choose a particular doctor in any </w:t>
      </w:r>
      <w:r w:rsidR="00D53978" w:rsidRPr="003423BD">
        <w:rPr>
          <w:sz w:val="24"/>
          <w:szCs w:val="24"/>
        </w:rPr>
        <w:t>field</w:t>
      </w:r>
      <w:r w:rsidRPr="003423BD">
        <w:rPr>
          <w:sz w:val="24"/>
          <w:szCs w:val="24"/>
        </w:rPr>
        <w:t>.</w:t>
      </w:r>
    </w:p>
    <w:p w:rsidR="009260C2" w:rsidRPr="003423BD" w:rsidRDefault="009260C2" w:rsidP="00AE261F">
      <w:pPr>
        <w:pStyle w:val="ListParagraph"/>
        <w:numPr>
          <w:ilvl w:val="0"/>
          <w:numId w:val="15"/>
        </w:numPr>
        <w:spacing w:before="100" w:after="100"/>
        <w:ind w:left="360"/>
        <w:rPr>
          <w:sz w:val="24"/>
          <w:szCs w:val="24"/>
        </w:rPr>
      </w:pPr>
      <w:r w:rsidRPr="003423BD">
        <w:rPr>
          <w:sz w:val="24"/>
          <w:szCs w:val="24"/>
        </w:rPr>
        <w:t>Create an easy and efficient interaction module where interaction between doctors and patients is ensured.</w:t>
      </w:r>
    </w:p>
    <w:p w:rsidR="009260C2" w:rsidRPr="003423BD" w:rsidRDefault="009260C2" w:rsidP="00AE261F">
      <w:pPr>
        <w:pStyle w:val="ListParagraph"/>
        <w:numPr>
          <w:ilvl w:val="0"/>
          <w:numId w:val="15"/>
        </w:numPr>
        <w:spacing w:before="100" w:after="100"/>
        <w:ind w:left="360"/>
        <w:rPr>
          <w:sz w:val="24"/>
          <w:szCs w:val="24"/>
        </w:rPr>
      </w:pPr>
      <w:r w:rsidRPr="003423BD">
        <w:rPr>
          <w:sz w:val="24"/>
          <w:szCs w:val="24"/>
        </w:rPr>
        <w:t>Ensure a safe and secure storage facility so that sheets and records of patients are maintained online.</w:t>
      </w:r>
    </w:p>
    <w:p w:rsidR="009260C2" w:rsidRPr="003423BD" w:rsidRDefault="009260C2" w:rsidP="00AE261F">
      <w:pPr>
        <w:pStyle w:val="ListParagraph"/>
        <w:numPr>
          <w:ilvl w:val="0"/>
          <w:numId w:val="15"/>
        </w:numPr>
        <w:spacing w:before="100" w:after="100"/>
        <w:ind w:left="360"/>
        <w:rPr>
          <w:sz w:val="24"/>
          <w:szCs w:val="24"/>
        </w:rPr>
      </w:pPr>
      <w:r w:rsidRPr="003423BD">
        <w:rPr>
          <w:sz w:val="24"/>
          <w:szCs w:val="24"/>
        </w:rPr>
        <w:t>Create a mailing system where</w:t>
      </w:r>
      <w:r w:rsidR="00883809" w:rsidRPr="003423BD">
        <w:rPr>
          <w:sz w:val="24"/>
          <w:szCs w:val="24"/>
        </w:rPr>
        <w:t xml:space="preserve"> mail alerts are available for </w:t>
      </w:r>
      <w:r w:rsidRPr="003423BD">
        <w:rPr>
          <w:sz w:val="24"/>
          <w:szCs w:val="24"/>
        </w:rPr>
        <w:t>patients.</w:t>
      </w:r>
    </w:p>
    <w:p w:rsidR="00C9663E" w:rsidRPr="003423BD" w:rsidRDefault="009260C2" w:rsidP="00AE261F">
      <w:pPr>
        <w:pStyle w:val="ListParagraph"/>
        <w:numPr>
          <w:ilvl w:val="0"/>
          <w:numId w:val="15"/>
        </w:numPr>
        <w:spacing w:before="100" w:after="100"/>
        <w:ind w:left="360"/>
        <w:rPr>
          <w:sz w:val="24"/>
          <w:szCs w:val="24"/>
        </w:rPr>
      </w:pPr>
      <w:r w:rsidRPr="003423BD">
        <w:rPr>
          <w:sz w:val="24"/>
          <w:szCs w:val="24"/>
        </w:rPr>
        <w:t>To create a consolidated storage of data for analysis purposes. These help in creation of user logs thus ensuring that all transactions are accounted for.</w:t>
      </w:r>
    </w:p>
    <w:p w:rsidR="00483377" w:rsidRDefault="00483377" w:rsidP="00AE261F">
      <w:pPr>
        <w:spacing w:before="100" w:after="100"/>
      </w:pPr>
    </w:p>
    <w:p w:rsidR="00E41166" w:rsidRPr="00483377" w:rsidRDefault="00E41166" w:rsidP="00AE261F">
      <w:pPr>
        <w:spacing w:before="100" w:after="100"/>
      </w:pPr>
    </w:p>
    <w:p w:rsidR="007C1CDC" w:rsidRDefault="002F5BD9" w:rsidP="00483377">
      <w:pPr>
        <w:pStyle w:val="IntenseQuote"/>
        <w:spacing w:before="100" w:after="100"/>
        <w:rPr>
          <w:b/>
          <w:i w:val="0"/>
          <w:color w:val="auto"/>
          <w:sz w:val="52"/>
          <w:szCs w:val="52"/>
        </w:rPr>
      </w:pPr>
      <w:bookmarkStart w:id="14" w:name="_Toc443571301"/>
      <w:r w:rsidRPr="00483377">
        <w:rPr>
          <w:b/>
          <w:i w:val="0"/>
          <w:color w:val="auto"/>
          <w:sz w:val="52"/>
          <w:szCs w:val="52"/>
        </w:rPr>
        <w:lastRenderedPageBreak/>
        <w:t>Chapter 2</w:t>
      </w:r>
      <w:r w:rsidR="007C1CDC">
        <w:rPr>
          <w:b/>
          <w:i w:val="0"/>
          <w:color w:val="auto"/>
          <w:sz w:val="52"/>
          <w:szCs w:val="52"/>
        </w:rPr>
        <w:t xml:space="preserve"> </w:t>
      </w:r>
    </w:p>
    <w:p w:rsidR="0039633F" w:rsidRDefault="00483377" w:rsidP="00483377">
      <w:pPr>
        <w:pStyle w:val="IntenseQuote"/>
        <w:spacing w:before="100" w:after="100"/>
        <w:rPr>
          <w:b/>
          <w:i w:val="0"/>
          <w:color w:val="auto"/>
          <w:sz w:val="52"/>
          <w:szCs w:val="52"/>
        </w:rPr>
      </w:pPr>
      <w:r>
        <w:rPr>
          <w:b/>
          <w:i w:val="0"/>
          <w:color w:val="auto"/>
          <w:sz w:val="52"/>
          <w:szCs w:val="52"/>
        </w:rPr>
        <w:t xml:space="preserve"> LITERATURE REVIEW</w:t>
      </w:r>
      <w:bookmarkEnd w:id="14"/>
    </w:p>
    <w:p w:rsidR="00483377" w:rsidRPr="00483377" w:rsidRDefault="00483377" w:rsidP="00483377"/>
    <w:p w:rsidR="002B39AD" w:rsidRPr="003423BD" w:rsidRDefault="00FC1734" w:rsidP="00AE261F">
      <w:pPr>
        <w:pStyle w:val="Heading2"/>
        <w:spacing w:before="100" w:after="100"/>
        <w:rPr>
          <w:rFonts w:asciiTheme="minorHAnsi" w:hAnsiTheme="minorHAnsi"/>
          <w:color w:val="auto"/>
          <w:sz w:val="28"/>
          <w:szCs w:val="28"/>
        </w:rPr>
      </w:pPr>
      <w:bookmarkStart w:id="15" w:name="_Toc443571302"/>
      <w:bookmarkStart w:id="16" w:name="_Toc454538322"/>
      <w:r w:rsidRPr="003423BD">
        <w:rPr>
          <w:rFonts w:asciiTheme="minorHAnsi" w:hAnsiTheme="minorHAnsi"/>
          <w:color w:val="auto"/>
          <w:sz w:val="28"/>
          <w:szCs w:val="28"/>
        </w:rPr>
        <w:t>2.1</w:t>
      </w:r>
      <w:r w:rsidR="00732023" w:rsidRPr="003423BD">
        <w:rPr>
          <w:rFonts w:asciiTheme="minorHAnsi" w:hAnsiTheme="minorHAnsi"/>
          <w:color w:val="auto"/>
          <w:sz w:val="28"/>
          <w:szCs w:val="28"/>
        </w:rPr>
        <w:t xml:space="preserve"> </w:t>
      </w:r>
      <w:r w:rsidR="009D3FE7" w:rsidRPr="003423BD">
        <w:rPr>
          <w:rFonts w:asciiTheme="minorHAnsi" w:hAnsiTheme="minorHAnsi"/>
          <w:color w:val="auto"/>
          <w:sz w:val="28"/>
          <w:szCs w:val="28"/>
        </w:rPr>
        <w:t>Online Research</w:t>
      </w:r>
      <w:bookmarkEnd w:id="15"/>
      <w:bookmarkEnd w:id="16"/>
    </w:p>
    <w:p w:rsidR="008A4475" w:rsidRPr="003423BD" w:rsidRDefault="008A4475" w:rsidP="00AE261F">
      <w:pPr>
        <w:autoSpaceDE w:val="0"/>
        <w:autoSpaceDN w:val="0"/>
        <w:adjustRightInd w:val="0"/>
        <w:spacing w:before="100" w:after="100"/>
        <w:rPr>
          <w:rFonts w:cs="Times New Roman"/>
          <w:sz w:val="24"/>
          <w:szCs w:val="24"/>
        </w:rPr>
      </w:pPr>
      <w:r w:rsidRPr="003423BD">
        <w:rPr>
          <w:rFonts w:cs="Times New Roman"/>
          <w:sz w:val="24"/>
          <w:szCs w:val="24"/>
        </w:rPr>
        <w:t>Databases including MEDLINE and Inspec were searched for relevant publications mainly within the past five years. Multiple search terms were used, combining “online consultation” with “health or medical”, using the MeSH term “remote consultation”, or using “e-visit”,  econsultation”, and “video consultation”.</w:t>
      </w:r>
    </w:p>
    <w:p w:rsidR="008A4475" w:rsidRPr="003423BD" w:rsidRDefault="008A4475" w:rsidP="00AE261F">
      <w:pPr>
        <w:autoSpaceDE w:val="0"/>
        <w:autoSpaceDN w:val="0"/>
        <w:adjustRightInd w:val="0"/>
        <w:spacing w:before="100" w:after="100"/>
        <w:rPr>
          <w:sz w:val="24"/>
          <w:szCs w:val="24"/>
        </w:rPr>
      </w:pPr>
    </w:p>
    <w:p w:rsidR="008A4475" w:rsidRPr="003423BD" w:rsidRDefault="008A4475" w:rsidP="00AE261F">
      <w:pPr>
        <w:pStyle w:val="Heading3"/>
        <w:spacing w:before="100" w:after="100"/>
        <w:rPr>
          <w:rFonts w:asciiTheme="minorHAnsi" w:hAnsiTheme="minorHAnsi"/>
          <w:color w:val="auto"/>
          <w:sz w:val="28"/>
          <w:szCs w:val="28"/>
        </w:rPr>
      </w:pPr>
      <w:bookmarkStart w:id="17" w:name="_Toc454538323"/>
      <w:r w:rsidRPr="003423BD">
        <w:rPr>
          <w:rFonts w:asciiTheme="minorHAnsi" w:hAnsiTheme="minorHAnsi"/>
          <w:color w:val="auto"/>
          <w:sz w:val="28"/>
          <w:szCs w:val="28"/>
        </w:rPr>
        <w:t>Review of Websites</w:t>
      </w:r>
      <w:bookmarkEnd w:id="17"/>
    </w:p>
    <w:p w:rsidR="0039633F" w:rsidRPr="003423BD" w:rsidRDefault="0039633F" w:rsidP="00AE261F">
      <w:pPr>
        <w:spacing w:before="100" w:after="100"/>
        <w:rPr>
          <w:rFonts w:eastAsia="Times New Roman" w:cs="Arial"/>
          <w:sz w:val="24"/>
          <w:szCs w:val="24"/>
        </w:rPr>
      </w:pPr>
      <w:r w:rsidRPr="003423BD">
        <w:rPr>
          <w:rFonts w:eastAsia="Times New Roman" w:cs="Arial"/>
          <w:sz w:val="24"/>
          <w:szCs w:val="24"/>
        </w:rPr>
        <w:t xml:space="preserve">A convenience sample of current OMC web sites was derived from sites that appeared among Google’s results when searching for “online health/medical consultation” or “online doctor”. These sites were examined against our OMC definition to eliminate web sites that did not match with the inclusion criteria such as health information sites, health advertising, generic wellbeing advice, automated symptom checkers, telephone-only consultations, or sites with no private channel for communicating information. </w:t>
      </w:r>
    </w:p>
    <w:p w:rsidR="0055474F" w:rsidRPr="003423BD" w:rsidRDefault="0055474F" w:rsidP="00AE261F">
      <w:pPr>
        <w:spacing w:before="100" w:after="100"/>
        <w:rPr>
          <w:rFonts w:eastAsia="Times New Roman" w:cs="Arial"/>
          <w:sz w:val="24"/>
          <w:szCs w:val="24"/>
        </w:rPr>
      </w:pPr>
    </w:p>
    <w:p w:rsidR="0055474F" w:rsidRPr="003423BD" w:rsidRDefault="0055474F" w:rsidP="00AE261F">
      <w:pPr>
        <w:spacing w:before="100" w:after="100"/>
        <w:rPr>
          <w:rFonts w:eastAsia="Times New Roman" w:cs="Arial"/>
          <w:sz w:val="24"/>
          <w:szCs w:val="24"/>
        </w:rPr>
      </w:pPr>
      <w:r w:rsidRPr="003423BD">
        <w:rPr>
          <w:rFonts w:eastAsia="Times New Roman" w:cs="Arial"/>
          <w:sz w:val="24"/>
          <w:szCs w:val="24"/>
        </w:rPr>
        <w:t>This left few web sites which were examined more closely to determine the modality of the consultation, the intended purpose of the consultation, the cost, the medical specialty, the geographical coverage, web site establishment date and the geographic location of the service provider. Data were sourced directly from the web sites, requested from the providers by email or found in public media reports.</w:t>
      </w:r>
    </w:p>
    <w:p w:rsidR="0055474F" w:rsidRPr="003423BD" w:rsidRDefault="0055474F" w:rsidP="00AE261F">
      <w:pPr>
        <w:spacing w:before="100" w:after="100"/>
        <w:rPr>
          <w:rFonts w:eastAsia="Times New Roman" w:cs="Arial"/>
          <w:sz w:val="24"/>
          <w:szCs w:val="24"/>
        </w:rPr>
      </w:pPr>
    </w:p>
    <w:p w:rsidR="00352A5C" w:rsidRPr="00F74F28" w:rsidRDefault="00FC1734" w:rsidP="00F74F28">
      <w:pPr>
        <w:pStyle w:val="Heading2"/>
        <w:spacing w:before="100" w:after="100"/>
        <w:rPr>
          <w:rFonts w:asciiTheme="minorHAnsi" w:hAnsiTheme="minorHAnsi" w:cs="Times New Roman"/>
          <w:sz w:val="24"/>
          <w:szCs w:val="24"/>
        </w:rPr>
      </w:pPr>
      <w:bookmarkStart w:id="18" w:name="_Toc443571303"/>
      <w:bookmarkStart w:id="19" w:name="_Toc454538324"/>
      <w:r w:rsidRPr="003423BD">
        <w:rPr>
          <w:rFonts w:asciiTheme="minorHAnsi" w:eastAsia="Times New Roman" w:hAnsiTheme="minorHAnsi"/>
          <w:color w:val="auto"/>
          <w:sz w:val="28"/>
          <w:szCs w:val="28"/>
        </w:rPr>
        <w:t>2.</w:t>
      </w:r>
      <w:r w:rsidR="00732023" w:rsidRPr="003423BD">
        <w:rPr>
          <w:rFonts w:asciiTheme="minorHAnsi" w:eastAsia="Times New Roman" w:hAnsiTheme="minorHAnsi"/>
          <w:color w:val="auto"/>
          <w:sz w:val="28"/>
          <w:szCs w:val="28"/>
        </w:rPr>
        <w:t xml:space="preserve">2 </w:t>
      </w:r>
      <w:r w:rsidR="009D3FE7" w:rsidRPr="003423BD">
        <w:rPr>
          <w:rFonts w:asciiTheme="minorHAnsi" w:eastAsia="Times New Roman" w:hAnsiTheme="minorHAnsi"/>
          <w:color w:val="auto"/>
          <w:sz w:val="28"/>
          <w:szCs w:val="28"/>
        </w:rPr>
        <w:t>Findings</w:t>
      </w:r>
      <w:bookmarkEnd w:id="18"/>
      <w:bookmarkEnd w:id="19"/>
    </w:p>
    <w:p w:rsidR="00F74F28" w:rsidRDefault="00352A5C" w:rsidP="00F74F28">
      <w:pPr>
        <w:autoSpaceDE w:val="0"/>
        <w:autoSpaceDN w:val="0"/>
        <w:adjustRightInd w:val="0"/>
        <w:spacing w:before="240" w:after="240"/>
        <w:rPr>
          <w:rFonts w:cs="Times New Roman"/>
          <w:sz w:val="24"/>
          <w:szCs w:val="24"/>
        </w:rPr>
      </w:pPr>
      <w:r w:rsidRPr="003423BD">
        <w:rPr>
          <w:rFonts w:cs="Times New Roman"/>
          <w:sz w:val="24"/>
          <w:szCs w:val="24"/>
        </w:rPr>
        <w:t xml:space="preserve">I did not find any published research that evaluated multiple OMC sites. The majority of papers provided an evaluation of remote consultation use for a particular medical practice but not for a large group. They mainly discussed medical implications, communication styles, and information exchange. </w:t>
      </w:r>
    </w:p>
    <w:p w:rsidR="006D1A0A" w:rsidRDefault="00352A5C" w:rsidP="00F74F28">
      <w:pPr>
        <w:autoSpaceDE w:val="0"/>
        <w:autoSpaceDN w:val="0"/>
        <w:adjustRightInd w:val="0"/>
        <w:spacing w:before="240" w:after="240"/>
        <w:rPr>
          <w:rFonts w:cs="Times New Roman"/>
          <w:sz w:val="24"/>
          <w:szCs w:val="24"/>
        </w:rPr>
      </w:pPr>
      <w:r w:rsidRPr="003423BD">
        <w:rPr>
          <w:rFonts w:cs="Times New Roman"/>
          <w:sz w:val="24"/>
          <w:szCs w:val="24"/>
        </w:rPr>
        <w:lastRenderedPageBreak/>
        <w:t xml:space="preserve">Some eVisit studies evaluated consumers’ demographics, disease categories, response times, and some impact and financial aspects (Padman et al., 2009, Mehrotra et al., 2013, Adamson and Bachman, 2010, Albert et al., 2011). </w:t>
      </w:r>
    </w:p>
    <w:p w:rsidR="00352A5C" w:rsidRPr="003423BD" w:rsidRDefault="00352A5C" w:rsidP="00F74F28">
      <w:pPr>
        <w:autoSpaceDE w:val="0"/>
        <w:autoSpaceDN w:val="0"/>
        <w:adjustRightInd w:val="0"/>
        <w:spacing w:before="240" w:after="240"/>
        <w:rPr>
          <w:rFonts w:cs="Times New Roman"/>
          <w:sz w:val="24"/>
          <w:szCs w:val="24"/>
        </w:rPr>
      </w:pPr>
      <w:r w:rsidRPr="003423BD">
        <w:rPr>
          <w:rFonts w:cs="Times New Roman"/>
          <w:sz w:val="24"/>
          <w:szCs w:val="24"/>
        </w:rPr>
        <w:t>Diverse terminology is used to label various medical services delivered through internet and there are no universally accepted definitions of these terms (Bailey, 2011). Consultations over internet have many names: teleconsultation (Verhoeven et al., 2010, Deldar et al., 2011), e-Visit (Padman et al., 2009, Mehrotra et al., 2013, Handler, July 2013, Adamson and Bachman, 2010, Albert et al., 2011), e-Consultation (Liddy et al., 2013, Drop et al., 2012), video consultation (Jiwa and Meng,</w:t>
      </w:r>
      <w:r w:rsidR="006D1A0A">
        <w:rPr>
          <w:rFonts w:cs="Times New Roman"/>
          <w:sz w:val="24"/>
          <w:szCs w:val="24"/>
        </w:rPr>
        <w:t xml:space="preserve"> </w:t>
      </w:r>
      <w:r w:rsidRPr="003423BD">
        <w:rPr>
          <w:rFonts w:cs="Times New Roman"/>
          <w:sz w:val="24"/>
          <w:szCs w:val="24"/>
        </w:rPr>
        <w:t>2013, Joseph et al., 2012, Smith et al., 2012), or online medical consultation (Brockes et al., 2012, Bailey, 2011, Braverman and Samsonov, 2011, Lu et al., 2011, Medaglia and Andersen, 2010).</w:t>
      </w:r>
    </w:p>
    <w:p w:rsidR="00352A5C" w:rsidRPr="003423BD" w:rsidRDefault="00352A5C" w:rsidP="00F74F28">
      <w:pPr>
        <w:autoSpaceDE w:val="0"/>
        <w:autoSpaceDN w:val="0"/>
        <w:adjustRightInd w:val="0"/>
        <w:spacing w:before="240" w:after="240"/>
        <w:rPr>
          <w:rFonts w:cs="Times New Roman"/>
          <w:sz w:val="24"/>
          <w:szCs w:val="24"/>
        </w:rPr>
      </w:pPr>
      <w:r w:rsidRPr="003423BD">
        <w:rPr>
          <w:rFonts w:cs="Times New Roman"/>
          <w:sz w:val="24"/>
          <w:szCs w:val="24"/>
        </w:rPr>
        <w:t>In the US, the term eVisit is more common. However, the term is associated in many references with the asynchronous form of OMC (Gidwani et al., Mehrotra et al., 2013). In Australia, the common term is “video consultation”, apparently referring to the synchronous form of OMC. To have a balanced and clear reference for both forms, the term online medical consultation (OMC) appears to be most appropriate.</w:t>
      </w:r>
    </w:p>
    <w:p w:rsidR="006D1A0A" w:rsidRDefault="00352A5C" w:rsidP="00F74F28">
      <w:pPr>
        <w:autoSpaceDE w:val="0"/>
        <w:autoSpaceDN w:val="0"/>
        <w:adjustRightInd w:val="0"/>
        <w:spacing w:before="240" w:after="240"/>
        <w:rPr>
          <w:rFonts w:cs="Times New Roman"/>
          <w:sz w:val="24"/>
          <w:szCs w:val="24"/>
        </w:rPr>
      </w:pPr>
      <w:r w:rsidRPr="003423BD">
        <w:rPr>
          <w:rFonts w:cs="Times New Roman"/>
          <w:sz w:val="24"/>
          <w:szCs w:val="24"/>
        </w:rPr>
        <w:t>OMC carries several opportunities for research and practice. OMC has attracted providers’ and consumers’ attention since the beginning of this century. In 2006, the editor of the Health Management Technology magazine reported that healthcare consumers have always wanted</w:t>
      </w:r>
      <w:r w:rsidR="00F74F28">
        <w:rPr>
          <w:rFonts w:cs="Times New Roman"/>
          <w:sz w:val="24"/>
          <w:szCs w:val="24"/>
        </w:rPr>
        <w:t xml:space="preserve"> </w:t>
      </w:r>
      <w:r w:rsidRPr="003423BD">
        <w:rPr>
          <w:rFonts w:cs="Times New Roman"/>
          <w:sz w:val="24"/>
          <w:szCs w:val="24"/>
        </w:rPr>
        <w:t>to be able to communicate with doctors - electronically - the way they now do with the rest of the world, especially for non-urgent matters not requiring a face-to-face office visit (</w:t>
      </w:r>
      <w:r w:rsidR="00E51404" w:rsidRPr="003423BD">
        <w:rPr>
          <w:rFonts w:cs="Times New Roman"/>
          <w:sz w:val="24"/>
          <w:szCs w:val="24"/>
        </w:rPr>
        <w:t>Blair, 2006). The same point is</w:t>
      </w:r>
      <w:r w:rsidRPr="003423BD">
        <w:rPr>
          <w:rFonts w:cs="Times New Roman"/>
          <w:sz w:val="24"/>
          <w:szCs w:val="24"/>
        </w:rPr>
        <w:t xml:space="preserve"> affirmed by recent research (Dudas &amp; Crocetti, 2013). </w:t>
      </w:r>
    </w:p>
    <w:p w:rsidR="00352A5C" w:rsidRPr="003423BD" w:rsidRDefault="00352A5C" w:rsidP="00F74F28">
      <w:pPr>
        <w:autoSpaceDE w:val="0"/>
        <w:autoSpaceDN w:val="0"/>
        <w:adjustRightInd w:val="0"/>
        <w:spacing w:before="240" w:after="240"/>
        <w:rPr>
          <w:rFonts w:cs="Times New Roman"/>
          <w:sz w:val="24"/>
          <w:szCs w:val="24"/>
        </w:rPr>
      </w:pPr>
      <w:r w:rsidRPr="003423BD">
        <w:rPr>
          <w:rFonts w:cs="Times New Roman"/>
          <w:sz w:val="24"/>
          <w:szCs w:val="24"/>
        </w:rPr>
        <w:t>OMC is expected to attract demand from patients who live in remote areas, from aged and disabled patients, and from patients with chronic diseases. It may also be favoured by young and</w:t>
      </w:r>
      <w:r w:rsidR="006D1A0A">
        <w:rPr>
          <w:rFonts w:cs="Times New Roman"/>
          <w:sz w:val="24"/>
          <w:szCs w:val="24"/>
        </w:rPr>
        <w:t xml:space="preserve"> </w:t>
      </w:r>
      <w:r w:rsidRPr="003423BD">
        <w:rPr>
          <w:rFonts w:cs="Times New Roman"/>
          <w:sz w:val="24"/>
          <w:szCs w:val="24"/>
        </w:rPr>
        <w:t>internet-savvy people, and employees with inflexible working conditions. Academic reviews of</w:t>
      </w:r>
      <w:r w:rsidR="006D1A0A">
        <w:rPr>
          <w:rFonts w:cs="Times New Roman"/>
          <w:sz w:val="24"/>
          <w:szCs w:val="24"/>
        </w:rPr>
        <w:t xml:space="preserve"> </w:t>
      </w:r>
      <w:r w:rsidRPr="003423BD">
        <w:rPr>
          <w:rFonts w:cs="Times New Roman"/>
          <w:sz w:val="24"/>
          <w:szCs w:val="24"/>
        </w:rPr>
        <w:t>telemedicine/OMC/eVisits have cited several advantages for patients such as increased convenience and accessibility to health services, reduced travel and waiting time to see a doctor, and being a more cost-effective delivery mode (Moffatt and Eley, 2011, Albert et al.,</w:t>
      </w:r>
      <w:r w:rsidR="00F74F28">
        <w:rPr>
          <w:rFonts w:cs="Times New Roman"/>
          <w:sz w:val="24"/>
          <w:szCs w:val="24"/>
        </w:rPr>
        <w:t xml:space="preserve"> </w:t>
      </w:r>
      <w:r w:rsidRPr="003423BD">
        <w:rPr>
          <w:rFonts w:cs="Times New Roman"/>
          <w:sz w:val="24"/>
          <w:szCs w:val="24"/>
        </w:rPr>
        <w:t>2011, ATA, 2012, Moffatt et al., 2010).</w:t>
      </w:r>
    </w:p>
    <w:p w:rsidR="00352A5C" w:rsidRPr="003423BD" w:rsidRDefault="00352A5C" w:rsidP="00F74F28">
      <w:pPr>
        <w:autoSpaceDE w:val="0"/>
        <w:autoSpaceDN w:val="0"/>
        <w:adjustRightInd w:val="0"/>
        <w:spacing w:before="240" w:after="240"/>
        <w:rPr>
          <w:rFonts w:cs="Times New Roman"/>
          <w:sz w:val="24"/>
          <w:szCs w:val="24"/>
        </w:rPr>
      </w:pPr>
      <w:r w:rsidRPr="003423BD">
        <w:rPr>
          <w:rFonts w:cs="Times New Roman"/>
          <w:sz w:val="24"/>
          <w:szCs w:val="24"/>
        </w:rPr>
        <w:t>With OMC, patients don’t have to leave their homes or places of work, sit in traffic then sit in a room with other patients, perhaps catch or cause an infection meantime, and then return to where they came from. A baby’s mother may not need to go with her child to a clinic for</w:t>
      </w:r>
      <w:r w:rsidR="00F74F28">
        <w:rPr>
          <w:rFonts w:cs="Times New Roman"/>
          <w:sz w:val="24"/>
          <w:szCs w:val="24"/>
        </w:rPr>
        <w:t xml:space="preserve"> </w:t>
      </w:r>
      <w:r w:rsidRPr="003423BD">
        <w:rPr>
          <w:rFonts w:cs="Times New Roman"/>
          <w:sz w:val="24"/>
          <w:szCs w:val="24"/>
        </w:rPr>
        <w:t>diagnosis of a simple condition such as diaper rash that doctors can accurately recognise from some images.</w:t>
      </w:r>
    </w:p>
    <w:p w:rsidR="00352A5C" w:rsidRPr="003423BD" w:rsidRDefault="00352A5C" w:rsidP="00F74F28">
      <w:pPr>
        <w:autoSpaceDE w:val="0"/>
        <w:autoSpaceDN w:val="0"/>
        <w:adjustRightInd w:val="0"/>
        <w:spacing w:before="240" w:after="240"/>
        <w:rPr>
          <w:rFonts w:cs="Times New Roman"/>
          <w:sz w:val="24"/>
          <w:szCs w:val="24"/>
        </w:rPr>
      </w:pPr>
      <w:r w:rsidRPr="003423BD">
        <w:rPr>
          <w:rFonts w:cs="Times New Roman"/>
          <w:sz w:val="24"/>
          <w:szCs w:val="24"/>
        </w:rPr>
        <w:lastRenderedPageBreak/>
        <w:t>Patients with chronic diseases may benefit from OMC to perform their regular routine checks and get test results with no need to go to a clinic unless requested. The Mayo Clinic eVisit pilot program reported in 2010 that their online consultation service was used for patients aged from 4 days (for diaper rash) to 86 years (for insomnia and hypertension) (Adamson and Bachman, 2010). OMC is a promising innovation. Several US publications have reported that eVisits were found to be feasible with high patient satisfaction levels (Mettner, 2009, Albert et al., 2011, Adamson and Bachman, 2010).</w:t>
      </w:r>
    </w:p>
    <w:p w:rsidR="00352A5C" w:rsidRPr="003423BD" w:rsidRDefault="00352A5C" w:rsidP="00F74F28">
      <w:pPr>
        <w:autoSpaceDE w:val="0"/>
        <w:autoSpaceDN w:val="0"/>
        <w:adjustRightInd w:val="0"/>
        <w:spacing w:before="240" w:after="240"/>
        <w:rPr>
          <w:rFonts w:cs="Times New Roman"/>
          <w:sz w:val="24"/>
          <w:szCs w:val="24"/>
        </w:rPr>
      </w:pPr>
      <w:r w:rsidRPr="003423BD">
        <w:rPr>
          <w:rFonts w:cs="Times New Roman"/>
          <w:sz w:val="24"/>
          <w:szCs w:val="24"/>
        </w:rPr>
        <w:t>Internet-based video consultations have been practiced successfully in Australia in fields such as psychiatry, emergency care, and paediatrics (Moffatt et al., 2010, Richardson et al., 2009).</w:t>
      </w:r>
    </w:p>
    <w:p w:rsidR="00352A5C" w:rsidRPr="003423BD" w:rsidRDefault="00352A5C" w:rsidP="00F74F28">
      <w:pPr>
        <w:autoSpaceDE w:val="0"/>
        <w:autoSpaceDN w:val="0"/>
        <w:adjustRightInd w:val="0"/>
        <w:spacing w:before="240" w:after="240"/>
        <w:rPr>
          <w:rFonts w:cs="Times New Roman"/>
          <w:sz w:val="24"/>
          <w:szCs w:val="24"/>
        </w:rPr>
      </w:pPr>
      <w:r w:rsidRPr="003423BD">
        <w:rPr>
          <w:rFonts w:cs="Times New Roman"/>
          <w:sz w:val="24"/>
          <w:szCs w:val="24"/>
        </w:rPr>
        <w:t>Consumers have been reported to be in favour of OMC services. An evaluation study by researchers from Pittsburgh University (USA) reported that the eVisit services offered benefits to patients in terms of access, speed and convenience, without increasing the risk of</w:t>
      </w:r>
      <w:r w:rsidR="00F74F28">
        <w:rPr>
          <w:rFonts w:cs="Times New Roman"/>
          <w:sz w:val="24"/>
          <w:szCs w:val="24"/>
        </w:rPr>
        <w:t xml:space="preserve"> </w:t>
      </w:r>
      <w:r w:rsidRPr="003423BD">
        <w:rPr>
          <w:rFonts w:cs="Times New Roman"/>
          <w:sz w:val="24"/>
          <w:szCs w:val="24"/>
        </w:rPr>
        <w:t>inappropriate or incomplete care (Albert et al., 2011).</w:t>
      </w:r>
    </w:p>
    <w:p w:rsidR="006D1A0A" w:rsidRDefault="00352A5C" w:rsidP="00F74F28">
      <w:pPr>
        <w:autoSpaceDE w:val="0"/>
        <w:autoSpaceDN w:val="0"/>
        <w:adjustRightInd w:val="0"/>
        <w:spacing w:before="240" w:after="240"/>
        <w:rPr>
          <w:rFonts w:cs="Times New Roman"/>
          <w:sz w:val="24"/>
          <w:szCs w:val="24"/>
        </w:rPr>
      </w:pPr>
      <w:r w:rsidRPr="003423BD">
        <w:rPr>
          <w:rFonts w:cs="Times New Roman"/>
          <w:sz w:val="24"/>
          <w:szCs w:val="24"/>
        </w:rPr>
        <w:t>Over 90% of the eVisit patients indicated that their health problem was addressed fully during the eVisits, concluding that it is an appropriate alternative to office visits. The same study suggests that further investigation is required, to compare eVisit outcomes with office visits</w:t>
      </w:r>
      <w:r w:rsidR="00F74F28">
        <w:rPr>
          <w:rFonts w:cs="Times New Roman"/>
          <w:sz w:val="24"/>
          <w:szCs w:val="24"/>
        </w:rPr>
        <w:t xml:space="preserve"> </w:t>
      </w:r>
      <w:r w:rsidRPr="003423BD">
        <w:rPr>
          <w:rFonts w:cs="Times New Roman"/>
          <w:sz w:val="24"/>
          <w:szCs w:val="24"/>
        </w:rPr>
        <w:t xml:space="preserve">for similar medical conditions, and to investigate providers’ perspectives. On the other hand, concerns are being raised regarding safety and quality of OMC practices. </w:t>
      </w:r>
    </w:p>
    <w:p w:rsidR="00352A5C" w:rsidRPr="003423BD" w:rsidRDefault="00352A5C" w:rsidP="00F74F28">
      <w:pPr>
        <w:autoSpaceDE w:val="0"/>
        <w:autoSpaceDN w:val="0"/>
        <w:adjustRightInd w:val="0"/>
        <w:spacing w:before="240" w:after="240"/>
        <w:rPr>
          <w:rFonts w:cs="Times New Roman"/>
          <w:sz w:val="24"/>
          <w:szCs w:val="24"/>
        </w:rPr>
      </w:pPr>
      <w:r w:rsidRPr="003423BD">
        <w:rPr>
          <w:rFonts w:cs="Times New Roman"/>
          <w:sz w:val="24"/>
          <w:szCs w:val="24"/>
        </w:rPr>
        <w:t>A study in Australia</w:t>
      </w:r>
      <w:r w:rsidR="006D1A0A">
        <w:rPr>
          <w:rFonts w:cs="Times New Roman"/>
          <w:sz w:val="24"/>
          <w:szCs w:val="24"/>
        </w:rPr>
        <w:t xml:space="preserve"> </w:t>
      </w:r>
      <w:r w:rsidRPr="003423BD">
        <w:rPr>
          <w:rFonts w:cs="Times New Roman"/>
          <w:sz w:val="24"/>
          <w:szCs w:val="24"/>
        </w:rPr>
        <w:t>showed that only 29% of the study population (young people) were willing to participate in a video consultation regarding their sexual health issues, while 63% gave higher preference to telephone consultation (Garrett et al., 2011). Another review showed a slow uptake of</w:t>
      </w:r>
      <w:r w:rsidR="006D1A0A">
        <w:rPr>
          <w:rFonts w:cs="Times New Roman"/>
          <w:sz w:val="24"/>
          <w:szCs w:val="24"/>
        </w:rPr>
        <w:t xml:space="preserve"> </w:t>
      </w:r>
      <w:r w:rsidRPr="003423BD">
        <w:rPr>
          <w:rFonts w:cs="Times New Roman"/>
          <w:sz w:val="24"/>
          <w:szCs w:val="24"/>
        </w:rPr>
        <w:t>telepsychiatry in Australia despite its reported successes internationally (Smith et al., 2012). A recent media release by the royal Australian college of general practitioners (RACGP) stated that the service delivery model of certain OMC providers adds more difficulty for doctors, who may have to diagnose the patient without fully understanding the medical and social context , or being able to do a physical examination (RACGP, 2012).</w:t>
      </w:r>
    </w:p>
    <w:p w:rsidR="006D1A0A" w:rsidRDefault="00352A5C" w:rsidP="00F74F28">
      <w:pPr>
        <w:autoSpaceDE w:val="0"/>
        <w:autoSpaceDN w:val="0"/>
        <w:adjustRightInd w:val="0"/>
        <w:spacing w:before="240" w:after="240"/>
        <w:rPr>
          <w:rFonts w:cs="Times New Roman"/>
          <w:sz w:val="24"/>
          <w:szCs w:val="24"/>
        </w:rPr>
      </w:pPr>
      <w:r w:rsidRPr="003423BD">
        <w:rPr>
          <w:rFonts w:cs="Times New Roman"/>
          <w:sz w:val="24"/>
          <w:szCs w:val="24"/>
        </w:rPr>
        <w:t>Additionally, the economic advantages of OMC could be questioned. The cost of the healthcare system in Denmark was found to be escalating with the use of online GP consultations (Medaglia and Andersen, 2010). Another study in the UK reported that there is lack of</w:t>
      </w:r>
      <w:r w:rsidR="00074F8C" w:rsidRPr="003423BD">
        <w:rPr>
          <w:rFonts w:cs="Times New Roman"/>
          <w:sz w:val="24"/>
          <w:szCs w:val="24"/>
        </w:rPr>
        <w:t xml:space="preserve"> </w:t>
      </w:r>
      <w:r w:rsidRPr="003423BD">
        <w:rPr>
          <w:rFonts w:cs="Times New Roman"/>
          <w:sz w:val="24"/>
          <w:szCs w:val="24"/>
        </w:rPr>
        <w:t>evidence regarding cost-effectiveness, quality, efficacy and patient satisfaction in teledental applications (Patel and Antonarakis, 2013). These conflicting reports indicate a lack of clarity as to the efficacy of OMC despite the apparent potential and</w:t>
      </w:r>
      <w:r w:rsidR="00074F8C" w:rsidRPr="003423BD">
        <w:rPr>
          <w:rFonts w:cs="Times New Roman"/>
          <w:sz w:val="24"/>
          <w:szCs w:val="24"/>
        </w:rPr>
        <w:t xml:space="preserve"> </w:t>
      </w:r>
      <w:r w:rsidRPr="003423BD">
        <w:rPr>
          <w:rFonts w:cs="Times New Roman"/>
          <w:sz w:val="24"/>
          <w:szCs w:val="24"/>
        </w:rPr>
        <w:t>reported benefits. OMC can be viewed as a disruptive</w:t>
      </w:r>
      <w:r w:rsidR="00074F8C" w:rsidRPr="003423BD">
        <w:rPr>
          <w:rFonts w:cs="Times New Roman"/>
          <w:sz w:val="24"/>
          <w:szCs w:val="24"/>
        </w:rPr>
        <w:t xml:space="preserve"> </w:t>
      </w:r>
      <w:r w:rsidRPr="003423BD">
        <w:rPr>
          <w:rFonts w:cs="Times New Roman"/>
          <w:sz w:val="24"/>
          <w:szCs w:val="24"/>
        </w:rPr>
        <w:t>technology to the traditional model of medical</w:t>
      </w:r>
      <w:r w:rsidR="00074F8C" w:rsidRPr="003423BD">
        <w:rPr>
          <w:rFonts w:cs="Times New Roman"/>
          <w:sz w:val="24"/>
          <w:szCs w:val="24"/>
        </w:rPr>
        <w:t xml:space="preserve"> </w:t>
      </w:r>
      <w:r w:rsidRPr="003423BD">
        <w:rPr>
          <w:rFonts w:cs="Times New Roman"/>
          <w:sz w:val="24"/>
          <w:szCs w:val="24"/>
        </w:rPr>
        <w:t xml:space="preserve">consultation. </w:t>
      </w:r>
      <w:r w:rsidR="006D1A0A">
        <w:rPr>
          <w:rFonts w:cs="Times New Roman"/>
          <w:sz w:val="24"/>
          <w:szCs w:val="24"/>
        </w:rPr>
        <w:t xml:space="preserve"> </w:t>
      </w:r>
    </w:p>
    <w:p w:rsidR="003F0FC8" w:rsidRPr="003423BD" w:rsidRDefault="00352A5C" w:rsidP="00F74F28">
      <w:pPr>
        <w:autoSpaceDE w:val="0"/>
        <w:autoSpaceDN w:val="0"/>
        <w:adjustRightInd w:val="0"/>
        <w:spacing w:before="240" w:after="240"/>
        <w:rPr>
          <w:rFonts w:cs="Times New Roman"/>
          <w:sz w:val="24"/>
          <w:szCs w:val="24"/>
        </w:rPr>
      </w:pPr>
      <w:r w:rsidRPr="003423BD">
        <w:rPr>
          <w:rFonts w:cs="Times New Roman"/>
          <w:sz w:val="24"/>
          <w:szCs w:val="24"/>
        </w:rPr>
        <w:lastRenderedPageBreak/>
        <w:t>OMC may bring remarkable changes to the</w:t>
      </w:r>
      <w:r w:rsidR="00074F8C" w:rsidRPr="003423BD">
        <w:rPr>
          <w:rFonts w:cs="Times New Roman"/>
          <w:sz w:val="24"/>
          <w:szCs w:val="24"/>
        </w:rPr>
        <w:t xml:space="preserve"> </w:t>
      </w:r>
      <w:r w:rsidRPr="003423BD">
        <w:rPr>
          <w:rFonts w:cs="Times New Roman"/>
          <w:sz w:val="24"/>
          <w:szCs w:val="24"/>
        </w:rPr>
        <w:t>processes of doctor selection, patient examination, and</w:t>
      </w:r>
      <w:r w:rsidR="00074F8C" w:rsidRPr="003423BD">
        <w:rPr>
          <w:rFonts w:cs="Times New Roman"/>
          <w:sz w:val="24"/>
          <w:szCs w:val="24"/>
        </w:rPr>
        <w:t xml:space="preserve"> </w:t>
      </w:r>
      <w:r w:rsidRPr="003423BD">
        <w:rPr>
          <w:rFonts w:cs="Times New Roman"/>
          <w:sz w:val="24"/>
          <w:szCs w:val="24"/>
        </w:rPr>
        <w:t>treatment options.</w:t>
      </w:r>
    </w:p>
    <w:p w:rsidR="007F6596" w:rsidRPr="003423BD" w:rsidRDefault="00923F9A" w:rsidP="00AE261F">
      <w:pPr>
        <w:pStyle w:val="Heading2"/>
        <w:spacing w:before="100" w:after="100"/>
        <w:rPr>
          <w:rFonts w:asciiTheme="minorHAnsi" w:hAnsiTheme="minorHAnsi"/>
          <w:color w:val="auto"/>
          <w:sz w:val="28"/>
          <w:szCs w:val="28"/>
        </w:rPr>
      </w:pPr>
      <w:bookmarkStart w:id="20" w:name="_Toc454538325"/>
      <w:r>
        <w:rPr>
          <w:rFonts w:asciiTheme="minorHAnsi" w:hAnsiTheme="minorHAnsi"/>
          <w:color w:val="auto"/>
          <w:sz w:val="28"/>
          <w:szCs w:val="28"/>
        </w:rPr>
        <w:t>2.3</w:t>
      </w:r>
      <w:r w:rsidR="007F6596" w:rsidRPr="003423BD">
        <w:rPr>
          <w:rFonts w:asciiTheme="minorHAnsi" w:hAnsiTheme="minorHAnsi"/>
          <w:color w:val="auto"/>
          <w:sz w:val="28"/>
          <w:szCs w:val="28"/>
        </w:rPr>
        <w:t xml:space="preserve"> Findings from web site analysis</w:t>
      </w:r>
      <w:bookmarkEnd w:id="20"/>
    </w:p>
    <w:p w:rsidR="007F6596" w:rsidRPr="003423BD" w:rsidRDefault="007F6596" w:rsidP="00AE261F">
      <w:pPr>
        <w:autoSpaceDE w:val="0"/>
        <w:autoSpaceDN w:val="0"/>
        <w:adjustRightInd w:val="0"/>
        <w:spacing w:before="100" w:after="100"/>
        <w:rPr>
          <w:rFonts w:cs="Times New Roman"/>
          <w:b/>
          <w:bCs/>
          <w:sz w:val="24"/>
          <w:szCs w:val="24"/>
        </w:rPr>
      </w:pPr>
      <w:r w:rsidRPr="003423BD">
        <w:rPr>
          <w:rFonts w:cs="Times New Roman"/>
          <w:b/>
          <w:bCs/>
          <w:sz w:val="24"/>
          <w:szCs w:val="24"/>
        </w:rPr>
        <w:t>4.1 OMC growth</w:t>
      </w:r>
    </w:p>
    <w:p w:rsidR="007F6596" w:rsidRPr="003423BD" w:rsidRDefault="007F6596" w:rsidP="00AE261F">
      <w:pPr>
        <w:autoSpaceDE w:val="0"/>
        <w:autoSpaceDN w:val="0"/>
        <w:adjustRightInd w:val="0"/>
        <w:spacing w:before="100" w:after="100"/>
        <w:rPr>
          <w:rFonts w:cs="Times New Roman"/>
          <w:sz w:val="24"/>
          <w:szCs w:val="24"/>
        </w:rPr>
      </w:pPr>
      <w:r w:rsidRPr="003423BD">
        <w:rPr>
          <w:rFonts w:cs="Times New Roman"/>
          <w:sz w:val="24"/>
          <w:szCs w:val="24"/>
        </w:rPr>
        <w:t>OMC services have grown at an average rate of 150%</w:t>
      </w:r>
      <w:r w:rsidR="00AE261F">
        <w:rPr>
          <w:rFonts w:cs="Times New Roman"/>
          <w:sz w:val="24"/>
          <w:szCs w:val="24"/>
        </w:rPr>
        <w:t xml:space="preserve"> </w:t>
      </w:r>
      <w:r w:rsidRPr="003423BD">
        <w:rPr>
          <w:rFonts w:cs="Times New Roman"/>
          <w:sz w:val="24"/>
          <w:szCs w:val="24"/>
        </w:rPr>
        <w:t>every five years since the year 2000 (Figure 1).</w:t>
      </w:r>
    </w:p>
    <w:p w:rsidR="007F6596" w:rsidRDefault="007966D8" w:rsidP="00AE261F">
      <w:pPr>
        <w:autoSpaceDE w:val="0"/>
        <w:autoSpaceDN w:val="0"/>
        <w:adjustRightInd w:val="0"/>
        <w:spacing w:before="100" w:after="100"/>
        <w:rPr>
          <w:rFonts w:cs="Times New Roman"/>
          <w:sz w:val="24"/>
          <w:szCs w:val="24"/>
        </w:rPr>
      </w:pPr>
      <w:r>
        <w:rPr>
          <w:noProof/>
        </w:rPr>
        <w:drawing>
          <wp:inline distT="0" distB="0" distL="0" distR="0" wp14:anchorId="3B207277" wp14:editId="0659B821">
            <wp:extent cx="5943600" cy="352425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B85F5B" w:rsidRPr="003423BD" w:rsidRDefault="00B85F5B" w:rsidP="00AE261F">
      <w:pPr>
        <w:autoSpaceDE w:val="0"/>
        <w:autoSpaceDN w:val="0"/>
        <w:adjustRightInd w:val="0"/>
        <w:spacing w:before="100" w:after="100"/>
        <w:rPr>
          <w:rFonts w:cs="Times New Roman"/>
          <w:sz w:val="24"/>
          <w:szCs w:val="24"/>
        </w:rPr>
      </w:pPr>
    </w:p>
    <w:p w:rsidR="007F6596" w:rsidRPr="003423BD" w:rsidRDefault="007F6596" w:rsidP="00AE261F">
      <w:pPr>
        <w:autoSpaceDE w:val="0"/>
        <w:autoSpaceDN w:val="0"/>
        <w:adjustRightInd w:val="0"/>
        <w:spacing w:before="100" w:after="100"/>
        <w:rPr>
          <w:rFonts w:cs="Times New Roman"/>
          <w:b/>
          <w:bCs/>
          <w:sz w:val="24"/>
          <w:szCs w:val="24"/>
        </w:rPr>
      </w:pPr>
      <w:r w:rsidRPr="003423BD">
        <w:rPr>
          <w:rFonts w:cs="Times New Roman"/>
          <w:b/>
          <w:bCs/>
          <w:sz w:val="24"/>
          <w:szCs w:val="24"/>
        </w:rPr>
        <w:t>Figure 1: Date of establishment of 28 OMC sites</w:t>
      </w:r>
    </w:p>
    <w:p w:rsidR="007F6596" w:rsidRPr="003423BD" w:rsidRDefault="007F6596" w:rsidP="00AE261F">
      <w:pPr>
        <w:autoSpaceDE w:val="0"/>
        <w:autoSpaceDN w:val="0"/>
        <w:adjustRightInd w:val="0"/>
        <w:spacing w:before="100" w:after="100"/>
        <w:rPr>
          <w:rFonts w:cs="Times New Roman"/>
          <w:b/>
          <w:bCs/>
          <w:sz w:val="24"/>
          <w:szCs w:val="24"/>
        </w:rPr>
      </w:pPr>
    </w:p>
    <w:p w:rsidR="007F6596" w:rsidRPr="003423BD" w:rsidRDefault="007F6596" w:rsidP="00AE261F">
      <w:pPr>
        <w:autoSpaceDE w:val="0"/>
        <w:autoSpaceDN w:val="0"/>
        <w:adjustRightInd w:val="0"/>
        <w:spacing w:before="100" w:after="100"/>
        <w:rPr>
          <w:rFonts w:cs="Times New Roman"/>
          <w:b/>
          <w:bCs/>
          <w:sz w:val="24"/>
          <w:szCs w:val="24"/>
        </w:rPr>
      </w:pPr>
      <w:r w:rsidRPr="003423BD">
        <w:rPr>
          <w:rFonts w:cs="Times New Roman"/>
          <w:b/>
          <w:bCs/>
          <w:sz w:val="24"/>
          <w:szCs w:val="24"/>
        </w:rPr>
        <w:t>4.2 Modality</w:t>
      </w:r>
    </w:p>
    <w:p w:rsidR="007F6596" w:rsidRPr="003423BD" w:rsidRDefault="007F6596" w:rsidP="00AE261F">
      <w:pPr>
        <w:autoSpaceDE w:val="0"/>
        <w:autoSpaceDN w:val="0"/>
        <w:adjustRightInd w:val="0"/>
        <w:spacing w:before="100" w:after="100"/>
        <w:rPr>
          <w:rFonts w:cs="Times New Roman"/>
          <w:sz w:val="24"/>
          <w:szCs w:val="24"/>
        </w:rPr>
      </w:pPr>
      <w:r w:rsidRPr="003423BD">
        <w:rPr>
          <w:rFonts w:cs="Times New Roman"/>
          <w:sz w:val="24"/>
          <w:szCs w:val="24"/>
        </w:rPr>
        <w:t>Each OMC site utilized several modalities (Table 1).</w:t>
      </w:r>
      <w:r w:rsidR="001519EF" w:rsidRPr="003423BD">
        <w:rPr>
          <w:rFonts w:cs="Times New Roman"/>
          <w:sz w:val="24"/>
          <w:szCs w:val="24"/>
        </w:rPr>
        <w:t xml:space="preserve"> </w:t>
      </w:r>
      <w:r w:rsidRPr="003423BD">
        <w:rPr>
          <w:rFonts w:cs="Times New Roman"/>
          <w:sz w:val="24"/>
          <w:szCs w:val="24"/>
        </w:rPr>
        <w:t>Telephone was used in conjunction with other internet</w:t>
      </w:r>
      <w:r w:rsidR="006D1A0A">
        <w:rPr>
          <w:rFonts w:cs="Times New Roman"/>
          <w:sz w:val="24"/>
          <w:szCs w:val="24"/>
        </w:rPr>
        <w:t>-</w:t>
      </w:r>
      <w:r w:rsidRPr="003423BD">
        <w:rPr>
          <w:rFonts w:cs="Times New Roman"/>
          <w:sz w:val="24"/>
          <w:szCs w:val="24"/>
        </w:rPr>
        <w:t>based</w:t>
      </w:r>
      <w:r w:rsidR="001519EF" w:rsidRPr="003423BD">
        <w:rPr>
          <w:rFonts w:cs="Times New Roman"/>
          <w:sz w:val="24"/>
          <w:szCs w:val="24"/>
        </w:rPr>
        <w:t xml:space="preserve"> </w:t>
      </w:r>
      <w:r w:rsidRPr="003423BD">
        <w:rPr>
          <w:rFonts w:cs="Times New Roman"/>
          <w:sz w:val="24"/>
          <w:szCs w:val="24"/>
        </w:rPr>
        <w:t>modalities in all the services.</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1519EF" w:rsidRPr="003423BD" w:rsidTr="001519EF">
        <w:tc>
          <w:tcPr>
            <w:tcW w:w="1558" w:type="dxa"/>
          </w:tcPr>
          <w:p w:rsidR="001519EF" w:rsidRPr="003423BD" w:rsidRDefault="001519EF" w:rsidP="00AE261F">
            <w:pPr>
              <w:autoSpaceDE w:val="0"/>
              <w:autoSpaceDN w:val="0"/>
              <w:adjustRightInd w:val="0"/>
              <w:spacing w:before="100" w:after="100"/>
              <w:rPr>
                <w:rFonts w:cs="Arial"/>
                <w:b/>
                <w:bCs/>
                <w:sz w:val="24"/>
                <w:szCs w:val="24"/>
              </w:rPr>
            </w:pPr>
            <w:r w:rsidRPr="003423BD">
              <w:rPr>
                <w:rFonts w:cs="Arial"/>
                <w:b/>
                <w:bCs/>
                <w:sz w:val="24"/>
                <w:szCs w:val="24"/>
              </w:rPr>
              <w:t>Private</w:t>
            </w:r>
          </w:p>
          <w:p w:rsidR="001519EF" w:rsidRPr="003423BD" w:rsidRDefault="001519EF" w:rsidP="00AE261F">
            <w:pPr>
              <w:autoSpaceDE w:val="0"/>
              <w:autoSpaceDN w:val="0"/>
              <w:adjustRightInd w:val="0"/>
              <w:spacing w:before="100" w:after="100"/>
              <w:rPr>
                <w:rFonts w:cs="Arial"/>
                <w:b/>
                <w:bCs/>
                <w:sz w:val="24"/>
                <w:szCs w:val="24"/>
              </w:rPr>
            </w:pPr>
            <w:r w:rsidRPr="003423BD">
              <w:rPr>
                <w:rFonts w:cs="Arial"/>
                <w:b/>
                <w:bCs/>
                <w:sz w:val="24"/>
                <w:szCs w:val="24"/>
              </w:rPr>
              <w:t>portal</w:t>
            </w:r>
          </w:p>
          <w:p w:rsidR="001519EF" w:rsidRPr="003423BD" w:rsidRDefault="001519EF" w:rsidP="00AE261F">
            <w:pPr>
              <w:autoSpaceDE w:val="0"/>
              <w:autoSpaceDN w:val="0"/>
              <w:adjustRightInd w:val="0"/>
              <w:spacing w:before="100" w:after="100"/>
              <w:rPr>
                <w:rFonts w:cs="Times New Roman"/>
                <w:sz w:val="24"/>
                <w:szCs w:val="24"/>
              </w:rPr>
            </w:pPr>
          </w:p>
        </w:tc>
        <w:tc>
          <w:tcPr>
            <w:tcW w:w="1558" w:type="dxa"/>
          </w:tcPr>
          <w:p w:rsidR="001519EF" w:rsidRPr="003423BD" w:rsidRDefault="001519EF" w:rsidP="00AE261F">
            <w:pPr>
              <w:autoSpaceDE w:val="0"/>
              <w:autoSpaceDN w:val="0"/>
              <w:adjustRightInd w:val="0"/>
              <w:spacing w:before="100" w:after="100"/>
              <w:rPr>
                <w:rFonts w:cs="Arial"/>
                <w:b/>
                <w:bCs/>
                <w:sz w:val="24"/>
                <w:szCs w:val="24"/>
              </w:rPr>
            </w:pPr>
            <w:r w:rsidRPr="003423BD">
              <w:rPr>
                <w:rFonts w:cs="Arial"/>
                <w:b/>
                <w:bCs/>
                <w:sz w:val="24"/>
                <w:szCs w:val="24"/>
              </w:rPr>
              <w:t>Video conference</w:t>
            </w:r>
          </w:p>
          <w:p w:rsidR="001519EF" w:rsidRPr="003423BD" w:rsidRDefault="001519EF" w:rsidP="00AE261F">
            <w:pPr>
              <w:autoSpaceDE w:val="0"/>
              <w:autoSpaceDN w:val="0"/>
              <w:adjustRightInd w:val="0"/>
              <w:spacing w:before="100" w:after="100"/>
              <w:rPr>
                <w:rFonts w:cs="Times New Roman"/>
                <w:sz w:val="24"/>
                <w:szCs w:val="24"/>
              </w:rPr>
            </w:pPr>
          </w:p>
        </w:tc>
        <w:tc>
          <w:tcPr>
            <w:tcW w:w="1558" w:type="dxa"/>
          </w:tcPr>
          <w:p w:rsidR="001519EF" w:rsidRPr="003423BD" w:rsidRDefault="001519EF" w:rsidP="00AE261F">
            <w:pPr>
              <w:autoSpaceDE w:val="0"/>
              <w:autoSpaceDN w:val="0"/>
              <w:adjustRightInd w:val="0"/>
              <w:spacing w:before="100" w:after="100"/>
              <w:rPr>
                <w:rFonts w:cs="Arial"/>
                <w:b/>
                <w:bCs/>
                <w:sz w:val="24"/>
                <w:szCs w:val="24"/>
              </w:rPr>
            </w:pPr>
            <w:r w:rsidRPr="003423BD">
              <w:rPr>
                <w:rFonts w:cs="Arial"/>
                <w:b/>
                <w:bCs/>
                <w:sz w:val="24"/>
                <w:szCs w:val="24"/>
              </w:rPr>
              <w:t>Telephone</w:t>
            </w:r>
          </w:p>
          <w:p w:rsidR="001519EF" w:rsidRPr="003423BD" w:rsidRDefault="001519EF" w:rsidP="00AE261F">
            <w:pPr>
              <w:autoSpaceDE w:val="0"/>
              <w:autoSpaceDN w:val="0"/>
              <w:adjustRightInd w:val="0"/>
              <w:spacing w:before="100" w:after="100"/>
              <w:rPr>
                <w:rFonts w:cs="Times New Roman"/>
                <w:sz w:val="24"/>
                <w:szCs w:val="24"/>
              </w:rPr>
            </w:pPr>
          </w:p>
        </w:tc>
        <w:tc>
          <w:tcPr>
            <w:tcW w:w="1558" w:type="dxa"/>
          </w:tcPr>
          <w:p w:rsidR="001519EF" w:rsidRPr="003423BD" w:rsidRDefault="001519EF" w:rsidP="00AE261F">
            <w:pPr>
              <w:autoSpaceDE w:val="0"/>
              <w:autoSpaceDN w:val="0"/>
              <w:adjustRightInd w:val="0"/>
              <w:spacing w:before="100" w:after="100"/>
              <w:rPr>
                <w:rFonts w:cs="Arial"/>
                <w:b/>
                <w:bCs/>
                <w:sz w:val="24"/>
                <w:szCs w:val="24"/>
              </w:rPr>
            </w:pPr>
            <w:r w:rsidRPr="003423BD">
              <w:rPr>
                <w:rFonts w:cs="Arial"/>
                <w:b/>
                <w:bCs/>
                <w:sz w:val="24"/>
                <w:szCs w:val="24"/>
              </w:rPr>
              <w:t>Email</w:t>
            </w:r>
          </w:p>
          <w:p w:rsidR="001519EF" w:rsidRPr="003423BD" w:rsidRDefault="001519EF" w:rsidP="00AE261F">
            <w:pPr>
              <w:autoSpaceDE w:val="0"/>
              <w:autoSpaceDN w:val="0"/>
              <w:adjustRightInd w:val="0"/>
              <w:spacing w:before="100" w:after="100"/>
              <w:rPr>
                <w:rFonts w:cs="Times New Roman"/>
                <w:sz w:val="24"/>
                <w:szCs w:val="24"/>
              </w:rPr>
            </w:pPr>
          </w:p>
        </w:tc>
        <w:tc>
          <w:tcPr>
            <w:tcW w:w="1559" w:type="dxa"/>
          </w:tcPr>
          <w:p w:rsidR="001519EF" w:rsidRPr="003423BD" w:rsidRDefault="001519EF" w:rsidP="00AE261F">
            <w:pPr>
              <w:autoSpaceDE w:val="0"/>
              <w:autoSpaceDN w:val="0"/>
              <w:adjustRightInd w:val="0"/>
              <w:spacing w:before="100" w:after="100"/>
              <w:rPr>
                <w:rFonts w:cs="Arial"/>
                <w:b/>
                <w:bCs/>
                <w:sz w:val="24"/>
                <w:szCs w:val="24"/>
              </w:rPr>
            </w:pPr>
            <w:r w:rsidRPr="003423BD">
              <w:rPr>
                <w:rFonts w:cs="Arial"/>
                <w:b/>
                <w:bCs/>
                <w:sz w:val="24"/>
                <w:szCs w:val="24"/>
              </w:rPr>
              <w:t>Smart</w:t>
            </w:r>
          </w:p>
          <w:p w:rsidR="001519EF" w:rsidRPr="003423BD" w:rsidRDefault="001519EF" w:rsidP="00AE261F">
            <w:pPr>
              <w:autoSpaceDE w:val="0"/>
              <w:autoSpaceDN w:val="0"/>
              <w:adjustRightInd w:val="0"/>
              <w:spacing w:before="100" w:after="100"/>
              <w:rPr>
                <w:rFonts w:cs="Arial"/>
                <w:b/>
                <w:bCs/>
                <w:sz w:val="24"/>
                <w:szCs w:val="24"/>
              </w:rPr>
            </w:pPr>
            <w:r w:rsidRPr="003423BD">
              <w:rPr>
                <w:rFonts w:cs="Arial"/>
                <w:b/>
                <w:bCs/>
                <w:sz w:val="24"/>
                <w:szCs w:val="24"/>
              </w:rPr>
              <w:t>phone</w:t>
            </w:r>
          </w:p>
          <w:p w:rsidR="001519EF" w:rsidRPr="003423BD" w:rsidRDefault="001519EF" w:rsidP="00AE261F">
            <w:pPr>
              <w:autoSpaceDE w:val="0"/>
              <w:autoSpaceDN w:val="0"/>
              <w:adjustRightInd w:val="0"/>
              <w:spacing w:before="100" w:after="100"/>
              <w:rPr>
                <w:rFonts w:cs="Times New Roman"/>
                <w:sz w:val="24"/>
                <w:szCs w:val="24"/>
              </w:rPr>
            </w:pPr>
          </w:p>
        </w:tc>
        <w:tc>
          <w:tcPr>
            <w:tcW w:w="1559" w:type="dxa"/>
          </w:tcPr>
          <w:p w:rsidR="001519EF" w:rsidRPr="003423BD" w:rsidRDefault="001519EF" w:rsidP="00AE261F">
            <w:pPr>
              <w:autoSpaceDE w:val="0"/>
              <w:autoSpaceDN w:val="0"/>
              <w:adjustRightInd w:val="0"/>
              <w:spacing w:before="100" w:after="100"/>
              <w:rPr>
                <w:rFonts w:cs="Arial"/>
                <w:b/>
                <w:bCs/>
                <w:sz w:val="24"/>
                <w:szCs w:val="24"/>
              </w:rPr>
            </w:pPr>
            <w:r w:rsidRPr="003423BD">
              <w:rPr>
                <w:rFonts w:cs="Arial"/>
                <w:b/>
                <w:bCs/>
                <w:sz w:val="24"/>
                <w:szCs w:val="24"/>
              </w:rPr>
              <w:t>Public</w:t>
            </w:r>
          </w:p>
          <w:p w:rsidR="001519EF" w:rsidRPr="003423BD" w:rsidRDefault="001519EF" w:rsidP="00AE261F">
            <w:pPr>
              <w:autoSpaceDE w:val="0"/>
              <w:autoSpaceDN w:val="0"/>
              <w:adjustRightInd w:val="0"/>
              <w:spacing w:before="100" w:after="100"/>
              <w:rPr>
                <w:rFonts w:cs="Arial"/>
                <w:b/>
                <w:bCs/>
                <w:sz w:val="24"/>
                <w:szCs w:val="24"/>
              </w:rPr>
            </w:pPr>
            <w:r w:rsidRPr="003423BD">
              <w:rPr>
                <w:rFonts w:cs="Arial"/>
                <w:b/>
                <w:bCs/>
                <w:sz w:val="24"/>
                <w:szCs w:val="24"/>
              </w:rPr>
              <w:t>forum</w:t>
            </w:r>
          </w:p>
          <w:p w:rsidR="001519EF" w:rsidRPr="003423BD" w:rsidRDefault="001519EF" w:rsidP="00AE261F">
            <w:pPr>
              <w:autoSpaceDE w:val="0"/>
              <w:autoSpaceDN w:val="0"/>
              <w:adjustRightInd w:val="0"/>
              <w:spacing w:before="100" w:after="100"/>
              <w:rPr>
                <w:rFonts w:cs="Times New Roman"/>
                <w:sz w:val="24"/>
                <w:szCs w:val="24"/>
              </w:rPr>
            </w:pPr>
          </w:p>
        </w:tc>
      </w:tr>
      <w:tr w:rsidR="001519EF" w:rsidRPr="003423BD" w:rsidTr="001519EF">
        <w:tc>
          <w:tcPr>
            <w:tcW w:w="1558" w:type="dxa"/>
          </w:tcPr>
          <w:p w:rsidR="001519EF" w:rsidRPr="003423BD" w:rsidRDefault="001519EF" w:rsidP="00AE261F">
            <w:pPr>
              <w:autoSpaceDE w:val="0"/>
              <w:autoSpaceDN w:val="0"/>
              <w:adjustRightInd w:val="0"/>
              <w:spacing w:before="100" w:after="100"/>
              <w:rPr>
                <w:rFonts w:cs="Arial"/>
                <w:sz w:val="24"/>
                <w:szCs w:val="24"/>
              </w:rPr>
            </w:pPr>
            <w:r w:rsidRPr="003423BD">
              <w:rPr>
                <w:rFonts w:cs="Arial"/>
                <w:sz w:val="24"/>
                <w:szCs w:val="24"/>
              </w:rPr>
              <w:lastRenderedPageBreak/>
              <w:t>19</w:t>
            </w:r>
          </w:p>
          <w:p w:rsidR="001519EF" w:rsidRPr="003423BD" w:rsidRDefault="001519EF" w:rsidP="00AE261F">
            <w:pPr>
              <w:autoSpaceDE w:val="0"/>
              <w:autoSpaceDN w:val="0"/>
              <w:adjustRightInd w:val="0"/>
              <w:spacing w:before="100" w:after="100"/>
              <w:rPr>
                <w:rFonts w:cs="Arial"/>
                <w:sz w:val="24"/>
                <w:szCs w:val="24"/>
              </w:rPr>
            </w:pPr>
            <w:r w:rsidRPr="003423BD">
              <w:rPr>
                <w:rFonts w:cs="Arial"/>
                <w:sz w:val="24"/>
                <w:szCs w:val="24"/>
              </w:rPr>
              <w:t>(68%)</w:t>
            </w:r>
          </w:p>
          <w:p w:rsidR="001519EF" w:rsidRPr="003423BD" w:rsidRDefault="001519EF" w:rsidP="00AE261F">
            <w:pPr>
              <w:autoSpaceDE w:val="0"/>
              <w:autoSpaceDN w:val="0"/>
              <w:adjustRightInd w:val="0"/>
              <w:spacing w:before="100" w:after="100"/>
              <w:rPr>
                <w:rFonts w:cs="Times New Roman"/>
                <w:sz w:val="24"/>
                <w:szCs w:val="24"/>
              </w:rPr>
            </w:pPr>
          </w:p>
        </w:tc>
        <w:tc>
          <w:tcPr>
            <w:tcW w:w="1558" w:type="dxa"/>
          </w:tcPr>
          <w:p w:rsidR="001519EF" w:rsidRPr="003423BD" w:rsidRDefault="001519EF" w:rsidP="00AE261F">
            <w:pPr>
              <w:autoSpaceDE w:val="0"/>
              <w:autoSpaceDN w:val="0"/>
              <w:adjustRightInd w:val="0"/>
              <w:spacing w:before="100" w:after="100"/>
              <w:rPr>
                <w:rFonts w:cs="Arial"/>
                <w:sz w:val="24"/>
                <w:szCs w:val="24"/>
              </w:rPr>
            </w:pPr>
            <w:r w:rsidRPr="003423BD">
              <w:rPr>
                <w:rFonts w:cs="Arial"/>
                <w:sz w:val="24"/>
                <w:szCs w:val="24"/>
              </w:rPr>
              <w:t>17</w:t>
            </w:r>
          </w:p>
          <w:p w:rsidR="001519EF" w:rsidRPr="003423BD" w:rsidRDefault="001519EF" w:rsidP="00AE261F">
            <w:pPr>
              <w:autoSpaceDE w:val="0"/>
              <w:autoSpaceDN w:val="0"/>
              <w:adjustRightInd w:val="0"/>
              <w:spacing w:before="100" w:after="100"/>
              <w:rPr>
                <w:rFonts w:cs="Arial"/>
                <w:sz w:val="24"/>
                <w:szCs w:val="24"/>
              </w:rPr>
            </w:pPr>
            <w:r w:rsidRPr="003423BD">
              <w:rPr>
                <w:rFonts w:cs="Arial"/>
                <w:sz w:val="24"/>
                <w:szCs w:val="24"/>
              </w:rPr>
              <w:t>(61%)</w:t>
            </w:r>
          </w:p>
          <w:p w:rsidR="001519EF" w:rsidRPr="003423BD" w:rsidRDefault="001519EF" w:rsidP="00AE261F">
            <w:pPr>
              <w:autoSpaceDE w:val="0"/>
              <w:autoSpaceDN w:val="0"/>
              <w:adjustRightInd w:val="0"/>
              <w:spacing w:before="100" w:after="100"/>
              <w:rPr>
                <w:rFonts w:cs="Times New Roman"/>
                <w:sz w:val="24"/>
                <w:szCs w:val="24"/>
              </w:rPr>
            </w:pPr>
          </w:p>
        </w:tc>
        <w:tc>
          <w:tcPr>
            <w:tcW w:w="1558" w:type="dxa"/>
          </w:tcPr>
          <w:p w:rsidR="001519EF" w:rsidRPr="003423BD" w:rsidRDefault="001519EF" w:rsidP="00AE261F">
            <w:pPr>
              <w:autoSpaceDE w:val="0"/>
              <w:autoSpaceDN w:val="0"/>
              <w:adjustRightInd w:val="0"/>
              <w:spacing w:before="100" w:after="100"/>
              <w:rPr>
                <w:rFonts w:cs="Arial"/>
                <w:sz w:val="24"/>
                <w:szCs w:val="24"/>
              </w:rPr>
            </w:pPr>
            <w:r w:rsidRPr="003423BD">
              <w:rPr>
                <w:rFonts w:cs="Arial"/>
                <w:sz w:val="24"/>
                <w:szCs w:val="24"/>
              </w:rPr>
              <w:t>10</w:t>
            </w:r>
          </w:p>
          <w:p w:rsidR="001519EF" w:rsidRPr="003423BD" w:rsidRDefault="001519EF" w:rsidP="00AE261F">
            <w:pPr>
              <w:autoSpaceDE w:val="0"/>
              <w:autoSpaceDN w:val="0"/>
              <w:adjustRightInd w:val="0"/>
              <w:spacing w:before="100" w:after="100"/>
              <w:rPr>
                <w:rFonts w:cs="Arial"/>
                <w:sz w:val="24"/>
                <w:szCs w:val="24"/>
              </w:rPr>
            </w:pPr>
            <w:r w:rsidRPr="003423BD">
              <w:rPr>
                <w:rFonts w:cs="Arial"/>
                <w:sz w:val="24"/>
                <w:szCs w:val="24"/>
              </w:rPr>
              <w:t>(36%)</w:t>
            </w:r>
          </w:p>
          <w:p w:rsidR="001519EF" w:rsidRPr="003423BD" w:rsidRDefault="001519EF" w:rsidP="00AE261F">
            <w:pPr>
              <w:autoSpaceDE w:val="0"/>
              <w:autoSpaceDN w:val="0"/>
              <w:adjustRightInd w:val="0"/>
              <w:spacing w:before="100" w:after="100"/>
              <w:rPr>
                <w:rFonts w:cs="Times New Roman"/>
                <w:sz w:val="24"/>
                <w:szCs w:val="24"/>
              </w:rPr>
            </w:pPr>
          </w:p>
        </w:tc>
        <w:tc>
          <w:tcPr>
            <w:tcW w:w="1558" w:type="dxa"/>
          </w:tcPr>
          <w:p w:rsidR="001519EF" w:rsidRPr="003423BD" w:rsidRDefault="001519EF" w:rsidP="00AE261F">
            <w:pPr>
              <w:autoSpaceDE w:val="0"/>
              <w:autoSpaceDN w:val="0"/>
              <w:adjustRightInd w:val="0"/>
              <w:spacing w:before="100" w:after="100"/>
              <w:rPr>
                <w:rFonts w:cs="Arial"/>
                <w:sz w:val="24"/>
                <w:szCs w:val="24"/>
              </w:rPr>
            </w:pPr>
            <w:r w:rsidRPr="003423BD">
              <w:rPr>
                <w:rFonts w:cs="Arial"/>
                <w:sz w:val="24"/>
                <w:szCs w:val="24"/>
              </w:rPr>
              <w:t>9</w:t>
            </w:r>
          </w:p>
          <w:p w:rsidR="001519EF" w:rsidRPr="003423BD" w:rsidRDefault="001519EF" w:rsidP="00AE261F">
            <w:pPr>
              <w:autoSpaceDE w:val="0"/>
              <w:autoSpaceDN w:val="0"/>
              <w:adjustRightInd w:val="0"/>
              <w:spacing w:before="100" w:after="100"/>
              <w:rPr>
                <w:rFonts w:cs="Arial"/>
                <w:sz w:val="24"/>
                <w:szCs w:val="24"/>
              </w:rPr>
            </w:pPr>
            <w:r w:rsidRPr="003423BD">
              <w:rPr>
                <w:rFonts w:cs="Arial"/>
                <w:sz w:val="24"/>
                <w:szCs w:val="24"/>
              </w:rPr>
              <w:t>(32%)</w:t>
            </w:r>
          </w:p>
          <w:p w:rsidR="001519EF" w:rsidRPr="003423BD" w:rsidRDefault="001519EF" w:rsidP="00AE261F">
            <w:pPr>
              <w:autoSpaceDE w:val="0"/>
              <w:autoSpaceDN w:val="0"/>
              <w:adjustRightInd w:val="0"/>
              <w:spacing w:before="100" w:after="100"/>
              <w:rPr>
                <w:rFonts w:cs="Times New Roman"/>
                <w:sz w:val="24"/>
                <w:szCs w:val="24"/>
              </w:rPr>
            </w:pPr>
          </w:p>
        </w:tc>
        <w:tc>
          <w:tcPr>
            <w:tcW w:w="1559" w:type="dxa"/>
          </w:tcPr>
          <w:p w:rsidR="001519EF" w:rsidRPr="003423BD" w:rsidRDefault="001519EF" w:rsidP="00AE261F">
            <w:pPr>
              <w:autoSpaceDE w:val="0"/>
              <w:autoSpaceDN w:val="0"/>
              <w:adjustRightInd w:val="0"/>
              <w:spacing w:before="100" w:after="100"/>
              <w:rPr>
                <w:rFonts w:cs="Arial"/>
                <w:sz w:val="24"/>
                <w:szCs w:val="24"/>
              </w:rPr>
            </w:pPr>
            <w:r w:rsidRPr="003423BD">
              <w:rPr>
                <w:rFonts w:cs="Arial"/>
                <w:sz w:val="24"/>
                <w:szCs w:val="24"/>
              </w:rPr>
              <w:t>7</w:t>
            </w:r>
          </w:p>
          <w:p w:rsidR="001519EF" w:rsidRPr="003423BD" w:rsidRDefault="001519EF" w:rsidP="00AE261F">
            <w:pPr>
              <w:autoSpaceDE w:val="0"/>
              <w:autoSpaceDN w:val="0"/>
              <w:adjustRightInd w:val="0"/>
              <w:spacing w:before="100" w:after="100"/>
              <w:rPr>
                <w:rFonts w:cs="Arial"/>
                <w:sz w:val="24"/>
                <w:szCs w:val="24"/>
              </w:rPr>
            </w:pPr>
            <w:r w:rsidRPr="003423BD">
              <w:rPr>
                <w:rFonts w:cs="Arial"/>
                <w:sz w:val="24"/>
                <w:szCs w:val="24"/>
              </w:rPr>
              <w:t>(25%)</w:t>
            </w:r>
          </w:p>
          <w:p w:rsidR="001519EF" w:rsidRPr="003423BD" w:rsidRDefault="001519EF" w:rsidP="00AE261F">
            <w:pPr>
              <w:autoSpaceDE w:val="0"/>
              <w:autoSpaceDN w:val="0"/>
              <w:adjustRightInd w:val="0"/>
              <w:spacing w:before="100" w:after="100"/>
              <w:rPr>
                <w:rFonts w:cs="Times New Roman"/>
                <w:sz w:val="24"/>
                <w:szCs w:val="24"/>
              </w:rPr>
            </w:pPr>
          </w:p>
        </w:tc>
        <w:tc>
          <w:tcPr>
            <w:tcW w:w="1559" w:type="dxa"/>
          </w:tcPr>
          <w:p w:rsidR="001519EF" w:rsidRPr="003423BD" w:rsidRDefault="001519EF" w:rsidP="00AE261F">
            <w:pPr>
              <w:autoSpaceDE w:val="0"/>
              <w:autoSpaceDN w:val="0"/>
              <w:adjustRightInd w:val="0"/>
              <w:spacing w:before="100" w:after="100"/>
              <w:rPr>
                <w:rFonts w:cs="Arial"/>
                <w:sz w:val="24"/>
                <w:szCs w:val="24"/>
              </w:rPr>
            </w:pPr>
            <w:r w:rsidRPr="003423BD">
              <w:rPr>
                <w:rFonts w:cs="Arial"/>
                <w:sz w:val="24"/>
                <w:szCs w:val="24"/>
              </w:rPr>
              <w:t>2</w:t>
            </w:r>
          </w:p>
          <w:p w:rsidR="001519EF" w:rsidRPr="003423BD" w:rsidRDefault="001519EF" w:rsidP="00AE261F">
            <w:pPr>
              <w:autoSpaceDE w:val="0"/>
              <w:autoSpaceDN w:val="0"/>
              <w:adjustRightInd w:val="0"/>
              <w:spacing w:before="100" w:after="100"/>
              <w:rPr>
                <w:rFonts w:cs="Arial"/>
                <w:sz w:val="24"/>
                <w:szCs w:val="24"/>
              </w:rPr>
            </w:pPr>
            <w:r w:rsidRPr="003423BD">
              <w:rPr>
                <w:rFonts w:cs="Arial"/>
                <w:sz w:val="24"/>
                <w:szCs w:val="24"/>
              </w:rPr>
              <w:t>(7%)</w:t>
            </w:r>
          </w:p>
          <w:p w:rsidR="001519EF" w:rsidRPr="003423BD" w:rsidRDefault="001519EF" w:rsidP="00AE261F">
            <w:pPr>
              <w:autoSpaceDE w:val="0"/>
              <w:autoSpaceDN w:val="0"/>
              <w:adjustRightInd w:val="0"/>
              <w:spacing w:before="100" w:after="100"/>
              <w:rPr>
                <w:rFonts w:cs="Times New Roman"/>
                <w:sz w:val="24"/>
                <w:szCs w:val="24"/>
              </w:rPr>
            </w:pPr>
          </w:p>
        </w:tc>
      </w:tr>
    </w:tbl>
    <w:p w:rsidR="001519EF" w:rsidRPr="003423BD" w:rsidRDefault="001519EF" w:rsidP="00AE261F">
      <w:pPr>
        <w:autoSpaceDE w:val="0"/>
        <w:autoSpaceDN w:val="0"/>
        <w:adjustRightInd w:val="0"/>
        <w:spacing w:before="100" w:after="100"/>
        <w:rPr>
          <w:rFonts w:cs="Times New Roman"/>
          <w:sz w:val="24"/>
          <w:szCs w:val="24"/>
        </w:rPr>
      </w:pPr>
    </w:p>
    <w:p w:rsidR="007F6596" w:rsidRPr="003423BD" w:rsidRDefault="007F6596" w:rsidP="00AE261F">
      <w:pPr>
        <w:autoSpaceDE w:val="0"/>
        <w:autoSpaceDN w:val="0"/>
        <w:adjustRightInd w:val="0"/>
        <w:spacing w:before="100" w:after="100"/>
        <w:jc w:val="center"/>
        <w:rPr>
          <w:rFonts w:cs="Times New Roman"/>
          <w:b/>
          <w:bCs/>
          <w:sz w:val="24"/>
          <w:szCs w:val="24"/>
        </w:rPr>
      </w:pPr>
      <w:r w:rsidRPr="003423BD">
        <w:rPr>
          <w:rFonts w:cs="Times New Roman"/>
          <w:b/>
          <w:bCs/>
          <w:sz w:val="24"/>
          <w:szCs w:val="24"/>
        </w:rPr>
        <w:t>Table 1: Modalities used by 28 OMC sites</w:t>
      </w:r>
    </w:p>
    <w:p w:rsidR="003F0FC8" w:rsidRPr="003423BD" w:rsidRDefault="003F0FC8" w:rsidP="00AE261F">
      <w:pPr>
        <w:autoSpaceDE w:val="0"/>
        <w:autoSpaceDN w:val="0"/>
        <w:adjustRightInd w:val="0"/>
        <w:spacing w:before="100" w:after="100"/>
        <w:rPr>
          <w:rFonts w:cs="Times New Roman"/>
          <w:b/>
          <w:bCs/>
          <w:sz w:val="24"/>
          <w:szCs w:val="24"/>
        </w:rPr>
      </w:pPr>
    </w:p>
    <w:p w:rsidR="003F0FC8" w:rsidRPr="003423BD" w:rsidRDefault="003F0FC8" w:rsidP="00AE261F">
      <w:pPr>
        <w:autoSpaceDE w:val="0"/>
        <w:autoSpaceDN w:val="0"/>
        <w:adjustRightInd w:val="0"/>
        <w:spacing w:before="100" w:after="100"/>
        <w:rPr>
          <w:rFonts w:cs="Times New Roman"/>
          <w:b/>
          <w:bCs/>
          <w:sz w:val="24"/>
          <w:szCs w:val="24"/>
        </w:rPr>
      </w:pPr>
    </w:p>
    <w:p w:rsidR="003F0FC8" w:rsidRPr="003423BD" w:rsidRDefault="003F0FC8" w:rsidP="00AE261F">
      <w:pPr>
        <w:autoSpaceDE w:val="0"/>
        <w:autoSpaceDN w:val="0"/>
        <w:adjustRightInd w:val="0"/>
        <w:spacing w:before="100" w:after="100"/>
        <w:rPr>
          <w:rFonts w:cs="Times New Roman"/>
          <w:b/>
          <w:bCs/>
          <w:sz w:val="24"/>
          <w:szCs w:val="24"/>
        </w:rPr>
      </w:pPr>
    </w:p>
    <w:p w:rsidR="007F6596" w:rsidRPr="003423BD" w:rsidRDefault="007F6596" w:rsidP="00AE261F">
      <w:pPr>
        <w:autoSpaceDE w:val="0"/>
        <w:autoSpaceDN w:val="0"/>
        <w:adjustRightInd w:val="0"/>
        <w:spacing w:before="100" w:after="100"/>
        <w:rPr>
          <w:rFonts w:cs="Times New Roman"/>
          <w:b/>
          <w:bCs/>
          <w:sz w:val="24"/>
          <w:szCs w:val="24"/>
        </w:rPr>
      </w:pPr>
      <w:r w:rsidRPr="003423BD">
        <w:rPr>
          <w:rFonts w:cs="Times New Roman"/>
          <w:b/>
          <w:bCs/>
          <w:sz w:val="24"/>
          <w:szCs w:val="24"/>
        </w:rPr>
        <w:t>4.3 Purpose of consultation</w:t>
      </w:r>
    </w:p>
    <w:p w:rsidR="001519EF" w:rsidRPr="003423BD" w:rsidRDefault="007F6596" w:rsidP="00AE261F">
      <w:pPr>
        <w:autoSpaceDE w:val="0"/>
        <w:autoSpaceDN w:val="0"/>
        <w:adjustRightInd w:val="0"/>
        <w:spacing w:before="100" w:after="100"/>
        <w:rPr>
          <w:rFonts w:cs="Times New Roman"/>
          <w:sz w:val="24"/>
          <w:szCs w:val="24"/>
        </w:rPr>
      </w:pPr>
      <w:r w:rsidRPr="003423BD">
        <w:rPr>
          <w:rFonts w:cs="Times New Roman"/>
          <w:sz w:val="24"/>
          <w:szCs w:val="24"/>
        </w:rPr>
        <w:t>The research sought to confirm what each OMC site</w:t>
      </w:r>
      <w:r w:rsidR="001519EF" w:rsidRPr="003423BD">
        <w:rPr>
          <w:rFonts w:cs="Times New Roman"/>
          <w:sz w:val="24"/>
          <w:szCs w:val="24"/>
        </w:rPr>
        <w:t xml:space="preserve"> </w:t>
      </w:r>
      <w:r w:rsidRPr="003423BD">
        <w:rPr>
          <w:rFonts w:cs="Times New Roman"/>
          <w:sz w:val="24"/>
          <w:szCs w:val="24"/>
        </w:rPr>
        <w:t>offers. Is it for wellbeing advice and information only?</w:t>
      </w:r>
      <w:r w:rsidR="001519EF" w:rsidRPr="003423BD">
        <w:rPr>
          <w:rFonts w:cs="Times New Roman"/>
          <w:sz w:val="24"/>
          <w:szCs w:val="24"/>
        </w:rPr>
        <w:t xml:space="preserve"> </w:t>
      </w:r>
      <w:r w:rsidRPr="003423BD">
        <w:rPr>
          <w:rFonts w:cs="Times New Roman"/>
          <w:sz w:val="24"/>
          <w:szCs w:val="24"/>
        </w:rPr>
        <w:t>Does it include a diagnosis or clinical opinion? Can it be</w:t>
      </w:r>
      <w:r w:rsidR="001519EF" w:rsidRPr="003423BD">
        <w:rPr>
          <w:rFonts w:cs="Times New Roman"/>
          <w:sz w:val="24"/>
          <w:szCs w:val="24"/>
        </w:rPr>
        <w:t xml:space="preserve"> </w:t>
      </w:r>
      <w:r w:rsidRPr="003423BD">
        <w:rPr>
          <w:rFonts w:cs="Times New Roman"/>
          <w:sz w:val="24"/>
          <w:szCs w:val="24"/>
        </w:rPr>
        <w:t>used to obtain prescription medicines?</w:t>
      </w:r>
    </w:p>
    <w:p w:rsidR="001519EF" w:rsidRPr="003423BD" w:rsidRDefault="007F6596" w:rsidP="00AE261F">
      <w:pPr>
        <w:autoSpaceDE w:val="0"/>
        <w:autoSpaceDN w:val="0"/>
        <w:adjustRightInd w:val="0"/>
        <w:spacing w:before="100" w:after="100"/>
        <w:rPr>
          <w:rFonts w:cs="Times New Roman"/>
          <w:sz w:val="24"/>
          <w:szCs w:val="24"/>
        </w:rPr>
      </w:pPr>
      <w:r w:rsidRPr="003423BD">
        <w:rPr>
          <w:rFonts w:cs="Times New Roman"/>
          <w:sz w:val="24"/>
          <w:szCs w:val="24"/>
        </w:rPr>
        <w:t xml:space="preserve"> Table 2 shows the</w:t>
      </w:r>
      <w:r w:rsidR="001519EF" w:rsidRPr="003423BD">
        <w:rPr>
          <w:rFonts w:cs="Times New Roman"/>
          <w:sz w:val="24"/>
          <w:szCs w:val="24"/>
        </w:rPr>
        <w:t xml:space="preserve"> </w:t>
      </w:r>
      <w:r w:rsidRPr="003423BD">
        <w:rPr>
          <w:rFonts w:cs="Times New Roman"/>
          <w:sz w:val="24"/>
          <w:szCs w:val="24"/>
        </w:rPr>
        <w:t>findings.</w:t>
      </w:r>
    </w:p>
    <w:tbl>
      <w:tblPr>
        <w:tblStyle w:val="TableGrid"/>
        <w:tblW w:w="0" w:type="auto"/>
        <w:tblLook w:val="04A0" w:firstRow="1" w:lastRow="0" w:firstColumn="1" w:lastColumn="0" w:noHBand="0" w:noVBand="1"/>
      </w:tblPr>
      <w:tblGrid>
        <w:gridCol w:w="3116"/>
        <w:gridCol w:w="3117"/>
        <w:gridCol w:w="3117"/>
      </w:tblGrid>
      <w:tr w:rsidR="001519EF" w:rsidRPr="003423BD" w:rsidTr="001519EF">
        <w:tc>
          <w:tcPr>
            <w:tcW w:w="3116" w:type="dxa"/>
          </w:tcPr>
          <w:p w:rsidR="001519EF" w:rsidRPr="003423BD" w:rsidRDefault="001519EF" w:rsidP="00AE261F">
            <w:pPr>
              <w:autoSpaceDE w:val="0"/>
              <w:autoSpaceDN w:val="0"/>
              <w:adjustRightInd w:val="0"/>
              <w:spacing w:before="100" w:after="100"/>
              <w:rPr>
                <w:rFonts w:cs="Arial"/>
                <w:b/>
                <w:bCs/>
                <w:sz w:val="24"/>
                <w:szCs w:val="24"/>
              </w:rPr>
            </w:pPr>
            <w:r w:rsidRPr="003423BD">
              <w:rPr>
                <w:rFonts w:cs="Arial"/>
                <w:b/>
                <w:bCs/>
                <w:sz w:val="24"/>
                <w:szCs w:val="24"/>
              </w:rPr>
              <w:t>Diagnosis</w:t>
            </w:r>
          </w:p>
        </w:tc>
        <w:tc>
          <w:tcPr>
            <w:tcW w:w="3117" w:type="dxa"/>
          </w:tcPr>
          <w:p w:rsidR="001519EF" w:rsidRPr="003423BD" w:rsidRDefault="001519EF" w:rsidP="00AE261F">
            <w:pPr>
              <w:autoSpaceDE w:val="0"/>
              <w:autoSpaceDN w:val="0"/>
              <w:adjustRightInd w:val="0"/>
              <w:spacing w:before="100" w:after="100"/>
              <w:rPr>
                <w:rFonts w:cs="Arial"/>
                <w:b/>
                <w:bCs/>
                <w:sz w:val="24"/>
                <w:szCs w:val="24"/>
              </w:rPr>
            </w:pPr>
            <w:r w:rsidRPr="003423BD">
              <w:rPr>
                <w:rFonts w:cs="Arial"/>
                <w:b/>
                <w:bCs/>
                <w:sz w:val="24"/>
                <w:szCs w:val="24"/>
              </w:rPr>
              <w:t>Wellbeing</w:t>
            </w:r>
          </w:p>
          <w:p w:rsidR="001519EF" w:rsidRPr="003423BD" w:rsidRDefault="001519EF" w:rsidP="00AE261F">
            <w:pPr>
              <w:autoSpaceDE w:val="0"/>
              <w:autoSpaceDN w:val="0"/>
              <w:adjustRightInd w:val="0"/>
              <w:spacing w:before="100" w:after="100"/>
              <w:rPr>
                <w:rFonts w:cs="Arial"/>
                <w:b/>
                <w:bCs/>
                <w:sz w:val="24"/>
                <w:szCs w:val="24"/>
              </w:rPr>
            </w:pPr>
            <w:r w:rsidRPr="003423BD">
              <w:rPr>
                <w:rFonts w:cs="Arial"/>
                <w:b/>
                <w:bCs/>
                <w:sz w:val="24"/>
                <w:szCs w:val="24"/>
              </w:rPr>
              <w:t>advice</w:t>
            </w:r>
          </w:p>
          <w:p w:rsidR="001519EF" w:rsidRPr="003423BD" w:rsidRDefault="001519EF" w:rsidP="00AE261F">
            <w:pPr>
              <w:autoSpaceDE w:val="0"/>
              <w:autoSpaceDN w:val="0"/>
              <w:adjustRightInd w:val="0"/>
              <w:spacing w:before="100" w:after="100"/>
              <w:rPr>
                <w:rFonts w:cs="Arial"/>
                <w:b/>
                <w:bCs/>
                <w:sz w:val="24"/>
                <w:szCs w:val="24"/>
              </w:rPr>
            </w:pPr>
          </w:p>
        </w:tc>
        <w:tc>
          <w:tcPr>
            <w:tcW w:w="3117" w:type="dxa"/>
          </w:tcPr>
          <w:p w:rsidR="001519EF" w:rsidRPr="003423BD" w:rsidRDefault="001519EF" w:rsidP="00AE261F">
            <w:pPr>
              <w:autoSpaceDE w:val="0"/>
              <w:autoSpaceDN w:val="0"/>
              <w:adjustRightInd w:val="0"/>
              <w:spacing w:before="100" w:after="100"/>
              <w:rPr>
                <w:rFonts w:cs="Arial"/>
                <w:b/>
                <w:bCs/>
                <w:sz w:val="24"/>
                <w:szCs w:val="24"/>
              </w:rPr>
            </w:pPr>
            <w:r w:rsidRPr="003423BD">
              <w:rPr>
                <w:rFonts w:cs="Arial"/>
                <w:b/>
                <w:bCs/>
                <w:sz w:val="24"/>
                <w:szCs w:val="24"/>
              </w:rPr>
              <w:t>Prescription</w:t>
            </w:r>
          </w:p>
          <w:p w:rsidR="001519EF" w:rsidRPr="003423BD" w:rsidRDefault="001519EF" w:rsidP="00AE261F">
            <w:pPr>
              <w:autoSpaceDE w:val="0"/>
              <w:autoSpaceDN w:val="0"/>
              <w:adjustRightInd w:val="0"/>
              <w:spacing w:before="100" w:after="100"/>
              <w:rPr>
                <w:rFonts w:cs="Arial"/>
                <w:b/>
                <w:bCs/>
                <w:sz w:val="24"/>
                <w:szCs w:val="24"/>
              </w:rPr>
            </w:pPr>
          </w:p>
        </w:tc>
      </w:tr>
      <w:tr w:rsidR="001519EF" w:rsidRPr="003423BD" w:rsidTr="001519EF">
        <w:tc>
          <w:tcPr>
            <w:tcW w:w="3116" w:type="dxa"/>
          </w:tcPr>
          <w:p w:rsidR="001519EF" w:rsidRPr="003423BD" w:rsidRDefault="001519EF" w:rsidP="00AE261F">
            <w:pPr>
              <w:autoSpaceDE w:val="0"/>
              <w:autoSpaceDN w:val="0"/>
              <w:adjustRightInd w:val="0"/>
              <w:spacing w:before="100" w:after="100"/>
              <w:rPr>
                <w:rFonts w:cs="Arial"/>
                <w:b/>
                <w:bCs/>
                <w:sz w:val="24"/>
                <w:szCs w:val="24"/>
              </w:rPr>
            </w:pPr>
            <w:r w:rsidRPr="003423BD">
              <w:rPr>
                <w:rFonts w:cs="Arial"/>
                <w:sz w:val="24"/>
                <w:szCs w:val="24"/>
              </w:rPr>
              <w:t>28 (100%)</w:t>
            </w:r>
          </w:p>
        </w:tc>
        <w:tc>
          <w:tcPr>
            <w:tcW w:w="3117" w:type="dxa"/>
          </w:tcPr>
          <w:p w:rsidR="001519EF" w:rsidRPr="003423BD" w:rsidRDefault="001519EF" w:rsidP="00AE261F">
            <w:pPr>
              <w:autoSpaceDE w:val="0"/>
              <w:autoSpaceDN w:val="0"/>
              <w:adjustRightInd w:val="0"/>
              <w:spacing w:before="100" w:after="100"/>
              <w:rPr>
                <w:rFonts w:cs="Arial"/>
                <w:b/>
                <w:bCs/>
                <w:sz w:val="24"/>
                <w:szCs w:val="24"/>
              </w:rPr>
            </w:pPr>
            <w:r w:rsidRPr="003423BD">
              <w:rPr>
                <w:rFonts w:cs="Arial"/>
                <w:sz w:val="24"/>
                <w:szCs w:val="24"/>
              </w:rPr>
              <w:t>28 (100%)</w:t>
            </w:r>
          </w:p>
        </w:tc>
        <w:tc>
          <w:tcPr>
            <w:tcW w:w="3117" w:type="dxa"/>
          </w:tcPr>
          <w:p w:rsidR="001519EF" w:rsidRPr="003423BD" w:rsidRDefault="001519EF" w:rsidP="00AE261F">
            <w:pPr>
              <w:autoSpaceDE w:val="0"/>
              <w:autoSpaceDN w:val="0"/>
              <w:adjustRightInd w:val="0"/>
              <w:spacing w:before="100" w:after="100"/>
              <w:rPr>
                <w:rFonts w:cs="Arial"/>
                <w:sz w:val="24"/>
                <w:szCs w:val="24"/>
              </w:rPr>
            </w:pPr>
            <w:r w:rsidRPr="003423BD">
              <w:rPr>
                <w:rFonts w:cs="Arial"/>
                <w:sz w:val="24"/>
                <w:szCs w:val="24"/>
              </w:rPr>
              <w:t>19 (68%)</w:t>
            </w:r>
          </w:p>
          <w:p w:rsidR="001519EF" w:rsidRPr="003423BD" w:rsidRDefault="001519EF" w:rsidP="00AE261F">
            <w:pPr>
              <w:autoSpaceDE w:val="0"/>
              <w:autoSpaceDN w:val="0"/>
              <w:adjustRightInd w:val="0"/>
              <w:spacing w:before="100" w:after="100"/>
              <w:rPr>
                <w:rFonts w:cs="Arial"/>
                <w:b/>
                <w:bCs/>
                <w:sz w:val="24"/>
                <w:szCs w:val="24"/>
              </w:rPr>
            </w:pPr>
          </w:p>
        </w:tc>
      </w:tr>
    </w:tbl>
    <w:p w:rsidR="001519EF" w:rsidRPr="003423BD" w:rsidRDefault="001519EF" w:rsidP="00AE261F">
      <w:pPr>
        <w:autoSpaceDE w:val="0"/>
        <w:autoSpaceDN w:val="0"/>
        <w:adjustRightInd w:val="0"/>
        <w:spacing w:before="100" w:after="100"/>
        <w:rPr>
          <w:rFonts w:cs="Arial"/>
          <w:b/>
          <w:bCs/>
          <w:sz w:val="24"/>
          <w:szCs w:val="24"/>
        </w:rPr>
      </w:pPr>
    </w:p>
    <w:p w:rsidR="007F6596" w:rsidRPr="003423BD" w:rsidRDefault="007F6596" w:rsidP="00AE261F">
      <w:pPr>
        <w:autoSpaceDE w:val="0"/>
        <w:autoSpaceDN w:val="0"/>
        <w:adjustRightInd w:val="0"/>
        <w:spacing w:before="100" w:after="100"/>
        <w:jc w:val="center"/>
        <w:rPr>
          <w:rFonts w:cs="Times New Roman"/>
          <w:b/>
          <w:bCs/>
          <w:sz w:val="24"/>
          <w:szCs w:val="24"/>
        </w:rPr>
      </w:pPr>
      <w:r w:rsidRPr="003423BD">
        <w:rPr>
          <w:rFonts w:cs="Times New Roman"/>
          <w:b/>
          <w:bCs/>
          <w:sz w:val="24"/>
          <w:szCs w:val="24"/>
        </w:rPr>
        <w:t>Table 2: Consultation purposes of 28 OMC sites</w:t>
      </w:r>
    </w:p>
    <w:p w:rsidR="007F6596" w:rsidRPr="003423BD" w:rsidRDefault="007F6596" w:rsidP="00AE261F">
      <w:pPr>
        <w:autoSpaceDE w:val="0"/>
        <w:autoSpaceDN w:val="0"/>
        <w:adjustRightInd w:val="0"/>
        <w:spacing w:before="100" w:after="100"/>
        <w:rPr>
          <w:rFonts w:cs="Times New Roman"/>
          <w:b/>
          <w:bCs/>
          <w:sz w:val="24"/>
          <w:szCs w:val="24"/>
        </w:rPr>
      </w:pPr>
      <w:r w:rsidRPr="003423BD">
        <w:rPr>
          <w:rFonts w:cs="Times New Roman"/>
          <w:b/>
          <w:bCs/>
          <w:sz w:val="24"/>
          <w:szCs w:val="24"/>
        </w:rPr>
        <w:t>4.4 Medical Specialty</w:t>
      </w:r>
    </w:p>
    <w:p w:rsidR="007F6596" w:rsidRPr="003423BD" w:rsidRDefault="007F6596" w:rsidP="00AE261F">
      <w:pPr>
        <w:autoSpaceDE w:val="0"/>
        <w:autoSpaceDN w:val="0"/>
        <w:adjustRightInd w:val="0"/>
        <w:spacing w:before="100" w:after="100"/>
        <w:rPr>
          <w:rFonts w:cs="Times New Roman"/>
          <w:sz w:val="24"/>
          <w:szCs w:val="24"/>
        </w:rPr>
      </w:pPr>
      <w:r w:rsidRPr="003423BD">
        <w:rPr>
          <w:rFonts w:cs="Times New Roman"/>
          <w:sz w:val="24"/>
          <w:szCs w:val="24"/>
        </w:rPr>
        <w:t>Information obtained from almost all OMC sites (96%)</w:t>
      </w:r>
      <w:r w:rsidR="00A50F0B" w:rsidRPr="003423BD">
        <w:rPr>
          <w:rFonts w:cs="Times New Roman"/>
          <w:sz w:val="24"/>
          <w:szCs w:val="24"/>
        </w:rPr>
        <w:t xml:space="preserve"> </w:t>
      </w:r>
      <w:r w:rsidRPr="003423BD">
        <w:rPr>
          <w:rFonts w:cs="Times New Roman"/>
          <w:sz w:val="24"/>
          <w:szCs w:val="24"/>
        </w:rPr>
        <w:t>showed no restriction to a specific medical specialty.</w:t>
      </w:r>
      <w:r w:rsidR="00A50F0B" w:rsidRPr="003423BD">
        <w:rPr>
          <w:rFonts w:cs="Times New Roman"/>
          <w:sz w:val="24"/>
          <w:szCs w:val="24"/>
        </w:rPr>
        <w:t xml:space="preserve"> </w:t>
      </w:r>
      <w:r w:rsidRPr="003423BD">
        <w:rPr>
          <w:rFonts w:cs="Times New Roman"/>
          <w:sz w:val="24"/>
          <w:szCs w:val="24"/>
        </w:rPr>
        <w:t>They appear to have flexibility to expand services and</w:t>
      </w:r>
      <w:r w:rsidR="00A50F0B" w:rsidRPr="003423BD">
        <w:rPr>
          <w:rFonts w:cs="Times New Roman"/>
          <w:sz w:val="24"/>
          <w:szCs w:val="24"/>
        </w:rPr>
        <w:t xml:space="preserve"> </w:t>
      </w:r>
      <w:r w:rsidRPr="003423BD">
        <w:rPr>
          <w:rFonts w:cs="Times New Roman"/>
          <w:sz w:val="24"/>
          <w:szCs w:val="24"/>
        </w:rPr>
        <w:t>ability to recruit specialist consultants in all fields. Some</w:t>
      </w:r>
      <w:r w:rsidR="00A50F0B" w:rsidRPr="003423BD">
        <w:rPr>
          <w:rFonts w:cs="Times New Roman"/>
          <w:sz w:val="24"/>
          <w:szCs w:val="24"/>
        </w:rPr>
        <w:t xml:space="preserve"> </w:t>
      </w:r>
      <w:r w:rsidRPr="003423BD">
        <w:rPr>
          <w:rFonts w:cs="Times New Roman"/>
          <w:sz w:val="24"/>
          <w:szCs w:val="24"/>
        </w:rPr>
        <w:t>sites claim to have hundreds of participating consultants</w:t>
      </w:r>
      <w:r w:rsidR="00A50F0B" w:rsidRPr="003423BD">
        <w:rPr>
          <w:rFonts w:cs="Times New Roman"/>
          <w:sz w:val="24"/>
          <w:szCs w:val="24"/>
        </w:rPr>
        <w:t xml:space="preserve"> </w:t>
      </w:r>
      <w:r w:rsidRPr="003423BD">
        <w:rPr>
          <w:rFonts w:cs="Times New Roman"/>
          <w:sz w:val="24"/>
          <w:szCs w:val="24"/>
        </w:rPr>
        <w:t>from multiple countries.</w:t>
      </w:r>
    </w:p>
    <w:p w:rsidR="007F6596" w:rsidRPr="003423BD" w:rsidRDefault="007F6596" w:rsidP="00AE261F">
      <w:pPr>
        <w:autoSpaceDE w:val="0"/>
        <w:autoSpaceDN w:val="0"/>
        <w:adjustRightInd w:val="0"/>
        <w:spacing w:before="100" w:after="100"/>
        <w:rPr>
          <w:rFonts w:cs="Times New Roman"/>
          <w:b/>
          <w:bCs/>
          <w:sz w:val="24"/>
          <w:szCs w:val="24"/>
        </w:rPr>
      </w:pPr>
      <w:r w:rsidRPr="003423BD">
        <w:rPr>
          <w:rFonts w:cs="Times New Roman"/>
          <w:b/>
          <w:bCs/>
          <w:sz w:val="24"/>
          <w:szCs w:val="24"/>
        </w:rPr>
        <w:t>4.5 Cost</w:t>
      </w:r>
    </w:p>
    <w:p w:rsidR="007F6596" w:rsidRPr="003423BD" w:rsidRDefault="007F6596" w:rsidP="00AE261F">
      <w:pPr>
        <w:autoSpaceDE w:val="0"/>
        <w:autoSpaceDN w:val="0"/>
        <w:adjustRightInd w:val="0"/>
        <w:spacing w:before="100" w:after="100"/>
        <w:rPr>
          <w:rFonts w:cs="Times New Roman"/>
          <w:sz w:val="24"/>
          <w:szCs w:val="24"/>
        </w:rPr>
      </w:pPr>
      <w:r w:rsidRPr="003423BD">
        <w:rPr>
          <w:rFonts w:cs="Times New Roman"/>
          <w:sz w:val="24"/>
          <w:szCs w:val="24"/>
        </w:rPr>
        <w:t>Regardless of some promotional offers, almost all OMC</w:t>
      </w:r>
      <w:r w:rsidR="00A50F0B" w:rsidRPr="003423BD">
        <w:rPr>
          <w:rFonts w:cs="Times New Roman"/>
          <w:sz w:val="24"/>
          <w:szCs w:val="24"/>
        </w:rPr>
        <w:t xml:space="preserve"> </w:t>
      </w:r>
      <w:r w:rsidRPr="003423BD">
        <w:rPr>
          <w:rFonts w:cs="Times New Roman"/>
          <w:sz w:val="24"/>
          <w:szCs w:val="24"/>
        </w:rPr>
        <w:t>sites (93%) charge fees for their services. In most cases,</w:t>
      </w:r>
      <w:r w:rsidR="00A50F0B" w:rsidRPr="003423BD">
        <w:rPr>
          <w:rFonts w:cs="Times New Roman"/>
          <w:sz w:val="24"/>
          <w:szCs w:val="24"/>
        </w:rPr>
        <w:t xml:space="preserve"> </w:t>
      </w:r>
      <w:r w:rsidRPr="003423BD">
        <w:rPr>
          <w:rFonts w:cs="Times New Roman"/>
          <w:sz w:val="24"/>
          <w:szCs w:val="24"/>
        </w:rPr>
        <w:t>consumers have to pay for the service directly at the site,</w:t>
      </w:r>
      <w:r w:rsidR="00A50F0B" w:rsidRPr="003423BD">
        <w:rPr>
          <w:rFonts w:cs="Times New Roman"/>
          <w:sz w:val="24"/>
          <w:szCs w:val="24"/>
        </w:rPr>
        <w:t xml:space="preserve"> </w:t>
      </w:r>
      <w:r w:rsidRPr="003423BD">
        <w:rPr>
          <w:rFonts w:cs="Times New Roman"/>
          <w:sz w:val="24"/>
          <w:szCs w:val="24"/>
        </w:rPr>
        <w:t>but a few providers offer the possibility of private</w:t>
      </w:r>
      <w:r w:rsidR="00A50F0B" w:rsidRPr="003423BD">
        <w:rPr>
          <w:rFonts w:cs="Times New Roman"/>
          <w:sz w:val="24"/>
          <w:szCs w:val="24"/>
        </w:rPr>
        <w:t xml:space="preserve"> </w:t>
      </w:r>
      <w:r w:rsidRPr="003423BD">
        <w:rPr>
          <w:rFonts w:cs="Times New Roman"/>
          <w:sz w:val="24"/>
          <w:szCs w:val="24"/>
        </w:rPr>
        <w:t xml:space="preserve">insurance or government reimbursement. The cost of </w:t>
      </w:r>
      <w:r w:rsidRPr="003423BD">
        <w:rPr>
          <w:rFonts w:cs="Times New Roman"/>
          <w:sz w:val="24"/>
          <w:szCs w:val="24"/>
        </w:rPr>
        <w:lastRenderedPageBreak/>
        <w:t>an</w:t>
      </w:r>
      <w:r w:rsidR="00A50F0B" w:rsidRPr="003423BD">
        <w:rPr>
          <w:rFonts w:cs="Times New Roman"/>
          <w:sz w:val="24"/>
          <w:szCs w:val="24"/>
        </w:rPr>
        <w:t xml:space="preserve"> </w:t>
      </w:r>
      <w:r w:rsidRPr="003423BD">
        <w:rPr>
          <w:rFonts w:cs="Times New Roman"/>
          <w:sz w:val="24"/>
          <w:szCs w:val="24"/>
        </w:rPr>
        <w:t>OMC service ranges from a few dollars (Evaidya, India)</w:t>
      </w:r>
      <w:r w:rsidR="00A50F0B" w:rsidRPr="003423BD">
        <w:rPr>
          <w:rFonts w:cs="Times New Roman"/>
          <w:sz w:val="24"/>
          <w:szCs w:val="24"/>
        </w:rPr>
        <w:t xml:space="preserve"> </w:t>
      </w:r>
      <w:r w:rsidRPr="003423BD">
        <w:rPr>
          <w:rFonts w:cs="Times New Roman"/>
          <w:sz w:val="24"/>
          <w:szCs w:val="24"/>
        </w:rPr>
        <w:t>to more than $700 (Cleveland e-consult service for</w:t>
      </w:r>
      <w:r w:rsidR="00A50F0B" w:rsidRPr="003423BD">
        <w:rPr>
          <w:rFonts w:cs="Times New Roman"/>
          <w:sz w:val="24"/>
          <w:szCs w:val="24"/>
        </w:rPr>
        <w:t xml:space="preserve"> </w:t>
      </w:r>
      <w:r w:rsidRPr="003423BD">
        <w:rPr>
          <w:rFonts w:cs="Times New Roman"/>
          <w:sz w:val="24"/>
          <w:szCs w:val="24"/>
        </w:rPr>
        <w:t>specialized second opinion). Payment schemes vary, such</w:t>
      </w:r>
      <w:r w:rsidR="00A50F0B" w:rsidRPr="003423BD">
        <w:rPr>
          <w:rFonts w:cs="Times New Roman"/>
          <w:sz w:val="24"/>
          <w:szCs w:val="24"/>
        </w:rPr>
        <w:t xml:space="preserve"> </w:t>
      </w:r>
      <w:r w:rsidRPr="003423BD">
        <w:rPr>
          <w:rFonts w:cs="Times New Roman"/>
          <w:sz w:val="24"/>
          <w:szCs w:val="24"/>
        </w:rPr>
        <w:t>as paying per consultation or as monthly plans. The</w:t>
      </w:r>
      <w:r w:rsidR="00A50F0B" w:rsidRPr="003423BD">
        <w:rPr>
          <w:rFonts w:cs="Times New Roman"/>
          <w:sz w:val="24"/>
          <w:szCs w:val="24"/>
        </w:rPr>
        <w:t xml:space="preserve"> </w:t>
      </w:r>
      <w:r w:rsidRPr="003423BD">
        <w:rPr>
          <w:rFonts w:cs="Times New Roman"/>
          <w:sz w:val="24"/>
          <w:szCs w:val="24"/>
        </w:rPr>
        <w:t>average cost for a single OMC service in the US is</w:t>
      </w:r>
      <w:r w:rsidR="00A50F0B" w:rsidRPr="003423BD">
        <w:rPr>
          <w:rFonts w:cs="Times New Roman"/>
          <w:sz w:val="24"/>
          <w:szCs w:val="24"/>
        </w:rPr>
        <w:t xml:space="preserve"> </w:t>
      </w:r>
      <w:r w:rsidRPr="003423BD">
        <w:rPr>
          <w:rFonts w:cs="Times New Roman"/>
          <w:sz w:val="24"/>
          <w:szCs w:val="24"/>
        </w:rPr>
        <w:t>around $33 and ranges from $18 to $50 (excluding the</w:t>
      </w:r>
      <w:r w:rsidR="00A50F0B" w:rsidRPr="003423BD">
        <w:rPr>
          <w:rFonts w:cs="Times New Roman"/>
          <w:sz w:val="24"/>
          <w:szCs w:val="24"/>
        </w:rPr>
        <w:t xml:space="preserve"> </w:t>
      </w:r>
      <w:r w:rsidRPr="003423BD">
        <w:rPr>
          <w:rFonts w:cs="Times New Roman"/>
          <w:sz w:val="24"/>
          <w:szCs w:val="24"/>
        </w:rPr>
        <w:t>cost of Cleveland e-consult). Among the 28 OMC</w:t>
      </w:r>
    </w:p>
    <w:p w:rsidR="007F6596" w:rsidRPr="003423BD" w:rsidRDefault="007F6596" w:rsidP="00AE261F">
      <w:pPr>
        <w:autoSpaceDE w:val="0"/>
        <w:autoSpaceDN w:val="0"/>
        <w:adjustRightInd w:val="0"/>
        <w:spacing w:before="100" w:after="100"/>
        <w:rPr>
          <w:rFonts w:cs="Times New Roman"/>
          <w:sz w:val="24"/>
          <w:szCs w:val="24"/>
        </w:rPr>
      </w:pPr>
      <w:r w:rsidRPr="003423BD">
        <w:rPr>
          <w:rFonts w:cs="Times New Roman"/>
          <w:sz w:val="24"/>
          <w:szCs w:val="24"/>
        </w:rPr>
        <w:t>providers, two are free (Partners HealthCare, Medanta)</w:t>
      </w:r>
      <w:r w:rsidR="00A50F0B" w:rsidRPr="003423BD">
        <w:rPr>
          <w:rFonts w:cs="Times New Roman"/>
          <w:sz w:val="24"/>
          <w:szCs w:val="24"/>
        </w:rPr>
        <w:t xml:space="preserve"> </w:t>
      </w:r>
      <w:r w:rsidRPr="003423BD">
        <w:rPr>
          <w:rFonts w:cs="Times New Roman"/>
          <w:sz w:val="24"/>
          <w:szCs w:val="24"/>
        </w:rPr>
        <w:t>and serve as second opinion services (one is e-mail based</w:t>
      </w:r>
      <w:r w:rsidR="00A50F0B" w:rsidRPr="003423BD">
        <w:rPr>
          <w:rFonts w:cs="Times New Roman"/>
          <w:sz w:val="24"/>
          <w:szCs w:val="24"/>
        </w:rPr>
        <w:t xml:space="preserve"> </w:t>
      </w:r>
      <w:r w:rsidRPr="003423BD">
        <w:rPr>
          <w:rFonts w:cs="Times New Roman"/>
          <w:sz w:val="24"/>
          <w:szCs w:val="24"/>
        </w:rPr>
        <w:t>and the other supports video).</w:t>
      </w:r>
    </w:p>
    <w:p w:rsidR="007F6596" w:rsidRPr="003423BD" w:rsidRDefault="007F6596" w:rsidP="00AE261F">
      <w:pPr>
        <w:autoSpaceDE w:val="0"/>
        <w:autoSpaceDN w:val="0"/>
        <w:adjustRightInd w:val="0"/>
        <w:spacing w:before="100" w:after="100"/>
        <w:rPr>
          <w:rFonts w:cs="Times New Roman"/>
          <w:b/>
          <w:bCs/>
          <w:sz w:val="24"/>
          <w:szCs w:val="24"/>
        </w:rPr>
      </w:pPr>
      <w:r w:rsidRPr="003423BD">
        <w:rPr>
          <w:rFonts w:cs="Times New Roman"/>
          <w:b/>
          <w:bCs/>
          <w:sz w:val="24"/>
          <w:szCs w:val="24"/>
        </w:rPr>
        <w:t>4.6 Geographical location and coverage</w:t>
      </w:r>
    </w:p>
    <w:p w:rsidR="007F6596" w:rsidRPr="003423BD" w:rsidRDefault="007F6596" w:rsidP="00AE261F">
      <w:pPr>
        <w:autoSpaceDE w:val="0"/>
        <w:autoSpaceDN w:val="0"/>
        <w:adjustRightInd w:val="0"/>
        <w:spacing w:before="100" w:after="100"/>
        <w:rPr>
          <w:rFonts w:cs="Times New Roman"/>
          <w:sz w:val="24"/>
          <w:szCs w:val="24"/>
        </w:rPr>
      </w:pPr>
      <w:r w:rsidRPr="003423BD">
        <w:rPr>
          <w:rFonts w:cs="Times New Roman"/>
          <w:sz w:val="24"/>
          <w:szCs w:val="24"/>
        </w:rPr>
        <w:t>Most OMC sites (79%) offer their services worldwide</w:t>
      </w:r>
      <w:r w:rsidR="00A50F0B" w:rsidRPr="003423BD">
        <w:rPr>
          <w:rFonts w:cs="Times New Roman"/>
          <w:sz w:val="24"/>
          <w:szCs w:val="24"/>
        </w:rPr>
        <w:t xml:space="preserve"> </w:t>
      </w:r>
      <w:r w:rsidRPr="003423BD">
        <w:rPr>
          <w:rFonts w:cs="Times New Roman"/>
          <w:sz w:val="24"/>
          <w:szCs w:val="24"/>
        </w:rPr>
        <w:t>and are not bound by the country where their operating</w:t>
      </w:r>
      <w:r w:rsidR="00A50F0B" w:rsidRPr="003423BD">
        <w:rPr>
          <w:rFonts w:cs="Times New Roman"/>
          <w:sz w:val="24"/>
          <w:szCs w:val="24"/>
        </w:rPr>
        <w:t xml:space="preserve"> </w:t>
      </w:r>
      <w:r w:rsidRPr="003423BD">
        <w:rPr>
          <w:rFonts w:cs="Times New Roman"/>
          <w:sz w:val="24"/>
          <w:szCs w:val="24"/>
        </w:rPr>
        <w:t>business is legally based. The remaining 21% are limited</w:t>
      </w:r>
      <w:r w:rsidR="00A50F0B" w:rsidRPr="003423BD">
        <w:rPr>
          <w:rFonts w:cs="Times New Roman"/>
          <w:sz w:val="24"/>
          <w:szCs w:val="24"/>
        </w:rPr>
        <w:t xml:space="preserve"> </w:t>
      </w:r>
      <w:r w:rsidRPr="003423BD">
        <w:rPr>
          <w:rFonts w:cs="Times New Roman"/>
          <w:sz w:val="24"/>
          <w:szCs w:val="24"/>
        </w:rPr>
        <w:t>to the country of operation due to their dependence on</w:t>
      </w:r>
      <w:r w:rsidR="00A50F0B" w:rsidRPr="003423BD">
        <w:rPr>
          <w:rFonts w:cs="Times New Roman"/>
          <w:sz w:val="24"/>
          <w:szCs w:val="24"/>
        </w:rPr>
        <w:t xml:space="preserve"> </w:t>
      </w:r>
      <w:r w:rsidRPr="003423BD">
        <w:rPr>
          <w:rFonts w:cs="Times New Roman"/>
          <w:sz w:val="24"/>
          <w:szCs w:val="24"/>
        </w:rPr>
        <w:t>local insurance or government rebates, for example, two</w:t>
      </w:r>
    </w:p>
    <w:p w:rsidR="007F6596" w:rsidRPr="003423BD" w:rsidRDefault="007F6596" w:rsidP="00AE261F">
      <w:pPr>
        <w:autoSpaceDE w:val="0"/>
        <w:autoSpaceDN w:val="0"/>
        <w:adjustRightInd w:val="0"/>
        <w:spacing w:before="100" w:after="100"/>
        <w:rPr>
          <w:rFonts w:cs="Times New Roman"/>
          <w:sz w:val="24"/>
          <w:szCs w:val="24"/>
        </w:rPr>
      </w:pPr>
      <w:r w:rsidRPr="003423BD">
        <w:rPr>
          <w:rFonts w:cs="Times New Roman"/>
          <w:sz w:val="24"/>
          <w:szCs w:val="24"/>
        </w:rPr>
        <w:t>US-based companies, and three Australian providers.</w:t>
      </w:r>
      <w:r w:rsidR="00A50F0B" w:rsidRPr="003423BD">
        <w:rPr>
          <w:rFonts w:cs="Times New Roman"/>
          <w:sz w:val="24"/>
          <w:szCs w:val="24"/>
        </w:rPr>
        <w:t xml:space="preserve"> </w:t>
      </w:r>
      <w:r w:rsidRPr="003423BD">
        <w:rPr>
          <w:rFonts w:cs="Times New Roman"/>
          <w:sz w:val="24"/>
          <w:szCs w:val="24"/>
        </w:rPr>
        <w:t>Figure 2 shows countries where operations are based.</w:t>
      </w:r>
    </w:p>
    <w:p w:rsidR="007F6596" w:rsidRPr="003423BD" w:rsidRDefault="007F6596" w:rsidP="00AE261F">
      <w:pPr>
        <w:autoSpaceDE w:val="0"/>
        <w:autoSpaceDN w:val="0"/>
        <w:adjustRightInd w:val="0"/>
        <w:spacing w:before="100" w:after="100"/>
        <w:rPr>
          <w:rFonts w:cs="Times New Roman"/>
          <w:b/>
          <w:bCs/>
          <w:sz w:val="24"/>
          <w:szCs w:val="24"/>
        </w:rPr>
      </w:pPr>
      <w:r w:rsidRPr="003423BD">
        <w:rPr>
          <w:rFonts w:cs="Times New Roman"/>
          <w:b/>
          <w:bCs/>
          <w:sz w:val="24"/>
          <w:szCs w:val="24"/>
        </w:rPr>
        <w:t>5 Discussion and conclusion</w:t>
      </w:r>
    </w:p>
    <w:p w:rsidR="00A50F0B" w:rsidRDefault="007F6596" w:rsidP="00AE261F">
      <w:pPr>
        <w:autoSpaceDE w:val="0"/>
        <w:autoSpaceDN w:val="0"/>
        <w:adjustRightInd w:val="0"/>
        <w:spacing w:before="100" w:after="100"/>
        <w:rPr>
          <w:rFonts w:cs="Times New Roman"/>
          <w:sz w:val="24"/>
          <w:szCs w:val="24"/>
        </w:rPr>
      </w:pPr>
      <w:r w:rsidRPr="003423BD">
        <w:rPr>
          <w:rFonts w:cs="Times New Roman"/>
          <w:sz w:val="24"/>
          <w:szCs w:val="24"/>
        </w:rPr>
        <w:t>OMC is a growing phenomenon featuring several</w:t>
      </w:r>
      <w:r w:rsidR="00A50F0B" w:rsidRPr="003423BD">
        <w:rPr>
          <w:rFonts w:cs="Times New Roman"/>
          <w:sz w:val="24"/>
          <w:szCs w:val="24"/>
        </w:rPr>
        <w:t xml:space="preserve"> </w:t>
      </w:r>
      <w:r w:rsidRPr="003423BD">
        <w:rPr>
          <w:rFonts w:cs="Times New Roman"/>
          <w:sz w:val="24"/>
          <w:szCs w:val="24"/>
        </w:rPr>
        <w:t>interact</w:t>
      </w:r>
      <w:r w:rsidR="00A50F0B" w:rsidRPr="003423BD">
        <w:rPr>
          <w:rFonts w:cs="Times New Roman"/>
          <w:sz w:val="24"/>
          <w:szCs w:val="24"/>
        </w:rPr>
        <w:t xml:space="preserve">ion modalities, serving various </w:t>
      </w:r>
      <w:r w:rsidRPr="003423BD">
        <w:rPr>
          <w:rFonts w:cs="Times New Roman"/>
          <w:sz w:val="24"/>
          <w:szCs w:val="24"/>
        </w:rPr>
        <w:t>medical</w:t>
      </w:r>
      <w:r w:rsidR="00A50F0B" w:rsidRPr="003423BD">
        <w:rPr>
          <w:rFonts w:cs="Times New Roman"/>
          <w:sz w:val="24"/>
          <w:szCs w:val="24"/>
        </w:rPr>
        <w:t xml:space="preserve"> </w:t>
      </w:r>
      <w:r w:rsidRPr="003423BD">
        <w:rPr>
          <w:rFonts w:cs="Times New Roman"/>
          <w:sz w:val="24"/>
          <w:szCs w:val="24"/>
        </w:rPr>
        <w:t>consultation purposes, and accessible to millions across</w:t>
      </w:r>
      <w:r w:rsidR="00A50F0B" w:rsidRPr="003423BD">
        <w:rPr>
          <w:rFonts w:cs="Times New Roman"/>
          <w:sz w:val="24"/>
          <w:szCs w:val="24"/>
        </w:rPr>
        <w:t xml:space="preserve"> </w:t>
      </w:r>
      <w:r w:rsidRPr="003423BD">
        <w:rPr>
          <w:rFonts w:cs="Times New Roman"/>
          <w:sz w:val="24"/>
          <w:szCs w:val="24"/>
        </w:rPr>
        <w:t>the world. Online medical consultations are readily</w:t>
      </w:r>
      <w:r w:rsidR="00A50F0B" w:rsidRPr="003423BD">
        <w:rPr>
          <w:rFonts w:cs="Times New Roman"/>
          <w:sz w:val="24"/>
          <w:szCs w:val="24"/>
        </w:rPr>
        <w:t xml:space="preserve"> </w:t>
      </w:r>
      <w:r w:rsidR="007966D8">
        <w:rPr>
          <w:rFonts w:cs="Times New Roman"/>
          <w:sz w:val="24"/>
          <w:szCs w:val="24"/>
        </w:rPr>
        <w:t>accessible and very topical.</w:t>
      </w:r>
    </w:p>
    <w:p w:rsidR="007966D8" w:rsidRDefault="007966D8" w:rsidP="00AE261F">
      <w:pPr>
        <w:autoSpaceDE w:val="0"/>
        <w:autoSpaceDN w:val="0"/>
        <w:adjustRightInd w:val="0"/>
        <w:spacing w:before="100" w:after="100"/>
        <w:rPr>
          <w:rFonts w:cs="Times New Roman"/>
          <w:sz w:val="24"/>
          <w:szCs w:val="24"/>
        </w:rPr>
      </w:pPr>
      <w:r>
        <w:rPr>
          <w:noProof/>
        </w:rPr>
        <w:drawing>
          <wp:inline distT="0" distB="0" distL="0" distR="0" wp14:anchorId="7F91847A" wp14:editId="1F5380AD">
            <wp:extent cx="5591175" cy="3562350"/>
            <wp:effectExtent l="0" t="0" r="9525"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B85F5B" w:rsidRPr="003423BD" w:rsidRDefault="00B85F5B" w:rsidP="00AE261F">
      <w:pPr>
        <w:autoSpaceDE w:val="0"/>
        <w:autoSpaceDN w:val="0"/>
        <w:adjustRightInd w:val="0"/>
        <w:spacing w:before="100" w:after="100"/>
        <w:rPr>
          <w:rFonts w:cs="Times New Roman"/>
          <w:sz w:val="24"/>
          <w:szCs w:val="24"/>
        </w:rPr>
      </w:pPr>
    </w:p>
    <w:p w:rsidR="007F6596" w:rsidRPr="003423BD" w:rsidRDefault="007F6596" w:rsidP="00AE261F">
      <w:pPr>
        <w:autoSpaceDE w:val="0"/>
        <w:autoSpaceDN w:val="0"/>
        <w:adjustRightInd w:val="0"/>
        <w:spacing w:before="100" w:after="100"/>
        <w:jc w:val="center"/>
        <w:rPr>
          <w:rFonts w:cs="Times New Roman"/>
          <w:b/>
          <w:bCs/>
          <w:sz w:val="24"/>
          <w:szCs w:val="24"/>
        </w:rPr>
      </w:pPr>
      <w:r w:rsidRPr="003423BD">
        <w:rPr>
          <w:rFonts w:cs="Times New Roman"/>
          <w:b/>
          <w:bCs/>
          <w:sz w:val="24"/>
          <w:szCs w:val="24"/>
        </w:rPr>
        <w:t>Figure 2: Country operation base of 28 OMC sites</w:t>
      </w:r>
    </w:p>
    <w:p w:rsidR="00C07444" w:rsidRPr="003423BD" w:rsidRDefault="00C07444" w:rsidP="00AE261F">
      <w:pPr>
        <w:autoSpaceDE w:val="0"/>
        <w:autoSpaceDN w:val="0"/>
        <w:adjustRightInd w:val="0"/>
        <w:spacing w:before="100" w:after="100"/>
        <w:jc w:val="center"/>
        <w:rPr>
          <w:rFonts w:cs="Times New Roman"/>
          <w:b/>
          <w:bCs/>
          <w:sz w:val="24"/>
          <w:szCs w:val="24"/>
        </w:rPr>
      </w:pPr>
    </w:p>
    <w:p w:rsidR="007F6596" w:rsidRPr="003423BD" w:rsidRDefault="007F6596" w:rsidP="00AE261F">
      <w:pPr>
        <w:autoSpaceDE w:val="0"/>
        <w:autoSpaceDN w:val="0"/>
        <w:adjustRightInd w:val="0"/>
        <w:spacing w:before="100" w:after="100"/>
        <w:rPr>
          <w:rFonts w:cs="Times New Roman"/>
          <w:sz w:val="24"/>
          <w:szCs w:val="24"/>
        </w:rPr>
      </w:pPr>
      <w:r w:rsidRPr="003423BD">
        <w:rPr>
          <w:rFonts w:cs="Times New Roman"/>
          <w:sz w:val="24"/>
          <w:szCs w:val="24"/>
        </w:rPr>
        <w:t>A simple internet search of ‘online doctor’, or ‘online</w:t>
      </w:r>
      <w:r w:rsidR="00A50F0B" w:rsidRPr="003423BD">
        <w:rPr>
          <w:rFonts w:cs="Times New Roman"/>
          <w:sz w:val="24"/>
          <w:szCs w:val="24"/>
        </w:rPr>
        <w:t xml:space="preserve"> </w:t>
      </w:r>
      <w:r w:rsidRPr="003423BD">
        <w:rPr>
          <w:rFonts w:cs="Times New Roman"/>
          <w:sz w:val="24"/>
          <w:szCs w:val="24"/>
        </w:rPr>
        <w:t>medical consultation’, returns hundreds of links for sites</w:t>
      </w:r>
      <w:r w:rsidR="00A50F0B" w:rsidRPr="003423BD">
        <w:rPr>
          <w:rFonts w:cs="Times New Roman"/>
          <w:sz w:val="24"/>
          <w:szCs w:val="24"/>
        </w:rPr>
        <w:t xml:space="preserve"> </w:t>
      </w:r>
      <w:r w:rsidRPr="003423BD">
        <w:rPr>
          <w:rFonts w:cs="Times New Roman"/>
          <w:sz w:val="24"/>
          <w:szCs w:val="24"/>
        </w:rPr>
        <w:t>ranging from free ask-the-doctor sites to highly</w:t>
      </w:r>
      <w:r w:rsidR="00A50F0B" w:rsidRPr="003423BD">
        <w:rPr>
          <w:rFonts w:cs="Times New Roman"/>
          <w:sz w:val="24"/>
          <w:szCs w:val="24"/>
        </w:rPr>
        <w:t xml:space="preserve"> </w:t>
      </w:r>
      <w:r w:rsidRPr="003423BD">
        <w:rPr>
          <w:rFonts w:cs="Times New Roman"/>
          <w:sz w:val="24"/>
          <w:szCs w:val="24"/>
        </w:rPr>
        <w:t>prestigious sites with sophisticated diagnostic tools and</w:t>
      </w:r>
      <w:r w:rsidR="00A50F0B" w:rsidRPr="003423BD">
        <w:rPr>
          <w:rFonts w:cs="Times New Roman"/>
          <w:sz w:val="24"/>
          <w:szCs w:val="24"/>
        </w:rPr>
        <w:t xml:space="preserve"> </w:t>
      </w:r>
      <w:r w:rsidRPr="003423BD">
        <w:rPr>
          <w:rFonts w:cs="Times New Roman"/>
          <w:sz w:val="24"/>
          <w:szCs w:val="24"/>
        </w:rPr>
        <w:t>multi-interactive options.</w:t>
      </w:r>
    </w:p>
    <w:p w:rsidR="007F6596" w:rsidRPr="003423BD" w:rsidRDefault="007F6596" w:rsidP="00AE261F">
      <w:pPr>
        <w:autoSpaceDE w:val="0"/>
        <w:autoSpaceDN w:val="0"/>
        <w:adjustRightInd w:val="0"/>
        <w:spacing w:before="100" w:after="100"/>
        <w:rPr>
          <w:rFonts w:cs="Times New Roman"/>
          <w:sz w:val="24"/>
          <w:szCs w:val="24"/>
        </w:rPr>
      </w:pPr>
      <w:r w:rsidRPr="003423BD">
        <w:rPr>
          <w:rFonts w:cs="Times New Roman"/>
          <w:sz w:val="24"/>
          <w:szCs w:val="24"/>
        </w:rPr>
        <w:t>OMC may be unevenly available worldwide. The</w:t>
      </w:r>
      <w:r w:rsidR="00A50F0B" w:rsidRPr="003423BD">
        <w:rPr>
          <w:rFonts w:cs="Times New Roman"/>
          <w:sz w:val="24"/>
          <w:szCs w:val="24"/>
        </w:rPr>
        <w:t xml:space="preserve"> </w:t>
      </w:r>
      <w:r w:rsidRPr="003423BD">
        <w:rPr>
          <w:rFonts w:cs="Times New Roman"/>
          <w:sz w:val="24"/>
          <w:szCs w:val="24"/>
        </w:rPr>
        <w:t>countries of operation for OMC sites may need further</w:t>
      </w:r>
      <w:r w:rsidR="00A50F0B" w:rsidRPr="003423BD">
        <w:rPr>
          <w:rFonts w:cs="Times New Roman"/>
          <w:sz w:val="24"/>
          <w:szCs w:val="24"/>
        </w:rPr>
        <w:t xml:space="preserve"> </w:t>
      </w:r>
      <w:r w:rsidRPr="003423BD">
        <w:rPr>
          <w:rFonts w:cs="Times New Roman"/>
          <w:sz w:val="24"/>
          <w:szCs w:val="24"/>
        </w:rPr>
        <w:t>analysis to correlate with local factors. Factors may</w:t>
      </w:r>
      <w:r w:rsidR="00A50F0B" w:rsidRPr="003423BD">
        <w:rPr>
          <w:rFonts w:cs="Times New Roman"/>
          <w:sz w:val="24"/>
          <w:szCs w:val="24"/>
        </w:rPr>
        <w:t xml:space="preserve"> </w:t>
      </w:r>
      <w:r w:rsidRPr="003423BD">
        <w:rPr>
          <w:rFonts w:cs="Times New Roman"/>
          <w:sz w:val="24"/>
          <w:szCs w:val="24"/>
        </w:rPr>
        <w:t>include scale of internet services, recognition by</w:t>
      </w:r>
      <w:r w:rsidR="00A50F0B" w:rsidRPr="003423BD">
        <w:rPr>
          <w:rFonts w:cs="Times New Roman"/>
          <w:sz w:val="24"/>
          <w:szCs w:val="24"/>
        </w:rPr>
        <w:t xml:space="preserve"> </w:t>
      </w:r>
      <w:r w:rsidRPr="003423BD">
        <w:rPr>
          <w:rFonts w:cs="Times New Roman"/>
          <w:sz w:val="24"/>
          <w:szCs w:val="24"/>
        </w:rPr>
        <w:t>professional bodies, and availability of reimbursement</w:t>
      </w:r>
      <w:r w:rsidR="00A50F0B" w:rsidRPr="003423BD">
        <w:rPr>
          <w:rFonts w:cs="Times New Roman"/>
          <w:sz w:val="24"/>
          <w:szCs w:val="24"/>
        </w:rPr>
        <w:t xml:space="preserve"> </w:t>
      </w:r>
      <w:r w:rsidRPr="003423BD">
        <w:rPr>
          <w:rFonts w:cs="Times New Roman"/>
          <w:sz w:val="24"/>
          <w:szCs w:val="24"/>
        </w:rPr>
        <w:t>systems, not to mention cultural and linguistic factors that</w:t>
      </w:r>
      <w:r w:rsidR="00A50F0B" w:rsidRPr="003423BD">
        <w:rPr>
          <w:rFonts w:cs="Times New Roman"/>
          <w:sz w:val="24"/>
          <w:szCs w:val="24"/>
        </w:rPr>
        <w:t xml:space="preserve"> </w:t>
      </w:r>
      <w:r w:rsidRPr="003423BD">
        <w:rPr>
          <w:rFonts w:cs="Times New Roman"/>
          <w:sz w:val="24"/>
          <w:szCs w:val="24"/>
        </w:rPr>
        <w:t>may have significant impact on OMC raise.</w:t>
      </w:r>
    </w:p>
    <w:p w:rsidR="007966D8" w:rsidRDefault="007F6596" w:rsidP="00AE261F">
      <w:pPr>
        <w:autoSpaceDE w:val="0"/>
        <w:autoSpaceDN w:val="0"/>
        <w:adjustRightInd w:val="0"/>
        <w:spacing w:before="100" w:after="100"/>
        <w:rPr>
          <w:rFonts w:cs="Times New Roman"/>
          <w:sz w:val="24"/>
          <w:szCs w:val="24"/>
        </w:rPr>
      </w:pPr>
      <w:r w:rsidRPr="003423BD">
        <w:rPr>
          <w:rFonts w:cs="Times New Roman"/>
          <w:sz w:val="24"/>
          <w:szCs w:val="24"/>
        </w:rPr>
        <w:t>Future research is in progress to fully describe OMC</w:t>
      </w:r>
      <w:r w:rsidR="00A50F0B" w:rsidRPr="003423BD">
        <w:rPr>
          <w:rFonts w:cs="Times New Roman"/>
          <w:sz w:val="24"/>
          <w:szCs w:val="24"/>
        </w:rPr>
        <w:t xml:space="preserve"> </w:t>
      </w:r>
      <w:r w:rsidRPr="003423BD">
        <w:rPr>
          <w:rFonts w:cs="Times New Roman"/>
          <w:sz w:val="24"/>
          <w:szCs w:val="24"/>
        </w:rPr>
        <w:t>models of service and models of care, and to investigate</w:t>
      </w:r>
      <w:r w:rsidR="00A50F0B" w:rsidRPr="003423BD">
        <w:rPr>
          <w:rFonts w:cs="Times New Roman"/>
          <w:sz w:val="24"/>
          <w:szCs w:val="24"/>
        </w:rPr>
        <w:t xml:space="preserve"> </w:t>
      </w:r>
      <w:r w:rsidRPr="003423BD">
        <w:rPr>
          <w:rFonts w:cs="Times New Roman"/>
          <w:sz w:val="24"/>
          <w:szCs w:val="24"/>
        </w:rPr>
        <w:t>OMC services adoption and quality from both providers’</w:t>
      </w:r>
      <w:r w:rsidR="00A50F0B" w:rsidRPr="003423BD">
        <w:rPr>
          <w:rFonts w:cs="Times New Roman"/>
          <w:sz w:val="24"/>
          <w:szCs w:val="24"/>
        </w:rPr>
        <w:t xml:space="preserve"> </w:t>
      </w:r>
      <w:r w:rsidRPr="003423BD">
        <w:rPr>
          <w:rFonts w:cs="Times New Roman"/>
          <w:sz w:val="24"/>
          <w:szCs w:val="24"/>
        </w:rPr>
        <w:t>and consumers’ perspectives. Since OMC providers and</w:t>
      </w:r>
      <w:r w:rsidR="00A50F0B" w:rsidRPr="003423BD">
        <w:rPr>
          <w:rFonts w:cs="Times New Roman"/>
          <w:sz w:val="24"/>
          <w:szCs w:val="24"/>
        </w:rPr>
        <w:t xml:space="preserve"> </w:t>
      </w:r>
      <w:r w:rsidRPr="003423BD">
        <w:rPr>
          <w:rFonts w:cs="Times New Roman"/>
          <w:sz w:val="24"/>
          <w:szCs w:val="24"/>
        </w:rPr>
        <w:t>consumers are more autonomous than conventional</w:t>
      </w:r>
      <w:r w:rsidR="00C24418" w:rsidRPr="003423BD">
        <w:rPr>
          <w:rFonts w:cs="Times New Roman"/>
          <w:sz w:val="24"/>
          <w:szCs w:val="24"/>
        </w:rPr>
        <w:t xml:space="preserve"> </w:t>
      </w:r>
      <w:r w:rsidRPr="003423BD">
        <w:rPr>
          <w:rFonts w:cs="Times New Roman"/>
          <w:sz w:val="24"/>
          <w:szCs w:val="24"/>
        </w:rPr>
        <w:t>telemedicine, there is a need for their quality to be</w:t>
      </w:r>
      <w:r w:rsidR="00A50F0B" w:rsidRPr="003423BD">
        <w:rPr>
          <w:rFonts w:cs="Times New Roman"/>
          <w:sz w:val="24"/>
          <w:szCs w:val="24"/>
        </w:rPr>
        <w:t xml:space="preserve"> </w:t>
      </w:r>
      <w:r w:rsidRPr="003423BD">
        <w:rPr>
          <w:rFonts w:cs="Times New Roman"/>
          <w:sz w:val="24"/>
          <w:szCs w:val="24"/>
        </w:rPr>
        <w:t>evaluated using innovative criteria that are adapted to</w:t>
      </w:r>
      <w:r w:rsidR="00A50F0B" w:rsidRPr="003423BD">
        <w:rPr>
          <w:rFonts w:cs="Times New Roman"/>
          <w:sz w:val="24"/>
          <w:szCs w:val="24"/>
        </w:rPr>
        <w:t xml:space="preserve"> </w:t>
      </w:r>
      <w:r w:rsidRPr="003423BD">
        <w:rPr>
          <w:rFonts w:cs="Times New Roman"/>
          <w:sz w:val="24"/>
          <w:szCs w:val="24"/>
        </w:rPr>
        <w:t xml:space="preserve">their unique nature. </w:t>
      </w:r>
    </w:p>
    <w:p w:rsidR="007F6596" w:rsidRPr="003423BD" w:rsidRDefault="007F6596" w:rsidP="00AE261F">
      <w:pPr>
        <w:autoSpaceDE w:val="0"/>
        <w:autoSpaceDN w:val="0"/>
        <w:adjustRightInd w:val="0"/>
        <w:spacing w:before="100" w:after="100"/>
        <w:rPr>
          <w:rFonts w:eastAsia="Times New Roman" w:cs="Arial"/>
          <w:sz w:val="24"/>
          <w:szCs w:val="24"/>
        </w:rPr>
      </w:pPr>
      <w:r w:rsidRPr="003423BD">
        <w:rPr>
          <w:rFonts w:cs="Times New Roman"/>
          <w:sz w:val="24"/>
          <w:szCs w:val="24"/>
        </w:rPr>
        <w:t>Professional, legal, and financial</w:t>
      </w:r>
      <w:r w:rsidR="00A50F0B" w:rsidRPr="003423BD">
        <w:rPr>
          <w:rFonts w:cs="Times New Roman"/>
          <w:sz w:val="24"/>
          <w:szCs w:val="24"/>
        </w:rPr>
        <w:t xml:space="preserve"> </w:t>
      </w:r>
      <w:r w:rsidRPr="003423BD">
        <w:rPr>
          <w:rFonts w:cs="Times New Roman"/>
          <w:sz w:val="24"/>
          <w:szCs w:val="24"/>
        </w:rPr>
        <w:t>systems will need to be modified in order to create the</w:t>
      </w:r>
      <w:r w:rsidR="00A50F0B" w:rsidRPr="003423BD">
        <w:rPr>
          <w:rFonts w:cs="Times New Roman"/>
          <w:sz w:val="24"/>
          <w:szCs w:val="24"/>
        </w:rPr>
        <w:t xml:space="preserve"> </w:t>
      </w:r>
      <w:r w:rsidRPr="003423BD">
        <w:rPr>
          <w:rFonts w:cs="Times New Roman"/>
          <w:sz w:val="24"/>
          <w:szCs w:val="24"/>
        </w:rPr>
        <w:t>proper environment for OMC growth, and at the same</w:t>
      </w:r>
      <w:r w:rsidR="00C24418" w:rsidRPr="003423BD">
        <w:rPr>
          <w:rFonts w:cs="Times New Roman"/>
          <w:sz w:val="24"/>
          <w:szCs w:val="24"/>
        </w:rPr>
        <w:t xml:space="preserve"> </w:t>
      </w:r>
      <w:r w:rsidRPr="003423BD">
        <w:rPr>
          <w:rFonts w:cs="Times New Roman"/>
          <w:sz w:val="24"/>
          <w:szCs w:val="24"/>
        </w:rPr>
        <w:t>time to ensure good health outcomes with patient and</w:t>
      </w:r>
      <w:r w:rsidR="00A50F0B" w:rsidRPr="003423BD">
        <w:rPr>
          <w:rFonts w:cs="Times New Roman"/>
          <w:sz w:val="24"/>
          <w:szCs w:val="24"/>
        </w:rPr>
        <w:t xml:space="preserve"> </w:t>
      </w:r>
      <w:r w:rsidRPr="003423BD">
        <w:rPr>
          <w:rFonts w:cs="Times New Roman"/>
          <w:sz w:val="24"/>
          <w:szCs w:val="24"/>
        </w:rPr>
        <w:t xml:space="preserve">clinician satisfaction. The challenges </w:t>
      </w:r>
      <w:r w:rsidR="007C1CDC" w:rsidRPr="003423BD">
        <w:rPr>
          <w:rFonts w:cs="Times New Roman"/>
          <w:sz w:val="24"/>
          <w:szCs w:val="24"/>
        </w:rPr>
        <w:t>and opportunities</w:t>
      </w:r>
      <w:r w:rsidR="00A50F0B" w:rsidRPr="003423BD">
        <w:rPr>
          <w:rFonts w:cs="Times New Roman"/>
          <w:sz w:val="24"/>
          <w:szCs w:val="24"/>
        </w:rPr>
        <w:t xml:space="preserve"> </w:t>
      </w:r>
      <w:r w:rsidRPr="003423BD">
        <w:rPr>
          <w:rFonts w:cs="Times New Roman"/>
          <w:sz w:val="24"/>
          <w:szCs w:val="24"/>
        </w:rPr>
        <w:t>for health service provider organisations responding to</w:t>
      </w:r>
      <w:r w:rsidR="00A50F0B" w:rsidRPr="003423BD">
        <w:rPr>
          <w:rFonts w:cs="Times New Roman"/>
          <w:sz w:val="24"/>
          <w:szCs w:val="24"/>
        </w:rPr>
        <w:t xml:space="preserve"> </w:t>
      </w:r>
      <w:r w:rsidRPr="003423BD">
        <w:rPr>
          <w:rFonts w:cs="Times New Roman"/>
          <w:sz w:val="24"/>
          <w:szCs w:val="24"/>
        </w:rPr>
        <w:t>the rise of OMC services also merit further investigation.</w:t>
      </w:r>
      <w:r w:rsidR="00A50F0B" w:rsidRPr="003423BD">
        <w:rPr>
          <w:rFonts w:cs="Times New Roman"/>
          <w:sz w:val="24"/>
          <w:szCs w:val="24"/>
        </w:rPr>
        <w:t xml:space="preserve"> </w:t>
      </w:r>
      <w:r w:rsidRPr="003423BD">
        <w:rPr>
          <w:rFonts w:cs="Times New Roman"/>
          <w:sz w:val="24"/>
          <w:szCs w:val="24"/>
        </w:rPr>
        <w:t>Our work casts light on a new avenue for consumer</w:t>
      </w:r>
      <w:r w:rsidR="00A50F0B" w:rsidRPr="003423BD">
        <w:rPr>
          <w:rFonts w:cs="Times New Roman"/>
          <w:sz w:val="24"/>
          <w:szCs w:val="24"/>
        </w:rPr>
        <w:t xml:space="preserve"> </w:t>
      </w:r>
      <w:r w:rsidRPr="003423BD">
        <w:rPr>
          <w:rFonts w:cs="Times New Roman"/>
          <w:sz w:val="24"/>
          <w:szCs w:val="24"/>
        </w:rPr>
        <w:t>choice, an open market space for health care providers,</w:t>
      </w:r>
      <w:r w:rsidR="00A50F0B" w:rsidRPr="003423BD">
        <w:rPr>
          <w:rFonts w:cs="Times New Roman"/>
          <w:sz w:val="24"/>
          <w:szCs w:val="24"/>
        </w:rPr>
        <w:t xml:space="preserve"> </w:t>
      </w:r>
      <w:r w:rsidRPr="003423BD">
        <w:rPr>
          <w:rFonts w:cs="Times New Roman"/>
          <w:sz w:val="24"/>
          <w:szCs w:val="24"/>
        </w:rPr>
        <w:t>and a field of research with many unanswered questions</w:t>
      </w:r>
      <w:r w:rsidRPr="003423BD">
        <w:rPr>
          <w:rFonts w:cs="Times New Roman"/>
          <w:sz w:val="20"/>
          <w:szCs w:val="20"/>
        </w:rPr>
        <w:t>.</w:t>
      </w:r>
    </w:p>
    <w:p w:rsidR="0039633F" w:rsidRPr="003423BD" w:rsidRDefault="00923F9A" w:rsidP="00AE261F">
      <w:pPr>
        <w:pStyle w:val="Heading1"/>
        <w:spacing w:before="100" w:after="100"/>
        <w:rPr>
          <w:rFonts w:asciiTheme="minorHAnsi" w:eastAsia="Times New Roman" w:hAnsiTheme="minorHAnsi"/>
          <w:color w:val="auto"/>
        </w:rPr>
      </w:pPr>
      <w:bookmarkStart w:id="21" w:name="_Toc443571307"/>
      <w:bookmarkStart w:id="22" w:name="_Toc454538326"/>
      <w:r>
        <w:rPr>
          <w:rFonts w:asciiTheme="minorHAnsi" w:eastAsia="Times New Roman" w:hAnsiTheme="minorHAnsi"/>
          <w:color w:val="auto"/>
        </w:rPr>
        <w:t>2.4</w:t>
      </w:r>
      <w:r w:rsidR="005D4E55" w:rsidRPr="003423BD">
        <w:rPr>
          <w:rFonts w:asciiTheme="minorHAnsi" w:eastAsia="Times New Roman" w:hAnsiTheme="minorHAnsi"/>
          <w:color w:val="auto"/>
        </w:rPr>
        <w:t xml:space="preserve"> </w:t>
      </w:r>
      <w:r w:rsidR="0039633F" w:rsidRPr="003423BD">
        <w:rPr>
          <w:rFonts w:asciiTheme="minorHAnsi" w:eastAsia="Times New Roman" w:hAnsiTheme="minorHAnsi"/>
          <w:color w:val="auto"/>
        </w:rPr>
        <w:t>Concierge Medicine</w:t>
      </w:r>
      <w:bookmarkEnd w:id="21"/>
      <w:bookmarkEnd w:id="22"/>
    </w:p>
    <w:p w:rsidR="0039633F" w:rsidRPr="003423BD" w:rsidRDefault="0039633F" w:rsidP="00AE261F">
      <w:pPr>
        <w:spacing w:before="100" w:after="100"/>
        <w:rPr>
          <w:rFonts w:eastAsia="Times New Roman" w:cs="Times New Roman"/>
          <w:sz w:val="24"/>
          <w:szCs w:val="24"/>
        </w:rPr>
      </w:pPr>
      <w:r w:rsidRPr="003423BD">
        <w:rPr>
          <w:rFonts w:eastAsia="Times New Roman" w:cs="Times New Roman"/>
          <w:sz w:val="24"/>
          <w:szCs w:val="24"/>
        </w:rPr>
        <w:t>Concierge medicine is a private form of practice where doctors charge patients an out-of-pocket retainer fee for full access to their services. </w:t>
      </w:r>
    </w:p>
    <w:p w:rsidR="0039633F" w:rsidRPr="003423BD" w:rsidRDefault="0039633F" w:rsidP="00AE261F">
      <w:pPr>
        <w:spacing w:before="100" w:after="100"/>
        <w:rPr>
          <w:rFonts w:eastAsia="Times New Roman" w:cs="Times New Roman"/>
          <w:sz w:val="24"/>
          <w:szCs w:val="24"/>
        </w:rPr>
      </w:pPr>
      <w:r w:rsidRPr="003423BD">
        <w:rPr>
          <w:rFonts w:eastAsia="Times New Roman" w:cs="Times New Roman"/>
          <w:sz w:val="24"/>
          <w:szCs w:val="24"/>
        </w:rPr>
        <w:t xml:space="preserve">Patient loads typically decrease when a physician switches from more traditional fee-per-service practice to concierge medicine. </w:t>
      </w:r>
    </w:p>
    <w:p w:rsidR="0039633F" w:rsidRPr="003423BD" w:rsidRDefault="0039633F" w:rsidP="00AE261F">
      <w:pPr>
        <w:spacing w:before="100" w:after="100"/>
        <w:rPr>
          <w:sz w:val="24"/>
          <w:szCs w:val="24"/>
        </w:rPr>
      </w:pPr>
      <w:r w:rsidRPr="003423BD">
        <w:rPr>
          <w:sz w:val="24"/>
          <w:szCs w:val="24"/>
        </w:rPr>
        <w:t>Unlike high-end concierge practices, which typically bill insurers for medical services on top of collecting retainer fees, the lower-end outfits usually don't accept insurance. Instead, they charge patients directly for treatment along with membership, often posting menu-style prices for services and requiring payment up front, which is why it is called "direct primary care." Eliminating insurance billing cuts 40% of the practices' overhead expenses, enabling them to keep fees low, doctors say.</w:t>
      </w:r>
    </w:p>
    <w:p w:rsidR="0039633F" w:rsidRPr="003423BD" w:rsidRDefault="0039633F" w:rsidP="00AE261F">
      <w:pPr>
        <w:spacing w:before="100" w:after="100"/>
        <w:rPr>
          <w:sz w:val="24"/>
          <w:szCs w:val="24"/>
        </w:rPr>
      </w:pPr>
    </w:p>
    <w:p w:rsidR="0039633F" w:rsidRPr="003423BD" w:rsidRDefault="0039633F" w:rsidP="00AE261F">
      <w:pPr>
        <w:spacing w:before="100" w:after="100"/>
        <w:rPr>
          <w:sz w:val="24"/>
          <w:szCs w:val="24"/>
        </w:rPr>
      </w:pPr>
      <w:r w:rsidRPr="003423BD">
        <w:rPr>
          <w:sz w:val="24"/>
          <w:szCs w:val="24"/>
        </w:rPr>
        <w:t xml:space="preserve">Concierge physicians care for fewer patients than those in a conventional practice, ranging from 50 patients per doctor to 1,000, compared to 3,000 to 4,000 patients that the average traditional physician now sees every year. All generally claim to be accessible via telephone or </w:t>
      </w:r>
      <w:r w:rsidRPr="003423BD">
        <w:rPr>
          <w:sz w:val="24"/>
          <w:szCs w:val="24"/>
        </w:rPr>
        <w:lastRenderedPageBreak/>
        <w:t>email at any time of day or night or offer some other service above and beyond the customary care. The annual fees vary widely, ranging, on average, from US$195 to US$5,000 per year for an individual with incremental savings when additional family members are added. The higher priced plans generally include most "covered" services where the client is not charged additional fees for most services (labs, x-rays, etc.). Some of the other benefits of concierge healthcare are: in-home visits, worldwide access to doctors and expedited emergency room care.</w:t>
      </w:r>
    </w:p>
    <w:p w:rsidR="0039633F" w:rsidRPr="003423BD" w:rsidRDefault="0039633F" w:rsidP="00AE261F">
      <w:pPr>
        <w:spacing w:before="100" w:after="100"/>
        <w:rPr>
          <w:b/>
          <w:sz w:val="26"/>
          <w:szCs w:val="26"/>
        </w:rPr>
      </w:pPr>
    </w:p>
    <w:p w:rsidR="00937EDA" w:rsidRPr="003423BD" w:rsidRDefault="00923F9A" w:rsidP="00AE261F">
      <w:pPr>
        <w:pStyle w:val="Heading1"/>
        <w:spacing w:before="100" w:after="100"/>
        <w:rPr>
          <w:rFonts w:asciiTheme="minorHAnsi" w:eastAsia="Times New Roman" w:hAnsiTheme="minorHAnsi"/>
          <w:color w:val="auto"/>
        </w:rPr>
      </w:pPr>
      <w:bookmarkStart w:id="23" w:name="_Toc443571308"/>
      <w:bookmarkStart w:id="24" w:name="_Toc454538327"/>
      <w:r>
        <w:rPr>
          <w:rFonts w:asciiTheme="minorHAnsi" w:eastAsia="Times New Roman" w:hAnsiTheme="minorHAnsi"/>
          <w:color w:val="auto"/>
        </w:rPr>
        <w:t>2.5</w:t>
      </w:r>
      <w:r w:rsidR="005D4E55" w:rsidRPr="003423BD">
        <w:rPr>
          <w:rFonts w:asciiTheme="minorHAnsi" w:eastAsia="Times New Roman" w:hAnsiTheme="minorHAnsi"/>
          <w:color w:val="auto"/>
        </w:rPr>
        <w:t xml:space="preserve"> </w:t>
      </w:r>
      <w:r w:rsidR="00937EDA" w:rsidRPr="003423BD">
        <w:rPr>
          <w:rFonts w:asciiTheme="minorHAnsi" w:eastAsia="Times New Roman" w:hAnsiTheme="minorHAnsi"/>
          <w:color w:val="auto"/>
        </w:rPr>
        <w:t>Similar Systems</w:t>
      </w:r>
      <w:bookmarkEnd w:id="23"/>
      <w:bookmarkEnd w:id="24"/>
    </w:p>
    <w:p w:rsidR="00937EDA" w:rsidRPr="003423BD" w:rsidRDefault="00C73A15" w:rsidP="00AE261F">
      <w:pPr>
        <w:spacing w:before="100" w:after="100"/>
        <w:rPr>
          <w:b/>
          <w:sz w:val="28"/>
          <w:szCs w:val="28"/>
          <w:u w:val="single"/>
        </w:rPr>
      </w:pPr>
      <w:r w:rsidRPr="003423BD">
        <w:rPr>
          <w:b/>
          <w:sz w:val="28"/>
          <w:szCs w:val="28"/>
          <w:u w:val="single"/>
        </w:rPr>
        <w:t>Doctorspring.com</w:t>
      </w:r>
    </w:p>
    <w:p w:rsidR="00475BC7" w:rsidRPr="00AE261F" w:rsidRDefault="00C73A15" w:rsidP="00AE261F">
      <w:pPr>
        <w:spacing w:before="100" w:after="100"/>
        <w:rPr>
          <w:rStyle w:val="Emphasis"/>
          <w:color w:val="000000"/>
          <w:sz w:val="24"/>
          <w:szCs w:val="24"/>
          <w:bdr w:val="none" w:sz="0" w:space="0" w:color="auto" w:frame="1"/>
          <w:shd w:val="clear" w:color="auto" w:fill="FFFFFF"/>
        </w:rPr>
      </w:pPr>
      <w:r w:rsidRPr="00AE261F">
        <w:rPr>
          <w:color w:val="000000"/>
          <w:sz w:val="24"/>
          <w:szCs w:val="24"/>
          <w:shd w:val="clear" w:color="auto" w:fill="FFFFFF"/>
        </w:rPr>
        <w:t>They let you ask a question &amp; they promise to give a quick and detailed reply. Your question can be as detailed as possible and you can also upload files. There are follow up questions which are included in the fee but we’ll discuss that in detail below. One thing to keep in mind is that they have a Quality Assurance team which objectively audits all consultations for depth, scientific accuracy and patient satisfaction. In the event that a patient is not happy with the answers then they offer</w:t>
      </w:r>
      <w:r w:rsidRPr="00AE261F">
        <w:rPr>
          <w:rStyle w:val="apple-converted-space"/>
          <w:color w:val="000000"/>
          <w:sz w:val="24"/>
          <w:szCs w:val="24"/>
          <w:shd w:val="clear" w:color="auto" w:fill="FFFFFF"/>
        </w:rPr>
        <w:t> </w:t>
      </w:r>
      <w:r w:rsidRPr="00AE261F">
        <w:rPr>
          <w:rStyle w:val="Emphasis"/>
          <w:color w:val="000000"/>
          <w:sz w:val="24"/>
          <w:szCs w:val="24"/>
          <w:bdr w:val="none" w:sz="0" w:space="0" w:color="auto" w:frame="1"/>
          <w:shd w:val="clear" w:color="auto" w:fill="FFFFFF"/>
        </w:rPr>
        <w:t>100% Money Back Guarantee.</w:t>
      </w:r>
    </w:p>
    <w:p w:rsidR="00C73A15" w:rsidRPr="003423BD" w:rsidRDefault="00C73A15" w:rsidP="00AE261F">
      <w:pPr>
        <w:spacing w:before="100" w:after="100"/>
        <w:rPr>
          <w:rStyle w:val="Emphasis"/>
          <w:b/>
          <w:i w:val="0"/>
          <w:color w:val="000000"/>
          <w:sz w:val="28"/>
          <w:szCs w:val="28"/>
          <w:u w:val="single"/>
          <w:bdr w:val="none" w:sz="0" w:space="0" w:color="auto" w:frame="1"/>
          <w:shd w:val="clear" w:color="auto" w:fill="FFFFFF"/>
        </w:rPr>
      </w:pPr>
      <w:r w:rsidRPr="003423BD">
        <w:rPr>
          <w:rStyle w:val="Emphasis"/>
          <w:b/>
          <w:i w:val="0"/>
          <w:color w:val="000000"/>
          <w:sz w:val="28"/>
          <w:szCs w:val="28"/>
          <w:u w:val="single"/>
          <w:bdr w:val="none" w:sz="0" w:space="0" w:color="auto" w:frame="1"/>
          <w:shd w:val="clear" w:color="auto" w:fill="FFFFFF"/>
        </w:rPr>
        <w:t>My.clevelandclinic.org</w:t>
      </w:r>
    </w:p>
    <w:p w:rsidR="00C73A15" w:rsidRPr="00AE261F" w:rsidRDefault="00C73A15" w:rsidP="00AE261F">
      <w:pPr>
        <w:spacing w:before="100" w:after="100"/>
        <w:rPr>
          <w:rFonts w:cs="Arial"/>
          <w:sz w:val="24"/>
          <w:szCs w:val="24"/>
          <w:shd w:val="clear" w:color="auto" w:fill="FFFFFF"/>
        </w:rPr>
      </w:pPr>
      <w:r w:rsidRPr="00AE261F">
        <w:rPr>
          <w:rFonts w:cs="Arial"/>
          <w:sz w:val="24"/>
          <w:szCs w:val="24"/>
          <w:shd w:val="clear" w:color="auto" w:fill="FFFFFF"/>
        </w:rPr>
        <w:t>Cleveland Clinic's </w:t>
      </w:r>
      <w:r w:rsidRPr="00AE261F">
        <w:rPr>
          <w:rStyle w:val="Emphasis"/>
          <w:rFonts w:cs="Arial"/>
          <w:b/>
          <w:bCs/>
          <w:sz w:val="24"/>
          <w:szCs w:val="24"/>
          <w:bdr w:val="none" w:sz="0" w:space="0" w:color="auto" w:frame="1"/>
          <w:shd w:val="clear" w:color="auto" w:fill="FFFFFF"/>
        </w:rPr>
        <w:t>Find a Doctor</w:t>
      </w:r>
      <w:r w:rsidRPr="00AE261F">
        <w:rPr>
          <w:rStyle w:val="apple-converted-space"/>
          <w:rFonts w:cs="Arial"/>
          <w:sz w:val="24"/>
          <w:szCs w:val="24"/>
          <w:shd w:val="clear" w:color="auto" w:fill="FFFFFF"/>
        </w:rPr>
        <w:t> </w:t>
      </w:r>
      <w:r w:rsidRPr="00AE261F">
        <w:rPr>
          <w:rFonts w:cs="Arial"/>
          <w:sz w:val="24"/>
          <w:szCs w:val="24"/>
          <w:shd w:val="clear" w:color="auto" w:fill="FFFFFF"/>
        </w:rPr>
        <w:t>tool assists in choosing a health specialist from their diverse pool of physicians and doctors. They also offer doctor ratings and reviews, to help patients find the right specialist.</w:t>
      </w:r>
    </w:p>
    <w:p w:rsidR="00B05270" w:rsidRPr="003423BD" w:rsidRDefault="00B05270" w:rsidP="00AE261F">
      <w:pPr>
        <w:spacing w:before="100" w:after="100"/>
        <w:rPr>
          <w:rFonts w:cs="Arial"/>
          <w:b/>
          <w:sz w:val="28"/>
          <w:szCs w:val="28"/>
          <w:u w:val="single"/>
          <w:shd w:val="clear" w:color="auto" w:fill="FFFFFF"/>
        </w:rPr>
      </w:pPr>
      <w:r w:rsidRPr="003423BD">
        <w:rPr>
          <w:rFonts w:cs="Arial"/>
          <w:b/>
          <w:sz w:val="28"/>
          <w:szCs w:val="28"/>
          <w:u w:val="single"/>
          <w:shd w:val="clear" w:color="auto" w:fill="FFFFFF"/>
        </w:rPr>
        <w:t>Sema Doc</w:t>
      </w:r>
    </w:p>
    <w:p w:rsidR="00EB5B3F" w:rsidRPr="00AE261F" w:rsidRDefault="00B05270" w:rsidP="00AE261F">
      <w:pPr>
        <w:spacing w:before="100" w:after="100"/>
        <w:rPr>
          <w:rFonts w:cs="Arial"/>
          <w:sz w:val="24"/>
          <w:szCs w:val="24"/>
          <w:shd w:val="clear" w:color="auto" w:fill="FFFFFF"/>
        </w:rPr>
      </w:pPr>
      <w:r w:rsidRPr="00AE261F">
        <w:rPr>
          <w:iCs/>
          <w:sz w:val="24"/>
          <w:szCs w:val="24"/>
          <w:shd w:val="clear" w:color="auto" w:fill="FFFFFF"/>
        </w:rPr>
        <w:t>In a country where the doctor-to-patient ratio currently stands at an alarming 1 doctor to 100,000 patients, the need for innovation in the health sector is critical if hospitals and clinics are to offer quality services.</w:t>
      </w:r>
      <w:r w:rsidR="00E365F7" w:rsidRPr="00AE261F">
        <w:rPr>
          <w:iCs/>
          <w:sz w:val="24"/>
          <w:szCs w:val="24"/>
          <w:shd w:val="clear" w:color="auto" w:fill="FFFFFF"/>
        </w:rPr>
        <w:t xml:space="preserve"> This </w:t>
      </w:r>
      <w:r w:rsidR="00E365F7" w:rsidRPr="00AE261F">
        <w:rPr>
          <w:rFonts w:cs="Arial"/>
          <w:sz w:val="24"/>
          <w:szCs w:val="24"/>
          <w:shd w:val="clear" w:color="auto" w:fill="FFFFFF"/>
        </w:rPr>
        <w:t xml:space="preserve">product will help improve primary healthcare across the country especially in areas where the health </w:t>
      </w:r>
      <w:r w:rsidR="00B542D4" w:rsidRPr="00AE261F">
        <w:rPr>
          <w:rFonts w:cs="Arial"/>
          <w:sz w:val="24"/>
          <w:szCs w:val="24"/>
          <w:shd w:val="clear" w:color="auto" w:fill="FFFFFF"/>
        </w:rPr>
        <w:t>centers</w:t>
      </w:r>
      <w:r w:rsidR="00E365F7" w:rsidRPr="00AE261F">
        <w:rPr>
          <w:rFonts w:cs="Arial"/>
          <w:sz w:val="24"/>
          <w:szCs w:val="24"/>
          <w:shd w:val="clear" w:color="auto" w:fill="FFFFFF"/>
        </w:rPr>
        <w:t xml:space="preserve"> are under resourced. The most encouraging news about this healthcare system is anchored highly and </w:t>
      </w:r>
      <w:r w:rsidR="00B542D4" w:rsidRPr="00AE261F">
        <w:rPr>
          <w:rFonts w:cs="Arial"/>
          <w:sz w:val="24"/>
          <w:szCs w:val="24"/>
          <w:shd w:val="clear" w:color="auto" w:fill="FFFFFF"/>
        </w:rPr>
        <w:t>dependent</w:t>
      </w:r>
      <w:r w:rsidR="00E365F7" w:rsidRPr="00AE261F">
        <w:rPr>
          <w:rFonts w:cs="Arial"/>
          <w:sz w:val="24"/>
          <w:szCs w:val="24"/>
          <w:shd w:val="clear" w:color="auto" w:fill="FFFFFF"/>
        </w:rPr>
        <w:t xml:space="preserve"> on mobile telephone accessibility and network an area where Kenya is well defined.</w:t>
      </w:r>
    </w:p>
    <w:p w:rsidR="00475BC7" w:rsidRPr="003423BD" w:rsidRDefault="00475BC7" w:rsidP="00AE261F">
      <w:pPr>
        <w:spacing w:before="100" w:after="100"/>
        <w:rPr>
          <w:rFonts w:cs="Arial"/>
          <w:shd w:val="clear" w:color="auto" w:fill="FFFFFF"/>
        </w:rPr>
      </w:pPr>
    </w:p>
    <w:p w:rsidR="00475BC7" w:rsidRPr="003423BD" w:rsidRDefault="00475BC7" w:rsidP="00AE261F">
      <w:pPr>
        <w:spacing w:before="100" w:after="100"/>
        <w:rPr>
          <w:rFonts w:cs="Arial"/>
          <w:shd w:val="clear" w:color="auto" w:fill="FFFFFF"/>
        </w:rPr>
      </w:pPr>
    </w:p>
    <w:p w:rsidR="0016161E" w:rsidRDefault="0016161E" w:rsidP="00AE261F">
      <w:pPr>
        <w:spacing w:before="100" w:after="100"/>
        <w:rPr>
          <w:rFonts w:cs="Arial"/>
          <w:shd w:val="clear" w:color="auto" w:fill="FFFFFF"/>
        </w:rPr>
      </w:pPr>
    </w:p>
    <w:p w:rsidR="00E41166" w:rsidRPr="003423BD" w:rsidRDefault="00E41166" w:rsidP="00AE261F">
      <w:pPr>
        <w:spacing w:before="100" w:after="100"/>
        <w:rPr>
          <w:rFonts w:cs="Arial"/>
          <w:shd w:val="clear" w:color="auto" w:fill="FFFFFF"/>
        </w:rPr>
      </w:pPr>
    </w:p>
    <w:p w:rsidR="007C1CDC" w:rsidRDefault="002F5BD9" w:rsidP="00483377">
      <w:pPr>
        <w:pStyle w:val="IntenseQuote"/>
        <w:spacing w:before="100" w:after="100"/>
        <w:rPr>
          <w:b/>
          <w:i w:val="0"/>
          <w:color w:val="auto"/>
          <w:sz w:val="52"/>
          <w:szCs w:val="52"/>
        </w:rPr>
      </w:pPr>
      <w:bookmarkStart w:id="25" w:name="_Toc443571309"/>
      <w:r w:rsidRPr="003423BD">
        <w:rPr>
          <w:b/>
          <w:i w:val="0"/>
          <w:color w:val="auto"/>
          <w:sz w:val="52"/>
          <w:szCs w:val="52"/>
        </w:rPr>
        <w:lastRenderedPageBreak/>
        <w:t>Chapter 3</w:t>
      </w:r>
      <w:r w:rsidR="007C1CDC">
        <w:rPr>
          <w:b/>
          <w:i w:val="0"/>
          <w:color w:val="auto"/>
          <w:sz w:val="52"/>
          <w:szCs w:val="52"/>
        </w:rPr>
        <w:t xml:space="preserve"> </w:t>
      </w:r>
    </w:p>
    <w:p w:rsidR="0039633F" w:rsidRPr="00483377" w:rsidRDefault="00483377" w:rsidP="00483377">
      <w:pPr>
        <w:pStyle w:val="IntenseQuote"/>
        <w:spacing w:before="100" w:after="100"/>
        <w:rPr>
          <w:b/>
          <w:i w:val="0"/>
          <w:color w:val="auto"/>
          <w:sz w:val="52"/>
          <w:szCs w:val="52"/>
        </w:rPr>
      </w:pPr>
      <w:r>
        <w:rPr>
          <w:b/>
          <w:i w:val="0"/>
          <w:color w:val="auto"/>
          <w:sz w:val="52"/>
          <w:szCs w:val="52"/>
        </w:rPr>
        <w:t xml:space="preserve"> METHODOLOGY</w:t>
      </w:r>
      <w:bookmarkEnd w:id="25"/>
    </w:p>
    <w:p w:rsidR="00306410" w:rsidRPr="003423BD" w:rsidRDefault="00306410" w:rsidP="00AE261F">
      <w:pPr>
        <w:spacing w:before="100" w:after="100"/>
      </w:pPr>
    </w:p>
    <w:p w:rsidR="0039633F" w:rsidRPr="003423BD" w:rsidRDefault="00FC1734" w:rsidP="00AE261F">
      <w:pPr>
        <w:pStyle w:val="Heading2"/>
        <w:numPr>
          <w:ilvl w:val="1"/>
          <w:numId w:val="0"/>
        </w:numPr>
        <w:spacing w:before="100" w:after="100"/>
        <w:rPr>
          <w:rFonts w:asciiTheme="minorHAnsi" w:hAnsiTheme="minorHAnsi" w:cs="Segoe UI Light"/>
          <w:color w:val="auto"/>
          <w:sz w:val="28"/>
          <w:szCs w:val="28"/>
        </w:rPr>
      </w:pPr>
      <w:bookmarkStart w:id="26" w:name="_Toc443571310"/>
      <w:bookmarkStart w:id="27" w:name="_Toc454538328"/>
      <w:r w:rsidRPr="003423BD">
        <w:rPr>
          <w:rFonts w:asciiTheme="minorHAnsi" w:hAnsiTheme="minorHAnsi" w:cs="Segoe UI Light"/>
          <w:color w:val="auto"/>
          <w:sz w:val="28"/>
          <w:szCs w:val="28"/>
        </w:rPr>
        <w:t>3.1</w:t>
      </w:r>
      <w:r w:rsidR="00732023" w:rsidRPr="003423BD">
        <w:rPr>
          <w:rFonts w:asciiTheme="minorHAnsi" w:hAnsiTheme="minorHAnsi" w:cs="Segoe UI Light"/>
          <w:color w:val="auto"/>
          <w:sz w:val="28"/>
          <w:szCs w:val="28"/>
        </w:rPr>
        <w:t xml:space="preserve"> </w:t>
      </w:r>
      <w:r w:rsidR="0039633F" w:rsidRPr="003423BD">
        <w:rPr>
          <w:rFonts w:asciiTheme="minorHAnsi" w:hAnsiTheme="minorHAnsi" w:cs="Segoe UI Light"/>
          <w:color w:val="auto"/>
          <w:sz w:val="28"/>
          <w:szCs w:val="28"/>
        </w:rPr>
        <w:t>Incremental Development Methodology</w:t>
      </w:r>
      <w:bookmarkEnd w:id="26"/>
      <w:r w:rsidR="003F0FC8" w:rsidRPr="003423BD">
        <w:rPr>
          <w:rFonts w:asciiTheme="minorHAnsi" w:hAnsiTheme="minorHAnsi" w:cs="Segoe UI Light"/>
          <w:color w:val="auto"/>
          <w:sz w:val="28"/>
          <w:szCs w:val="28"/>
        </w:rPr>
        <w:t xml:space="preserve"> </w:t>
      </w:r>
      <w:r w:rsidR="00475BC7" w:rsidRPr="003423BD">
        <w:rPr>
          <w:rFonts w:asciiTheme="minorHAnsi" w:hAnsiTheme="minorHAnsi" w:cs="Segoe UI Light"/>
          <w:color w:val="auto"/>
          <w:sz w:val="28"/>
          <w:szCs w:val="28"/>
        </w:rPr>
        <w:t>(Iterative Model)</w:t>
      </w:r>
      <w:bookmarkEnd w:id="27"/>
    </w:p>
    <w:p w:rsidR="00EB5B3F" w:rsidRPr="003423BD" w:rsidRDefault="00EB5B3F" w:rsidP="00AE261F">
      <w:pPr>
        <w:spacing w:before="100" w:after="100"/>
        <w:rPr>
          <w:sz w:val="24"/>
          <w:szCs w:val="24"/>
        </w:rPr>
      </w:pPr>
      <w:r w:rsidRPr="003423BD">
        <w:rPr>
          <w:sz w:val="24"/>
          <w:szCs w:val="24"/>
        </w:rPr>
        <w:t>In Iterative model, iterative process starts with a simple implementation of a small set of the software requirements and iteratively enhances the evolving versions until the complete system is implemented and ready to be deployed.</w:t>
      </w:r>
    </w:p>
    <w:p w:rsidR="00EB5B3F" w:rsidRPr="003423BD" w:rsidRDefault="00EB5B3F" w:rsidP="00AE261F">
      <w:pPr>
        <w:spacing w:before="100" w:after="100"/>
        <w:ind w:right="11"/>
        <w:jc w:val="both"/>
        <w:rPr>
          <w:sz w:val="24"/>
          <w:szCs w:val="24"/>
        </w:rPr>
      </w:pPr>
      <w:r w:rsidRPr="003423BD">
        <w:rPr>
          <w:sz w:val="24"/>
          <w:szCs w:val="24"/>
        </w:rPr>
        <w:t>An iterative life cycle model does not attempt to start with a full specification of requirements. Instead, development begins by specifying and implementing just part of the software, which is then reviewed in order to identify further requirements. This process is then repeated, producing a new version of the software at the end of each iteration of the model.</w:t>
      </w:r>
    </w:p>
    <w:p w:rsidR="00607AF9" w:rsidRPr="003423BD" w:rsidRDefault="00475BC7" w:rsidP="00AE261F">
      <w:pPr>
        <w:pStyle w:val="Heading2"/>
        <w:spacing w:before="100" w:after="100"/>
        <w:rPr>
          <w:rFonts w:asciiTheme="minorHAnsi" w:hAnsiTheme="minorHAnsi"/>
          <w:color w:val="auto"/>
          <w:sz w:val="28"/>
          <w:szCs w:val="28"/>
        </w:rPr>
      </w:pPr>
      <w:bookmarkStart w:id="28" w:name="_Toc454538329"/>
      <w:r w:rsidRPr="003423BD">
        <w:rPr>
          <w:rFonts w:asciiTheme="minorHAnsi" w:hAnsiTheme="minorHAnsi"/>
          <w:color w:val="auto"/>
          <w:sz w:val="28"/>
          <w:szCs w:val="28"/>
        </w:rPr>
        <w:t xml:space="preserve">3.2 </w:t>
      </w:r>
      <w:r w:rsidR="00607AF9" w:rsidRPr="003423BD">
        <w:rPr>
          <w:rFonts w:asciiTheme="minorHAnsi" w:hAnsiTheme="minorHAnsi"/>
          <w:color w:val="auto"/>
          <w:sz w:val="28"/>
          <w:szCs w:val="28"/>
        </w:rPr>
        <w:t>Iterative Model design</w:t>
      </w:r>
      <w:bookmarkEnd w:id="28"/>
    </w:p>
    <w:p w:rsidR="00607AF9" w:rsidRPr="003423BD" w:rsidRDefault="00607AF9" w:rsidP="00AE261F">
      <w:pPr>
        <w:spacing w:before="100" w:after="100"/>
        <w:rPr>
          <w:sz w:val="24"/>
          <w:szCs w:val="24"/>
        </w:rPr>
      </w:pPr>
      <w:r w:rsidRPr="003423BD">
        <w:rPr>
          <w:sz w:val="24"/>
          <w:szCs w:val="24"/>
        </w:rPr>
        <w:t xml:space="preserve">Iterative process starts with a simple implementation of a subset of the software requirements and iteratively enhances the evolving versions until the full system is implemented. At each iteration, design modifications are made and new functional capabilities are added. The basic idea behind this method is to develop a system through repeated cycles </w:t>
      </w:r>
      <w:r w:rsidRPr="003423BD">
        <w:rPr>
          <w:rFonts w:eastAsia="Calibri" w:cs="Calibri"/>
          <w:i/>
          <w:sz w:val="24"/>
          <w:szCs w:val="24"/>
        </w:rPr>
        <w:t>iterative</w:t>
      </w:r>
      <w:r w:rsidRPr="003423BD">
        <w:rPr>
          <w:sz w:val="24"/>
          <w:szCs w:val="24"/>
        </w:rPr>
        <w:t xml:space="preserve"> and in smaller portions at a time </w:t>
      </w:r>
      <w:r w:rsidRPr="003423BD">
        <w:rPr>
          <w:rFonts w:eastAsia="Calibri" w:cs="Calibri"/>
          <w:i/>
          <w:sz w:val="24"/>
          <w:szCs w:val="24"/>
        </w:rPr>
        <w:t>incremental</w:t>
      </w:r>
      <w:r w:rsidRPr="003423BD">
        <w:rPr>
          <w:sz w:val="24"/>
          <w:szCs w:val="24"/>
        </w:rPr>
        <w:t>.</w:t>
      </w:r>
    </w:p>
    <w:p w:rsidR="00607AF9" w:rsidRPr="003423BD" w:rsidRDefault="00607AF9" w:rsidP="00AE261F">
      <w:pPr>
        <w:spacing w:before="100" w:after="100"/>
        <w:ind w:right="11"/>
        <w:jc w:val="both"/>
        <w:rPr>
          <w:sz w:val="24"/>
          <w:szCs w:val="24"/>
        </w:rPr>
      </w:pPr>
      <w:r w:rsidRPr="003423BD">
        <w:rPr>
          <w:sz w:val="24"/>
          <w:szCs w:val="24"/>
        </w:rPr>
        <w:t>Following is the pictorial representation of Iterative and Incremental model:</w:t>
      </w:r>
    </w:p>
    <w:p w:rsidR="0016530D" w:rsidRPr="003423BD" w:rsidRDefault="00E41166" w:rsidP="00AE261F">
      <w:pPr>
        <w:spacing w:before="100" w:after="100"/>
        <w:ind w:right="11"/>
        <w:jc w:val="both"/>
        <w:rPr>
          <w:sz w:val="24"/>
          <w:szCs w:val="24"/>
        </w:rPr>
      </w:pPr>
      <w:r>
        <w:rPr>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3.75pt;height:234pt">
            <v:imagedata r:id="rId11" o:title="SDLC"/>
          </v:shape>
        </w:pict>
      </w:r>
    </w:p>
    <w:p w:rsidR="003423BD" w:rsidRPr="003423BD" w:rsidRDefault="003423BD" w:rsidP="00AE261F">
      <w:pPr>
        <w:spacing w:before="100" w:after="100"/>
        <w:ind w:right="11"/>
        <w:jc w:val="center"/>
        <w:rPr>
          <w:b/>
          <w:sz w:val="24"/>
          <w:szCs w:val="24"/>
        </w:rPr>
      </w:pPr>
      <w:r w:rsidRPr="003423BD">
        <w:rPr>
          <w:b/>
          <w:sz w:val="24"/>
          <w:szCs w:val="24"/>
        </w:rPr>
        <w:t>Incremental Model</w:t>
      </w:r>
    </w:p>
    <w:p w:rsidR="00607AF9" w:rsidRPr="003423BD" w:rsidRDefault="00607AF9" w:rsidP="00AE261F">
      <w:pPr>
        <w:spacing w:before="100" w:after="100"/>
        <w:ind w:right="11"/>
        <w:jc w:val="both"/>
        <w:rPr>
          <w:sz w:val="24"/>
          <w:szCs w:val="24"/>
        </w:rPr>
      </w:pPr>
    </w:p>
    <w:p w:rsidR="00AD522A" w:rsidRPr="003423BD" w:rsidRDefault="0016530D" w:rsidP="00AE261F">
      <w:pPr>
        <w:spacing w:before="100" w:after="100"/>
        <w:ind w:right="11"/>
        <w:jc w:val="both"/>
        <w:rPr>
          <w:sz w:val="24"/>
          <w:szCs w:val="24"/>
        </w:rPr>
      </w:pPr>
      <w:r w:rsidRPr="003423BD">
        <w:rPr>
          <w:sz w:val="24"/>
          <w:szCs w:val="24"/>
        </w:rPr>
        <w:t>Iterative and Incremental development is a combination of both iterative design or iterative method and incremental build model for development. "During software development, more than one iteration of the software development cycle may be in progress at the same time." and "This process may be described as an "evolutionary acquisition" or "incremental build" approach."</w:t>
      </w:r>
      <w:r w:rsidR="00AD522A" w:rsidRPr="003423BD">
        <w:rPr>
          <w:sz w:val="24"/>
          <w:szCs w:val="24"/>
        </w:rPr>
        <w:t xml:space="preserve"> </w:t>
      </w:r>
    </w:p>
    <w:p w:rsidR="0016530D" w:rsidRPr="003423BD" w:rsidRDefault="0016530D" w:rsidP="00AE261F">
      <w:pPr>
        <w:spacing w:before="100" w:after="100"/>
        <w:ind w:right="11"/>
        <w:jc w:val="both"/>
        <w:rPr>
          <w:sz w:val="24"/>
          <w:szCs w:val="24"/>
        </w:rPr>
      </w:pPr>
      <w:r w:rsidRPr="003423BD">
        <w:rPr>
          <w:sz w:val="24"/>
          <w:szCs w:val="24"/>
        </w:rPr>
        <w:t>In incremental model the whole requirement is divided into various builds. During each iteration, the development module goes through the requirements, design, implementation and testing phases. Each subsequent release of the module adds function to the previous release. The process continues till the complete system is ready as per the requirement.</w:t>
      </w:r>
    </w:p>
    <w:p w:rsidR="0016530D" w:rsidRPr="003423BD" w:rsidRDefault="0016530D" w:rsidP="00AE261F">
      <w:pPr>
        <w:spacing w:before="100" w:after="100"/>
        <w:ind w:right="11"/>
        <w:jc w:val="both"/>
        <w:rPr>
          <w:sz w:val="24"/>
          <w:szCs w:val="24"/>
        </w:rPr>
      </w:pPr>
      <w:r w:rsidRPr="003423BD">
        <w:rPr>
          <w:sz w:val="24"/>
          <w:szCs w:val="24"/>
        </w:rPr>
        <w:t>The key to successful use of an iterative software development lifecycle is rigorous validation of requirements, and verification &amp; testing of each version of the software against those requirements within each cycle of the model. As the software evolves through successive cycles, tests have to be repeated and extended to verify each version of the software.</w:t>
      </w:r>
    </w:p>
    <w:p w:rsidR="003423BD" w:rsidRPr="003423BD" w:rsidRDefault="003423BD" w:rsidP="00AE261F">
      <w:pPr>
        <w:spacing w:before="100" w:after="100"/>
        <w:ind w:right="11"/>
        <w:jc w:val="both"/>
        <w:rPr>
          <w:sz w:val="24"/>
          <w:szCs w:val="24"/>
        </w:rPr>
      </w:pPr>
    </w:p>
    <w:p w:rsidR="00AD522A" w:rsidRPr="003423BD" w:rsidRDefault="00475BC7" w:rsidP="00AE261F">
      <w:pPr>
        <w:pStyle w:val="Heading2"/>
        <w:spacing w:before="100" w:after="100"/>
        <w:rPr>
          <w:rFonts w:asciiTheme="minorHAnsi" w:hAnsiTheme="minorHAnsi"/>
          <w:sz w:val="28"/>
          <w:szCs w:val="28"/>
        </w:rPr>
      </w:pPr>
      <w:bookmarkStart w:id="29" w:name="_Toc454538330"/>
      <w:r w:rsidRPr="003423BD">
        <w:rPr>
          <w:rFonts w:asciiTheme="minorHAnsi" w:hAnsiTheme="minorHAnsi"/>
          <w:color w:val="auto"/>
          <w:sz w:val="28"/>
          <w:szCs w:val="28"/>
        </w:rPr>
        <w:t xml:space="preserve">3.3 </w:t>
      </w:r>
      <w:r w:rsidR="00AD522A" w:rsidRPr="003423BD">
        <w:rPr>
          <w:rFonts w:asciiTheme="minorHAnsi" w:hAnsiTheme="minorHAnsi"/>
          <w:color w:val="auto"/>
          <w:sz w:val="28"/>
          <w:szCs w:val="28"/>
        </w:rPr>
        <w:t>Iterative Model Application</w:t>
      </w:r>
      <w:bookmarkEnd w:id="29"/>
    </w:p>
    <w:p w:rsidR="00AD522A" w:rsidRPr="003423BD" w:rsidRDefault="00AD522A" w:rsidP="00AE261F">
      <w:pPr>
        <w:spacing w:before="100" w:after="100"/>
        <w:rPr>
          <w:sz w:val="24"/>
          <w:szCs w:val="24"/>
        </w:rPr>
      </w:pPr>
      <w:r w:rsidRPr="003423BD">
        <w:rPr>
          <w:sz w:val="24"/>
          <w:szCs w:val="24"/>
        </w:rPr>
        <w:t>Like other SDLC models, Iterative and incremental development has some specific applications in the software industry. This model is most often used in the following scenarios:</w:t>
      </w:r>
    </w:p>
    <w:p w:rsidR="00AD522A" w:rsidRPr="003423BD" w:rsidRDefault="00AD522A" w:rsidP="00AE261F">
      <w:pPr>
        <w:spacing w:before="100" w:after="100"/>
        <w:ind w:left="610"/>
        <w:rPr>
          <w:sz w:val="24"/>
          <w:szCs w:val="24"/>
        </w:rPr>
      </w:pPr>
      <w:r w:rsidRPr="003423BD">
        <w:rPr>
          <w:sz w:val="24"/>
          <w:szCs w:val="24"/>
        </w:rPr>
        <w:t>Requirements of the complete system are clearly defined and understood.</w:t>
      </w:r>
    </w:p>
    <w:p w:rsidR="00AD522A" w:rsidRPr="003423BD" w:rsidRDefault="00AD522A" w:rsidP="00AE261F">
      <w:pPr>
        <w:spacing w:before="100" w:after="100"/>
        <w:ind w:left="610"/>
        <w:rPr>
          <w:sz w:val="24"/>
          <w:szCs w:val="24"/>
        </w:rPr>
      </w:pPr>
      <w:r w:rsidRPr="003423BD">
        <w:rPr>
          <w:sz w:val="24"/>
          <w:szCs w:val="24"/>
        </w:rPr>
        <w:lastRenderedPageBreak/>
        <w:t>Major requirements must be defined; however, some functionalities or requested enhancements may evolve with time.</w:t>
      </w:r>
    </w:p>
    <w:p w:rsidR="00AD522A" w:rsidRPr="003423BD" w:rsidRDefault="00AD522A" w:rsidP="00AE261F">
      <w:pPr>
        <w:spacing w:before="100" w:after="100"/>
        <w:ind w:left="610"/>
        <w:rPr>
          <w:sz w:val="24"/>
          <w:szCs w:val="24"/>
        </w:rPr>
      </w:pPr>
      <w:r w:rsidRPr="003423BD">
        <w:rPr>
          <w:sz w:val="24"/>
          <w:szCs w:val="24"/>
        </w:rPr>
        <w:t>There is a time to the market constraint.</w:t>
      </w:r>
    </w:p>
    <w:p w:rsidR="00AD522A" w:rsidRPr="003423BD" w:rsidRDefault="00AD522A" w:rsidP="00AE261F">
      <w:pPr>
        <w:spacing w:before="100" w:after="100"/>
        <w:ind w:left="610"/>
        <w:rPr>
          <w:sz w:val="24"/>
          <w:szCs w:val="24"/>
        </w:rPr>
      </w:pPr>
      <w:r w:rsidRPr="003423BD">
        <w:rPr>
          <w:sz w:val="24"/>
          <w:szCs w:val="24"/>
        </w:rPr>
        <w:t>A new technology is being used and is being learnt by the development team while working on the project.</w:t>
      </w:r>
    </w:p>
    <w:p w:rsidR="00AD522A" w:rsidRPr="003423BD" w:rsidRDefault="00AD522A" w:rsidP="00AE261F">
      <w:pPr>
        <w:spacing w:before="100" w:after="100"/>
        <w:ind w:left="610"/>
        <w:rPr>
          <w:sz w:val="24"/>
          <w:szCs w:val="24"/>
        </w:rPr>
      </w:pPr>
      <w:r w:rsidRPr="003423BD">
        <w:rPr>
          <w:sz w:val="24"/>
          <w:szCs w:val="24"/>
        </w:rPr>
        <w:t>Resources with needed skill set are not available and are planned to be used on contract basis for specific iterations.</w:t>
      </w:r>
    </w:p>
    <w:p w:rsidR="00AD522A" w:rsidRPr="003423BD" w:rsidRDefault="00AD522A" w:rsidP="00AE261F">
      <w:pPr>
        <w:spacing w:before="100" w:after="100"/>
        <w:ind w:left="610"/>
        <w:rPr>
          <w:sz w:val="24"/>
          <w:szCs w:val="24"/>
        </w:rPr>
      </w:pPr>
      <w:r w:rsidRPr="003423BD">
        <w:rPr>
          <w:sz w:val="24"/>
          <w:szCs w:val="24"/>
        </w:rPr>
        <w:t>There are some high risk features and goals which may change in the future.</w:t>
      </w:r>
    </w:p>
    <w:p w:rsidR="00EB5B3F" w:rsidRPr="003423BD" w:rsidRDefault="00475BC7" w:rsidP="00AE261F">
      <w:pPr>
        <w:pStyle w:val="Heading2"/>
        <w:spacing w:before="100" w:after="100"/>
        <w:rPr>
          <w:rFonts w:asciiTheme="minorHAnsi" w:hAnsiTheme="minorHAnsi"/>
          <w:sz w:val="28"/>
          <w:szCs w:val="28"/>
        </w:rPr>
      </w:pPr>
      <w:bookmarkStart w:id="30" w:name="_Toc454538331"/>
      <w:r w:rsidRPr="003423BD">
        <w:rPr>
          <w:rFonts w:asciiTheme="minorHAnsi" w:hAnsiTheme="minorHAnsi"/>
          <w:color w:val="auto"/>
          <w:sz w:val="28"/>
          <w:szCs w:val="28"/>
        </w:rPr>
        <w:t xml:space="preserve">3.4 </w:t>
      </w:r>
      <w:r w:rsidR="00EB5B3F" w:rsidRPr="003423BD">
        <w:rPr>
          <w:rFonts w:asciiTheme="minorHAnsi" w:hAnsiTheme="minorHAnsi"/>
          <w:color w:val="auto"/>
          <w:sz w:val="28"/>
          <w:szCs w:val="28"/>
        </w:rPr>
        <w:t>Iterative Model Pros and Cons</w:t>
      </w:r>
      <w:bookmarkEnd w:id="30"/>
    </w:p>
    <w:p w:rsidR="00EB5B3F" w:rsidRPr="003423BD" w:rsidRDefault="00EB5B3F" w:rsidP="00AE261F">
      <w:pPr>
        <w:spacing w:before="100" w:after="100"/>
        <w:rPr>
          <w:sz w:val="24"/>
          <w:szCs w:val="24"/>
        </w:rPr>
      </w:pPr>
      <w:r w:rsidRPr="003423BD">
        <w:rPr>
          <w:sz w:val="24"/>
          <w:szCs w:val="24"/>
        </w:rPr>
        <w:t>The advantage of this model is that there is a working model of the system at a very early stage of development which makes it easier to find functional or design flaws. Finding issues at an early stage of development enables to take corrective measures in a limited budget.</w:t>
      </w:r>
    </w:p>
    <w:p w:rsidR="00EB5B3F" w:rsidRPr="003423BD" w:rsidRDefault="00EB5B3F" w:rsidP="00AE261F">
      <w:pPr>
        <w:spacing w:before="100" w:after="100"/>
        <w:ind w:right="11"/>
        <w:jc w:val="both"/>
        <w:rPr>
          <w:sz w:val="24"/>
          <w:szCs w:val="24"/>
        </w:rPr>
      </w:pPr>
      <w:r w:rsidRPr="003423BD">
        <w:rPr>
          <w:sz w:val="24"/>
          <w:szCs w:val="24"/>
        </w:rPr>
        <w:t>The disadvantage with this SDLC model is that it is applicable only to large and bulky software development projects. This is because it is hard to break a small software system into further small serviceable increments/modules.</w:t>
      </w:r>
    </w:p>
    <w:p w:rsidR="0039633F" w:rsidRPr="003423BD" w:rsidRDefault="00EB5B3F" w:rsidP="00AE261F">
      <w:pPr>
        <w:widowControl w:val="0"/>
        <w:autoSpaceDE w:val="0"/>
        <w:autoSpaceDN w:val="0"/>
        <w:adjustRightInd w:val="0"/>
        <w:spacing w:before="100" w:after="100"/>
        <w:rPr>
          <w:rFonts w:cs="Segoe UI Light"/>
          <w:sz w:val="24"/>
          <w:szCs w:val="24"/>
        </w:rPr>
      </w:pPr>
      <w:r w:rsidRPr="003423BD">
        <w:rPr>
          <w:sz w:val="24"/>
          <w:szCs w:val="24"/>
        </w:rPr>
        <w:t>The following table lists out the pros and cons of Iterative and Incremental SDLC Model:</w:t>
      </w:r>
    </w:p>
    <w:p w:rsidR="00F34CEE" w:rsidRPr="003423BD" w:rsidRDefault="00F34CEE" w:rsidP="00AE261F">
      <w:pPr>
        <w:spacing w:before="100" w:after="100"/>
      </w:pPr>
    </w:p>
    <w:tbl>
      <w:tblPr>
        <w:tblStyle w:val="TableGrid"/>
        <w:tblW w:w="0" w:type="auto"/>
        <w:tblLook w:val="04A0" w:firstRow="1" w:lastRow="0" w:firstColumn="1" w:lastColumn="0" w:noHBand="0" w:noVBand="1"/>
      </w:tblPr>
      <w:tblGrid>
        <w:gridCol w:w="4675"/>
        <w:gridCol w:w="4675"/>
      </w:tblGrid>
      <w:tr w:rsidR="00EB5B3F" w:rsidRPr="003423BD" w:rsidTr="00EB5B3F">
        <w:tc>
          <w:tcPr>
            <w:tcW w:w="4675" w:type="dxa"/>
          </w:tcPr>
          <w:p w:rsidR="00EB5B3F" w:rsidRPr="003423BD" w:rsidRDefault="00EB5B3F" w:rsidP="00AE261F">
            <w:pPr>
              <w:spacing w:before="100" w:after="100"/>
              <w:jc w:val="center"/>
              <w:rPr>
                <w:b/>
                <w:sz w:val="28"/>
                <w:szCs w:val="28"/>
              </w:rPr>
            </w:pPr>
            <w:r w:rsidRPr="003423BD">
              <w:rPr>
                <w:b/>
                <w:sz w:val="28"/>
                <w:szCs w:val="28"/>
              </w:rPr>
              <w:t>Pros</w:t>
            </w:r>
          </w:p>
        </w:tc>
        <w:tc>
          <w:tcPr>
            <w:tcW w:w="4675" w:type="dxa"/>
          </w:tcPr>
          <w:p w:rsidR="00EB5B3F" w:rsidRPr="003423BD" w:rsidRDefault="00EB5B3F" w:rsidP="00AE261F">
            <w:pPr>
              <w:spacing w:before="100" w:after="100"/>
              <w:jc w:val="center"/>
              <w:rPr>
                <w:b/>
                <w:sz w:val="28"/>
                <w:szCs w:val="28"/>
              </w:rPr>
            </w:pPr>
            <w:r w:rsidRPr="003423BD">
              <w:rPr>
                <w:b/>
                <w:sz w:val="28"/>
                <w:szCs w:val="28"/>
              </w:rPr>
              <w:t>Cons</w:t>
            </w:r>
          </w:p>
        </w:tc>
      </w:tr>
      <w:tr w:rsidR="00F34CEE" w:rsidRPr="003423BD" w:rsidTr="00EB5B3F">
        <w:tc>
          <w:tcPr>
            <w:tcW w:w="4675" w:type="dxa"/>
          </w:tcPr>
          <w:p w:rsidR="00F34CEE" w:rsidRPr="003423BD" w:rsidRDefault="00F34CEE" w:rsidP="00AE261F">
            <w:pPr>
              <w:spacing w:before="100" w:after="100"/>
              <w:rPr>
                <w:sz w:val="24"/>
                <w:szCs w:val="24"/>
              </w:rPr>
            </w:pPr>
            <w:r w:rsidRPr="003423BD">
              <w:rPr>
                <w:sz w:val="24"/>
                <w:szCs w:val="24"/>
              </w:rPr>
              <w:t>Some working functionality can be developed quickly and early in the life cycle.</w:t>
            </w:r>
          </w:p>
        </w:tc>
        <w:tc>
          <w:tcPr>
            <w:tcW w:w="4675" w:type="dxa"/>
          </w:tcPr>
          <w:p w:rsidR="00F34CEE" w:rsidRPr="003423BD" w:rsidRDefault="00F34CEE" w:rsidP="00AE261F">
            <w:pPr>
              <w:spacing w:before="100" w:after="100"/>
            </w:pPr>
            <w:r w:rsidRPr="003423BD">
              <w:t>More resources may be required.</w:t>
            </w:r>
          </w:p>
        </w:tc>
      </w:tr>
      <w:tr w:rsidR="00F34CEE" w:rsidRPr="003423BD" w:rsidTr="00EB5B3F">
        <w:tc>
          <w:tcPr>
            <w:tcW w:w="4675" w:type="dxa"/>
          </w:tcPr>
          <w:p w:rsidR="00F34CEE" w:rsidRPr="003423BD" w:rsidRDefault="00F34CEE" w:rsidP="00AE261F">
            <w:pPr>
              <w:spacing w:before="100" w:after="100"/>
              <w:rPr>
                <w:sz w:val="24"/>
                <w:szCs w:val="24"/>
              </w:rPr>
            </w:pPr>
            <w:r w:rsidRPr="003423BD">
              <w:rPr>
                <w:sz w:val="24"/>
                <w:szCs w:val="24"/>
              </w:rPr>
              <w:t>Results are obtained early and periodically.</w:t>
            </w:r>
          </w:p>
          <w:p w:rsidR="00F34CEE" w:rsidRPr="003423BD" w:rsidRDefault="00F34CEE" w:rsidP="00AE261F">
            <w:pPr>
              <w:spacing w:before="100" w:after="100"/>
              <w:rPr>
                <w:sz w:val="24"/>
                <w:szCs w:val="24"/>
              </w:rPr>
            </w:pPr>
          </w:p>
        </w:tc>
        <w:tc>
          <w:tcPr>
            <w:tcW w:w="4675" w:type="dxa"/>
          </w:tcPr>
          <w:p w:rsidR="00F34CEE" w:rsidRPr="003423BD" w:rsidRDefault="00F34CEE" w:rsidP="00AE261F">
            <w:pPr>
              <w:spacing w:before="100" w:after="100"/>
            </w:pPr>
            <w:r w:rsidRPr="003423BD">
              <w:t>Although cost of change is lesser but it is not very suitable for changing requirements.</w:t>
            </w:r>
          </w:p>
        </w:tc>
      </w:tr>
      <w:tr w:rsidR="00F34CEE" w:rsidRPr="003423BD" w:rsidTr="00EB5B3F">
        <w:tc>
          <w:tcPr>
            <w:tcW w:w="4675" w:type="dxa"/>
          </w:tcPr>
          <w:p w:rsidR="00F34CEE" w:rsidRPr="003423BD" w:rsidRDefault="00F34CEE" w:rsidP="00AE261F">
            <w:pPr>
              <w:spacing w:before="100" w:after="100"/>
              <w:rPr>
                <w:sz w:val="24"/>
                <w:szCs w:val="24"/>
              </w:rPr>
            </w:pPr>
            <w:r w:rsidRPr="003423BD">
              <w:rPr>
                <w:sz w:val="24"/>
                <w:szCs w:val="24"/>
              </w:rPr>
              <w:t>Parallel development can be planned.</w:t>
            </w:r>
          </w:p>
        </w:tc>
        <w:tc>
          <w:tcPr>
            <w:tcW w:w="4675" w:type="dxa"/>
          </w:tcPr>
          <w:p w:rsidR="00F34CEE" w:rsidRPr="003423BD" w:rsidRDefault="00F34CEE" w:rsidP="00AE261F">
            <w:pPr>
              <w:spacing w:before="100" w:after="100"/>
            </w:pPr>
            <w:r w:rsidRPr="003423BD">
              <w:t>More management attention is required.</w:t>
            </w:r>
          </w:p>
        </w:tc>
      </w:tr>
      <w:tr w:rsidR="00F34CEE" w:rsidRPr="003423BD" w:rsidTr="00EB5B3F">
        <w:tc>
          <w:tcPr>
            <w:tcW w:w="4675" w:type="dxa"/>
          </w:tcPr>
          <w:p w:rsidR="008B4499" w:rsidRPr="003423BD" w:rsidRDefault="008B4499" w:rsidP="00AE261F">
            <w:pPr>
              <w:spacing w:before="100" w:after="100"/>
              <w:rPr>
                <w:sz w:val="24"/>
                <w:szCs w:val="24"/>
              </w:rPr>
            </w:pPr>
            <w:r w:rsidRPr="003423BD">
              <w:rPr>
                <w:sz w:val="24"/>
                <w:szCs w:val="24"/>
              </w:rPr>
              <w:t>Progress can be measured.</w:t>
            </w:r>
          </w:p>
          <w:p w:rsidR="00F34CEE" w:rsidRPr="003423BD" w:rsidRDefault="00F34CEE" w:rsidP="00AE261F">
            <w:pPr>
              <w:spacing w:before="100" w:after="100"/>
              <w:rPr>
                <w:sz w:val="24"/>
                <w:szCs w:val="24"/>
              </w:rPr>
            </w:pPr>
          </w:p>
        </w:tc>
        <w:tc>
          <w:tcPr>
            <w:tcW w:w="4675" w:type="dxa"/>
          </w:tcPr>
          <w:p w:rsidR="00F34CEE" w:rsidRPr="003423BD" w:rsidRDefault="008B4499" w:rsidP="00AE261F">
            <w:pPr>
              <w:spacing w:before="100" w:after="100"/>
            </w:pPr>
            <w:r w:rsidRPr="003423BD">
              <w:t>System architecture or design issues may arise because not all requirements are gathered in the beginning of the entire life cycle.</w:t>
            </w:r>
          </w:p>
        </w:tc>
      </w:tr>
      <w:tr w:rsidR="00F34CEE" w:rsidRPr="003423BD" w:rsidTr="00EB5B3F">
        <w:tc>
          <w:tcPr>
            <w:tcW w:w="4675" w:type="dxa"/>
          </w:tcPr>
          <w:p w:rsidR="00F34CEE" w:rsidRPr="003423BD" w:rsidRDefault="00F34CEE" w:rsidP="00AE261F">
            <w:pPr>
              <w:spacing w:before="100" w:after="100"/>
              <w:rPr>
                <w:sz w:val="24"/>
                <w:szCs w:val="24"/>
              </w:rPr>
            </w:pPr>
            <w:r w:rsidRPr="003423BD">
              <w:rPr>
                <w:sz w:val="24"/>
                <w:szCs w:val="24"/>
              </w:rPr>
              <w:t>Less costly to change the scope/requirements.</w:t>
            </w:r>
          </w:p>
          <w:p w:rsidR="00F34CEE" w:rsidRPr="003423BD" w:rsidRDefault="00F34CEE" w:rsidP="00AE261F">
            <w:pPr>
              <w:spacing w:before="100" w:after="100"/>
              <w:rPr>
                <w:sz w:val="24"/>
                <w:szCs w:val="24"/>
              </w:rPr>
            </w:pPr>
          </w:p>
        </w:tc>
        <w:tc>
          <w:tcPr>
            <w:tcW w:w="4675" w:type="dxa"/>
          </w:tcPr>
          <w:p w:rsidR="00F34CEE" w:rsidRPr="003423BD" w:rsidRDefault="008B4499" w:rsidP="00AE261F">
            <w:pPr>
              <w:spacing w:before="100" w:after="100"/>
              <w:ind w:right="165"/>
              <w:jc w:val="both"/>
            </w:pPr>
            <w:r w:rsidRPr="003423BD">
              <w:t>Defining increments may require definition of the complete system.</w:t>
            </w:r>
          </w:p>
        </w:tc>
      </w:tr>
      <w:tr w:rsidR="00F34CEE" w:rsidRPr="003423BD" w:rsidTr="00EB5B3F">
        <w:tc>
          <w:tcPr>
            <w:tcW w:w="4675" w:type="dxa"/>
          </w:tcPr>
          <w:p w:rsidR="00F34CEE" w:rsidRPr="003423BD" w:rsidRDefault="00F34CEE" w:rsidP="00AE261F">
            <w:pPr>
              <w:spacing w:before="100" w:after="100"/>
              <w:rPr>
                <w:sz w:val="24"/>
                <w:szCs w:val="24"/>
              </w:rPr>
            </w:pPr>
            <w:r w:rsidRPr="003423BD">
              <w:rPr>
                <w:sz w:val="24"/>
                <w:szCs w:val="24"/>
              </w:rPr>
              <w:lastRenderedPageBreak/>
              <w:t>Testing and debugging during smaller iteration is easy.</w:t>
            </w:r>
          </w:p>
        </w:tc>
        <w:tc>
          <w:tcPr>
            <w:tcW w:w="4675" w:type="dxa"/>
          </w:tcPr>
          <w:p w:rsidR="008B4499" w:rsidRPr="003423BD" w:rsidRDefault="008B4499" w:rsidP="00AE261F">
            <w:pPr>
              <w:spacing w:before="100" w:after="100"/>
            </w:pPr>
            <w:r w:rsidRPr="003423BD">
              <w:t>Management complexity is more.</w:t>
            </w:r>
          </w:p>
          <w:p w:rsidR="00F34CEE" w:rsidRPr="003423BD" w:rsidRDefault="00F34CEE" w:rsidP="00AE261F">
            <w:pPr>
              <w:spacing w:before="100" w:after="100"/>
            </w:pPr>
          </w:p>
        </w:tc>
      </w:tr>
      <w:tr w:rsidR="00F34CEE" w:rsidRPr="003423BD" w:rsidTr="00EB5B3F">
        <w:tc>
          <w:tcPr>
            <w:tcW w:w="4675" w:type="dxa"/>
          </w:tcPr>
          <w:p w:rsidR="00F34CEE" w:rsidRPr="003423BD" w:rsidRDefault="00F34CEE" w:rsidP="00AE261F">
            <w:pPr>
              <w:spacing w:before="100" w:after="100"/>
              <w:rPr>
                <w:sz w:val="24"/>
                <w:szCs w:val="24"/>
              </w:rPr>
            </w:pPr>
            <w:r w:rsidRPr="003423BD">
              <w:rPr>
                <w:sz w:val="24"/>
                <w:szCs w:val="24"/>
              </w:rPr>
              <w:t>Risks are identified and resolved during iteration; and each iteration is an easily managed milestone.</w:t>
            </w:r>
          </w:p>
        </w:tc>
        <w:tc>
          <w:tcPr>
            <w:tcW w:w="4675" w:type="dxa"/>
          </w:tcPr>
          <w:p w:rsidR="008B4499" w:rsidRPr="003423BD" w:rsidRDefault="008B4499" w:rsidP="00AE261F">
            <w:pPr>
              <w:spacing w:before="100" w:after="100"/>
            </w:pPr>
            <w:r w:rsidRPr="003423BD">
              <w:t>End of project may not be known which is a risk.</w:t>
            </w:r>
          </w:p>
          <w:p w:rsidR="00F34CEE" w:rsidRPr="003423BD" w:rsidRDefault="00F34CEE" w:rsidP="00AE261F">
            <w:pPr>
              <w:spacing w:before="100" w:after="100"/>
            </w:pPr>
          </w:p>
        </w:tc>
      </w:tr>
      <w:tr w:rsidR="00F34CEE" w:rsidRPr="003423BD" w:rsidTr="00EB5B3F">
        <w:tc>
          <w:tcPr>
            <w:tcW w:w="4675" w:type="dxa"/>
          </w:tcPr>
          <w:p w:rsidR="00F34CEE" w:rsidRPr="003423BD" w:rsidRDefault="00F34CEE" w:rsidP="00AE261F">
            <w:pPr>
              <w:spacing w:before="100" w:after="100"/>
              <w:rPr>
                <w:sz w:val="24"/>
                <w:szCs w:val="24"/>
              </w:rPr>
            </w:pPr>
            <w:r w:rsidRPr="003423BD">
              <w:rPr>
                <w:sz w:val="24"/>
                <w:szCs w:val="24"/>
              </w:rPr>
              <w:t>Easier to manage risk - High risk part is done first.</w:t>
            </w:r>
          </w:p>
        </w:tc>
        <w:tc>
          <w:tcPr>
            <w:tcW w:w="4675" w:type="dxa"/>
          </w:tcPr>
          <w:p w:rsidR="00F34CEE" w:rsidRPr="003423BD" w:rsidRDefault="008B4499" w:rsidP="00AE261F">
            <w:pPr>
              <w:spacing w:before="100" w:after="100"/>
            </w:pPr>
            <w:r w:rsidRPr="003423BD">
              <w:t>Highly skilled resources are required for risk analysis.</w:t>
            </w:r>
          </w:p>
        </w:tc>
      </w:tr>
      <w:tr w:rsidR="00F34CEE" w:rsidRPr="003423BD" w:rsidTr="00EB5B3F">
        <w:tc>
          <w:tcPr>
            <w:tcW w:w="4675" w:type="dxa"/>
          </w:tcPr>
          <w:p w:rsidR="00F34CEE" w:rsidRPr="003423BD" w:rsidRDefault="00F34CEE" w:rsidP="00AE261F">
            <w:pPr>
              <w:spacing w:before="100" w:after="100"/>
              <w:rPr>
                <w:sz w:val="24"/>
                <w:szCs w:val="24"/>
              </w:rPr>
            </w:pPr>
            <w:r w:rsidRPr="003423BD">
              <w:rPr>
                <w:sz w:val="24"/>
                <w:szCs w:val="24"/>
              </w:rPr>
              <w:t>With every increment operational product is delivered.</w:t>
            </w:r>
          </w:p>
        </w:tc>
        <w:tc>
          <w:tcPr>
            <w:tcW w:w="4675" w:type="dxa"/>
          </w:tcPr>
          <w:p w:rsidR="008B4499" w:rsidRPr="003423BD" w:rsidRDefault="008B4499" w:rsidP="00AE261F">
            <w:pPr>
              <w:spacing w:before="100" w:after="100"/>
            </w:pPr>
            <w:r w:rsidRPr="003423BD">
              <w:t>Not suitable for smaller projects.</w:t>
            </w:r>
          </w:p>
          <w:p w:rsidR="00F34CEE" w:rsidRPr="003423BD" w:rsidRDefault="00F34CEE" w:rsidP="00AE261F">
            <w:pPr>
              <w:spacing w:before="100" w:after="100"/>
            </w:pPr>
          </w:p>
        </w:tc>
      </w:tr>
      <w:tr w:rsidR="00F34CEE" w:rsidRPr="003423BD" w:rsidTr="00EB5B3F">
        <w:tc>
          <w:tcPr>
            <w:tcW w:w="4675" w:type="dxa"/>
          </w:tcPr>
          <w:p w:rsidR="00F34CEE" w:rsidRPr="003423BD" w:rsidRDefault="00F34CEE" w:rsidP="00AE261F">
            <w:pPr>
              <w:spacing w:before="100" w:after="100"/>
              <w:ind w:right="11"/>
              <w:jc w:val="both"/>
              <w:rPr>
                <w:sz w:val="24"/>
                <w:szCs w:val="24"/>
              </w:rPr>
            </w:pPr>
            <w:r w:rsidRPr="003423BD">
              <w:rPr>
                <w:sz w:val="24"/>
                <w:szCs w:val="24"/>
              </w:rPr>
              <w:t>Issues, challenges &amp; risks identified from each increment can be utilized/applied to the next increment.</w:t>
            </w:r>
          </w:p>
        </w:tc>
        <w:tc>
          <w:tcPr>
            <w:tcW w:w="4675" w:type="dxa"/>
          </w:tcPr>
          <w:p w:rsidR="00F34CEE" w:rsidRPr="003423BD" w:rsidRDefault="008B4499" w:rsidP="00AE261F">
            <w:pPr>
              <w:spacing w:before="100" w:after="100"/>
            </w:pPr>
            <w:r w:rsidRPr="003423BD">
              <w:t>Projects’ progress is highly dependent upon the risk analysis phase.</w:t>
            </w:r>
          </w:p>
        </w:tc>
      </w:tr>
      <w:tr w:rsidR="00F34CEE" w:rsidRPr="003423BD" w:rsidTr="00EB5B3F">
        <w:tc>
          <w:tcPr>
            <w:tcW w:w="4675" w:type="dxa"/>
          </w:tcPr>
          <w:p w:rsidR="00F34CEE" w:rsidRPr="003423BD" w:rsidRDefault="00F34CEE" w:rsidP="00AE261F">
            <w:pPr>
              <w:spacing w:before="100" w:after="100"/>
              <w:rPr>
                <w:sz w:val="24"/>
                <w:szCs w:val="24"/>
              </w:rPr>
            </w:pPr>
            <w:r w:rsidRPr="003423BD">
              <w:rPr>
                <w:sz w:val="24"/>
                <w:szCs w:val="24"/>
              </w:rPr>
              <w:t>Risk analysis is better.</w:t>
            </w:r>
          </w:p>
        </w:tc>
        <w:tc>
          <w:tcPr>
            <w:tcW w:w="4675" w:type="dxa"/>
          </w:tcPr>
          <w:p w:rsidR="00F34CEE" w:rsidRPr="003423BD" w:rsidRDefault="00F34CEE" w:rsidP="00AE261F">
            <w:pPr>
              <w:spacing w:before="100" w:after="100"/>
            </w:pPr>
          </w:p>
        </w:tc>
      </w:tr>
      <w:tr w:rsidR="00F34CEE" w:rsidRPr="003423BD" w:rsidTr="00EB5B3F">
        <w:tc>
          <w:tcPr>
            <w:tcW w:w="4675" w:type="dxa"/>
          </w:tcPr>
          <w:p w:rsidR="00F34CEE" w:rsidRPr="003423BD" w:rsidRDefault="00F34CEE" w:rsidP="00AE261F">
            <w:pPr>
              <w:spacing w:before="100" w:after="100"/>
              <w:rPr>
                <w:sz w:val="24"/>
                <w:szCs w:val="24"/>
              </w:rPr>
            </w:pPr>
            <w:r w:rsidRPr="003423BD">
              <w:rPr>
                <w:sz w:val="24"/>
                <w:szCs w:val="24"/>
              </w:rPr>
              <w:t>It supports changing requirements.</w:t>
            </w:r>
          </w:p>
        </w:tc>
        <w:tc>
          <w:tcPr>
            <w:tcW w:w="4675" w:type="dxa"/>
          </w:tcPr>
          <w:p w:rsidR="00F34CEE" w:rsidRPr="003423BD" w:rsidRDefault="00F34CEE" w:rsidP="00AE261F">
            <w:pPr>
              <w:spacing w:before="100" w:after="100"/>
            </w:pPr>
          </w:p>
        </w:tc>
      </w:tr>
      <w:tr w:rsidR="00F34CEE" w:rsidRPr="003423BD" w:rsidTr="00EB5B3F">
        <w:tc>
          <w:tcPr>
            <w:tcW w:w="4675" w:type="dxa"/>
          </w:tcPr>
          <w:p w:rsidR="00F34CEE" w:rsidRPr="003423BD" w:rsidRDefault="00F34CEE" w:rsidP="00AE261F">
            <w:pPr>
              <w:spacing w:before="100" w:after="100"/>
              <w:rPr>
                <w:sz w:val="24"/>
                <w:szCs w:val="24"/>
              </w:rPr>
            </w:pPr>
            <w:r w:rsidRPr="003423BD">
              <w:rPr>
                <w:sz w:val="24"/>
                <w:szCs w:val="24"/>
              </w:rPr>
              <w:t>Better suited for large and mission-critical projects.</w:t>
            </w:r>
          </w:p>
        </w:tc>
        <w:tc>
          <w:tcPr>
            <w:tcW w:w="4675" w:type="dxa"/>
          </w:tcPr>
          <w:p w:rsidR="00F34CEE" w:rsidRPr="003423BD" w:rsidRDefault="00F34CEE" w:rsidP="00AE261F">
            <w:pPr>
              <w:spacing w:before="100" w:after="100"/>
            </w:pPr>
          </w:p>
        </w:tc>
      </w:tr>
      <w:tr w:rsidR="00F34CEE" w:rsidRPr="003423BD" w:rsidTr="00EB5B3F">
        <w:tc>
          <w:tcPr>
            <w:tcW w:w="4675" w:type="dxa"/>
          </w:tcPr>
          <w:p w:rsidR="00F34CEE" w:rsidRPr="003423BD" w:rsidRDefault="00F34CEE" w:rsidP="00AE261F">
            <w:pPr>
              <w:spacing w:before="100" w:after="100"/>
              <w:rPr>
                <w:sz w:val="24"/>
                <w:szCs w:val="24"/>
              </w:rPr>
            </w:pPr>
            <w:r w:rsidRPr="003423BD">
              <w:rPr>
                <w:sz w:val="24"/>
                <w:szCs w:val="24"/>
              </w:rPr>
              <w:t>During life cycle software is produced early which facilitates customer evaluation and feedback.</w:t>
            </w:r>
          </w:p>
        </w:tc>
        <w:tc>
          <w:tcPr>
            <w:tcW w:w="4675" w:type="dxa"/>
          </w:tcPr>
          <w:p w:rsidR="00F34CEE" w:rsidRPr="003423BD" w:rsidRDefault="00F34CEE" w:rsidP="00AE261F">
            <w:pPr>
              <w:spacing w:before="100" w:after="100"/>
            </w:pPr>
          </w:p>
        </w:tc>
      </w:tr>
      <w:tr w:rsidR="00BF7109" w:rsidRPr="003423BD" w:rsidTr="00EB5B3F">
        <w:tc>
          <w:tcPr>
            <w:tcW w:w="4675" w:type="dxa"/>
          </w:tcPr>
          <w:p w:rsidR="00BF7109" w:rsidRPr="003423BD" w:rsidRDefault="00BF7109" w:rsidP="00AE261F">
            <w:pPr>
              <w:spacing w:before="100" w:after="100"/>
              <w:rPr>
                <w:sz w:val="24"/>
                <w:szCs w:val="24"/>
              </w:rPr>
            </w:pPr>
            <w:r w:rsidRPr="003423BD">
              <w:rPr>
                <w:sz w:val="24"/>
                <w:szCs w:val="24"/>
              </w:rPr>
              <w:t>Initial Operating time is less</w:t>
            </w:r>
          </w:p>
        </w:tc>
        <w:tc>
          <w:tcPr>
            <w:tcW w:w="4675" w:type="dxa"/>
          </w:tcPr>
          <w:p w:rsidR="00BF7109" w:rsidRPr="003423BD" w:rsidRDefault="00BF7109" w:rsidP="00AE261F">
            <w:pPr>
              <w:spacing w:before="100" w:after="100"/>
            </w:pPr>
          </w:p>
        </w:tc>
      </w:tr>
    </w:tbl>
    <w:p w:rsidR="00EB5B3F" w:rsidRPr="003423BD" w:rsidRDefault="00EB5B3F" w:rsidP="00AE261F">
      <w:pPr>
        <w:spacing w:before="100" w:after="100"/>
      </w:pPr>
    </w:p>
    <w:p w:rsidR="003735FF" w:rsidRPr="003423BD" w:rsidRDefault="003735FF" w:rsidP="00AE261F">
      <w:pPr>
        <w:widowControl w:val="0"/>
        <w:autoSpaceDE w:val="0"/>
        <w:autoSpaceDN w:val="0"/>
        <w:adjustRightInd w:val="0"/>
        <w:spacing w:before="100" w:after="100"/>
        <w:rPr>
          <w:rFonts w:cs="Segoe UI Light"/>
          <w:sz w:val="24"/>
          <w:szCs w:val="24"/>
        </w:rPr>
      </w:pPr>
    </w:p>
    <w:p w:rsidR="0039633F" w:rsidRPr="007C1CDC" w:rsidRDefault="00923F9A" w:rsidP="007C1CDC">
      <w:pPr>
        <w:pStyle w:val="Heading3"/>
        <w:numPr>
          <w:ilvl w:val="2"/>
          <w:numId w:val="0"/>
        </w:numPr>
        <w:spacing w:before="100" w:after="100"/>
        <w:rPr>
          <w:rFonts w:asciiTheme="minorHAnsi" w:hAnsiTheme="minorHAnsi" w:cs="Segoe UI Light"/>
          <w:color w:val="auto"/>
          <w:sz w:val="28"/>
          <w:szCs w:val="28"/>
        </w:rPr>
      </w:pPr>
      <w:bookmarkStart w:id="31" w:name="_Toc443571311"/>
      <w:bookmarkStart w:id="32" w:name="_Toc454538332"/>
      <w:r>
        <w:rPr>
          <w:rFonts w:asciiTheme="minorHAnsi" w:hAnsiTheme="minorHAnsi" w:cs="Segoe UI Light"/>
          <w:color w:val="auto"/>
          <w:sz w:val="28"/>
          <w:szCs w:val="28"/>
        </w:rPr>
        <w:t>A.</w:t>
      </w:r>
      <w:r w:rsidR="00732023" w:rsidRPr="003423BD">
        <w:rPr>
          <w:rFonts w:asciiTheme="minorHAnsi" w:hAnsiTheme="minorHAnsi" w:cs="Segoe UI Light"/>
          <w:color w:val="auto"/>
          <w:sz w:val="28"/>
          <w:szCs w:val="28"/>
        </w:rPr>
        <w:t xml:space="preserve"> </w:t>
      </w:r>
      <w:r w:rsidR="0039633F" w:rsidRPr="003423BD">
        <w:rPr>
          <w:rFonts w:asciiTheme="minorHAnsi" w:hAnsiTheme="minorHAnsi" w:cs="Segoe UI Light"/>
          <w:color w:val="auto"/>
          <w:sz w:val="28"/>
          <w:szCs w:val="28"/>
        </w:rPr>
        <w:t>Basic Principles:</w:t>
      </w:r>
      <w:bookmarkEnd w:id="31"/>
      <w:bookmarkEnd w:id="32"/>
    </w:p>
    <w:p w:rsidR="0039633F" w:rsidRPr="003423BD" w:rsidRDefault="0039633F" w:rsidP="00AE261F">
      <w:pPr>
        <w:widowControl w:val="0"/>
        <w:overflowPunct w:val="0"/>
        <w:autoSpaceDE w:val="0"/>
        <w:autoSpaceDN w:val="0"/>
        <w:adjustRightInd w:val="0"/>
        <w:spacing w:before="100" w:after="100"/>
        <w:ind w:right="700"/>
        <w:rPr>
          <w:rFonts w:cs="Segoe UI Light"/>
          <w:sz w:val="24"/>
          <w:szCs w:val="24"/>
        </w:rPr>
      </w:pPr>
      <w:r w:rsidRPr="003423BD">
        <w:rPr>
          <w:rFonts w:cs="Segoe UI Light"/>
          <w:sz w:val="24"/>
          <w:szCs w:val="24"/>
        </w:rPr>
        <w:t>Various methods are acceptable for combining linear and iterative system development methodologies, with the primary objective of each being to reduce inherent project risk by breaking a project into smaller segments and providing more ease-of-change during the development process:</w:t>
      </w:r>
    </w:p>
    <w:p w:rsidR="0039633F" w:rsidRPr="003423BD" w:rsidRDefault="0039633F" w:rsidP="00AE261F">
      <w:pPr>
        <w:widowControl w:val="0"/>
        <w:numPr>
          <w:ilvl w:val="0"/>
          <w:numId w:val="5"/>
        </w:numPr>
        <w:overflowPunct w:val="0"/>
        <w:autoSpaceDE w:val="0"/>
        <w:autoSpaceDN w:val="0"/>
        <w:adjustRightInd w:val="0"/>
        <w:spacing w:before="100" w:after="100"/>
        <w:ind w:right="20"/>
        <w:rPr>
          <w:rFonts w:cs="Segoe UI Light"/>
          <w:sz w:val="24"/>
          <w:szCs w:val="24"/>
        </w:rPr>
      </w:pPr>
      <w:r w:rsidRPr="003423BD">
        <w:rPr>
          <w:rFonts w:cs="Segoe UI Light"/>
          <w:sz w:val="24"/>
          <w:szCs w:val="24"/>
        </w:rPr>
        <w:t xml:space="preserve">A series of mini-Waterfalls are performed, where all phases of the Waterfall development model are completed for a small part of the system, before proceeding to </w:t>
      </w:r>
      <w:r w:rsidRPr="003423BD">
        <w:rPr>
          <w:rFonts w:cs="Segoe UI Light"/>
          <w:sz w:val="24"/>
          <w:szCs w:val="24"/>
        </w:rPr>
        <w:lastRenderedPageBreak/>
        <w:t xml:space="preserve">the next increment; OR </w:t>
      </w:r>
    </w:p>
    <w:p w:rsidR="0039633F" w:rsidRPr="003423BD" w:rsidRDefault="0039633F" w:rsidP="00AE261F">
      <w:pPr>
        <w:widowControl w:val="0"/>
        <w:numPr>
          <w:ilvl w:val="0"/>
          <w:numId w:val="5"/>
        </w:numPr>
        <w:overflowPunct w:val="0"/>
        <w:autoSpaceDE w:val="0"/>
        <w:autoSpaceDN w:val="0"/>
        <w:adjustRightInd w:val="0"/>
        <w:spacing w:before="100" w:after="100"/>
        <w:ind w:right="600"/>
        <w:jc w:val="both"/>
        <w:rPr>
          <w:rFonts w:cs="Segoe UI Light"/>
          <w:sz w:val="24"/>
          <w:szCs w:val="24"/>
        </w:rPr>
      </w:pPr>
      <w:r w:rsidRPr="003423BD">
        <w:rPr>
          <w:rFonts w:cs="Segoe UI Light"/>
          <w:sz w:val="24"/>
          <w:szCs w:val="24"/>
        </w:rPr>
        <w:t xml:space="preserve">Overall requirements are defined before proceeding to evolutionary, mini-Waterfall development of individual increments of the system, OR </w:t>
      </w:r>
    </w:p>
    <w:p w:rsidR="0039633F" w:rsidRPr="003423BD" w:rsidRDefault="0039633F" w:rsidP="00AE261F">
      <w:pPr>
        <w:widowControl w:val="0"/>
        <w:numPr>
          <w:ilvl w:val="0"/>
          <w:numId w:val="5"/>
        </w:numPr>
        <w:overflowPunct w:val="0"/>
        <w:autoSpaceDE w:val="0"/>
        <w:autoSpaceDN w:val="0"/>
        <w:adjustRightInd w:val="0"/>
        <w:spacing w:before="100" w:after="100"/>
        <w:rPr>
          <w:rFonts w:cs="Segoe UI Light"/>
          <w:sz w:val="24"/>
          <w:szCs w:val="24"/>
        </w:rPr>
      </w:pPr>
      <w:r w:rsidRPr="003423BD">
        <w:rPr>
          <w:rFonts w:cs="Segoe UI Light"/>
          <w:sz w:val="24"/>
          <w:szCs w:val="24"/>
        </w:rPr>
        <w:t xml:space="preserve">The initial software concept, requirements analysis, and design of architecture and system core are defined using the Waterfall approach, followed by iterative Prototyping, which culminates in installation of the final prototype (i.e., working system). </w:t>
      </w:r>
    </w:p>
    <w:p w:rsidR="0039633F" w:rsidRPr="003423BD" w:rsidRDefault="0039633F" w:rsidP="00AE261F">
      <w:pPr>
        <w:widowControl w:val="0"/>
        <w:autoSpaceDE w:val="0"/>
        <w:autoSpaceDN w:val="0"/>
        <w:adjustRightInd w:val="0"/>
        <w:spacing w:before="100" w:after="100"/>
        <w:rPr>
          <w:rFonts w:cs="Segoe UI Light"/>
          <w:sz w:val="24"/>
          <w:szCs w:val="24"/>
        </w:rPr>
      </w:pPr>
    </w:p>
    <w:p w:rsidR="0039633F" w:rsidRPr="003423BD" w:rsidRDefault="00923F9A" w:rsidP="00AE261F">
      <w:pPr>
        <w:pStyle w:val="Heading3"/>
        <w:numPr>
          <w:ilvl w:val="2"/>
          <w:numId w:val="0"/>
        </w:numPr>
        <w:spacing w:before="100" w:after="100"/>
        <w:rPr>
          <w:rFonts w:asciiTheme="minorHAnsi" w:hAnsiTheme="minorHAnsi" w:cs="Segoe UI Light"/>
          <w:color w:val="auto"/>
          <w:sz w:val="32"/>
          <w:szCs w:val="32"/>
        </w:rPr>
      </w:pPr>
      <w:bookmarkStart w:id="33" w:name="_Toc443571312"/>
      <w:bookmarkStart w:id="34" w:name="_Toc454538333"/>
      <w:r>
        <w:rPr>
          <w:rFonts w:asciiTheme="minorHAnsi" w:hAnsiTheme="minorHAnsi" w:cs="Segoe UI Light"/>
          <w:color w:val="auto"/>
          <w:sz w:val="32"/>
          <w:szCs w:val="32"/>
        </w:rPr>
        <w:t>B.</w:t>
      </w:r>
      <w:r w:rsidR="00732023" w:rsidRPr="003423BD">
        <w:rPr>
          <w:rFonts w:asciiTheme="minorHAnsi" w:hAnsiTheme="minorHAnsi" w:cs="Segoe UI Light"/>
          <w:color w:val="auto"/>
          <w:sz w:val="32"/>
          <w:szCs w:val="32"/>
        </w:rPr>
        <w:t xml:space="preserve"> </w:t>
      </w:r>
      <w:r w:rsidR="0039633F" w:rsidRPr="003423BD">
        <w:rPr>
          <w:rFonts w:asciiTheme="minorHAnsi" w:hAnsiTheme="minorHAnsi" w:cs="Segoe UI Light"/>
          <w:color w:val="auto"/>
          <w:sz w:val="32"/>
          <w:szCs w:val="32"/>
        </w:rPr>
        <w:t>Phasing:</w:t>
      </w:r>
      <w:bookmarkEnd w:id="33"/>
      <w:bookmarkEnd w:id="34"/>
    </w:p>
    <w:p w:rsidR="0039633F" w:rsidRPr="003423BD" w:rsidRDefault="0039633F" w:rsidP="00AE261F">
      <w:pPr>
        <w:pStyle w:val="Heading4"/>
        <w:numPr>
          <w:ilvl w:val="3"/>
          <w:numId w:val="13"/>
        </w:numPr>
        <w:spacing w:before="100" w:after="100"/>
        <w:rPr>
          <w:rFonts w:asciiTheme="minorHAnsi" w:hAnsiTheme="minorHAnsi" w:cs="Segoe UI Light"/>
          <w:sz w:val="24"/>
          <w:szCs w:val="24"/>
        </w:rPr>
      </w:pPr>
      <w:bookmarkStart w:id="35" w:name="_Toc443571313"/>
      <w:bookmarkStart w:id="36" w:name="_Toc454538334"/>
      <w:r w:rsidRPr="003423BD">
        <w:rPr>
          <w:rStyle w:val="Heading3Char"/>
          <w:rFonts w:asciiTheme="minorHAnsi" w:hAnsiTheme="minorHAnsi" w:cs="Segoe UI Light"/>
          <w:color w:val="auto"/>
          <w:sz w:val="24"/>
          <w:szCs w:val="24"/>
        </w:rPr>
        <w:t>Planning Requirements</w:t>
      </w:r>
      <w:bookmarkEnd w:id="35"/>
      <w:bookmarkEnd w:id="36"/>
      <w:r w:rsidRPr="003423BD">
        <w:rPr>
          <w:rFonts w:asciiTheme="minorHAnsi" w:hAnsiTheme="minorHAnsi" w:cs="Segoe UI Light"/>
          <w:sz w:val="24"/>
          <w:szCs w:val="24"/>
        </w:rPr>
        <w:br/>
      </w:r>
      <w:r w:rsidRPr="003423BD">
        <w:rPr>
          <w:rFonts w:asciiTheme="minorHAnsi" w:hAnsiTheme="minorHAnsi" w:cs="Segoe UI Light"/>
          <w:i w:val="0"/>
          <w:color w:val="auto"/>
          <w:sz w:val="24"/>
          <w:szCs w:val="24"/>
        </w:rPr>
        <w:t>Incremental Development usually has a short list of requirements that need to be defined and then quickly converted into test / use cases.</w:t>
      </w:r>
      <w:r w:rsidRPr="003423BD">
        <w:rPr>
          <w:rFonts w:asciiTheme="minorHAnsi" w:hAnsiTheme="minorHAnsi" w:cs="Segoe UI Light"/>
          <w:color w:val="auto"/>
          <w:sz w:val="24"/>
          <w:szCs w:val="24"/>
        </w:rPr>
        <w:t> </w:t>
      </w:r>
    </w:p>
    <w:p w:rsidR="0039633F" w:rsidRPr="003423BD" w:rsidRDefault="0039633F" w:rsidP="00AE261F">
      <w:pPr>
        <w:pStyle w:val="Heading4"/>
        <w:numPr>
          <w:ilvl w:val="3"/>
          <w:numId w:val="13"/>
        </w:numPr>
        <w:spacing w:before="100" w:after="100"/>
        <w:rPr>
          <w:rStyle w:val="Heading4Char"/>
          <w:rFonts w:asciiTheme="minorHAnsi" w:hAnsiTheme="minorHAnsi" w:cs="Segoe UI Light"/>
          <w:b/>
          <w:color w:val="auto"/>
          <w:sz w:val="24"/>
          <w:szCs w:val="24"/>
        </w:rPr>
      </w:pPr>
      <w:r w:rsidRPr="003423BD">
        <w:rPr>
          <w:rStyle w:val="Heading4Char"/>
          <w:rFonts w:asciiTheme="minorHAnsi" w:hAnsiTheme="minorHAnsi" w:cs="Segoe UI Light"/>
          <w:b/>
          <w:color w:val="auto"/>
          <w:sz w:val="24"/>
          <w:szCs w:val="24"/>
        </w:rPr>
        <w:t>Analysis and Design</w:t>
      </w:r>
    </w:p>
    <w:p w:rsidR="0039633F" w:rsidRPr="003423BD" w:rsidRDefault="0039633F" w:rsidP="00AE261F">
      <w:pPr>
        <w:spacing w:before="100" w:after="100"/>
        <w:rPr>
          <w:rFonts w:cs="Segoe UI Light"/>
          <w:sz w:val="24"/>
          <w:szCs w:val="24"/>
        </w:rPr>
      </w:pPr>
      <w:r w:rsidRPr="003423BD">
        <w:rPr>
          <w:rFonts w:cs="Segoe UI Light"/>
          <w:sz w:val="24"/>
          <w:szCs w:val="24"/>
        </w:rPr>
        <w:t>In software development, still come after gathering user requirements. Based on these requirements, there will be use cases developments to determine the different persona and roles individuals who interact with the system play. From the use cases the general workflows the application is to encompass will be determined and represented in form of data flow diagrams. The next stage of the design phase is to design screen mock ups of the User interface. Testing will be carried out concurrently and each stage is iterated incase new requirements are brought to light.</w:t>
      </w:r>
      <w:r w:rsidRPr="003423BD">
        <w:rPr>
          <w:rFonts w:cs="Segoe UI Light"/>
          <w:sz w:val="24"/>
          <w:szCs w:val="24"/>
        </w:rPr>
        <w:br/>
        <w:t xml:space="preserve">Due to the smaller requirement set and shorter design cycle it is important to quickly build test cases from the requirements so that the increment / component can be delivered on time when complete. </w:t>
      </w:r>
      <w:r w:rsidRPr="003423BD">
        <w:rPr>
          <w:rFonts w:cs="Segoe UI Light"/>
          <w:sz w:val="24"/>
          <w:szCs w:val="24"/>
        </w:rPr>
        <w:br/>
        <w:t>As projects progress and new increments are created the design phase is the time to assess impact and risk of new features, link existing Test Cases to requirements, and create and improve the regression suite. </w:t>
      </w:r>
    </w:p>
    <w:p w:rsidR="0039633F" w:rsidRPr="003423BD" w:rsidRDefault="0039633F" w:rsidP="00AE261F">
      <w:pPr>
        <w:pStyle w:val="Heading4"/>
        <w:numPr>
          <w:ilvl w:val="3"/>
          <w:numId w:val="13"/>
        </w:numPr>
        <w:spacing w:before="100" w:after="100"/>
        <w:rPr>
          <w:rStyle w:val="Heading4Char"/>
          <w:rFonts w:asciiTheme="minorHAnsi" w:hAnsiTheme="minorHAnsi" w:cs="Segoe UI Light"/>
          <w:b/>
          <w:color w:val="auto"/>
          <w:sz w:val="24"/>
          <w:szCs w:val="24"/>
        </w:rPr>
      </w:pPr>
      <w:r w:rsidRPr="003423BD">
        <w:rPr>
          <w:rStyle w:val="Heading4Char"/>
          <w:rFonts w:asciiTheme="minorHAnsi" w:hAnsiTheme="minorHAnsi" w:cs="Segoe UI Light"/>
          <w:b/>
          <w:color w:val="auto"/>
          <w:sz w:val="24"/>
          <w:szCs w:val="24"/>
        </w:rPr>
        <w:t>Implementation and Deployment</w:t>
      </w:r>
    </w:p>
    <w:p w:rsidR="0039633F" w:rsidRPr="003423BD" w:rsidRDefault="0039633F" w:rsidP="00AE261F">
      <w:pPr>
        <w:pStyle w:val="NormalWeb"/>
        <w:shd w:val="clear" w:color="auto" w:fill="FFFFFF"/>
        <w:spacing w:beforeAutospacing="0" w:afterAutospacing="0" w:line="276" w:lineRule="auto"/>
        <w:rPr>
          <w:rFonts w:asciiTheme="minorHAnsi" w:hAnsiTheme="minorHAnsi" w:cs="Segoe UI Light"/>
        </w:rPr>
      </w:pPr>
      <w:r w:rsidRPr="003423BD">
        <w:rPr>
          <w:rFonts w:asciiTheme="minorHAnsi" w:hAnsiTheme="minorHAnsi" w:cs="Segoe UI Light"/>
        </w:rPr>
        <w:t>With the Incremental methodology it is generally easier to test and debug than other methods of software development because relatively smaller changes are made during each increment. This allows for more targeted and rigorous testing of each element within the overall product.</w:t>
      </w:r>
    </w:p>
    <w:p w:rsidR="0039633F" w:rsidRPr="003423BD" w:rsidRDefault="0039633F" w:rsidP="00AE261F">
      <w:pPr>
        <w:pStyle w:val="NormalWeb"/>
        <w:shd w:val="clear" w:color="auto" w:fill="FFFFFF"/>
        <w:spacing w:beforeAutospacing="0" w:afterAutospacing="0" w:line="276" w:lineRule="auto"/>
        <w:rPr>
          <w:rFonts w:asciiTheme="minorHAnsi" w:hAnsiTheme="minorHAnsi" w:cs="Segoe UI Light"/>
        </w:rPr>
      </w:pPr>
      <w:r w:rsidRPr="003423BD">
        <w:rPr>
          <w:rFonts w:asciiTheme="minorHAnsi" w:hAnsiTheme="minorHAnsi" w:cs="Segoe UI Light"/>
        </w:rPr>
        <w:t>Using the Incremental methodology even after the first increment the expectation that a product is ready and can be implemented. This means that all requirements must be tested and passed. As mentioned in the design phase you can link Test Cases to Requirements to establish coverage; however, you can also use a simple approach of testing all Test Cases directly, or organizing your Test Cases in folders for testing.</w:t>
      </w:r>
    </w:p>
    <w:p w:rsidR="0039633F" w:rsidRPr="003423BD" w:rsidRDefault="0039633F" w:rsidP="00AE261F">
      <w:pPr>
        <w:pStyle w:val="NormalWeb"/>
        <w:shd w:val="clear" w:color="auto" w:fill="FFFFFF"/>
        <w:spacing w:beforeAutospacing="0" w:afterAutospacing="0" w:line="276" w:lineRule="auto"/>
        <w:rPr>
          <w:rFonts w:asciiTheme="minorHAnsi" w:hAnsiTheme="minorHAnsi" w:cs="Segoe UI Light"/>
        </w:rPr>
      </w:pPr>
    </w:p>
    <w:p w:rsidR="0039633F" w:rsidRPr="003423BD" w:rsidRDefault="0039633F" w:rsidP="00AE261F">
      <w:pPr>
        <w:pStyle w:val="Heading4"/>
        <w:numPr>
          <w:ilvl w:val="3"/>
          <w:numId w:val="13"/>
        </w:numPr>
        <w:spacing w:before="100" w:after="100"/>
        <w:rPr>
          <w:rStyle w:val="Heading4Char"/>
          <w:rFonts w:asciiTheme="minorHAnsi" w:hAnsiTheme="minorHAnsi" w:cs="Segoe UI Light"/>
          <w:b/>
          <w:color w:val="auto"/>
          <w:sz w:val="24"/>
          <w:szCs w:val="24"/>
        </w:rPr>
      </w:pPr>
      <w:r w:rsidRPr="003423BD">
        <w:rPr>
          <w:rStyle w:val="Heading4Char"/>
          <w:rFonts w:asciiTheme="minorHAnsi" w:hAnsiTheme="minorHAnsi" w:cs="Segoe UI Light"/>
          <w:b/>
          <w:color w:val="auto"/>
          <w:sz w:val="24"/>
          <w:szCs w:val="24"/>
        </w:rPr>
        <w:t>Testing</w:t>
      </w:r>
    </w:p>
    <w:p w:rsidR="0039633F" w:rsidRPr="003423BD" w:rsidRDefault="0039633F" w:rsidP="00AE261F">
      <w:pPr>
        <w:spacing w:before="100" w:after="100"/>
        <w:rPr>
          <w:rFonts w:cs="Segoe UI Light"/>
          <w:sz w:val="24"/>
          <w:szCs w:val="24"/>
        </w:rPr>
      </w:pPr>
      <w:r w:rsidRPr="003423BD">
        <w:rPr>
          <w:rFonts w:cs="Segoe UI Light"/>
          <w:sz w:val="24"/>
          <w:szCs w:val="24"/>
        </w:rPr>
        <w:t>Testing is a fundamental aspect at each stage of development. There will be verification and validation of deliverables at each stage. These tests will be established during requirement gathering stage.</w:t>
      </w:r>
    </w:p>
    <w:p w:rsidR="0039633F" w:rsidRPr="003423BD" w:rsidRDefault="0039633F" w:rsidP="00AE261F">
      <w:pPr>
        <w:spacing w:before="100" w:after="100"/>
        <w:rPr>
          <w:rFonts w:cs="Segoe UI Light"/>
          <w:sz w:val="24"/>
          <w:szCs w:val="24"/>
        </w:rPr>
      </w:pPr>
      <w:r w:rsidRPr="003423BD">
        <w:rPr>
          <w:rFonts w:cs="Segoe UI Light"/>
          <w:sz w:val="24"/>
          <w:szCs w:val="24"/>
        </w:rPr>
        <w:t>For the modules and final application, the metric that will be tested include; performance, scalability, validity, correctness and robustness. There will be both white-box (end to end test) as well as black box tests (unit tests).</w:t>
      </w:r>
      <w:r w:rsidRPr="003423BD">
        <w:rPr>
          <w:rFonts w:cs="Segoe UI Light"/>
          <w:sz w:val="24"/>
          <w:szCs w:val="24"/>
        </w:rPr>
        <w:br/>
        <w:t>After each increment, regression testing should be conducted. During this testing, faulty elements of the software can be quickly identified because few changes are made within any single increment. </w:t>
      </w:r>
    </w:p>
    <w:p w:rsidR="0039633F" w:rsidRPr="003423BD" w:rsidRDefault="0039633F" w:rsidP="00AE261F">
      <w:pPr>
        <w:spacing w:before="100" w:after="100"/>
        <w:rPr>
          <w:rFonts w:cs="Segoe UI Light"/>
          <w:sz w:val="24"/>
          <w:szCs w:val="24"/>
        </w:rPr>
      </w:pPr>
      <w:r w:rsidRPr="003423BD">
        <w:rPr>
          <w:rFonts w:cs="Segoe UI Light"/>
          <w:sz w:val="24"/>
          <w:szCs w:val="24"/>
        </w:rPr>
        <w:t>Usually Incremental projects test against a specific build during a single testing cycle; however, some development groups allow for multiple builds within a cycle (e.g. if the last build failed the smoke test and needed to be rebuilt). </w:t>
      </w:r>
    </w:p>
    <w:p w:rsidR="0039633F" w:rsidRPr="003423BD" w:rsidRDefault="0039633F" w:rsidP="00AE261F">
      <w:pPr>
        <w:spacing w:before="100" w:after="100"/>
        <w:rPr>
          <w:sz w:val="24"/>
          <w:szCs w:val="24"/>
        </w:rPr>
      </w:pPr>
      <w:r w:rsidRPr="003423BD">
        <w:rPr>
          <w:sz w:val="24"/>
          <w:szCs w:val="24"/>
        </w:rPr>
        <w:t>To make a truly Online Doctor System to have meet with online doctors, all manual process has been automated through this system. Patient have to fill online form by which id and password created and sent to their email and upon accepting data, automatic login to patient panel. Through this panel, patients can select the doctors and have appointment with them on their time from their own place. Patients will get all their reports and medicine prescriptions in their inbox by notification indication just after appointment session. There is no need of cash and a secure payment gateway has been used to pay the required fees using their account or debit or credit card.</w:t>
      </w:r>
    </w:p>
    <w:p w:rsidR="003423BD" w:rsidRPr="003423BD" w:rsidRDefault="003423BD" w:rsidP="00AE261F">
      <w:pPr>
        <w:spacing w:before="100" w:after="100"/>
        <w:rPr>
          <w:sz w:val="24"/>
          <w:szCs w:val="24"/>
        </w:rPr>
      </w:pPr>
    </w:p>
    <w:p w:rsidR="00F1113E" w:rsidRPr="003423BD" w:rsidRDefault="00923F9A" w:rsidP="00AE261F">
      <w:pPr>
        <w:pStyle w:val="Heading2"/>
        <w:spacing w:before="100" w:after="100"/>
        <w:rPr>
          <w:rFonts w:asciiTheme="minorHAnsi" w:hAnsiTheme="minorHAnsi"/>
          <w:color w:val="auto"/>
          <w:sz w:val="28"/>
          <w:szCs w:val="28"/>
        </w:rPr>
      </w:pPr>
      <w:bookmarkStart w:id="37" w:name="_Toc443571314"/>
      <w:bookmarkStart w:id="38" w:name="_Toc454538335"/>
      <w:r>
        <w:rPr>
          <w:rFonts w:asciiTheme="minorHAnsi" w:hAnsiTheme="minorHAnsi"/>
          <w:color w:val="auto"/>
          <w:sz w:val="28"/>
          <w:szCs w:val="28"/>
        </w:rPr>
        <w:t>3.5</w:t>
      </w:r>
      <w:r w:rsidR="00732023" w:rsidRPr="003423BD">
        <w:rPr>
          <w:rFonts w:asciiTheme="minorHAnsi" w:hAnsiTheme="minorHAnsi"/>
          <w:color w:val="auto"/>
          <w:sz w:val="28"/>
          <w:szCs w:val="28"/>
        </w:rPr>
        <w:t xml:space="preserve"> </w:t>
      </w:r>
      <w:r w:rsidR="0039633F" w:rsidRPr="003423BD">
        <w:rPr>
          <w:rFonts w:asciiTheme="minorHAnsi" w:hAnsiTheme="minorHAnsi"/>
          <w:color w:val="auto"/>
          <w:sz w:val="28"/>
          <w:szCs w:val="28"/>
        </w:rPr>
        <w:t>Modules</w:t>
      </w:r>
      <w:bookmarkEnd w:id="37"/>
      <w:bookmarkEnd w:id="38"/>
    </w:p>
    <w:p w:rsidR="00F1113E" w:rsidRPr="003423BD" w:rsidRDefault="00F1113E" w:rsidP="00AE261F">
      <w:pPr>
        <w:spacing w:before="100" w:after="100"/>
        <w:rPr>
          <w:sz w:val="24"/>
          <w:szCs w:val="24"/>
        </w:rPr>
      </w:pPr>
      <w:r w:rsidRPr="003423BD">
        <w:rPr>
          <w:sz w:val="24"/>
          <w:szCs w:val="24"/>
        </w:rPr>
        <w:t>These are the core modules that will be implemented in the system.</w:t>
      </w:r>
    </w:p>
    <w:p w:rsidR="0039633F" w:rsidRPr="003423BD" w:rsidRDefault="0039633F" w:rsidP="00AE261F">
      <w:pPr>
        <w:pStyle w:val="ListParagraph"/>
        <w:numPr>
          <w:ilvl w:val="0"/>
          <w:numId w:val="14"/>
        </w:numPr>
        <w:spacing w:before="100" w:after="100"/>
        <w:ind w:left="360"/>
        <w:rPr>
          <w:sz w:val="24"/>
          <w:szCs w:val="24"/>
        </w:rPr>
      </w:pPr>
      <w:r w:rsidRPr="003423BD">
        <w:rPr>
          <w:sz w:val="24"/>
          <w:szCs w:val="24"/>
        </w:rPr>
        <w:t>Patient Form and Login Module.</w:t>
      </w:r>
    </w:p>
    <w:p w:rsidR="0039633F" w:rsidRPr="003423BD" w:rsidRDefault="0039633F" w:rsidP="00AE261F">
      <w:pPr>
        <w:pStyle w:val="ListParagraph"/>
        <w:numPr>
          <w:ilvl w:val="0"/>
          <w:numId w:val="14"/>
        </w:numPr>
        <w:spacing w:before="100" w:after="100"/>
        <w:ind w:left="360"/>
        <w:rPr>
          <w:sz w:val="24"/>
          <w:szCs w:val="24"/>
        </w:rPr>
      </w:pPr>
      <w:r w:rsidRPr="003423BD">
        <w:rPr>
          <w:sz w:val="24"/>
          <w:szCs w:val="24"/>
        </w:rPr>
        <w:t>Online Appointment Module.</w:t>
      </w:r>
    </w:p>
    <w:p w:rsidR="0039633F" w:rsidRPr="003423BD" w:rsidRDefault="0039633F" w:rsidP="00AE261F">
      <w:pPr>
        <w:pStyle w:val="ListParagraph"/>
        <w:numPr>
          <w:ilvl w:val="0"/>
          <w:numId w:val="14"/>
        </w:numPr>
        <w:spacing w:before="100" w:after="100"/>
        <w:ind w:left="360"/>
        <w:rPr>
          <w:sz w:val="24"/>
          <w:szCs w:val="24"/>
        </w:rPr>
      </w:pPr>
      <w:r w:rsidRPr="003423BD">
        <w:rPr>
          <w:sz w:val="24"/>
          <w:szCs w:val="24"/>
        </w:rPr>
        <w:t>Medicine Module.</w:t>
      </w:r>
    </w:p>
    <w:p w:rsidR="0039633F" w:rsidRPr="003423BD" w:rsidRDefault="0039633F" w:rsidP="00AE261F">
      <w:pPr>
        <w:pStyle w:val="ListParagraph"/>
        <w:numPr>
          <w:ilvl w:val="0"/>
          <w:numId w:val="14"/>
        </w:numPr>
        <w:spacing w:before="100" w:after="100"/>
        <w:ind w:left="360"/>
        <w:rPr>
          <w:sz w:val="24"/>
          <w:szCs w:val="24"/>
        </w:rPr>
      </w:pPr>
      <w:r w:rsidRPr="003423BD">
        <w:rPr>
          <w:sz w:val="24"/>
          <w:szCs w:val="24"/>
        </w:rPr>
        <w:t>Referral Module.</w:t>
      </w:r>
    </w:p>
    <w:p w:rsidR="0039633F" w:rsidRPr="003423BD" w:rsidRDefault="0039633F" w:rsidP="00AE261F">
      <w:pPr>
        <w:pStyle w:val="ListParagraph"/>
        <w:numPr>
          <w:ilvl w:val="0"/>
          <w:numId w:val="14"/>
        </w:numPr>
        <w:spacing w:before="100" w:after="100"/>
        <w:ind w:left="360"/>
        <w:rPr>
          <w:sz w:val="24"/>
          <w:szCs w:val="24"/>
        </w:rPr>
      </w:pPr>
      <w:r w:rsidRPr="003423BD">
        <w:rPr>
          <w:sz w:val="24"/>
          <w:szCs w:val="24"/>
        </w:rPr>
        <w:t>Payment Module.</w:t>
      </w:r>
    </w:p>
    <w:p w:rsidR="0039633F" w:rsidRPr="003423BD" w:rsidRDefault="0039633F" w:rsidP="00AE261F">
      <w:pPr>
        <w:pStyle w:val="ListParagraph"/>
        <w:numPr>
          <w:ilvl w:val="0"/>
          <w:numId w:val="14"/>
        </w:numPr>
        <w:spacing w:before="100" w:after="100"/>
        <w:ind w:left="360"/>
        <w:rPr>
          <w:sz w:val="24"/>
          <w:szCs w:val="24"/>
        </w:rPr>
      </w:pPr>
      <w:r w:rsidRPr="003423BD">
        <w:rPr>
          <w:sz w:val="24"/>
          <w:szCs w:val="24"/>
        </w:rPr>
        <w:t>Online Reports Module.</w:t>
      </w:r>
    </w:p>
    <w:p w:rsidR="0039633F" w:rsidRPr="003423BD" w:rsidRDefault="0039633F" w:rsidP="00AE261F">
      <w:pPr>
        <w:pStyle w:val="ListParagraph"/>
        <w:numPr>
          <w:ilvl w:val="0"/>
          <w:numId w:val="14"/>
        </w:numPr>
        <w:spacing w:before="100" w:after="100"/>
        <w:ind w:left="360"/>
        <w:rPr>
          <w:sz w:val="24"/>
          <w:szCs w:val="24"/>
        </w:rPr>
      </w:pPr>
      <w:r w:rsidRPr="003423BD">
        <w:rPr>
          <w:sz w:val="24"/>
          <w:szCs w:val="24"/>
        </w:rPr>
        <w:t>Interaction Module.</w:t>
      </w:r>
    </w:p>
    <w:p w:rsidR="0039633F" w:rsidRPr="003423BD" w:rsidRDefault="00923F9A" w:rsidP="00AE261F">
      <w:pPr>
        <w:pStyle w:val="Heading3"/>
        <w:spacing w:before="100" w:after="100"/>
        <w:rPr>
          <w:rFonts w:asciiTheme="minorHAnsi" w:hAnsiTheme="minorHAnsi"/>
          <w:color w:val="auto"/>
          <w:sz w:val="24"/>
          <w:szCs w:val="24"/>
        </w:rPr>
      </w:pPr>
      <w:bookmarkStart w:id="39" w:name="_Toc443571315"/>
      <w:bookmarkStart w:id="40" w:name="_Toc454538336"/>
      <w:r>
        <w:rPr>
          <w:rFonts w:asciiTheme="minorHAnsi" w:hAnsiTheme="minorHAnsi"/>
          <w:color w:val="auto"/>
          <w:sz w:val="24"/>
          <w:szCs w:val="24"/>
        </w:rPr>
        <w:lastRenderedPageBreak/>
        <w:t>a.</w:t>
      </w:r>
      <w:r w:rsidR="00FC1734" w:rsidRPr="003423BD">
        <w:rPr>
          <w:rFonts w:asciiTheme="minorHAnsi" w:hAnsiTheme="minorHAnsi"/>
          <w:color w:val="auto"/>
          <w:sz w:val="24"/>
          <w:szCs w:val="24"/>
        </w:rPr>
        <w:t xml:space="preserve"> </w:t>
      </w:r>
      <w:r w:rsidR="0039633F" w:rsidRPr="003423BD">
        <w:rPr>
          <w:rFonts w:asciiTheme="minorHAnsi" w:hAnsiTheme="minorHAnsi"/>
          <w:color w:val="auto"/>
          <w:sz w:val="24"/>
          <w:szCs w:val="24"/>
        </w:rPr>
        <w:t>Patient Form and Login Module</w:t>
      </w:r>
      <w:bookmarkEnd w:id="39"/>
      <w:bookmarkEnd w:id="40"/>
    </w:p>
    <w:p w:rsidR="0039633F" w:rsidRPr="003423BD" w:rsidRDefault="0039633F" w:rsidP="00AE261F">
      <w:pPr>
        <w:spacing w:before="100" w:after="100"/>
        <w:ind w:left="360"/>
        <w:rPr>
          <w:sz w:val="24"/>
          <w:szCs w:val="24"/>
        </w:rPr>
      </w:pPr>
      <w:r w:rsidRPr="003423BD">
        <w:rPr>
          <w:sz w:val="24"/>
          <w:szCs w:val="24"/>
        </w:rPr>
        <w:t>For the first time visitors, they have to just enter their basic details and can enter their dashboard. System will take care of creating their new profile. For existing patients, they will have to enter their id and password sent to their email earlier. This module will like virtual office from where all activity can be performed.</w:t>
      </w:r>
    </w:p>
    <w:p w:rsidR="0039633F" w:rsidRPr="003423BD" w:rsidRDefault="00923F9A" w:rsidP="00AE261F">
      <w:pPr>
        <w:pStyle w:val="Heading3"/>
        <w:spacing w:before="100" w:after="100"/>
        <w:rPr>
          <w:rFonts w:asciiTheme="minorHAnsi" w:hAnsiTheme="minorHAnsi"/>
          <w:color w:val="auto"/>
          <w:sz w:val="24"/>
          <w:szCs w:val="24"/>
        </w:rPr>
      </w:pPr>
      <w:bookmarkStart w:id="41" w:name="_Toc443571316"/>
      <w:bookmarkStart w:id="42" w:name="_Toc454538337"/>
      <w:r>
        <w:rPr>
          <w:rFonts w:asciiTheme="minorHAnsi" w:hAnsiTheme="minorHAnsi"/>
          <w:color w:val="auto"/>
          <w:sz w:val="24"/>
          <w:szCs w:val="24"/>
        </w:rPr>
        <w:t>b.</w:t>
      </w:r>
      <w:r w:rsidR="00732023" w:rsidRPr="003423BD">
        <w:rPr>
          <w:rFonts w:asciiTheme="minorHAnsi" w:hAnsiTheme="minorHAnsi"/>
          <w:color w:val="auto"/>
          <w:sz w:val="24"/>
          <w:szCs w:val="24"/>
        </w:rPr>
        <w:t xml:space="preserve"> </w:t>
      </w:r>
      <w:r w:rsidR="0039633F" w:rsidRPr="003423BD">
        <w:rPr>
          <w:rFonts w:asciiTheme="minorHAnsi" w:hAnsiTheme="minorHAnsi"/>
          <w:color w:val="auto"/>
          <w:sz w:val="24"/>
          <w:szCs w:val="24"/>
        </w:rPr>
        <w:t>Online Appointment Module</w:t>
      </w:r>
      <w:bookmarkEnd w:id="41"/>
      <w:bookmarkEnd w:id="42"/>
    </w:p>
    <w:p w:rsidR="0039633F" w:rsidRPr="003423BD" w:rsidRDefault="0039633F" w:rsidP="00AE261F">
      <w:pPr>
        <w:spacing w:before="100" w:after="100"/>
        <w:ind w:left="360"/>
        <w:rPr>
          <w:sz w:val="24"/>
          <w:szCs w:val="24"/>
        </w:rPr>
      </w:pPr>
      <w:r w:rsidRPr="003423BD">
        <w:rPr>
          <w:sz w:val="24"/>
          <w:szCs w:val="24"/>
        </w:rPr>
        <w:t>Through this module, patients can select doctors and have di</w:t>
      </w:r>
      <w:r w:rsidR="00F1113E" w:rsidRPr="003423BD">
        <w:rPr>
          <w:sz w:val="24"/>
          <w:szCs w:val="24"/>
        </w:rPr>
        <w:t xml:space="preserve">scussion regarding their health </w:t>
      </w:r>
      <w:r w:rsidRPr="003423BD">
        <w:rPr>
          <w:sz w:val="24"/>
          <w:szCs w:val="24"/>
        </w:rPr>
        <w:t>problems. Patients will able to get their availability time or choose from the available ones and start their diagnosis immediately.</w:t>
      </w:r>
    </w:p>
    <w:p w:rsidR="0039633F" w:rsidRPr="003423BD" w:rsidRDefault="00923F9A" w:rsidP="00AE261F">
      <w:pPr>
        <w:pStyle w:val="Heading3"/>
        <w:spacing w:before="100" w:after="100"/>
        <w:rPr>
          <w:rFonts w:asciiTheme="minorHAnsi" w:hAnsiTheme="minorHAnsi"/>
          <w:color w:val="auto"/>
          <w:sz w:val="24"/>
          <w:szCs w:val="24"/>
        </w:rPr>
      </w:pPr>
      <w:bookmarkStart w:id="43" w:name="_Toc443571317"/>
      <w:bookmarkStart w:id="44" w:name="_Toc454538338"/>
      <w:r>
        <w:rPr>
          <w:rFonts w:asciiTheme="minorHAnsi" w:hAnsiTheme="minorHAnsi"/>
          <w:color w:val="auto"/>
          <w:sz w:val="24"/>
          <w:szCs w:val="24"/>
        </w:rPr>
        <w:t>c.</w:t>
      </w:r>
      <w:r w:rsidR="00732023" w:rsidRPr="003423BD">
        <w:rPr>
          <w:rFonts w:asciiTheme="minorHAnsi" w:hAnsiTheme="minorHAnsi"/>
          <w:color w:val="auto"/>
          <w:sz w:val="24"/>
          <w:szCs w:val="24"/>
        </w:rPr>
        <w:t xml:space="preserve"> </w:t>
      </w:r>
      <w:r w:rsidR="0039633F" w:rsidRPr="003423BD">
        <w:rPr>
          <w:rFonts w:asciiTheme="minorHAnsi" w:hAnsiTheme="minorHAnsi"/>
          <w:color w:val="auto"/>
          <w:sz w:val="24"/>
          <w:szCs w:val="24"/>
        </w:rPr>
        <w:t>Medicine Module</w:t>
      </w:r>
      <w:bookmarkEnd w:id="43"/>
      <w:bookmarkEnd w:id="44"/>
    </w:p>
    <w:p w:rsidR="0039633F" w:rsidRPr="003423BD" w:rsidRDefault="0039633F" w:rsidP="00AE261F">
      <w:pPr>
        <w:spacing w:before="100" w:after="100"/>
        <w:ind w:left="360"/>
        <w:rPr>
          <w:sz w:val="24"/>
          <w:szCs w:val="24"/>
        </w:rPr>
      </w:pPr>
      <w:r w:rsidRPr="003423BD">
        <w:rPr>
          <w:sz w:val="24"/>
          <w:szCs w:val="24"/>
        </w:rPr>
        <w:t>This module will provide details of medicines which should be taken by the patients. It will also include the limit up to which these medicines should be taken and date to have meet again with doctors.</w:t>
      </w:r>
    </w:p>
    <w:p w:rsidR="0039633F" w:rsidRPr="003423BD" w:rsidRDefault="00923F9A" w:rsidP="00AE261F">
      <w:pPr>
        <w:pStyle w:val="Heading3"/>
        <w:spacing w:before="100" w:after="100"/>
        <w:rPr>
          <w:rFonts w:asciiTheme="minorHAnsi" w:hAnsiTheme="minorHAnsi"/>
          <w:color w:val="auto"/>
          <w:sz w:val="24"/>
          <w:szCs w:val="24"/>
        </w:rPr>
      </w:pPr>
      <w:bookmarkStart w:id="45" w:name="_Toc443571318"/>
      <w:bookmarkStart w:id="46" w:name="_Toc454538339"/>
      <w:r>
        <w:rPr>
          <w:rFonts w:asciiTheme="minorHAnsi" w:hAnsiTheme="minorHAnsi"/>
          <w:color w:val="auto"/>
          <w:sz w:val="24"/>
          <w:szCs w:val="24"/>
        </w:rPr>
        <w:t>d.</w:t>
      </w:r>
      <w:r w:rsidR="00732023" w:rsidRPr="003423BD">
        <w:rPr>
          <w:rFonts w:asciiTheme="minorHAnsi" w:hAnsiTheme="minorHAnsi"/>
          <w:color w:val="auto"/>
          <w:sz w:val="24"/>
          <w:szCs w:val="24"/>
        </w:rPr>
        <w:t xml:space="preserve"> </w:t>
      </w:r>
      <w:r w:rsidR="0039633F" w:rsidRPr="003423BD">
        <w:rPr>
          <w:rFonts w:asciiTheme="minorHAnsi" w:hAnsiTheme="minorHAnsi"/>
          <w:color w:val="auto"/>
          <w:sz w:val="24"/>
          <w:szCs w:val="24"/>
        </w:rPr>
        <w:t>Referral Module</w:t>
      </w:r>
      <w:bookmarkEnd w:id="45"/>
      <w:bookmarkEnd w:id="46"/>
    </w:p>
    <w:p w:rsidR="0039633F" w:rsidRPr="003423BD" w:rsidRDefault="0039633F" w:rsidP="00AE261F">
      <w:pPr>
        <w:spacing w:before="100" w:after="100"/>
        <w:ind w:left="360"/>
        <w:rPr>
          <w:sz w:val="24"/>
          <w:szCs w:val="24"/>
        </w:rPr>
      </w:pPr>
      <w:r w:rsidRPr="003423BD">
        <w:rPr>
          <w:sz w:val="24"/>
          <w:szCs w:val="24"/>
        </w:rPr>
        <w:t>Referral module will allow patients to change their doctors. For this process, patients have to click on the doctor name whose request will be made available to particular doctor inbox and provide their meeting time.</w:t>
      </w:r>
    </w:p>
    <w:p w:rsidR="0039633F" w:rsidRPr="003423BD" w:rsidRDefault="00923F9A" w:rsidP="00AE261F">
      <w:pPr>
        <w:pStyle w:val="Heading3"/>
        <w:spacing w:before="100" w:after="100"/>
        <w:rPr>
          <w:rFonts w:asciiTheme="minorHAnsi" w:hAnsiTheme="minorHAnsi"/>
          <w:color w:val="auto"/>
          <w:sz w:val="24"/>
          <w:szCs w:val="24"/>
        </w:rPr>
      </w:pPr>
      <w:bookmarkStart w:id="47" w:name="_Toc443571319"/>
      <w:bookmarkStart w:id="48" w:name="_Toc454538340"/>
      <w:r>
        <w:rPr>
          <w:rFonts w:asciiTheme="minorHAnsi" w:hAnsiTheme="minorHAnsi"/>
          <w:color w:val="auto"/>
          <w:sz w:val="24"/>
          <w:szCs w:val="24"/>
        </w:rPr>
        <w:t>e.</w:t>
      </w:r>
      <w:r w:rsidR="00FC1734" w:rsidRPr="003423BD">
        <w:rPr>
          <w:rFonts w:asciiTheme="minorHAnsi" w:hAnsiTheme="minorHAnsi"/>
          <w:color w:val="auto"/>
          <w:sz w:val="24"/>
          <w:szCs w:val="24"/>
        </w:rPr>
        <w:t xml:space="preserve"> </w:t>
      </w:r>
      <w:r w:rsidR="0039633F" w:rsidRPr="003423BD">
        <w:rPr>
          <w:rFonts w:asciiTheme="minorHAnsi" w:hAnsiTheme="minorHAnsi"/>
          <w:color w:val="auto"/>
          <w:sz w:val="24"/>
          <w:szCs w:val="24"/>
        </w:rPr>
        <w:t>Payment Module</w:t>
      </w:r>
      <w:bookmarkEnd w:id="47"/>
      <w:bookmarkEnd w:id="48"/>
    </w:p>
    <w:p w:rsidR="0039633F" w:rsidRPr="003423BD" w:rsidRDefault="0039633F" w:rsidP="00AE261F">
      <w:pPr>
        <w:spacing w:before="100" w:after="100"/>
        <w:ind w:left="360"/>
        <w:rPr>
          <w:sz w:val="24"/>
          <w:szCs w:val="24"/>
        </w:rPr>
      </w:pPr>
      <w:r w:rsidRPr="003423BD">
        <w:rPr>
          <w:sz w:val="24"/>
          <w:szCs w:val="24"/>
        </w:rPr>
        <w:t>Patients will have to make their payment online to take services using this system. Each doctors will have some fees which need to pay before their appointment session begins.</w:t>
      </w:r>
    </w:p>
    <w:p w:rsidR="0039633F" w:rsidRPr="003423BD" w:rsidRDefault="00923F9A" w:rsidP="00AE261F">
      <w:pPr>
        <w:pStyle w:val="Heading3"/>
        <w:spacing w:before="100" w:after="100"/>
        <w:rPr>
          <w:rFonts w:asciiTheme="minorHAnsi" w:hAnsiTheme="minorHAnsi"/>
          <w:color w:val="auto"/>
          <w:sz w:val="24"/>
          <w:szCs w:val="24"/>
        </w:rPr>
      </w:pPr>
      <w:bookmarkStart w:id="49" w:name="_Toc443571320"/>
      <w:bookmarkStart w:id="50" w:name="_Toc454538341"/>
      <w:r>
        <w:rPr>
          <w:rFonts w:asciiTheme="minorHAnsi" w:hAnsiTheme="minorHAnsi"/>
          <w:color w:val="auto"/>
          <w:sz w:val="24"/>
          <w:szCs w:val="24"/>
        </w:rPr>
        <w:t>f.</w:t>
      </w:r>
      <w:r w:rsidR="00732023" w:rsidRPr="003423BD">
        <w:rPr>
          <w:rFonts w:asciiTheme="minorHAnsi" w:hAnsiTheme="minorHAnsi"/>
          <w:color w:val="auto"/>
          <w:sz w:val="24"/>
          <w:szCs w:val="24"/>
        </w:rPr>
        <w:t xml:space="preserve"> </w:t>
      </w:r>
      <w:r w:rsidR="0039633F" w:rsidRPr="003423BD">
        <w:rPr>
          <w:rFonts w:asciiTheme="minorHAnsi" w:hAnsiTheme="minorHAnsi"/>
          <w:color w:val="auto"/>
          <w:sz w:val="24"/>
          <w:szCs w:val="24"/>
        </w:rPr>
        <w:t>Online Report Module</w:t>
      </w:r>
      <w:bookmarkEnd w:id="49"/>
      <w:bookmarkEnd w:id="50"/>
    </w:p>
    <w:p w:rsidR="0039633F" w:rsidRPr="003423BD" w:rsidRDefault="0039633F" w:rsidP="00AE261F">
      <w:pPr>
        <w:spacing w:before="100" w:after="100"/>
        <w:ind w:left="360"/>
        <w:rPr>
          <w:sz w:val="24"/>
          <w:szCs w:val="24"/>
        </w:rPr>
      </w:pPr>
      <w:r w:rsidRPr="003423BD">
        <w:rPr>
          <w:sz w:val="24"/>
          <w:szCs w:val="24"/>
        </w:rPr>
        <w:t>Patients can get their lab results and health reports through this section. When documents are available under this module, a special notification symbol appears above it which helps to notify their patients. Thus it provide relieve to patients for carrying these from here and there.</w:t>
      </w:r>
    </w:p>
    <w:p w:rsidR="0039633F" w:rsidRPr="003423BD" w:rsidRDefault="00024D55" w:rsidP="00AE261F">
      <w:pPr>
        <w:pStyle w:val="Heading3"/>
        <w:spacing w:before="100" w:after="100"/>
        <w:rPr>
          <w:rFonts w:asciiTheme="minorHAnsi" w:hAnsiTheme="minorHAnsi"/>
          <w:color w:val="auto"/>
          <w:sz w:val="24"/>
          <w:szCs w:val="24"/>
        </w:rPr>
      </w:pPr>
      <w:bookmarkStart w:id="51" w:name="_Toc443571321"/>
      <w:bookmarkStart w:id="52" w:name="_Toc454538342"/>
      <w:r>
        <w:rPr>
          <w:rFonts w:asciiTheme="minorHAnsi" w:hAnsiTheme="minorHAnsi"/>
          <w:color w:val="auto"/>
          <w:sz w:val="24"/>
          <w:szCs w:val="24"/>
        </w:rPr>
        <w:t>g.</w:t>
      </w:r>
      <w:r w:rsidR="00FC1734" w:rsidRPr="003423BD">
        <w:rPr>
          <w:rFonts w:asciiTheme="minorHAnsi" w:hAnsiTheme="minorHAnsi"/>
          <w:color w:val="auto"/>
          <w:sz w:val="24"/>
          <w:szCs w:val="24"/>
        </w:rPr>
        <w:t xml:space="preserve"> </w:t>
      </w:r>
      <w:r w:rsidR="0039633F" w:rsidRPr="003423BD">
        <w:rPr>
          <w:rFonts w:asciiTheme="minorHAnsi" w:hAnsiTheme="minorHAnsi"/>
          <w:color w:val="auto"/>
          <w:sz w:val="24"/>
          <w:szCs w:val="24"/>
        </w:rPr>
        <w:t>Interaction Module</w:t>
      </w:r>
      <w:bookmarkEnd w:id="51"/>
      <w:bookmarkEnd w:id="52"/>
    </w:p>
    <w:p w:rsidR="0039633F" w:rsidRPr="003423BD" w:rsidRDefault="0039633F" w:rsidP="00AE261F">
      <w:pPr>
        <w:spacing w:before="100" w:after="100"/>
        <w:ind w:left="360"/>
        <w:rPr>
          <w:sz w:val="24"/>
          <w:szCs w:val="24"/>
        </w:rPr>
      </w:pPr>
      <w:r w:rsidRPr="003423BD">
        <w:rPr>
          <w:sz w:val="24"/>
          <w:szCs w:val="24"/>
        </w:rPr>
        <w:t xml:space="preserve">Patients will be able to interact with doctors on a one-to-one basis by either text, audio or video calls. This saves time and helps solve minor issues. </w:t>
      </w:r>
    </w:p>
    <w:p w:rsidR="0039633F" w:rsidRPr="003423BD" w:rsidRDefault="00024D55" w:rsidP="00AE261F">
      <w:pPr>
        <w:pStyle w:val="Heading2"/>
        <w:spacing w:before="100" w:after="100"/>
        <w:rPr>
          <w:rFonts w:asciiTheme="minorHAnsi" w:hAnsiTheme="minorHAnsi"/>
          <w:color w:val="auto"/>
          <w:sz w:val="28"/>
          <w:szCs w:val="28"/>
        </w:rPr>
      </w:pPr>
      <w:bookmarkStart w:id="53" w:name="_Toc443571322"/>
      <w:bookmarkStart w:id="54" w:name="_Toc454538343"/>
      <w:r>
        <w:rPr>
          <w:rFonts w:asciiTheme="minorHAnsi" w:hAnsiTheme="minorHAnsi"/>
          <w:color w:val="auto"/>
          <w:sz w:val="28"/>
          <w:szCs w:val="28"/>
        </w:rPr>
        <w:t>3.6</w:t>
      </w:r>
      <w:r w:rsidR="00732023" w:rsidRPr="003423BD">
        <w:rPr>
          <w:rFonts w:asciiTheme="minorHAnsi" w:hAnsiTheme="minorHAnsi"/>
          <w:color w:val="auto"/>
          <w:sz w:val="28"/>
          <w:szCs w:val="28"/>
        </w:rPr>
        <w:t xml:space="preserve"> </w:t>
      </w:r>
      <w:r w:rsidR="0039633F" w:rsidRPr="003423BD">
        <w:rPr>
          <w:rFonts w:asciiTheme="minorHAnsi" w:hAnsiTheme="minorHAnsi"/>
          <w:color w:val="auto"/>
          <w:sz w:val="28"/>
          <w:szCs w:val="28"/>
        </w:rPr>
        <w:t>Business logics</w:t>
      </w:r>
      <w:bookmarkEnd w:id="53"/>
      <w:bookmarkEnd w:id="54"/>
    </w:p>
    <w:p w:rsidR="0039633F" w:rsidRPr="003423BD" w:rsidRDefault="0039633F" w:rsidP="00AE261F">
      <w:pPr>
        <w:spacing w:before="100" w:after="100"/>
        <w:ind w:left="360"/>
        <w:rPr>
          <w:sz w:val="24"/>
          <w:szCs w:val="24"/>
        </w:rPr>
      </w:pPr>
      <w:r w:rsidRPr="003423BD">
        <w:rPr>
          <w:sz w:val="24"/>
          <w:szCs w:val="24"/>
        </w:rPr>
        <w:t>·   There should be doctor for each department.</w:t>
      </w:r>
    </w:p>
    <w:p w:rsidR="0039633F" w:rsidRPr="003423BD" w:rsidRDefault="0039633F" w:rsidP="00AE261F">
      <w:pPr>
        <w:spacing w:before="100" w:after="100"/>
        <w:ind w:left="360"/>
        <w:rPr>
          <w:sz w:val="24"/>
          <w:szCs w:val="24"/>
        </w:rPr>
      </w:pPr>
      <w:r w:rsidRPr="003423BD">
        <w:rPr>
          <w:sz w:val="24"/>
          <w:szCs w:val="24"/>
        </w:rPr>
        <w:t>·   The mail to the related diseases should reach a valid department mailbox.</w:t>
      </w:r>
    </w:p>
    <w:p w:rsidR="007C1CDC" w:rsidRPr="003423BD" w:rsidRDefault="0039633F" w:rsidP="00E41166">
      <w:pPr>
        <w:spacing w:before="100" w:after="100"/>
        <w:ind w:left="360"/>
        <w:rPr>
          <w:sz w:val="24"/>
          <w:szCs w:val="24"/>
        </w:rPr>
      </w:pPr>
      <w:r w:rsidRPr="003423BD">
        <w:rPr>
          <w:sz w:val="24"/>
          <w:szCs w:val="24"/>
        </w:rPr>
        <w:t>·   Every online activity must be charged by wire transfer.</w:t>
      </w:r>
    </w:p>
    <w:p w:rsidR="007C1CDC" w:rsidRDefault="002F5BD9" w:rsidP="00AE261F">
      <w:pPr>
        <w:pStyle w:val="IntenseQuote"/>
        <w:spacing w:before="100" w:after="100"/>
        <w:rPr>
          <w:b/>
          <w:i w:val="0"/>
          <w:color w:val="auto"/>
          <w:sz w:val="52"/>
          <w:szCs w:val="52"/>
        </w:rPr>
      </w:pPr>
      <w:bookmarkStart w:id="55" w:name="_Toc443571323"/>
      <w:r w:rsidRPr="003423BD">
        <w:rPr>
          <w:b/>
          <w:i w:val="0"/>
          <w:color w:val="auto"/>
          <w:sz w:val="52"/>
          <w:szCs w:val="52"/>
        </w:rPr>
        <w:lastRenderedPageBreak/>
        <w:t>Chapter 4</w:t>
      </w:r>
      <w:r w:rsidR="007C1CDC">
        <w:rPr>
          <w:b/>
          <w:i w:val="0"/>
          <w:color w:val="auto"/>
          <w:sz w:val="52"/>
          <w:szCs w:val="52"/>
        </w:rPr>
        <w:t xml:space="preserve"> </w:t>
      </w:r>
      <w:r w:rsidR="00D250E4">
        <w:rPr>
          <w:b/>
          <w:i w:val="0"/>
          <w:color w:val="auto"/>
          <w:sz w:val="52"/>
          <w:szCs w:val="52"/>
        </w:rPr>
        <w:t xml:space="preserve"> </w:t>
      </w:r>
    </w:p>
    <w:p w:rsidR="002F5BD9" w:rsidRPr="003423BD" w:rsidRDefault="00D250E4" w:rsidP="00AE261F">
      <w:pPr>
        <w:pStyle w:val="IntenseQuote"/>
        <w:spacing w:before="100" w:after="100"/>
        <w:rPr>
          <w:b/>
          <w:i w:val="0"/>
          <w:color w:val="auto"/>
          <w:sz w:val="52"/>
          <w:szCs w:val="52"/>
        </w:rPr>
      </w:pPr>
      <w:r>
        <w:rPr>
          <w:b/>
          <w:i w:val="0"/>
          <w:color w:val="auto"/>
          <w:sz w:val="52"/>
          <w:szCs w:val="52"/>
        </w:rPr>
        <w:t>SYSTEM ANALYSIS AND DESIGN</w:t>
      </w:r>
    </w:p>
    <w:p w:rsidR="0039633F" w:rsidRPr="003423BD" w:rsidRDefault="0039633F" w:rsidP="00AE261F">
      <w:pPr>
        <w:pStyle w:val="Heading1"/>
        <w:spacing w:before="100" w:after="100"/>
        <w:jc w:val="center"/>
        <w:rPr>
          <w:rFonts w:asciiTheme="minorHAnsi" w:hAnsiTheme="minorHAnsi"/>
          <w:color w:val="000000" w:themeColor="text1"/>
        </w:rPr>
      </w:pPr>
      <w:bookmarkStart w:id="56" w:name="_Toc454538344"/>
      <w:r w:rsidRPr="003423BD">
        <w:rPr>
          <w:rFonts w:asciiTheme="minorHAnsi" w:hAnsiTheme="minorHAnsi"/>
          <w:color w:val="000000" w:themeColor="text1"/>
        </w:rPr>
        <w:t xml:space="preserve">SYSTEM </w:t>
      </w:r>
      <w:r w:rsidR="002B39AD" w:rsidRPr="003423BD">
        <w:rPr>
          <w:rFonts w:asciiTheme="minorHAnsi" w:hAnsiTheme="minorHAnsi"/>
          <w:color w:val="000000" w:themeColor="text1"/>
        </w:rPr>
        <w:t>ANALYSIS</w:t>
      </w:r>
      <w:bookmarkEnd w:id="56"/>
      <w:r w:rsidR="002B39AD" w:rsidRPr="003423BD">
        <w:rPr>
          <w:rFonts w:asciiTheme="minorHAnsi" w:hAnsiTheme="minorHAnsi"/>
          <w:color w:val="000000" w:themeColor="text1"/>
        </w:rPr>
        <w:t xml:space="preserve"> </w:t>
      </w:r>
      <w:bookmarkEnd w:id="55"/>
    </w:p>
    <w:p w:rsidR="00306410" w:rsidRPr="003423BD" w:rsidRDefault="00306410" w:rsidP="00AE261F">
      <w:pPr>
        <w:spacing w:before="100" w:after="100"/>
      </w:pPr>
    </w:p>
    <w:p w:rsidR="006F1E9F" w:rsidRPr="003423BD" w:rsidRDefault="006F1E9F" w:rsidP="00AE261F">
      <w:pPr>
        <w:spacing w:before="100" w:after="100"/>
        <w:rPr>
          <w:sz w:val="24"/>
          <w:szCs w:val="24"/>
        </w:rPr>
      </w:pPr>
      <w:r w:rsidRPr="003423BD">
        <w:rPr>
          <w:sz w:val="24"/>
          <w:szCs w:val="24"/>
        </w:rPr>
        <w:t xml:space="preserve">System analysis involved the evaluation of current existing systems as well as the gathered requirements to ascertain whether it met the user’s current and projected needs. It was consequently used to determine specification of the system. This was done by studying the information domain and the required function, behavior, performance and interfacing. The need for an efficient, simple and usable web application for citizens was established by analyzing the current needs of patients and by studying the already existing mode of operation for </w:t>
      </w:r>
      <w:r w:rsidR="00352A5C" w:rsidRPr="003423BD">
        <w:rPr>
          <w:sz w:val="24"/>
          <w:szCs w:val="24"/>
        </w:rPr>
        <w:t>hospitals</w:t>
      </w:r>
      <w:r w:rsidRPr="003423BD">
        <w:rPr>
          <w:sz w:val="24"/>
          <w:szCs w:val="24"/>
        </w:rPr>
        <w:t>.</w:t>
      </w:r>
    </w:p>
    <w:p w:rsidR="006F1E9F" w:rsidRPr="003423BD" w:rsidRDefault="006F1E9F" w:rsidP="00AE261F">
      <w:pPr>
        <w:spacing w:before="100" w:after="100"/>
        <w:rPr>
          <w:sz w:val="24"/>
          <w:szCs w:val="24"/>
        </w:rPr>
      </w:pPr>
      <w:r w:rsidRPr="003423BD">
        <w:rPr>
          <w:sz w:val="24"/>
          <w:szCs w:val="24"/>
        </w:rPr>
        <w:t>System analysis very important during the development of a system.</w:t>
      </w:r>
      <w:r w:rsidR="00352A5C" w:rsidRPr="003423BD">
        <w:rPr>
          <w:sz w:val="24"/>
          <w:szCs w:val="24"/>
        </w:rPr>
        <w:t xml:space="preserve"> </w:t>
      </w:r>
      <w:r w:rsidRPr="003423BD">
        <w:rPr>
          <w:sz w:val="24"/>
          <w:szCs w:val="24"/>
        </w:rPr>
        <w:t>This is because</w:t>
      </w:r>
    </w:p>
    <w:p w:rsidR="006F1E9F" w:rsidRPr="003423BD" w:rsidRDefault="006F1E9F" w:rsidP="00AE261F">
      <w:pPr>
        <w:widowControl w:val="0"/>
        <w:numPr>
          <w:ilvl w:val="0"/>
          <w:numId w:val="19"/>
        </w:numPr>
        <w:tabs>
          <w:tab w:val="left" w:pos="425"/>
        </w:tabs>
        <w:spacing w:before="100" w:after="100"/>
        <w:jc w:val="both"/>
        <w:rPr>
          <w:sz w:val="24"/>
          <w:szCs w:val="24"/>
        </w:rPr>
      </w:pPr>
      <w:r w:rsidRPr="003423BD">
        <w:rPr>
          <w:sz w:val="24"/>
          <w:szCs w:val="24"/>
        </w:rPr>
        <w:t xml:space="preserve">Allows us to determine how the system operates and gives a problem breakdown structure (PBS). </w:t>
      </w:r>
    </w:p>
    <w:p w:rsidR="006F1E9F" w:rsidRPr="003423BD" w:rsidRDefault="006F1E9F" w:rsidP="00AE261F">
      <w:pPr>
        <w:widowControl w:val="0"/>
        <w:numPr>
          <w:ilvl w:val="0"/>
          <w:numId w:val="19"/>
        </w:numPr>
        <w:tabs>
          <w:tab w:val="left" w:pos="425"/>
        </w:tabs>
        <w:spacing w:before="100" w:after="100"/>
        <w:jc w:val="both"/>
        <w:rPr>
          <w:sz w:val="24"/>
          <w:szCs w:val="24"/>
        </w:rPr>
      </w:pPr>
      <w:r w:rsidRPr="003423BD">
        <w:rPr>
          <w:sz w:val="24"/>
          <w:szCs w:val="24"/>
        </w:rPr>
        <w:t xml:space="preserve">It is the stage at which the requirements of a system are gathered from those meant to use the system or other relevant sources, and determine how </w:t>
      </w:r>
      <w:r w:rsidRPr="003423BD">
        <w:rPr>
          <w:b/>
          <w:bCs/>
          <w:sz w:val="24"/>
          <w:szCs w:val="24"/>
        </w:rPr>
        <w:t>people, data, processes</w:t>
      </w:r>
      <w:r w:rsidRPr="003423BD">
        <w:rPr>
          <w:sz w:val="24"/>
          <w:szCs w:val="24"/>
        </w:rPr>
        <w:t xml:space="preserve"> in the system interact and lead to the accomplishment of the overall functioning of the system as required by the user </w:t>
      </w:r>
    </w:p>
    <w:p w:rsidR="006F1E9F" w:rsidRPr="003423BD" w:rsidRDefault="006F1E9F" w:rsidP="00AE261F">
      <w:pPr>
        <w:spacing w:before="100" w:after="100"/>
        <w:rPr>
          <w:sz w:val="24"/>
          <w:szCs w:val="24"/>
        </w:rPr>
      </w:pPr>
      <w:r w:rsidRPr="003423BD">
        <w:rPr>
          <w:sz w:val="24"/>
          <w:szCs w:val="24"/>
        </w:rPr>
        <w:t>Systems analysis involves three main stages:</w:t>
      </w:r>
    </w:p>
    <w:p w:rsidR="006F1E9F" w:rsidRPr="003423BD" w:rsidRDefault="006F1E9F" w:rsidP="00AE261F">
      <w:pPr>
        <w:pStyle w:val="ListParagraph"/>
        <w:widowControl w:val="0"/>
        <w:numPr>
          <w:ilvl w:val="0"/>
          <w:numId w:val="20"/>
        </w:numPr>
        <w:spacing w:before="100" w:after="100"/>
        <w:contextualSpacing w:val="0"/>
        <w:jc w:val="both"/>
        <w:rPr>
          <w:rFonts w:eastAsia="Times New Roman"/>
          <w:sz w:val="24"/>
          <w:szCs w:val="24"/>
        </w:rPr>
      </w:pPr>
      <w:r w:rsidRPr="003423BD">
        <w:rPr>
          <w:rFonts w:eastAsia="Times New Roman"/>
          <w:sz w:val="24"/>
          <w:szCs w:val="24"/>
        </w:rPr>
        <w:t>Determining the requirements of the system.</w:t>
      </w:r>
    </w:p>
    <w:p w:rsidR="006F1E9F" w:rsidRPr="003423BD" w:rsidRDefault="006F1E9F" w:rsidP="00AE261F">
      <w:pPr>
        <w:pStyle w:val="ListParagraph"/>
        <w:widowControl w:val="0"/>
        <w:numPr>
          <w:ilvl w:val="0"/>
          <w:numId w:val="20"/>
        </w:numPr>
        <w:spacing w:before="100" w:after="100"/>
        <w:contextualSpacing w:val="0"/>
        <w:jc w:val="both"/>
        <w:rPr>
          <w:rFonts w:eastAsia="Times New Roman"/>
          <w:sz w:val="24"/>
          <w:szCs w:val="24"/>
        </w:rPr>
      </w:pPr>
      <w:r w:rsidRPr="003423BD">
        <w:rPr>
          <w:rFonts w:eastAsia="Times New Roman"/>
          <w:sz w:val="24"/>
          <w:szCs w:val="24"/>
        </w:rPr>
        <w:t>Structuring the requirements.</w:t>
      </w:r>
    </w:p>
    <w:p w:rsidR="00475BC7" w:rsidRPr="003423BD" w:rsidRDefault="006F1E9F" w:rsidP="00AE261F">
      <w:pPr>
        <w:pStyle w:val="ListParagraph"/>
        <w:widowControl w:val="0"/>
        <w:numPr>
          <w:ilvl w:val="0"/>
          <w:numId w:val="20"/>
        </w:numPr>
        <w:spacing w:before="100" w:after="100"/>
        <w:contextualSpacing w:val="0"/>
        <w:jc w:val="both"/>
        <w:rPr>
          <w:sz w:val="24"/>
          <w:szCs w:val="24"/>
        </w:rPr>
      </w:pPr>
      <w:r w:rsidRPr="003423BD">
        <w:rPr>
          <w:rFonts w:eastAsia="Times New Roman"/>
          <w:sz w:val="24"/>
          <w:szCs w:val="24"/>
        </w:rPr>
        <w:t>Selecting the best alternative design strategy.</w:t>
      </w:r>
      <w:r w:rsidRPr="003423BD">
        <w:rPr>
          <w:sz w:val="24"/>
          <w:szCs w:val="24"/>
        </w:rPr>
        <w:t xml:space="preserve"> </w:t>
      </w:r>
      <w:bookmarkStart w:id="57" w:name="_Toc410601983"/>
      <w:bookmarkStart w:id="58" w:name="_Toc443571324"/>
    </w:p>
    <w:p w:rsidR="0039633F" w:rsidRPr="003423BD" w:rsidRDefault="00732023" w:rsidP="00AE261F">
      <w:pPr>
        <w:pStyle w:val="Heading3"/>
        <w:spacing w:before="100" w:after="100"/>
        <w:ind w:left="360"/>
        <w:rPr>
          <w:rFonts w:asciiTheme="minorHAnsi" w:hAnsiTheme="minorHAnsi"/>
          <w:sz w:val="28"/>
          <w:szCs w:val="28"/>
        </w:rPr>
      </w:pPr>
      <w:bookmarkStart w:id="59" w:name="_Toc454538345"/>
      <w:r w:rsidRPr="0016161E">
        <w:rPr>
          <w:rFonts w:asciiTheme="minorHAnsi" w:hAnsiTheme="minorHAnsi"/>
          <w:color w:val="auto"/>
          <w:sz w:val="28"/>
          <w:szCs w:val="28"/>
        </w:rPr>
        <w:t xml:space="preserve">4.1 </w:t>
      </w:r>
      <w:r w:rsidR="0039633F" w:rsidRPr="0016161E">
        <w:rPr>
          <w:rFonts w:asciiTheme="minorHAnsi" w:hAnsiTheme="minorHAnsi"/>
          <w:color w:val="auto"/>
          <w:sz w:val="28"/>
          <w:szCs w:val="28"/>
        </w:rPr>
        <w:t>FEASIBILITY ANALYSIS</w:t>
      </w:r>
      <w:bookmarkEnd w:id="57"/>
      <w:bookmarkEnd w:id="58"/>
      <w:bookmarkEnd w:id="59"/>
    </w:p>
    <w:p w:rsidR="0039633F" w:rsidRPr="003423BD" w:rsidRDefault="0039633F" w:rsidP="00AE261F">
      <w:pPr>
        <w:spacing w:before="100" w:after="100"/>
        <w:ind w:left="360"/>
        <w:rPr>
          <w:sz w:val="24"/>
          <w:szCs w:val="24"/>
        </w:rPr>
      </w:pPr>
      <w:r w:rsidRPr="003423BD">
        <w:rPr>
          <w:sz w:val="24"/>
          <w:szCs w:val="24"/>
        </w:rPr>
        <w:t>This is an analysis of the system viability, one of the ways of assessing system viability is cost benefit analysis of the system.</w:t>
      </w:r>
    </w:p>
    <w:p w:rsidR="0039633F" w:rsidRPr="0016161E" w:rsidRDefault="0039633F" w:rsidP="00AE261F">
      <w:pPr>
        <w:pStyle w:val="Heading4"/>
        <w:keepNext w:val="0"/>
        <w:keepLines w:val="0"/>
        <w:numPr>
          <w:ilvl w:val="0"/>
          <w:numId w:val="16"/>
        </w:numPr>
        <w:pBdr>
          <w:top w:val="dotted" w:sz="6" w:space="2" w:color="5B9BD5" w:themeColor="accent1"/>
        </w:pBdr>
        <w:spacing w:before="100" w:after="100"/>
        <w:rPr>
          <w:rFonts w:asciiTheme="minorHAnsi" w:hAnsiTheme="minorHAnsi"/>
          <w:b/>
          <w:sz w:val="24"/>
          <w:szCs w:val="24"/>
        </w:rPr>
      </w:pPr>
      <w:r w:rsidRPr="0016161E">
        <w:rPr>
          <w:rFonts w:asciiTheme="minorHAnsi" w:hAnsiTheme="minorHAnsi"/>
          <w:b/>
          <w:color w:val="auto"/>
          <w:sz w:val="24"/>
          <w:szCs w:val="24"/>
        </w:rPr>
        <w:t>ECONOMIC FEASIBILITY</w:t>
      </w:r>
    </w:p>
    <w:p w:rsidR="0039633F" w:rsidRPr="003423BD" w:rsidRDefault="0039633F" w:rsidP="00AE261F">
      <w:pPr>
        <w:spacing w:before="100" w:after="100"/>
        <w:ind w:left="360"/>
        <w:rPr>
          <w:sz w:val="24"/>
          <w:szCs w:val="24"/>
        </w:rPr>
      </w:pPr>
      <w:r w:rsidRPr="003423BD">
        <w:rPr>
          <w:sz w:val="24"/>
          <w:szCs w:val="24"/>
        </w:rPr>
        <w:t xml:space="preserve">This is investigating whether the economic benefits derived from the system out-weight the costs that accrue as a result of running the system. Since the system leverages web </w:t>
      </w:r>
      <w:r w:rsidRPr="003423BD">
        <w:rPr>
          <w:sz w:val="24"/>
          <w:szCs w:val="24"/>
        </w:rPr>
        <w:lastRenderedPageBreak/>
        <w:t xml:space="preserve">technology and digital money transfer hence automating most of business processes it was found out to be cost efficient system to deploy.  </w:t>
      </w:r>
    </w:p>
    <w:p w:rsidR="0039633F" w:rsidRPr="00D250E4" w:rsidRDefault="0039633F" w:rsidP="00AE261F">
      <w:pPr>
        <w:pStyle w:val="Heading4"/>
        <w:keepNext w:val="0"/>
        <w:keepLines w:val="0"/>
        <w:numPr>
          <w:ilvl w:val="0"/>
          <w:numId w:val="16"/>
        </w:numPr>
        <w:pBdr>
          <w:top w:val="dotted" w:sz="6" w:space="2" w:color="5B9BD5" w:themeColor="accent1"/>
        </w:pBdr>
        <w:spacing w:before="100" w:after="100"/>
        <w:rPr>
          <w:rFonts w:asciiTheme="minorHAnsi" w:hAnsiTheme="minorHAnsi"/>
          <w:b/>
          <w:color w:val="auto"/>
          <w:sz w:val="24"/>
          <w:szCs w:val="24"/>
        </w:rPr>
      </w:pPr>
      <w:r w:rsidRPr="00D250E4">
        <w:rPr>
          <w:rFonts w:asciiTheme="minorHAnsi" w:hAnsiTheme="minorHAnsi"/>
          <w:b/>
          <w:color w:val="auto"/>
          <w:sz w:val="24"/>
          <w:szCs w:val="24"/>
        </w:rPr>
        <w:t>TECHNOLOGICAL FEASIBILITY</w:t>
      </w:r>
    </w:p>
    <w:p w:rsidR="0039633F" w:rsidRPr="003423BD" w:rsidRDefault="0039633F" w:rsidP="00AE261F">
      <w:pPr>
        <w:spacing w:before="100" w:after="100"/>
        <w:ind w:left="360"/>
        <w:rPr>
          <w:sz w:val="24"/>
          <w:szCs w:val="24"/>
        </w:rPr>
      </w:pPr>
      <w:r w:rsidRPr="003423BD">
        <w:rPr>
          <w:sz w:val="24"/>
          <w:szCs w:val="24"/>
        </w:rPr>
        <w:t>This investigates whether the project meets the current technological advances. The OMC platform leverages web technology which is currently being highly adopted globally. It also utilizes e-commerce with focus on mobile fund transfer which is currently widely utilized and adopted among the public. Hence these make the project technologically feasible.</w:t>
      </w:r>
    </w:p>
    <w:p w:rsidR="0039633F" w:rsidRPr="00D250E4" w:rsidRDefault="0039633F" w:rsidP="00AE261F">
      <w:pPr>
        <w:pStyle w:val="Heading4"/>
        <w:keepNext w:val="0"/>
        <w:keepLines w:val="0"/>
        <w:numPr>
          <w:ilvl w:val="0"/>
          <w:numId w:val="16"/>
        </w:numPr>
        <w:pBdr>
          <w:top w:val="dotted" w:sz="6" w:space="2" w:color="5B9BD5" w:themeColor="accent1"/>
        </w:pBdr>
        <w:spacing w:before="100" w:after="100"/>
        <w:rPr>
          <w:rFonts w:asciiTheme="minorHAnsi" w:hAnsiTheme="minorHAnsi"/>
          <w:b/>
          <w:color w:val="auto"/>
          <w:sz w:val="24"/>
          <w:szCs w:val="24"/>
        </w:rPr>
      </w:pPr>
      <w:r w:rsidRPr="00D250E4">
        <w:rPr>
          <w:rFonts w:asciiTheme="minorHAnsi" w:hAnsiTheme="minorHAnsi"/>
          <w:b/>
          <w:color w:val="auto"/>
          <w:sz w:val="24"/>
          <w:szCs w:val="24"/>
        </w:rPr>
        <w:t>TECHNICAL FEASIBILITY</w:t>
      </w:r>
    </w:p>
    <w:p w:rsidR="0039633F" w:rsidRPr="003423BD" w:rsidRDefault="0039633F" w:rsidP="00AE261F">
      <w:pPr>
        <w:spacing w:before="100" w:after="100"/>
        <w:ind w:left="360"/>
        <w:rPr>
          <w:sz w:val="24"/>
          <w:szCs w:val="24"/>
        </w:rPr>
      </w:pPr>
      <w:r w:rsidRPr="003423BD">
        <w:rPr>
          <w:sz w:val="24"/>
          <w:szCs w:val="24"/>
        </w:rPr>
        <w:t>This study involves checking the system interaction with other systems and the availability of the hardware, software and personnel for building and running of the system. These technologies are readily available.</w:t>
      </w:r>
    </w:p>
    <w:p w:rsidR="0039633F" w:rsidRPr="00D250E4" w:rsidRDefault="0039633F" w:rsidP="00AE261F">
      <w:pPr>
        <w:pStyle w:val="Heading4"/>
        <w:keepNext w:val="0"/>
        <w:keepLines w:val="0"/>
        <w:numPr>
          <w:ilvl w:val="0"/>
          <w:numId w:val="16"/>
        </w:numPr>
        <w:pBdr>
          <w:top w:val="dotted" w:sz="6" w:space="2" w:color="5B9BD5" w:themeColor="accent1"/>
        </w:pBdr>
        <w:spacing w:before="100" w:after="100"/>
        <w:rPr>
          <w:rFonts w:asciiTheme="minorHAnsi" w:hAnsiTheme="minorHAnsi"/>
          <w:b/>
          <w:color w:val="auto"/>
          <w:sz w:val="24"/>
          <w:szCs w:val="24"/>
        </w:rPr>
      </w:pPr>
      <w:r w:rsidRPr="00D250E4">
        <w:rPr>
          <w:rFonts w:asciiTheme="minorHAnsi" w:hAnsiTheme="minorHAnsi"/>
          <w:b/>
          <w:color w:val="auto"/>
          <w:sz w:val="24"/>
          <w:szCs w:val="24"/>
        </w:rPr>
        <w:t>OPERATIONAL FEASIBILITY</w:t>
      </w:r>
    </w:p>
    <w:p w:rsidR="0052308A" w:rsidRPr="003423BD" w:rsidRDefault="0052308A" w:rsidP="00AE261F">
      <w:pPr>
        <w:pStyle w:val="ListParagraph"/>
        <w:spacing w:before="100" w:after="100"/>
        <w:ind w:left="360"/>
        <w:rPr>
          <w:sz w:val="24"/>
          <w:szCs w:val="24"/>
        </w:rPr>
      </w:pPr>
      <w:r w:rsidRPr="003423BD">
        <w:rPr>
          <w:sz w:val="24"/>
          <w:szCs w:val="24"/>
        </w:rPr>
        <w:t>This study involves checking what changes need to be introduced in users work flows and how to manage the changes as they adopt new technology. Patients would need to create business profiles on the OMC platform, and make appointments over the platform as well as make repayments across the platform. The same would be required for doctors.</w:t>
      </w:r>
    </w:p>
    <w:p w:rsidR="0052308A" w:rsidRPr="00D250E4" w:rsidRDefault="0052308A" w:rsidP="00AE261F">
      <w:pPr>
        <w:pStyle w:val="Heading4"/>
        <w:keepNext w:val="0"/>
        <w:keepLines w:val="0"/>
        <w:numPr>
          <w:ilvl w:val="0"/>
          <w:numId w:val="16"/>
        </w:numPr>
        <w:pBdr>
          <w:top w:val="dotted" w:sz="6" w:space="2" w:color="5B9BD5" w:themeColor="accent1"/>
        </w:pBdr>
        <w:spacing w:before="100" w:after="100"/>
        <w:rPr>
          <w:rFonts w:asciiTheme="minorHAnsi" w:hAnsiTheme="minorHAnsi"/>
          <w:b/>
          <w:color w:val="auto"/>
          <w:sz w:val="24"/>
          <w:szCs w:val="24"/>
        </w:rPr>
      </w:pPr>
      <w:r w:rsidRPr="00D250E4">
        <w:rPr>
          <w:rFonts w:asciiTheme="minorHAnsi" w:hAnsiTheme="minorHAnsi"/>
          <w:b/>
          <w:color w:val="auto"/>
          <w:sz w:val="24"/>
          <w:szCs w:val="24"/>
        </w:rPr>
        <w:t>TIME FEASIBILITY</w:t>
      </w:r>
    </w:p>
    <w:p w:rsidR="0052308A" w:rsidRPr="003423BD" w:rsidRDefault="0052308A" w:rsidP="00AE261F">
      <w:pPr>
        <w:spacing w:before="100" w:after="100"/>
        <w:ind w:left="360"/>
        <w:rPr>
          <w:sz w:val="24"/>
          <w:szCs w:val="24"/>
        </w:rPr>
      </w:pPr>
      <w:r w:rsidRPr="003423BD">
        <w:rPr>
          <w:sz w:val="24"/>
          <w:szCs w:val="24"/>
        </w:rPr>
        <w:t>The duration giving for the development of the system is 4 months. In this time all objectives stated for the app will be met. This was due to the methodology that was chosen to build the app.</w:t>
      </w:r>
    </w:p>
    <w:p w:rsidR="0052308A" w:rsidRPr="00D250E4" w:rsidRDefault="0052308A" w:rsidP="00AE261F">
      <w:pPr>
        <w:spacing w:before="100" w:after="100"/>
        <w:ind w:left="360"/>
        <w:rPr>
          <w:sz w:val="24"/>
          <w:szCs w:val="24"/>
        </w:rPr>
      </w:pPr>
    </w:p>
    <w:p w:rsidR="0039633F" w:rsidRPr="00D250E4" w:rsidRDefault="00732023" w:rsidP="00AE261F">
      <w:pPr>
        <w:pStyle w:val="Heading3"/>
        <w:spacing w:before="100" w:after="100"/>
        <w:rPr>
          <w:rFonts w:asciiTheme="minorHAnsi" w:hAnsiTheme="minorHAnsi"/>
          <w:color w:val="auto"/>
          <w:sz w:val="28"/>
          <w:szCs w:val="28"/>
        </w:rPr>
      </w:pPr>
      <w:bookmarkStart w:id="60" w:name="_Toc410601984"/>
      <w:bookmarkStart w:id="61" w:name="_Toc443571325"/>
      <w:bookmarkStart w:id="62" w:name="_Toc454538346"/>
      <w:r w:rsidRPr="00D250E4">
        <w:rPr>
          <w:rFonts w:asciiTheme="minorHAnsi" w:hAnsiTheme="minorHAnsi"/>
          <w:color w:val="auto"/>
          <w:sz w:val="28"/>
          <w:szCs w:val="28"/>
        </w:rPr>
        <w:t xml:space="preserve">4.2 </w:t>
      </w:r>
      <w:r w:rsidR="0039633F" w:rsidRPr="00D250E4">
        <w:rPr>
          <w:rFonts w:asciiTheme="minorHAnsi" w:hAnsiTheme="minorHAnsi"/>
          <w:color w:val="auto"/>
          <w:sz w:val="28"/>
          <w:szCs w:val="28"/>
        </w:rPr>
        <w:t>REQUIREMENTS ANALYSIS</w:t>
      </w:r>
      <w:bookmarkEnd w:id="60"/>
      <w:bookmarkEnd w:id="61"/>
      <w:bookmarkEnd w:id="62"/>
    </w:p>
    <w:p w:rsidR="00352A5C" w:rsidRPr="009F262A" w:rsidRDefault="00352A5C" w:rsidP="00AE261F">
      <w:pPr>
        <w:spacing w:before="100" w:after="100"/>
        <w:rPr>
          <w:sz w:val="24"/>
          <w:szCs w:val="24"/>
        </w:rPr>
      </w:pPr>
      <w:r w:rsidRPr="009F262A">
        <w:rPr>
          <w:b/>
          <w:sz w:val="24"/>
          <w:szCs w:val="24"/>
        </w:rPr>
        <w:t>Requirements elicitation</w:t>
      </w:r>
      <w:r w:rsidRPr="009F262A">
        <w:rPr>
          <w:sz w:val="24"/>
          <w:szCs w:val="24"/>
        </w:rPr>
        <w:t xml:space="preserve"> is the practice of collecting the requirements of a system from users, customers and other stakeholders. The practice is also sometimes referred to as </w:t>
      </w:r>
      <w:r w:rsidRPr="009F262A">
        <w:rPr>
          <w:b/>
          <w:sz w:val="24"/>
          <w:szCs w:val="24"/>
        </w:rPr>
        <w:t>requirements gathering</w:t>
      </w:r>
      <w:r w:rsidRPr="009F262A">
        <w:rPr>
          <w:sz w:val="24"/>
          <w:szCs w:val="24"/>
        </w:rPr>
        <w:t>.</w:t>
      </w:r>
    </w:p>
    <w:p w:rsidR="00352A5C" w:rsidRPr="009F262A" w:rsidRDefault="00352A5C" w:rsidP="00AE261F">
      <w:pPr>
        <w:spacing w:before="100" w:after="100"/>
        <w:rPr>
          <w:sz w:val="24"/>
          <w:szCs w:val="24"/>
        </w:rPr>
      </w:pPr>
      <w:r w:rsidRPr="009F262A">
        <w:rPr>
          <w:sz w:val="24"/>
          <w:szCs w:val="24"/>
        </w:rPr>
        <w:t>These techniques may be:</w:t>
      </w:r>
    </w:p>
    <w:p w:rsidR="00352A5C" w:rsidRPr="009F262A" w:rsidRDefault="00352A5C" w:rsidP="00AE261F">
      <w:pPr>
        <w:widowControl w:val="0"/>
        <w:numPr>
          <w:ilvl w:val="0"/>
          <w:numId w:val="21"/>
        </w:numPr>
        <w:tabs>
          <w:tab w:val="left" w:pos="425"/>
        </w:tabs>
        <w:spacing w:before="100" w:after="100"/>
        <w:jc w:val="both"/>
        <w:rPr>
          <w:sz w:val="24"/>
          <w:szCs w:val="24"/>
        </w:rPr>
      </w:pPr>
      <w:r w:rsidRPr="009F262A">
        <w:rPr>
          <w:sz w:val="24"/>
          <w:szCs w:val="24"/>
        </w:rPr>
        <w:t>One-on-one interviews</w:t>
      </w:r>
    </w:p>
    <w:p w:rsidR="00352A5C" w:rsidRPr="009F262A" w:rsidRDefault="00352A5C" w:rsidP="00AE261F">
      <w:pPr>
        <w:widowControl w:val="0"/>
        <w:numPr>
          <w:ilvl w:val="0"/>
          <w:numId w:val="21"/>
        </w:numPr>
        <w:tabs>
          <w:tab w:val="left" w:pos="425"/>
        </w:tabs>
        <w:spacing w:before="100" w:after="100"/>
        <w:jc w:val="both"/>
        <w:rPr>
          <w:sz w:val="24"/>
          <w:szCs w:val="24"/>
        </w:rPr>
      </w:pPr>
      <w:r w:rsidRPr="009F262A">
        <w:rPr>
          <w:sz w:val="24"/>
          <w:szCs w:val="24"/>
        </w:rPr>
        <w:t>Questionnaires</w:t>
      </w:r>
    </w:p>
    <w:p w:rsidR="00352A5C" w:rsidRPr="009F262A" w:rsidRDefault="00352A5C" w:rsidP="00AE261F">
      <w:pPr>
        <w:widowControl w:val="0"/>
        <w:numPr>
          <w:ilvl w:val="0"/>
          <w:numId w:val="21"/>
        </w:numPr>
        <w:tabs>
          <w:tab w:val="left" w:pos="425"/>
        </w:tabs>
        <w:spacing w:before="100" w:after="100"/>
        <w:jc w:val="both"/>
        <w:rPr>
          <w:sz w:val="24"/>
          <w:szCs w:val="24"/>
        </w:rPr>
      </w:pPr>
      <w:r w:rsidRPr="009F262A">
        <w:rPr>
          <w:sz w:val="24"/>
          <w:szCs w:val="24"/>
        </w:rPr>
        <w:t>Prototyping</w:t>
      </w:r>
    </w:p>
    <w:p w:rsidR="00352A5C" w:rsidRPr="009F262A" w:rsidRDefault="00352A5C" w:rsidP="00AE261F">
      <w:pPr>
        <w:widowControl w:val="0"/>
        <w:numPr>
          <w:ilvl w:val="0"/>
          <w:numId w:val="21"/>
        </w:numPr>
        <w:tabs>
          <w:tab w:val="left" w:pos="425"/>
        </w:tabs>
        <w:spacing w:before="100" w:after="100"/>
        <w:jc w:val="both"/>
        <w:rPr>
          <w:sz w:val="24"/>
          <w:szCs w:val="24"/>
        </w:rPr>
      </w:pPr>
      <w:r w:rsidRPr="009F262A">
        <w:rPr>
          <w:sz w:val="24"/>
          <w:szCs w:val="24"/>
        </w:rPr>
        <w:t>Brainstorming</w:t>
      </w:r>
    </w:p>
    <w:p w:rsidR="00352A5C" w:rsidRPr="009F262A" w:rsidRDefault="00352A5C" w:rsidP="00AE261F">
      <w:pPr>
        <w:spacing w:before="100" w:after="100"/>
        <w:rPr>
          <w:sz w:val="24"/>
          <w:szCs w:val="24"/>
        </w:rPr>
      </w:pPr>
    </w:p>
    <w:p w:rsidR="0039633F" w:rsidRPr="009F262A" w:rsidRDefault="0039633F" w:rsidP="00AE261F">
      <w:pPr>
        <w:spacing w:before="100" w:after="100"/>
        <w:rPr>
          <w:sz w:val="24"/>
          <w:szCs w:val="24"/>
        </w:rPr>
      </w:pPr>
      <w:r w:rsidRPr="009F262A">
        <w:rPr>
          <w:sz w:val="24"/>
          <w:szCs w:val="24"/>
        </w:rPr>
        <w:lastRenderedPageBreak/>
        <w:t>This phase was concerned on how the requirements will be represented in terms of technical specification which in turn resulted to th</w:t>
      </w:r>
      <w:r w:rsidR="00352A5C" w:rsidRPr="009F262A">
        <w:rPr>
          <w:sz w:val="24"/>
          <w:szCs w:val="24"/>
        </w:rPr>
        <w:t xml:space="preserve">e logical design of the system. </w:t>
      </w:r>
      <w:r w:rsidRPr="009F262A">
        <w:rPr>
          <w:sz w:val="24"/>
          <w:szCs w:val="24"/>
        </w:rPr>
        <w:t>In requirement specification it involved using the results of problem domain analysis to define the functional and non-functional requirements.</w:t>
      </w:r>
    </w:p>
    <w:p w:rsidR="0039633F" w:rsidRPr="0016161E" w:rsidRDefault="0039633F" w:rsidP="00AE261F">
      <w:pPr>
        <w:pStyle w:val="Heading4"/>
        <w:spacing w:before="100" w:after="100"/>
        <w:ind w:left="360"/>
        <w:rPr>
          <w:rFonts w:asciiTheme="minorHAnsi" w:hAnsiTheme="minorHAnsi"/>
          <w:b/>
          <w:color w:val="auto"/>
          <w:sz w:val="24"/>
          <w:szCs w:val="24"/>
        </w:rPr>
      </w:pPr>
      <w:r w:rsidRPr="0016161E">
        <w:rPr>
          <w:rFonts w:asciiTheme="minorHAnsi" w:hAnsiTheme="minorHAnsi"/>
          <w:b/>
          <w:color w:val="auto"/>
          <w:sz w:val="24"/>
          <w:szCs w:val="24"/>
        </w:rPr>
        <w:t>A FUNCTIONAL REQUIREMENTS</w:t>
      </w:r>
    </w:p>
    <w:p w:rsidR="0039633F" w:rsidRPr="003423BD" w:rsidRDefault="0039633F" w:rsidP="00AE261F">
      <w:pPr>
        <w:spacing w:before="100" w:after="100"/>
        <w:ind w:left="360"/>
        <w:rPr>
          <w:sz w:val="24"/>
          <w:szCs w:val="24"/>
        </w:rPr>
      </w:pPr>
      <w:r w:rsidRPr="003423BD">
        <w:rPr>
          <w:sz w:val="24"/>
          <w:szCs w:val="24"/>
        </w:rPr>
        <w:t>The system should meet the following functional requirements:</w:t>
      </w:r>
    </w:p>
    <w:p w:rsidR="0039633F" w:rsidRPr="003423BD" w:rsidRDefault="0039633F" w:rsidP="00AE261F">
      <w:pPr>
        <w:pStyle w:val="ListParagraph"/>
        <w:numPr>
          <w:ilvl w:val="0"/>
          <w:numId w:val="17"/>
        </w:numPr>
        <w:spacing w:before="100" w:after="100"/>
        <w:ind w:left="360"/>
        <w:rPr>
          <w:sz w:val="24"/>
          <w:szCs w:val="24"/>
        </w:rPr>
      </w:pPr>
      <w:r w:rsidRPr="003423BD">
        <w:rPr>
          <w:sz w:val="24"/>
          <w:szCs w:val="24"/>
        </w:rPr>
        <w:t>Patients and doctors should be able to register as users</w:t>
      </w:r>
    </w:p>
    <w:p w:rsidR="0039633F" w:rsidRPr="003423BD" w:rsidRDefault="0039633F" w:rsidP="00AE261F">
      <w:pPr>
        <w:pStyle w:val="ListParagraph"/>
        <w:numPr>
          <w:ilvl w:val="0"/>
          <w:numId w:val="17"/>
        </w:numPr>
        <w:spacing w:before="100" w:after="100"/>
        <w:ind w:left="360"/>
        <w:rPr>
          <w:sz w:val="24"/>
          <w:szCs w:val="24"/>
        </w:rPr>
      </w:pPr>
      <w:r w:rsidRPr="003423BD">
        <w:rPr>
          <w:sz w:val="24"/>
          <w:szCs w:val="24"/>
        </w:rPr>
        <w:t>Patients should be able to create an accurate profile on the system</w:t>
      </w:r>
    </w:p>
    <w:p w:rsidR="0039633F" w:rsidRPr="003423BD" w:rsidRDefault="0039633F" w:rsidP="00AE261F">
      <w:pPr>
        <w:pStyle w:val="ListParagraph"/>
        <w:numPr>
          <w:ilvl w:val="0"/>
          <w:numId w:val="17"/>
        </w:numPr>
        <w:spacing w:before="100" w:after="100"/>
        <w:ind w:left="360"/>
        <w:rPr>
          <w:sz w:val="24"/>
          <w:szCs w:val="24"/>
        </w:rPr>
      </w:pPr>
      <w:r w:rsidRPr="003423BD">
        <w:rPr>
          <w:sz w:val="24"/>
          <w:szCs w:val="24"/>
        </w:rPr>
        <w:t>Patients should be able to apply for an appointment and track it in terms of money paid, and remittances made based on impromptu rescheduling or any other unforeseen circumstances.</w:t>
      </w:r>
    </w:p>
    <w:p w:rsidR="0039633F" w:rsidRPr="003423BD" w:rsidRDefault="0039633F" w:rsidP="00AE261F">
      <w:pPr>
        <w:pStyle w:val="ListParagraph"/>
        <w:numPr>
          <w:ilvl w:val="0"/>
          <w:numId w:val="17"/>
        </w:numPr>
        <w:spacing w:before="100" w:after="100"/>
        <w:ind w:left="360"/>
        <w:rPr>
          <w:sz w:val="24"/>
          <w:szCs w:val="24"/>
        </w:rPr>
      </w:pPr>
      <w:r w:rsidRPr="003423BD">
        <w:rPr>
          <w:sz w:val="24"/>
          <w:szCs w:val="24"/>
        </w:rPr>
        <w:t>Doctors should be able view patient records</w:t>
      </w:r>
    </w:p>
    <w:p w:rsidR="0039633F" w:rsidRPr="003423BD" w:rsidRDefault="0039633F" w:rsidP="00AE261F">
      <w:pPr>
        <w:pStyle w:val="ListParagraph"/>
        <w:numPr>
          <w:ilvl w:val="0"/>
          <w:numId w:val="17"/>
        </w:numPr>
        <w:spacing w:before="100" w:after="100"/>
        <w:ind w:left="360"/>
        <w:rPr>
          <w:sz w:val="24"/>
          <w:szCs w:val="24"/>
        </w:rPr>
      </w:pPr>
      <w:r w:rsidRPr="003423BD">
        <w:rPr>
          <w:sz w:val="24"/>
          <w:szCs w:val="24"/>
        </w:rPr>
        <w:t xml:space="preserve">Doctors should be able to interact with the patients at the arranged time. </w:t>
      </w:r>
    </w:p>
    <w:p w:rsidR="0039633F" w:rsidRPr="0016161E" w:rsidRDefault="0039633F" w:rsidP="00AE261F">
      <w:pPr>
        <w:pStyle w:val="Heading4"/>
        <w:spacing w:before="100" w:after="100"/>
        <w:ind w:left="360"/>
        <w:rPr>
          <w:rFonts w:asciiTheme="minorHAnsi" w:hAnsiTheme="minorHAnsi"/>
          <w:b/>
          <w:color w:val="auto"/>
          <w:sz w:val="24"/>
          <w:szCs w:val="24"/>
        </w:rPr>
      </w:pPr>
      <w:r w:rsidRPr="0016161E">
        <w:rPr>
          <w:rFonts w:asciiTheme="minorHAnsi" w:hAnsiTheme="minorHAnsi"/>
          <w:b/>
          <w:color w:val="auto"/>
          <w:sz w:val="24"/>
          <w:szCs w:val="24"/>
        </w:rPr>
        <w:t>B NONFUNCTIONAL REQUIREMENTS</w:t>
      </w:r>
    </w:p>
    <w:p w:rsidR="0039633F" w:rsidRPr="003423BD" w:rsidRDefault="0039633F" w:rsidP="00AE261F">
      <w:pPr>
        <w:spacing w:before="100" w:after="100"/>
        <w:ind w:left="360"/>
        <w:rPr>
          <w:sz w:val="24"/>
          <w:szCs w:val="24"/>
        </w:rPr>
      </w:pPr>
      <w:r w:rsidRPr="003423BD">
        <w:rPr>
          <w:sz w:val="24"/>
          <w:szCs w:val="24"/>
        </w:rPr>
        <w:t>These requirements are not the core functionary of the system. However, they play a role in ensuring a better presentation of functional requirements. The system should meet the following non-functional requirements:</w:t>
      </w:r>
    </w:p>
    <w:p w:rsidR="0039633F" w:rsidRPr="003423BD" w:rsidRDefault="0039633F" w:rsidP="00AE261F">
      <w:pPr>
        <w:pStyle w:val="ListParagraph"/>
        <w:numPr>
          <w:ilvl w:val="0"/>
          <w:numId w:val="18"/>
        </w:numPr>
        <w:spacing w:before="100" w:after="100"/>
        <w:ind w:left="360"/>
        <w:rPr>
          <w:sz w:val="24"/>
          <w:szCs w:val="24"/>
        </w:rPr>
      </w:pPr>
      <w:r w:rsidRPr="003423BD">
        <w:rPr>
          <w:sz w:val="24"/>
          <w:szCs w:val="24"/>
        </w:rPr>
        <w:t>Accuracy: e.g. the system should be able to properly authenticate different users as well as data representation.</w:t>
      </w:r>
    </w:p>
    <w:p w:rsidR="003423BD" w:rsidRPr="007C1CDC" w:rsidRDefault="0039633F" w:rsidP="007C1CDC">
      <w:pPr>
        <w:pStyle w:val="ListParagraph"/>
        <w:numPr>
          <w:ilvl w:val="0"/>
          <w:numId w:val="18"/>
        </w:numPr>
        <w:spacing w:before="100" w:after="100"/>
        <w:ind w:left="360"/>
        <w:rPr>
          <w:sz w:val="24"/>
          <w:szCs w:val="24"/>
        </w:rPr>
      </w:pPr>
      <w:r w:rsidRPr="003423BD">
        <w:rPr>
          <w:sz w:val="24"/>
          <w:szCs w:val="24"/>
        </w:rPr>
        <w:t>Speed and robust: the system should operate at optimal speed and implementation should consider lack of or poor internet connection.</w:t>
      </w:r>
    </w:p>
    <w:p w:rsidR="003423BD" w:rsidRPr="003423BD" w:rsidRDefault="003423BD" w:rsidP="00AE261F">
      <w:pPr>
        <w:spacing w:before="100" w:after="100"/>
        <w:ind w:left="360"/>
        <w:rPr>
          <w:b/>
          <w:sz w:val="36"/>
          <w:szCs w:val="36"/>
          <w:u w:val="single"/>
        </w:rPr>
      </w:pPr>
    </w:p>
    <w:p w:rsidR="0039633F" w:rsidRPr="003423BD" w:rsidRDefault="00732023" w:rsidP="00AE261F">
      <w:pPr>
        <w:pStyle w:val="Heading3"/>
        <w:spacing w:before="100" w:after="100"/>
        <w:rPr>
          <w:rFonts w:asciiTheme="minorHAnsi" w:hAnsiTheme="minorHAnsi"/>
          <w:color w:val="auto"/>
          <w:sz w:val="28"/>
          <w:szCs w:val="28"/>
        </w:rPr>
      </w:pPr>
      <w:bookmarkStart w:id="63" w:name="_Toc443571326"/>
      <w:bookmarkStart w:id="64" w:name="_Toc454538347"/>
      <w:r w:rsidRPr="003423BD">
        <w:rPr>
          <w:rFonts w:asciiTheme="minorHAnsi" w:hAnsiTheme="minorHAnsi"/>
          <w:color w:val="auto"/>
          <w:sz w:val="28"/>
          <w:szCs w:val="28"/>
        </w:rPr>
        <w:t xml:space="preserve">4.3 </w:t>
      </w:r>
      <w:r w:rsidR="0039633F" w:rsidRPr="003423BD">
        <w:rPr>
          <w:rFonts w:asciiTheme="minorHAnsi" w:hAnsiTheme="minorHAnsi"/>
          <w:color w:val="auto"/>
          <w:sz w:val="28"/>
          <w:szCs w:val="28"/>
        </w:rPr>
        <w:t>Conceptual Model</w:t>
      </w:r>
      <w:bookmarkEnd w:id="63"/>
      <w:bookmarkEnd w:id="64"/>
    </w:p>
    <w:p w:rsidR="0039633F" w:rsidRPr="003423BD" w:rsidRDefault="0039633F" w:rsidP="00AE261F">
      <w:pPr>
        <w:spacing w:before="100" w:after="100"/>
        <w:ind w:left="360"/>
        <w:rPr>
          <w:sz w:val="24"/>
          <w:szCs w:val="24"/>
        </w:rPr>
      </w:pPr>
      <w:r w:rsidRPr="003423BD">
        <w:rPr>
          <w:sz w:val="24"/>
          <w:szCs w:val="24"/>
        </w:rPr>
        <w:t>This represents a high level representation of overall system architecture:</w:t>
      </w:r>
    </w:p>
    <w:p w:rsidR="0039633F" w:rsidRDefault="0039633F" w:rsidP="00AE261F">
      <w:pPr>
        <w:spacing w:before="100" w:after="100"/>
        <w:ind w:left="360"/>
      </w:pPr>
      <w:r w:rsidRPr="003423BD">
        <w:rPr>
          <w:noProof/>
        </w:rPr>
        <w:lastRenderedPageBreak/>
        <w:drawing>
          <wp:inline distT="0" distB="0" distL="0" distR="0" wp14:anchorId="64286F0A" wp14:editId="7E38BEAD">
            <wp:extent cx="5934075" cy="3295650"/>
            <wp:effectExtent l="0" t="0" r="9525" b="0"/>
            <wp:docPr id="2" name="Picture 2" descr="Conceptu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eptual 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rsidR="0010156B" w:rsidRPr="000156B2" w:rsidRDefault="000156B2" w:rsidP="00AE261F">
      <w:pPr>
        <w:spacing w:before="100" w:after="100"/>
        <w:ind w:left="360"/>
        <w:rPr>
          <w:sz w:val="24"/>
          <w:szCs w:val="24"/>
        </w:rPr>
      </w:pPr>
      <w:r w:rsidRPr="000156B2">
        <w:rPr>
          <w:sz w:val="24"/>
          <w:szCs w:val="24"/>
        </w:rPr>
        <w:t xml:space="preserve">This diagram </w:t>
      </w:r>
      <w:r>
        <w:rPr>
          <w:sz w:val="24"/>
          <w:szCs w:val="24"/>
        </w:rPr>
        <w:t>shows the nature of operation within the system. System users view data on the graphical user interface that has been processed using scripts in the server, calling on various functions that pull data from the database. All transactions using an MVC(Model-View-Controller) framework make it very secure because no scripts are visible and all that can be accessed as far as scripts are concerned are the pull statements which remain at the developers’ discretion.</w:t>
      </w:r>
    </w:p>
    <w:p w:rsidR="0039633F" w:rsidRPr="003423BD" w:rsidRDefault="00FC1734" w:rsidP="00AE261F">
      <w:pPr>
        <w:pStyle w:val="Heading3"/>
        <w:spacing w:before="100" w:after="100"/>
        <w:rPr>
          <w:rFonts w:asciiTheme="minorHAnsi" w:hAnsiTheme="minorHAnsi"/>
          <w:noProof/>
          <w:color w:val="auto"/>
          <w:sz w:val="28"/>
          <w:szCs w:val="28"/>
        </w:rPr>
      </w:pPr>
      <w:bookmarkStart w:id="65" w:name="_Toc443571327"/>
      <w:bookmarkStart w:id="66" w:name="_Toc454538348"/>
      <w:r w:rsidRPr="003423BD">
        <w:rPr>
          <w:rFonts w:asciiTheme="minorHAnsi" w:hAnsiTheme="minorHAnsi"/>
          <w:noProof/>
          <w:color w:val="auto"/>
          <w:sz w:val="28"/>
          <w:szCs w:val="28"/>
        </w:rPr>
        <w:t xml:space="preserve">4.4  </w:t>
      </w:r>
      <w:r w:rsidR="0039633F" w:rsidRPr="003423BD">
        <w:rPr>
          <w:rFonts w:asciiTheme="minorHAnsi" w:hAnsiTheme="minorHAnsi"/>
          <w:noProof/>
          <w:color w:val="auto"/>
          <w:sz w:val="28"/>
          <w:szCs w:val="28"/>
        </w:rPr>
        <w:t>Use Case Diagram</w:t>
      </w:r>
      <w:r w:rsidR="00E67A00" w:rsidRPr="003423BD">
        <w:rPr>
          <w:rFonts w:asciiTheme="minorHAnsi" w:hAnsiTheme="minorHAnsi"/>
          <w:noProof/>
          <w:color w:val="auto"/>
          <w:sz w:val="28"/>
          <w:szCs w:val="28"/>
        </w:rPr>
        <w:t>s</w:t>
      </w:r>
      <w:bookmarkEnd w:id="65"/>
      <w:bookmarkEnd w:id="66"/>
    </w:p>
    <w:p w:rsidR="00F85E7B" w:rsidRPr="003423BD" w:rsidRDefault="00F85E7B" w:rsidP="00AE261F">
      <w:pPr>
        <w:spacing w:before="100" w:after="100"/>
        <w:rPr>
          <w:sz w:val="24"/>
          <w:szCs w:val="24"/>
        </w:rPr>
      </w:pPr>
      <w:r w:rsidRPr="003423BD">
        <w:rPr>
          <w:sz w:val="24"/>
          <w:szCs w:val="24"/>
        </w:rPr>
        <w:t>A use case: Is a collection of task-related activities describing a discrete part of a system. Describes a set of actions sequences that a system performs to present an observable result to an actor Describes a system from an external usage viewpoint.</w:t>
      </w:r>
    </w:p>
    <w:p w:rsidR="00F85E7B" w:rsidRPr="003423BD" w:rsidRDefault="00F85E7B" w:rsidP="00AE261F">
      <w:pPr>
        <w:spacing w:before="100" w:after="100"/>
        <w:rPr>
          <w:sz w:val="24"/>
          <w:szCs w:val="24"/>
        </w:rPr>
      </w:pPr>
      <w:r w:rsidRPr="003423BD">
        <w:rPr>
          <w:sz w:val="24"/>
          <w:szCs w:val="24"/>
        </w:rPr>
        <w:t>Key attributes of a use case:</w:t>
      </w:r>
    </w:p>
    <w:p w:rsidR="00F85E7B" w:rsidRPr="003423BD" w:rsidRDefault="00F85E7B" w:rsidP="007C1CDC">
      <w:pPr>
        <w:spacing w:after="0" w:line="240" w:lineRule="auto"/>
        <w:rPr>
          <w:sz w:val="24"/>
          <w:szCs w:val="24"/>
        </w:rPr>
      </w:pPr>
      <w:r w:rsidRPr="003423BD">
        <w:rPr>
          <w:sz w:val="24"/>
          <w:szCs w:val="24"/>
        </w:rPr>
        <w:t>1) Description;</w:t>
      </w:r>
    </w:p>
    <w:p w:rsidR="00F85E7B" w:rsidRPr="003423BD" w:rsidRDefault="00F85E7B" w:rsidP="007C1CDC">
      <w:pPr>
        <w:spacing w:after="0" w:line="240" w:lineRule="auto"/>
        <w:rPr>
          <w:sz w:val="24"/>
          <w:szCs w:val="24"/>
        </w:rPr>
      </w:pPr>
      <w:r w:rsidRPr="003423BD">
        <w:rPr>
          <w:sz w:val="24"/>
          <w:szCs w:val="24"/>
        </w:rPr>
        <w:t>2) Action sequence;</w:t>
      </w:r>
    </w:p>
    <w:p w:rsidR="00F85E7B" w:rsidRPr="003423BD" w:rsidRDefault="00F85E7B" w:rsidP="007C1CDC">
      <w:pPr>
        <w:spacing w:after="0" w:line="240" w:lineRule="auto"/>
        <w:rPr>
          <w:sz w:val="24"/>
          <w:szCs w:val="24"/>
        </w:rPr>
      </w:pPr>
      <w:r w:rsidRPr="003423BD">
        <w:rPr>
          <w:sz w:val="24"/>
          <w:szCs w:val="24"/>
        </w:rPr>
        <w:t>3) Includes variants;</w:t>
      </w:r>
    </w:p>
    <w:p w:rsidR="00F85E7B" w:rsidRPr="003423BD" w:rsidRDefault="00F85E7B" w:rsidP="007C1CDC">
      <w:pPr>
        <w:spacing w:after="0" w:line="240" w:lineRule="auto"/>
        <w:rPr>
          <w:sz w:val="24"/>
          <w:szCs w:val="24"/>
        </w:rPr>
      </w:pPr>
      <w:r w:rsidRPr="003423BD">
        <w:rPr>
          <w:sz w:val="24"/>
          <w:szCs w:val="24"/>
        </w:rPr>
        <w:t>4) Produces observable results</w:t>
      </w:r>
    </w:p>
    <w:p w:rsidR="00F85E7B" w:rsidRPr="003423BD" w:rsidRDefault="00F85E7B" w:rsidP="00AE261F">
      <w:pPr>
        <w:spacing w:before="100" w:after="100"/>
        <w:rPr>
          <w:sz w:val="24"/>
          <w:szCs w:val="24"/>
        </w:rPr>
      </w:pPr>
      <w:r w:rsidRPr="003423BD">
        <w:rPr>
          <w:sz w:val="24"/>
          <w:szCs w:val="24"/>
        </w:rPr>
        <w:t xml:space="preserve">The use case diagram was drawn to design a representation of the functional requirements of the application (what the system is required to do). It was drawn to graphically depict the interactions between the system and external systems and users.  The main activities that were represented include; </w:t>
      </w:r>
    </w:p>
    <w:p w:rsidR="00F85E7B" w:rsidRPr="003423BD" w:rsidRDefault="00F85E7B" w:rsidP="00AE261F">
      <w:pPr>
        <w:numPr>
          <w:ilvl w:val="0"/>
          <w:numId w:val="23"/>
        </w:numPr>
        <w:spacing w:before="100" w:after="100"/>
        <w:ind w:hanging="360"/>
        <w:jc w:val="both"/>
        <w:rPr>
          <w:sz w:val="24"/>
          <w:szCs w:val="24"/>
        </w:rPr>
      </w:pPr>
      <w:r w:rsidRPr="003423BD">
        <w:rPr>
          <w:sz w:val="24"/>
          <w:szCs w:val="24"/>
        </w:rPr>
        <w:lastRenderedPageBreak/>
        <w:t xml:space="preserve">A </w:t>
      </w:r>
      <w:r w:rsidR="009123D2" w:rsidRPr="003423BD">
        <w:rPr>
          <w:sz w:val="24"/>
          <w:szCs w:val="24"/>
        </w:rPr>
        <w:t>patient</w:t>
      </w:r>
      <w:r w:rsidRPr="003423BD">
        <w:rPr>
          <w:sz w:val="24"/>
          <w:szCs w:val="24"/>
        </w:rPr>
        <w:t xml:space="preserve"> using the </w:t>
      </w:r>
      <w:r w:rsidR="009123D2" w:rsidRPr="003423BD">
        <w:rPr>
          <w:sz w:val="24"/>
          <w:szCs w:val="24"/>
        </w:rPr>
        <w:t>logging in and viewing doctor biography and other relevant</w:t>
      </w:r>
      <w:r w:rsidR="0016161E">
        <w:rPr>
          <w:sz w:val="24"/>
          <w:szCs w:val="24"/>
        </w:rPr>
        <w:t xml:space="preserve"> </w:t>
      </w:r>
      <w:r w:rsidRPr="003423BD">
        <w:rPr>
          <w:sz w:val="24"/>
          <w:szCs w:val="24"/>
        </w:rPr>
        <w:t xml:space="preserve"> information. </w:t>
      </w:r>
    </w:p>
    <w:p w:rsidR="00F85E7B" w:rsidRPr="003423BD" w:rsidRDefault="00F85E7B" w:rsidP="00AE261F">
      <w:pPr>
        <w:numPr>
          <w:ilvl w:val="0"/>
          <w:numId w:val="23"/>
        </w:numPr>
        <w:spacing w:before="100" w:after="100"/>
        <w:ind w:hanging="360"/>
        <w:jc w:val="both"/>
        <w:rPr>
          <w:sz w:val="24"/>
          <w:szCs w:val="24"/>
        </w:rPr>
      </w:pPr>
      <w:r w:rsidRPr="003423BD">
        <w:rPr>
          <w:sz w:val="24"/>
          <w:szCs w:val="24"/>
        </w:rPr>
        <w:t xml:space="preserve">A </w:t>
      </w:r>
      <w:r w:rsidR="009123D2" w:rsidRPr="003423BD">
        <w:rPr>
          <w:sz w:val="24"/>
          <w:szCs w:val="24"/>
        </w:rPr>
        <w:t>system administrator</w:t>
      </w:r>
      <w:r w:rsidRPr="003423BD">
        <w:rPr>
          <w:sz w:val="24"/>
          <w:szCs w:val="24"/>
        </w:rPr>
        <w:t xml:space="preserve"> being able to manage their </w:t>
      </w:r>
      <w:r w:rsidR="009123D2" w:rsidRPr="003423BD">
        <w:rPr>
          <w:sz w:val="24"/>
          <w:szCs w:val="24"/>
        </w:rPr>
        <w:t>users</w:t>
      </w:r>
      <w:r w:rsidRPr="003423BD">
        <w:rPr>
          <w:sz w:val="24"/>
          <w:szCs w:val="24"/>
        </w:rPr>
        <w:t xml:space="preserve"> and also </w:t>
      </w:r>
      <w:r w:rsidR="009123D2" w:rsidRPr="003423BD">
        <w:rPr>
          <w:sz w:val="24"/>
          <w:szCs w:val="24"/>
        </w:rPr>
        <w:t>transaction</w:t>
      </w:r>
      <w:r w:rsidRPr="003423BD">
        <w:rPr>
          <w:sz w:val="24"/>
          <w:szCs w:val="24"/>
        </w:rPr>
        <w:t xml:space="preserve"> </w:t>
      </w:r>
      <w:r w:rsidR="0016161E">
        <w:rPr>
          <w:sz w:val="24"/>
          <w:szCs w:val="24"/>
        </w:rPr>
        <w:t>information.</w:t>
      </w:r>
    </w:p>
    <w:p w:rsidR="00F85E7B" w:rsidRPr="003423BD" w:rsidRDefault="009123D2" w:rsidP="00AE261F">
      <w:pPr>
        <w:numPr>
          <w:ilvl w:val="0"/>
          <w:numId w:val="23"/>
        </w:numPr>
        <w:spacing w:before="100" w:after="100"/>
        <w:ind w:hanging="360"/>
        <w:jc w:val="both"/>
        <w:rPr>
          <w:sz w:val="24"/>
          <w:szCs w:val="24"/>
        </w:rPr>
      </w:pPr>
      <w:r w:rsidRPr="003423BD">
        <w:rPr>
          <w:sz w:val="24"/>
          <w:szCs w:val="24"/>
        </w:rPr>
        <w:t>Doctor and patients interacting through chosen means i.e</w:t>
      </w:r>
      <w:r w:rsidR="00475C0D" w:rsidRPr="003423BD">
        <w:rPr>
          <w:sz w:val="24"/>
          <w:szCs w:val="24"/>
        </w:rPr>
        <w:t>.</w:t>
      </w:r>
      <w:r w:rsidRPr="003423BD">
        <w:rPr>
          <w:sz w:val="24"/>
          <w:szCs w:val="24"/>
        </w:rPr>
        <w:t xml:space="preserve"> video call, audio chat or online text messaging.</w:t>
      </w:r>
      <w:r w:rsidR="00F85E7B" w:rsidRPr="003423BD">
        <w:rPr>
          <w:sz w:val="24"/>
          <w:szCs w:val="24"/>
        </w:rPr>
        <w:t xml:space="preserve"> </w:t>
      </w:r>
    </w:p>
    <w:p w:rsidR="00D62F76" w:rsidRPr="003423BD" w:rsidRDefault="00D62F76" w:rsidP="00AE261F">
      <w:pPr>
        <w:spacing w:before="100" w:after="100"/>
        <w:jc w:val="both"/>
        <w:rPr>
          <w:sz w:val="24"/>
          <w:szCs w:val="24"/>
        </w:rPr>
      </w:pPr>
      <w:r w:rsidRPr="003423BD">
        <w:rPr>
          <w:sz w:val="24"/>
          <w:szCs w:val="24"/>
        </w:rPr>
        <w:t>Consider the diagrams below:</w:t>
      </w:r>
    </w:p>
    <w:p w:rsidR="0039633F" w:rsidRPr="003423BD" w:rsidRDefault="0039633F" w:rsidP="00AE261F">
      <w:pPr>
        <w:spacing w:before="100" w:after="100"/>
        <w:ind w:left="360"/>
      </w:pPr>
      <w:r w:rsidRPr="003423BD">
        <w:rPr>
          <w:noProof/>
        </w:rPr>
        <w:drawing>
          <wp:inline distT="0" distB="0" distL="0" distR="0" wp14:anchorId="61F7F033" wp14:editId="7FC6D061">
            <wp:extent cx="5934075" cy="4267200"/>
            <wp:effectExtent l="0" t="0" r="9525" b="0"/>
            <wp:docPr id="3" name="Picture 3" descr="C:\Users\Moses\AppData\Local\Microsoft\Windows\INetCache\Content.Word\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ses\AppData\Local\Microsoft\Windows\INetCache\Content.Word\Use Cas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267200"/>
                    </a:xfrm>
                    <a:prstGeom prst="rect">
                      <a:avLst/>
                    </a:prstGeom>
                    <a:noFill/>
                    <a:ln>
                      <a:noFill/>
                    </a:ln>
                  </pic:spPr>
                </pic:pic>
              </a:graphicData>
            </a:graphic>
          </wp:inline>
        </w:drawing>
      </w:r>
    </w:p>
    <w:p w:rsidR="0039633F" w:rsidRDefault="009123D2" w:rsidP="00AE261F">
      <w:pPr>
        <w:spacing w:before="100" w:after="100"/>
        <w:ind w:left="360"/>
        <w:jc w:val="center"/>
        <w:rPr>
          <w:b/>
        </w:rPr>
      </w:pPr>
      <w:r w:rsidRPr="003423BD">
        <w:rPr>
          <w:b/>
        </w:rPr>
        <w:t>Figure 4.41: The User Use Case</w:t>
      </w:r>
    </w:p>
    <w:p w:rsidR="000156B2" w:rsidRDefault="000156B2" w:rsidP="000156B2">
      <w:pPr>
        <w:spacing w:before="100" w:after="100"/>
        <w:ind w:left="360"/>
        <w:rPr>
          <w:sz w:val="24"/>
          <w:szCs w:val="24"/>
        </w:rPr>
      </w:pPr>
      <w:r w:rsidRPr="000156B2">
        <w:rPr>
          <w:sz w:val="24"/>
          <w:szCs w:val="24"/>
        </w:rPr>
        <w:t>This use-case</w:t>
      </w:r>
      <w:r>
        <w:rPr>
          <w:sz w:val="24"/>
          <w:szCs w:val="24"/>
        </w:rPr>
        <w:t xml:space="preserve"> shows the key features that the user and the doctor can access on the site.</w:t>
      </w:r>
      <w:r w:rsidR="00116D60">
        <w:rPr>
          <w:sz w:val="24"/>
          <w:szCs w:val="24"/>
        </w:rPr>
        <w:t xml:space="preserve"> </w:t>
      </w:r>
      <w:r>
        <w:rPr>
          <w:sz w:val="24"/>
          <w:szCs w:val="24"/>
        </w:rPr>
        <w:t>The patient can register him/her-self and once that is completed, he/she can search for doctors in relation to their areas of specialization, view their biographies and work history, schedule appointments and begin live interactions with them as long as they have paid beforehand.</w:t>
      </w:r>
    </w:p>
    <w:p w:rsidR="000156B2" w:rsidRPr="000156B2" w:rsidRDefault="000156B2" w:rsidP="000156B2">
      <w:pPr>
        <w:spacing w:before="100" w:after="100"/>
        <w:ind w:left="360"/>
        <w:rPr>
          <w:sz w:val="24"/>
          <w:szCs w:val="24"/>
        </w:rPr>
      </w:pPr>
      <w:r>
        <w:rPr>
          <w:sz w:val="24"/>
          <w:szCs w:val="24"/>
        </w:rPr>
        <w:lastRenderedPageBreak/>
        <w:t>The doctors on the other hand will be registered by the system administrator(s) after proper vetting.</w:t>
      </w:r>
      <w:r w:rsidR="00116D60">
        <w:rPr>
          <w:sz w:val="24"/>
          <w:szCs w:val="24"/>
        </w:rPr>
        <w:t xml:space="preserve"> </w:t>
      </w:r>
      <w:r>
        <w:rPr>
          <w:sz w:val="24"/>
          <w:szCs w:val="24"/>
        </w:rPr>
        <w:t>Once that is done, they only need to update their appointment schedules and begin interacting with patients</w:t>
      </w:r>
      <w:r w:rsidR="00116D60">
        <w:rPr>
          <w:sz w:val="24"/>
          <w:szCs w:val="24"/>
        </w:rPr>
        <w:t>. They can also view their patients’ records.</w:t>
      </w:r>
    </w:p>
    <w:p w:rsidR="00994F6A" w:rsidRPr="003423BD" w:rsidRDefault="00E41166" w:rsidP="00AE261F">
      <w:pPr>
        <w:spacing w:before="100" w:after="100"/>
        <w:ind w:left="360"/>
        <w:rPr>
          <w:sz w:val="28"/>
          <w:szCs w:val="28"/>
        </w:rPr>
      </w:pPr>
      <w:r>
        <w:rPr>
          <w:sz w:val="28"/>
          <w:szCs w:val="28"/>
        </w:rPr>
        <w:pict>
          <v:shape id="_x0000_i1026" type="#_x0000_t75" style="width:427.5pt;height:215.25pt">
            <v:imagedata r:id="rId14" o:title="Admin Use Case"/>
          </v:shape>
        </w:pict>
      </w:r>
    </w:p>
    <w:p w:rsidR="009123D2" w:rsidRDefault="009123D2" w:rsidP="00AE261F">
      <w:pPr>
        <w:spacing w:before="100" w:after="100"/>
        <w:ind w:left="360"/>
        <w:jc w:val="center"/>
        <w:rPr>
          <w:b/>
        </w:rPr>
      </w:pPr>
      <w:r w:rsidRPr="003423BD">
        <w:rPr>
          <w:b/>
        </w:rPr>
        <w:t>Figure 4.42: The Admin Use Case</w:t>
      </w:r>
    </w:p>
    <w:p w:rsidR="00116D60" w:rsidRPr="00116D60" w:rsidRDefault="00116D60" w:rsidP="00116D60">
      <w:pPr>
        <w:spacing w:before="100" w:after="100"/>
        <w:ind w:left="360"/>
        <w:rPr>
          <w:sz w:val="24"/>
          <w:szCs w:val="24"/>
        </w:rPr>
      </w:pPr>
      <w:r>
        <w:rPr>
          <w:sz w:val="24"/>
          <w:szCs w:val="24"/>
        </w:rPr>
        <w:t xml:space="preserve">This use-case is pertaining to the administrator who plays a vital role in the system. The administrator is the only one who can register a new doctor. The administrator is also able to access patient records if need be. The administrator also has the rights to delete a user or restore a user back to the system, should there be viable cause to do so. The system administrator also has a panel that lets him/her see the system statistics (i.e. the number of users, transactions </w:t>
      </w:r>
      <w:r w:rsidR="002357E4">
        <w:rPr>
          <w:sz w:val="24"/>
          <w:szCs w:val="24"/>
        </w:rPr>
        <w:t>etc.</w:t>
      </w:r>
      <w:r>
        <w:rPr>
          <w:sz w:val="24"/>
          <w:szCs w:val="24"/>
        </w:rPr>
        <w:t>)</w:t>
      </w:r>
    </w:p>
    <w:p w:rsidR="0039633F" w:rsidRPr="003423BD" w:rsidRDefault="00732023" w:rsidP="00AE261F">
      <w:pPr>
        <w:pStyle w:val="Heading3"/>
        <w:spacing w:before="100" w:after="100"/>
        <w:rPr>
          <w:rFonts w:asciiTheme="minorHAnsi" w:hAnsiTheme="minorHAnsi"/>
          <w:color w:val="auto"/>
          <w:sz w:val="28"/>
          <w:szCs w:val="28"/>
        </w:rPr>
      </w:pPr>
      <w:bookmarkStart w:id="67" w:name="_Toc443571328"/>
      <w:bookmarkStart w:id="68" w:name="_Toc454538349"/>
      <w:r w:rsidRPr="003423BD">
        <w:rPr>
          <w:rFonts w:asciiTheme="minorHAnsi" w:hAnsiTheme="minorHAnsi"/>
          <w:color w:val="auto"/>
          <w:sz w:val="28"/>
          <w:szCs w:val="28"/>
        </w:rPr>
        <w:t xml:space="preserve">4.5 </w:t>
      </w:r>
      <w:r w:rsidR="0039633F" w:rsidRPr="003423BD">
        <w:rPr>
          <w:rFonts w:asciiTheme="minorHAnsi" w:hAnsiTheme="minorHAnsi"/>
          <w:color w:val="auto"/>
          <w:sz w:val="28"/>
          <w:szCs w:val="28"/>
        </w:rPr>
        <w:t>Data Flow Diagram</w:t>
      </w:r>
      <w:bookmarkEnd w:id="67"/>
      <w:bookmarkEnd w:id="68"/>
    </w:p>
    <w:p w:rsidR="00994F6A" w:rsidRPr="003423BD" w:rsidRDefault="00994F6A" w:rsidP="00AE261F">
      <w:pPr>
        <w:spacing w:before="100" w:after="100"/>
      </w:pPr>
      <w:r w:rsidRPr="003423BD">
        <w:rPr>
          <w:rFonts w:cs="Segoe UI Light"/>
          <w:sz w:val="24"/>
          <w:szCs w:val="24"/>
        </w:rPr>
        <w:t>DFDs are used to illustrate the process that capture, manipulate, store and distribute data between the system and its environments and among system components. They model how data flows through the system.</w:t>
      </w:r>
    </w:p>
    <w:p w:rsidR="0039633F" w:rsidRPr="003423BD" w:rsidRDefault="0039633F" w:rsidP="00AE261F">
      <w:pPr>
        <w:spacing w:before="100" w:after="100"/>
        <w:ind w:left="360"/>
        <w:rPr>
          <w:b/>
          <w:sz w:val="28"/>
          <w:szCs w:val="28"/>
          <w:u w:val="single"/>
        </w:rPr>
      </w:pPr>
      <w:r w:rsidRPr="003423BD">
        <w:rPr>
          <w:noProof/>
        </w:rPr>
        <w:lastRenderedPageBreak/>
        <w:drawing>
          <wp:inline distT="0" distB="0" distL="0" distR="0" wp14:anchorId="0935231C" wp14:editId="5690A50A">
            <wp:extent cx="5934075" cy="3448050"/>
            <wp:effectExtent l="0" t="0" r="9525" b="0"/>
            <wp:docPr id="4" name="Picture 4" descr="C:\Users\Moses\AppData\Local\Microsoft\Windows\INetCache\Content.Word\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oses\AppData\Local\Microsoft\Windows\INetCache\Content.Word\DF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p w:rsidR="0039633F" w:rsidRDefault="009123D2" w:rsidP="00AE261F">
      <w:pPr>
        <w:spacing w:before="100" w:after="100"/>
        <w:ind w:left="360"/>
        <w:jc w:val="center"/>
        <w:rPr>
          <w:b/>
        </w:rPr>
      </w:pPr>
      <w:r w:rsidRPr="003423BD">
        <w:rPr>
          <w:b/>
        </w:rPr>
        <w:t>Figure 4.5: Data Flow Diagram</w:t>
      </w:r>
    </w:p>
    <w:p w:rsidR="00116D60" w:rsidRPr="00116D60" w:rsidRDefault="00116D60" w:rsidP="00116D60">
      <w:pPr>
        <w:spacing w:before="100" w:after="100"/>
        <w:ind w:left="360"/>
        <w:rPr>
          <w:sz w:val="24"/>
          <w:szCs w:val="24"/>
        </w:rPr>
      </w:pPr>
      <w:r>
        <w:rPr>
          <w:sz w:val="24"/>
          <w:szCs w:val="24"/>
        </w:rPr>
        <w:t>This data flow diagram</w:t>
      </w:r>
      <w:r w:rsidR="008A3DC0">
        <w:rPr>
          <w:sz w:val="24"/>
          <w:szCs w:val="24"/>
        </w:rPr>
        <w:t xml:space="preserve"> shows the general flow of data throughout the system. It all begins with the user logging in either as a patient or doctor. One inputs their personal username and password and logs in after data has been verified with the store data in the database. Once that is done, from a patient’s interface, he/she initiates data retrieval from the database on the doctors available given their area of specialty. From a doctor’s interface, he/she can pull patient records from the database and view their status. When both interact with the system, there is transfer of patient records, payment transactions as well as medical history data.</w:t>
      </w:r>
    </w:p>
    <w:p w:rsidR="00B37209" w:rsidRPr="003423BD" w:rsidRDefault="00B37209" w:rsidP="00AE261F">
      <w:pPr>
        <w:spacing w:before="100" w:after="100"/>
        <w:ind w:left="360"/>
        <w:jc w:val="center"/>
        <w:rPr>
          <w:b/>
        </w:rPr>
      </w:pPr>
    </w:p>
    <w:p w:rsidR="00E67A00" w:rsidRPr="003423BD" w:rsidRDefault="00732023" w:rsidP="00AE261F">
      <w:pPr>
        <w:pStyle w:val="Heading3"/>
        <w:spacing w:before="100" w:after="100"/>
        <w:rPr>
          <w:rFonts w:asciiTheme="minorHAnsi" w:hAnsiTheme="minorHAnsi"/>
          <w:color w:val="auto"/>
          <w:sz w:val="28"/>
          <w:szCs w:val="28"/>
        </w:rPr>
      </w:pPr>
      <w:bookmarkStart w:id="69" w:name="_Toc443571329"/>
      <w:bookmarkStart w:id="70" w:name="_Toc454538350"/>
      <w:r w:rsidRPr="003423BD">
        <w:rPr>
          <w:rFonts w:asciiTheme="minorHAnsi" w:hAnsiTheme="minorHAnsi"/>
          <w:color w:val="auto"/>
          <w:sz w:val="28"/>
          <w:szCs w:val="28"/>
        </w:rPr>
        <w:t xml:space="preserve">4.6 </w:t>
      </w:r>
      <w:r w:rsidR="00E67A00" w:rsidRPr="003423BD">
        <w:rPr>
          <w:rFonts w:asciiTheme="minorHAnsi" w:hAnsiTheme="minorHAnsi"/>
          <w:color w:val="auto"/>
          <w:sz w:val="28"/>
          <w:szCs w:val="28"/>
        </w:rPr>
        <w:t>Activity Diagram</w:t>
      </w:r>
      <w:bookmarkEnd w:id="69"/>
      <w:bookmarkEnd w:id="70"/>
    </w:p>
    <w:p w:rsidR="00F85E7B" w:rsidRPr="003423BD" w:rsidRDefault="00F85E7B" w:rsidP="00AE261F">
      <w:pPr>
        <w:spacing w:before="100" w:after="100"/>
        <w:ind w:right="14"/>
        <w:rPr>
          <w:sz w:val="24"/>
          <w:szCs w:val="24"/>
        </w:rPr>
      </w:pPr>
      <w:r w:rsidRPr="003423BD">
        <w:rPr>
          <w:sz w:val="24"/>
          <w:szCs w:val="24"/>
        </w:rPr>
        <w:t>The activity diagram was drawn to determine the flow of events/activities between</w:t>
      </w:r>
      <w:r w:rsidR="009123D2" w:rsidRPr="003423BD">
        <w:rPr>
          <w:sz w:val="24"/>
          <w:szCs w:val="24"/>
        </w:rPr>
        <w:t xml:space="preserve"> system</w:t>
      </w:r>
      <w:r w:rsidRPr="003423BD">
        <w:rPr>
          <w:sz w:val="24"/>
          <w:szCs w:val="24"/>
        </w:rPr>
        <w:t xml:space="preserve"> </w:t>
      </w:r>
      <w:r w:rsidR="009123D2" w:rsidRPr="003423BD">
        <w:rPr>
          <w:sz w:val="24"/>
          <w:szCs w:val="24"/>
        </w:rPr>
        <w:t>administrators</w:t>
      </w:r>
      <w:r w:rsidRPr="003423BD">
        <w:rPr>
          <w:sz w:val="24"/>
          <w:szCs w:val="24"/>
        </w:rPr>
        <w:t xml:space="preserve">, </w:t>
      </w:r>
      <w:r w:rsidR="009123D2" w:rsidRPr="003423BD">
        <w:rPr>
          <w:sz w:val="24"/>
          <w:szCs w:val="24"/>
        </w:rPr>
        <w:t>doctors and patients</w:t>
      </w:r>
      <w:r w:rsidRPr="003423BD">
        <w:rPr>
          <w:sz w:val="24"/>
          <w:szCs w:val="24"/>
        </w:rPr>
        <w:t xml:space="preserve">. What activities can the </w:t>
      </w:r>
      <w:r w:rsidR="009123D2" w:rsidRPr="003423BD">
        <w:rPr>
          <w:sz w:val="24"/>
          <w:szCs w:val="24"/>
        </w:rPr>
        <w:t xml:space="preserve">system administrators, doctors and patients </w:t>
      </w:r>
      <w:r w:rsidRPr="003423BD">
        <w:rPr>
          <w:sz w:val="24"/>
          <w:szCs w:val="24"/>
        </w:rPr>
        <w:t xml:space="preserve">perform and what are the outcomes. </w:t>
      </w:r>
    </w:p>
    <w:p w:rsidR="00F85E7B" w:rsidRPr="003423BD" w:rsidRDefault="00F85E7B" w:rsidP="00AE261F">
      <w:pPr>
        <w:spacing w:before="100" w:after="100"/>
      </w:pPr>
    </w:p>
    <w:p w:rsidR="0039633F" w:rsidRPr="003423BD" w:rsidRDefault="00994F6A" w:rsidP="00AE261F">
      <w:pPr>
        <w:spacing w:before="100" w:after="100"/>
      </w:pPr>
      <w:r w:rsidRPr="003423BD">
        <w:rPr>
          <w:noProof/>
          <w:sz w:val="28"/>
          <w:szCs w:val="28"/>
        </w:rPr>
        <w:lastRenderedPageBreak/>
        <w:drawing>
          <wp:inline distT="0" distB="0" distL="0" distR="0" wp14:anchorId="06184F7F" wp14:editId="6DAE6CF6">
            <wp:extent cx="6472555" cy="3952875"/>
            <wp:effectExtent l="0" t="0" r="4445" b="9525"/>
            <wp:docPr id="6" name="Picture 6" descr="C:\Users\Moses\AppData\Local\Microsoft\Windows\INetCache\Content.Word\Doctor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ses\AppData\Local\Microsoft\Windows\INetCache\Content.Word\Doctor Activity Diagr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0351" cy="3957636"/>
                    </a:xfrm>
                    <a:prstGeom prst="rect">
                      <a:avLst/>
                    </a:prstGeom>
                    <a:noFill/>
                    <a:ln>
                      <a:noFill/>
                    </a:ln>
                  </pic:spPr>
                </pic:pic>
              </a:graphicData>
            </a:graphic>
          </wp:inline>
        </w:drawing>
      </w:r>
    </w:p>
    <w:p w:rsidR="009123D2" w:rsidRDefault="009123D2" w:rsidP="00AE261F">
      <w:pPr>
        <w:spacing w:before="100" w:after="100"/>
        <w:jc w:val="center"/>
        <w:rPr>
          <w:b/>
        </w:rPr>
      </w:pPr>
      <w:r w:rsidRPr="003423BD">
        <w:rPr>
          <w:b/>
        </w:rPr>
        <w:t>Figure 4.61: Doctor Activity Diagram</w:t>
      </w:r>
    </w:p>
    <w:p w:rsidR="008A3DC0" w:rsidRDefault="008A3DC0" w:rsidP="008A3DC0">
      <w:pPr>
        <w:spacing w:before="100" w:after="100"/>
        <w:rPr>
          <w:sz w:val="24"/>
          <w:szCs w:val="24"/>
        </w:rPr>
      </w:pPr>
      <w:r>
        <w:rPr>
          <w:sz w:val="24"/>
          <w:szCs w:val="24"/>
        </w:rPr>
        <w:t>This doctor’s activity diagram displays a list of activities that are performed by the doctor when he/she logs on to the site.</w:t>
      </w:r>
      <w:r w:rsidR="00044BD4">
        <w:rPr>
          <w:sz w:val="24"/>
          <w:szCs w:val="24"/>
        </w:rPr>
        <w:t xml:space="preserve"> The activities include:</w:t>
      </w:r>
    </w:p>
    <w:p w:rsidR="00044BD4" w:rsidRDefault="00044BD4" w:rsidP="00044BD4">
      <w:pPr>
        <w:pStyle w:val="ListParagraph"/>
        <w:numPr>
          <w:ilvl w:val="0"/>
          <w:numId w:val="25"/>
        </w:numPr>
        <w:spacing w:before="100" w:after="100"/>
        <w:rPr>
          <w:sz w:val="24"/>
          <w:szCs w:val="24"/>
        </w:rPr>
      </w:pPr>
      <w:r w:rsidRPr="00044BD4">
        <w:rPr>
          <w:sz w:val="24"/>
          <w:szCs w:val="24"/>
        </w:rPr>
        <w:t>Scheduling appointments</w:t>
      </w:r>
    </w:p>
    <w:p w:rsidR="00044BD4" w:rsidRPr="00044BD4" w:rsidRDefault="00044BD4" w:rsidP="00044BD4">
      <w:pPr>
        <w:pStyle w:val="ListParagraph"/>
        <w:numPr>
          <w:ilvl w:val="0"/>
          <w:numId w:val="25"/>
        </w:numPr>
        <w:spacing w:before="100" w:after="100"/>
        <w:rPr>
          <w:sz w:val="24"/>
          <w:szCs w:val="24"/>
        </w:rPr>
      </w:pPr>
      <w:r>
        <w:rPr>
          <w:sz w:val="24"/>
          <w:szCs w:val="24"/>
        </w:rPr>
        <w:t>Interacting with patients</w:t>
      </w:r>
    </w:p>
    <w:p w:rsidR="00044BD4" w:rsidRPr="00044BD4" w:rsidRDefault="00044BD4" w:rsidP="00044BD4">
      <w:pPr>
        <w:pStyle w:val="ListParagraph"/>
        <w:numPr>
          <w:ilvl w:val="0"/>
          <w:numId w:val="25"/>
        </w:numPr>
        <w:spacing w:before="100" w:after="100"/>
        <w:rPr>
          <w:sz w:val="24"/>
          <w:szCs w:val="24"/>
        </w:rPr>
      </w:pPr>
      <w:r w:rsidRPr="00044BD4">
        <w:rPr>
          <w:sz w:val="24"/>
          <w:szCs w:val="24"/>
        </w:rPr>
        <w:t>Assessing symptoms either by video, use of pictures or by dialogue with the patient</w:t>
      </w:r>
    </w:p>
    <w:p w:rsidR="00044BD4" w:rsidRPr="00044BD4" w:rsidRDefault="00044BD4" w:rsidP="00044BD4">
      <w:pPr>
        <w:pStyle w:val="ListParagraph"/>
        <w:numPr>
          <w:ilvl w:val="0"/>
          <w:numId w:val="25"/>
        </w:numPr>
        <w:spacing w:before="100" w:after="100"/>
        <w:rPr>
          <w:sz w:val="24"/>
          <w:szCs w:val="24"/>
        </w:rPr>
      </w:pPr>
      <w:r w:rsidRPr="00044BD4">
        <w:rPr>
          <w:sz w:val="24"/>
          <w:szCs w:val="24"/>
        </w:rPr>
        <w:t>View patient records to determine their medical history so as to issue proper diagnosis</w:t>
      </w:r>
    </w:p>
    <w:p w:rsidR="00044BD4" w:rsidRDefault="00044BD4" w:rsidP="00044BD4">
      <w:pPr>
        <w:pStyle w:val="ListParagraph"/>
        <w:numPr>
          <w:ilvl w:val="0"/>
          <w:numId w:val="25"/>
        </w:numPr>
        <w:spacing w:before="100" w:after="100"/>
        <w:rPr>
          <w:sz w:val="24"/>
          <w:szCs w:val="24"/>
        </w:rPr>
      </w:pPr>
      <w:r w:rsidRPr="00044BD4">
        <w:rPr>
          <w:sz w:val="24"/>
          <w:szCs w:val="24"/>
        </w:rPr>
        <w:t>Issue a diagnosis with a proper follow-up</w:t>
      </w:r>
    </w:p>
    <w:p w:rsidR="00044BD4" w:rsidRPr="00044BD4" w:rsidRDefault="00044BD4" w:rsidP="00044BD4">
      <w:pPr>
        <w:pStyle w:val="ListParagraph"/>
        <w:spacing w:before="100" w:after="100"/>
        <w:rPr>
          <w:sz w:val="24"/>
          <w:szCs w:val="24"/>
        </w:rPr>
      </w:pPr>
    </w:p>
    <w:p w:rsidR="00044BD4" w:rsidRPr="008A3DC0" w:rsidRDefault="00044BD4" w:rsidP="008A3DC0">
      <w:pPr>
        <w:spacing w:before="100" w:after="100"/>
        <w:rPr>
          <w:sz w:val="24"/>
          <w:szCs w:val="24"/>
        </w:rPr>
      </w:pPr>
    </w:p>
    <w:p w:rsidR="0039633F" w:rsidRPr="003423BD" w:rsidRDefault="00994F6A" w:rsidP="00AE261F">
      <w:pPr>
        <w:spacing w:before="100" w:after="100"/>
      </w:pPr>
      <w:r w:rsidRPr="003423BD">
        <w:rPr>
          <w:noProof/>
          <w:sz w:val="24"/>
          <w:szCs w:val="24"/>
        </w:rPr>
        <w:lastRenderedPageBreak/>
        <w:drawing>
          <wp:inline distT="0" distB="0" distL="0" distR="0" wp14:anchorId="5797118D" wp14:editId="5989358C">
            <wp:extent cx="6791659" cy="4800600"/>
            <wp:effectExtent l="0" t="0" r="9525" b="0"/>
            <wp:docPr id="7" name="Picture 7" descr="C:\Users\Moses\AppData\Local\Microsoft\Windows\INetCache\Content.Word\Patient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oses\AppData\Local\Microsoft\Windows\INetCache\Content.Word\Patient Activity 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12714" cy="4815482"/>
                    </a:xfrm>
                    <a:prstGeom prst="rect">
                      <a:avLst/>
                    </a:prstGeom>
                    <a:noFill/>
                    <a:ln>
                      <a:noFill/>
                    </a:ln>
                  </pic:spPr>
                </pic:pic>
              </a:graphicData>
            </a:graphic>
          </wp:inline>
        </w:drawing>
      </w:r>
    </w:p>
    <w:p w:rsidR="009123D2" w:rsidRDefault="009123D2" w:rsidP="00AE261F">
      <w:pPr>
        <w:spacing w:before="100" w:after="100"/>
        <w:jc w:val="center"/>
        <w:rPr>
          <w:b/>
        </w:rPr>
      </w:pPr>
      <w:r w:rsidRPr="003423BD">
        <w:rPr>
          <w:b/>
        </w:rPr>
        <w:t>Figure 4.62: Patient Activity Diagram</w:t>
      </w:r>
    </w:p>
    <w:p w:rsidR="00044BD4" w:rsidRDefault="00044BD4" w:rsidP="00044BD4">
      <w:pPr>
        <w:spacing w:before="100" w:after="100"/>
        <w:rPr>
          <w:sz w:val="24"/>
          <w:szCs w:val="24"/>
        </w:rPr>
      </w:pPr>
      <w:r>
        <w:rPr>
          <w:sz w:val="24"/>
          <w:szCs w:val="24"/>
        </w:rPr>
        <w:t>This patient’s activity diagram displays a list of activities that are performed by the patient when he/she logs on to the site. The activities include:</w:t>
      </w:r>
    </w:p>
    <w:p w:rsidR="00044BD4" w:rsidRDefault="00044BD4" w:rsidP="00044BD4">
      <w:pPr>
        <w:pStyle w:val="ListParagraph"/>
        <w:numPr>
          <w:ilvl w:val="0"/>
          <w:numId w:val="26"/>
        </w:numPr>
        <w:spacing w:before="100" w:after="100"/>
        <w:rPr>
          <w:sz w:val="24"/>
          <w:szCs w:val="24"/>
        </w:rPr>
      </w:pPr>
      <w:r>
        <w:rPr>
          <w:sz w:val="24"/>
          <w:szCs w:val="24"/>
        </w:rPr>
        <w:t>Registering</w:t>
      </w:r>
    </w:p>
    <w:p w:rsidR="00044BD4" w:rsidRDefault="00044BD4" w:rsidP="00044BD4">
      <w:pPr>
        <w:pStyle w:val="ListParagraph"/>
        <w:numPr>
          <w:ilvl w:val="0"/>
          <w:numId w:val="26"/>
        </w:numPr>
        <w:spacing w:before="100" w:after="100"/>
        <w:rPr>
          <w:sz w:val="24"/>
          <w:szCs w:val="24"/>
        </w:rPr>
      </w:pPr>
      <w:r>
        <w:rPr>
          <w:sz w:val="24"/>
          <w:szCs w:val="24"/>
        </w:rPr>
        <w:t>Paying a consultation fee</w:t>
      </w:r>
    </w:p>
    <w:p w:rsidR="00044BD4" w:rsidRDefault="00044BD4" w:rsidP="00044BD4">
      <w:pPr>
        <w:pStyle w:val="ListParagraph"/>
        <w:numPr>
          <w:ilvl w:val="0"/>
          <w:numId w:val="26"/>
        </w:numPr>
        <w:spacing w:before="100" w:after="100"/>
        <w:rPr>
          <w:sz w:val="24"/>
          <w:szCs w:val="24"/>
        </w:rPr>
      </w:pPr>
      <w:r>
        <w:rPr>
          <w:sz w:val="24"/>
          <w:szCs w:val="24"/>
        </w:rPr>
        <w:t>Searching for the doctor in regards to his/her illness</w:t>
      </w:r>
    </w:p>
    <w:p w:rsidR="00044BD4" w:rsidRDefault="00044BD4" w:rsidP="00044BD4">
      <w:pPr>
        <w:pStyle w:val="ListParagraph"/>
        <w:numPr>
          <w:ilvl w:val="0"/>
          <w:numId w:val="26"/>
        </w:numPr>
        <w:spacing w:before="100" w:after="100"/>
        <w:rPr>
          <w:sz w:val="24"/>
          <w:szCs w:val="24"/>
        </w:rPr>
      </w:pPr>
      <w:r>
        <w:rPr>
          <w:sz w:val="24"/>
          <w:szCs w:val="24"/>
        </w:rPr>
        <w:t>Schedule an appointment</w:t>
      </w:r>
    </w:p>
    <w:p w:rsidR="00044BD4" w:rsidRPr="00044BD4" w:rsidRDefault="00044BD4" w:rsidP="00044BD4">
      <w:pPr>
        <w:pStyle w:val="ListParagraph"/>
        <w:numPr>
          <w:ilvl w:val="0"/>
          <w:numId w:val="26"/>
        </w:numPr>
        <w:spacing w:before="100" w:after="100"/>
        <w:rPr>
          <w:sz w:val="24"/>
          <w:szCs w:val="24"/>
        </w:rPr>
      </w:pPr>
      <w:r>
        <w:rPr>
          <w:sz w:val="24"/>
          <w:szCs w:val="24"/>
        </w:rPr>
        <w:t>Interacting with doctors live online</w:t>
      </w:r>
    </w:p>
    <w:p w:rsidR="00044BD4" w:rsidRPr="003423BD" w:rsidRDefault="00044BD4" w:rsidP="00AE261F">
      <w:pPr>
        <w:spacing w:before="100" w:after="100"/>
        <w:jc w:val="center"/>
        <w:rPr>
          <w:b/>
        </w:rPr>
      </w:pPr>
    </w:p>
    <w:p w:rsidR="0039633F" w:rsidRPr="003423BD" w:rsidRDefault="00E41166" w:rsidP="00AE261F">
      <w:pPr>
        <w:spacing w:before="100" w:after="100"/>
        <w:rPr>
          <w:sz w:val="24"/>
          <w:szCs w:val="24"/>
        </w:rPr>
      </w:pPr>
      <w:r>
        <w:rPr>
          <w:sz w:val="24"/>
          <w:szCs w:val="24"/>
        </w:rPr>
        <w:lastRenderedPageBreak/>
        <w:pict>
          <v:shape id="_x0000_i1027" type="#_x0000_t75" style="width:537pt;height:326.25pt">
            <v:imagedata r:id="rId18" o:title="Admin Activity Diagram"/>
          </v:shape>
        </w:pict>
      </w:r>
    </w:p>
    <w:p w:rsidR="009123D2" w:rsidRDefault="00044BD4" w:rsidP="00044BD4">
      <w:pPr>
        <w:tabs>
          <w:tab w:val="center" w:pos="4680"/>
          <w:tab w:val="left" w:pos="7050"/>
        </w:tabs>
        <w:spacing w:before="100" w:after="100"/>
        <w:rPr>
          <w:b/>
        </w:rPr>
      </w:pPr>
      <w:r>
        <w:rPr>
          <w:b/>
        </w:rPr>
        <w:tab/>
      </w:r>
      <w:r w:rsidR="009123D2" w:rsidRPr="003423BD">
        <w:rPr>
          <w:b/>
        </w:rPr>
        <w:t>Figure 4.63 Admin Activity Diagram</w:t>
      </w:r>
      <w:r>
        <w:rPr>
          <w:b/>
        </w:rPr>
        <w:tab/>
      </w:r>
    </w:p>
    <w:p w:rsidR="00044BD4" w:rsidRDefault="00044BD4" w:rsidP="00044BD4">
      <w:pPr>
        <w:spacing w:before="100" w:after="100"/>
        <w:rPr>
          <w:sz w:val="24"/>
          <w:szCs w:val="24"/>
        </w:rPr>
      </w:pPr>
      <w:r>
        <w:rPr>
          <w:sz w:val="24"/>
          <w:szCs w:val="24"/>
        </w:rPr>
        <w:t xml:space="preserve">This administrator’s activity diagram displays a list of activities that are performed by the </w:t>
      </w:r>
      <w:r w:rsidR="000B0C16">
        <w:rPr>
          <w:sz w:val="24"/>
          <w:szCs w:val="24"/>
        </w:rPr>
        <w:t>administrator</w:t>
      </w:r>
      <w:r>
        <w:rPr>
          <w:sz w:val="24"/>
          <w:szCs w:val="24"/>
        </w:rPr>
        <w:t xml:space="preserve"> when he/she logs on to the site. The activities include:</w:t>
      </w:r>
    </w:p>
    <w:p w:rsidR="00044BD4" w:rsidRDefault="00044BD4" w:rsidP="00044BD4">
      <w:pPr>
        <w:pStyle w:val="ListParagraph"/>
        <w:numPr>
          <w:ilvl w:val="0"/>
          <w:numId w:val="27"/>
        </w:numPr>
        <w:spacing w:before="100" w:after="100"/>
        <w:rPr>
          <w:sz w:val="24"/>
          <w:szCs w:val="24"/>
        </w:rPr>
      </w:pPr>
      <w:r>
        <w:rPr>
          <w:sz w:val="24"/>
          <w:szCs w:val="24"/>
        </w:rPr>
        <w:t>Registering</w:t>
      </w:r>
      <w:r w:rsidR="000B0C16">
        <w:rPr>
          <w:sz w:val="24"/>
          <w:szCs w:val="24"/>
        </w:rPr>
        <w:t xml:space="preserve"> doctors</w:t>
      </w:r>
    </w:p>
    <w:p w:rsidR="00044BD4" w:rsidRDefault="000B0C16" w:rsidP="00044BD4">
      <w:pPr>
        <w:pStyle w:val="ListParagraph"/>
        <w:numPr>
          <w:ilvl w:val="0"/>
          <w:numId w:val="27"/>
        </w:numPr>
        <w:spacing w:before="100" w:after="100"/>
        <w:rPr>
          <w:sz w:val="24"/>
          <w:szCs w:val="24"/>
        </w:rPr>
      </w:pPr>
      <w:r>
        <w:rPr>
          <w:sz w:val="24"/>
          <w:szCs w:val="24"/>
        </w:rPr>
        <w:t>Viewing patient records</w:t>
      </w:r>
    </w:p>
    <w:p w:rsidR="00044BD4" w:rsidRDefault="000B0C16" w:rsidP="00044BD4">
      <w:pPr>
        <w:pStyle w:val="ListParagraph"/>
        <w:numPr>
          <w:ilvl w:val="0"/>
          <w:numId w:val="27"/>
        </w:numPr>
        <w:spacing w:before="100" w:after="100"/>
        <w:rPr>
          <w:sz w:val="24"/>
          <w:szCs w:val="24"/>
        </w:rPr>
      </w:pPr>
      <w:r>
        <w:rPr>
          <w:sz w:val="24"/>
          <w:szCs w:val="24"/>
        </w:rPr>
        <w:t>Register/delete users</w:t>
      </w:r>
    </w:p>
    <w:p w:rsidR="00044BD4" w:rsidRDefault="000B0C16" w:rsidP="00044BD4">
      <w:pPr>
        <w:pStyle w:val="ListParagraph"/>
        <w:numPr>
          <w:ilvl w:val="0"/>
          <w:numId w:val="27"/>
        </w:numPr>
        <w:spacing w:before="100" w:after="100"/>
        <w:rPr>
          <w:sz w:val="24"/>
          <w:szCs w:val="24"/>
        </w:rPr>
      </w:pPr>
      <w:r>
        <w:rPr>
          <w:sz w:val="24"/>
          <w:szCs w:val="24"/>
        </w:rPr>
        <w:t>Restore users</w:t>
      </w:r>
    </w:p>
    <w:p w:rsidR="00044BD4" w:rsidRPr="00044BD4" w:rsidRDefault="000B0C16" w:rsidP="00044BD4">
      <w:pPr>
        <w:pStyle w:val="ListParagraph"/>
        <w:numPr>
          <w:ilvl w:val="0"/>
          <w:numId w:val="27"/>
        </w:numPr>
        <w:spacing w:before="100" w:after="100"/>
        <w:rPr>
          <w:sz w:val="24"/>
          <w:szCs w:val="24"/>
        </w:rPr>
      </w:pPr>
      <w:r>
        <w:rPr>
          <w:sz w:val="24"/>
          <w:szCs w:val="24"/>
        </w:rPr>
        <w:t>View completed transactions</w:t>
      </w:r>
    </w:p>
    <w:p w:rsidR="00044BD4" w:rsidRPr="003423BD" w:rsidRDefault="00044BD4" w:rsidP="00044BD4">
      <w:pPr>
        <w:tabs>
          <w:tab w:val="center" w:pos="4680"/>
          <w:tab w:val="left" w:pos="7050"/>
        </w:tabs>
        <w:spacing w:before="100" w:after="100"/>
        <w:rPr>
          <w:b/>
        </w:rPr>
      </w:pPr>
    </w:p>
    <w:p w:rsidR="00994F6A" w:rsidRPr="003423BD" w:rsidRDefault="00732023" w:rsidP="00AE261F">
      <w:pPr>
        <w:pStyle w:val="Heading3"/>
        <w:spacing w:before="100" w:after="100"/>
        <w:rPr>
          <w:rFonts w:asciiTheme="minorHAnsi" w:hAnsiTheme="minorHAnsi"/>
          <w:color w:val="auto"/>
          <w:sz w:val="28"/>
          <w:szCs w:val="28"/>
        </w:rPr>
      </w:pPr>
      <w:bookmarkStart w:id="71" w:name="_Toc443571330"/>
      <w:bookmarkStart w:id="72" w:name="_Toc454538351"/>
      <w:r w:rsidRPr="003423BD">
        <w:rPr>
          <w:rFonts w:asciiTheme="minorHAnsi" w:hAnsiTheme="minorHAnsi"/>
          <w:color w:val="auto"/>
          <w:sz w:val="28"/>
          <w:szCs w:val="28"/>
        </w:rPr>
        <w:t xml:space="preserve">4.7 </w:t>
      </w:r>
      <w:r w:rsidR="00994F6A" w:rsidRPr="003423BD">
        <w:rPr>
          <w:rFonts w:asciiTheme="minorHAnsi" w:hAnsiTheme="minorHAnsi"/>
          <w:color w:val="auto"/>
          <w:sz w:val="28"/>
          <w:szCs w:val="28"/>
        </w:rPr>
        <w:t>Sequence Diagram</w:t>
      </w:r>
      <w:bookmarkEnd w:id="71"/>
      <w:bookmarkEnd w:id="72"/>
    </w:p>
    <w:p w:rsidR="00B05428" w:rsidRPr="003423BD" w:rsidRDefault="00B05428" w:rsidP="00AE261F">
      <w:pPr>
        <w:spacing w:before="100" w:after="100"/>
        <w:jc w:val="both"/>
        <w:rPr>
          <w:rFonts w:cs="Segoe UI Light"/>
          <w:sz w:val="24"/>
          <w:szCs w:val="24"/>
        </w:rPr>
      </w:pPr>
      <w:r w:rsidRPr="003423BD">
        <w:rPr>
          <w:rFonts w:cs="Segoe UI Light"/>
          <w:sz w:val="24"/>
          <w:szCs w:val="24"/>
        </w:rPr>
        <w:t>A sequence diagram shows how various objects interact during a certain period of time. It defines event sequences that result in some desired outcome, that is, what messages are sent between the system objects as well as the order in which they occur.</w:t>
      </w:r>
      <w:r w:rsidRPr="003423BD">
        <w:rPr>
          <w:rFonts w:cs="Segoe UI Light"/>
          <w:color w:val="222222"/>
          <w:sz w:val="23"/>
          <w:szCs w:val="23"/>
          <w:shd w:val="clear" w:color="auto" w:fill="FFFFFF"/>
        </w:rPr>
        <w:t xml:space="preserve"> </w:t>
      </w:r>
      <w:r w:rsidRPr="003423BD">
        <w:rPr>
          <w:rFonts w:cs="Segoe UI Light"/>
          <w:sz w:val="24"/>
          <w:szCs w:val="24"/>
        </w:rPr>
        <w:t>The diagram below conveys this information along the horizontal and vertical dimensions: the vertical dimension shows, top down, the time sequence of messages/calls as they occur, and the horizontal dimension shows, left to right, the object instances that the messages are sent to.</w:t>
      </w:r>
    </w:p>
    <w:p w:rsidR="00B05428" w:rsidRPr="003423BD" w:rsidRDefault="00C9663E" w:rsidP="00AE261F">
      <w:pPr>
        <w:spacing w:before="100" w:after="100"/>
        <w:jc w:val="both"/>
        <w:rPr>
          <w:rFonts w:cs="Segoe UI Light"/>
          <w:sz w:val="24"/>
          <w:szCs w:val="24"/>
        </w:rPr>
      </w:pPr>
      <w:r w:rsidRPr="003423BD">
        <w:rPr>
          <w:rFonts w:cs="Segoe UI Light"/>
          <w:sz w:val="24"/>
          <w:szCs w:val="24"/>
        </w:rPr>
        <w:lastRenderedPageBreak/>
        <w:t xml:space="preserve">Consider the </w:t>
      </w:r>
      <w:r w:rsidR="00B05428" w:rsidRPr="003423BD">
        <w:rPr>
          <w:rFonts w:cs="Segoe UI Light"/>
          <w:sz w:val="24"/>
          <w:szCs w:val="24"/>
        </w:rPr>
        <w:t>sequence diagram below;</w:t>
      </w:r>
    </w:p>
    <w:p w:rsidR="00B05428" w:rsidRPr="003423BD" w:rsidRDefault="00B05428" w:rsidP="00AE261F">
      <w:pPr>
        <w:spacing w:before="100" w:after="100"/>
      </w:pPr>
    </w:p>
    <w:p w:rsidR="00F84ABB" w:rsidRPr="003423BD" w:rsidRDefault="00F84ABB" w:rsidP="00AE261F">
      <w:pPr>
        <w:spacing w:before="100" w:after="100"/>
      </w:pPr>
    </w:p>
    <w:p w:rsidR="00F84ABB" w:rsidRPr="003423BD" w:rsidRDefault="00E41166" w:rsidP="00AE261F">
      <w:pPr>
        <w:spacing w:before="100" w:after="100"/>
      </w:pPr>
      <w:r>
        <w:pict>
          <v:shape id="_x0000_i1028" type="#_x0000_t75" style="width:516.75pt;height:303pt">
            <v:imagedata r:id="rId19" o:title="Sequence Diagram"/>
          </v:shape>
        </w:pict>
      </w:r>
    </w:p>
    <w:p w:rsidR="009123D2" w:rsidRDefault="009123D2" w:rsidP="00AE261F">
      <w:pPr>
        <w:spacing w:before="100" w:after="100"/>
        <w:jc w:val="center"/>
        <w:rPr>
          <w:b/>
        </w:rPr>
      </w:pPr>
      <w:r w:rsidRPr="003423BD">
        <w:rPr>
          <w:b/>
        </w:rPr>
        <w:t>Figure 4.7: Sequence Diagram</w:t>
      </w:r>
    </w:p>
    <w:p w:rsidR="00D041AD" w:rsidRDefault="00D041AD" w:rsidP="00AE261F">
      <w:pPr>
        <w:spacing w:before="100" w:after="100"/>
        <w:jc w:val="center"/>
        <w:rPr>
          <w:b/>
        </w:rPr>
      </w:pPr>
    </w:p>
    <w:p w:rsidR="00DC70D0" w:rsidRPr="00DC70D0" w:rsidRDefault="00DC70D0" w:rsidP="00DC70D0">
      <w:pPr>
        <w:pStyle w:val="NormalWeb"/>
        <w:shd w:val="clear" w:color="auto" w:fill="FFFFFF"/>
        <w:spacing w:before="120" w:beforeAutospacing="0" w:after="120" w:afterAutospacing="0" w:line="336" w:lineRule="atLeast"/>
        <w:rPr>
          <w:rFonts w:asciiTheme="minorHAnsi" w:hAnsiTheme="minorHAnsi" w:cs="Arial"/>
        </w:rPr>
      </w:pPr>
      <w:r w:rsidRPr="00DC70D0">
        <w:rPr>
          <w:rFonts w:asciiTheme="minorHAnsi" w:hAnsiTheme="minorHAnsi" w:cs="Arial"/>
        </w:rPr>
        <w:t>If the lifeline is that of an object, it demonstrates a role. Leaving the instance name blank can represent anonymous and unnamed instances.</w:t>
      </w:r>
    </w:p>
    <w:p w:rsidR="00DC70D0" w:rsidRPr="00DC70D0" w:rsidRDefault="00DC70D0" w:rsidP="00DC70D0">
      <w:pPr>
        <w:pStyle w:val="NormalWeb"/>
        <w:shd w:val="clear" w:color="auto" w:fill="FFFFFF"/>
        <w:spacing w:before="120" w:beforeAutospacing="0" w:after="120" w:afterAutospacing="0" w:line="336" w:lineRule="atLeast"/>
        <w:rPr>
          <w:rFonts w:asciiTheme="minorHAnsi" w:hAnsiTheme="minorHAnsi" w:cs="Arial"/>
        </w:rPr>
      </w:pPr>
      <w:r w:rsidRPr="00DC70D0">
        <w:rPr>
          <w:rFonts w:asciiTheme="minorHAnsi" w:hAnsiTheme="minorHAnsi" w:cs="Arial"/>
        </w:rPr>
        <w:t>Messages, written with horizontal</w:t>
      </w:r>
      <w:r w:rsidRPr="00DC70D0">
        <w:rPr>
          <w:rStyle w:val="apple-converted-space"/>
          <w:rFonts w:asciiTheme="minorHAnsi" w:eastAsiaTheme="majorEastAsia" w:hAnsiTheme="minorHAnsi" w:cs="Arial"/>
        </w:rPr>
        <w:t> </w:t>
      </w:r>
      <w:hyperlink r:id="rId20" w:tooltip="Arrow (symbol)" w:history="1">
        <w:r w:rsidRPr="00DC70D0">
          <w:rPr>
            <w:rStyle w:val="Hyperlink"/>
            <w:rFonts w:asciiTheme="minorHAnsi" w:eastAsiaTheme="majorEastAsia" w:hAnsiTheme="minorHAnsi" w:cs="Arial"/>
            <w:color w:val="auto"/>
            <w:u w:val="none"/>
          </w:rPr>
          <w:t>arrows</w:t>
        </w:r>
      </w:hyperlink>
      <w:r w:rsidRPr="00DC70D0">
        <w:rPr>
          <w:rStyle w:val="apple-converted-space"/>
          <w:rFonts w:asciiTheme="minorHAnsi" w:eastAsiaTheme="majorEastAsia" w:hAnsiTheme="minorHAnsi" w:cs="Arial"/>
        </w:rPr>
        <w:t> </w:t>
      </w:r>
      <w:r w:rsidRPr="00DC70D0">
        <w:rPr>
          <w:rFonts w:asciiTheme="minorHAnsi" w:hAnsiTheme="minorHAnsi" w:cs="Arial"/>
        </w:rPr>
        <w:t>with the message name written above them, display interaction. Solid arrow heads represent synchronous calls,</w:t>
      </w:r>
      <w:r w:rsidRPr="00DC70D0">
        <w:rPr>
          <w:rStyle w:val="apple-converted-space"/>
          <w:rFonts w:asciiTheme="minorHAnsi" w:eastAsiaTheme="majorEastAsia" w:hAnsiTheme="minorHAnsi" w:cs="Arial"/>
        </w:rPr>
        <w:t> </w:t>
      </w:r>
      <w:hyperlink r:id="rId21" w:history="1">
        <w:r w:rsidRPr="00DC70D0">
          <w:rPr>
            <w:rStyle w:val="Hyperlink"/>
            <w:rFonts w:asciiTheme="minorHAnsi" w:eastAsiaTheme="majorEastAsia" w:hAnsiTheme="minorHAnsi" w:cs="Arial"/>
            <w:color w:val="auto"/>
            <w:u w:val="none"/>
          </w:rPr>
          <w:t>open arrow heads</w:t>
        </w:r>
      </w:hyperlink>
      <w:r w:rsidRPr="00DC70D0">
        <w:rPr>
          <w:rStyle w:val="apple-converted-space"/>
          <w:rFonts w:asciiTheme="minorHAnsi" w:eastAsiaTheme="majorEastAsia" w:hAnsiTheme="minorHAnsi" w:cs="Arial"/>
        </w:rPr>
        <w:t> </w:t>
      </w:r>
      <w:r>
        <w:rPr>
          <w:rFonts w:asciiTheme="minorHAnsi" w:hAnsiTheme="minorHAnsi" w:cs="Arial"/>
        </w:rPr>
        <w:t>represent</w:t>
      </w:r>
      <w:r w:rsidR="006A2536">
        <w:rPr>
          <w:rFonts w:asciiTheme="minorHAnsi" w:hAnsiTheme="minorHAnsi" w:cs="Arial"/>
        </w:rPr>
        <w:t xml:space="preserve"> </w:t>
      </w:r>
      <w:hyperlink r:id="rId22" w:history="1">
        <w:r w:rsidRPr="00DC70D0">
          <w:rPr>
            <w:rStyle w:val="Hyperlink"/>
            <w:rFonts w:asciiTheme="minorHAnsi" w:eastAsiaTheme="majorEastAsia" w:hAnsiTheme="minorHAnsi" w:cs="Arial"/>
            <w:color w:val="auto"/>
            <w:u w:val="none"/>
          </w:rPr>
          <w:t>asynchronous messages</w:t>
        </w:r>
      </w:hyperlink>
      <w:r w:rsidRPr="00DC70D0">
        <w:rPr>
          <w:rFonts w:asciiTheme="minorHAnsi" w:hAnsiTheme="minorHAnsi" w:cs="Arial"/>
        </w:rPr>
        <w:t>, and dashed lines represent reply messages.</w:t>
      </w:r>
      <w:hyperlink r:id="rId23" w:anchor="cite_note-1" w:history="1"/>
      <w:r w:rsidRPr="00DC70D0">
        <w:rPr>
          <w:rStyle w:val="apple-converted-space"/>
          <w:rFonts w:asciiTheme="minorHAnsi" w:eastAsiaTheme="majorEastAsia" w:hAnsiTheme="minorHAnsi" w:cs="Arial"/>
        </w:rPr>
        <w:t> </w:t>
      </w:r>
      <w:r w:rsidRPr="00DC70D0">
        <w:rPr>
          <w:rFonts w:asciiTheme="minorHAnsi" w:hAnsiTheme="minorHAnsi" w:cs="Arial"/>
        </w:rPr>
        <w:t>If a caller sends a synchronous message, it must wait until the message is done, such as invoking a subroutine. If a caller sends an asynchronous message, it can continue processing and doesn’t have to wait for a response. Asynchronous calls are present in multithreaded applications and in</w:t>
      </w:r>
      <w:r w:rsidRPr="00DC70D0">
        <w:rPr>
          <w:rStyle w:val="apple-converted-space"/>
          <w:rFonts w:asciiTheme="minorHAnsi" w:eastAsiaTheme="majorEastAsia" w:hAnsiTheme="minorHAnsi" w:cs="Arial"/>
        </w:rPr>
        <w:t> </w:t>
      </w:r>
      <w:hyperlink r:id="rId24" w:tooltip="Message-oriented middleware" w:history="1">
        <w:r w:rsidRPr="00DC70D0">
          <w:rPr>
            <w:rStyle w:val="Hyperlink"/>
            <w:rFonts w:asciiTheme="minorHAnsi" w:eastAsiaTheme="majorEastAsia" w:hAnsiTheme="minorHAnsi" w:cs="Arial"/>
            <w:color w:val="auto"/>
            <w:u w:val="none"/>
          </w:rPr>
          <w:t>message-oriented middleware</w:t>
        </w:r>
      </w:hyperlink>
      <w:r w:rsidRPr="00DC70D0">
        <w:rPr>
          <w:rFonts w:asciiTheme="minorHAnsi" w:hAnsiTheme="minorHAnsi" w:cs="Arial"/>
        </w:rPr>
        <w:t>. Activation boxes, or</w:t>
      </w:r>
      <w:r w:rsidRPr="00DC70D0">
        <w:rPr>
          <w:rStyle w:val="apple-converted-space"/>
          <w:rFonts w:asciiTheme="minorHAnsi" w:eastAsiaTheme="majorEastAsia" w:hAnsiTheme="minorHAnsi" w:cs="Arial"/>
        </w:rPr>
        <w:t> </w:t>
      </w:r>
      <w:hyperlink r:id="rId25" w:tooltip="Method (computer science)" w:history="1">
        <w:r w:rsidRPr="00DC70D0">
          <w:rPr>
            <w:rStyle w:val="Hyperlink"/>
            <w:rFonts w:asciiTheme="minorHAnsi" w:eastAsiaTheme="majorEastAsia" w:hAnsiTheme="minorHAnsi" w:cs="Arial"/>
            <w:color w:val="auto"/>
            <w:u w:val="none"/>
          </w:rPr>
          <w:t>method</w:t>
        </w:r>
      </w:hyperlink>
      <w:r w:rsidRPr="00DC70D0">
        <w:rPr>
          <w:rFonts w:asciiTheme="minorHAnsi" w:hAnsiTheme="minorHAnsi" w:cs="Arial"/>
        </w:rPr>
        <w:t>-call boxes, are opaque rectangles drawn on top of lifelines to represent that processes are being performed in response to the message (Execution</w:t>
      </w:r>
      <w:r w:rsidR="006A2536">
        <w:rPr>
          <w:rFonts w:asciiTheme="minorHAnsi" w:hAnsiTheme="minorHAnsi" w:cs="Arial"/>
        </w:rPr>
        <w:t xml:space="preserve"> </w:t>
      </w:r>
      <w:r w:rsidRPr="00DC70D0">
        <w:rPr>
          <w:rFonts w:asciiTheme="minorHAnsi" w:hAnsiTheme="minorHAnsi" w:cs="Arial"/>
        </w:rPr>
        <w:t>Specifications in UML).</w:t>
      </w:r>
    </w:p>
    <w:p w:rsidR="00DC70D0" w:rsidRPr="00DC70D0" w:rsidRDefault="00DC70D0" w:rsidP="00DC70D0">
      <w:pPr>
        <w:pStyle w:val="NormalWeb"/>
        <w:shd w:val="clear" w:color="auto" w:fill="FFFFFF"/>
        <w:spacing w:before="120" w:beforeAutospacing="0" w:after="120" w:afterAutospacing="0" w:line="336" w:lineRule="atLeast"/>
        <w:rPr>
          <w:rFonts w:asciiTheme="minorHAnsi" w:hAnsiTheme="minorHAnsi" w:cs="Arial"/>
        </w:rPr>
      </w:pPr>
      <w:r w:rsidRPr="00DC70D0">
        <w:rPr>
          <w:rFonts w:asciiTheme="minorHAnsi" w:hAnsiTheme="minorHAnsi" w:cs="Arial"/>
        </w:rPr>
        <w:lastRenderedPageBreak/>
        <w:t>Objects calling methods on themselves use messages and add new activation boxes on top of any others to indicate a further level of</w:t>
      </w:r>
      <w:r w:rsidRPr="00DC70D0">
        <w:rPr>
          <w:rStyle w:val="apple-converted-space"/>
          <w:rFonts w:asciiTheme="minorHAnsi" w:eastAsiaTheme="majorEastAsia" w:hAnsiTheme="minorHAnsi" w:cs="Arial"/>
        </w:rPr>
        <w:t> </w:t>
      </w:r>
      <w:hyperlink r:id="rId26" w:tooltip="Process (computing)" w:history="1">
        <w:r w:rsidRPr="00DC70D0">
          <w:rPr>
            <w:rStyle w:val="Hyperlink"/>
            <w:rFonts w:asciiTheme="minorHAnsi" w:eastAsiaTheme="majorEastAsia" w:hAnsiTheme="minorHAnsi" w:cs="Arial"/>
            <w:color w:val="auto"/>
            <w:u w:val="none"/>
          </w:rPr>
          <w:t>processing</w:t>
        </w:r>
      </w:hyperlink>
      <w:r w:rsidRPr="00DC70D0">
        <w:rPr>
          <w:rFonts w:asciiTheme="minorHAnsi" w:hAnsiTheme="minorHAnsi" w:cs="Arial"/>
        </w:rPr>
        <w:t>. If an object is</w:t>
      </w:r>
      <w:r w:rsidRPr="00DC70D0">
        <w:rPr>
          <w:rStyle w:val="apple-converted-space"/>
          <w:rFonts w:asciiTheme="minorHAnsi" w:eastAsiaTheme="majorEastAsia" w:hAnsiTheme="minorHAnsi" w:cs="Arial"/>
        </w:rPr>
        <w:t> </w:t>
      </w:r>
      <w:hyperlink r:id="rId27" w:tooltip="Object lifetime" w:history="1">
        <w:r w:rsidRPr="00DC70D0">
          <w:rPr>
            <w:rStyle w:val="Hyperlink"/>
            <w:rFonts w:asciiTheme="minorHAnsi" w:eastAsiaTheme="majorEastAsia" w:hAnsiTheme="minorHAnsi" w:cs="Arial"/>
            <w:color w:val="auto"/>
            <w:u w:val="none"/>
          </w:rPr>
          <w:t>destroyed</w:t>
        </w:r>
      </w:hyperlink>
      <w:r w:rsidRPr="00DC70D0">
        <w:rPr>
          <w:rStyle w:val="apple-converted-space"/>
          <w:rFonts w:asciiTheme="minorHAnsi" w:eastAsiaTheme="majorEastAsia" w:hAnsiTheme="minorHAnsi" w:cs="Arial"/>
        </w:rPr>
        <w:t> </w:t>
      </w:r>
      <w:r w:rsidRPr="00DC70D0">
        <w:rPr>
          <w:rFonts w:asciiTheme="minorHAnsi" w:hAnsiTheme="minorHAnsi" w:cs="Arial"/>
        </w:rPr>
        <w:t>(removed from</w:t>
      </w:r>
      <w:r w:rsidRPr="00DC70D0">
        <w:rPr>
          <w:rStyle w:val="apple-converted-space"/>
          <w:rFonts w:asciiTheme="minorHAnsi" w:eastAsiaTheme="majorEastAsia" w:hAnsiTheme="minorHAnsi" w:cs="Arial"/>
        </w:rPr>
        <w:t> </w:t>
      </w:r>
      <w:hyperlink r:id="rId28" w:tooltip="Computer storage" w:history="1">
        <w:r w:rsidRPr="00DC70D0">
          <w:rPr>
            <w:rStyle w:val="Hyperlink"/>
            <w:rFonts w:asciiTheme="minorHAnsi" w:eastAsiaTheme="majorEastAsia" w:hAnsiTheme="minorHAnsi" w:cs="Arial"/>
            <w:color w:val="auto"/>
            <w:u w:val="none"/>
          </w:rPr>
          <w:t>memory</w:t>
        </w:r>
      </w:hyperlink>
      <w:r w:rsidRPr="00DC70D0">
        <w:rPr>
          <w:rFonts w:asciiTheme="minorHAnsi" w:hAnsiTheme="minorHAnsi" w:cs="Arial"/>
        </w:rPr>
        <w:t>), an X is drawn on top of the lifeline, and the dashed line ceases to be drawn below it. It should be the result of a message, either from the object itself, or another.</w:t>
      </w:r>
    </w:p>
    <w:p w:rsidR="00DC70D0" w:rsidRPr="00DC70D0" w:rsidRDefault="00DC70D0" w:rsidP="00DC70D0">
      <w:pPr>
        <w:pStyle w:val="NormalWeb"/>
        <w:shd w:val="clear" w:color="auto" w:fill="FFFFFF"/>
        <w:spacing w:before="120" w:beforeAutospacing="0" w:after="120" w:afterAutospacing="0" w:line="336" w:lineRule="atLeast"/>
        <w:rPr>
          <w:rFonts w:asciiTheme="minorHAnsi" w:hAnsiTheme="minorHAnsi" w:cs="Arial"/>
        </w:rPr>
      </w:pPr>
      <w:r w:rsidRPr="00DC70D0">
        <w:rPr>
          <w:rFonts w:asciiTheme="minorHAnsi" w:hAnsiTheme="minorHAnsi" w:cs="Arial"/>
        </w:rPr>
        <w:t>A message sent from outside the diagram can be represented by a message originating from a filled-in circle (</w:t>
      </w:r>
      <w:r w:rsidRPr="00DC70D0">
        <w:rPr>
          <w:rFonts w:asciiTheme="minorHAnsi" w:hAnsiTheme="minorHAnsi" w:cs="Arial"/>
          <w:i/>
          <w:iCs/>
        </w:rPr>
        <w:t>found message</w:t>
      </w:r>
      <w:r w:rsidRPr="00DC70D0">
        <w:rPr>
          <w:rStyle w:val="apple-converted-space"/>
          <w:rFonts w:asciiTheme="minorHAnsi" w:eastAsiaTheme="majorEastAsia" w:hAnsiTheme="minorHAnsi" w:cs="Arial"/>
        </w:rPr>
        <w:t> </w:t>
      </w:r>
      <w:r w:rsidRPr="00DC70D0">
        <w:rPr>
          <w:rFonts w:asciiTheme="minorHAnsi" w:hAnsiTheme="minorHAnsi" w:cs="Arial"/>
        </w:rPr>
        <w:t>in UML) or from a border of the sequence diagram (</w:t>
      </w:r>
      <w:r w:rsidRPr="00DC70D0">
        <w:rPr>
          <w:rFonts w:asciiTheme="minorHAnsi" w:hAnsiTheme="minorHAnsi" w:cs="Arial"/>
          <w:i/>
          <w:iCs/>
        </w:rPr>
        <w:t>gate</w:t>
      </w:r>
      <w:r w:rsidRPr="00DC70D0">
        <w:rPr>
          <w:rStyle w:val="apple-converted-space"/>
          <w:rFonts w:asciiTheme="minorHAnsi" w:eastAsiaTheme="majorEastAsia" w:hAnsiTheme="minorHAnsi" w:cs="Arial"/>
        </w:rPr>
        <w:t> </w:t>
      </w:r>
      <w:r w:rsidRPr="00DC70D0">
        <w:rPr>
          <w:rFonts w:asciiTheme="minorHAnsi" w:hAnsiTheme="minorHAnsi" w:cs="Arial"/>
        </w:rPr>
        <w:t>in UML).</w:t>
      </w:r>
    </w:p>
    <w:p w:rsidR="00D041AD" w:rsidRPr="00D041AD" w:rsidRDefault="00D041AD" w:rsidP="00D041AD">
      <w:pPr>
        <w:spacing w:before="100" w:after="100"/>
        <w:rPr>
          <w:sz w:val="24"/>
          <w:szCs w:val="24"/>
        </w:rPr>
      </w:pPr>
    </w:p>
    <w:p w:rsidR="00F84ABB" w:rsidRPr="003423BD" w:rsidRDefault="00732023" w:rsidP="00AE261F">
      <w:pPr>
        <w:pStyle w:val="Heading3"/>
        <w:spacing w:before="100" w:after="100"/>
        <w:rPr>
          <w:rFonts w:asciiTheme="minorHAnsi" w:hAnsiTheme="minorHAnsi"/>
          <w:color w:val="auto"/>
          <w:sz w:val="28"/>
          <w:szCs w:val="28"/>
        </w:rPr>
      </w:pPr>
      <w:bookmarkStart w:id="73" w:name="_Toc443571331"/>
      <w:bookmarkStart w:id="74" w:name="_Toc454538352"/>
      <w:r w:rsidRPr="003423BD">
        <w:rPr>
          <w:rFonts w:asciiTheme="minorHAnsi" w:hAnsiTheme="minorHAnsi"/>
          <w:color w:val="auto"/>
          <w:sz w:val="28"/>
          <w:szCs w:val="28"/>
        </w:rPr>
        <w:t xml:space="preserve">4.8 </w:t>
      </w:r>
      <w:r w:rsidR="00F84ABB" w:rsidRPr="003423BD">
        <w:rPr>
          <w:rFonts w:asciiTheme="minorHAnsi" w:hAnsiTheme="minorHAnsi"/>
          <w:color w:val="auto"/>
          <w:sz w:val="28"/>
          <w:szCs w:val="28"/>
        </w:rPr>
        <w:t>Entity Relationship Diagram</w:t>
      </w:r>
      <w:bookmarkEnd w:id="73"/>
      <w:bookmarkEnd w:id="74"/>
    </w:p>
    <w:p w:rsidR="00B05428" w:rsidRPr="003423BD" w:rsidRDefault="00B05428" w:rsidP="00AE261F">
      <w:pPr>
        <w:spacing w:before="100" w:after="100"/>
        <w:jc w:val="both"/>
        <w:rPr>
          <w:rFonts w:cs="Segoe UI Light"/>
          <w:sz w:val="24"/>
          <w:szCs w:val="24"/>
        </w:rPr>
      </w:pPr>
      <w:r w:rsidRPr="003423BD">
        <w:rPr>
          <w:rFonts w:cs="Segoe UI Light"/>
          <w:sz w:val="24"/>
          <w:szCs w:val="24"/>
        </w:rPr>
        <w:t>An ERD is used to depict the design of the database. It is a data modeling technique used to create a graphical representation of entities, their attributes and the relationships between them in an information system. Entity refers to an object, a place, a person or an event for which data is to be collected; relationship is the interaction between the entities whereas attributes are the data we collect about the entities.</w:t>
      </w:r>
    </w:p>
    <w:p w:rsidR="00B05428" w:rsidRPr="003423BD" w:rsidRDefault="00357D31" w:rsidP="00AE261F">
      <w:pPr>
        <w:spacing w:before="100" w:after="100"/>
      </w:pPr>
      <w:r w:rsidRPr="003423BD">
        <w:rPr>
          <w:noProof/>
          <w:sz w:val="28"/>
          <w:szCs w:val="28"/>
        </w:rPr>
        <w:drawing>
          <wp:inline distT="0" distB="0" distL="0" distR="0">
            <wp:extent cx="5934075" cy="4552950"/>
            <wp:effectExtent l="0" t="0" r="9525" b="0"/>
            <wp:docPr id="10" name="Picture 10" descr="C:\Users\Moses\AppData\Local\Microsoft\Windows\INetCache\Content.Word\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oses\AppData\Local\Microsoft\Windows\INetCache\Content.Word\ER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552950"/>
                    </a:xfrm>
                    <a:prstGeom prst="rect">
                      <a:avLst/>
                    </a:prstGeom>
                    <a:noFill/>
                    <a:ln>
                      <a:noFill/>
                    </a:ln>
                  </pic:spPr>
                </pic:pic>
              </a:graphicData>
            </a:graphic>
          </wp:inline>
        </w:drawing>
      </w:r>
    </w:p>
    <w:p w:rsidR="009123D2" w:rsidRPr="003423BD" w:rsidRDefault="009123D2" w:rsidP="00AE261F">
      <w:pPr>
        <w:spacing w:before="100" w:after="100"/>
        <w:jc w:val="center"/>
        <w:rPr>
          <w:b/>
        </w:rPr>
      </w:pPr>
      <w:r w:rsidRPr="003423BD">
        <w:rPr>
          <w:b/>
        </w:rPr>
        <w:t>Figure 4.8: Entity Relationship Diagram</w:t>
      </w:r>
    </w:p>
    <w:p w:rsidR="00DC70D0" w:rsidRDefault="00DC70D0" w:rsidP="00DC70D0">
      <w:pPr>
        <w:shd w:val="clear" w:color="auto" w:fill="FFFFFF"/>
        <w:spacing w:after="100" w:afterAutospacing="1" w:line="360" w:lineRule="atLeast"/>
        <w:rPr>
          <w:rFonts w:eastAsia="Times New Roman" w:cs="Times New Roman"/>
          <w:color w:val="222222"/>
          <w:sz w:val="24"/>
          <w:szCs w:val="24"/>
        </w:rPr>
      </w:pPr>
      <w:r w:rsidRPr="00DC70D0">
        <w:rPr>
          <w:rFonts w:eastAsia="Times New Roman" w:cs="Times New Roman"/>
          <w:color w:val="222222"/>
          <w:sz w:val="24"/>
          <w:szCs w:val="24"/>
        </w:rPr>
        <w:lastRenderedPageBreak/>
        <w:t xml:space="preserve">Here </w:t>
      </w:r>
      <w:r w:rsidR="006A2536">
        <w:rPr>
          <w:rFonts w:eastAsia="Times New Roman" w:cs="Times New Roman"/>
          <w:color w:val="222222"/>
          <w:sz w:val="24"/>
          <w:szCs w:val="24"/>
        </w:rPr>
        <w:t>is the</w:t>
      </w:r>
      <w:r w:rsidRPr="00DC70D0">
        <w:rPr>
          <w:rFonts w:eastAsia="Times New Roman" w:cs="Times New Roman"/>
          <w:color w:val="222222"/>
          <w:sz w:val="24"/>
          <w:szCs w:val="24"/>
        </w:rPr>
        <w:t xml:space="preserve"> design an Entit</w:t>
      </w:r>
      <w:r w:rsidR="00CC3DE8">
        <w:rPr>
          <w:rFonts w:eastAsia="Times New Roman" w:cs="Times New Roman"/>
          <w:color w:val="222222"/>
          <w:sz w:val="24"/>
          <w:szCs w:val="24"/>
        </w:rPr>
        <w:t xml:space="preserve">y Relationship (ER) model for </w:t>
      </w:r>
      <w:r w:rsidR="006A2536">
        <w:rPr>
          <w:rFonts w:eastAsia="Times New Roman" w:cs="Times New Roman"/>
          <w:color w:val="222222"/>
          <w:sz w:val="24"/>
          <w:szCs w:val="24"/>
        </w:rPr>
        <w:t>the systems</w:t>
      </w:r>
      <w:r w:rsidR="00CC3DE8">
        <w:rPr>
          <w:rFonts w:eastAsia="Times New Roman" w:cs="Times New Roman"/>
          <w:color w:val="222222"/>
          <w:sz w:val="24"/>
          <w:szCs w:val="24"/>
        </w:rPr>
        <w:t xml:space="preserve"> database</w:t>
      </w:r>
      <w:r w:rsidRPr="00DC70D0">
        <w:rPr>
          <w:rFonts w:eastAsia="Times New Roman" w:cs="Times New Roman"/>
          <w:color w:val="222222"/>
          <w:sz w:val="24"/>
          <w:szCs w:val="24"/>
        </w:rPr>
        <w:t xml:space="preserve">. Say we have the following </w:t>
      </w:r>
      <w:r w:rsidR="00CC3DE8">
        <w:rPr>
          <w:rFonts w:eastAsia="Times New Roman" w:cs="Times New Roman"/>
          <w:color w:val="222222"/>
          <w:sz w:val="24"/>
          <w:szCs w:val="24"/>
        </w:rPr>
        <w:t>entities:</w:t>
      </w:r>
    </w:p>
    <w:p w:rsidR="00CC3DE8" w:rsidRPr="00CC3DE8" w:rsidRDefault="00CC3DE8" w:rsidP="00CC3DE8">
      <w:pPr>
        <w:pStyle w:val="ListParagraph"/>
        <w:numPr>
          <w:ilvl w:val="0"/>
          <w:numId w:val="31"/>
        </w:numPr>
        <w:shd w:val="clear" w:color="auto" w:fill="FFFFFF"/>
        <w:spacing w:after="100" w:afterAutospacing="1" w:line="360" w:lineRule="atLeast"/>
        <w:rPr>
          <w:rFonts w:eastAsia="Times New Roman" w:cs="Times New Roman"/>
          <w:color w:val="222222"/>
          <w:sz w:val="24"/>
          <w:szCs w:val="24"/>
        </w:rPr>
      </w:pPr>
      <w:r w:rsidRPr="00CC3DE8">
        <w:rPr>
          <w:rFonts w:eastAsia="Times New Roman" w:cs="Times New Roman"/>
          <w:color w:val="222222"/>
          <w:sz w:val="24"/>
          <w:szCs w:val="24"/>
        </w:rPr>
        <w:t>Administrator(s)</w:t>
      </w:r>
    </w:p>
    <w:p w:rsidR="00CC3DE8" w:rsidRPr="00CC3DE8" w:rsidRDefault="00CC3DE8" w:rsidP="00CC3DE8">
      <w:pPr>
        <w:pStyle w:val="ListParagraph"/>
        <w:numPr>
          <w:ilvl w:val="0"/>
          <w:numId w:val="31"/>
        </w:numPr>
        <w:shd w:val="clear" w:color="auto" w:fill="FFFFFF"/>
        <w:spacing w:after="100" w:afterAutospacing="1" w:line="360" w:lineRule="atLeast"/>
        <w:rPr>
          <w:rFonts w:eastAsia="Times New Roman" w:cs="Times New Roman"/>
          <w:color w:val="222222"/>
          <w:sz w:val="24"/>
          <w:szCs w:val="24"/>
        </w:rPr>
      </w:pPr>
      <w:r w:rsidRPr="00CC3DE8">
        <w:rPr>
          <w:rFonts w:eastAsia="Times New Roman" w:cs="Times New Roman"/>
          <w:color w:val="222222"/>
          <w:sz w:val="24"/>
          <w:szCs w:val="24"/>
        </w:rPr>
        <w:t>Doctor(s)</w:t>
      </w:r>
    </w:p>
    <w:p w:rsidR="00CC3DE8" w:rsidRPr="00CC3DE8" w:rsidRDefault="00CC3DE8" w:rsidP="00CC3DE8">
      <w:pPr>
        <w:pStyle w:val="ListParagraph"/>
        <w:numPr>
          <w:ilvl w:val="0"/>
          <w:numId w:val="31"/>
        </w:numPr>
        <w:shd w:val="clear" w:color="auto" w:fill="FFFFFF"/>
        <w:spacing w:after="100" w:afterAutospacing="1" w:line="360" w:lineRule="atLeast"/>
        <w:rPr>
          <w:rFonts w:eastAsia="Times New Roman" w:cs="Times New Roman"/>
          <w:color w:val="222222"/>
          <w:sz w:val="24"/>
          <w:szCs w:val="24"/>
        </w:rPr>
      </w:pPr>
      <w:r w:rsidRPr="00CC3DE8">
        <w:rPr>
          <w:rFonts w:eastAsia="Times New Roman" w:cs="Times New Roman"/>
          <w:color w:val="222222"/>
          <w:sz w:val="24"/>
          <w:szCs w:val="24"/>
        </w:rPr>
        <w:t>Patient(s)</w:t>
      </w:r>
    </w:p>
    <w:p w:rsidR="00F85E7B" w:rsidRPr="003423BD" w:rsidRDefault="00E97DF6" w:rsidP="00AE261F">
      <w:pPr>
        <w:pStyle w:val="Heading1"/>
        <w:spacing w:before="100" w:after="100"/>
        <w:jc w:val="center"/>
        <w:rPr>
          <w:rFonts w:asciiTheme="minorHAnsi" w:hAnsiTheme="minorHAnsi"/>
          <w:color w:val="auto"/>
        </w:rPr>
      </w:pPr>
      <w:bookmarkStart w:id="75" w:name="_Toc454538353"/>
      <w:r w:rsidRPr="003423BD">
        <w:rPr>
          <w:rFonts w:asciiTheme="minorHAnsi" w:hAnsiTheme="minorHAnsi"/>
          <w:color w:val="auto"/>
        </w:rPr>
        <w:t>SYSTEM DESIGN</w:t>
      </w:r>
      <w:bookmarkEnd w:id="75"/>
    </w:p>
    <w:p w:rsidR="00306410" w:rsidRPr="003423BD" w:rsidRDefault="00306410" w:rsidP="00AE261F">
      <w:pPr>
        <w:spacing w:before="100" w:after="100"/>
      </w:pPr>
    </w:p>
    <w:p w:rsidR="00F85E7B" w:rsidRPr="009F262A" w:rsidRDefault="00F85E7B" w:rsidP="00AE261F">
      <w:pPr>
        <w:spacing w:before="100" w:after="100"/>
        <w:rPr>
          <w:sz w:val="24"/>
          <w:szCs w:val="24"/>
        </w:rPr>
      </w:pPr>
      <w:r w:rsidRPr="009F262A">
        <w:rPr>
          <w:sz w:val="24"/>
          <w:szCs w:val="24"/>
        </w:rPr>
        <w:t>Systems design is the process of defining the architecture, components, modules, interfaces, and data for a system to satisfy specified requirements. The purpose of system design is to prepare you for the implementation it allows you to model how your system will function on paper before implementation begins.</w:t>
      </w:r>
    </w:p>
    <w:p w:rsidR="00F85E7B" w:rsidRPr="009F262A" w:rsidRDefault="00F85E7B" w:rsidP="00AE261F">
      <w:pPr>
        <w:spacing w:before="100" w:after="100"/>
        <w:rPr>
          <w:sz w:val="24"/>
          <w:szCs w:val="24"/>
        </w:rPr>
      </w:pPr>
      <w:r w:rsidRPr="009F262A">
        <w:rPr>
          <w:sz w:val="24"/>
          <w:szCs w:val="24"/>
        </w:rPr>
        <w:t xml:space="preserve">Conceptual design can be divided into two parts: The </w:t>
      </w:r>
      <w:r w:rsidRPr="009F262A">
        <w:rPr>
          <w:b/>
          <w:bCs/>
          <w:sz w:val="24"/>
          <w:szCs w:val="24"/>
        </w:rPr>
        <w:t xml:space="preserve">data model </w:t>
      </w:r>
      <w:r w:rsidRPr="009F262A">
        <w:rPr>
          <w:sz w:val="24"/>
          <w:szCs w:val="24"/>
        </w:rPr>
        <w:t xml:space="preserve">and the </w:t>
      </w:r>
      <w:r w:rsidRPr="009F262A">
        <w:rPr>
          <w:b/>
          <w:bCs/>
          <w:sz w:val="24"/>
          <w:szCs w:val="24"/>
        </w:rPr>
        <w:t>process model</w:t>
      </w:r>
      <w:r w:rsidRPr="009F262A">
        <w:rPr>
          <w:sz w:val="24"/>
          <w:szCs w:val="24"/>
        </w:rPr>
        <w:t>. The data model focuses on what data should be stored in the database while the process model deals with how the data is processed. To put this in the context of the relational database, the data model is used to design the relational tables. The process model is used to design the queries that will access and perform operations on those tables.</w:t>
      </w:r>
    </w:p>
    <w:p w:rsidR="00F85E7B" w:rsidRPr="00024D55" w:rsidRDefault="00F85E7B" w:rsidP="00AE261F">
      <w:pPr>
        <w:pStyle w:val="Heading2"/>
        <w:spacing w:before="100" w:after="100"/>
        <w:rPr>
          <w:rFonts w:asciiTheme="minorHAnsi" w:hAnsiTheme="minorHAnsi"/>
          <w:color w:val="auto"/>
          <w:u w:val="single"/>
        </w:rPr>
      </w:pPr>
      <w:bookmarkStart w:id="76" w:name="_Toc29782"/>
      <w:bookmarkStart w:id="77" w:name="_Toc24787"/>
      <w:bookmarkStart w:id="78" w:name="_Toc2961"/>
      <w:bookmarkStart w:id="79" w:name="_Toc356975665"/>
      <w:bookmarkStart w:id="80" w:name="_Toc416036415"/>
      <w:bookmarkStart w:id="81" w:name="_Toc454538354"/>
      <w:r w:rsidRPr="00024D55">
        <w:rPr>
          <w:rFonts w:asciiTheme="minorHAnsi" w:hAnsiTheme="minorHAnsi"/>
          <w:color w:val="auto"/>
          <w:u w:val="single"/>
        </w:rPr>
        <w:t>4.</w:t>
      </w:r>
      <w:r w:rsidR="00AB19A4" w:rsidRPr="00024D55">
        <w:rPr>
          <w:rFonts w:asciiTheme="minorHAnsi" w:hAnsiTheme="minorHAnsi"/>
          <w:color w:val="auto"/>
          <w:u w:val="single"/>
        </w:rPr>
        <w:t>9</w:t>
      </w:r>
      <w:r w:rsidRPr="00024D55">
        <w:rPr>
          <w:rFonts w:asciiTheme="minorHAnsi" w:hAnsiTheme="minorHAnsi"/>
          <w:color w:val="auto"/>
          <w:u w:val="single"/>
        </w:rPr>
        <w:t>: Data Model</w:t>
      </w:r>
      <w:bookmarkEnd w:id="76"/>
      <w:bookmarkEnd w:id="77"/>
      <w:bookmarkEnd w:id="78"/>
      <w:bookmarkEnd w:id="79"/>
      <w:bookmarkEnd w:id="80"/>
      <w:bookmarkEnd w:id="81"/>
    </w:p>
    <w:p w:rsidR="00F85E7B" w:rsidRPr="009F262A" w:rsidRDefault="00F85E7B" w:rsidP="00AE261F">
      <w:pPr>
        <w:spacing w:before="100" w:after="100"/>
        <w:rPr>
          <w:sz w:val="24"/>
          <w:szCs w:val="24"/>
        </w:rPr>
      </w:pPr>
      <w:r w:rsidRPr="009F262A">
        <w:rPr>
          <w:sz w:val="24"/>
          <w:szCs w:val="24"/>
        </w:rPr>
        <w:t xml:space="preserve">A data model can be thought of as a diagram or flowchart that illustrates the relationships between data. </w:t>
      </w:r>
      <w:r w:rsidRPr="009F262A">
        <w:rPr>
          <w:sz w:val="24"/>
          <w:szCs w:val="24"/>
        </w:rPr>
        <w:br/>
        <w:t>This is a conceptual representation of the data structures that are required by a database. The first step in designing a database is to develop an Entity-Relation Diagram (ERD). The ERD serves as a blue print from which a relational database maybe deduced.</w:t>
      </w:r>
    </w:p>
    <w:p w:rsidR="00F85E7B" w:rsidRPr="00024D55" w:rsidRDefault="00F85E7B" w:rsidP="00024D55">
      <w:pPr>
        <w:pStyle w:val="Heading2"/>
        <w:rPr>
          <w:rFonts w:asciiTheme="minorHAnsi" w:hAnsiTheme="minorHAnsi"/>
          <w:color w:val="auto"/>
          <w:u w:val="single"/>
        </w:rPr>
      </w:pPr>
      <w:bookmarkStart w:id="82" w:name="_Toc25322"/>
      <w:bookmarkStart w:id="83" w:name="_Toc20868"/>
      <w:bookmarkStart w:id="84" w:name="_Toc20904"/>
      <w:bookmarkStart w:id="85" w:name="_Toc356975666"/>
      <w:bookmarkStart w:id="86" w:name="_Toc416036416"/>
      <w:bookmarkStart w:id="87" w:name="_Toc454538355"/>
      <w:r w:rsidRPr="00024D55">
        <w:rPr>
          <w:rFonts w:asciiTheme="minorHAnsi" w:hAnsiTheme="minorHAnsi"/>
          <w:color w:val="auto"/>
          <w:u w:val="single"/>
        </w:rPr>
        <w:t>4.</w:t>
      </w:r>
      <w:r w:rsidR="00AB19A4" w:rsidRPr="00024D55">
        <w:rPr>
          <w:rFonts w:asciiTheme="minorHAnsi" w:hAnsiTheme="minorHAnsi"/>
          <w:color w:val="auto"/>
          <w:u w:val="single"/>
        </w:rPr>
        <w:t>10</w:t>
      </w:r>
      <w:r w:rsidRPr="00024D55">
        <w:rPr>
          <w:rFonts w:asciiTheme="minorHAnsi" w:hAnsiTheme="minorHAnsi"/>
          <w:color w:val="auto"/>
          <w:u w:val="single"/>
        </w:rPr>
        <w:t>: Database Design</w:t>
      </w:r>
      <w:bookmarkEnd w:id="82"/>
      <w:bookmarkEnd w:id="83"/>
      <w:bookmarkEnd w:id="84"/>
      <w:bookmarkEnd w:id="85"/>
      <w:bookmarkEnd w:id="86"/>
      <w:bookmarkEnd w:id="87"/>
    </w:p>
    <w:p w:rsidR="00F85E7B" w:rsidRPr="009F262A" w:rsidRDefault="00F85E7B" w:rsidP="00AE261F">
      <w:pPr>
        <w:spacing w:before="100" w:after="100"/>
        <w:rPr>
          <w:sz w:val="24"/>
          <w:szCs w:val="24"/>
        </w:rPr>
      </w:pPr>
      <w:r w:rsidRPr="009F262A">
        <w:rPr>
          <w:sz w:val="24"/>
          <w:szCs w:val="24"/>
        </w:rPr>
        <w:t>Database design is the process of producing a detailed data model of a database. This logical data model contains all the needed logical and physical design choices and physical storage parameters needed to generate a design in a Data Definition Language, which can then be used to create a database. A fully attributed data model contains detailed attributes for each entity.</w:t>
      </w:r>
    </w:p>
    <w:p w:rsidR="003F0FC8" w:rsidRPr="003423BD" w:rsidRDefault="003F0FC8" w:rsidP="00AE261F">
      <w:pPr>
        <w:pStyle w:val="Heading4"/>
        <w:spacing w:before="100" w:after="100"/>
        <w:rPr>
          <w:rFonts w:asciiTheme="minorHAnsi" w:hAnsiTheme="minorHAnsi"/>
          <w:b/>
          <w:i w:val="0"/>
          <w:color w:val="auto"/>
          <w:sz w:val="28"/>
          <w:szCs w:val="28"/>
          <w:u w:val="single"/>
        </w:rPr>
      </w:pPr>
      <w:r w:rsidRPr="003423BD">
        <w:rPr>
          <w:rFonts w:asciiTheme="minorHAnsi" w:hAnsiTheme="minorHAnsi"/>
          <w:b/>
          <w:i w:val="0"/>
          <w:color w:val="auto"/>
          <w:sz w:val="28"/>
          <w:szCs w:val="28"/>
          <w:u w:val="single"/>
        </w:rPr>
        <w:lastRenderedPageBreak/>
        <w:t>Database Schema</w:t>
      </w:r>
    </w:p>
    <w:p w:rsidR="00357D31" w:rsidRPr="003423BD" w:rsidRDefault="00E41166" w:rsidP="00AE261F">
      <w:pPr>
        <w:spacing w:before="100" w:after="100"/>
      </w:pPr>
      <w:r>
        <w:pict>
          <v:shape id="_x0000_i1029" type="#_x0000_t75" style="width:468pt;height:383.25pt">
            <v:imagedata r:id="rId30" o:title="ERD"/>
          </v:shape>
        </w:pict>
      </w:r>
    </w:p>
    <w:p w:rsidR="00F36FE8" w:rsidRPr="00024D55" w:rsidRDefault="00AB19A4" w:rsidP="00024D55">
      <w:pPr>
        <w:pStyle w:val="Heading2"/>
        <w:rPr>
          <w:rFonts w:asciiTheme="minorHAnsi" w:hAnsiTheme="minorHAnsi"/>
          <w:color w:val="auto"/>
        </w:rPr>
      </w:pPr>
      <w:bookmarkStart w:id="88" w:name="_Toc416036417"/>
      <w:bookmarkStart w:id="89" w:name="_Toc454538356"/>
      <w:r w:rsidRPr="00024D55">
        <w:rPr>
          <w:rFonts w:asciiTheme="minorHAnsi" w:hAnsiTheme="minorHAnsi"/>
          <w:color w:val="auto"/>
        </w:rPr>
        <w:t>4.11</w:t>
      </w:r>
      <w:r w:rsidR="00F36FE8" w:rsidRPr="00024D55">
        <w:rPr>
          <w:rFonts w:asciiTheme="minorHAnsi" w:hAnsiTheme="minorHAnsi"/>
          <w:color w:val="auto"/>
        </w:rPr>
        <w:t>: Table Design</w:t>
      </w:r>
      <w:bookmarkEnd w:id="88"/>
      <w:bookmarkEnd w:id="89"/>
    </w:p>
    <w:p w:rsidR="00F36FE8" w:rsidRPr="003423BD" w:rsidRDefault="009F262A" w:rsidP="00AE261F">
      <w:pPr>
        <w:pStyle w:val="Heading4"/>
        <w:spacing w:before="100" w:after="100"/>
        <w:rPr>
          <w:rFonts w:asciiTheme="minorHAnsi" w:hAnsiTheme="minorHAnsi"/>
          <w:b/>
          <w:color w:val="auto"/>
          <w:sz w:val="24"/>
          <w:szCs w:val="24"/>
        </w:rPr>
      </w:pPr>
      <w:r>
        <w:rPr>
          <w:rFonts w:asciiTheme="minorHAnsi" w:hAnsiTheme="minorHAnsi"/>
          <w:b/>
          <w:color w:val="auto"/>
          <w:sz w:val="24"/>
          <w:szCs w:val="24"/>
        </w:rPr>
        <w:t xml:space="preserve">a. </w:t>
      </w:r>
      <w:r w:rsidR="00F36FE8" w:rsidRPr="003423BD">
        <w:rPr>
          <w:rFonts w:asciiTheme="minorHAnsi" w:hAnsiTheme="minorHAnsi"/>
          <w:b/>
          <w:color w:val="auto"/>
          <w:sz w:val="24"/>
          <w:szCs w:val="24"/>
        </w:rPr>
        <w:t>Sessions Table</w:t>
      </w:r>
    </w:p>
    <w:p w:rsidR="00F36FE8" w:rsidRPr="003423BD" w:rsidRDefault="00F36FE8" w:rsidP="00AE261F">
      <w:pPr>
        <w:spacing w:before="100" w:after="100"/>
      </w:pPr>
      <w:r w:rsidRPr="003423BD">
        <w:t>This is the table where all the sessions will be stored.</w:t>
      </w:r>
    </w:p>
    <w:tbl>
      <w:tblPr>
        <w:tblStyle w:val="TableGrid"/>
        <w:tblW w:w="9835" w:type="dxa"/>
        <w:tblLook w:val="04A0" w:firstRow="1" w:lastRow="0" w:firstColumn="1" w:lastColumn="0" w:noHBand="0" w:noVBand="1"/>
      </w:tblPr>
      <w:tblGrid>
        <w:gridCol w:w="1967"/>
        <w:gridCol w:w="1967"/>
        <w:gridCol w:w="1967"/>
        <w:gridCol w:w="1967"/>
        <w:gridCol w:w="1967"/>
      </w:tblGrid>
      <w:tr w:rsidR="0058083C" w:rsidRPr="003423BD" w:rsidTr="0058083C">
        <w:trPr>
          <w:trHeight w:val="536"/>
        </w:trPr>
        <w:tc>
          <w:tcPr>
            <w:tcW w:w="1967" w:type="dxa"/>
            <w:vAlign w:val="center"/>
          </w:tcPr>
          <w:p w:rsidR="0058083C" w:rsidRPr="003423BD" w:rsidRDefault="0058083C" w:rsidP="00AE261F">
            <w:pPr>
              <w:spacing w:before="100" w:after="100" w:line="240" w:lineRule="auto"/>
              <w:jc w:val="center"/>
              <w:rPr>
                <w:rFonts w:eastAsia="Times New Roman" w:cs="Times New Roman"/>
                <w:b/>
                <w:bCs/>
                <w:sz w:val="24"/>
                <w:szCs w:val="24"/>
              </w:rPr>
            </w:pPr>
            <w:r w:rsidRPr="003423BD">
              <w:rPr>
                <w:rFonts w:eastAsia="Times New Roman" w:cs="Times New Roman"/>
                <w:b/>
                <w:bCs/>
                <w:sz w:val="24"/>
                <w:szCs w:val="24"/>
              </w:rPr>
              <w:t>Column</w:t>
            </w:r>
          </w:p>
        </w:tc>
        <w:tc>
          <w:tcPr>
            <w:tcW w:w="1967" w:type="dxa"/>
            <w:vAlign w:val="center"/>
          </w:tcPr>
          <w:p w:rsidR="0058083C" w:rsidRPr="003423BD" w:rsidRDefault="0058083C" w:rsidP="00AE261F">
            <w:pPr>
              <w:spacing w:before="100" w:after="100" w:line="240" w:lineRule="auto"/>
              <w:jc w:val="center"/>
              <w:rPr>
                <w:rFonts w:eastAsia="Times New Roman" w:cs="Times New Roman"/>
                <w:b/>
                <w:bCs/>
                <w:sz w:val="24"/>
                <w:szCs w:val="24"/>
              </w:rPr>
            </w:pPr>
            <w:r w:rsidRPr="003423BD">
              <w:rPr>
                <w:rFonts w:eastAsia="Times New Roman" w:cs="Times New Roman"/>
                <w:b/>
                <w:bCs/>
                <w:sz w:val="24"/>
                <w:szCs w:val="24"/>
              </w:rPr>
              <w:t>Type</w:t>
            </w:r>
          </w:p>
        </w:tc>
        <w:tc>
          <w:tcPr>
            <w:tcW w:w="1967" w:type="dxa"/>
            <w:vAlign w:val="center"/>
          </w:tcPr>
          <w:p w:rsidR="0058083C" w:rsidRPr="003423BD" w:rsidRDefault="0058083C" w:rsidP="00AE261F">
            <w:pPr>
              <w:spacing w:before="100" w:after="100" w:line="240" w:lineRule="auto"/>
              <w:jc w:val="center"/>
              <w:rPr>
                <w:rFonts w:eastAsia="Times New Roman" w:cs="Times New Roman"/>
                <w:b/>
                <w:bCs/>
                <w:sz w:val="24"/>
                <w:szCs w:val="24"/>
              </w:rPr>
            </w:pPr>
            <w:r w:rsidRPr="003423BD">
              <w:rPr>
                <w:rFonts w:eastAsia="Times New Roman" w:cs="Times New Roman"/>
                <w:b/>
                <w:bCs/>
                <w:sz w:val="24"/>
                <w:szCs w:val="24"/>
              </w:rPr>
              <w:t>Null</w:t>
            </w:r>
          </w:p>
        </w:tc>
        <w:tc>
          <w:tcPr>
            <w:tcW w:w="1967" w:type="dxa"/>
            <w:vAlign w:val="center"/>
          </w:tcPr>
          <w:p w:rsidR="0058083C" w:rsidRPr="003423BD" w:rsidRDefault="0058083C" w:rsidP="00AE261F">
            <w:pPr>
              <w:spacing w:before="100" w:after="100" w:line="240" w:lineRule="auto"/>
              <w:jc w:val="center"/>
              <w:rPr>
                <w:rFonts w:eastAsia="Times New Roman" w:cs="Times New Roman"/>
                <w:b/>
                <w:bCs/>
                <w:sz w:val="24"/>
                <w:szCs w:val="24"/>
              </w:rPr>
            </w:pPr>
            <w:r w:rsidRPr="003423BD">
              <w:rPr>
                <w:rFonts w:eastAsia="Times New Roman" w:cs="Times New Roman"/>
                <w:b/>
                <w:bCs/>
                <w:sz w:val="24"/>
                <w:szCs w:val="24"/>
              </w:rPr>
              <w:t>Default</w:t>
            </w:r>
          </w:p>
        </w:tc>
        <w:tc>
          <w:tcPr>
            <w:tcW w:w="1967" w:type="dxa"/>
            <w:vAlign w:val="center"/>
          </w:tcPr>
          <w:p w:rsidR="0058083C" w:rsidRPr="003423BD" w:rsidRDefault="0058083C" w:rsidP="00AE261F">
            <w:pPr>
              <w:spacing w:before="100" w:after="100" w:line="240" w:lineRule="auto"/>
              <w:jc w:val="center"/>
              <w:rPr>
                <w:rFonts w:eastAsia="Times New Roman" w:cs="Times New Roman"/>
                <w:b/>
                <w:bCs/>
                <w:sz w:val="24"/>
                <w:szCs w:val="24"/>
              </w:rPr>
            </w:pPr>
            <w:r w:rsidRPr="003423BD">
              <w:rPr>
                <w:rFonts w:eastAsia="Times New Roman" w:cs="Times New Roman"/>
                <w:b/>
                <w:bCs/>
                <w:sz w:val="24"/>
                <w:szCs w:val="24"/>
              </w:rPr>
              <w:t>Comments</w:t>
            </w:r>
          </w:p>
        </w:tc>
      </w:tr>
      <w:tr w:rsidR="0058083C" w:rsidRPr="003423BD" w:rsidTr="0058083C">
        <w:trPr>
          <w:trHeight w:val="520"/>
        </w:trPr>
        <w:tc>
          <w:tcPr>
            <w:tcW w:w="1967"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xml:space="preserve">id </w:t>
            </w:r>
          </w:p>
        </w:tc>
        <w:tc>
          <w:tcPr>
            <w:tcW w:w="1967"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varchar(40)</w:t>
            </w:r>
          </w:p>
        </w:tc>
        <w:tc>
          <w:tcPr>
            <w:tcW w:w="1967"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No </w:t>
            </w:r>
          </w:p>
        </w:tc>
        <w:tc>
          <w:tcPr>
            <w:tcW w:w="1967"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c>
          <w:tcPr>
            <w:tcW w:w="1967"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r>
      <w:tr w:rsidR="0058083C" w:rsidRPr="003423BD" w:rsidTr="0058083C">
        <w:trPr>
          <w:trHeight w:val="536"/>
        </w:trPr>
        <w:tc>
          <w:tcPr>
            <w:tcW w:w="1967"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xml:space="preserve">ip_address </w:t>
            </w:r>
          </w:p>
        </w:tc>
        <w:tc>
          <w:tcPr>
            <w:tcW w:w="1967"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varchar(45)</w:t>
            </w:r>
          </w:p>
        </w:tc>
        <w:tc>
          <w:tcPr>
            <w:tcW w:w="1967"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No </w:t>
            </w:r>
          </w:p>
        </w:tc>
        <w:tc>
          <w:tcPr>
            <w:tcW w:w="1967"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c>
          <w:tcPr>
            <w:tcW w:w="1967"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r>
      <w:tr w:rsidR="0058083C" w:rsidRPr="003423BD" w:rsidTr="0058083C">
        <w:trPr>
          <w:trHeight w:val="520"/>
        </w:trPr>
        <w:tc>
          <w:tcPr>
            <w:tcW w:w="1967"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xml:space="preserve">timestamp </w:t>
            </w:r>
          </w:p>
        </w:tc>
        <w:tc>
          <w:tcPr>
            <w:tcW w:w="1967"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int(10)</w:t>
            </w:r>
          </w:p>
        </w:tc>
        <w:tc>
          <w:tcPr>
            <w:tcW w:w="1967"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No </w:t>
            </w:r>
          </w:p>
        </w:tc>
        <w:tc>
          <w:tcPr>
            <w:tcW w:w="1967"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0 </w:t>
            </w:r>
          </w:p>
        </w:tc>
        <w:tc>
          <w:tcPr>
            <w:tcW w:w="1967"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r>
      <w:tr w:rsidR="0058083C" w:rsidRPr="003423BD" w:rsidTr="0058083C">
        <w:trPr>
          <w:trHeight w:val="536"/>
        </w:trPr>
        <w:tc>
          <w:tcPr>
            <w:tcW w:w="1967"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xml:space="preserve">data </w:t>
            </w:r>
          </w:p>
        </w:tc>
        <w:tc>
          <w:tcPr>
            <w:tcW w:w="1967"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blob</w:t>
            </w:r>
          </w:p>
        </w:tc>
        <w:tc>
          <w:tcPr>
            <w:tcW w:w="1967"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No </w:t>
            </w:r>
          </w:p>
        </w:tc>
        <w:tc>
          <w:tcPr>
            <w:tcW w:w="1967"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c>
          <w:tcPr>
            <w:tcW w:w="1967"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r>
    </w:tbl>
    <w:p w:rsidR="0058083C" w:rsidRPr="003423BD" w:rsidRDefault="009F262A" w:rsidP="00AE261F">
      <w:pPr>
        <w:pStyle w:val="Heading4"/>
        <w:spacing w:before="100" w:after="100"/>
        <w:rPr>
          <w:rFonts w:asciiTheme="minorHAnsi" w:hAnsiTheme="minorHAnsi"/>
          <w:b/>
          <w:color w:val="auto"/>
          <w:sz w:val="24"/>
          <w:szCs w:val="24"/>
        </w:rPr>
      </w:pPr>
      <w:r>
        <w:rPr>
          <w:rFonts w:asciiTheme="minorHAnsi" w:hAnsiTheme="minorHAnsi"/>
          <w:b/>
          <w:color w:val="auto"/>
          <w:sz w:val="24"/>
          <w:szCs w:val="24"/>
        </w:rPr>
        <w:lastRenderedPageBreak/>
        <w:t xml:space="preserve">b. </w:t>
      </w:r>
      <w:r w:rsidR="0058083C" w:rsidRPr="003423BD">
        <w:rPr>
          <w:rFonts w:asciiTheme="minorHAnsi" w:hAnsiTheme="minorHAnsi"/>
          <w:b/>
          <w:color w:val="auto"/>
          <w:sz w:val="24"/>
          <w:szCs w:val="24"/>
        </w:rPr>
        <w:t>Messages Table</w:t>
      </w:r>
    </w:p>
    <w:p w:rsidR="0058083C" w:rsidRPr="003423BD" w:rsidRDefault="0058083C" w:rsidP="00AE261F">
      <w:pPr>
        <w:spacing w:before="100" w:after="100"/>
      </w:pPr>
      <w:r w:rsidRPr="003423BD">
        <w:t>This table shows where all the messages will be stored.</w:t>
      </w:r>
    </w:p>
    <w:tbl>
      <w:tblPr>
        <w:tblStyle w:val="TableGrid"/>
        <w:tblW w:w="10292" w:type="dxa"/>
        <w:tblLook w:val="04A0" w:firstRow="1" w:lastRow="0" w:firstColumn="1" w:lastColumn="0" w:noHBand="0" w:noVBand="1"/>
      </w:tblPr>
      <w:tblGrid>
        <w:gridCol w:w="1902"/>
        <w:gridCol w:w="1871"/>
        <w:gridCol w:w="1511"/>
        <w:gridCol w:w="3196"/>
        <w:gridCol w:w="1812"/>
      </w:tblGrid>
      <w:tr w:rsidR="0058083C" w:rsidRPr="003423BD" w:rsidTr="0058083C">
        <w:trPr>
          <w:trHeight w:val="429"/>
        </w:trPr>
        <w:tc>
          <w:tcPr>
            <w:tcW w:w="1902" w:type="dxa"/>
            <w:vAlign w:val="center"/>
          </w:tcPr>
          <w:p w:rsidR="0058083C" w:rsidRPr="003423BD" w:rsidRDefault="0058083C" w:rsidP="00AE261F">
            <w:pPr>
              <w:spacing w:before="100" w:after="100" w:line="240" w:lineRule="auto"/>
              <w:jc w:val="center"/>
              <w:rPr>
                <w:rFonts w:eastAsia="Times New Roman" w:cs="Times New Roman"/>
                <w:b/>
                <w:bCs/>
                <w:sz w:val="24"/>
                <w:szCs w:val="24"/>
              </w:rPr>
            </w:pPr>
            <w:r w:rsidRPr="003423BD">
              <w:rPr>
                <w:rFonts w:eastAsia="Times New Roman" w:cs="Times New Roman"/>
                <w:b/>
                <w:bCs/>
                <w:sz w:val="24"/>
                <w:szCs w:val="24"/>
              </w:rPr>
              <w:t>Column</w:t>
            </w:r>
          </w:p>
        </w:tc>
        <w:tc>
          <w:tcPr>
            <w:tcW w:w="1871" w:type="dxa"/>
            <w:vAlign w:val="center"/>
          </w:tcPr>
          <w:p w:rsidR="0058083C" w:rsidRPr="003423BD" w:rsidRDefault="0058083C" w:rsidP="00AE261F">
            <w:pPr>
              <w:spacing w:before="100" w:after="100" w:line="240" w:lineRule="auto"/>
              <w:jc w:val="center"/>
              <w:rPr>
                <w:rFonts w:eastAsia="Times New Roman" w:cs="Times New Roman"/>
                <w:b/>
                <w:bCs/>
                <w:sz w:val="24"/>
                <w:szCs w:val="24"/>
              </w:rPr>
            </w:pPr>
            <w:r w:rsidRPr="003423BD">
              <w:rPr>
                <w:rFonts w:eastAsia="Times New Roman" w:cs="Times New Roman"/>
                <w:b/>
                <w:bCs/>
                <w:sz w:val="24"/>
                <w:szCs w:val="24"/>
              </w:rPr>
              <w:t>Type</w:t>
            </w:r>
          </w:p>
        </w:tc>
        <w:tc>
          <w:tcPr>
            <w:tcW w:w="1511" w:type="dxa"/>
            <w:vAlign w:val="center"/>
          </w:tcPr>
          <w:p w:rsidR="0058083C" w:rsidRPr="003423BD" w:rsidRDefault="0058083C" w:rsidP="00AE261F">
            <w:pPr>
              <w:spacing w:before="100" w:after="100" w:line="240" w:lineRule="auto"/>
              <w:jc w:val="center"/>
              <w:rPr>
                <w:rFonts w:eastAsia="Times New Roman" w:cs="Times New Roman"/>
                <w:b/>
                <w:bCs/>
                <w:sz w:val="24"/>
                <w:szCs w:val="24"/>
              </w:rPr>
            </w:pPr>
            <w:r w:rsidRPr="003423BD">
              <w:rPr>
                <w:rFonts w:eastAsia="Times New Roman" w:cs="Times New Roman"/>
                <w:b/>
                <w:bCs/>
                <w:sz w:val="24"/>
                <w:szCs w:val="24"/>
              </w:rPr>
              <w:t>Null</w:t>
            </w:r>
          </w:p>
        </w:tc>
        <w:tc>
          <w:tcPr>
            <w:tcW w:w="3196" w:type="dxa"/>
            <w:vAlign w:val="center"/>
          </w:tcPr>
          <w:p w:rsidR="0058083C" w:rsidRPr="003423BD" w:rsidRDefault="0058083C" w:rsidP="00AE261F">
            <w:pPr>
              <w:spacing w:before="100" w:after="100" w:line="240" w:lineRule="auto"/>
              <w:jc w:val="center"/>
              <w:rPr>
                <w:rFonts w:eastAsia="Times New Roman" w:cs="Times New Roman"/>
                <w:b/>
                <w:bCs/>
                <w:sz w:val="24"/>
                <w:szCs w:val="24"/>
              </w:rPr>
            </w:pPr>
            <w:r w:rsidRPr="003423BD">
              <w:rPr>
                <w:rFonts w:eastAsia="Times New Roman" w:cs="Times New Roman"/>
                <w:b/>
                <w:bCs/>
                <w:sz w:val="24"/>
                <w:szCs w:val="24"/>
              </w:rPr>
              <w:t>Default</w:t>
            </w:r>
          </w:p>
        </w:tc>
        <w:tc>
          <w:tcPr>
            <w:tcW w:w="1812" w:type="dxa"/>
            <w:vAlign w:val="center"/>
          </w:tcPr>
          <w:p w:rsidR="0058083C" w:rsidRPr="003423BD" w:rsidRDefault="0058083C" w:rsidP="00AE261F">
            <w:pPr>
              <w:spacing w:before="100" w:after="100" w:line="240" w:lineRule="auto"/>
              <w:jc w:val="center"/>
              <w:rPr>
                <w:rFonts w:eastAsia="Times New Roman" w:cs="Times New Roman"/>
                <w:b/>
                <w:bCs/>
                <w:sz w:val="24"/>
                <w:szCs w:val="24"/>
              </w:rPr>
            </w:pPr>
            <w:r w:rsidRPr="003423BD">
              <w:rPr>
                <w:rFonts w:eastAsia="Times New Roman" w:cs="Times New Roman"/>
                <w:b/>
                <w:bCs/>
                <w:sz w:val="24"/>
                <w:szCs w:val="24"/>
              </w:rPr>
              <w:t>Comments</w:t>
            </w:r>
          </w:p>
        </w:tc>
      </w:tr>
      <w:tr w:rsidR="0058083C" w:rsidRPr="003423BD" w:rsidTr="0058083C">
        <w:trPr>
          <w:trHeight w:val="429"/>
        </w:trPr>
        <w:tc>
          <w:tcPr>
            <w:tcW w:w="1902"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xml:space="preserve">m_id </w:t>
            </w:r>
          </w:p>
        </w:tc>
        <w:tc>
          <w:tcPr>
            <w:tcW w:w="1871"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int(5)</w:t>
            </w:r>
          </w:p>
        </w:tc>
        <w:tc>
          <w:tcPr>
            <w:tcW w:w="1511"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No </w:t>
            </w:r>
          </w:p>
        </w:tc>
        <w:tc>
          <w:tcPr>
            <w:tcW w:w="3196"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c>
          <w:tcPr>
            <w:tcW w:w="1812"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r>
      <w:tr w:rsidR="0058083C" w:rsidRPr="003423BD" w:rsidTr="0058083C">
        <w:trPr>
          <w:trHeight w:val="429"/>
        </w:trPr>
        <w:tc>
          <w:tcPr>
            <w:tcW w:w="1902"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xml:space="preserve">m_sender </w:t>
            </w:r>
          </w:p>
        </w:tc>
        <w:tc>
          <w:tcPr>
            <w:tcW w:w="1871"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varchar(10)</w:t>
            </w:r>
          </w:p>
        </w:tc>
        <w:tc>
          <w:tcPr>
            <w:tcW w:w="1511"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No </w:t>
            </w:r>
          </w:p>
        </w:tc>
        <w:tc>
          <w:tcPr>
            <w:tcW w:w="3196"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c>
          <w:tcPr>
            <w:tcW w:w="1812"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r>
      <w:tr w:rsidR="0058083C" w:rsidRPr="003423BD" w:rsidTr="0058083C">
        <w:trPr>
          <w:trHeight w:val="429"/>
        </w:trPr>
        <w:tc>
          <w:tcPr>
            <w:tcW w:w="1902"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xml:space="preserve">m_recepient </w:t>
            </w:r>
          </w:p>
        </w:tc>
        <w:tc>
          <w:tcPr>
            <w:tcW w:w="1871"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varchar(10)</w:t>
            </w:r>
          </w:p>
        </w:tc>
        <w:tc>
          <w:tcPr>
            <w:tcW w:w="1511"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No </w:t>
            </w:r>
          </w:p>
        </w:tc>
        <w:tc>
          <w:tcPr>
            <w:tcW w:w="3196"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c>
          <w:tcPr>
            <w:tcW w:w="1812"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r>
      <w:tr w:rsidR="0058083C" w:rsidRPr="003423BD" w:rsidTr="0058083C">
        <w:trPr>
          <w:trHeight w:val="429"/>
        </w:trPr>
        <w:tc>
          <w:tcPr>
            <w:tcW w:w="1902"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xml:space="preserve">m_text </w:t>
            </w:r>
          </w:p>
        </w:tc>
        <w:tc>
          <w:tcPr>
            <w:tcW w:w="1871"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text</w:t>
            </w:r>
          </w:p>
        </w:tc>
        <w:tc>
          <w:tcPr>
            <w:tcW w:w="1511"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No </w:t>
            </w:r>
          </w:p>
        </w:tc>
        <w:tc>
          <w:tcPr>
            <w:tcW w:w="3196"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c>
          <w:tcPr>
            <w:tcW w:w="1812"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r>
      <w:tr w:rsidR="0058083C" w:rsidRPr="003423BD" w:rsidTr="0058083C">
        <w:trPr>
          <w:trHeight w:val="429"/>
        </w:trPr>
        <w:tc>
          <w:tcPr>
            <w:tcW w:w="1902"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xml:space="preserve">m_status </w:t>
            </w:r>
          </w:p>
        </w:tc>
        <w:tc>
          <w:tcPr>
            <w:tcW w:w="1871"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int(1)</w:t>
            </w:r>
          </w:p>
        </w:tc>
        <w:tc>
          <w:tcPr>
            <w:tcW w:w="1511"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No </w:t>
            </w:r>
          </w:p>
        </w:tc>
        <w:tc>
          <w:tcPr>
            <w:tcW w:w="3196"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0 </w:t>
            </w:r>
          </w:p>
        </w:tc>
        <w:tc>
          <w:tcPr>
            <w:tcW w:w="1812"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r>
      <w:tr w:rsidR="0058083C" w:rsidRPr="003423BD" w:rsidTr="0058083C">
        <w:trPr>
          <w:trHeight w:val="429"/>
        </w:trPr>
        <w:tc>
          <w:tcPr>
            <w:tcW w:w="1902"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xml:space="preserve">m_timestamp </w:t>
            </w:r>
          </w:p>
        </w:tc>
        <w:tc>
          <w:tcPr>
            <w:tcW w:w="1871"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timestamp</w:t>
            </w:r>
          </w:p>
        </w:tc>
        <w:tc>
          <w:tcPr>
            <w:tcW w:w="1511"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No </w:t>
            </w:r>
          </w:p>
        </w:tc>
        <w:tc>
          <w:tcPr>
            <w:tcW w:w="3196"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CURRENT_TIMESTAMP </w:t>
            </w:r>
          </w:p>
        </w:tc>
        <w:tc>
          <w:tcPr>
            <w:tcW w:w="1812"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r>
      <w:tr w:rsidR="0058083C" w:rsidRPr="003423BD" w:rsidTr="0058083C">
        <w:trPr>
          <w:trHeight w:val="429"/>
        </w:trPr>
        <w:tc>
          <w:tcPr>
            <w:tcW w:w="1902"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xml:space="preserve">ip_add </w:t>
            </w:r>
          </w:p>
        </w:tc>
        <w:tc>
          <w:tcPr>
            <w:tcW w:w="1871"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varchar(100)</w:t>
            </w:r>
          </w:p>
        </w:tc>
        <w:tc>
          <w:tcPr>
            <w:tcW w:w="1511"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No </w:t>
            </w:r>
          </w:p>
        </w:tc>
        <w:tc>
          <w:tcPr>
            <w:tcW w:w="3196"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c>
          <w:tcPr>
            <w:tcW w:w="1812"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r>
    </w:tbl>
    <w:p w:rsidR="0058083C" w:rsidRPr="003423BD" w:rsidRDefault="0058083C" w:rsidP="00AE261F">
      <w:pPr>
        <w:spacing w:before="100" w:after="100"/>
      </w:pPr>
    </w:p>
    <w:p w:rsidR="0058083C" w:rsidRPr="003423BD" w:rsidRDefault="009F262A" w:rsidP="00AE261F">
      <w:pPr>
        <w:pStyle w:val="Heading4"/>
        <w:spacing w:before="100" w:after="100"/>
        <w:rPr>
          <w:rFonts w:asciiTheme="minorHAnsi" w:hAnsiTheme="minorHAnsi"/>
          <w:b/>
          <w:color w:val="auto"/>
          <w:sz w:val="24"/>
          <w:szCs w:val="24"/>
        </w:rPr>
      </w:pPr>
      <w:r>
        <w:rPr>
          <w:rFonts w:asciiTheme="minorHAnsi" w:hAnsiTheme="minorHAnsi"/>
          <w:b/>
          <w:color w:val="auto"/>
          <w:sz w:val="24"/>
          <w:szCs w:val="24"/>
        </w:rPr>
        <w:t xml:space="preserve">c. </w:t>
      </w:r>
      <w:r w:rsidR="0058083C" w:rsidRPr="003423BD">
        <w:rPr>
          <w:rFonts w:asciiTheme="minorHAnsi" w:hAnsiTheme="minorHAnsi"/>
          <w:b/>
          <w:color w:val="auto"/>
          <w:sz w:val="24"/>
          <w:szCs w:val="24"/>
        </w:rPr>
        <w:t>Users Table</w:t>
      </w:r>
    </w:p>
    <w:p w:rsidR="0058083C" w:rsidRPr="003423BD" w:rsidRDefault="0058083C" w:rsidP="00AE261F">
      <w:pPr>
        <w:spacing w:before="100" w:after="100"/>
      </w:pPr>
      <w:r w:rsidRPr="003423BD">
        <w:t>This table shows where all the users will be stored.</w:t>
      </w:r>
    </w:p>
    <w:tbl>
      <w:tblPr>
        <w:tblStyle w:val="TableGrid"/>
        <w:tblW w:w="10109" w:type="dxa"/>
        <w:tblLook w:val="04A0" w:firstRow="1" w:lastRow="0" w:firstColumn="1" w:lastColumn="0" w:noHBand="0" w:noVBand="1"/>
      </w:tblPr>
      <w:tblGrid>
        <w:gridCol w:w="1969"/>
        <w:gridCol w:w="1820"/>
        <w:gridCol w:w="1428"/>
        <w:gridCol w:w="3139"/>
        <w:gridCol w:w="1753"/>
      </w:tblGrid>
      <w:tr w:rsidR="0058083C" w:rsidRPr="003423BD" w:rsidTr="0058083C">
        <w:trPr>
          <w:trHeight w:val="350"/>
        </w:trPr>
        <w:tc>
          <w:tcPr>
            <w:tcW w:w="1969" w:type="dxa"/>
            <w:vAlign w:val="center"/>
          </w:tcPr>
          <w:p w:rsidR="0058083C" w:rsidRPr="003423BD" w:rsidRDefault="0058083C" w:rsidP="00AE261F">
            <w:pPr>
              <w:spacing w:before="100" w:after="100" w:line="240" w:lineRule="auto"/>
              <w:jc w:val="center"/>
              <w:rPr>
                <w:rFonts w:eastAsia="Times New Roman" w:cs="Times New Roman"/>
                <w:b/>
                <w:bCs/>
                <w:sz w:val="24"/>
                <w:szCs w:val="24"/>
              </w:rPr>
            </w:pPr>
            <w:r w:rsidRPr="003423BD">
              <w:rPr>
                <w:rFonts w:eastAsia="Times New Roman" w:cs="Times New Roman"/>
                <w:b/>
                <w:bCs/>
                <w:sz w:val="24"/>
                <w:szCs w:val="24"/>
              </w:rPr>
              <w:t>Column</w:t>
            </w:r>
          </w:p>
        </w:tc>
        <w:tc>
          <w:tcPr>
            <w:tcW w:w="1820" w:type="dxa"/>
            <w:vAlign w:val="center"/>
          </w:tcPr>
          <w:p w:rsidR="0058083C" w:rsidRPr="003423BD" w:rsidRDefault="0058083C" w:rsidP="00AE261F">
            <w:pPr>
              <w:spacing w:before="100" w:after="100" w:line="240" w:lineRule="auto"/>
              <w:jc w:val="center"/>
              <w:rPr>
                <w:rFonts w:eastAsia="Times New Roman" w:cs="Times New Roman"/>
                <w:b/>
                <w:bCs/>
                <w:sz w:val="24"/>
                <w:szCs w:val="24"/>
              </w:rPr>
            </w:pPr>
            <w:r w:rsidRPr="003423BD">
              <w:rPr>
                <w:rFonts w:eastAsia="Times New Roman" w:cs="Times New Roman"/>
                <w:b/>
                <w:bCs/>
                <w:sz w:val="24"/>
                <w:szCs w:val="24"/>
              </w:rPr>
              <w:t>Type</w:t>
            </w:r>
          </w:p>
        </w:tc>
        <w:tc>
          <w:tcPr>
            <w:tcW w:w="1428" w:type="dxa"/>
            <w:vAlign w:val="center"/>
          </w:tcPr>
          <w:p w:rsidR="0058083C" w:rsidRPr="003423BD" w:rsidRDefault="0058083C" w:rsidP="00AE261F">
            <w:pPr>
              <w:spacing w:before="100" w:after="100" w:line="240" w:lineRule="auto"/>
              <w:jc w:val="center"/>
              <w:rPr>
                <w:rFonts w:eastAsia="Times New Roman" w:cs="Times New Roman"/>
                <w:b/>
                <w:bCs/>
                <w:sz w:val="24"/>
                <w:szCs w:val="24"/>
              </w:rPr>
            </w:pPr>
            <w:r w:rsidRPr="003423BD">
              <w:rPr>
                <w:rFonts w:eastAsia="Times New Roman" w:cs="Times New Roman"/>
                <w:b/>
                <w:bCs/>
                <w:sz w:val="24"/>
                <w:szCs w:val="24"/>
              </w:rPr>
              <w:t>Null</w:t>
            </w:r>
          </w:p>
        </w:tc>
        <w:tc>
          <w:tcPr>
            <w:tcW w:w="3139" w:type="dxa"/>
            <w:vAlign w:val="center"/>
          </w:tcPr>
          <w:p w:rsidR="0058083C" w:rsidRPr="003423BD" w:rsidRDefault="0058083C" w:rsidP="00AE261F">
            <w:pPr>
              <w:spacing w:before="100" w:after="100" w:line="240" w:lineRule="auto"/>
              <w:jc w:val="center"/>
              <w:rPr>
                <w:rFonts w:eastAsia="Times New Roman" w:cs="Times New Roman"/>
                <w:b/>
                <w:bCs/>
                <w:sz w:val="24"/>
                <w:szCs w:val="24"/>
              </w:rPr>
            </w:pPr>
            <w:r w:rsidRPr="003423BD">
              <w:rPr>
                <w:rFonts w:eastAsia="Times New Roman" w:cs="Times New Roman"/>
                <w:b/>
                <w:bCs/>
                <w:sz w:val="24"/>
                <w:szCs w:val="24"/>
              </w:rPr>
              <w:t>Default</w:t>
            </w:r>
          </w:p>
        </w:tc>
        <w:tc>
          <w:tcPr>
            <w:tcW w:w="1753" w:type="dxa"/>
            <w:vAlign w:val="center"/>
          </w:tcPr>
          <w:p w:rsidR="0058083C" w:rsidRPr="003423BD" w:rsidRDefault="0058083C" w:rsidP="00AE261F">
            <w:pPr>
              <w:spacing w:before="100" w:after="100" w:line="240" w:lineRule="auto"/>
              <w:jc w:val="center"/>
              <w:rPr>
                <w:rFonts w:eastAsia="Times New Roman" w:cs="Times New Roman"/>
                <w:b/>
                <w:bCs/>
                <w:sz w:val="24"/>
                <w:szCs w:val="24"/>
              </w:rPr>
            </w:pPr>
            <w:r w:rsidRPr="003423BD">
              <w:rPr>
                <w:rFonts w:eastAsia="Times New Roman" w:cs="Times New Roman"/>
                <w:b/>
                <w:bCs/>
                <w:sz w:val="24"/>
                <w:szCs w:val="24"/>
              </w:rPr>
              <w:t>Comments</w:t>
            </w:r>
          </w:p>
        </w:tc>
      </w:tr>
      <w:tr w:rsidR="0058083C" w:rsidRPr="003423BD" w:rsidTr="0058083C">
        <w:trPr>
          <w:trHeight w:val="350"/>
        </w:trPr>
        <w:tc>
          <w:tcPr>
            <w:tcW w:w="1969"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xml:space="preserve">id </w:t>
            </w:r>
          </w:p>
        </w:tc>
        <w:tc>
          <w:tcPr>
            <w:tcW w:w="1820"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int(12)</w:t>
            </w:r>
          </w:p>
        </w:tc>
        <w:tc>
          <w:tcPr>
            <w:tcW w:w="1428"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No </w:t>
            </w:r>
          </w:p>
        </w:tc>
        <w:tc>
          <w:tcPr>
            <w:tcW w:w="3139"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c>
          <w:tcPr>
            <w:tcW w:w="1753"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r>
      <w:tr w:rsidR="0058083C" w:rsidRPr="003423BD" w:rsidTr="0058083C">
        <w:trPr>
          <w:trHeight w:val="350"/>
        </w:trPr>
        <w:tc>
          <w:tcPr>
            <w:tcW w:w="1969"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xml:space="preserve">username </w:t>
            </w:r>
          </w:p>
        </w:tc>
        <w:tc>
          <w:tcPr>
            <w:tcW w:w="1820"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varchar(255)</w:t>
            </w:r>
          </w:p>
        </w:tc>
        <w:tc>
          <w:tcPr>
            <w:tcW w:w="1428"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No </w:t>
            </w:r>
          </w:p>
        </w:tc>
        <w:tc>
          <w:tcPr>
            <w:tcW w:w="3139"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c>
          <w:tcPr>
            <w:tcW w:w="1753"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r>
      <w:tr w:rsidR="0058083C" w:rsidRPr="003423BD" w:rsidTr="0058083C">
        <w:trPr>
          <w:trHeight w:val="350"/>
        </w:trPr>
        <w:tc>
          <w:tcPr>
            <w:tcW w:w="1969"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xml:space="preserve">firstname </w:t>
            </w:r>
          </w:p>
        </w:tc>
        <w:tc>
          <w:tcPr>
            <w:tcW w:w="1820"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char(100)</w:t>
            </w:r>
          </w:p>
        </w:tc>
        <w:tc>
          <w:tcPr>
            <w:tcW w:w="1428"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No </w:t>
            </w:r>
          </w:p>
        </w:tc>
        <w:tc>
          <w:tcPr>
            <w:tcW w:w="3139"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c>
          <w:tcPr>
            <w:tcW w:w="1753"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r>
      <w:tr w:rsidR="0058083C" w:rsidRPr="003423BD" w:rsidTr="0058083C">
        <w:trPr>
          <w:trHeight w:val="350"/>
        </w:trPr>
        <w:tc>
          <w:tcPr>
            <w:tcW w:w="1969"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xml:space="preserve">lastname </w:t>
            </w:r>
          </w:p>
        </w:tc>
        <w:tc>
          <w:tcPr>
            <w:tcW w:w="1820"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char(100)</w:t>
            </w:r>
          </w:p>
        </w:tc>
        <w:tc>
          <w:tcPr>
            <w:tcW w:w="1428"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No </w:t>
            </w:r>
          </w:p>
        </w:tc>
        <w:tc>
          <w:tcPr>
            <w:tcW w:w="3139"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c>
          <w:tcPr>
            <w:tcW w:w="1753"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r>
      <w:tr w:rsidR="0058083C" w:rsidRPr="003423BD" w:rsidTr="0058083C">
        <w:trPr>
          <w:trHeight w:val="350"/>
        </w:trPr>
        <w:tc>
          <w:tcPr>
            <w:tcW w:w="1969"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xml:space="preserve">password </w:t>
            </w:r>
          </w:p>
        </w:tc>
        <w:tc>
          <w:tcPr>
            <w:tcW w:w="1820"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char(32)</w:t>
            </w:r>
          </w:p>
        </w:tc>
        <w:tc>
          <w:tcPr>
            <w:tcW w:w="1428"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No </w:t>
            </w:r>
          </w:p>
        </w:tc>
        <w:tc>
          <w:tcPr>
            <w:tcW w:w="3139"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c>
          <w:tcPr>
            <w:tcW w:w="1753"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r>
      <w:tr w:rsidR="0058083C" w:rsidRPr="003423BD" w:rsidTr="0058083C">
        <w:trPr>
          <w:trHeight w:val="350"/>
        </w:trPr>
        <w:tc>
          <w:tcPr>
            <w:tcW w:w="1969"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xml:space="preserve">email </w:t>
            </w:r>
          </w:p>
        </w:tc>
        <w:tc>
          <w:tcPr>
            <w:tcW w:w="1820"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varchar(100)</w:t>
            </w:r>
          </w:p>
        </w:tc>
        <w:tc>
          <w:tcPr>
            <w:tcW w:w="1428"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No </w:t>
            </w:r>
          </w:p>
        </w:tc>
        <w:tc>
          <w:tcPr>
            <w:tcW w:w="3139"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N/A </w:t>
            </w:r>
          </w:p>
        </w:tc>
        <w:tc>
          <w:tcPr>
            <w:tcW w:w="1753"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r>
      <w:tr w:rsidR="0058083C" w:rsidRPr="003423BD" w:rsidTr="0058083C">
        <w:trPr>
          <w:trHeight w:val="370"/>
        </w:trPr>
        <w:tc>
          <w:tcPr>
            <w:tcW w:w="1969"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xml:space="preserve">active </w:t>
            </w:r>
          </w:p>
        </w:tc>
        <w:tc>
          <w:tcPr>
            <w:tcW w:w="1820"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tinyint(1)</w:t>
            </w:r>
          </w:p>
        </w:tc>
        <w:tc>
          <w:tcPr>
            <w:tcW w:w="1428"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No </w:t>
            </w:r>
          </w:p>
        </w:tc>
        <w:tc>
          <w:tcPr>
            <w:tcW w:w="3139"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1 </w:t>
            </w:r>
          </w:p>
        </w:tc>
        <w:tc>
          <w:tcPr>
            <w:tcW w:w="1753"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r>
      <w:tr w:rsidR="0058083C" w:rsidRPr="003423BD" w:rsidTr="0058083C">
        <w:trPr>
          <w:trHeight w:val="350"/>
        </w:trPr>
        <w:tc>
          <w:tcPr>
            <w:tcW w:w="1969"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xml:space="preserve">address </w:t>
            </w:r>
          </w:p>
        </w:tc>
        <w:tc>
          <w:tcPr>
            <w:tcW w:w="1820"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varchar(100)</w:t>
            </w:r>
          </w:p>
        </w:tc>
        <w:tc>
          <w:tcPr>
            <w:tcW w:w="1428"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No </w:t>
            </w:r>
          </w:p>
        </w:tc>
        <w:tc>
          <w:tcPr>
            <w:tcW w:w="3139"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N/A </w:t>
            </w:r>
          </w:p>
        </w:tc>
        <w:tc>
          <w:tcPr>
            <w:tcW w:w="1753"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r>
      <w:tr w:rsidR="0058083C" w:rsidRPr="003423BD" w:rsidTr="0058083C">
        <w:trPr>
          <w:trHeight w:val="350"/>
        </w:trPr>
        <w:tc>
          <w:tcPr>
            <w:tcW w:w="1969"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xml:space="preserve">phone </w:t>
            </w:r>
          </w:p>
        </w:tc>
        <w:tc>
          <w:tcPr>
            <w:tcW w:w="1820"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varchar(20)</w:t>
            </w:r>
          </w:p>
        </w:tc>
        <w:tc>
          <w:tcPr>
            <w:tcW w:w="1428"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No </w:t>
            </w:r>
          </w:p>
        </w:tc>
        <w:tc>
          <w:tcPr>
            <w:tcW w:w="3139"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N/A </w:t>
            </w:r>
          </w:p>
        </w:tc>
        <w:tc>
          <w:tcPr>
            <w:tcW w:w="1753"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r>
      <w:tr w:rsidR="0058083C" w:rsidRPr="003423BD" w:rsidTr="0058083C">
        <w:trPr>
          <w:trHeight w:val="350"/>
        </w:trPr>
        <w:tc>
          <w:tcPr>
            <w:tcW w:w="1969"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xml:space="preserve">level </w:t>
            </w:r>
          </w:p>
        </w:tc>
        <w:tc>
          <w:tcPr>
            <w:tcW w:w="1820"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int(1)</w:t>
            </w:r>
          </w:p>
        </w:tc>
        <w:tc>
          <w:tcPr>
            <w:tcW w:w="1428"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No </w:t>
            </w:r>
          </w:p>
        </w:tc>
        <w:tc>
          <w:tcPr>
            <w:tcW w:w="3139"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3 </w:t>
            </w:r>
          </w:p>
        </w:tc>
        <w:tc>
          <w:tcPr>
            <w:tcW w:w="1753"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r>
      <w:tr w:rsidR="0058083C" w:rsidRPr="003423BD" w:rsidTr="0058083C">
        <w:trPr>
          <w:trHeight w:val="350"/>
        </w:trPr>
        <w:tc>
          <w:tcPr>
            <w:tcW w:w="1969"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xml:space="preserve">reg_date </w:t>
            </w:r>
          </w:p>
        </w:tc>
        <w:tc>
          <w:tcPr>
            <w:tcW w:w="1820"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timestamp</w:t>
            </w:r>
          </w:p>
        </w:tc>
        <w:tc>
          <w:tcPr>
            <w:tcW w:w="1428"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No </w:t>
            </w:r>
          </w:p>
        </w:tc>
        <w:tc>
          <w:tcPr>
            <w:tcW w:w="3139"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CURRENT_TIMESTAMP </w:t>
            </w:r>
          </w:p>
        </w:tc>
        <w:tc>
          <w:tcPr>
            <w:tcW w:w="1753"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r>
      <w:tr w:rsidR="0058083C" w:rsidRPr="003423BD" w:rsidTr="0058083C">
        <w:trPr>
          <w:trHeight w:val="350"/>
        </w:trPr>
        <w:tc>
          <w:tcPr>
            <w:tcW w:w="1969"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lastRenderedPageBreak/>
              <w:t xml:space="preserve">age </w:t>
            </w:r>
          </w:p>
        </w:tc>
        <w:tc>
          <w:tcPr>
            <w:tcW w:w="1820"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int(3)</w:t>
            </w:r>
          </w:p>
        </w:tc>
        <w:tc>
          <w:tcPr>
            <w:tcW w:w="1428"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No </w:t>
            </w:r>
          </w:p>
        </w:tc>
        <w:tc>
          <w:tcPr>
            <w:tcW w:w="3139"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0 </w:t>
            </w:r>
          </w:p>
        </w:tc>
        <w:tc>
          <w:tcPr>
            <w:tcW w:w="1753"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r>
      <w:tr w:rsidR="0058083C" w:rsidRPr="003423BD" w:rsidTr="0058083C">
        <w:trPr>
          <w:trHeight w:val="350"/>
        </w:trPr>
        <w:tc>
          <w:tcPr>
            <w:tcW w:w="1969"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xml:space="preserve">gender </w:t>
            </w:r>
          </w:p>
        </w:tc>
        <w:tc>
          <w:tcPr>
            <w:tcW w:w="1820"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varchar(7)</w:t>
            </w:r>
          </w:p>
        </w:tc>
        <w:tc>
          <w:tcPr>
            <w:tcW w:w="1428"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No </w:t>
            </w:r>
          </w:p>
        </w:tc>
        <w:tc>
          <w:tcPr>
            <w:tcW w:w="3139"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Male </w:t>
            </w:r>
          </w:p>
        </w:tc>
        <w:tc>
          <w:tcPr>
            <w:tcW w:w="1753"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r>
      <w:tr w:rsidR="0058083C" w:rsidRPr="003423BD" w:rsidTr="0058083C">
        <w:trPr>
          <w:trHeight w:val="350"/>
        </w:trPr>
        <w:tc>
          <w:tcPr>
            <w:tcW w:w="1969"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xml:space="preserve">contact_name </w:t>
            </w:r>
          </w:p>
        </w:tc>
        <w:tc>
          <w:tcPr>
            <w:tcW w:w="1820"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varchar(250)</w:t>
            </w:r>
          </w:p>
        </w:tc>
        <w:tc>
          <w:tcPr>
            <w:tcW w:w="1428"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No </w:t>
            </w:r>
          </w:p>
        </w:tc>
        <w:tc>
          <w:tcPr>
            <w:tcW w:w="3139"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None </w:t>
            </w:r>
          </w:p>
        </w:tc>
        <w:tc>
          <w:tcPr>
            <w:tcW w:w="1753"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r>
      <w:tr w:rsidR="0058083C" w:rsidRPr="003423BD" w:rsidTr="0058083C">
        <w:trPr>
          <w:trHeight w:val="350"/>
        </w:trPr>
        <w:tc>
          <w:tcPr>
            <w:tcW w:w="1969"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xml:space="preserve">contact_phone </w:t>
            </w:r>
          </w:p>
        </w:tc>
        <w:tc>
          <w:tcPr>
            <w:tcW w:w="1820"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varchar(20)</w:t>
            </w:r>
          </w:p>
        </w:tc>
        <w:tc>
          <w:tcPr>
            <w:tcW w:w="1428"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No </w:t>
            </w:r>
          </w:p>
        </w:tc>
        <w:tc>
          <w:tcPr>
            <w:tcW w:w="3139"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c>
          <w:tcPr>
            <w:tcW w:w="1753"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r>
      <w:tr w:rsidR="0058083C" w:rsidRPr="003423BD" w:rsidTr="0058083C">
        <w:trPr>
          <w:trHeight w:val="350"/>
        </w:trPr>
        <w:tc>
          <w:tcPr>
            <w:tcW w:w="1969"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xml:space="preserve">contact_relation </w:t>
            </w:r>
          </w:p>
        </w:tc>
        <w:tc>
          <w:tcPr>
            <w:tcW w:w="1820"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varchar(50)</w:t>
            </w:r>
          </w:p>
        </w:tc>
        <w:tc>
          <w:tcPr>
            <w:tcW w:w="1428"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No </w:t>
            </w:r>
          </w:p>
        </w:tc>
        <w:tc>
          <w:tcPr>
            <w:tcW w:w="3139"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c>
          <w:tcPr>
            <w:tcW w:w="1753"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r>
      <w:tr w:rsidR="0058083C" w:rsidRPr="003423BD" w:rsidTr="0058083C">
        <w:trPr>
          <w:trHeight w:val="350"/>
        </w:trPr>
        <w:tc>
          <w:tcPr>
            <w:tcW w:w="1969"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xml:space="preserve">job_title </w:t>
            </w:r>
          </w:p>
        </w:tc>
        <w:tc>
          <w:tcPr>
            <w:tcW w:w="1820"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varchar(250)</w:t>
            </w:r>
          </w:p>
        </w:tc>
        <w:tc>
          <w:tcPr>
            <w:tcW w:w="1428"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No </w:t>
            </w:r>
          </w:p>
        </w:tc>
        <w:tc>
          <w:tcPr>
            <w:tcW w:w="3139"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N/A </w:t>
            </w:r>
          </w:p>
        </w:tc>
        <w:tc>
          <w:tcPr>
            <w:tcW w:w="1753"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r>
      <w:tr w:rsidR="0058083C" w:rsidRPr="003423BD" w:rsidTr="0058083C">
        <w:trPr>
          <w:trHeight w:val="350"/>
        </w:trPr>
        <w:tc>
          <w:tcPr>
            <w:tcW w:w="1969"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xml:space="preserve">job_place </w:t>
            </w:r>
          </w:p>
        </w:tc>
        <w:tc>
          <w:tcPr>
            <w:tcW w:w="1820"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varchar(250)</w:t>
            </w:r>
          </w:p>
        </w:tc>
        <w:tc>
          <w:tcPr>
            <w:tcW w:w="1428"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No </w:t>
            </w:r>
          </w:p>
        </w:tc>
        <w:tc>
          <w:tcPr>
            <w:tcW w:w="3139"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c>
          <w:tcPr>
            <w:tcW w:w="1753"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r>
    </w:tbl>
    <w:p w:rsidR="0058083C" w:rsidRPr="003423BD" w:rsidRDefault="009F262A" w:rsidP="00AE261F">
      <w:pPr>
        <w:pStyle w:val="Heading4"/>
        <w:spacing w:before="100" w:after="100"/>
        <w:rPr>
          <w:rFonts w:asciiTheme="minorHAnsi" w:hAnsiTheme="minorHAnsi"/>
          <w:b/>
          <w:color w:val="auto"/>
          <w:sz w:val="24"/>
          <w:szCs w:val="24"/>
        </w:rPr>
      </w:pPr>
      <w:r>
        <w:rPr>
          <w:rFonts w:asciiTheme="minorHAnsi" w:hAnsiTheme="minorHAnsi"/>
          <w:b/>
          <w:color w:val="auto"/>
          <w:sz w:val="24"/>
          <w:szCs w:val="24"/>
        </w:rPr>
        <w:t xml:space="preserve">d. </w:t>
      </w:r>
      <w:r w:rsidR="0058083C" w:rsidRPr="003423BD">
        <w:rPr>
          <w:rFonts w:asciiTheme="minorHAnsi" w:hAnsiTheme="minorHAnsi"/>
          <w:b/>
          <w:color w:val="auto"/>
          <w:sz w:val="24"/>
          <w:szCs w:val="24"/>
        </w:rPr>
        <w:t>Payments Table</w:t>
      </w:r>
    </w:p>
    <w:p w:rsidR="0058083C" w:rsidRPr="003423BD" w:rsidRDefault="0058083C" w:rsidP="00AE261F">
      <w:pPr>
        <w:spacing w:before="100" w:after="100"/>
      </w:pPr>
      <w:r w:rsidRPr="003423BD">
        <w:t>This table shows where all the payment transactions will be stored.</w:t>
      </w:r>
    </w:p>
    <w:tbl>
      <w:tblPr>
        <w:tblStyle w:val="TableGrid"/>
        <w:tblW w:w="9798" w:type="dxa"/>
        <w:tblLook w:val="04A0" w:firstRow="1" w:lastRow="0" w:firstColumn="1" w:lastColumn="0" w:noHBand="0" w:noVBand="1"/>
      </w:tblPr>
      <w:tblGrid>
        <w:gridCol w:w="1811"/>
        <w:gridCol w:w="1781"/>
        <w:gridCol w:w="1439"/>
        <w:gridCol w:w="3042"/>
        <w:gridCol w:w="1725"/>
      </w:tblGrid>
      <w:tr w:rsidR="0058083C" w:rsidRPr="003423BD" w:rsidTr="0058083C">
        <w:trPr>
          <w:trHeight w:val="483"/>
        </w:trPr>
        <w:tc>
          <w:tcPr>
            <w:tcW w:w="1811" w:type="dxa"/>
            <w:vAlign w:val="center"/>
          </w:tcPr>
          <w:p w:rsidR="0058083C" w:rsidRPr="003423BD" w:rsidRDefault="0058083C" w:rsidP="00AE261F">
            <w:pPr>
              <w:spacing w:before="100" w:after="100" w:line="240" w:lineRule="auto"/>
              <w:jc w:val="center"/>
              <w:rPr>
                <w:rFonts w:eastAsia="Times New Roman" w:cs="Times New Roman"/>
                <w:b/>
                <w:bCs/>
                <w:sz w:val="24"/>
                <w:szCs w:val="24"/>
              </w:rPr>
            </w:pPr>
            <w:r w:rsidRPr="003423BD">
              <w:rPr>
                <w:rFonts w:eastAsia="Times New Roman" w:cs="Times New Roman"/>
                <w:b/>
                <w:bCs/>
                <w:sz w:val="24"/>
                <w:szCs w:val="24"/>
              </w:rPr>
              <w:t>Column</w:t>
            </w:r>
          </w:p>
        </w:tc>
        <w:tc>
          <w:tcPr>
            <w:tcW w:w="1781" w:type="dxa"/>
            <w:vAlign w:val="center"/>
          </w:tcPr>
          <w:p w:rsidR="0058083C" w:rsidRPr="003423BD" w:rsidRDefault="0058083C" w:rsidP="00AE261F">
            <w:pPr>
              <w:spacing w:before="100" w:after="100" w:line="240" w:lineRule="auto"/>
              <w:jc w:val="center"/>
              <w:rPr>
                <w:rFonts w:eastAsia="Times New Roman" w:cs="Times New Roman"/>
                <w:b/>
                <w:bCs/>
                <w:sz w:val="24"/>
                <w:szCs w:val="24"/>
              </w:rPr>
            </w:pPr>
            <w:r w:rsidRPr="003423BD">
              <w:rPr>
                <w:rFonts w:eastAsia="Times New Roman" w:cs="Times New Roman"/>
                <w:b/>
                <w:bCs/>
                <w:sz w:val="24"/>
                <w:szCs w:val="24"/>
              </w:rPr>
              <w:t>Type</w:t>
            </w:r>
          </w:p>
        </w:tc>
        <w:tc>
          <w:tcPr>
            <w:tcW w:w="1439" w:type="dxa"/>
            <w:vAlign w:val="center"/>
          </w:tcPr>
          <w:p w:rsidR="0058083C" w:rsidRPr="003423BD" w:rsidRDefault="0058083C" w:rsidP="00AE261F">
            <w:pPr>
              <w:spacing w:before="100" w:after="100" w:line="240" w:lineRule="auto"/>
              <w:jc w:val="center"/>
              <w:rPr>
                <w:rFonts w:eastAsia="Times New Roman" w:cs="Times New Roman"/>
                <w:b/>
                <w:bCs/>
                <w:sz w:val="24"/>
                <w:szCs w:val="24"/>
              </w:rPr>
            </w:pPr>
            <w:r w:rsidRPr="003423BD">
              <w:rPr>
                <w:rFonts w:eastAsia="Times New Roman" w:cs="Times New Roman"/>
                <w:b/>
                <w:bCs/>
                <w:sz w:val="24"/>
                <w:szCs w:val="24"/>
              </w:rPr>
              <w:t>Null</w:t>
            </w:r>
          </w:p>
        </w:tc>
        <w:tc>
          <w:tcPr>
            <w:tcW w:w="3042" w:type="dxa"/>
            <w:vAlign w:val="center"/>
          </w:tcPr>
          <w:p w:rsidR="0058083C" w:rsidRPr="003423BD" w:rsidRDefault="0058083C" w:rsidP="00AE261F">
            <w:pPr>
              <w:spacing w:before="100" w:after="100" w:line="240" w:lineRule="auto"/>
              <w:jc w:val="center"/>
              <w:rPr>
                <w:rFonts w:eastAsia="Times New Roman" w:cs="Times New Roman"/>
                <w:b/>
                <w:bCs/>
                <w:sz w:val="24"/>
                <w:szCs w:val="24"/>
              </w:rPr>
            </w:pPr>
            <w:r w:rsidRPr="003423BD">
              <w:rPr>
                <w:rFonts w:eastAsia="Times New Roman" w:cs="Times New Roman"/>
                <w:b/>
                <w:bCs/>
                <w:sz w:val="24"/>
                <w:szCs w:val="24"/>
              </w:rPr>
              <w:t>Default</w:t>
            </w:r>
          </w:p>
        </w:tc>
        <w:tc>
          <w:tcPr>
            <w:tcW w:w="1725" w:type="dxa"/>
            <w:vAlign w:val="center"/>
          </w:tcPr>
          <w:p w:rsidR="0058083C" w:rsidRPr="003423BD" w:rsidRDefault="0058083C" w:rsidP="00AE261F">
            <w:pPr>
              <w:spacing w:before="100" w:after="100" w:line="240" w:lineRule="auto"/>
              <w:jc w:val="center"/>
              <w:rPr>
                <w:rFonts w:eastAsia="Times New Roman" w:cs="Times New Roman"/>
                <w:b/>
                <w:bCs/>
                <w:sz w:val="24"/>
                <w:szCs w:val="24"/>
              </w:rPr>
            </w:pPr>
            <w:r w:rsidRPr="003423BD">
              <w:rPr>
                <w:rFonts w:eastAsia="Times New Roman" w:cs="Times New Roman"/>
                <w:b/>
                <w:bCs/>
                <w:sz w:val="24"/>
                <w:szCs w:val="24"/>
              </w:rPr>
              <w:t>Comments</w:t>
            </w:r>
          </w:p>
        </w:tc>
      </w:tr>
      <w:tr w:rsidR="0058083C" w:rsidRPr="003423BD" w:rsidTr="0058083C">
        <w:trPr>
          <w:trHeight w:val="483"/>
        </w:trPr>
        <w:tc>
          <w:tcPr>
            <w:tcW w:w="1811"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xml:space="preserve">invoiceID </w:t>
            </w:r>
          </w:p>
        </w:tc>
        <w:tc>
          <w:tcPr>
            <w:tcW w:w="1781"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int(11)</w:t>
            </w:r>
          </w:p>
        </w:tc>
        <w:tc>
          <w:tcPr>
            <w:tcW w:w="1439"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No </w:t>
            </w:r>
          </w:p>
        </w:tc>
        <w:tc>
          <w:tcPr>
            <w:tcW w:w="3042"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c>
          <w:tcPr>
            <w:tcW w:w="1725"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r>
      <w:tr w:rsidR="0058083C" w:rsidRPr="003423BD" w:rsidTr="0058083C">
        <w:trPr>
          <w:trHeight w:val="483"/>
        </w:trPr>
        <w:tc>
          <w:tcPr>
            <w:tcW w:w="1811"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xml:space="preserve">reference </w:t>
            </w:r>
          </w:p>
        </w:tc>
        <w:tc>
          <w:tcPr>
            <w:tcW w:w="1781"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text</w:t>
            </w:r>
          </w:p>
        </w:tc>
        <w:tc>
          <w:tcPr>
            <w:tcW w:w="1439"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No </w:t>
            </w:r>
          </w:p>
        </w:tc>
        <w:tc>
          <w:tcPr>
            <w:tcW w:w="3042"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c>
          <w:tcPr>
            <w:tcW w:w="1725"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r>
      <w:tr w:rsidR="0058083C" w:rsidRPr="003423BD" w:rsidTr="0058083C">
        <w:trPr>
          <w:trHeight w:val="483"/>
        </w:trPr>
        <w:tc>
          <w:tcPr>
            <w:tcW w:w="1811"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xml:space="preserve">m_sender </w:t>
            </w:r>
          </w:p>
        </w:tc>
        <w:tc>
          <w:tcPr>
            <w:tcW w:w="1781"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text</w:t>
            </w:r>
          </w:p>
        </w:tc>
        <w:tc>
          <w:tcPr>
            <w:tcW w:w="1439"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No </w:t>
            </w:r>
          </w:p>
        </w:tc>
        <w:tc>
          <w:tcPr>
            <w:tcW w:w="3042"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c>
          <w:tcPr>
            <w:tcW w:w="1725"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r>
      <w:tr w:rsidR="0058083C" w:rsidRPr="003423BD" w:rsidTr="0058083C">
        <w:trPr>
          <w:trHeight w:val="483"/>
        </w:trPr>
        <w:tc>
          <w:tcPr>
            <w:tcW w:w="1811"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xml:space="preserve">transactionID </w:t>
            </w:r>
          </w:p>
        </w:tc>
        <w:tc>
          <w:tcPr>
            <w:tcW w:w="1781"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varchar(100)</w:t>
            </w:r>
          </w:p>
        </w:tc>
        <w:tc>
          <w:tcPr>
            <w:tcW w:w="1439"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No </w:t>
            </w:r>
          </w:p>
        </w:tc>
        <w:tc>
          <w:tcPr>
            <w:tcW w:w="3042"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c>
          <w:tcPr>
            <w:tcW w:w="1725"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r>
      <w:tr w:rsidR="0058083C" w:rsidRPr="003423BD" w:rsidTr="0058083C">
        <w:trPr>
          <w:trHeight w:val="483"/>
        </w:trPr>
        <w:tc>
          <w:tcPr>
            <w:tcW w:w="1811"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xml:space="preserve">sender </w:t>
            </w:r>
          </w:p>
        </w:tc>
        <w:tc>
          <w:tcPr>
            <w:tcW w:w="1781"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int(4)</w:t>
            </w:r>
          </w:p>
        </w:tc>
        <w:tc>
          <w:tcPr>
            <w:tcW w:w="1439"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No </w:t>
            </w:r>
          </w:p>
        </w:tc>
        <w:tc>
          <w:tcPr>
            <w:tcW w:w="3042"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c>
          <w:tcPr>
            <w:tcW w:w="1725"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r>
      <w:tr w:rsidR="0058083C" w:rsidRPr="003423BD" w:rsidTr="0058083C">
        <w:trPr>
          <w:trHeight w:val="483"/>
        </w:trPr>
        <w:tc>
          <w:tcPr>
            <w:tcW w:w="1811"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xml:space="preserve">timestamp </w:t>
            </w:r>
          </w:p>
        </w:tc>
        <w:tc>
          <w:tcPr>
            <w:tcW w:w="1781"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timestamp</w:t>
            </w:r>
          </w:p>
        </w:tc>
        <w:tc>
          <w:tcPr>
            <w:tcW w:w="1439"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No </w:t>
            </w:r>
          </w:p>
        </w:tc>
        <w:tc>
          <w:tcPr>
            <w:tcW w:w="3042"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CURRENT_TIMESTAMP </w:t>
            </w:r>
          </w:p>
        </w:tc>
        <w:tc>
          <w:tcPr>
            <w:tcW w:w="1725"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r>
      <w:tr w:rsidR="0058083C" w:rsidRPr="003423BD" w:rsidTr="0058083C">
        <w:trPr>
          <w:trHeight w:val="483"/>
        </w:trPr>
        <w:tc>
          <w:tcPr>
            <w:tcW w:w="1811"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xml:space="preserve">ip_add </w:t>
            </w:r>
          </w:p>
        </w:tc>
        <w:tc>
          <w:tcPr>
            <w:tcW w:w="1781"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varchar(20)</w:t>
            </w:r>
          </w:p>
        </w:tc>
        <w:tc>
          <w:tcPr>
            <w:tcW w:w="1439"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No </w:t>
            </w:r>
          </w:p>
        </w:tc>
        <w:tc>
          <w:tcPr>
            <w:tcW w:w="3042"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c>
          <w:tcPr>
            <w:tcW w:w="1725" w:type="dxa"/>
            <w:vAlign w:val="center"/>
          </w:tcPr>
          <w:p w:rsidR="0058083C" w:rsidRPr="003423BD" w:rsidRDefault="0058083C" w:rsidP="00AE261F">
            <w:pPr>
              <w:spacing w:before="100" w:after="100" w:line="240" w:lineRule="auto"/>
              <w:rPr>
                <w:rFonts w:eastAsia="Times New Roman" w:cs="Times New Roman"/>
                <w:sz w:val="24"/>
                <w:szCs w:val="24"/>
              </w:rPr>
            </w:pPr>
            <w:r w:rsidRPr="003423BD">
              <w:rPr>
                <w:rFonts w:eastAsia="Times New Roman" w:cs="Times New Roman"/>
                <w:sz w:val="24"/>
                <w:szCs w:val="24"/>
              </w:rPr>
              <w:t> </w:t>
            </w:r>
          </w:p>
        </w:tc>
      </w:tr>
    </w:tbl>
    <w:p w:rsidR="0058083C" w:rsidRPr="003423BD" w:rsidRDefault="0058083C" w:rsidP="00AE261F">
      <w:pPr>
        <w:spacing w:before="100" w:after="100"/>
      </w:pPr>
    </w:p>
    <w:p w:rsidR="00C9663E" w:rsidRDefault="00C9663E" w:rsidP="00AE261F">
      <w:pPr>
        <w:spacing w:before="100" w:after="100"/>
        <w:rPr>
          <w:b/>
          <w:sz w:val="26"/>
          <w:szCs w:val="26"/>
        </w:rPr>
      </w:pPr>
    </w:p>
    <w:p w:rsidR="007C1CDC" w:rsidRDefault="007C1CDC" w:rsidP="00AE261F">
      <w:pPr>
        <w:spacing w:before="100" w:after="100"/>
        <w:rPr>
          <w:b/>
          <w:sz w:val="26"/>
          <w:szCs w:val="26"/>
        </w:rPr>
      </w:pPr>
    </w:p>
    <w:p w:rsidR="007C1CDC" w:rsidRDefault="007C1CDC" w:rsidP="00AE261F">
      <w:pPr>
        <w:spacing w:before="100" w:after="100"/>
        <w:rPr>
          <w:b/>
          <w:sz w:val="26"/>
          <w:szCs w:val="26"/>
        </w:rPr>
      </w:pPr>
    </w:p>
    <w:p w:rsidR="007C1CDC" w:rsidRDefault="007C1CDC" w:rsidP="00AE261F">
      <w:pPr>
        <w:spacing w:before="100" w:after="100"/>
        <w:rPr>
          <w:b/>
          <w:sz w:val="26"/>
          <w:szCs w:val="26"/>
        </w:rPr>
      </w:pPr>
    </w:p>
    <w:p w:rsidR="007C1CDC" w:rsidRDefault="007C1CDC" w:rsidP="00AE261F">
      <w:pPr>
        <w:spacing w:before="100" w:after="100"/>
        <w:rPr>
          <w:b/>
          <w:sz w:val="26"/>
          <w:szCs w:val="26"/>
        </w:rPr>
      </w:pPr>
    </w:p>
    <w:p w:rsidR="007C1CDC" w:rsidRPr="003423BD" w:rsidRDefault="007C1CDC" w:rsidP="00AE261F">
      <w:pPr>
        <w:spacing w:before="100" w:after="100"/>
        <w:rPr>
          <w:b/>
          <w:sz w:val="26"/>
          <w:szCs w:val="26"/>
        </w:rPr>
      </w:pPr>
    </w:p>
    <w:p w:rsidR="00C9663E" w:rsidRPr="00024D55" w:rsidRDefault="00AB19A4" w:rsidP="00024D55">
      <w:pPr>
        <w:pStyle w:val="Heading2"/>
        <w:rPr>
          <w:rFonts w:asciiTheme="minorHAnsi" w:hAnsiTheme="minorHAnsi"/>
          <w:color w:val="auto"/>
        </w:rPr>
      </w:pPr>
      <w:bookmarkStart w:id="90" w:name="_Toc454538357"/>
      <w:r w:rsidRPr="00024D55">
        <w:rPr>
          <w:rFonts w:asciiTheme="minorHAnsi" w:hAnsiTheme="minorHAnsi"/>
          <w:color w:val="auto"/>
        </w:rPr>
        <w:lastRenderedPageBreak/>
        <w:t>4.12</w:t>
      </w:r>
      <w:r w:rsidR="00F41A85" w:rsidRPr="00024D55">
        <w:rPr>
          <w:rFonts w:asciiTheme="minorHAnsi" w:hAnsiTheme="minorHAnsi"/>
          <w:color w:val="auto"/>
        </w:rPr>
        <w:t xml:space="preserve"> Interfaces</w:t>
      </w:r>
      <w:bookmarkEnd w:id="90"/>
    </w:p>
    <w:p w:rsidR="00A21A5A" w:rsidRDefault="00A21A5A" w:rsidP="00AE261F">
      <w:pPr>
        <w:spacing w:before="100" w:after="100"/>
      </w:pPr>
      <w:r w:rsidRPr="003423BD">
        <w:t>The following are some of the front-end designs, simulating a patient using the system:</w:t>
      </w:r>
    </w:p>
    <w:p w:rsidR="007C1CDC" w:rsidRPr="003423BD" w:rsidRDefault="00E41166" w:rsidP="00AE261F">
      <w:pPr>
        <w:spacing w:before="100" w:after="100"/>
      </w:pPr>
      <w:r>
        <w:pict>
          <v:shape id="_x0000_i1030" type="#_x0000_t75" style="width:511.5pt;height:332.25pt">
            <v:imagedata r:id="rId31" o:title="login form1"/>
          </v:shape>
        </w:pict>
      </w:r>
    </w:p>
    <w:p w:rsidR="00E1759D" w:rsidRPr="003423BD" w:rsidRDefault="00E1759D" w:rsidP="00AE261F">
      <w:pPr>
        <w:spacing w:before="100" w:after="100"/>
      </w:pPr>
    </w:p>
    <w:p w:rsidR="000E611D" w:rsidRDefault="000E611D" w:rsidP="00AE261F">
      <w:pPr>
        <w:spacing w:before="100" w:after="100"/>
        <w:jc w:val="center"/>
        <w:rPr>
          <w:b/>
        </w:rPr>
      </w:pPr>
      <w:r w:rsidRPr="003423BD">
        <w:rPr>
          <w:b/>
        </w:rPr>
        <w:t>Figure 4.91: Login Form</w:t>
      </w:r>
    </w:p>
    <w:p w:rsidR="00AB19A4" w:rsidRPr="00AB19A4" w:rsidRDefault="00AB19A4" w:rsidP="00AB19A4">
      <w:pPr>
        <w:spacing w:before="100" w:after="100"/>
        <w:rPr>
          <w:sz w:val="24"/>
          <w:szCs w:val="24"/>
        </w:rPr>
      </w:pPr>
      <w:r w:rsidRPr="00AB19A4">
        <w:rPr>
          <w:sz w:val="24"/>
          <w:szCs w:val="24"/>
        </w:rPr>
        <w:t>The diagram above shows the login page.</w:t>
      </w:r>
      <w:r>
        <w:rPr>
          <w:sz w:val="24"/>
          <w:szCs w:val="24"/>
        </w:rPr>
        <w:t xml:space="preserve"> </w:t>
      </w:r>
      <w:r w:rsidRPr="00AB19A4">
        <w:rPr>
          <w:sz w:val="24"/>
          <w:szCs w:val="24"/>
        </w:rPr>
        <w:t>This is the first page users find when they log onto the site.</w:t>
      </w:r>
    </w:p>
    <w:p w:rsidR="009F2386" w:rsidRPr="003423BD" w:rsidRDefault="007C1CDC" w:rsidP="00AE261F">
      <w:pPr>
        <w:spacing w:before="100" w:after="100"/>
        <w:rPr>
          <w:b/>
          <w:sz w:val="26"/>
          <w:szCs w:val="26"/>
        </w:rPr>
      </w:pPr>
      <w:r>
        <w:rPr>
          <w:b/>
          <w:noProof/>
        </w:rPr>
        <w:lastRenderedPageBreak/>
        <w:drawing>
          <wp:inline distT="0" distB="0" distL="0" distR="0">
            <wp:extent cx="6200775" cy="4238625"/>
            <wp:effectExtent l="0" t="0" r="9525" b="9525"/>
            <wp:docPr id="39" name="Picture 39" descr="C:\Users\Moses\AppData\Local\Microsoft\Windows\INetCache\Content.Word\Invo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9" descr="C:\Users\Moses\AppData\Local\Microsoft\Windows\INetCache\Content.Word\Invoice.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01197" cy="4238913"/>
                    </a:xfrm>
                    <a:prstGeom prst="rect">
                      <a:avLst/>
                    </a:prstGeom>
                    <a:noFill/>
                    <a:ln>
                      <a:noFill/>
                    </a:ln>
                  </pic:spPr>
                </pic:pic>
              </a:graphicData>
            </a:graphic>
          </wp:inline>
        </w:drawing>
      </w:r>
    </w:p>
    <w:p w:rsidR="009F2386" w:rsidRDefault="000E611D" w:rsidP="00AE261F">
      <w:pPr>
        <w:spacing w:before="100" w:after="100"/>
        <w:jc w:val="center"/>
        <w:rPr>
          <w:b/>
        </w:rPr>
      </w:pPr>
      <w:r w:rsidRPr="003423BD">
        <w:rPr>
          <w:b/>
        </w:rPr>
        <w:t>Figure 4.92: Payment Invoice</w:t>
      </w:r>
    </w:p>
    <w:p w:rsidR="007C1CDC" w:rsidRDefault="007C1CDC" w:rsidP="00AE261F">
      <w:pPr>
        <w:spacing w:before="100" w:after="100"/>
        <w:jc w:val="center"/>
        <w:rPr>
          <w:b/>
        </w:rPr>
      </w:pPr>
    </w:p>
    <w:p w:rsidR="00AB19A4" w:rsidRPr="00AB19A4" w:rsidRDefault="00AB19A4" w:rsidP="00AB19A4">
      <w:pPr>
        <w:spacing w:before="100" w:after="100"/>
        <w:rPr>
          <w:sz w:val="24"/>
          <w:szCs w:val="24"/>
        </w:rPr>
      </w:pPr>
      <w:r w:rsidRPr="00AB19A4">
        <w:rPr>
          <w:sz w:val="24"/>
          <w:szCs w:val="24"/>
        </w:rPr>
        <w:t xml:space="preserve">The diagram above shows the </w:t>
      </w:r>
      <w:r>
        <w:rPr>
          <w:sz w:val="24"/>
          <w:szCs w:val="24"/>
        </w:rPr>
        <w:t>payment invoice</w:t>
      </w:r>
      <w:r w:rsidRPr="00AB19A4">
        <w:rPr>
          <w:sz w:val="24"/>
          <w:szCs w:val="24"/>
        </w:rPr>
        <w:t>.</w:t>
      </w:r>
      <w:r>
        <w:rPr>
          <w:sz w:val="24"/>
          <w:szCs w:val="24"/>
        </w:rPr>
        <w:t xml:space="preserve"> </w:t>
      </w:r>
      <w:r w:rsidRPr="00AB19A4">
        <w:rPr>
          <w:sz w:val="24"/>
          <w:szCs w:val="24"/>
        </w:rPr>
        <w:t xml:space="preserve">This </w:t>
      </w:r>
      <w:r>
        <w:rPr>
          <w:sz w:val="24"/>
          <w:szCs w:val="24"/>
        </w:rPr>
        <w:t>page occurs when a user tries connecting to a doctor without prior payment. He/she is then redirected to this page where he/she can pay immediately so that the consultation can begin.</w:t>
      </w:r>
    </w:p>
    <w:p w:rsidR="00AB19A4" w:rsidRPr="003423BD" w:rsidRDefault="00AB19A4" w:rsidP="00AE261F">
      <w:pPr>
        <w:spacing w:before="100" w:after="100"/>
        <w:jc w:val="center"/>
        <w:rPr>
          <w:b/>
        </w:rPr>
      </w:pPr>
    </w:p>
    <w:p w:rsidR="00F41A85" w:rsidRPr="003423BD" w:rsidRDefault="00F41A85" w:rsidP="00AE261F">
      <w:pPr>
        <w:spacing w:before="100" w:after="100"/>
        <w:rPr>
          <w:b/>
          <w:sz w:val="26"/>
          <w:szCs w:val="26"/>
        </w:rPr>
      </w:pPr>
      <w:r w:rsidRPr="003423BD">
        <w:rPr>
          <w:noProof/>
        </w:rPr>
        <w:lastRenderedPageBreak/>
        <w:drawing>
          <wp:inline distT="0" distB="0" distL="0" distR="0" wp14:anchorId="70A665CF" wp14:editId="5AA8AD02">
            <wp:extent cx="6772275" cy="4124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20324" cy="4153587"/>
                    </a:xfrm>
                    <a:prstGeom prst="rect">
                      <a:avLst/>
                    </a:prstGeom>
                  </pic:spPr>
                </pic:pic>
              </a:graphicData>
            </a:graphic>
          </wp:inline>
        </w:drawing>
      </w:r>
    </w:p>
    <w:p w:rsidR="003F0FC8" w:rsidRDefault="000E611D" w:rsidP="00AE261F">
      <w:pPr>
        <w:spacing w:before="100" w:after="100"/>
        <w:jc w:val="center"/>
        <w:rPr>
          <w:b/>
        </w:rPr>
      </w:pPr>
      <w:r w:rsidRPr="003423BD">
        <w:rPr>
          <w:b/>
        </w:rPr>
        <w:t>Fi</w:t>
      </w:r>
      <w:r w:rsidR="003423BD">
        <w:rPr>
          <w:b/>
        </w:rPr>
        <w:t xml:space="preserve">gure 4.93: </w:t>
      </w:r>
      <w:r w:rsidR="00AB19A4">
        <w:rPr>
          <w:b/>
        </w:rPr>
        <w:t>Admin</w:t>
      </w:r>
      <w:r w:rsidR="003423BD">
        <w:rPr>
          <w:b/>
        </w:rPr>
        <w:t xml:space="preserve"> Search Panel</w:t>
      </w:r>
    </w:p>
    <w:p w:rsidR="00AB19A4" w:rsidRPr="00AB19A4" w:rsidRDefault="00AB19A4" w:rsidP="00AB19A4">
      <w:pPr>
        <w:spacing w:before="100" w:after="100"/>
        <w:rPr>
          <w:sz w:val="24"/>
          <w:szCs w:val="24"/>
        </w:rPr>
      </w:pPr>
      <w:r w:rsidRPr="00AB19A4">
        <w:rPr>
          <w:sz w:val="24"/>
          <w:szCs w:val="24"/>
        </w:rPr>
        <w:t xml:space="preserve">The diagram above shows the </w:t>
      </w:r>
      <w:r>
        <w:rPr>
          <w:sz w:val="24"/>
          <w:szCs w:val="24"/>
        </w:rPr>
        <w:t>Admin</w:t>
      </w:r>
      <w:r w:rsidRPr="00AB19A4">
        <w:rPr>
          <w:sz w:val="24"/>
          <w:szCs w:val="24"/>
        </w:rPr>
        <w:t>.</w:t>
      </w:r>
      <w:r>
        <w:rPr>
          <w:sz w:val="24"/>
          <w:szCs w:val="24"/>
        </w:rPr>
        <w:t xml:space="preserve"> </w:t>
      </w:r>
      <w:r w:rsidRPr="00AB19A4">
        <w:rPr>
          <w:sz w:val="24"/>
          <w:szCs w:val="24"/>
        </w:rPr>
        <w:t xml:space="preserve">This </w:t>
      </w:r>
      <w:r>
        <w:rPr>
          <w:sz w:val="24"/>
          <w:szCs w:val="24"/>
        </w:rPr>
        <w:t>page occurs when a admin tries searching for a specific site user. Note that the admin can view both doctors and patients.</w:t>
      </w:r>
    </w:p>
    <w:p w:rsidR="00D250E4" w:rsidRDefault="00D250E4" w:rsidP="00AE261F">
      <w:pPr>
        <w:spacing w:before="100" w:after="100"/>
        <w:jc w:val="center"/>
        <w:rPr>
          <w:b/>
        </w:rPr>
      </w:pPr>
    </w:p>
    <w:p w:rsidR="00D250E4" w:rsidRDefault="00D250E4" w:rsidP="00AE261F">
      <w:pPr>
        <w:spacing w:before="100" w:after="100"/>
        <w:jc w:val="center"/>
        <w:rPr>
          <w:b/>
        </w:rPr>
      </w:pPr>
    </w:p>
    <w:p w:rsidR="00D250E4" w:rsidRDefault="00D250E4" w:rsidP="00AE261F">
      <w:pPr>
        <w:spacing w:before="100" w:after="100"/>
        <w:jc w:val="center"/>
        <w:rPr>
          <w:b/>
        </w:rPr>
      </w:pPr>
    </w:p>
    <w:p w:rsidR="00D250E4" w:rsidRDefault="00D250E4" w:rsidP="00AE261F">
      <w:pPr>
        <w:spacing w:before="100" w:after="100"/>
        <w:jc w:val="center"/>
        <w:rPr>
          <w:b/>
        </w:rPr>
      </w:pPr>
    </w:p>
    <w:p w:rsidR="00D250E4" w:rsidRDefault="00D250E4" w:rsidP="00AE261F">
      <w:pPr>
        <w:spacing w:before="100" w:after="100"/>
        <w:jc w:val="center"/>
        <w:rPr>
          <w:b/>
        </w:rPr>
      </w:pPr>
    </w:p>
    <w:p w:rsidR="00D250E4" w:rsidRDefault="00D250E4" w:rsidP="000276FF">
      <w:pPr>
        <w:spacing w:before="100" w:after="100"/>
        <w:rPr>
          <w:b/>
        </w:rPr>
      </w:pPr>
    </w:p>
    <w:p w:rsidR="007C1CDC" w:rsidRDefault="007C1CDC" w:rsidP="000276FF">
      <w:pPr>
        <w:spacing w:before="100" w:after="100"/>
        <w:rPr>
          <w:b/>
        </w:rPr>
      </w:pPr>
    </w:p>
    <w:p w:rsidR="007C1CDC" w:rsidRDefault="007C1CDC" w:rsidP="000276FF">
      <w:pPr>
        <w:spacing w:before="100" w:after="100"/>
        <w:rPr>
          <w:b/>
        </w:rPr>
      </w:pPr>
    </w:p>
    <w:p w:rsidR="000276FF" w:rsidRDefault="000276FF" w:rsidP="000276FF">
      <w:pPr>
        <w:spacing w:before="100" w:after="100"/>
        <w:rPr>
          <w:b/>
        </w:rPr>
      </w:pPr>
    </w:p>
    <w:p w:rsidR="007C1CDC" w:rsidRDefault="007C1CDC" w:rsidP="000276FF">
      <w:pPr>
        <w:spacing w:before="100" w:after="100"/>
        <w:rPr>
          <w:b/>
        </w:rPr>
      </w:pPr>
    </w:p>
    <w:p w:rsidR="007C1CDC" w:rsidRPr="003423BD" w:rsidRDefault="007C1CDC" w:rsidP="000276FF">
      <w:pPr>
        <w:spacing w:before="100" w:after="100"/>
        <w:rPr>
          <w:b/>
        </w:rPr>
      </w:pPr>
    </w:p>
    <w:p w:rsidR="002F5BD9" w:rsidRPr="003423BD" w:rsidRDefault="002F5BD9" w:rsidP="00AE261F">
      <w:pPr>
        <w:pStyle w:val="IntenseQuote"/>
        <w:spacing w:before="100" w:after="100"/>
        <w:rPr>
          <w:b/>
          <w:i w:val="0"/>
          <w:color w:val="auto"/>
          <w:sz w:val="52"/>
          <w:szCs w:val="52"/>
        </w:rPr>
      </w:pPr>
      <w:bookmarkStart w:id="91" w:name="_Toc443571332"/>
      <w:r w:rsidRPr="003423BD">
        <w:rPr>
          <w:b/>
          <w:i w:val="0"/>
          <w:color w:val="auto"/>
          <w:sz w:val="52"/>
          <w:szCs w:val="52"/>
        </w:rPr>
        <w:lastRenderedPageBreak/>
        <w:t>Chapter 5</w:t>
      </w:r>
      <w:r w:rsidR="00D250E4">
        <w:rPr>
          <w:b/>
          <w:i w:val="0"/>
          <w:color w:val="auto"/>
          <w:sz w:val="52"/>
          <w:szCs w:val="52"/>
        </w:rPr>
        <w:t xml:space="preserve"> - IMPLEMENTATION</w:t>
      </w:r>
    </w:p>
    <w:p w:rsidR="0039633F" w:rsidRPr="003423BD" w:rsidRDefault="0039633F" w:rsidP="00AE261F">
      <w:pPr>
        <w:pStyle w:val="Heading2"/>
        <w:spacing w:before="100" w:after="100"/>
        <w:rPr>
          <w:rFonts w:asciiTheme="minorHAnsi" w:eastAsiaTheme="minorHAnsi" w:hAnsiTheme="minorHAnsi" w:cstheme="minorBidi"/>
          <w:color w:val="000000" w:themeColor="text1"/>
        </w:rPr>
      </w:pPr>
      <w:bookmarkStart w:id="92" w:name="_Toc454538358"/>
      <w:r w:rsidRPr="003423BD">
        <w:rPr>
          <w:rFonts w:asciiTheme="minorHAnsi" w:hAnsiTheme="minorHAnsi"/>
          <w:color w:val="000000" w:themeColor="text1"/>
        </w:rPr>
        <w:t>RESOURCES</w:t>
      </w:r>
      <w:bookmarkEnd w:id="91"/>
      <w:bookmarkEnd w:id="92"/>
    </w:p>
    <w:p w:rsidR="0039633F" w:rsidRPr="003423BD" w:rsidRDefault="00732023" w:rsidP="00AE261F">
      <w:pPr>
        <w:pStyle w:val="Heading3"/>
        <w:spacing w:before="100" w:after="100"/>
        <w:rPr>
          <w:rFonts w:asciiTheme="minorHAnsi" w:eastAsia="Times New Roman" w:hAnsiTheme="minorHAnsi"/>
          <w:color w:val="000000" w:themeColor="text1"/>
          <w:sz w:val="26"/>
          <w:szCs w:val="26"/>
        </w:rPr>
      </w:pPr>
      <w:bookmarkStart w:id="93" w:name="_Toc443571333"/>
      <w:bookmarkStart w:id="94" w:name="_Toc454538359"/>
      <w:r w:rsidRPr="003423BD">
        <w:rPr>
          <w:rFonts w:asciiTheme="minorHAnsi" w:eastAsia="Times New Roman" w:hAnsiTheme="minorHAnsi"/>
          <w:color w:val="000000" w:themeColor="text1"/>
          <w:sz w:val="26"/>
          <w:szCs w:val="26"/>
        </w:rPr>
        <w:t>5.1</w:t>
      </w:r>
      <w:r w:rsidR="00FC1734" w:rsidRPr="003423BD">
        <w:rPr>
          <w:rFonts w:asciiTheme="minorHAnsi" w:eastAsia="Times New Roman" w:hAnsiTheme="minorHAnsi"/>
          <w:color w:val="000000" w:themeColor="text1"/>
          <w:sz w:val="26"/>
          <w:szCs w:val="26"/>
        </w:rPr>
        <w:t xml:space="preserve"> </w:t>
      </w:r>
      <w:r w:rsidR="0039633F" w:rsidRPr="003423BD">
        <w:rPr>
          <w:rFonts w:asciiTheme="minorHAnsi" w:eastAsia="Times New Roman" w:hAnsiTheme="minorHAnsi"/>
          <w:color w:val="000000" w:themeColor="text1"/>
          <w:sz w:val="26"/>
          <w:szCs w:val="26"/>
        </w:rPr>
        <w:t>Hardware equipment</w:t>
      </w:r>
      <w:bookmarkEnd w:id="93"/>
      <w:bookmarkEnd w:id="94"/>
    </w:p>
    <w:p w:rsidR="0039633F" w:rsidRPr="009F262A" w:rsidRDefault="0039633F" w:rsidP="00AE261F">
      <w:pPr>
        <w:numPr>
          <w:ilvl w:val="0"/>
          <w:numId w:val="1"/>
        </w:numPr>
        <w:spacing w:before="100" w:after="100"/>
        <w:jc w:val="both"/>
        <w:textAlignment w:val="baseline"/>
        <w:rPr>
          <w:rFonts w:eastAsia="Times New Roman" w:cs="Arial"/>
          <w:color w:val="000000"/>
          <w:sz w:val="24"/>
          <w:szCs w:val="24"/>
        </w:rPr>
      </w:pPr>
      <w:r w:rsidRPr="009F262A">
        <w:rPr>
          <w:rFonts w:eastAsia="Times New Roman" w:cs="Times New Roman"/>
          <w:color w:val="000000"/>
          <w:sz w:val="24"/>
          <w:szCs w:val="24"/>
        </w:rPr>
        <w:t>Computer  (with at least 1GB ram, 2 GHZ, 20gb hard disk).</w:t>
      </w:r>
    </w:p>
    <w:p w:rsidR="0039633F" w:rsidRPr="003423BD" w:rsidRDefault="00732023" w:rsidP="00AE261F">
      <w:pPr>
        <w:pStyle w:val="Heading3"/>
        <w:spacing w:before="100" w:after="100"/>
        <w:rPr>
          <w:rFonts w:asciiTheme="minorHAnsi" w:eastAsia="Times New Roman" w:hAnsiTheme="minorHAnsi"/>
          <w:color w:val="auto"/>
          <w:sz w:val="26"/>
          <w:szCs w:val="26"/>
        </w:rPr>
      </w:pPr>
      <w:bookmarkStart w:id="95" w:name="_Toc443571334"/>
      <w:bookmarkStart w:id="96" w:name="_Toc454538360"/>
      <w:r w:rsidRPr="003423BD">
        <w:rPr>
          <w:rFonts w:asciiTheme="minorHAnsi" w:eastAsia="Times New Roman" w:hAnsiTheme="minorHAnsi"/>
          <w:color w:val="auto"/>
          <w:sz w:val="26"/>
          <w:szCs w:val="26"/>
        </w:rPr>
        <w:t xml:space="preserve">5.2 </w:t>
      </w:r>
      <w:r w:rsidR="0039633F" w:rsidRPr="003423BD">
        <w:rPr>
          <w:rFonts w:asciiTheme="minorHAnsi" w:eastAsia="Times New Roman" w:hAnsiTheme="minorHAnsi"/>
          <w:color w:val="auto"/>
          <w:sz w:val="26"/>
          <w:szCs w:val="26"/>
        </w:rPr>
        <w:t>Software Requirements</w:t>
      </w:r>
      <w:bookmarkEnd w:id="95"/>
      <w:bookmarkEnd w:id="96"/>
    </w:p>
    <w:p w:rsidR="0039633F" w:rsidRPr="009F262A" w:rsidRDefault="0039633F" w:rsidP="00AE261F">
      <w:pPr>
        <w:numPr>
          <w:ilvl w:val="0"/>
          <w:numId w:val="2"/>
        </w:numPr>
        <w:spacing w:before="100" w:after="100"/>
        <w:jc w:val="both"/>
        <w:textAlignment w:val="baseline"/>
        <w:rPr>
          <w:rFonts w:eastAsia="Times New Roman" w:cs="Arial"/>
          <w:color w:val="000000"/>
          <w:sz w:val="24"/>
          <w:szCs w:val="24"/>
        </w:rPr>
      </w:pPr>
      <w:r w:rsidRPr="009F262A">
        <w:rPr>
          <w:rFonts w:eastAsia="Times New Roman" w:cs="Times New Roman"/>
          <w:color w:val="000000"/>
          <w:sz w:val="24"/>
          <w:szCs w:val="24"/>
        </w:rPr>
        <w:t>Netbeans IDE</w:t>
      </w:r>
    </w:p>
    <w:p w:rsidR="0039633F" w:rsidRPr="009F262A" w:rsidRDefault="0039633F" w:rsidP="00AE261F">
      <w:pPr>
        <w:numPr>
          <w:ilvl w:val="0"/>
          <w:numId w:val="2"/>
        </w:numPr>
        <w:spacing w:before="100" w:after="100"/>
        <w:jc w:val="both"/>
        <w:textAlignment w:val="baseline"/>
        <w:rPr>
          <w:rFonts w:eastAsia="Times New Roman" w:cs="Arial"/>
          <w:color w:val="000000"/>
          <w:sz w:val="24"/>
          <w:szCs w:val="24"/>
        </w:rPr>
      </w:pPr>
      <w:r w:rsidRPr="009F262A">
        <w:rPr>
          <w:rFonts w:eastAsia="Times New Roman" w:cs="Times New Roman"/>
          <w:color w:val="000000"/>
          <w:sz w:val="24"/>
          <w:szCs w:val="24"/>
        </w:rPr>
        <w:t>Wamp Server.</w:t>
      </w:r>
    </w:p>
    <w:p w:rsidR="0039633F" w:rsidRPr="009F262A" w:rsidRDefault="0039633F" w:rsidP="00AE261F">
      <w:pPr>
        <w:numPr>
          <w:ilvl w:val="0"/>
          <w:numId w:val="2"/>
        </w:numPr>
        <w:spacing w:before="100" w:after="100"/>
        <w:jc w:val="both"/>
        <w:textAlignment w:val="baseline"/>
        <w:rPr>
          <w:rFonts w:eastAsia="Times New Roman" w:cs="Arial"/>
          <w:color w:val="000000"/>
          <w:sz w:val="24"/>
          <w:szCs w:val="24"/>
        </w:rPr>
      </w:pPr>
      <w:r w:rsidRPr="009F262A">
        <w:rPr>
          <w:rFonts w:eastAsia="Times New Roman" w:cs="Times New Roman"/>
          <w:color w:val="000000"/>
          <w:sz w:val="24"/>
          <w:szCs w:val="24"/>
        </w:rPr>
        <w:t>Gantt Project for project management.</w:t>
      </w:r>
    </w:p>
    <w:p w:rsidR="0039633F" w:rsidRPr="009F262A" w:rsidRDefault="0039633F" w:rsidP="00AE261F">
      <w:pPr>
        <w:numPr>
          <w:ilvl w:val="0"/>
          <w:numId w:val="2"/>
        </w:numPr>
        <w:spacing w:before="100" w:after="100"/>
        <w:jc w:val="both"/>
        <w:textAlignment w:val="baseline"/>
        <w:rPr>
          <w:rFonts w:eastAsia="Times New Roman" w:cs="Arial"/>
          <w:color w:val="000000"/>
          <w:sz w:val="24"/>
          <w:szCs w:val="24"/>
        </w:rPr>
      </w:pPr>
      <w:r w:rsidRPr="009F262A">
        <w:rPr>
          <w:rFonts w:eastAsia="Times New Roman" w:cs="Times New Roman"/>
          <w:color w:val="000000"/>
          <w:sz w:val="24"/>
          <w:szCs w:val="24"/>
        </w:rPr>
        <w:t>Windows operating system for development and testing.</w:t>
      </w:r>
    </w:p>
    <w:p w:rsidR="0039633F" w:rsidRPr="009F262A" w:rsidRDefault="0039633F" w:rsidP="00AE261F">
      <w:pPr>
        <w:numPr>
          <w:ilvl w:val="0"/>
          <w:numId w:val="2"/>
        </w:numPr>
        <w:spacing w:before="100" w:after="100"/>
        <w:jc w:val="both"/>
        <w:textAlignment w:val="baseline"/>
        <w:rPr>
          <w:rFonts w:eastAsia="Times New Roman" w:cs="Arial"/>
          <w:color w:val="000000"/>
          <w:sz w:val="24"/>
          <w:szCs w:val="24"/>
        </w:rPr>
      </w:pPr>
      <w:r w:rsidRPr="009F262A">
        <w:rPr>
          <w:rFonts w:eastAsia="Times New Roman" w:cs="Times New Roman"/>
          <w:color w:val="000000"/>
          <w:sz w:val="24"/>
          <w:szCs w:val="24"/>
        </w:rPr>
        <w:t>JavaScript, CSS 3, HTML 5, PHP.</w:t>
      </w:r>
    </w:p>
    <w:p w:rsidR="0039633F" w:rsidRPr="003423BD" w:rsidRDefault="0039633F" w:rsidP="00AE261F">
      <w:pPr>
        <w:spacing w:before="100" w:after="100"/>
        <w:rPr>
          <w:rFonts w:eastAsia="Times New Roman" w:cs="Times New Roman"/>
          <w:sz w:val="24"/>
          <w:szCs w:val="24"/>
        </w:rPr>
      </w:pPr>
    </w:p>
    <w:p w:rsidR="0039633F" w:rsidRPr="003423BD" w:rsidRDefault="00732023" w:rsidP="00AE261F">
      <w:pPr>
        <w:pStyle w:val="Heading3"/>
        <w:spacing w:before="100" w:after="100"/>
        <w:rPr>
          <w:rFonts w:asciiTheme="minorHAnsi" w:eastAsia="Times New Roman" w:hAnsiTheme="minorHAnsi"/>
          <w:color w:val="auto"/>
          <w:sz w:val="26"/>
          <w:szCs w:val="26"/>
        </w:rPr>
      </w:pPr>
      <w:bookmarkStart w:id="97" w:name="_Toc443571335"/>
      <w:bookmarkStart w:id="98" w:name="_Toc454538361"/>
      <w:r w:rsidRPr="003423BD">
        <w:rPr>
          <w:rFonts w:asciiTheme="minorHAnsi" w:eastAsia="Times New Roman" w:hAnsiTheme="minorHAnsi"/>
          <w:color w:val="auto"/>
          <w:sz w:val="26"/>
          <w:szCs w:val="26"/>
        </w:rPr>
        <w:t xml:space="preserve">5.3 </w:t>
      </w:r>
      <w:r w:rsidR="0039633F" w:rsidRPr="003423BD">
        <w:rPr>
          <w:rFonts w:asciiTheme="minorHAnsi" w:eastAsia="Times New Roman" w:hAnsiTheme="minorHAnsi"/>
          <w:color w:val="auto"/>
          <w:sz w:val="26"/>
          <w:szCs w:val="26"/>
        </w:rPr>
        <w:t>Services</w:t>
      </w:r>
      <w:bookmarkEnd w:id="97"/>
      <w:bookmarkEnd w:id="98"/>
    </w:p>
    <w:p w:rsidR="0039633F" w:rsidRPr="003423BD" w:rsidRDefault="0039633F" w:rsidP="00AE261F">
      <w:pPr>
        <w:pStyle w:val="ListParagraph"/>
        <w:numPr>
          <w:ilvl w:val="0"/>
          <w:numId w:val="3"/>
        </w:numPr>
        <w:spacing w:before="100" w:after="100"/>
        <w:rPr>
          <w:rFonts w:eastAsia="Times New Roman" w:cs="Times New Roman"/>
          <w:sz w:val="26"/>
          <w:szCs w:val="26"/>
        </w:rPr>
      </w:pPr>
      <w:r w:rsidRPr="003423BD">
        <w:rPr>
          <w:rFonts w:eastAsia="Times New Roman" w:cs="Times New Roman"/>
          <w:sz w:val="26"/>
          <w:szCs w:val="26"/>
        </w:rPr>
        <w:t>Internet connection.</w:t>
      </w:r>
    </w:p>
    <w:p w:rsidR="000959FB" w:rsidRPr="003423BD" w:rsidRDefault="000959FB" w:rsidP="00AE261F">
      <w:pPr>
        <w:spacing w:before="100" w:after="100"/>
        <w:rPr>
          <w:rFonts w:eastAsia="Times New Roman" w:cs="Times New Roman"/>
          <w:sz w:val="26"/>
          <w:szCs w:val="26"/>
        </w:rPr>
      </w:pPr>
    </w:p>
    <w:p w:rsidR="000959FB" w:rsidRPr="003423BD" w:rsidRDefault="000959FB" w:rsidP="00AE261F">
      <w:pPr>
        <w:pStyle w:val="Heading2"/>
        <w:spacing w:before="100" w:after="100"/>
        <w:rPr>
          <w:rFonts w:asciiTheme="minorHAnsi" w:hAnsiTheme="minorHAnsi"/>
          <w:color w:val="auto"/>
          <w:sz w:val="28"/>
          <w:szCs w:val="28"/>
        </w:rPr>
      </w:pPr>
      <w:bookmarkStart w:id="99" w:name="_Toc454538362"/>
      <w:r w:rsidRPr="003423BD">
        <w:rPr>
          <w:rFonts w:asciiTheme="minorHAnsi" w:hAnsiTheme="minorHAnsi"/>
          <w:color w:val="auto"/>
          <w:sz w:val="28"/>
          <w:szCs w:val="28"/>
        </w:rPr>
        <w:t>TESTING</w:t>
      </w:r>
      <w:bookmarkEnd w:id="99"/>
    </w:p>
    <w:p w:rsidR="000959FB" w:rsidRPr="009F262A" w:rsidRDefault="000959FB" w:rsidP="00AE261F">
      <w:pPr>
        <w:autoSpaceDE w:val="0"/>
        <w:autoSpaceDN w:val="0"/>
        <w:adjustRightInd w:val="0"/>
        <w:spacing w:before="100" w:after="100"/>
        <w:rPr>
          <w:sz w:val="24"/>
          <w:szCs w:val="24"/>
        </w:rPr>
      </w:pPr>
      <w:r w:rsidRPr="009F262A">
        <w:rPr>
          <w:sz w:val="24"/>
          <w:szCs w:val="24"/>
        </w:rPr>
        <w:t>Testing is an important part of system development. It involves any activity aimed at evaluating</w:t>
      </w:r>
      <w:r w:rsidRPr="009F262A">
        <w:rPr>
          <w:sz w:val="24"/>
          <w:szCs w:val="24"/>
        </w:rPr>
        <w:br/>
        <w:t>an attribute or capability of a program or system and determining that it meets its required</w:t>
      </w:r>
      <w:r w:rsidRPr="009F262A">
        <w:rPr>
          <w:sz w:val="24"/>
          <w:szCs w:val="24"/>
        </w:rPr>
        <w:br/>
        <w:t>results. Testing was carried out with an aim is to find the errors in a system as well as getting</w:t>
      </w:r>
      <w:r w:rsidRPr="009F262A">
        <w:rPr>
          <w:sz w:val="24"/>
          <w:szCs w:val="24"/>
        </w:rPr>
        <w:br/>
        <w:t>feedback on usability. The following test techniques were carried out.</w:t>
      </w:r>
    </w:p>
    <w:p w:rsidR="000959FB" w:rsidRPr="009F262A" w:rsidRDefault="000959FB" w:rsidP="00AE261F">
      <w:pPr>
        <w:autoSpaceDE w:val="0"/>
        <w:autoSpaceDN w:val="0"/>
        <w:adjustRightInd w:val="0"/>
        <w:spacing w:before="100" w:after="100"/>
        <w:rPr>
          <w:sz w:val="24"/>
          <w:szCs w:val="24"/>
        </w:rPr>
      </w:pPr>
      <w:r w:rsidRPr="009F262A">
        <w:rPr>
          <w:sz w:val="24"/>
          <w:szCs w:val="24"/>
        </w:rPr>
        <w:t>The most important aspect in Daktari Online is the user restrictions and form validations.</w:t>
      </w:r>
    </w:p>
    <w:p w:rsidR="000959FB" w:rsidRPr="003423BD" w:rsidRDefault="000959FB" w:rsidP="00AE261F">
      <w:pPr>
        <w:spacing w:before="100" w:after="100"/>
        <w:rPr>
          <w:rFonts w:eastAsia="Times New Roman" w:cs="Times New Roman"/>
          <w:sz w:val="26"/>
          <w:szCs w:val="26"/>
        </w:rPr>
      </w:pPr>
    </w:p>
    <w:p w:rsidR="0039633F" w:rsidRPr="003423BD" w:rsidRDefault="0039633F" w:rsidP="00AE261F">
      <w:pPr>
        <w:pStyle w:val="Heading3"/>
        <w:spacing w:before="100" w:after="100"/>
        <w:rPr>
          <w:rFonts w:asciiTheme="minorHAnsi" w:eastAsia="Times New Roman" w:hAnsiTheme="minorHAnsi"/>
          <w:sz w:val="26"/>
          <w:szCs w:val="26"/>
          <w:u w:val="single"/>
        </w:rPr>
      </w:pPr>
      <w:bookmarkStart w:id="100" w:name="_Toc443571336"/>
      <w:bookmarkStart w:id="101" w:name="_Toc454538363"/>
      <w:r w:rsidRPr="003423BD">
        <w:rPr>
          <w:rFonts w:asciiTheme="minorHAnsi" w:eastAsia="Times New Roman" w:hAnsiTheme="minorHAnsi"/>
          <w:color w:val="auto"/>
          <w:sz w:val="26"/>
          <w:szCs w:val="26"/>
          <w:u w:val="single"/>
        </w:rPr>
        <w:t>Choice of programming tools</w:t>
      </w:r>
      <w:bookmarkEnd w:id="100"/>
      <w:bookmarkEnd w:id="101"/>
      <w:r w:rsidRPr="003423BD">
        <w:rPr>
          <w:rFonts w:asciiTheme="minorHAnsi" w:eastAsia="Times New Roman" w:hAnsiTheme="minorHAnsi"/>
          <w:color w:val="auto"/>
          <w:sz w:val="26"/>
          <w:szCs w:val="26"/>
          <w:u w:val="single"/>
        </w:rPr>
        <w:t xml:space="preserve"> </w:t>
      </w:r>
    </w:p>
    <w:p w:rsidR="0039633F" w:rsidRPr="003423BD" w:rsidRDefault="0039633F" w:rsidP="00AE261F">
      <w:pPr>
        <w:pStyle w:val="Heading4"/>
        <w:numPr>
          <w:ilvl w:val="3"/>
          <w:numId w:val="0"/>
        </w:numPr>
        <w:spacing w:before="100" w:after="100"/>
        <w:rPr>
          <w:rFonts w:asciiTheme="minorHAnsi" w:hAnsiTheme="minorHAnsi" w:cs="Segoe UI Light"/>
          <w:b/>
          <w:color w:val="auto"/>
          <w:sz w:val="28"/>
          <w:szCs w:val="28"/>
        </w:rPr>
      </w:pPr>
      <w:r w:rsidRPr="003423BD">
        <w:rPr>
          <w:rFonts w:asciiTheme="minorHAnsi" w:hAnsiTheme="minorHAnsi" w:cs="Segoe UI Light"/>
          <w:b/>
          <w:color w:val="auto"/>
          <w:sz w:val="28"/>
          <w:szCs w:val="28"/>
        </w:rPr>
        <w:t>PHP</w:t>
      </w:r>
    </w:p>
    <w:p w:rsidR="0039633F" w:rsidRPr="003423BD" w:rsidRDefault="0039633F" w:rsidP="00AE261F">
      <w:pPr>
        <w:spacing w:before="100" w:after="100"/>
        <w:rPr>
          <w:rFonts w:cs="Segoe UI Light"/>
          <w:sz w:val="24"/>
          <w:szCs w:val="24"/>
        </w:rPr>
      </w:pPr>
      <w:r w:rsidRPr="003423BD">
        <w:rPr>
          <w:rFonts w:cs="Segoe UI Light"/>
          <w:sz w:val="24"/>
          <w:szCs w:val="24"/>
        </w:rPr>
        <w:t>Compared to other languages and especially compared to web frameworks, PHP is lower level, less abstract, and more transparent.</w:t>
      </w:r>
    </w:p>
    <w:p w:rsidR="0039633F" w:rsidRPr="003423BD" w:rsidRDefault="0039633F" w:rsidP="00AE261F">
      <w:pPr>
        <w:numPr>
          <w:ilvl w:val="0"/>
          <w:numId w:val="9"/>
        </w:numPr>
        <w:spacing w:before="100" w:after="100"/>
        <w:rPr>
          <w:rFonts w:eastAsia="Times New Roman" w:cs="Segoe UI Light"/>
          <w:sz w:val="24"/>
          <w:szCs w:val="24"/>
        </w:rPr>
      </w:pPr>
      <w:r w:rsidRPr="003423BD">
        <w:rPr>
          <w:rFonts w:eastAsia="Times New Roman" w:cs="Segoe UI Light"/>
          <w:sz w:val="24"/>
          <w:szCs w:val="24"/>
        </w:rPr>
        <w:t>Easy for beginners to pick up</w:t>
      </w:r>
    </w:p>
    <w:p w:rsidR="0039633F" w:rsidRPr="003423BD" w:rsidRDefault="0039633F" w:rsidP="00AE261F">
      <w:pPr>
        <w:numPr>
          <w:ilvl w:val="0"/>
          <w:numId w:val="9"/>
        </w:numPr>
        <w:spacing w:before="100" w:after="100"/>
        <w:rPr>
          <w:rFonts w:eastAsia="Times New Roman" w:cs="Segoe UI Light"/>
          <w:sz w:val="24"/>
          <w:szCs w:val="24"/>
        </w:rPr>
      </w:pPr>
      <w:r w:rsidRPr="003423BD">
        <w:rPr>
          <w:rFonts w:eastAsia="Times New Roman" w:cs="Segoe UI Light"/>
          <w:sz w:val="24"/>
          <w:szCs w:val="24"/>
        </w:rPr>
        <w:t>Can be hosted nearly everywhere.</w:t>
      </w:r>
    </w:p>
    <w:p w:rsidR="0039633F" w:rsidRPr="003423BD" w:rsidRDefault="0039633F" w:rsidP="00AE261F">
      <w:pPr>
        <w:numPr>
          <w:ilvl w:val="0"/>
          <w:numId w:val="9"/>
        </w:numPr>
        <w:spacing w:before="100" w:after="100"/>
        <w:rPr>
          <w:rFonts w:eastAsia="Times New Roman" w:cs="Segoe UI Light"/>
          <w:sz w:val="24"/>
          <w:szCs w:val="24"/>
        </w:rPr>
      </w:pPr>
      <w:r w:rsidRPr="003423BD">
        <w:rPr>
          <w:rFonts w:eastAsia="Times New Roman" w:cs="Segoe UI Light"/>
          <w:sz w:val="24"/>
          <w:szCs w:val="24"/>
        </w:rPr>
        <w:lastRenderedPageBreak/>
        <w:t xml:space="preserve">By default there is a 1-1 correspondence between URLs and files, making it easy for designers, programmers, and other team members to edit and create pages.  </w:t>
      </w:r>
    </w:p>
    <w:p w:rsidR="0039633F" w:rsidRPr="003423BD" w:rsidRDefault="0039633F" w:rsidP="00AE261F">
      <w:pPr>
        <w:numPr>
          <w:ilvl w:val="0"/>
          <w:numId w:val="9"/>
        </w:numPr>
        <w:spacing w:before="100" w:after="100"/>
        <w:rPr>
          <w:rFonts w:eastAsia="Times New Roman" w:cs="Segoe UI Light"/>
          <w:sz w:val="24"/>
          <w:szCs w:val="24"/>
        </w:rPr>
      </w:pPr>
      <w:r w:rsidRPr="003423BD">
        <w:rPr>
          <w:rFonts w:eastAsia="Times New Roman" w:cs="Segoe UI Light"/>
          <w:sz w:val="24"/>
          <w:szCs w:val="24"/>
        </w:rPr>
        <w:t>Scaling PHP is relatively common knowledge.</w:t>
      </w:r>
    </w:p>
    <w:p w:rsidR="0039633F" w:rsidRPr="003423BD" w:rsidRDefault="0039633F" w:rsidP="00AE261F">
      <w:pPr>
        <w:numPr>
          <w:ilvl w:val="0"/>
          <w:numId w:val="9"/>
        </w:numPr>
        <w:spacing w:before="100" w:after="100"/>
        <w:rPr>
          <w:rFonts w:eastAsia="Times New Roman" w:cs="Segoe UI Light"/>
          <w:sz w:val="24"/>
          <w:szCs w:val="24"/>
        </w:rPr>
      </w:pPr>
      <w:r w:rsidRPr="003423BD">
        <w:rPr>
          <w:rFonts w:eastAsia="Times New Roman" w:cs="Segoe UI Light"/>
          <w:sz w:val="24"/>
          <w:szCs w:val="24"/>
        </w:rPr>
        <w:t xml:space="preserve">Easy to deploy: just copy the files (or if you are more sophisticated, </w:t>
      </w:r>
      <w:r w:rsidRPr="003423BD">
        <w:rPr>
          <w:rFonts w:eastAsia="Times New Roman" w:cs="Segoe UI Light"/>
          <w:i/>
          <w:iCs/>
          <w:sz w:val="24"/>
          <w:szCs w:val="24"/>
        </w:rPr>
        <w:t>rsync</w:t>
      </w:r>
      <w:r w:rsidRPr="003423BD">
        <w:rPr>
          <w:rFonts w:eastAsia="Times New Roman" w:cs="Segoe UI Light"/>
          <w:sz w:val="24"/>
          <w:szCs w:val="24"/>
        </w:rPr>
        <w:t xml:space="preserve"> the files, </w:t>
      </w:r>
      <w:r w:rsidRPr="003423BD">
        <w:rPr>
          <w:rFonts w:eastAsia="Times New Roman" w:cs="Segoe UI Light"/>
          <w:i/>
          <w:iCs/>
          <w:sz w:val="24"/>
          <w:szCs w:val="24"/>
        </w:rPr>
        <w:t>svn up</w:t>
      </w:r>
      <w:r w:rsidRPr="003423BD">
        <w:rPr>
          <w:rFonts w:eastAsia="Times New Roman" w:cs="Segoe UI Light"/>
          <w:sz w:val="24"/>
          <w:szCs w:val="24"/>
        </w:rPr>
        <w:t xml:space="preserve"> the files, or </w:t>
      </w:r>
      <w:r w:rsidRPr="003423BD">
        <w:rPr>
          <w:rFonts w:eastAsia="Times New Roman" w:cs="Segoe UI Light"/>
          <w:i/>
          <w:iCs/>
          <w:sz w:val="24"/>
          <w:szCs w:val="24"/>
        </w:rPr>
        <w:t>git pull</w:t>
      </w:r>
      <w:r w:rsidRPr="003423BD">
        <w:rPr>
          <w:rFonts w:eastAsia="Times New Roman" w:cs="Segoe UI Light"/>
          <w:sz w:val="24"/>
          <w:szCs w:val="24"/>
        </w:rPr>
        <w:t xml:space="preserve"> the files)</w:t>
      </w:r>
    </w:p>
    <w:p w:rsidR="0039633F" w:rsidRPr="003423BD" w:rsidRDefault="0039633F" w:rsidP="00AE261F">
      <w:pPr>
        <w:numPr>
          <w:ilvl w:val="0"/>
          <w:numId w:val="9"/>
        </w:numPr>
        <w:spacing w:before="100" w:after="100"/>
        <w:rPr>
          <w:rFonts w:eastAsia="Times New Roman" w:cs="Segoe UI Light"/>
          <w:sz w:val="24"/>
          <w:szCs w:val="24"/>
        </w:rPr>
      </w:pPr>
      <w:r w:rsidRPr="003423BD">
        <w:rPr>
          <w:rFonts w:eastAsia="Times New Roman" w:cs="Segoe UI Light"/>
          <w:sz w:val="24"/>
          <w:szCs w:val="24"/>
        </w:rPr>
        <w:t>Has frameworks with a relatively easy learning curve</w:t>
      </w:r>
    </w:p>
    <w:p w:rsidR="0039633F" w:rsidRPr="003423BD" w:rsidRDefault="0039633F" w:rsidP="00AE261F">
      <w:pPr>
        <w:numPr>
          <w:ilvl w:val="0"/>
          <w:numId w:val="9"/>
        </w:numPr>
        <w:spacing w:before="100" w:after="100"/>
        <w:rPr>
          <w:rFonts w:eastAsia="Times New Roman" w:cs="Segoe UI Light"/>
          <w:sz w:val="24"/>
          <w:szCs w:val="24"/>
        </w:rPr>
      </w:pPr>
      <w:r w:rsidRPr="003423BD">
        <w:rPr>
          <w:rFonts w:eastAsia="Times New Roman" w:cs="Segoe UI Light"/>
          <w:sz w:val="24"/>
          <w:szCs w:val="24"/>
        </w:rPr>
        <w:t>Documentation is excellent</w:t>
      </w:r>
    </w:p>
    <w:p w:rsidR="0039633F" w:rsidRPr="003423BD" w:rsidRDefault="0039633F" w:rsidP="00AE261F">
      <w:pPr>
        <w:numPr>
          <w:ilvl w:val="0"/>
          <w:numId w:val="9"/>
        </w:numPr>
        <w:spacing w:before="100" w:after="100"/>
        <w:rPr>
          <w:rFonts w:eastAsia="Times New Roman" w:cs="Segoe UI Light"/>
          <w:sz w:val="24"/>
          <w:szCs w:val="24"/>
        </w:rPr>
      </w:pPr>
      <w:r w:rsidRPr="003423BD">
        <w:rPr>
          <w:rFonts w:eastAsia="Times New Roman" w:cs="Segoe UI Light"/>
          <w:sz w:val="24"/>
          <w:szCs w:val="24"/>
        </w:rPr>
        <w:t>Easy to outsource development - there are many coders around the world willing to code PHP inexpensively</w:t>
      </w:r>
    </w:p>
    <w:p w:rsidR="0039633F" w:rsidRPr="003423BD" w:rsidRDefault="0039633F" w:rsidP="00AE261F">
      <w:pPr>
        <w:numPr>
          <w:ilvl w:val="0"/>
          <w:numId w:val="9"/>
        </w:numPr>
        <w:spacing w:before="100" w:after="100"/>
        <w:rPr>
          <w:rFonts w:eastAsia="Times New Roman" w:cs="Segoe UI Light"/>
          <w:sz w:val="24"/>
          <w:szCs w:val="24"/>
        </w:rPr>
      </w:pPr>
      <w:r w:rsidRPr="003423BD">
        <w:rPr>
          <w:rFonts w:eastAsia="Times New Roman" w:cs="Segoe UI Light"/>
          <w:sz w:val="24"/>
          <w:szCs w:val="24"/>
        </w:rPr>
        <w:t>If you are creating software that needs to be deployed to a wide variety of hosting environments (such as Wordpress or forums) PHP is the lingua franca of web hosting companies and will work nearly everywhere.</w:t>
      </w:r>
    </w:p>
    <w:p w:rsidR="0039633F" w:rsidRPr="003423BD" w:rsidRDefault="0039633F" w:rsidP="00AE261F">
      <w:pPr>
        <w:numPr>
          <w:ilvl w:val="0"/>
          <w:numId w:val="9"/>
        </w:numPr>
        <w:spacing w:before="100" w:after="100"/>
        <w:rPr>
          <w:rFonts w:eastAsia="Times New Roman" w:cs="Segoe UI Light"/>
          <w:sz w:val="24"/>
          <w:szCs w:val="24"/>
        </w:rPr>
      </w:pPr>
      <w:r w:rsidRPr="003423BD">
        <w:rPr>
          <w:rFonts w:eastAsia="Times New Roman" w:cs="Segoe UI Light"/>
          <w:sz w:val="24"/>
          <w:szCs w:val="24"/>
        </w:rPr>
        <w:t>PHP has a selection of decent CMS's such as Drupal, Expression Engine and Wordpress</w:t>
      </w:r>
    </w:p>
    <w:p w:rsidR="0039633F" w:rsidRPr="003423BD" w:rsidRDefault="0039633F" w:rsidP="00AE261F">
      <w:pPr>
        <w:numPr>
          <w:ilvl w:val="0"/>
          <w:numId w:val="9"/>
        </w:numPr>
        <w:spacing w:before="100" w:after="100"/>
        <w:rPr>
          <w:rFonts w:eastAsia="Times New Roman" w:cs="Segoe UI Light"/>
          <w:sz w:val="24"/>
          <w:szCs w:val="24"/>
        </w:rPr>
      </w:pPr>
      <w:r w:rsidRPr="003423BD">
        <w:rPr>
          <w:rFonts w:eastAsia="Times New Roman" w:cs="Segoe UI Light"/>
          <w:sz w:val="24"/>
          <w:szCs w:val="24"/>
        </w:rPr>
        <w:t>PHP runs in separate isolated processes within Apache so it is very difficult for any one process to bring down the entire web server.  If anything goes wrong, there is minimal effect because PHP's state is completely reset at the beginning of each request.  This ends up being more reliable than systems that use long-lived processes that handle many requests.</w:t>
      </w:r>
    </w:p>
    <w:p w:rsidR="002F5BD9" w:rsidRPr="003423BD" w:rsidRDefault="00306410" w:rsidP="00AE261F">
      <w:pPr>
        <w:pStyle w:val="Heading4"/>
        <w:numPr>
          <w:ilvl w:val="3"/>
          <w:numId w:val="0"/>
        </w:numPr>
        <w:spacing w:before="100" w:after="100"/>
        <w:rPr>
          <w:rFonts w:asciiTheme="minorHAnsi" w:hAnsiTheme="minorHAnsi" w:cs="Segoe UI Light"/>
          <w:b/>
          <w:color w:val="auto"/>
          <w:sz w:val="28"/>
          <w:szCs w:val="28"/>
        </w:rPr>
      </w:pPr>
      <w:r w:rsidRPr="003423BD">
        <w:rPr>
          <w:rFonts w:asciiTheme="minorHAnsi" w:hAnsiTheme="minorHAnsi" w:cs="Segoe UI Light"/>
          <w:b/>
          <w:color w:val="auto"/>
          <w:sz w:val="28"/>
          <w:szCs w:val="28"/>
        </w:rPr>
        <w:t>Node js</w:t>
      </w:r>
    </w:p>
    <w:p w:rsidR="00306410" w:rsidRPr="003423BD" w:rsidRDefault="00306410" w:rsidP="00AE261F">
      <w:pPr>
        <w:pStyle w:val="NormalWeb"/>
        <w:spacing w:beforeAutospacing="0" w:afterAutospacing="0" w:line="276" w:lineRule="auto"/>
        <w:rPr>
          <w:rFonts w:asciiTheme="minorHAnsi" w:hAnsiTheme="minorHAnsi"/>
        </w:rPr>
      </w:pPr>
      <w:r w:rsidRPr="003423BD">
        <w:rPr>
          <w:rFonts w:asciiTheme="minorHAnsi" w:hAnsiTheme="minorHAnsi"/>
        </w:rPr>
        <w:t>As an asynchronous event driven JavaScript runtime, Node is designed to build scalable network applications. In the following "hello world" example, many connections can be handled concurrently. Upon each connection the callback is fired, but if there is no work to be done Node is sleeping.</w:t>
      </w:r>
    </w:p>
    <w:p w:rsidR="00306410" w:rsidRPr="003423BD" w:rsidRDefault="00306410" w:rsidP="00AE261F">
      <w:pPr>
        <w:pStyle w:val="HTMLPreformatted"/>
        <w:spacing w:before="100" w:after="100" w:line="276" w:lineRule="auto"/>
        <w:rPr>
          <w:rStyle w:val="HTMLCode"/>
          <w:rFonts w:asciiTheme="minorHAnsi" w:eastAsiaTheme="majorEastAsia" w:hAnsiTheme="minorHAnsi"/>
        </w:rPr>
      </w:pPr>
      <w:r w:rsidRPr="003423BD">
        <w:rPr>
          <w:rStyle w:val="token"/>
          <w:rFonts w:asciiTheme="minorHAnsi" w:hAnsiTheme="minorHAnsi"/>
        </w:rPr>
        <w:t>const</w:t>
      </w:r>
      <w:r w:rsidRPr="003423BD">
        <w:rPr>
          <w:rStyle w:val="HTMLCode"/>
          <w:rFonts w:asciiTheme="minorHAnsi" w:eastAsiaTheme="majorEastAsia" w:hAnsiTheme="minorHAnsi"/>
        </w:rPr>
        <w:t xml:space="preserve"> http </w:t>
      </w:r>
      <w:r w:rsidRPr="003423BD">
        <w:rPr>
          <w:rStyle w:val="token"/>
          <w:rFonts w:asciiTheme="minorHAnsi" w:hAnsiTheme="minorHAnsi"/>
        </w:rPr>
        <w:t>=</w:t>
      </w:r>
      <w:r w:rsidRPr="003423BD">
        <w:rPr>
          <w:rStyle w:val="HTMLCode"/>
          <w:rFonts w:asciiTheme="minorHAnsi" w:eastAsiaTheme="majorEastAsia" w:hAnsiTheme="minorHAnsi"/>
        </w:rPr>
        <w:t xml:space="preserve"> </w:t>
      </w:r>
      <w:r w:rsidRPr="003423BD">
        <w:rPr>
          <w:rStyle w:val="token"/>
          <w:rFonts w:asciiTheme="minorHAnsi" w:hAnsiTheme="minorHAnsi"/>
        </w:rPr>
        <w:t>require('http');</w:t>
      </w:r>
    </w:p>
    <w:p w:rsidR="00306410" w:rsidRPr="003423BD" w:rsidRDefault="00306410" w:rsidP="00AE261F">
      <w:pPr>
        <w:pStyle w:val="HTMLPreformatted"/>
        <w:spacing w:before="100" w:after="100" w:line="276" w:lineRule="auto"/>
        <w:rPr>
          <w:rStyle w:val="HTMLCode"/>
          <w:rFonts w:asciiTheme="minorHAnsi" w:eastAsiaTheme="majorEastAsia" w:hAnsiTheme="minorHAnsi"/>
        </w:rPr>
      </w:pPr>
    </w:p>
    <w:p w:rsidR="00306410" w:rsidRPr="003423BD" w:rsidRDefault="00306410" w:rsidP="00AE261F">
      <w:pPr>
        <w:pStyle w:val="HTMLPreformatted"/>
        <w:spacing w:before="100" w:after="100" w:line="276" w:lineRule="auto"/>
        <w:rPr>
          <w:rStyle w:val="HTMLCode"/>
          <w:rFonts w:asciiTheme="minorHAnsi" w:eastAsiaTheme="majorEastAsia" w:hAnsiTheme="minorHAnsi"/>
        </w:rPr>
      </w:pPr>
      <w:r w:rsidRPr="003423BD">
        <w:rPr>
          <w:rStyle w:val="token"/>
          <w:rFonts w:asciiTheme="minorHAnsi" w:hAnsiTheme="minorHAnsi"/>
        </w:rPr>
        <w:t>const</w:t>
      </w:r>
      <w:r w:rsidRPr="003423BD">
        <w:rPr>
          <w:rStyle w:val="HTMLCode"/>
          <w:rFonts w:asciiTheme="minorHAnsi" w:eastAsiaTheme="majorEastAsia" w:hAnsiTheme="minorHAnsi"/>
        </w:rPr>
        <w:t xml:space="preserve"> hostname </w:t>
      </w:r>
      <w:r w:rsidRPr="003423BD">
        <w:rPr>
          <w:rStyle w:val="token"/>
          <w:rFonts w:asciiTheme="minorHAnsi" w:hAnsiTheme="minorHAnsi"/>
        </w:rPr>
        <w:t>=</w:t>
      </w:r>
      <w:r w:rsidRPr="003423BD">
        <w:rPr>
          <w:rStyle w:val="HTMLCode"/>
          <w:rFonts w:asciiTheme="minorHAnsi" w:eastAsiaTheme="majorEastAsia" w:hAnsiTheme="minorHAnsi"/>
        </w:rPr>
        <w:t xml:space="preserve"> </w:t>
      </w:r>
      <w:r w:rsidRPr="003423BD">
        <w:rPr>
          <w:rStyle w:val="token"/>
          <w:rFonts w:asciiTheme="minorHAnsi" w:hAnsiTheme="minorHAnsi"/>
        </w:rPr>
        <w:t>'127.0.0.1';</w:t>
      </w:r>
    </w:p>
    <w:p w:rsidR="00306410" w:rsidRPr="003423BD" w:rsidRDefault="00306410" w:rsidP="00AE261F">
      <w:pPr>
        <w:pStyle w:val="HTMLPreformatted"/>
        <w:spacing w:before="100" w:after="100" w:line="276" w:lineRule="auto"/>
        <w:rPr>
          <w:rStyle w:val="HTMLCode"/>
          <w:rFonts w:asciiTheme="minorHAnsi" w:eastAsiaTheme="majorEastAsia" w:hAnsiTheme="minorHAnsi"/>
        </w:rPr>
      </w:pPr>
      <w:r w:rsidRPr="003423BD">
        <w:rPr>
          <w:rStyle w:val="token"/>
          <w:rFonts w:asciiTheme="minorHAnsi" w:hAnsiTheme="minorHAnsi"/>
        </w:rPr>
        <w:t>const</w:t>
      </w:r>
      <w:r w:rsidRPr="003423BD">
        <w:rPr>
          <w:rStyle w:val="HTMLCode"/>
          <w:rFonts w:asciiTheme="minorHAnsi" w:eastAsiaTheme="majorEastAsia" w:hAnsiTheme="minorHAnsi"/>
        </w:rPr>
        <w:t xml:space="preserve"> port </w:t>
      </w:r>
      <w:r w:rsidRPr="003423BD">
        <w:rPr>
          <w:rStyle w:val="token"/>
          <w:rFonts w:asciiTheme="minorHAnsi" w:hAnsiTheme="minorHAnsi"/>
        </w:rPr>
        <w:t>=</w:t>
      </w:r>
      <w:r w:rsidRPr="003423BD">
        <w:rPr>
          <w:rStyle w:val="HTMLCode"/>
          <w:rFonts w:asciiTheme="minorHAnsi" w:eastAsiaTheme="majorEastAsia" w:hAnsiTheme="minorHAnsi"/>
        </w:rPr>
        <w:t xml:space="preserve"> </w:t>
      </w:r>
      <w:r w:rsidRPr="003423BD">
        <w:rPr>
          <w:rStyle w:val="token"/>
          <w:rFonts w:asciiTheme="minorHAnsi" w:hAnsiTheme="minorHAnsi"/>
        </w:rPr>
        <w:t>3000;</w:t>
      </w:r>
    </w:p>
    <w:p w:rsidR="00306410" w:rsidRPr="003423BD" w:rsidRDefault="00306410" w:rsidP="00AE261F">
      <w:pPr>
        <w:pStyle w:val="HTMLPreformatted"/>
        <w:spacing w:before="100" w:after="100" w:line="276" w:lineRule="auto"/>
        <w:rPr>
          <w:rStyle w:val="HTMLCode"/>
          <w:rFonts w:asciiTheme="minorHAnsi" w:eastAsiaTheme="majorEastAsia" w:hAnsiTheme="minorHAnsi"/>
        </w:rPr>
      </w:pPr>
    </w:p>
    <w:p w:rsidR="00306410" w:rsidRPr="003423BD" w:rsidRDefault="00306410" w:rsidP="00AE261F">
      <w:pPr>
        <w:pStyle w:val="HTMLPreformatted"/>
        <w:spacing w:before="100" w:after="100" w:line="276" w:lineRule="auto"/>
        <w:rPr>
          <w:rStyle w:val="HTMLCode"/>
          <w:rFonts w:asciiTheme="minorHAnsi" w:eastAsiaTheme="majorEastAsia" w:hAnsiTheme="minorHAnsi"/>
        </w:rPr>
      </w:pPr>
      <w:r w:rsidRPr="003423BD">
        <w:rPr>
          <w:rStyle w:val="token"/>
          <w:rFonts w:asciiTheme="minorHAnsi" w:hAnsiTheme="minorHAnsi"/>
        </w:rPr>
        <w:t>const</w:t>
      </w:r>
      <w:r w:rsidRPr="003423BD">
        <w:rPr>
          <w:rStyle w:val="HTMLCode"/>
          <w:rFonts w:asciiTheme="minorHAnsi" w:eastAsiaTheme="majorEastAsia" w:hAnsiTheme="minorHAnsi"/>
        </w:rPr>
        <w:t xml:space="preserve"> server </w:t>
      </w:r>
      <w:r w:rsidRPr="003423BD">
        <w:rPr>
          <w:rStyle w:val="token"/>
          <w:rFonts w:asciiTheme="minorHAnsi" w:hAnsiTheme="minorHAnsi"/>
        </w:rPr>
        <w:t>=</w:t>
      </w:r>
      <w:r w:rsidRPr="003423BD">
        <w:rPr>
          <w:rStyle w:val="HTMLCode"/>
          <w:rFonts w:asciiTheme="minorHAnsi" w:eastAsiaTheme="majorEastAsia" w:hAnsiTheme="minorHAnsi"/>
        </w:rPr>
        <w:t xml:space="preserve"> http</w:t>
      </w:r>
      <w:r w:rsidRPr="003423BD">
        <w:rPr>
          <w:rStyle w:val="token"/>
          <w:rFonts w:asciiTheme="minorHAnsi" w:hAnsiTheme="minorHAnsi"/>
        </w:rPr>
        <w:t>.createServer((</w:t>
      </w:r>
      <w:r w:rsidRPr="003423BD">
        <w:rPr>
          <w:rStyle w:val="HTMLCode"/>
          <w:rFonts w:asciiTheme="minorHAnsi" w:eastAsiaTheme="majorEastAsia" w:hAnsiTheme="minorHAnsi"/>
        </w:rPr>
        <w:t>req</w:t>
      </w:r>
      <w:r w:rsidRPr="003423BD">
        <w:rPr>
          <w:rStyle w:val="token"/>
          <w:rFonts w:asciiTheme="minorHAnsi" w:hAnsiTheme="minorHAnsi"/>
        </w:rPr>
        <w:t>,</w:t>
      </w:r>
      <w:r w:rsidRPr="003423BD">
        <w:rPr>
          <w:rStyle w:val="HTMLCode"/>
          <w:rFonts w:asciiTheme="minorHAnsi" w:eastAsiaTheme="majorEastAsia" w:hAnsiTheme="minorHAnsi"/>
        </w:rPr>
        <w:t xml:space="preserve"> res</w:t>
      </w:r>
      <w:r w:rsidRPr="003423BD">
        <w:rPr>
          <w:rStyle w:val="token"/>
          <w:rFonts w:asciiTheme="minorHAnsi" w:hAnsiTheme="minorHAnsi"/>
        </w:rPr>
        <w:t>)</w:t>
      </w:r>
      <w:r w:rsidRPr="003423BD">
        <w:rPr>
          <w:rStyle w:val="HTMLCode"/>
          <w:rFonts w:asciiTheme="minorHAnsi" w:eastAsiaTheme="majorEastAsia" w:hAnsiTheme="minorHAnsi"/>
        </w:rPr>
        <w:t xml:space="preserve"> </w:t>
      </w:r>
      <w:r w:rsidRPr="003423BD">
        <w:rPr>
          <w:rStyle w:val="token"/>
          <w:rFonts w:asciiTheme="minorHAnsi" w:hAnsiTheme="minorHAnsi"/>
        </w:rPr>
        <w:t>=&gt;</w:t>
      </w:r>
      <w:r w:rsidRPr="003423BD">
        <w:rPr>
          <w:rStyle w:val="HTMLCode"/>
          <w:rFonts w:asciiTheme="minorHAnsi" w:eastAsiaTheme="majorEastAsia" w:hAnsiTheme="minorHAnsi"/>
        </w:rPr>
        <w:t xml:space="preserve"> </w:t>
      </w:r>
      <w:r w:rsidRPr="003423BD">
        <w:rPr>
          <w:rStyle w:val="token"/>
          <w:rFonts w:asciiTheme="minorHAnsi" w:hAnsiTheme="minorHAnsi"/>
        </w:rPr>
        <w:t>{</w:t>
      </w:r>
    </w:p>
    <w:p w:rsidR="00306410" w:rsidRPr="003423BD" w:rsidRDefault="00306410" w:rsidP="00AE261F">
      <w:pPr>
        <w:pStyle w:val="HTMLPreformatted"/>
        <w:spacing w:before="100" w:after="100" w:line="276" w:lineRule="auto"/>
        <w:rPr>
          <w:rStyle w:val="HTMLCode"/>
          <w:rFonts w:asciiTheme="minorHAnsi" w:eastAsiaTheme="majorEastAsia" w:hAnsiTheme="minorHAnsi"/>
        </w:rPr>
      </w:pPr>
      <w:r w:rsidRPr="003423BD">
        <w:rPr>
          <w:rStyle w:val="HTMLCode"/>
          <w:rFonts w:asciiTheme="minorHAnsi" w:eastAsiaTheme="majorEastAsia" w:hAnsiTheme="minorHAnsi"/>
        </w:rPr>
        <w:t xml:space="preserve">  res</w:t>
      </w:r>
      <w:r w:rsidRPr="003423BD">
        <w:rPr>
          <w:rStyle w:val="token"/>
          <w:rFonts w:asciiTheme="minorHAnsi" w:hAnsiTheme="minorHAnsi"/>
        </w:rPr>
        <w:t>.</w:t>
      </w:r>
      <w:r w:rsidRPr="003423BD">
        <w:rPr>
          <w:rStyle w:val="HTMLCode"/>
          <w:rFonts w:asciiTheme="minorHAnsi" w:eastAsiaTheme="majorEastAsia" w:hAnsiTheme="minorHAnsi"/>
        </w:rPr>
        <w:t xml:space="preserve">statusCode </w:t>
      </w:r>
      <w:r w:rsidRPr="003423BD">
        <w:rPr>
          <w:rStyle w:val="token"/>
          <w:rFonts w:asciiTheme="minorHAnsi" w:hAnsiTheme="minorHAnsi"/>
        </w:rPr>
        <w:t>=</w:t>
      </w:r>
      <w:r w:rsidRPr="003423BD">
        <w:rPr>
          <w:rStyle w:val="HTMLCode"/>
          <w:rFonts w:asciiTheme="minorHAnsi" w:eastAsiaTheme="majorEastAsia" w:hAnsiTheme="minorHAnsi"/>
        </w:rPr>
        <w:t xml:space="preserve"> </w:t>
      </w:r>
      <w:r w:rsidRPr="003423BD">
        <w:rPr>
          <w:rStyle w:val="token"/>
          <w:rFonts w:asciiTheme="minorHAnsi" w:hAnsiTheme="minorHAnsi"/>
        </w:rPr>
        <w:t>200;</w:t>
      </w:r>
    </w:p>
    <w:p w:rsidR="00306410" w:rsidRPr="003423BD" w:rsidRDefault="00306410" w:rsidP="00AE261F">
      <w:pPr>
        <w:pStyle w:val="HTMLPreformatted"/>
        <w:spacing w:before="100" w:after="100" w:line="276" w:lineRule="auto"/>
        <w:rPr>
          <w:rStyle w:val="HTMLCode"/>
          <w:rFonts w:asciiTheme="minorHAnsi" w:eastAsiaTheme="majorEastAsia" w:hAnsiTheme="minorHAnsi"/>
        </w:rPr>
      </w:pPr>
      <w:r w:rsidRPr="003423BD">
        <w:rPr>
          <w:rStyle w:val="HTMLCode"/>
          <w:rFonts w:asciiTheme="minorHAnsi" w:eastAsiaTheme="majorEastAsia" w:hAnsiTheme="minorHAnsi"/>
        </w:rPr>
        <w:t xml:space="preserve">  res</w:t>
      </w:r>
      <w:r w:rsidRPr="003423BD">
        <w:rPr>
          <w:rStyle w:val="token"/>
          <w:rFonts w:asciiTheme="minorHAnsi" w:hAnsiTheme="minorHAnsi"/>
        </w:rPr>
        <w:t>.setHeader('Content-Type',</w:t>
      </w:r>
      <w:r w:rsidRPr="003423BD">
        <w:rPr>
          <w:rStyle w:val="HTMLCode"/>
          <w:rFonts w:asciiTheme="minorHAnsi" w:eastAsiaTheme="majorEastAsia" w:hAnsiTheme="minorHAnsi"/>
        </w:rPr>
        <w:t xml:space="preserve"> </w:t>
      </w:r>
      <w:r w:rsidRPr="003423BD">
        <w:rPr>
          <w:rStyle w:val="token"/>
          <w:rFonts w:asciiTheme="minorHAnsi" w:hAnsiTheme="minorHAnsi"/>
        </w:rPr>
        <w:t>'text/plain');</w:t>
      </w:r>
    </w:p>
    <w:p w:rsidR="00306410" w:rsidRPr="003423BD" w:rsidRDefault="00306410" w:rsidP="00AE261F">
      <w:pPr>
        <w:pStyle w:val="HTMLPreformatted"/>
        <w:spacing w:before="100" w:after="100" w:line="276" w:lineRule="auto"/>
        <w:rPr>
          <w:rStyle w:val="HTMLCode"/>
          <w:rFonts w:asciiTheme="minorHAnsi" w:eastAsiaTheme="majorEastAsia" w:hAnsiTheme="minorHAnsi"/>
        </w:rPr>
      </w:pPr>
      <w:r w:rsidRPr="003423BD">
        <w:rPr>
          <w:rStyle w:val="HTMLCode"/>
          <w:rFonts w:asciiTheme="minorHAnsi" w:eastAsiaTheme="majorEastAsia" w:hAnsiTheme="minorHAnsi"/>
        </w:rPr>
        <w:t xml:space="preserve">  res</w:t>
      </w:r>
      <w:r w:rsidRPr="003423BD">
        <w:rPr>
          <w:rStyle w:val="token"/>
          <w:rFonts w:asciiTheme="minorHAnsi" w:hAnsiTheme="minorHAnsi"/>
        </w:rPr>
        <w:t>.end('Hello World\n');</w:t>
      </w:r>
    </w:p>
    <w:p w:rsidR="00306410" w:rsidRPr="003423BD" w:rsidRDefault="00306410" w:rsidP="00AE261F">
      <w:pPr>
        <w:pStyle w:val="HTMLPreformatted"/>
        <w:spacing w:before="100" w:after="100" w:line="276" w:lineRule="auto"/>
        <w:rPr>
          <w:rStyle w:val="HTMLCode"/>
          <w:rFonts w:asciiTheme="minorHAnsi" w:eastAsiaTheme="majorEastAsia" w:hAnsiTheme="minorHAnsi"/>
        </w:rPr>
      </w:pPr>
      <w:r w:rsidRPr="003423BD">
        <w:rPr>
          <w:rStyle w:val="token"/>
          <w:rFonts w:asciiTheme="minorHAnsi" w:hAnsiTheme="minorHAnsi"/>
        </w:rPr>
        <w:t>});</w:t>
      </w:r>
    </w:p>
    <w:p w:rsidR="00306410" w:rsidRPr="003423BD" w:rsidRDefault="00306410" w:rsidP="00AE261F">
      <w:pPr>
        <w:pStyle w:val="HTMLPreformatted"/>
        <w:spacing w:before="100" w:after="100" w:line="276" w:lineRule="auto"/>
        <w:rPr>
          <w:rStyle w:val="HTMLCode"/>
          <w:rFonts w:asciiTheme="minorHAnsi" w:eastAsiaTheme="majorEastAsia" w:hAnsiTheme="minorHAnsi"/>
        </w:rPr>
      </w:pPr>
    </w:p>
    <w:p w:rsidR="00306410" w:rsidRPr="003423BD" w:rsidRDefault="00306410" w:rsidP="00AE261F">
      <w:pPr>
        <w:pStyle w:val="HTMLPreformatted"/>
        <w:spacing w:before="100" w:after="100" w:line="276" w:lineRule="auto"/>
        <w:rPr>
          <w:rStyle w:val="HTMLCode"/>
          <w:rFonts w:asciiTheme="minorHAnsi" w:eastAsiaTheme="majorEastAsia" w:hAnsiTheme="minorHAnsi"/>
        </w:rPr>
      </w:pPr>
      <w:r w:rsidRPr="003423BD">
        <w:rPr>
          <w:rStyle w:val="HTMLCode"/>
          <w:rFonts w:asciiTheme="minorHAnsi" w:eastAsiaTheme="majorEastAsia" w:hAnsiTheme="minorHAnsi"/>
        </w:rPr>
        <w:t>server</w:t>
      </w:r>
      <w:r w:rsidRPr="003423BD">
        <w:rPr>
          <w:rStyle w:val="token"/>
          <w:rFonts w:asciiTheme="minorHAnsi" w:hAnsiTheme="minorHAnsi"/>
        </w:rPr>
        <w:t>.listen(</w:t>
      </w:r>
      <w:r w:rsidRPr="003423BD">
        <w:rPr>
          <w:rStyle w:val="HTMLCode"/>
          <w:rFonts w:asciiTheme="minorHAnsi" w:eastAsiaTheme="majorEastAsia" w:hAnsiTheme="minorHAnsi"/>
        </w:rPr>
        <w:t>port</w:t>
      </w:r>
      <w:r w:rsidRPr="003423BD">
        <w:rPr>
          <w:rStyle w:val="token"/>
          <w:rFonts w:asciiTheme="minorHAnsi" w:hAnsiTheme="minorHAnsi"/>
        </w:rPr>
        <w:t>,</w:t>
      </w:r>
      <w:r w:rsidRPr="003423BD">
        <w:rPr>
          <w:rStyle w:val="HTMLCode"/>
          <w:rFonts w:asciiTheme="minorHAnsi" w:eastAsiaTheme="majorEastAsia" w:hAnsiTheme="minorHAnsi"/>
        </w:rPr>
        <w:t xml:space="preserve"> hostname</w:t>
      </w:r>
      <w:r w:rsidRPr="003423BD">
        <w:rPr>
          <w:rStyle w:val="token"/>
          <w:rFonts w:asciiTheme="minorHAnsi" w:hAnsiTheme="minorHAnsi"/>
        </w:rPr>
        <w:t>,</w:t>
      </w:r>
      <w:r w:rsidRPr="003423BD">
        <w:rPr>
          <w:rStyle w:val="HTMLCode"/>
          <w:rFonts w:asciiTheme="minorHAnsi" w:eastAsiaTheme="majorEastAsia" w:hAnsiTheme="minorHAnsi"/>
        </w:rPr>
        <w:t xml:space="preserve"> </w:t>
      </w:r>
      <w:r w:rsidRPr="003423BD">
        <w:rPr>
          <w:rStyle w:val="token"/>
          <w:rFonts w:asciiTheme="minorHAnsi" w:hAnsiTheme="minorHAnsi"/>
        </w:rPr>
        <w:t>()</w:t>
      </w:r>
      <w:r w:rsidRPr="003423BD">
        <w:rPr>
          <w:rStyle w:val="HTMLCode"/>
          <w:rFonts w:asciiTheme="minorHAnsi" w:eastAsiaTheme="majorEastAsia" w:hAnsiTheme="minorHAnsi"/>
        </w:rPr>
        <w:t xml:space="preserve"> </w:t>
      </w:r>
      <w:r w:rsidRPr="003423BD">
        <w:rPr>
          <w:rStyle w:val="token"/>
          <w:rFonts w:asciiTheme="minorHAnsi" w:hAnsiTheme="minorHAnsi"/>
        </w:rPr>
        <w:t>=&gt;</w:t>
      </w:r>
      <w:r w:rsidRPr="003423BD">
        <w:rPr>
          <w:rStyle w:val="HTMLCode"/>
          <w:rFonts w:asciiTheme="minorHAnsi" w:eastAsiaTheme="majorEastAsia" w:hAnsiTheme="minorHAnsi"/>
        </w:rPr>
        <w:t xml:space="preserve"> </w:t>
      </w:r>
      <w:r w:rsidRPr="003423BD">
        <w:rPr>
          <w:rStyle w:val="token"/>
          <w:rFonts w:asciiTheme="minorHAnsi" w:hAnsiTheme="minorHAnsi"/>
        </w:rPr>
        <w:t>{</w:t>
      </w:r>
    </w:p>
    <w:p w:rsidR="00306410" w:rsidRPr="003423BD" w:rsidRDefault="00306410" w:rsidP="00AE261F">
      <w:pPr>
        <w:pStyle w:val="HTMLPreformatted"/>
        <w:spacing w:before="100" w:after="100" w:line="276" w:lineRule="auto"/>
        <w:rPr>
          <w:rStyle w:val="HTMLCode"/>
          <w:rFonts w:asciiTheme="minorHAnsi" w:eastAsiaTheme="majorEastAsia" w:hAnsiTheme="minorHAnsi"/>
        </w:rPr>
      </w:pPr>
      <w:r w:rsidRPr="003423BD">
        <w:rPr>
          <w:rStyle w:val="HTMLCode"/>
          <w:rFonts w:asciiTheme="minorHAnsi" w:eastAsiaTheme="majorEastAsia" w:hAnsiTheme="minorHAnsi"/>
        </w:rPr>
        <w:t xml:space="preserve">  console</w:t>
      </w:r>
      <w:r w:rsidRPr="003423BD">
        <w:rPr>
          <w:rStyle w:val="token"/>
          <w:rFonts w:asciiTheme="minorHAnsi" w:hAnsiTheme="minorHAnsi"/>
        </w:rPr>
        <w:t>.log(`Server running at http://${hostname}:${port}/`);</w:t>
      </w:r>
    </w:p>
    <w:p w:rsidR="00306410" w:rsidRPr="003423BD" w:rsidRDefault="00306410" w:rsidP="00AE261F">
      <w:pPr>
        <w:pStyle w:val="HTMLPreformatted"/>
        <w:spacing w:before="100" w:after="100" w:line="276" w:lineRule="auto"/>
        <w:rPr>
          <w:rStyle w:val="HTMLCode"/>
          <w:rFonts w:asciiTheme="minorHAnsi" w:eastAsiaTheme="majorEastAsia" w:hAnsiTheme="minorHAnsi"/>
        </w:rPr>
      </w:pPr>
      <w:r w:rsidRPr="003423BD">
        <w:rPr>
          <w:rStyle w:val="token"/>
          <w:rFonts w:asciiTheme="minorHAnsi" w:hAnsiTheme="minorHAnsi"/>
        </w:rPr>
        <w:t>});</w:t>
      </w:r>
    </w:p>
    <w:p w:rsidR="00306410" w:rsidRPr="003423BD" w:rsidRDefault="00306410" w:rsidP="00AE261F">
      <w:pPr>
        <w:pStyle w:val="NormalWeb"/>
        <w:spacing w:beforeAutospacing="0" w:afterAutospacing="0" w:line="276" w:lineRule="auto"/>
        <w:rPr>
          <w:rFonts w:asciiTheme="minorHAnsi" w:hAnsiTheme="minorHAnsi"/>
        </w:rPr>
      </w:pPr>
      <w:r w:rsidRPr="003423BD">
        <w:rPr>
          <w:rFonts w:asciiTheme="minorHAnsi" w:hAnsiTheme="minorHAnsi"/>
        </w:rPr>
        <w:t>This is in contrast to today's more common concurrency model where OS threads are employed. Thread-based networking is relatively inefficient and very difficult to use. Furthermore, users of Node are free from worries of dead-locking the process, since there are no locks. Almost no function in Node directly performs I/O, so the process never blocks. Because nothing blocks, scalable systems are very reasonable to develop in Node.</w:t>
      </w:r>
    </w:p>
    <w:p w:rsidR="00306410" w:rsidRPr="003423BD" w:rsidRDefault="00306410" w:rsidP="00AE261F">
      <w:pPr>
        <w:pStyle w:val="Heading4"/>
        <w:numPr>
          <w:ilvl w:val="3"/>
          <w:numId w:val="0"/>
        </w:numPr>
        <w:spacing w:before="100" w:after="100"/>
        <w:rPr>
          <w:rFonts w:asciiTheme="minorHAnsi" w:hAnsiTheme="minorHAnsi" w:cs="Segoe UI Light"/>
          <w:b/>
          <w:color w:val="auto"/>
          <w:sz w:val="28"/>
          <w:szCs w:val="28"/>
        </w:rPr>
      </w:pPr>
      <w:r w:rsidRPr="003423BD">
        <w:rPr>
          <w:rFonts w:asciiTheme="minorHAnsi" w:hAnsiTheme="minorHAnsi" w:cs="Segoe UI Light"/>
          <w:b/>
          <w:color w:val="auto"/>
          <w:sz w:val="28"/>
          <w:szCs w:val="28"/>
        </w:rPr>
        <w:t>Javascript</w:t>
      </w:r>
    </w:p>
    <w:p w:rsidR="00306410" w:rsidRPr="003423BD" w:rsidRDefault="00306410" w:rsidP="00AE261F">
      <w:pPr>
        <w:spacing w:before="100" w:after="100"/>
        <w:rPr>
          <w:sz w:val="24"/>
          <w:szCs w:val="24"/>
        </w:rPr>
      </w:pPr>
      <w:r w:rsidRPr="003423BD">
        <w:rPr>
          <w:sz w:val="24"/>
          <w:szCs w:val="24"/>
        </w:rPr>
        <w:t>JavaScript (JS) is an interpreted computer programming language. It was originally implemented as part of web browsers so that client-side scripts could interact with the user, control the browser, communicate asynchronously, and alter the document content that was displayed.</w:t>
      </w:r>
    </w:p>
    <w:p w:rsidR="00306410" w:rsidRPr="003423BD" w:rsidRDefault="00306410" w:rsidP="00AE261F">
      <w:pPr>
        <w:spacing w:before="100" w:after="100"/>
        <w:rPr>
          <w:sz w:val="24"/>
          <w:szCs w:val="24"/>
        </w:rPr>
      </w:pPr>
      <w:r w:rsidRPr="003423BD">
        <w:rPr>
          <w:sz w:val="24"/>
          <w:szCs w:val="24"/>
        </w:rPr>
        <w:t>This language is used for verification in the login and sign up pages.</w:t>
      </w:r>
    </w:p>
    <w:p w:rsidR="00306410" w:rsidRPr="003423BD" w:rsidRDefault="00306410" w:rsidP="00AE261F">
      <w:pPr>
        <w:pStyle w:val="Heading4"/>
        <w:spacing w:before="100" w:after="100"/>
        <w:rPr>
          <w:rFonts w:asciiTheme="minorHAnsi" w:hAnsiTheme="minorHAnsi"/>
          <w:b/>
          <w:color w:val="auto"/>
          <w:sz w:val="28"/>
          <w:szCs w:val="28"/>
        </w:rPr>
      </w:pPr>
      <w:bookmarkStart w:id="102" w:name="_Toc28974"/>
      <w:bookmarkStart w:id="103" w:name="_Toc23879"/>
      <w:bookmarkStart w:id="104" w:name="_Toc16289"/>
      <w:bookmarkStart w:id="105" w:name="_Toc356975673"/>
      <w:r w:rsidRPr="003423BD">
        <w:rPr>
          <w:rFonts w:asciiTheme="minorHAnsi" w:hAnsiTheme="minorHAnsi"/>
          <w:b/>
          <w:color w:val="auto"/>
          <w:sz w:val="28"/>
          <w:szCs w:val="28"/>
        </w:rPr>
        <w:t>MYSQL open source database management system</w:t>
      </w:r>
      <w:bookmarkEnd w:id="102"/>
      <w:bookmarkEnd w:id="103"/>
      <w:bookmarkEnd w:id="104"/>
      <w:bookmarkEnd w:id="105"/>
    </w:p>
    <w:p w:rsidR="00306410" w:rsidRPr="003423BD" w:rsidRDefault="00306410" w:rsidP="00AE261F">
      <w:pPr>
        <w:spacing w:before="100" w:after="100"/>
        <w:rPr>
          <w:sz w:val="24"/>
          <w:szCs w:val="24"/>
        </w:rPr>
      </w:pPr>
      <w:r w:rsidRPr="003423BD">
        <w:rPr>
          <w:sz w:val="24"/>
          <w:szCs w:val="24"/>
        </w:rPr>
        <w:t>Mysql is an open source data base management system. This eliminated the need to have enterprise data base systems such as windows sql server.</w:t>
      </w:r>
    </w:p>
    <w:p w:rsidR="00306410" w:rsidRPr="003423BD" w:rsidRDefault="00306410" w:rsidP="00AE261F">
      <w:pPr>
        <w:spacing w:before="100" w:after="100"/>
        <w:rPr>
          <w:sz w:val="24"/>
          <w:szCs w:val="24"/>
        </w:rPr>
      </w:pPr>
      <w:r w:rsidRPr="003423BD">
        <w:rPr>
          <w:sz w:val="24"/>
          <w:szCs w:val="24"/>
        </w:rPr>
        <w:t>Mysql has little demand for memory space hence can be used on a machine with minimal disk capacity e.g 10gb.</w:t>
      </w:r>
    </w:p>
    <w:p w:rsidR="00306410" w:rsidRPr="003423BD" w:rsidRDefault="00306410" w:rsidP="00AE261F">
      <w:pPr>
        <w:spacing w:before="100" w:after="100"/>
        <w:rPr>
          <w:sz w:val="24"/>
          <w:szCs w:val="24"/>
        </w:rPr>
      </w:pPr>
      <w:r w:rsidRPr="003423BD">
        <w:rPr>
          <w:sz w:val="24"/>
          <w:szCs w:val="24"/>
        </w:rPr>
        <w:t>Mysql was chosen for the following reasons.</w:t>
      </w:r>
    </w:p>
    <w:p w:rsidR="00306410" w:rsidRPr="003423BD" w:rsidRDefault="00306410" w:rsidP="00AE261F">
      <w:pPr>
        <w:widowControl w:val="0"/>
        <w:numPr>
          <w:ilvl w:val="0"/>
          <w:numId w:val="24"/>
        </w:numPr>
        <w:tabs>
          <w:tab w:val="left" w:pos="720"/>
        </w:tabs>
        <w:autoSpaceDN w:val="0"/>
        <w:spacing w:before="100" w:after="100"/>
        <w:rPr>
          <w:sz w:val="24"/>
          <w:szCs w:val="24"/>
        </w:rPr>
      </w:pPr>
      <w:r w:rsidRPr="003423BD">
        <w:rPr>
          <w:sz w:val="24"/>
          <w:szCs w:val="24"/>
        </w:rPr>
        <w:t>Up to 90% Lower TCO vs. Microsoft SQL Server 2012</w:t>
      </w:r>
    </w:p>
    <w:p w:rsidR="00306410" w:rsidRPr="003423BD" w:rsidRDefault="00306410" w:rsidP="00AE261F">
      <w:pPr>
        <w:widowControl w:val="0"/>
        <w:numPr>
          <w:ilvl w:val="0"/>
          <w:numId w:val="24"/>
        </w:numPr>
        <w:tabs>
          <w:tab w:val="left" w:pos="720"/>
        </w:tabs>
        <w:autoSpaceDN w:val="0"/>
        <w:spacing w:before="100" w:after="100"/>
        <w:rPr>
          <w:sz w:val="24"/>
          <w:szCs w:val="24"/>
        </w:rPr>
      </w:pPr>
      <w:r w:rsidRPr="003423BD">
        <w:rPr>
          <w:sz w:val="24"/>
          <w:szCs w:val="24"/>
        </w:rPr>
        <w:t>Performance &amp; Scalability</w:t>
      </w:r>
    </w:p>
    <w:p w:rsidR="00306410" w:rsidRPr="003423BD" w:rsidRDefault="00306410" w:rsidP="00AE261F">
      <w:pPr>
        <w:widowControl w:val="0"/>
        <w:numPr>
          <w:ilvl w:val="0"/>
          <w:numId w:val="24"/>
        </w:numPr>
        <w:tabs>
          <w:tab w:val="left" w:pos="720"/>
        </w:tabs>
        <w:autoSpaceDN w:val="0"/>
        <w:spacing w:before="100" w:after="100"/>
        <w:rPr>
          <w:sz w:val="24"/>
          <w:szCs w:val="24"/>
        </w:rPr>
      </w:pPr>
      <w:r w:rsidRPr="003423BD">
        <w:rPr>
          <w:sz w:val="24"/>
          <w:szCs w:val="24"/>
        </w:rPr>
        <w:t>Ease of Use &amp; Administration</w:t>
      </w:r>
    </w:p>
    <w:p w:rsidR="00306410" w:rsidRPr="003423BD" w:rsidRDefault="00306410" w:rsidP="00AE261F">
      <w:pPr>
        <w:widowControl w:val="0"/>
        <w:numPr>
          <w:ilvl w:val="0"/>
          <w:numId w:val="24"/>
        </w:numPr>
        <w:tabs>
          <w:tab w:val="left" w:pos="720"/>
        </w:tabs>
        <w:autoSpaceDN w:val="0"/>
        <w:spacing w:before="100" w:after="100"/>
        <w:rPr>
          <w:sz w:val="24"/>
          <w:szCs w:val="24"/>
        </w:rPr>
      </w:pPr>
      <w:r w:rsidRPr="003423BD">
        <w:rPr>
          <w:sz w:val="24"/>
          <w:szCs w:val="24"/>
        </w:rPr>
        <w:t>Reliability</w:t>
      </w:r>
    </w:p>
    <w:p w:rsidR="00306410" w:rsidRPr="003423BD" w:rsidRDefault="00306410" w:rsidP="00AE261F">
      <w:pPr>
        <w:widowControl w:val="0"/>
        <w:numPr>
          <w:ilvl w:val="0"/>
          <w:numId w:val="24"/>
        </w:numPr>
        <w:tabs>
          <w:tab w:val="left" w:pos="720"/>
        </w:tabs>
        <w:autoSpaceDN w:val="0"/>
        <w:spacing w:before="100" w:after="100"/>
        <w:rPr>
          <w:sz w:val="24"/>
          <w:szCs w:val="24"/>
        </w:rPr>
      </w:pPr>
      <w:r w:rsidRPr="003423BD">
        <w:rPr>
          <w:sz w:val="24"/>
          <w:szCs w:val="24"/>
        </w:rPr>
        <w:t>Broad Platform support</w:t>
      </w:r>
    </w:p>
    <w:p w:rsidR="00306410" w:rsidRPr="003423BD" w:rsidRDefault="00306410" w:rsidP="00AE261F">
      <w:pPr>
        <w:widowControl w:val="0"/>
        <w:numPr>
          <w:ilvl w:val="0"/>
          <w:numId w:val="24"/>
        </w:numPr>
        <w:tabs>
          <w:tab w:val="left" w:pos="720"/>
        </w:tabs>
        <w:autoSpaceDN w:val="0"/>
        <w:spacing w:before="100" w:after="100"/>
        <w:rPr>
          <w:sz w:val="24"/>
          <w:szCs w:val="24"/>
        </w:rPr>
      </w:pPr>
      <w:r w:rsidRPr="003423BD">
        <w:rPr>
          <w:sz w:val="24"/>
          <w:szCs w:val="24"/>
        </w:rPr>
        <w:t>Integration into the Windows Environment</w:t>
      </w:r>
    </w:p>
    <w:p w:rsidR="00306410" w:rsidRPr="003423BD" w:rsidRDefault="00306410" w:rsidP="00AE261F">
      <w:pPr>
        <w:pStyle w:val="NormalWeb"/>
        <w:spacing w:beforeAutospacing="0" w:afterAutospacing="0" w:line="276" w:lineRule="auto"/>
        <w:rPr>
          <w:rFonts w:asciiTheme="minorHAnsi" w:hAnsiTheme="minorHAnsi"/>
        </w:rPr>
      </w:pPr>
    </w:p>
    <w:p w:rsidR="002F5BD9" w:rsidRPr="003423BD" w:rsidRDefault="002F5BD9" w:rsidP="00AE261F">
      <w:pPr>
        <w:spacing w:before="100" w:after="100"/>
        <w:rPr>
          <w:rFonts w:eastAsia="Times New Roman" w:cs="Segoe UI Light"/>
          <w:sz w:val="24"/>
          <w:szCs w:val="24"/>
        </w:rPr>
      </w:pPr>
    </w:p>
    <w:p w:rsidR="00CF0409" w:rsidRPr="003423BD" w:rsidRDefault="00CF0409" w:rsidP="00AE261F">
      <w:pPr>
        <w:spacing w:before="100" w:after="100"/>
        <w:rPr>
          <w:rFonts w:eastAsia="Times New Roman" w:cs="Segoe UI Light"/>
          <w:sz w:val="24"/>
          <w:szCs w:val="24"/>
        </w:rPr>
      </w:pPr>
    </w:p>
    <w:p w:rsidR="003F0FC8" w:rsidRPr="003423BD" w:rsidRDefault="003F0FC8" w:rsidP="00AE261F">
      <w:pPr>
        <w:spacing w:before="100" w:after="100"/>
        <w:rPr>
          <w:rFonts w:eastAsia="Times New Roman" w:cs="Segoe UI Light"/>
          <w:sz w:val="24"/>
          <w:szCs w:val="24"/>
        </w:rPr>
      </w:pPr>
    </w:p>
    <w:p w:rsidR="00306410" w:rsidRDefault="00306410" w:rsidP="00AE261F">
      <w:pPr>
        <w:pStyle w:val="IntenseQuote"/>
        <w:spacing w:before="100" w:after="100"/>
        <w:rPr>
          <w:b/>
          <w:i w:val="0"/>
          <w:color w:val="auto"/>
          <w:sz w:val="52"/>
          <w:szCs w:val="52"/>
        </w:rPr>
      </w:pPr>
      <w:bookmarkStart w:id="106" w:name="_Toc416036437"/>
      <w:r w:rsidRPr="003423BD">
        <w:rPr>
          <w:b/>
          <w:i w:val="0"/>
          <w:color w:val="auto"/>
          <w:sz w:val="52"/>
          <w:szCs w:val="52"/>
        </w:rPr>
        <w:lastRenderedPageBreak/>
        <w:t>Chapter 6</w:t>
      </w:r>
      <w:r w:rsidR="00D250E4">
        <w:rPr>
          <w:b/>
          <w:i w:val="0"/>
          <w:color w:val="auto"/>
          <w:sz w:val="52"/>
          <w:szCs w:val="52"/>
        </w:rPr>
        <w:t xml:space="preserve"> - CONCLUSION</w:t>
      </w:r>
    </w:p>
    <w:p w:rsidR="00D250E4" w:rsidRPr="00D250E4" w:rsidRDefault="00D250E4" w:rsidP="00D250E4"/>
    <w:p w:rsidR="00306410" w:rsidRPr="003423BD" w:rsidRDefault="00306410" w:rsidP="00AE261F">
      <w:pPr>
        <w:pStyle w:val="Heading2"/>
        <w:spacing w:before="100" w:after="100"/>
        <w:rPr>
          <w:rFonts w:asciiTheme="minorHAnsi" w:hAnsiTheme="minorHAnsi"/>
          <w:color w:val="auto"/>
          <w:sz w:val="28"/>
          <w:szCs w:val="28"/>
        </w:rPr>
      </w:pPr>
      <w:bookmarkStart w:id="107" w:name="_Toc416036438"/>
      <w:bookmarkStart w:id="108" w:name="_Toc454538364"/>
      <w:bookmarkEnd w:id="106"/>
      <w:r w:rsidRPr="003423BD">
        <w:rPr>
          <w:rFonts w:asciiTheme="minorHAnsi" w:hAnsiTheme="minorHAnsi"/>
          <w:color w:val="auto"/>
          <w:sz w:val="28"/>
          <w:szCs w:val="28"/>
        </w:rPr>
        <w:t>6.1: Discussion</w:t>
      </w:r>
      <w:bookmarkEnd w:id="107"/>
      <w:bookmarkEnd w:id="108"/>
    </w:p>
    <w:p w:rsidR="00306410" w:rsidRPr="004B1DE5" w:rsidRDefault="00306410" w:rsidP="00AE261F">
      <w:pPr>
        <w:spacing w:before="100" w:after="100"/>
        <w:rPr>
          <w:sz w:val="24"/>
          <w:szCs w:val="24"/>
        </w:rPr>
      </w:pPr>
      <w:r w:rsidRPr="004B1DE5">
        <w:rPr>
          <w:sz w:val="24"/>
          <w:szCs w:val="24"/>
        </w:rPr>
        <w:t xml:space="preserve">The application and portal development concluded successfully and at the end of the development term was able to delineate potential to meet the objectives set at the inception of its development. The resulting application was both easy to use and contained useful features. Since the application was built using </w:t>
      </w:r>
      <w:r w:rsidR="00CF0409" w:rsidRPr="004B1DE5">
        <w:rPr>
          <w:sz w:val="24"/>
          <w:szCs w:val="24"/>
        </w:rPr>
        <w:t>codeigniter</w:t>
      </w:r>
      <w:r w:rsidRPr="004B1DE5">
        <w:rPr>
          <w:sz w:val="24"/>
          <w:szCs w:val="24"/>
        </w:rPr>
        <w:t xml:space="preserve"> framework it can easily be ported to other platforms without diminishing in quality. The portal is both simplistic in design and easy to use. The portal has achieved it</w:t>
      </w:r>
      <w:r w:rsidR="00CF0409" w:rsidRPr="004B1DE5">
        <w:rPr>
          <w:sz w:val="24"/>
          <w:szCs w:val="24"/>
        </w:rPr>
        <w:t>s goals in patient</w:t>
      </w:r>
      <w:r w:rsidRPr="004B1DE5">
        <w:rPr>
          <w:sz w:val="24"/>
          <w:szCs w:val="24"/>
        </w:rPr>
        <w:t xml:space="preserve"> and </w:t>
      </w:r>
      <w:r w:rsidR="00CF0409" w:rsidRPr="004B1DE5">
        <w:rPr>
          <w:sz w:val="24"/>
          <w:szCs w:val="24"/>
        </w:rPr>
        <w:t>doctor</w:t>
      </w:r>
      <w:r w:rsidRPr="004B1DE5">
        <w:rPr>
          <w:sz w:val="24"/>
          <w:szCs w:val="24"/>
        </w:rPr>
        <w:t xml:space="preserve"> management while also offering a way to update </w:t>
      </w:r>
      <w:r w:rsidR="00CF0409" w:rsidRPr="004B1DE5">
        <w:rPr>
          <w:sz w:val="24"/>
          <w:szCs w:val="24"/>
        </w:rPr>
        <w:t>records</w:t>
      </w:r>
      <w:r w:rsidRPr="004B1DE5">
        <w:rPr>
          <w:sz w:val="24"/>
          <w:szCs w:val="24"/>
        </w:rPr>
        <w:t xml:space="preserve"> for </w:t>
      </w:r>
      <w:r w:rsidR="00CF0409" w:rsidRPr="004B1DE5">
        <w:rPr>
          <w:sz w:val="24"/>
          <w:szCs w:val="24"/>
        </w:rPr>
        <w:t>payment transactions</w:t>
      </w:r>
      <w:r w:rsidRPr="004B1DE5">
        <w:rPr>
          <w:sz w:val="24"/>
          <w:szCs w:val="24"/>
        </w:rPr>
        <w:t xml:space="preserve">. Finally, </w:t>
      </w:r>
      <w:r w:rsidR="00CF0409" w:rsidRPr="004B1DE5">
        <w:rPr>
          <w:sz w:val="24"/>
          <w:szCs w:val="24"/>
        </w:rPr>
        <w:t>Daktari Online</w:t>
      </w:r>
      <w:r w:rsidRPr="004B1DE5">
        <w:rPr>
          <w:sz w:val="24"/>
          <w:szCs w:val="24"/>
        </w:rPr>
        <w:t xml:space="preserve"> as a whole is able to bring about </w:t>
      </w:r>
      <w:r w:rsidR="00CF0409" w:rsidRPr="004B1DE5">
        <w:rPr>
          <w:sz w:val="24"/>
          <w:szCs w:val="24"/>
        </w:rPr>
        <w:t>convenience</w:t>
      </w:r>
      <w:r w:rsidRPr="004B1DE5">
        <w:rPr>
          <w:sz w:val="24"/>
          <w:szCs w:val="24"/>
        </w:rPr>
        <w:t xml:space="preserve"> to the </w:t>
      </w:r>
      <w:r w:rsidR="00CF0409" w:rsidRPr="004B1DE5">
        <w:rPr>
          <w:sz w:val="24"/>
          <w:szCs w:val="24"/>
        </w:rPr>
        <w:t>health sector</w:t>
      </w:r>
      <w:r w:rsidRPr="004B1DE5">
        <w:rPr>
          <w:sz w:val="24"/>
          <w:szCs w:val="24"/>
        </w:rPr>
        <w:t xml:space="preserve"> and accurate information to the </w:t>
      </w:r>
      <w:r w:rsidR="00CF0409" w:rsidRPr="004B1DE5">
        <w:rPr>
          <w:sz w:val="24"/>
          <w:szCs w:val="24"/>
        </w:rPr>
        <w:t>citizens</w:t>
      </w:r>
      <w:r w:rsidRPr="004B1DE5">
        <w:rPr>
          <w:sz w:val="24"/>
          <w:szCs w:val="24"/>
        </w:rPr>
        <w:t xml:space="preserve">. </w:t>
      </w:r>
    </w:p>
    <w:p w:rsidR="002A4448" w:rsidRPr="002A4448" w:rsidRDefault="002A4448" w:rsidP="002A4448">
      <w:pPr>
        <w:pStyle w:val="Heading4"/>
        <w:shd w:val="clear" w:color="auto" w:fill="FFFFFF"/>
        <w:spacing w:before="300" w:after="75" w:line="300" w:lineRule="atLeast"/>
        <w:textAlignment w:val="baseline"/>
        <w:rPr>
          <w:rFonts w:asciiTheme="minorHAnsi" w:hAnsiTheme="minorHAnsi" w:cs="Arial"/>
          <w:b/>
          <w:i w:val="0"/>
          <w:color w:val="auto"/>
          <w:sz w:val="24"/>
          <w:szCs w:val="24"/>
          <w:u w:val="single"/>
        </w:rPr>
      </w:pPr>
      <w:r w:rsidRPr="002A4448">
        <w:rPr>
          <w:rFonts w:asciiTheme="minorHAnsi" w:hAnsiTheme="minorHAnsi" w:cs="Arial"/>
          <w:b/>
          <w:i w:val="0"/>
          <w:color w:val="auto"/>
          <w:sz w:val="24"/>
          <w:szCs w:val="24"/>
          <w:u w:val="single"/>
        </w:rPr>
        <w:t>Social Implications</w:t>
      </w:r>
    </w:p>
    <w:p w:rsidR="002A4448" w:rsidRPr="002A4448" w:rsidRDefault="002A4448" w:rsidP="001D335B">
      <w:pPr>
        <w:pStyle w:val="spacey"/>
        <w:shd w:val="clear" w:color="auto" w:fill="FFFFFF"/>
        <w:spacing w:before="120" w:beforeAutospacing="0" w:after="120" w:afterAutospacing="0" w:line="360" w:lineRule="atLeast"/>
        <w:textAlignment w:val="baseline"/>
        <w:rPr>
          <w:rFonts w:asciiTheme="minorHAnsi" w:hAnsiTheme="minorHAnsi" w:cs="Arial"/>
        </w:rPr>
      </w:pPr>
      <w:r w:rsidRPr="002A4448">
        <w:rPr>
          <w:rFonts w:asciiTheme="minorHAnsi" w:hAnsiTheme="minorHAnsi" w:cs="Arial"/>
        </w:rPr>
        <w:t>The arrival of e-commerce has caught the health sector unprepared and without existing conventions. Innovators have adopted electronic medical consultation at a pace that has surpassed the formalization of any frameworks or guidelines. This situation has engendered a developmental environment that is relatively unfettered by any of the standards usually applied to a new form of treatment or service.</w:t>
      </w:r>
    </w:p>
    <w:p w:rsidR="002A4448" w:rsidRPr="002A4448" w:rsidRDefault="002A4448" w:rsidP="001D335B">
      <w:pPr>
        <w:pStyle w:val="spacey"/>
        <w:shd w:val="clear" w:color="auto" w:fill="FFFFFF"/>
        <w:spacing w:before="120" w:beforeAutospacing="0" w:after="120" w:afterAutospacing="0" w:line="360" w:lineRule="atLeast"/>
        <w:textAlignment w:val="baseline"/>
        <w:rPr>
          <w:rFonts w:asciiTheme="minorHAnsi" w:hAnsiTheme="minorHAnsi" w:cs="Arial"/>
        </w:rPr>
      </w:pPr>
      <w:r w:rsidRPr="002A4448">
        <w:rPr>
          <w:rFonts w:asciiTheme="minorHAnsi" w:hAnsiTheme="minorHAnsi" w:cs="Arial"/>
        </w:rPr>
        <w:t>It is likely that protocols and guidelines will evolve as emerging trends and patterns become more obvious or pressing. However, because of a significant gap in the literature related to social impacts (particularly empirical work), predictions put forward continue to be speculation. There are several relevant potential social effects of e-health, including issues related to equity, consumerism, and altered relationships.</w:t>
      </w:r>
    </w:p>
    <w:p w:rsidR="002A4448" w:rsidRPr="002A4448" w:rsidRDefault="002A4448" w:rsidP="002A4448">
      <w:pPr>
        <w:pStyle w:val="Heading4"/>
        <w:rPr>
          <w:rFonts w:asciiTheme="minorHAnsi" w:hAnsiTheme="minorHAnsi"/>
          <w:b/>
          <w:i w:val="0"/>
          <w:color w:val="auto"/>
          <w:sz w:val="24"/>
          <w:szCs w:val="24"/>
          <w:u w:val="single"/>
        </w:rPr>
      </w:pPr>
      <w:r w:rsidRPr="002A4448">
        <w:rPr>
          <w:rFonts w:asciiTheme="minorHAnsi" w:hAnsiTheme="minorHAnsi"/>
          <w:b/>
          <w:i w:val="0"/>
          <w:color w:val="auto"/>
          <w:sz w:val="24"/>
          <w:szCs w:val="24"/>
          <w:u w:val="single"/>
        </w:rPr>
        <w:t>Equity</w:t>
      </w:r>
    </w:p>
    <w:p w:rsidR="002A4448" w:rsidRPr="002A4448" w:rsidRDefault="002A4448" w:rsidP="001D335B">
      <w:pPr>
        <w:pStyle w:val="spacey"/>
        <w:shd w:val="clear" w:color="auto" w:fill="FFFFFF"/>
        <w:spacing w:before="120" w:beforeAutospacing="0" w:after="120" w:afterAutospacing="0" w:line="360" w:lineRule="atLeast"/>
        <w:textAlignment w:val="baseline"/>
        <w:rPr>
          <w:rFonts w:asciiTheme="minorHAnsi" w:hAnsiTheme="minorHAnsi" w:cs="Arial"/>
        </w:rPr>
      </w:pPr>
      <w:r w:rsidRPr="002A4448">
        <w:rPr>
          <w:rFonts w:asciiTheme="minorHAnsi" w:hAnsiTheme="minorHAnsi" w:cs="Arial"/>
        </w:rPr>
        <w:t>Most national health systems should develop equity policies for electronic medical consultation. Although Internet connections are very accessible in New Zealand, computing resources should be made available to the consumer to ensure equity. The profile of the Internet-enabled consumer is significantly skewed to higher socio-econom</w:t>
      </w:r>
      <w:r w:rsidR="004B1DE5">
        <w:rPr>
          <w:rFonts w:asciiTheme="minorHAnsi" w:hAnsiTheme="minorHAnsi" w:cs="Arial"/>
        </w:rPr>
        <w:t>ic and better educated segments</w:t>
      </w:r>
      <w:r w:rsidRPr="002A4448">
        <w:rPr>
          <w:rFonts w:asciiTheme="minorHAnsi" w:hAnsiTheme="minorHAnsi" w:cs="Arial"/>
        </w:rPr>
        <w:t xml:space="preserve">. Therefore, patient-initiated e-mail consultation may have entry barriers. As well as access to resources, the user must have adequate language abilities, literacy, and technical knowledge. These requisites give several groups, such as ethnic minorities, older </w:t>
      </w:r>
      <w:r w:rsidRPr="002A4448">
        <w:rPr>
          <w:rFonts w:asciiTheme="minorHAnsi" w:hAnsiTheme="minorHAnsi" w:cs="Arial"/>
        </w:rPr>
        <w:lastRenderedPageBreak/>
        <w:t xml:space="preserve">persons, the poor, and people with literacy problems, a potential equity disadvantage with regard to electronic healthcare options. Some of these may be within. Eysenbach highlighted this point in his discussion of a potential widening gap between privileged "Internet-able" populations and underprivileged populations that will not be able to participate in </w:t>
      </w:r>
      <w:r w:rsidR="004B1DE5">
        <w:rPr>
          <w:rFonts w:asciiTheme="minorHAnsi" w:hAnsiTheme="minorHAnsi" w:cs="Arial"/>
        </w:rPr>
        <w:t>Internet-distributed healthcare</w:t>
      </w:r>
      <w:r w:rsidRPr="002A4448">
        <w:rPr>
          <w:rFonts w:asciiTheme="minorHAnsi" w:hAnsiTheme="minorHAnsi" w:cs="Arial"/>
        </w:rPr>
        <w:t>. However, electronic consultation can also offer significant benefits to some groups that are arguably disadvantaged in traditional models of healthcare. Telemedicine supplied to rural areas, for example, could dramatically reduce costs incurred in transfer to specialist c</w:t>
      </w:r>
      <w:r w:rsidR="004B1DE5">
        <w:rPr>
          <w:rFonts w:asciiTheme="minorHAnsi" w:hAnsiTheme="minorHAnsi" w:cs="Arial"/>
        </w:rPr>
        <w:t>are and improve speed of access</w:t>
      </w:r>
      <w:r w:rsidRPr="002A4448">
        <w:rPr>
          <w:rFonts w:asciiTheme="minorHAnsi" w:hAnsiTheme="minorHAnsi" w:cs="Arial"/>
        </w:rPr>
        <w:t>.</w:t>
      </w:r>
    </w:p>
    <w:p w:rsidR="002A4448" w:rsidRPr="002A4448" w:rsidRDefault="002A4448" w:rsidP="001D335B">
      <w:pPr>
        <w:pStyle w:val="spacey"/>
        <w:shd w:val="clear" w:color="auto" w:fill="FFFFFF"/>
        <w:spacing w:before="120" w:beforeAutospacing="0" w:after="120" w:afterAutospacing="0" w:line="360" w:lineRule="atLeast"/>
        <w:textAlignment w:val="baseline"/>
        <w:rPr>
          <w:rFonts w:asciiTheme="minorHAnsi" w:hAnsiTheme="minorHAnsi" w:cs="Arial"/>
        </w:rPr>
      </w:pPr>
      <w:r w:rsidRPr="002A4448">
        <w:rPr>
          <w:rFonts w:asciiTheme="minorHAnsi" w:hAnsiTheme="minorHAnsi" w:cs="Arial"/>
        </w:rPr>
        <w:t xml:space="preserve">Public policy will eventually need to address these issues in the longer term, particularly as public health systems move toward greater use of e-health initiatives. This task may require the eventual supply of resources to selected individuals or groups, such as the provision of community Internet kiosks or centers. Or, as </w:t>
      </w:r>
      <w:r w:rsidR="004B1DE5">
        <w:rPr>
          <w:rFonts w:asciiTheme="minorHAnsi" w:hAnsiTheme="minorHAnsi" w:cs="Arial"/>
        </w:rPr>
        <w:t>some have</w:t>
      </w:r>
      <w:r w:rsidRPr="002A4448">
        <w:rPr>
          <w:rFonts w:asciiTheme="minorHAnsi" w:hAnsiTheme="minorHAnsi" w:cs="Arial"/>
        </w:rPr>
        <w:t xml:space="preserve"> suggested, provision might be made through a contact person, such as a community nurse, who ha</w:t>
      </w:r>
      <w:r w:rsidR="004B1DE5">
        <w:rPr>
          <w:rFonts w:asciiTheme="minorHAnsi" w:hAnsiTheme="minorHAnsi" w:cs="Arial"/>
        </w:rPr>
        <w:t>s access to the Internet</w:t>
      </w:r>
      <w:r w:rsidRPr="002A4448">
        <w:rPr>
          <w:rFonts w:asciiTheme="minorHAnsi" w:hAnsiTheme="minorHAnsi" w:cs="Arial"/>
        </w:rPr>
        <w:t>.</w:t>
      </w:r>
    </w:p>
    <w:p w:rsidR="002A4448" w:rsidRPr="002A4448" w:rsidRDefault="002A4448" w:rsidP="002A4448">
      <w:pPr>
        <w:pStyle w:val="Heading4"/>
        <w:rPr>
          <w:rFonts w:asciiTheme="minorHAnsi" w:hAnsiTheme="minorHAnsi"/>
          <w:b/>
          <w:i w:val="0"/>
          <w:sz w:val="24"/>
          <w:szCs w:val="24"/>
          <w:u w:val="single"/>
        </w:rPr>
      </w:pPr>
      <w:r w:rsidRPr="002A4448">
        <w:rPr>
          <w:rFonts w:asciiTheme="minorHAnsi" w:hAnsiTheme="minorHAnsi"/>
          <w:b/>
          <w:i w:val="0"/>
          <w:color w:val="auto"/>
          <w:sz w:val="24"/>
          <w:szCs w:val="24"/>
          <w:u w:val="single"/>
        </w:rPr>
        <w:t>Consumerism</w:t>
      </w:r>
    </w:p>
    <w:p w:rsidR="002A4448" w:rsidRPr="002A4448" w:rsidRDefault="002A4448" w:rsidP="001D335B">
      <w:pPr>
        <w:pStyle w:val="spacey"/>
        <w:shd w:val="clear" w:color="auto" w:fill="FFFFFF"/>
        <w:spacing w:before="120" w:beforeAutospacing="0" w:after="120" w:afterAutospacing="0" w:line="360" w:lineRule="atLeast"/>
        <w:textAlignment w:val="baseline"/>
        <w:rPr>
          <w:rFonts w:asciiTheme="minorHAnsi" w:hAnsiTheme="minorHAnsi" w:cs="Arial"/>
        </w:rPr>
      </w:pPr>
      <w:r w:rsidRPr="002A4448">
        <w:rPr>
          <w:rFonts w:asciiTheme="minorHAnsi" w:hAnsiTheme="minorHAnsi" w:cs="Arial"/>
        </w:rPr>
        <w:t>Information technology gives patients access to a weal</w:t>
      </w:r>
      <w:r w:rsidR="004B1DE5">
        <w:rPr>
          <w:rFonts w:asciiTheme="minorHAnsi" w:hAnsiTheme="minorHAnsi" w:cs="Arial"/>
        </w:rPr>
        <w:t>th of knowledge and information</w:t>
      </w:r>
      <w:r w:rsidRPr="002A4448">
        <w:rPr>
          <w:rFonts w:asciiTheme="minorHAnsi" w:hAnsiTheme="minorHAnsi" w:cs="Arial"/>
        </w:rPr>
        <w:t>. An informed patient can participate more actively in healthcare decisions. This circumstance may, however, lead to a situation in which providers find themselves faced with more aggressive and demanding patients, who re</w:t>
      </w:r>
      <w:r w:rsidR="004B1DE5">
        <w:rPr>
          <w:rFonts w:asciiTheme="minorHAnsi" w:hAnsiTheme="minorHAnsi" w:cs="Arial"/>
        </w:rPr>
        <w:t>quire more time and explanation</w:t>
      </w:r>
      <w:r w:rsidRPr="002A4448">
        <w:rPr>
          <w:rFonts w:asciiTheme="minorHAnsi" w:hAnsiTheme="minorHAnsi" w:cs="Arial"/>
        </w:rPr>
        <w:t>. It may be difficult to meet these needs within the usual length of commentary supplied in e-mailed responses. It may also be time-consuming to compile and find additional information to attach as an accompanying file or document.</w:t>
      </w:r>
    </w:p>
    <w:p w:rsidR="002A4448" w:rsidRPr="002A4448" w:rsidRDefault="004B1DE5" w:rsidP="001D335B">
      <w:pPr>
        <w:pStyle w:val="spacey"/>
        <w:shd w:val="clear" w:color="auto" w:fill="FFFFFF"/>
        <w:spacing w:before="120" w:beforeAutospacing="0" w:after="120" w:afterAutospacing="0" w:line="360" w:lineRule="atLeast"/>
        <w:textAlignment w:val="baseline"/>
        <w:rPr>
          <w:rFonts w:asciiTheme="minorHAnsi" w:hAnsiTheme="minorHAnsi" w:cs="Arial"/>
        </w:rPr>
      </w:pPr>
      <w:r>
        <w:rPr>
          <w:rFonts w:asciiTheme="minorHAnsi" w:hAnsiTheme="minorHAnsi" w:cs="Arial"/>
        </w:rPr>
        <w:t>Online medical</w:t>
      </w:r>
      <w:r w:rsidR="002A4448" w:rsidRPr="002A4448">
        <w:rPr>
          <w:rFonts w:asciiTheme="minorHAnsi" w:hAnsiTheme="minorHAnsi" w:cs="Arial"/>
        </w:rPr>
        <w:t xml:space="preserve"> consultation services may be designed for patients who have an established relationship with a provider or, alternatively, may be offered as a means of attracting business. Egger suggested that when patients indicated that access to their doctor by e-mail was important to them, then doctors would consider introduc</w:t>
      </w:r>
      <w:r>
        <w:rPr>
          <w:rFonts w:asciiTheme="minorHAnsi" w:hAnsiTheme="minorHAnsi" w:cs="Arial"/>
        </w:rPr>
        <w:t>ing e-mail into their practices</w:t>
      </w:r>
      <w:r w:rsidR="002A4448" w:rsidRPr="002A4448">
        <w:rPr>
          <w:rFonts w:asciiTheme="minorHAnsi" w:hAnsiTheme="minorHAnsi" w:cs="Arial"/>
        </w:rPr>
        <w:t>. Hence, it is feasible that offering this service could give future competitive advantage to a health practice.</w:t>
      </w:r>
    </w:p>
    <w:p w:rsidR="002A4448" w:rsidRPr="002A4448" w:rsidRDefault="002A4448" w:rsidP="001D335B">
      <w:pPr>
        <w:pStyle w:val="spacey"/>
        <w:shd w:val="clear" w:color="auto" w:fill="FFFFFF"/>
        <w:spacing w:before="120" w:beforeAutospacing="0" w:after="120" w:afterAutospacing="0" w:line="360" w:lineRule="atLeast"/>
        <w:textAlignment w:val="baseline"/>
        <w:rPr>
          <w:rFonts w:asciiTheme="minorHAnsi" w:hAnsiTheme="minorHAnsi" w:cs="Arial"/>
        </w:rPr>
      </w:pPr>
      <w:r w:rsidRPr="002A4448">
        <w:rPr>
          <w:rFonts w:asciiTheme="minorHAnsi" w:hAnsiTheme="minorHAnsi" w:cs="Arial"/>
        </w:rPr>
        <w:t>The Internet has opened up new opportunities for financial gain. In the space of only a few years there has been a burgeoning number of both small and large e-health providers responding to the demands of a new wave of consumer-driven healthcare seekers. It is now possible for healthcare suppliers to create revenue regardless of physical location and even to offer niche services on a global basis.</w:t>
      </w:r>
    </w:p>
    <w:p w:rsidR="002A4448" w:rsidRPr="002A4448" w:rsidRDefault="002A4448" w:rsidP="002A4448">
      <w:pPr>
        <w:pStyle w:val="Heading4"/>
        <w:rPr>
          <w:rFonts w:asciiTheme="minorHAnsi" w:hAnsiTheme="minorHAnsi"/>
          <w:b/>
          <w:i w:val="0"/>
          <w:color w:val="auto"/>
          <w:sz w:val="24"/>
          <w:szCs w:val="24"/>
          <w:u w:val="single"/>
        </w:rPr>
      </w:pPr>
      <w:r w:rsidRPr="002A4448">
        <w:rPr>
          <w:rFonts w:asciiTheme="minorHAnsi" w:hAnsiTheme="minorHAnsi"/>
          <w:b/>
          <w:i w:val="0"/>
          <w:color w:val="auto"/>
          <w:sz w:val="24"/>
          <w:szCs w:val="24"/>
          <w:u w:val="single"/>
        </w:rPr>
        <w:lastRenderedPageBreak/>
        <w:t>Provider-Patient Relationships</w:t>
      </w:r>
    </w:p>
    <w:p w:rsidR="002A4448" w:rsidRPr="002A4448" w:rsidRDefault="002A4448" w:rsidP="001D335B">
      <w:pPr>
        <w:pStyle w:val="spacey"/>
        <w:shd w:val="clear" w:color="auto" w:fill="FFFFFF"/>
        <w:spacing w:before="120" w:beforeAutospacing="0" w:after="120" w:afterAutospacing="0" w:line="360" w:lineRule="atLeast"/>
        <w:textAlignment w:val="baseline"/>
        <w:rPr>
          <w:rFonts w:asciiTheme="minorHAnsi" w:hAnsiTheme="minorHAnsi" w:cs="Arial"/>
        </w:rPr>
      </w:pPr>
      <w:r w:rsidRPr="002A4448">
        <w:rPr>
          <w:rFonts w:asciiTheme="minorHAnsi" w:hAnsiTheme="minorHAnsi" w:cs="Arial"/>
        </w:rPr>
        <w:t>The extent to which consultation over the Internet will change the patient-provider relationship is unclear. Stevens compared the social impact of the Industrial Revolution with</w:t>
      </w:r>
      <w:r w:rsidR="004B1DE5">
        <w:rPr>
          <w:rFonts w:asciiTheme="minorHAnsi" w:hAnsiTheme="minorHAnsi" w:cs="Arial"/>
        </w:rPr>
        <w:t xml:space="preserve"> that of information technology</w:t>
      </w:r>
      <w:r w:rsidRPr="002A4448">
        <w:rPr>
          <w:rFonts w:asciiTheme="minorHAnsi" w:hAnsiTheme="minorHAnsi" w:cs="Arial"/>
        </w:rPr>
        <w:t>. Just as the Industrial Revolution ultimately re-ordered traditional relationships, such as how children related to parents or men related to women, the Internet may likewise radically redefine traditional models. It seems likely that the evolution of styles and frameworks will be one response to the many aspects that communication technology brings to the context.</w:t>
      </w:r>
    </w:p>
    <w:p w:rsidR="002A4448" w:rsidRPr="002A4448" w:rsidRDefault="002A4448" w:rsidP="001D335B">
      <w:pPr>
        <w:pStyle w:val="spacey"/>
        <w:shd w:val="clear" w:color="auto" w:fill="FFFFFF"/>
        <w:spacing w:before="120" w:beforeAutospacing="0" w:after="120" w:afterAutospacing="0" w:line="360" w:lineRule="atLeast"/>
        <w:textAlignment w:val="baseline"/>
        <w:rPr>
          <w:rFonts w:asciiTheme="minorHAnsi" w:hAnsiTheme="minorHAnsi" w:cs="Arial"/>
        </w:rPr>
      </w:pPr>
      <w:r w:rsidRPr="002A4448">
        <w:rPr>
          <w:rFonts w:asciiTheme="minorHAnsi" w:hAnsiTheme="minorHAnsi" w:cs="Arial"/>
        </w:rPr>
        <w:t>Historically, a patient base comprised those who lived or worked near a health practice. The Internet now provides the healthcare seeker with the opportunity to decide where to get information. This information may be from a provider far from the patient's locality. A patient may even approach a provider from a different country who is considered to be a leading e</w:t>
      </w:r>
      <w:r w:rsidR="004B1DE5">
        <w:rPr>
          <w:rFonts w:asciiTheme="minorHAnsi" w:hAnsiTheme="minorHAnsi" w:cs="Arial"/>
        </w:rPr>
        <w:t>xpert within a particular field</w:t>
      </w:r>
      <w:r w:rsidRPr="002A4448">
        <w:rPr>
          <w:rFonts w:asciiTheme="minorHAnsi" w:hAnsiTheme="minorHAnsi" w:cs="Arial"/>
        </w:rPr>
        <w:t>.</w:t>
      </w:r>
    </w:p>
    <w:p w:rsidR="002A4448" w:rsidRPr="002A4448" w:rsidRDefault="002A4448" w:rsidP="001D335B">
      <w:pPr>
        <w:pStyle w:val="spacey"/>
        <w:shd w:val="clear" w:color="auto" w:fill="FFFFFF"/>
        <w:spacing w:before="120" w:beforeAutospacing="0" w:after="120" w:afterAutospacing="0" w:line="360" w:lineRule="atLeast"/>
        <w:textAlignment w:val="baseline"/>
        <w:rPr>
          <w:rFonts w:asciiTheme="minorHAnsi" w:hAnsiTheme="minorHAnsi" w:cs="Arial"/>
        </w:rPr>
      </w:pPr>
      <w:r w:rsidRPr="002A4448">
        <w:rPr>
          <w:rFonts w:asciiTheme="minorHAnsi" w:hAnsiTheme="minorHAnsi" w:cs="Arial"/>
        </w:rPr>
        <w:t xml:space="preserve">The adoption of </w:t>
      </w:r>
      <w:r w:rsidR="004B1DE5">
        <w:rPr>
          <w:rFonts w:asciiTheme="minorHAnsi" w:hAnsiTheme="minorHAnsi" w:cs="Arial"/>
        </w:rPr>
        <w:t>online medical</w:t>
      </w:r>
      <w:r w:rsidRPr="002A4448">
        <w:rPr>
          <w:rFonts w:asciiTheme="minorHAnsi" w:hAnsiTheme="minorHAnsi" w:cs="Arial"/>
        </w:rPr>
        <w:t xml:space="preserve"> consultation is by no means the only factor that will influence how patients and practitioners interact in the future. Other forces that will have an impact on this interaction include the vast array of information available through Web sites; the increasing financial imperatives to contain costs; and the new generations of software and hardware that enable increasingly sophisticated systems of interaction, for example, SendTalk, PowerTalk, and video-streaming through NetMeeting.</w:t>
      </w:r>
    </w:p>
    <w:p w:rsidR="002A4448" w:rsidRPr="002A4448" w:rsidRDefault="002A4448" w:rsidP="001D335B">
      <w:pPr>
        <w:pStyle w:val="spacey"/>
        <w:shd w:val="clear" w:color="auto" w:fill="FFFFFF"/>
        <w:spacing w:before="120" w:beforeAutospacing="0" w:after="120" w:afterAutospacing="0" w:line="360" w:lineRule="atLeast"/>
        <w:textAlignment w:val="baseline"/>
        <w:rPr>
          <w:rFonts w:asciiTheme="minorHAnsi" w:hAnsiTheme="minorHAnsi" w:cs="Arial"/>
        </w:rPr>
      </w:pPr>
      <w:r w:rsidRPr="002A4448">
        <w:rPr>
          <w:rFonts w:asciiTheme="minorHAnsi" w:hAnsiTheme="minorHAnsi" w:cs="Arial"/>
        </w:rPr>
        <w:t xml:space="preserve">When entering into an </w:t>
      </w:r>
      <w:r w:rsidR="004B1DE5">
        <w:rPr>
          <w:rFonts w:asciiTheme="minorHAnsi" w:hAnsiTheme="minorHAnsi" w:cs="Arial"/>
        </w:rPr>
        <w:t>online</w:t>
      </w:r>
      <w:r w:rsidRPr="002A4448">
        <w:rPr>
          <w:rFonts w:asciiTheme="minorHAnsi" w:hAnsiTheme="minorHAnsi" w:cs="Arial"/>
        </w:rPr>
        <w:t xml:space="preserve"> consultation with an unknown online provider, patients will need to take on more responsibility for their treatment. Without the usual tangible evidence that bricks and mortar supply, patients will potentially be exposed to more risk and will have to invest extra time and effort into researching questions to ask providers, assessing quality of responses, and co</w:t>
      </w:r>
      <w:r w:rsidR="004B1DE5">
        <w:rPr>
          <w:rFonts w:asciiTheme="minorHAnsi" w:hAnsiTheme="minorHAnsi" w:cs="Arial"/>
        </w:rPr>
        <w:t>ordinating their own healthcare</w:t>
      </w:r>
      <w:r w:rsidRPr="002A4448">
        <w:rPr>
          <w:rFonts w:asciiTheme="minorHAnsi" w:hAnsiTheme="minorHAnsi" w:cs="Arial"/>
        </w:rPr>
        <w:t>. "Surfing" providers and the use of advice in a piecemeal fashion also pose significant risks to patients. Currently, it seems unlikely that a provider would happily become involved in cases where multiple consultation and treatment trial are being undertaken, but in the future this practice might be normal.</w:t>
      </w:r>
    </w:p>
    <w:p w:rsidR="002A4448" w:rsidRPr="002A4448" w:rsidRDefault="002A4448" w:rsidP="002A4448">
      <w:pPr>
        <w:pStyle w:val="Heading4"/>
        <w:rPr>
          <w:rFonts w:asciiTheme="minorHAnsi" w:hAnsiTheme="minorHAnsi"/>
          <w:b/>
          <w:i w:val="0"/>
          <w:sz w:val="24"/>
          <w:szCs w:val="24"/>
          <w:u w:val="single"/>
        </w:rPr>
      </w:pPr>
      <w:r w:rsidRPr="002A4448">
        <w:rPr>
          <w:rFonts w:asciiTheme="minorHAnsi" w:hAnsiTheme="minorHAnsi"/>
          <w:b/>
          <w:i w:val="0"/>
          <w:color w:val="auto"/>
          <w:sz w:val="24"/>
          <w:szCs w:val="24"/>
          <w:u w:val="single"/>
        </w:rPr>
        <w:t>Legal and Ethical Issues</w:t>
      </w:r>
    </w:p>
    <w:p w:rsidR="002A4448" w:rsidRDefault="002A4448" w:rsidP="00B549DF">
      <w:pPr>
        <w:pStyle w:val="spacey"/>
        <w:shd w:val="clear" w:color="auto" w:fill="FFFFFF"/>
        <w:spacing w:before="0" w:beforeAutospacing="0" w:after="0" w:afterAutospacing="0" w:line="360" w:lineRule="atLeast"/>
        <w:textAlignment w:val="baseline"/>
        <w:rPr>
          <w:rFonts w:asciiTheme="minorHAnsi" w:hAnsiTheme="minorHAnsi" w:cs="Arial"/>
        </w:rPr>
      </w:pPr>
      <w:r w:rsidRPr="002A4448">
        <w:rPr>
          <w:rFonts w:asciiTheme="minorHAnsi" w:hAnsiTheme="minorHAnsi" w:cs="Arial"/>
        </w:rPr>
        <w:t xml:space="preserve">At present there is no special legislation in </w:t>
      </w:r>
      <w:r w:rsidR="004B1DE5">
        <w:rPr>
          <w:rFonts w:asciiTheme="minorHAnsi" w:hAnsiTheme="minorHAnsi" w:cs="Arial"/>
        </w:rPr>
        <w:t>Kenya</w:t>
      </w:r>
      <w:r w:rsidRPr="002A4448">
        <w:rPr>
          <w:rFonts w:asciiTheme="minorHAnsi" w:hAnsiTheme="minorHAnsi" w:cs="Arial"/>
        </w:rPr>
        <w:t xml:space="preserve"> that covers electronic consultation. E-commerce laws are currently </w:t>
      </w:r>
      <w:r w:rsidR="004B1DE5">
        <w:rPr>
          <w:rFonts w:asciiTheme="minorHAnsi" w:hAnsiTheme="minorHAnsi" w:cs="Arial"/>
        </w:rPr>
        <w:t>under review</w:t>
      </w:r>
      <w:r w:rsidRPr="002A4448">
        <w:rPr>
          <w:rFonts w:asciiTheme="minorHAnsi" w:hAnsiTheme="minorHAnsi" w:cs="Arial"/>
        </w:rPr>
        <w:t xml:space="preserve">. These laws will be of a general nature and will need </w:t>
      </w:r>
      <w:r w:rsidR="004B1DE5">
        <w:rPr>
          <w:rFonts w:asciiTheme="minorHAnsi" w:hAnsiTheme="minorHAnsi" w:cs="Arial"/>
        </w:rPr>
        <w:t>to be adapted to cover e-health</w:t>
      </w:r>
      <w:r w:rsidRPr="002A4448">
        <w:rPr>
          <w:rFonts w:asciiTheme="minorHAnsi" w:hAnsiTheme="minorHAnsi" w:cs="Arial"/>
        </w:rPr>
        <w:t>.</w:t>
      </w:r>
    </w:p>
    <w:p w:rsidR="00B549DF" w:rsidRPr="00B549DF" w:rsidRDefault="00B549DF" w:rsidP="00B549DF">
      <w:pPr>
        <w:pStyle w:val="spacey"/>
        <w:shd w:val="clear" w:color="auto" w:fill="FFFFFF"/>
        <w:spacing w:before="0" w:beforeAutospacing="0" w:after="0" w:afterAutospacing="0" w:line="360" w:lineRule="atLeast"/>
        <w:textAlignment w:val="baseline"/>
        <w:rPr>
          <w:rFonts w:asciiTheme="minorHAnsi" w:hAnsiTheme="minorHAnsi" w:cs="Arial"/>
        </w:rPr>
      </w:pPr>
    </w:p>
    <w:p w:rsidR="00306410" w:rsidRPr="003423BD" w:rsidRDefault="00306410" w:rsidP="00AE261F">
      <w:pPr>
        <w:pStyle w:val="Heading2"/>
        <w:spacing w:before="100" w:after="100"/>
        <w:rPr>
          <w:rFonts w:asciiTheme="minorHAnsi" w:hAnsiTheme="minorHAnsi"/>
          <w:color w:val="auto"/>
          <w:sz w:val="28"/>
          <w:szCs w:val="28"/>
        </w:rPr>
      </w:pPr>
      <w:bookmarkStart w:id="109" w:name="_Toc416036439"/>
      <w:bookmarkStart w:id="110" w:name="_Toc454538365"/>
      <w:r w:rsidRPr="003423BD">
        <w:rPr>
          <w:rFonts w:asciiTheme="minorHAnsi" w:hAnsiTheme="minorHAnsi"/>
          <w:color w:val="auto"/>
          <w:sz w:val="28"/>
          <w:szCs w:val="28"/>
        </w:rPr>
        <w:lastRenderedPageBreak/>
        <w:t>6.2 Project Limitation</w:t>
      </w:r>
      <w:bookmarkEnd w:id="109"/>
      <w:bookmarkEnd w:id="110"/>
      <w:r w:rsidRPr="003423BD">
        <w:rPr>
          <w:rFonts w:asciiTheme="minorHAnsi" w:hAnsiTheme="minorHAnsi"/>
          <w:color w:val="auto"/>
          <w:sz w:val="28"/>
          <w:szCs w:val="28"/>
        </w:rPr>
        <w:t xml:space="preserve"> </w:t>
      </w:r>
    </w:p>
    <w:p w:rsidR="00306410" w:rsidRPr="004C4917" w:rsidRDefault="00306410" w:rsidP="00AE261F">
      <w:pPr>
        <w:spacing w:before="100" w:after="100"/>
        <w:ind w:right="14"/>
        <w:rPr>
          <w:sz w:val="24"/>
          <w:szCs w:val="24"/>
        </w:rPr>
      </w:pPr>
      <w:r w:rsidRPr="004C4917">
        <w:rPr>
          <w:sz w:val="24"/>
          <w:szCs w:val="24"/>
        </w:rPr>
        <w:t xml:space="preserve">Despite the success of the application, some minor but grave challenges were discovered. Among them was the </w:t>
      </w:r>
      <w:r w:rsidR="006E3E90" w:rsidRPr="004C4917">
        <w:rPr>
          <w:sz w:val="24"/>
          <w:szCs w:val="24"/>
        </w:rPr>
        <w:t xml:space="preserve">cross browser compatibility issue involved in processing </w:t>
      </w:r>
      <w:r w:rsidR="00024D55" w:rsidRPr="004C4917">
        <w:rPr>
          <w:sz w:val="24"/>
          <w:szCs w:val="24"/>
        </w:rPr>
        <w:t>JavaScript</w:t>
      </w:r>
      <w:r w:rsidR="006E3E90" w:rsidRPr="004C4917">
        <w:rPr>
          <w:sz w:val="24"/>
          <w:szCs w:val="24"/>
        </w:rPr>
        <w:t xml:space="preserve"> commands.</w:t>
      </w:r>
      <w:r w:rsidR="00024D55">
        <w:rPr>
          <w:sz w:val="24"/>
          <w:szCs w:val="24"/>
        </w:rPr>
        <w:t xml:space="preserve"> </w:t>
      </w:r>
      <w:r w:rsidR="006E3E90" w:rsidRPr="004C4917">
        <w:rPr>
          <w:sz w:val="24"/>
          <w:szCs w:val="24"/>
        </w:rPr>
        <w:t>This made it very difficult in establishing a video call.</w:t>
      </w:r>
    </w:p>
    <w:p w:rsidR="00306410" w:rsidRPr="004C4917" w:rsidRDefault="00306410" w:rsidP="00AE261F">
      <w:pPr>
        <w:spacing w:before="100" w:after="100"/>
        <w:ind w:right="14"/>
        <w:rPr>
          <w:sz w:val="24"/>
          <w:szCs w:val="24"/>
        </w:rPr>
      </w:pPr>
      <w:r w:rsidRPr="004C4917">
        <w:rPr>
          <w:sz w:val="24"/>
          <w:szCs w:val="24"/>
        </w:rPr>
        <w:t xml:space="preserve">Due to lack of enough labour it was impossible to cover </w:t>
      </w:r>
      <w:r w:rsidR="006E3E90" w:rsidRPr="004C4917">
        <w:rPr>
          <w:sz w:val="24"/>
          <w:szCs w:val="24"/>
        </w:rPr>
        <w:t>many fields</w:t>
      </w:r>
      <w:r w:rsidRPr="004C4917">
        <w:rPr>
          <w:sz w:val="24"/>
          <w:szCs w:val="24"/>
        </w:rPr>
        <w:t xml:space="preserve">. As a result </w:t>
      </w:r>
      <w:r w:rsidR="006E3E90" w:rsidRPr="004C4917">
        <w:rPr>
          <w:sz w:val="24"/>
          <w:szCs w:val="24"/>
        </w:rPr>
        <w:t>Daktari Online</w:t>
      </w:r>
      <w:r w:rsidRPr="004C4917">
        <w:rPr>
          <w:sz w:val="24"/>
          <w:szCs w:val="24"/>
        </w:rPr>
        <w:t xml:space="preserve"> at the time of this presentation covers approximately </w:t>
      </w:r>
      <w:r w:rsidR="006E3E90" w:rsidRPr="004C4917">
        <w:rPr>
          <w:sz w:val="24"/>
          <w:szCs w:val="24"/>
        </w:rPr>
        <w:t>five areas of doctors’ specialisation</w:t>
      </w:r>
      <w:r w:rsidRPr="004C4917">
        <w:rPr>
          <w:sz w:val="24"/>
          <w:szCs w:val="24"/>
        </w:rPr>
        <w:t xml:space="preserve">. </w:t>
      </w:r>
    </w:p>
    <w:p w:rsidR="00306410" w:rsidRPr="003423BD" w:rsidRDefault="00306410" w:rsidP="00AE261F">
      <w:pPr>
        <w:pStyle w:val="Heading2"/>
        <w:spacing w:before="100" w:after="100"/>
        <w:rPr>
          <w:rFonts w:asciiTheme="minorHAnsi" w:hAnsiTheme="minorHAnsi"/>
          <w:sz w:val="28"/>
          <w:szCs w:val="28"/>
        </w:rPr>
      </w:pPr>
      <w:bookmarkStart w:id="111" w:name="_Toc416036440"/>
      <w:bookmarkStart w:id="112" w:name="_Toc454538366"/>
      <w:r w:rsidRPr="003423BD">
        <w:rPr>
          <w:rFonts w:asciiTheme="minorHAnsi" w:hAnsiTheme="minorHAnsi"/>
          <w:color w:val="auto"/>
          <w:sz w:val="28"/>
          <w:szCs w:val="28"/>
        </w:rPr>
        <w:t>6.3 Suggestion for further work</w:t>
      </w:r>
      <w:bookmarkEnd w:id="111"/>
      <w:bookmarkEnd w:id="112"/>
      <w:r w:rsidRPr="003423BD">
        <w:rPr>
          <w:rFonts w:asciiTheme="minorHAnsi" w:hAnsiTheme="minorHAnsi"/>
          <w:color w:val="auto"/>
          <w:sz w:val="28"/>
          <w:szCs w:val="28"/>
        </w:rPr>
        <w:t xml:space="preserve">  </w:t>
      </w:r>
    </w:p>
    <w:p w:rsidR="00306410" w:rsidRPr="004C4917" w:rsidRDefault="00306410" w:rsidP="00AE261F">
      <w:pPr>
        <w:spacing w:before="100" w:after="100"/>
        <w:rPr>
          <w:sz w:val="24"/>
          <w:szCs w:val="24"/>
        </w:rPr>
      </w:pPr>
      <w:r w:rsidRPr="004C4917">
        <w:rPr>
          <w:sz w:val="24"/>
          <w:szCs w:val="24"/>
        </w:rPr>
        <w:t xml:space="preserve">The application can be easily expanded to cover all </w:t>
      </w:r>
      <w:r w:rsidR="006E3E90" w:rsidRPr="004C4917">
        <w:rPr>
          <w:sz w:val="24"/>
          <w:szCs w:val="24"/>
        </w:rPr>
        <w:t>specialization areas</w:t>
      </w:r>
      <w:r w:rsidRPr="004C4917">
        <w:rPr>
          <w:sz w:val="24"/>
          <w:szCs w:val="24"/>
        </w:rPr>
        <w:t xml:space="preserve"> in Nairobi and not just from the CBD area. It’s possible to also cover </w:t>
      </w:r>
      <w:r w:rsidR="006E3E90" w:rsidRPr="004C4917">
        <w:rPr>
          <w:sz w:val="24"/>
          <w:szCs w:val="24"/>
        </w:rPr>
        <w:t>area</w:t>
      </w:r>
      <w:r w:rsidRPr="004C4917">
        <w:rPr>
          <w:sz w:val="24"/>
          <w:szCs w:val="24"/>
        </w:rPr>
        <w:t xml:space="preserve">s outside Nairobi and </w:t>
      </w:r>
      <w:r w:rsidR="006E3E90" w:rsidRPr="004C4917">
        <w:rPr>
          <w:sz w:val="24"/>
          <w:szCs w:val="24"/>
        </w:rPr>
        <w:t>hospitals</w:t>
      </w:r>
      <w:r w:rsidRPr="004C4917">
        <w:rPr>
          <w:sz w:val="24"/>
          <w:szCs w:val="24"/>
        </w:rPr>
        <w:t xml:space="preserve"> at different provinces. Another expansion for this application would be to </w:t>
      </w:r>
      <w:r w:rsidR="006E3E90" w:rsidRPr="004C4917">
        <w:rPr>
          <w:sz w:val="24"/>
          <w:szCs w:val="24"/>
        </w:rPr>
        <w:t>bring about concierge medicine to the country which would help make many physicians self-employed and help de-congest hospitals as it stands.</w:t>
      </w:r>
    </w:p>
    <w:p w:rsidR="002F5BD9" w:rsidRPr="003423BD" w:rsidRDefault="002F5BD9" w:rsidP="00AE261F">
      <w:pPr>
        <w:spacing w:before="100" w:after="100"/>
        <w:rPr>
          <w:rFonts w:eastAsia="Times New Roman" w:cs="Segoe UI Light"/>
          <w:sz w:val="24"/>
          <w:szCs w:val="24"/>
        </w:rPr>
      </w:pPr>
    </w:p>
    <w:p w:rsidR="002F5BD9" w:rsidRPr="003423BD" w:rsidRDefault="002F5BD9" w:rsidP="00AE261F">
      <w:pPr>
        <w:spacing w:before="100" w:after="100"/>
        <w:rPr>
          <w:rFonts w:eastAsia="Times New Roman" w:cs="Segoe UI Light"/>
          <w:sz w:val="24"/>
          <w:szCs w:val="24"/>
        </w:rPr>
      </w:pPr>
    </w:p>
    <w:p w:rsidR="002F5BD9" w:rsidRPr="003423BD" w:rsidRDefault="002F5BD9" w:rsidP="00AE261F">
      <w:pPr>
        <w:spacing w:before="100" w:after="100"/>
        <w:rPr>
          <w:rFonts w:eastAsia="Times New Roman" w:cs="Segoe UI Light"/>
          <w:sz w:val="24"/>
          <w:szCs w:val="24"/>
        </w:rPr>
      </w:pPr>
    </w:p>
    <w:p w:rsidR="002F5BD9" w:rsidRPr="003423BD" w:rsidRDefault="002F5BD9" w:rsidP="00AE261F">
      <w:pPr>
        <w:spacing w:before="100" w:after="100"/>
        <w:rPr>
          <w:rFonts w:eastAsia="Times New Roman" w:cs="Segoe UI Light"/>
          <w:sz w:val="24"/>
          <w:szCs w:val="24"/>
        </w:rPr>
      </w:pPr>
    </w:p>
    <w:p w:rsidR="006C01D0" w:rsidRDefault="006C01D0" w:rsidP="00AE261F">
      <w:pPr>
        <w:spacing w:before="100" w:after="100"/>
        <w:rPr>
          <w:rFonts w:eastAsia="Times New Roman" w:cs="Segoe UI Light"/>
          <w:sz w:val="24"/>
          <w:szCs w:val="24"/>
        </w:rPr>
      </w:pPr>
    </w:p>
    <w:p w:rsidR="00D250E4" w:rsidRPr="003423BD" w:rsidRDefault="00D250E4" w:rsidP="00AE261F">
      <w:pPr>
        <w:spacing w:before="100" w:after="100"/>
        <w:rPr>
          <w:rFonts w:eastAsia="Times New Roman" w:cs="Segoe UI Light"/>
          <w:sz w:val="24"/>
          <w:szCs w:val="24"/>
        </w:rPr>
      </w:pPr>
    </w:p>
    <w:p w:rsidR="0016161E" w:rsidRDefault="0016161E" w:rsidP="0016161E">
      <w:bookmarkStart w:id="113" w:name="_Toc443571339"/>
    </w:p>
    <w:p w:rsidR="004C4917" w:rsidRDefault="004C4917" w:rsidP="0016161E"/>
    <w:p w:rsidR="004C4917" w:rsidRDefault="004C4917" w:rsidP="0016161E"/>
    <w:p w:rsidR="004C4917" w:rsidRDefault="004C4917" w:rsidP="0016161E"/>
    <w:p w:rsidR="004C4917" w:rsidRDefault="004C4917" w:rsidP="0016161E"/>
    <w:p w:rsidR="004C4917" w:rsidRDefault="004C4917" w:rsidP="0016161E"/>
    <w:p w:rsidR="004C4917" w:rsidRDefault="004C4917" w:rsidP="0016161E"/>
    <w:p w:rsidR="004C4917" w:rsidRDefault="004C4917" w:rsidP="0016161E"/>
    <w:p w:rsidR="004C4917" w:rsidRDefault="004C4917" w:rsidP="0016161E"/>
    <w:p w:rsidR="004C4917" w:rsidRDefault="004C4917" w:rsidP="0016161E"/>
    <w:p w:rsidR="004C4917" w:rsidRPr="0016161E" w:rsidRDefault="004C4917" w:rsidP="0016161E"/>
    <w:p w:rsidR="0039633F" w:rsidRPr="003423BD" w:rsidRDefault="0039633F" w:rsidP="00AE261F">
      <w:pPr>
        <w:pStyle w:val="Heading2"/>
        <w:spacing w:before="100" w:after="100"/>
        <w:rPr>
          <w:rFonts w:asciiTheme="minorHAnsi" w:hAnsiTheme="minorHAnsi"/>
          <w:color w:val="000000" w:themeColor="text1"/>
        </w:rPr>
      </w:pPr>
      <w:bookmarkStart w:id="114" w:name="_Toc454538367"/>
      <w:r w:rsidRPr="003423BD">
        <w:rPr>
          <w:rFonts w:asciiTheme="minorHAnsi" w:hAnsiTheme="minorHAnsi"/>
          <w:color w:val="000000" w:themeColor="text1"/>
        </w:rPr>
        <w:lastRenderedPageBreak/>
        <w:t>References</w:t>
      </w:r>
      <w:bookmarkEnd w:id="113"/>
      <w:bookmarkEnd w:id="114"/>
    </w:p>
    <w:p w:rsidR="00C07444" w:rsidRPr="003423BD" w:rsidRDefault="00C07444" w:rsidP="00AE261F">
      <w:pPr>
        <w:autoSpaceDE w:val="0"/>
        <w:autoSpaceDN w:val="0"/>
        <w:adjustRightInd w:val="0"/>
        <w:spacing w:before="100" w:after="100"/>
        <w:rPr>
          <w:rFonts w:cs="Times New Roman"/>
          <w:color w:val="000000"/>
          <w:sz w:val="24"/>
          <w:szCs w:val="24"/>
        </w:rPr>
      </w:pPr>
      <w:r w:rsidRPr="003423BD">
        <w:rPr>
          <w:rFonts w:cs="Times New Roman"/>
          <w:color w:val="000000"/>
          <w:sz w:val="24"/>
          <w:szCs w:val="24"/>
        </w:rPr>
        <w:t xml:space="preserve">Adamson, S. C. &amp; Bachman, J. W. (2010): Pilot study of providing online care in a primary care setting. </w:t>
      </w:r>
      <w:r w:rsidRPr="003423BD">
        <w:rPr>
          <w:rFonts w:cs="Times New Roman"/>
          <w:i/>
          <w:iCs/>
          <w:color w:val="000000"/>
          <w:sz w:val="24"/>
          <w:szCs w:val="24"/>
        </w:rPr>
        <w:t xml:space="preserve">Mayo Clinic Proceedings, </w:t>
      </w:r>
      <w:r w:rsidRPr="003423BD">
        <w:rPr>
          <w:rFonts w:cs="Times New Roman"/>
          <w:color w:val="000000"/>
          <w:sz w:val="24"/>
          <w:szCs w:val="24"/>
        </w:rPr>
        <w:t>Elsevier, 704-710.</w:t>
      </w:r>
    </w:p>
    <w:p w:rsidR="00C07444" w:rsidRPr="003423BD" w:rsidRDefault="00C07444" w:rsidP="00AE261F">
      <w:pPr>
        <w:autoSpaceDE w:val="0"/>
        <w:autoSpaceDN w:val="0"/>
        <w:adjustRightInd w:val="0"/>
        <w:spacing w:before="100" w:after="100"/>
        <w:rPr>
          <w:rFonts w:cs="Times New Roman"/>
          <w:color w:val="000000"/>
          <w:sz w:val="24"/>
          <w:szCs w:val="24"/>
        </w:rPr>
      </w:pPr>
      <w:r w:rsidRPr="003423BD">
        <w:rPr>
          <w:rFonts w:cs="Times New Roman"/>
          <w:color w:val="000000"/>
          <w:sz w:val="24"/>
          <w:szCs w:val="24"/>
        </w:rPr>
        <w:t xml:space="preserve">Albert, S. M., Shevchik, G. J., Paone, S. &amp; Martich, G. D. (2011): Internet-based medical visit and diagnosis for common medical problems: experience of first user cohort. </w:t>
      </w:r>
      <w:r w:rsidRPr="003423BD">
        <w:rPr>
          <w:rFonts w:cs="Times New Roman"/>
          <w:i/>
          <w:iCs/>
          <w:color w:val="000000"/>
          <w:sz w:val="24"/>
          <w:szCs w:val="24"/>
        </w:rPr>
        <w:t>Telemedicine and e-Health</w:t>
      </w:r>
      <w:r w:rsidRPr="003423BD">
        <w:rPr>
          <w:rFonts w:cs="Times New Roman"/>
          <w:color w:val="000000"/>
          <w:sz w:val="24"/>
          <w:szCs w:val="24"/>
        </w:rPr>
        <w:t xml:space="preserve">, </w:t>
      </w:r>
      <w:r w:rsidRPr="003423BD">
        <w:rPr>
          <w:rFonts w:cs="Times New Roman"/>
          <w:b/>
          <w:bCs/>
          <w:color w:val="000000"/>
          <w:sz w:val="24"/>
          <w:szCs w:val="24"/>
        </w:rPr>
        <w:t>17</w:t>
      </w:r>
      <w:r w:rsidRPr="003423BD">
        <w:rPr>
          <w:rFonts w:cs="Times New Roman"/>
          <w:color w:val="000000"/>
          <w:sz w:val="24"/>
          <w:szCs w:val="24"/>
        </w:rPr>
        <w:t>:304-308.</w:t>
      </w:r>
    </w:p>
    <w:p w:rsidR="00C07444" w:rsidRPr="003423BD" w:rsidRDefault="00C07444" w:rsidP="00AE261F">
      <w:pPr>
        <w:autoSpaceDE w:val="0"/>
        <w:autoSpaceDN w:val="0"/>
        <w:adjustRightInd w:val="0"/>
        <w:spacing w:before="100" w:after="100"/>
        <w:rPr>
          <w:rFonts w:cs="Times New Roman"/>
          <w:color w:val="000000"/>
          <w:sz w:val="24"/>
          <w:szCs w:val="24"/>
        </w:rPr>
      </w:pPr>
      <w:r w:rsidRPr="003423BD">
        <w:rPr>
          <w:rFonts w:cs="Times New Roman"/>
          <w:color w:val="000000"/>
          <w:sz w:val="24"/>
          <w:szCs w:val="24"/>
        </w:rPr>
        <w:t xml:space="preserve">ATA, A. T. A. (2012): What is Telemedicine? [Online]. American Telemedicine Association. Available: </w:t>
      </w:r>
      <w:r w:rsidRPr="003423BD">
        <w:rPr>
          <w:rFonts w:cs="Times New Roman"/>
          <w:color w:val="0000FF"/>
          <w:sz w:val="24"/>
          <w:szCs w:val="24"/>
        </w:rPr>
        <w:t xml:space="preserve">http://www.americantelemed.org </w:t>
      </w:r>
      <w:r w:rsidRPr="003423BD">
        <w:rPr>
          <w:rFonts w:cs="Times New Roman"/>
          <w:color w:val="000000"/>
          <w:sz w:val="24"/>
          <w:szCs w:val="24"/>
        </w:rPr>
        <w:t>2014.</w:t>
      </w:r>
    </w:p>
    <w:p w:rsidR="00C07444" w:rsidRPr="003423BD" w:rsidRDefault="00C07444" w:rsidP="00AE261F">
      <w:pPr>
        <w:autoSpaceDE w:val="0"/>
        <w:autoSpaceDN w:val="0"/>
        <w:adjustRightInd w:val="0"/>
        <w:spacing w:before="100" w:after="100"/>
        <w:rPr>
          <w:rFonts w:cs="Times New Roman"/>
          <w:color w:val="000000"/>
          <w:sz w:val="24"/>
          <w:szCs w:val="24"/>
        </w:rPr>
      </w:pPr>
      <w:r w:rsidRPr="003423BD">
        <w:rPr>
          <w:rFonts w:cs="Times New Roman"/>
          <w:color w:val="000000"/>
          <w:sz w:val="24"/>
          <w:szCs w:val="24"/>
        </w:rPr>
        <w:t xml:space="preserve">Bailey, R. A. (2011): Legal, Financial, and Ethical Implications of Online Medical Consultations, </w:t>
      </w:r>
      <w:r w:rsidRPr="003423BD">
        <w:rPr>
          <w:rFonts w:cs="Times New Roman"/>
          <w:i/>
          <w:iCs/>
          <w:color w:val="000000"/>
          <w:sz w:val="24"/>
          <w:szCs w:val="24"/>
        </w:rPr>
        <w:t>The. J. Tech. L. &amp; Pol'y</w:t>
      </w:r>
      <w:r w:rsidRPr="003423BD">
        <w:rPr>
          <w:rFonts w:cs="Times New Roman"/>
          <w:color w:val="000000"/>
          <w:sz w:val="24"/>
          <w:szCs w:val="24"/>
        </w:rPr>
        <w:t xml:space="preserve">, </w:t>
      </w:r>
      <w:r w:rsidRPr="003423BD">
        <w:rPr>
          <w:rFonts w:cs="Times New Roman"/>
          <w:b/>
          <w:bCs/>
          <w:color w:val="000000"/>
          <w:sz w:val="24"/>
          <w:szCs w:val="24"/>
        </w:rPr>
        <w:t>16</w:t>
      </w:r>
      <w:r w:rsidRPr="003423BD">
        <w:rPr>
          <w:rFonts w:cs="Times New Roman"/>
          <w:color w:val="000000"/>
          <w:sz w:val="24"/>
          <w:szCs w:val="24"/>
        </w:rPr>
        <w:t>:53.</w:t>
      </w:r>
    </w:p>
    <w:p w:rsidR="00C07444" w:rsidRPr="003423BD" w:rsidRDefault="00C07444" w:rsidP="00AE261F">
      <w:pPr>
        <w:autoSpaceDE w:val="0"/>
        <w:autoSpaceDN w:val="0"/>
        <w:adjustRightInd w:val="0"/>
        <w:spacing w:before="100" w:after="100"/>
        <w:rPr>
          <w:rFonts w:cs="Times New Roman"/>
          <w:color w:val="000000"/>
          <w:sz w:val="24"/>
          <w:szCs w:val="24"/>
        </w:rPr>
      </w:pPr>
      <w:r w:rsidRPr="003423BD">
        <w:rPr>
          <w:rFonts w:cs="Times New Roman"/>
          <w:color w:val="000000"/>
          <w:sz w:val="24"/>
          <w:szCs w:val="24"/>
        </w:rPr>
        <w:t xml:space="preserve">Blair, R. (2006): Phone-free virtual visits. Aetna covers online doctor-patient communication for insured members in Florida and California. </w:t>
      </w:r>
      <w:r w:rsidRPr="003423BD">
        <w:rPr>
          <w:rFonts w:cs="Times New Roman"/>
          <w:i/>
          <w:iCs/>
          <w:color w:val="000000"/>
          <w:sz w:val="24"/>
          <w:szCs w:val="24"/>
        </w:rPr>
        <w:t>Health Management Technology</w:t>
      </w:r>
      <w:r w:rsidRPr="003423BD">
        <w:rPr>
          <w:rFonts w:cs="Times New Roman"/>
          <w:color w:val="000000"/>
          <w:sz w:val="24"/>
          <w:szCs w:val="24"/>
        </w:rPr>
        <w:t xml:space="preserve">, </w:t>
      </w:r>
      <w:r w:rsidRPr="003423BD">
        <w:rPr>
          <w:rFonts w:cs="Times New Roman"/>
          <w:b/>
          <w:bCs/>
          <w:color w:val="000000"/>
          <w:sz w:val="24"/>
          <w:szCs w:val="24"/>
        </w:rPr>
        <w:t>27</w:t>
      </w:r>
      <w:r w:rsidRPr="003423BD">
        <w:rPr>
          <w:rFonts w:cs="Times New Roman"/>
          <w:color w:val="000000"/>
          <w:sz w:val="24"/>
          <w:szCs w:val="24"/>
        </w:rPr>
        <w:t>:24.</w:t>
      </w:r>
    </w:p>
    <w:p w:rsidR="00C07444" w:rsidRPr="003423BD" w:rsidRDefault="00C07444" w:rsidP="00AE261F">
      <w:pPr>
        <w:autoSpaceDE w:val="0"/>
        <w:autoSpaceDN w:val="0"/>
        <w:adjustRightInd w:val="0"/>
        <w:spacing w:before="100" w:after="100"/>
        <w:rPr>
          <w:rFonts w:cs="Times New Roman"/>
          <w:color w:val="000000"/>
          <w:sz w:val="24"/>
          <w:szCs w:val="24"/>
        </w:rPr>
      </w:pPr>
      <w:r w:rsidRPr="003423BD">
        <w:rPr>
          <w:rFonts w:cs="Times New Roman"/>
          <w:color w:val="000000"/>
          <w:sz w:val="24"/>
          <w:szCs w:val="24"/>
        </w:rPr>
        <w:t xml:space="preserve">Braverman, J. &amp; Samsonov, D. V. (2011): A study of online consultations for paediatric renal patients in </w:t>
      </w:r>
      <w:r w:rsidRPr="003423BD">
        <w:rPr>
          <w:rFonts w:cs="CMCSC10"/>
          <w:color w:val="000000"/>
          <w:sz w:val="24"/>
          <w:szCs w:val="24"/>
        </w:rPr>
        <w:t xml:space="preserve">Proceedings of the 8th Australasian Workshop on Health Informatics and Knowledge Management (HIKM 2015), Sydney, Australia, 27 - 30 January 2015 </w:t>
      </w:r>
      <w:r w:rsidRPr="003423BD">
        <w:rPr>
          <w:rFonts w:cs="CMR10"/>
          <w:color w:val="000000"/>
          <w:sz w:val="24"/>
          <w:szCs w:val="24"/>
        </w:rPr>
        <w:t xml:space="preserve">99 </w:t>
      </w:r>
      <w:r w:rsidRPr="003423BD">
        <w:rPr>
          <w:rFonts w:cs="Times New Roman"/>
          <w:color w:val="000000"/>
          <w:sz w:val="24"/>
          <w:szCs w:val="24"/>
        </w:rPr>
        <w:t>Russia</w:t>
      </w:r>
      <w:r w:rsidRPr="003423BD">
        <w:rPr>
          <w:rFonts w:cs="Times New Roman"/>
          <w:i/>
          <w:iCs/>
          <w:color w:val="000000"/>
          <w:sz w:val="24"/>
          <w:szCs w:val="24"/>
        </w:rPr>
        <w:t>. Journal of telemedicine and telecare</w:t>
      </w:r>
      <w:r w:rsidRPr="003423BD">
        <w:rPr>
          <w:rFonts w:cs="Times New Roman"/>
          <w:color w:val="000000"/>
          <w:sz w:val="24"/>
          <w:szCs w:val="24"/>
        </w:rPr>
        <w:t xml:space="preserve">, </w:t>
      </w:r>
      <w:r w:rsidRPr="003423BD">
        <w:rPr>
          <w:rFonts w:cs="Times New Roman"/>
          <w:b/>
          <w:bCs/>
          <w:color w:val="000000"/>
          <w:sz w:val="24"/>
          <w:szCs w:val="24"/>
        </w:rPr>
        <w:t>17</w:t>
      </w:r>
      <w:r w:rsidRPr="003423BD">
        <w:rPr>
          <w:rFonts w:cs="Times New Roman"/>
          <w:color w:val="000000"/>
          <w:sz w:val="24"/>
          <w:szCs w:val="24"/>
        </w:rPr>
        <w:t>:99-104.</w:t>
      </w:r>
    </w:p>
    <w:p w:rsidR="00C07444" w:rsidRPr="003423BD" w:rsidRDefault="00C07444" w:rsidP="00AE261F">
      <w:pPr>
        <w:autoSpaceDE w:val="0"/>
        <w:autoSpaceDN w:val="0"/>
        <w:adjustRightInd w:val="0"/>
        <w:spacing w:before="100" w:after="100"/>
        <w:rPr>
          <w:rFonts w:cs="Times New Roman"/>
          <w:color w:val="000000"/>
          <w:sz w:val="24"/>
          <w:szCs w:val="24"/>
        </w:rPr>
      </w:pPr>
      <w:r w:rsidRPr="003423BD">
        <w:rPr>
          <w:rFonts w:cs="Times New Roman"/>
          <w:color w:val="000000"/>
          <w:sz w:val="24"/>
          <w:szCs w:val="24"/>
        </w:rPr>
        <w:t>Brockes, C., Brockes, J., Schenkel, R., Buehler, K., Gratz, S. &amp; Schmidt, W. (2012): Medical online</w:t>
      </w:r>
    </w:p>
    <w:p w:rsidR="00C07444" w:rsidRPr="003423BD" w:rsidRDefault="00C07444" w:rsidP="00AE261F">
      <w:pPr>
        <w:autoSpaceDE w:val="0"/>
        <w:autoSpaceDN w:val="0"/>
        <w:adjustRightInd w:val="0"/>
        <w:spacing w:before="100" w:after="100"/>
        <w:rPr>
          <w:rFonts w:cs="Times New Roman"/>
          <w:color w:val="000000"/>
          <w:sz w:val="24"/>
          <w:szCs w:val="24"/>
        </w:rPr>
      </w:pPr>
      <w:r w:rsidRPr="003423BD">
        <w:rPr>
          <w:rFonts w:cs="Times New Roman"/>
          <w:color w:val="000000"/>
          <w:sz w:val="24"/>
          <w:szCs w:val="24"/>
        </w:rPr>
        <w:t xml:space="preserve">consultation service regarding maxillofacial surgery. </w:t>
      </w:r>
      <w:r w:rsidRPr="003423BD">
        <w:rPr>
          <w:rFonts w:cs="Times New Roman"/>
          <w:i/>
          <w:iCs/>
          <w:color w:val="000000"/>
          <w:sz w:val="24"/>
          <w:szCs w:val="24"/>
        </w:rPr>
        <w:t>Journal of cranio-maxillo-facial surgery</w:t>
      </w:r>
      <w:r w:rsidRPr="003423BD">
        <w:rPr>
          <w:rFonts w:cs="Times New Roman"/>
          <w:color w:val="000000"/>
          <w:sz w:val="24"/>
          <w:szCs w:val="24"/>
        </w:rPr>
        <w:t xml:space="preserve">, </w:t>
      </w:r>
      <w:r w:rsidRPr="003423BD">
        <w:rPr>
          <w:rFonts w:cs="Times New Roman"/>
          <w:b/>
          <w:bCs/>
          <w:color w:val="000000"/>
          <w:sz w:val="24"/>
          <w:szCs w:val="24"/>
        </w:rPr>
        <w:t>40</w:t>
      </w:r>
      <w:r w:rsidRPr="003423BD">
        <w:rPr>
          <w:rFonts w:cs="Times New Roman"/>
          <w:color w:val="000000"/>
          <w:sz w:val="24"/>
          <w:szCs w:val="24"/>
        </w:rPr>
        <w:t>:626-630.</w:t>
      </w:r>
    </w:p>
    <w:p w:rsidR="00C07444" w:rsidRPr="003423BD" w:rsidRDefault="00C07444" w:rsidP="00AE261F">
      <w:pPr>
        <w:autoSpaceDE w:val="0"/>
        <w:autoSpaceDN w:val="0"/>
        <w:adjustRightInd w:val="0"/>
        <w:spacing w:before="100" w:after="100"/>
        <w:rPr>
          <w:rFonts w:cs="Times New Roman"/>
          <w:color w:val="000000"/>
          <w:sz w:val="24"/>
          <w:szCs w:val="24"/>
        </w:rPr>
      </w:pPr>
      <w:r w:rsidRPr="003423BD">
        <w:rPr>
          <w:rFonts w:cs="Times New Roman"/>
          <w:color w:val="000000"/>
          <w:sz w:val="24"/>
          <w:szCs w:val="24"/>
        </w:rPr>
        <w:t xml:space="preserve">Deldar, K., Marouzi, P. &amp; Assadi, R. (2011): Teleconsultation via the web: an analysis of the type of questions that Iranian patients ask. </w:t>
      </w:r>
      <w:r w:rsidRPr="003423BD">
        <w:rPr>
          <w:rFonts w:cs="Times New Roman"/>
          <w:i/>
          <w:iCs/>
          <w:color w:val="000000"/>
          <w:sz w:val="24"/>
          <w:szCs w:val="24"/>
        </w:rPr>
        <w:t>Journal of telemedicine and telecare</w:t>
      </w:r>
      <w:r w:rsidRPr="003423BD">
        <w:rPr>
          <w:rFonts w:cs="Times New Roman"/>
          <w:color w:val="000000"/>
          <w:sz w:val="24"/>
          <w:szCs w:val="24"/>
        </w:rPr>
        <w:t xml:space="preserve">, </w:t>
      </w:r>
      <w:r w:rsidRPr="003423BD">
        <w:rPr>
          <w:rFonts w:cs="Times New Roman"/>
          <w:b/>
          <w:bCs/>
          <w:color w:val="000000"/>
          <w:sz w:val="24"/>
          <w:szCs w:val="24"/>
        </w:rPr>
        <w:t>17</w:t>
      </w:r>
      <w:r w:rsidRPr="003423BD">
        <w:rPr>
          <w:rFonts w:cs="Times New Roman"/>
          <w:color w:val="000000"/>
          <w:sz w:val="24"/>
          <w:szCs w:val="24"/>
        </w:rPr>
        <w:t>:324-327.</w:t>
      </w:r>
    </w:p>
    <w:p w:rsidR="00C07444" w:rsidRPr="003423BD" w:rsidRDefault="00C07444" w:rsidP="00AE261F">
      <w:pPr>
        <w:autoSpaceDE w:val="0"/>
        <w:autoSpaceDN w:val="0"/>
        <w:adjustRightInd w:val="0"/>
        <w:spacing w:before="100" w:after="100"/>
        <w:rPr>
          <w:rFonts w:cs="Times New Roman"/>
          <w:color w:val="000000"/>
          <w:sz w:val="24"/>
          <w:szCs w:val="24"/>
        </w:rPr>
      </w:pPr>
      <w:r w:rsidRPr="003423BD">
        <w:rPr>
          <w:rFonts w:cs="Times New Roman"/>
          <w:color w:val="000000"/>
          <w:sz w:val="24"/>
          <w:szCs w:val="24"/>
        </w:rPr>
        <w:t xml:space="preserve">Drop, S. L. S., Mure, P.-Y., Wood, D., El-Ghoneimi, A. &amp; Faisal Ahmed, S. (2012): E-consultation for DSD: a global platform for access to expert advice. </w:t>
      </w:r>
      <w:r w:rsidRPr="003423BD">
        <w:rPr>
          <w:rFonts w:cs="Times New Roman"/>
          <w:i/>
          <w:iCs/>
          <w:color w:val="000000"/>
          <w:sz w:val="24"/>
          <w:szCs w:val="24"/>
        </w:rPr>
        <w:t>Journal of pediatric urology</w:t>
      </w:r>
      <w:r w:rsidRPr="003423BD">
        <w:rPr>
          <w:rFonts w:cs="Times New Roman"/>
          <w:color w:val="000000"/>
          <w:sz w:val="24"/>
          <w:szCs w:val="24"/>
        </w:rPr>
        <w:t xml:space="preserve">, </w:t>
      </w:r>
      <w:r w:rsidRPr="003423BD">
        <w:rPr>
          <w:rFonts w:cs="Times New Roman"/>
          <w:b/>
          <w:bCs/>
          <w:color w:val="000000"/>
          <w:sz w:val="24"/>
          <w:szCs w:val="24"/>
        </w:rPr>
        <w:t>8</w:t>
      </w:r>
      <w:r w:rsidRPr="003423BD">
        <w:rPr>
          <w:rFonts w:cs="Times New Roman"/>
          <w:color w:val="000000"/>
          <w:sz w:val="24"/>
          <w:szCs w:val="24"/>
        </w:rPr>
        <w:t>:629-32.</w:t>
      </w:r>
    </w:p>
    <w:p w:rsidR="00C07444" w:rsidRPr="003423BD" w:rsidRDefault="00C07444" w:rsidP="00AE261F">
      <w:pPr>
        <w:autoSpaceDE w:val="0"/>
        <w:autoSpaceDN w:val="0"/>
        <w:adjustRightInd w:val="0"/>
        <w:spacing w:before="100" w:after="100"/>
        <w:rPr>
          <w:rFonts w:cs="Times New Roman"/>
          <w:color w:val="000000"/>
          <w:sz w:val="24"/>
          <w:szCs w:val="24"/>
        </w:rPr>
      </w:pPr>
      <w:r w:rsidRPr="003423BD">
        <w:rPr>
          <w:rFonts w:cs="Times New Roman"/>
          <w:color w:val="000000"/>
          <w:sz w:val="24"/>
          <w:szCs w:val="24"/>
        </w:rPr>
        <w:t xml:space="preserve">Dudas, R. A., &amp; Crocetti, M. (2013): Pediatric caregiver attitudes toward email communication: survey in an urban primary care setting. </w:t>
      </w:r>
      <w:r w:rsidRPr="003423BD">
        <w:rPr>
          <w:rFonts w:cs="Times New Roman"/>
          <w:i/>
          <w:iCs/>
          <w:color w:val="000000"/>
          <w:sz w:val="24"/>
          <w:szCs w:val="24"/>
        </w:rPr>
        <w:t>Journal of Medical Internet Research</w:t>
      </w:r>
      <w:r w:rsidRPr="003423BD">
        <w:rPr>
          <w:rFonts w:cs="Times New Roman"/>
          <w:color w:val="000000"/>
          <w:sz w:val="24"/>
          <w:szCs w:val="24"/>
        </w:rPr>
        <w:t xml:space="preserve">, </w:t>
      </w:r>
      <w:r w:rsidRPr="003423BD">
        <w:rPr>
          <w:rFonts w:cs="Times New Roman"/>
          <w:b/>
          <w:bCs/>
          <w:color w:val="000000"/>
          <w:sz w:val="24"/>
          <w:szCs w:val="24"/>
        </w:rPr>
        <w:t>15</w:t>
      </w:r>
      <w:r w:rsidRPr="003423BD">
        <w:rPr>
          <w:rFonts w:cs="Times New Roman"/>
          <w:color w:val="000000"/>
          <w:sz w:val="24"/>
          <w:szCs w:val="24"/>
        </w:rPr>
        <w:t>(10).</w:t>
      </w:r>
    </w:p>
    <w:p w:rsidR="00C07444" w:rsidRPr="003423BD" w:rsidRDefault="00C07444" w:rsidP="00AE261F">
      <w:pPr>
        <w:autoSpaceDE w:val="0"/>
        <w:autoSpaceDN w:val="0"/>
        <w:adjustRightInd w:val="0"/>
        <w:spacing w:before="100" w:after="100"/>
        <w:rPr>
          <w:rFonts w:cs="Times New Roman"/>
          <w:color w:val="000000"/>
          <w:sz w:val="24"/>
          <w:szCs w:val="24"/>
        </w:rPr>
      </w:pPr>
      <w:r w:rsidRPr="003423BD">
        <w:rPr>
          <w:rFonts w:cs="Times New Roman"/>
          <w:color w:val="000000"/>
          <w:sz w:val="24"/>
          <w:szCs w:val="24"/>
        </w:rPr>
        <w:t xml:space="preserve">Friedman, C. P. (2009): A “fundamental theorem” of biomedical informatics. </w:t>
      </w:r>
      <w:r w:rsidRPr="003423BD">
        <w:rPr>
          <w:rFonts w:cs="Times New Roman"/>
          <w:i/>
          <w:iCs/>
          <w:color w:val="000000"/>
          <w:sz w:val="24"/>
          <w:szCs w:val="24"/>
        </w:rPr>
        <w:t>Journal of the American Medical Informatics Association</w:t>
      </w:r>
      <w:r w:rsidRPr="003423BD">
        <w:rPr>
          <w:rFonts w:cs="Times New Roman"/>
          <w:color w:val="000000"/>
          <w:sz w:val="24"/>
          <w:szCs w:val="24"/>
        </w:rPr>
        <w:t xml:space="preserve">, </w:t>
      </w:r>
      <w:r w:rsidRPr="003423BD">
        <w:rPr>
          <w:rFonts w:cs="Times New Roman"/>
          <w:b/>
          <w:bCs/>
          <w:color w:val="000000"/>
          <w:sz w:val="24"/>
          <w:szCs w:val="24"/>
        </w:rPr>
        <w:t>16</w:t>
      </w:r>
      <w:r w:rsidRPr="003423BD">
        <w:rPr>
          <w:rFonts w:cs="Times New Roman"/>
          <w:color w:val="000000"/>
          <w:sz w:val="24"/>
          <w:szCs w:val="24"/>
        </w:rPr>
        <w:t>:169-170.</w:t>
      </w:r>
    </w:p>
    <w:p w:rsidR="00C07444" w:rsidRPr="003423BD" w:rsidRDefault="00C07444" w:rsidP="00AE261F">
      <w:pPr>
        <w:autoSpaceDE w:val="0"/>
        <w:autoSpaceDN w:val="0"/>
        <w:adjustRightInd w:val="0"/>
        <w:spacing w:before="100" w:after="100"/>
        <w:rPr>
          <w:rFonts w:cs="Times New Roman"/>
          <w:color w:val="000000"/>
          <w:sz w:val="24"/>
          <w:szCs w:val="24"/>
        </w:rPr>
      </w:pPr>
      <w:r w:rsidRPr="003423BD">
        <w:rPr>
          <w:rFonts w:cs="Times New Roman"/>
          <w:color w:val="000000"/>
          <w:sz w:val="24"/>
          <w:szCs w:val="24"/>
        </w:rPr>
        <w:t xml:space="preserve">Garrett, C., Garrett, J., Hocking, M., Chen, C., Fairley, M. &amp; Kirkman. (2011): Young people's views on the potential use of telemedicine consultations for sexual health: results of a national survey. </w:t>
      </w:r>
      <w:r w:rsidRPr="003423BD">
        <w:rPr>
          <w:rFonts w:cs="Times New Roman"/>
          <w:i/>
          <w:iCs/>
          <w:color w:val="000000"/>
          <w:sz w:val="24"/>
          <w:szCs w:val="24"/>
        </w:rPr>
        <w:t>BMC infectious diseases</w:t>
      </w:r>
      <w:r w:rsidRPr="003423BD">
        <w:rPr>
          <w:rFonts w:cs="Times New Roman"/>
          <w:color w:val="000000"/>
          <w:sz w:val="24"/>
          <w:szCs w:val="24"/>
        </w:rPr>
        <w:t xml:space="preserve">, </w:t>
      </w:r>
      <w:r w:rsidRPr="003423BD">
        <w:rPr>
          <w:rFonts w:cs="Times New Roman"/>
          <w:b/>
          <w:bCs/>
          <w:color w:val="000000"/>
          <w:sz w:val="24"/>
          <w:szCs w:val="24"/>
        </w:rPr>
        <w:t>11</w:t>
      </w:r>
      <w:r w:rsidRPr="003423BD">
        <w:rPr>
          <w:rFonts w:cs="Times New Roman"/>
          <w:color w:val="000000"/>
          <w:sz w:val="24"/>
          <w:szCs w:val="24"/>
        </w:rPr>
        <w:t>:285.</w:t>
      </w:r>
    </w:p>
    <w:p w:rsidR="00C07444" w:rsidRPr="003423BD" w:rsidRDefault="00C07444" w:rsidP="00AE261F">
      <w:pPr>
        <w:autoSpaceDE w:val="0"/>
        <w:autoSpaceDN w:val="0"/>
        <w:adjustRightInd w:val="0"/>
        <w:spacing w:before="100" w:after="100"/>
        <w:rPr>
          <w:rFonts w:cs="Times New Roman"/>
          <w:color w:val="000000"/>
          <w:sz w:val="24"/>
          <w:szCs w:val="24"/>
        </w:rPr>
      </w:pPr>
      <w:r w:rsidRPr="003423BD">
        <w:rPr>
          <w:rFonts w:cs="Times New Roman"/>
          <w:color w:val="000000"/>
          <w:sz w:val="24"/>
          <w:szCs w:val="24"/>
        </w:rPr>
        <w:t xml:space="preserve">George, C. &amp; Duquenoy, P. (2005): Online Medical Consultations: Are We Heading in the Right Direction. Ethicomp 2005, Looking Back to the Fufz~re, </w:t>
      </w:r>
      <w:r w:rsidRPr="003423BD">
        <w:rPr>
          <w:rFonts w:cs="Times New Roman"/>
          <w:i/>
          <w:iCs/>
          <w:color w:val="000000"/>
          <w:sz w:val="24"/>
          <w:szCs w:val="24"/>
        </w:rPr>
        <w:t>Linkoping University</w:t>
      </w:r>
      <w:r w:rsidRPr="003423BD">
        <w:rPr>
          <w:rFonts w:cs="Times New Roman"/>
          <w:color w:val="000000"/>
          <w:sz w:val="24"/>
          <w:szCs w:val="24"/>
        </w:rPr>
        <w:t>, Linkoping, Sweden, September 2005, 12-15.</w:t>
      </w:r>
    </w:p>
    <w:p w:rsidR="00C07444" w:rsidRPr="003423BD" w:rsidRDefault="00C07444" w:rsidP="00AE261F">
      <w:pPr>
        <w:autoSpaceDE w:val="0"/>
        <w:autoSpaceDN w:val="0"/>
        <w:adjustRightInd w:val="0"/>
        <w:spacing w:before="100" w:after="100"/>
        <w:rPr>
          <w:rFonts w:cs="Times New Roman"/>
          <w:color w:val="000000"/>
          <w:sz w:val="24"/>
          <w:szCs w:val="24"/>
        </w:rPr>
      </w:pPr>
      <w:r w:rsidRPr="003423BD">
        <w:rPr>
          <w:rFonts w:cs="Times New Roman"/>
          <w:color w:val="000000"/>
          <w:sz w:val="24"/>
          <w:szCs w:val="24"/>
        </w:rPr>
        <w:lastRenderedPageBreak/>
        <w:t>Gidwani, N., Fernandez, L. &amp; Schlossman, D. Connecting with Patients Online: E-Visits. Consulting report prepared for the US Department of Family and Community Medicine Academic Health Center Handler, T. J. July (2013): Hype Cycle for Telemedicine</w:t>
      </w:r>
    </w:p>
    <w:p w:rsidR="00C07444" w:rsidRPr="003423BD" w:rsidRDefault="00C07444" w:rsidP="00AE261F">
      <w:pPr>
        <w:autoSpaceDE w:val="0"/>
        <w:autoSpaceDN w:val="0"/>
        <w:adjustRightInd w:val="0"/>
        <w:spacing w:before="100" w:after="100"/>
        <w:rPr>
          <w:rFonts w:cs="Times New Roman"/>
          <w:color w:val="000000"/>
          <w:sz w:val="24"/>
          <w:szCs w:val="24"/>
        </w:rPr>
      </w:pPr>
      <w:r w:rsidRPr="003423BD">
        <w:rPr>
          <w:rFonts w:cs="Times New Roman"/>
          <w:color w:val="000000"/>
          <w:sz w:val="24"/>
          <w:szCs w:val="24"/>
        </w:rPr>
        <w:t>2013 - Healthcare Provider E-Visits. In: GARTNER</w:t>
      </w:r>
      <w:r w:rsidR="001D736D" w:rsidRPr="003423BD">
        <w:rPr>
          <w:rFonts w:cs="Times New Roman"/>
          <w:color w:val="000000"/>
          <w:sz w:val="24"/>
          <w:szCs w:val="24"/>
        </w:rPr>
        <w:t xml:space="preserve"> </w:t>
      </w:r>
      <w:r w:rsidRPr="003423BD">
        <w:rPr>
          <w:rFonts w:cs="Times New Roman"/>
          <w:color w:val="000000"/>
          <w:sz w:val="24"/>
          <w:szCs w:val="24"/>
        </w:rPr>
        <w:t>(ed.). Gartner report.</w:t>
      </w:r>
    </w:p>
    <w:p w:rsidR="00C07444" w:rsidRPr="003423BD" w:rsidRDefault="00C07444" w:rsidP="00AE261F">
      <w:pPr>
        <w:autoSpaceDE w:val="0"/>
        <w:autoSpaceDN w:val="0"/>
        <w:adjustRightInd w:val="0"/>
        <w:spacing w:before="100" w:after="100"/>
        <w:rPr>
          <w:rFonts w:cs="Times New Roman"/>
          <w:color w:val="000000"/>
          <w:sz w:val="24"/>
          <w:szCs w:val="24"/>
        </w:rPr>
      </w:pPr>
      <w:r w:rsidRPr="003423BD">
        <w:rPr>
          <w:rFonts w:cs="Times New Roman"/>
          <w:color w:val="000000"/>
          <w:sz w:val="24"/>
          <w:szCs w:val="24"/>
        </w:rPr>
        <w:t>Howarth, B. (2012): Telehealth trial declared a success.</w:t>
      </w:r>
      <w:r w:rsidR="001D736D" w:rsidRPr="003423BD">
        <w:rPr>
          <w:rFonts w:cs="Times New Roman"/>
          <w:color w:val="000000"/>
          <w:sz w:val="24"/>
          <w:szCs w:val="24"/>
        </w:rPr>
        <w:t xml:space="preserve"> </w:t>
      </w:r>
      <w:r w:rsidRPr="003423BD">
        <w:rPr>
          <w:rFonts w:cs="Times New Roman"/>
          <w:color w:val="000000"/>
          <w:sz w:val="24"/>
          <w:szCs w:val="24"/>
        </w:rPr>
        <w:t>Sydney Morning Herald, 24/7/2014.</w:t>
      </w:r>
    </w:p>
    <w:p w:rsidR="00C07444" w:rsidRPr="003423BD" w:rsidRDefault="00C07444" w:rsidP="00AE261F">
      <w:pPr>
        <w:autoSpaceDE w:val="0"/>
        <w:autoSpaceDN w:val="0"/>
        <w:adjustRightInd w:val="0"/>
        <w:spacing w:before="100" w:after="100"/>
        <w:rPr>
          <w:rFonts w:cs="Times New Roman"/>
          <w:color w:val="000000"/>
          <w:sz w:val="24"/>
          <w:szCs w:val="24"/>
        </w:rPr>
      </w:pPr>
      <w:r w:rsidRPr="003423BD">
        <w:rPr>
          <w:rFonts w:cs="Times New Roman"/>
          <w:color w:val="000000"/>
          <w:sz w:val="24"/>
          <w:szCs w:val="24"/>
        </w:rPr>
        <w:t>Jiwa, M. &amp; Meng, X. (2013): Video Consultation Use by</w:t>
      </w:r>
      <w:r w:rsidR="001D736D" w:rsidRPr="003423BD">
        <w:rPr>
          <w:rFonts w:cs="Times New Roman"/>
          <w:color w:val="000000"/>
          <w:sz w:val="24"/>
          <w:szCs w:val="24"/>
        </w:rPr>
        <w:t xml:space="preserve"> </w:t>
      </w:r>
      <w:r w:rsidRPr="003423BD">
        <w:rPr>
          <w:rFonts w:cs="Times New Roman"/>
          <w:color w:val="000000"/>
          <w:sz w:val="24"/>
          <w:szCs w:val="24"/>
        </w:rPr>
        <w:t>Australian General Practitioners: Video Vignette</w:t>
      </w:r>
      <w:r w:rsidR="001D736D" w:rsidRPr="003423BD">
        <w:rPr>
          <w:rFonts w:cs="Times New Roman"/>
          <w:color w:val="000000"/>
          <w:sz w:val="24"/>
          <w:szCs w:val="24"/>
        </w:rPr>
        <w:t xml:space="preserve"> </w:t>
      </w:r>
      <w:r w:rsidRPr="003423BD">
        <w:rPr>
          <w:rFonts w:cs="Times New Roman"/>
          <w:color w:val="000000"/>
          <w:sz w:val="24"/>
          <w:szCs w:val="24"/>
        </w:rPr>
        <w:t xml:space="preserve">Study. </w:t>
      </w:r>
      <w:r w:rsidRPr="003423BD">
        <w:rPr>
          <w:rFonts w:cs="Times New Roman"/>
          <w:i/>
          <w:iCs/>
          <w:color w:val="000000"/>
          <w:sz w:val="24"/>
          <w:szCs w:val="24"/>
        </w:rPr>
        <w:t xml:space="preserve">Journal of medical Internet research, </w:t>
      </w:r>
      <w:r w:rsidRPr="003423BD">
        <w:rPr>
          <w:rFonts w:cs="Times New Roman"/>
          <w:color w:val="000000"/>
          <w:sz w:val="24"/>
          <w:szCs w:val="24"/>
        </w:rPr>
        <w:t>15.</w:t>
      </w:r>
    </w:p>
    <w:p w:rsidR="00C07444" w:rsidRPr="003423BD" w:rsidRDefault="00C07444" w:rsidP="00AE261F">
      <w:pPr>
        <w:autoSpaceDE w:val="0"/>
        <w:autoSpaceDN w:val="0"/>
        <w:adjustRightInd w:val="0"/>
        <w:spacing w:before="100" w:after="100"/>
        <w:rPr>
          <w:rFonts w:cs="Times New Roman"/>
          <w:color w:val="000000"/>
          <w:sz w:val="24"/>
          <w:szCs w:val="24"/>
        </w:rPr>
      </w:pPr>
      <w:r w:rsidRPr="003423BD">
        <w:rPr>
          <w:rFonts w:cs="Times New Roman"/>
          <w:color w:val="000000"/>
          <w:sz w:val="24"/>
          <w:szCs w:val="24"/>
        </w:rPr>
        <w:t>Joseph, B., Hadeed, G., Sadoun, M., Rhee, P. M. &amp;</w:t>
      </w:r>
      <w:r w:rsidR="001D736D" w:rsidRPr="003423BD">
        <w:rPr>
          <w:rFonts w:cs="Times New Roman"/>
          <w:color w:val="000000"/>
          <w:sz w:val="24"/>
          <w:szCs w:val="24"/>
        </w:rPr>
        <w:t xml:space="preserve"> </w:t>
      </w:r>
      <w:r w:rsidRPr="003423BD">
        <w:rPr>
          <w:rFonts w:cs="Times New Roman"/>
          <w:color w:val="000000"/>
          <w:sz w:val="24"/>
          <w:szCs w:val="24"/>
        </w:rPr>
        <w:t>Weinstein, R. S. (2012): Video consultation for trauma</w:t>
      </w:r>
      <w:r w:rsidR="001D736D" w:rsidRPr="003423BD">
        <w:rPr>
          <w:rFonts w:cs="Times New Roman"/>
          <w:color w:val="000000"/>
          <w:sz w:val="24"/>
          <w:szCs w:val="24"/>
        </w:rPr>
        <w:t xml:space="preserve"> </w:t>
      </w:r>
      <w:r w:rsidRPr="003423BD">
        <w:rPr>
          <w:rFonts w:cs="Times New Roman"/>
          <w:color w:val="000000"/>
          <w:sz w:val="24"/>
          <w:szCs w:val="24"/>
        </w:rPr>
        <w:t xml:space="preserve">and emergency surgical patients. </w:t>
      </w:r>
      <w:r w:rsidRPr="003423BD">
        <w:rPr>
          <w:rFonts w:cs="Times New Roman"/>
          <w:i/>
          <w:iCs/>
          <w:color w:val="000000"/>
          <w:sz w:val="24"/>
          <w:szCs w:val="24"/>
        </w:rPr>
        <w:t>Critical care nursing</w:t>
      </w:r>
      <w:r w:rsidR="001D736D" w:rsidRPr="003423BD">
        <w:rPr>
          <w:rFonts w:cs="Times New Roman"/>
          <w:i/>
          <w:iCs/>
          <w:color w:val="000000"/>
          <w:sz w:val="24"/>
          <w:szCs w:val="24"/>
        </w:rPr>
        <w:t xml:space="preserve"> </w:t>
      </w:r>
      <w:r w:rsidRPr="003423BD">
        <w:rPr>
          <w:rFonts w:cs="Times New Roman"/>
          <w:i/>
          <w:iCs/>
          <w:color w:val="000000"/>
          <w:sz w:val="24"/>
          <w:szCs w:val="24"/>
        </w:rPr>
        <w:t>quarterly</w:t>
      </w:r>
      <w:r w:rsidRPr="003423BD">
        <w:rPr>
          <w:rFonts w:cs="Times New Roman"/>
          <w:color w:val="000000"/>
          <w:sz w:val="24"/>
          <w:szCs w:val="24"/>
        </w:rPr>
        <w:t xml:space="preserve">, </w:t>
      </w:r>
      <w:r w:rsidRPr="003423BD">
        <w:rPr>
          <w:rFonts w:cs="Times New Roman"/>
          <w:b/>
          <w:bCs/>
          <w:color w:val="000000"/>
          <w:sz w:val="24"/>
          <w:szCs w:val="24"/>
        </w:rPr>
        <w:t>35</w:t>
      </w:r>
      <w:r w:rsidRPr="003423BD">
        <w:rPr>
          <w:rFonts w:cs="Times New Roman"/>
          <w:color w:val="000000"/>
          <w:sz w:val="24"/>
          <w:szCs w:val="24"/>
        </w:rPr>
        <w:t>:341-5.</w:t>
      </w:r>
    </w:p>
    <w:p w:rsidR="00C07444" w:rsidRPr="003423BD" w:rsidRDefault="00C07444" w:rsidP="00AE261F">
      <w:pPr>
        <w:autoSpaceDE w:val="0"/>
        <w:autoSpaceDN w:val="0"/>
        <w:adjustRightInd w:val="0"/>
        <w:spacing w:before="100" w:after="100"/>
        <w:rPr>
          <w:rFonts w:cs="Times New Roman"/>
          <w:color w:val="000000"/>
          <w:sz w:val="24"/>
          <w:szCs w:val="24"/>
        </w:rPr>
      </w:pPr>
      <w:r w:rsidRPr="003423BD">
        <w:rPr>
          <w:rFonts w:cs="Times New Roman"/>
          <w:color w:val="000000"/>
          <w:sz w:val="24"/>
          <w:szCs w:val="24"/>
        </w:rPr>
        <w:t>Khoja, S., Durrani, H., Scott, R. E., Sajwani, A. &amp;</w:t>
      </w:r>
      <w:r w:rsidR="001D736D" w:rsidRPr="003423BD">
        <w:rPr>
          <w:rFonts w:cs="Times New Roman"/>
          <w:color w:val="000000"/>
          <w:sz w:val="24"/>
          <w:szCs w:val="24"/>
        </w:rPr>
        <w:t xml:space="preserve"> </w:t>
      </w:r>
      <w:r w:rsidRPr="003423BD">
        <w:rPr>
          <w:rFonts w:cs="Times New Roman"/>
          <w:color w:val="000000"/>
          <w:sz w:val="24"/>
          <w:szCs w:val="24"/>
        </w:rPr>
        <w:t>Piryani, U. (2013): Conceptual framework for</w:t>
      </w:r>
    </w:p>
    <w:p w:rsidR="00C07444" w:rsidRPr="003423BD" w:rsidRDefault="00C07444" w:rsidP="00AE261F">
      <w:pPr>
        <w:autoSpaceDE w:val="0"/>
        <w:autoSpaceDN w:val="0"/>
        <w:adjustRightInd w:val="0"/>
        <w:spacing w:before="100" w:after="100"/>
        <w:rPr>
          <w:rFonts w:cs="Times New Roman"/>
          <w:color w:val="000000"/>
          <w:sz w:val="24"/>
          <w:szCs w:val="24"/>
        </w:rPr>
      </w:pPr>
      <w:r w:rsidRPr="003423BD">
        <w:rPr>
          <w:rFonts w:cs="Times New Roman"/>
          <w:color w:val="000000"/>
          <w:sz w:val="24"/>
          <w:szCs w:val="24"/>
        </w:rPr>
        <w:t>development of comprehensive e-health evaluation</w:t>
      </w:r>
      <w:r w:rsidR="001D736D" w:rsidRPr="003423BD">
        <w:rPr>
          <w:rFonts w:cs="Times New Roman"/>
          <w:color w:val="000000"/>
          <w:sz w:val="24"/>
          <w:szCs w:val="24"/>
        </w:rPr>
        <w:t xml:space="preserve"> </w:t>
      </w:r>
      <w:r w:rsidRPr="003423BD">
        <w:rPr>
          <w:rFonts w:cs="Times New Roman"/>
          <w:color w:val="000000"/>
          <w:sz w:val="24"/>
          <w:szCs w:val="24"/>
        </w:rPr>
        <w:t xml:space="preserve">tool. </w:t>
      </w:r>
      <w:r w:rsidRPr="003423BD">
        <w:rPr>
          <w:rFonts w:cs="Times New Roman"/>
          <w:i/>
          <w:iCs/>
          <w:color w:val="000000"/>
          <w:sz w:val="24"/>
          <w:szCs w:val="24"/>
        </w:rPr>
        <w:t>Telemedicine and e-Health</w:t>
      </w:r>
      <w:r w:rsidRPr="003423BD">
        <w:rPr>
          <w:rFonts w:cs="Times New Roman"/>
          <w:color w:val="000000"/>
          <w:sz w:val="24"/>
          <w:szCs w:val="24"/>
        </w:rPr>
        <w:t xml:space="preserve">, </w:t>
      </w:r>
      <w:r w:rsidRPr="003423BD">
        <w:rPr>
          <w:rFonts w:cs="Times New Roman"/>
          <w:b/>
          <w:bCs/>
          <w:color w:val="000000"/>
          <w:sz w:val="24"/>
          <w:szCs w:val="24"/>
        </w:rPr>
        <w:t>19</w:t>
      </w:r>
      <w:r w:rsidRPr="003423BD">
        <w:rPr>
          <w:rFonts w:cs="Times New Roman"/>
          <w:color w:val="000000"/>
          <w:sz w:val="24"/>
          <w:szCs w:val="24"/>
        </w:rPr>
        <w:t>:48-53.</w:t>
      </w:r>
    </w:p>
    <w:p w:rsidR="00C07444" w:rsidRPr="003423BD" w:rsidRDefault="00C07444" w:rsidP="00AE261F">
      <w:pPr>
        <w:autoSpaceDE w:val="0"/>
        <w:autoSpaceDN w:val="0"/>
        <w:adjustRightInd w:val="0"/>
        <w:spacing w:before="100" w:after="100"/>
        <w:rPr>
          <w:rFonts w:cs="Times New Roman"/>
          <w:color w:val="000000"/>
          <w:sz w:val="24"/>
          <w:szCs w:val="24"/>
        </w:rPr>
      </w:pPr>
      <w:r w:rsidRPr="003423BD">
        <w:rPr>
          <w:rFonts w:cs="Times New Roman"/>
          <w:color w:val="000000"/>
          <w:sz w:val="24"/>
          <w:szCs w:val="24"/>
        </w:rPr>
        <w:t>Liddy, C., Rowan, M. S., Afkham, A., Maranger, J. &amp;</w:t>
      </w:r>
      <w:r w:rsidR="001D736D" w:rsidRPr="003423BD">
        <w:rPr>
          <w:rFonts w:cs="Times New Roman"/>
          <w:color w:val="000000"/>
          <w:sz w:val="24"/>
          <w:szCs w:val="24"/>
        </w:rPr>
        <w:t xml:space="preserve"> </w:t>
      </w:r>
      <w:r w:rsidRPr="003423BD">
        <w:rPr>
          <w:rFonts w:cs="Times New Roman"/>
          <w:color w:val="000000"/>
          <w:sz w:val="24"/>
          <w:szCs w:val="24"/>
        </w:rPr>
        <w:t>Keely, E. (2013): Building access to specialist care</w:t>
      </w:r>
      <w:r w:rsidR="001D736D" w:rsidRPr="003423BD">
        <w:rPr>
          <w:rFonts w:cs="Times New Roman"/>
          <w:color w:val="000000"/>
          <w:sz w:val="24"/>
          <w:szCs w:val="24"/>
        </w:rPr>
        <w:t xml:space="preserve"> </w:t>
      </w:r>
      <w:r w:rsidRPr="003423BD">
        <w:rPr>
          <w:rFonts w:cs="Times New Roman"/>
          <w:color w:val="000000"/>
          <w:sz w:val="24"/>
          <w:szCs w:val="24"/>
        </w:rPr>
        <w:t xml:space="preserve">through e-consultation. </w:t>
      </w:r>
      <w:r w:rsidRPr="003423BD">
        <w:rPr>
          <w:rFonts w:cs="Times New Roman"/>
          <w:i/>
          <w:iCs/>
          <w:color w:val="000000"/>
          <w:sz w:val="24"/>
          <w:szCs w:val="24"/>
        </w:rPr>
        <w:t>Open Medicine</w:t>
      </w:r>
      <w:r w:rsidRPr="003423BD">
        <w:rPr>
          <w:rFonts w:cs="Times New Roman"/>
          <w:color w:val="000000"/>
          <w:sz w:val="24"/>
          <w:szCs w:val="24"/>
        </w:rPr>
        <w:t xml:space="preserve">, </w:t>
      </w:r>
      <w:r w:rsidRPr="003423BD">
        <w:rPr>
          <w:rFonts w:cs="Times New Roman"/>
          <w:b/>
          <w:bCs/>
          <w:color w:val="000000"/>
          <w:sz w:val="24"/>
          <w:szCs w:val="24"/>
        </w:rPr>
        <w:t>7</w:t>
      </w:r>
      <w:r w:rsidRPr="003423BD">
        <w:rPr>
          <w:rFonts w:cs="Times New Roman"/>
          <w:color w:val="000000"/>
          <w:sz w:val="24"/>
          <w:szCs w:val="24"/>
        </w:rPr>
        <w:t>:e1.</w:t>
      </w:r>
    </w:p>
    <w:p w:rsidR="00C07444" w:rsidRPr="003423BD" w:rsidRDefault="00C07444" w:rsidP="00AE261F">
      <w:pPr>
        <w:autoSpaceDE w:val="0"/>
        <w:autoSpaceDN w:val="0"/>
        <w:adjustRightInd w:val="0"/>
        <w:spacing w:before="100" w:after="100"/>
        <w:rPr>
          <w:rFonts w:cs="Times New Roman"/>
          <w:color w:val="000000"/>
          <w:sz w:val="24"/>
          <w:szCs w:val="24"/>
        </w:rPr>
      </w:pPr>
      <w:r w:rsidRPr="003423BD">
        <w:rPr>
          <w:rFonts w:cs="Times New Roman"/>
          <w:color w:val="000000"/>
          <w:sz w:val="24"/>
          <w:szCs w:val="24"/>
        </w:rPr>
        <w:t>Lu, H.-Y., Shaw, B. R. &amp; Gustafson, D. H. (2011):</w:t>
      </w:r>
      <w:r w:rsidR="001D736D" w:rsidRPr="003423BD">
        <w:rPr>
          <w:rFonts w:cs="Times New Roman"/>
          <w:color w:val="000000"/>
          <w:sz w:val="24"/>
          <w:szCs w:val="24"/>
        </w:rPr>
        <w:t xml:space="preserve"> </w:t>
      </w:r>
      <w:r w:rsidRPr="003423BD">
        <w:rPr>
          <w:rFonts w:cs="Times New Roman"/>
          <w:color w:val="000000"/>
          <w:sz w:val="24"/>
          <w:szCs w:val="24"/>
        </w:rPr>
        <w:t>Online health consultation: Examining uses of an</w:t>
      </w:r>
      <w:r w:rsidR="001D736D" w:rsidRPr="003423BD">
        <w:rPr>
          <w:rFonts w:cs="Times New Roman"/>
          <w:color w:val="000000"/>
          <w:sz w:val="24"/>
          <w:szCs w:val="24"/>
        </w:rPr>
        <w:t xml:space="preserve"> </w:t>
      </w:r>
      <w:r w:rsidRPr="003423BD">
        <w:rPr>
          <w:rFonts w:cs="Times New Roman"/>
          <w:color w:val="000000"/>
          <w:sz w:val="24"/>
          <w:szCs w:val="24"/>
        </w:rPr>
        <w:t>interactive cancer communication tool by low-income</w:t>
      </w:r>
      <w:r w:rsidR="001D736D" w:rsidRPr="003423BD">
        <w:rPr>
          <w:rFonts w:cs="Times New Roman"/>
          <w:color w:val="000000"/>
          <w:sz w:val="24"/>
          <w:szCs w:val="24"/>
        </w:rPr>
        <w:t xml:space="preserve"> </w:t>
      </w:r>
      <w:r w:rsidRPr="003423BD">
        <w:rPr>
          <w:rFonts w:cs="Times New Roman"/>
          <w:color w:val="000000"/>
          <w:sz w:val="24"/>
          <w:szCs w:val="24"/>
        </w:rPr>
        <w:t xml:space="preserve">women with breast cancer. </w:t>
      </w:r>
      <w:r w:rsidRPr="003423BD">
        <w:rPr>
          <w:rFonts w:cs="Times New Roman"/>
          <w:i/>
          <w:iCs/>
          <w:color w:val="000000"/>
          <w:sz w:val="24"/>
          <w:szCs w:val="24"/>
        </w:rPr>
        <w:t>International journal of</w:t>
      </w:r>
      <w:r w:rsidR="001D736D" w:rsidRPr="003423BD">
        <w:rPr>
          <w:rFonts w:cs="Times New Roman"/>
          <w:i/>
          <w:iCs/>
          <w:color w:val="000000"/>
          <w:sz w:val="24"/>
          <w:szCs w:val="24"/>
        </w:rPr>
        <w:t xml:space="preserve"> </w:t>
      </w:r>
      <w:r w:rsidRPr="003423BD">
        <w:rPr>
          <w:rFonts w:cs="Times New Roman"/>
          <w:i/>
          <w:iCs/>
          <w:color w:val="000000"/>
          <w:sz w:val="24"/>
          <w:szCs w:val="24"/>
        </w:rPr>
        <w:t>medical informatics</w:t>
      </w:r>
      <w:r w:rsidRPr="003423BD">
        <w:rPr>
          <w:rFonts w:cs="Times New Roman"/>
          <w:color w:val="000000"/>
          <w:sz w:val="24"/>
          <w:szCs w:val="24"/>
        </w:rPr>
        <w:t xml:space="preserve">, </w:t>
      </w:r>
      <w:r w:rsidRPr="003423BD">
        <w:rPr>
          <w:rFonts w:cs="Times New Roman"/>
          <w:b/>
          <w:bCs/>
          <w:color w:val="000000"/>
          <w:sz w:val="24"/>
          <w:szCs w:val="24"/>
        </w:rPr>
        <w:t>80</w:t>
      </w:r>
      <w:r w:rsidRPr="003423BD">
        <w:rPr>
          <w:rFonts w:cs="Times New Roman"/>
          <w:color w:val="000000"/>
          <w:sz w:val="24"/>
          <w:szCs w:val="24"/>
        </w:rPr>
        <w:t>:518-528.</w:t>
      </w:r>
    </w:p>
    <w:p w:rsidR="00C07444" w:rsidRPr="003423BD" w:rsidRDefault="00C07444" w:rsidP="00AE261F">
      <w:pPr>
        <w:autoSpaceDE w:val="0"/>
        <w:autoSpaceDN w:val="0"/>
        <w:adjustRightInd w:val="0"/>
        <w:spacing w:before="100" w:after="100"/>
        <w:rPr>
          <w:rFonts w:cs="Times New Roman"/>
          <w:color w:val="000000"/>
          <w:sz w:val="24"/>
          <w:szCs w:val="24"/>
        </w:rPr>
      </w:pPr>
      <w:r w:rsidRPr="003423BD">
        <w:rPr>
          <w:rFonts w:cs="Times New Roman"/>
          <w:color w:val="000000"/>
          <w:sz w:val="24"/>
          <w:szCs w:val="24"/>
        </w:rPr>
        <w:t>Medaglia, R. &amp; Andersen, K. N. (2010): Information</w:t>
      </w:r>
      <w:r w:rsidR="001D736D" w:rsidRPr="003423BD">
        <w:rPr>
          <w:rFonts w:cs="Times New Roman"/>
          <w:color w:val="000000"/>
          <w:sz w:val="24"/>
          <w:szCs w:val="24"/>
        </w:rPr>
        <w:t xml:space="preserve"> </w:t>
      </w:r>
      <w:r w:rsidRPr="003423BD">
        <w:rPr>
          <w:rFonts w:cs="Times New Roman"/>
          <w:color w:val="000000"/>
          <w:sz w:val="24"/>
          <w:szCs w:val="24"/>
        </w:rPr>
        <w:t>systems and healthcare XXXVIII: Virus outbreak─Online GP consultations escalating healthcare costs.</w:t>
      </w:r>
      <w:r w:rsidR="001D736D" w:rsidRPr="003423BD">
        <w:rPr>
          <w:rFonts w:cs="Times New Roman"/>
          <w:color w:val="000000"/>
          <w:sz w:val="24"/>
          <w:szCs w:val="24"/>
        </w:rPr>
        <w:t xml:space="preserve"> </w:t>
      </w:r>
      <w:r w:rsidRPr="003423BD">
        <w:rPr>
          <w:rFonts w:cs="Times New Roman"/>
          <w:i/>
          <w:iCs/>
          <w:color w:val="000000"/>
          <w:sz w:val="24"/>
          <w:szCs w:val="24"/>
        </w:rPr>
        <w:t>Information Systems</w:t>
      </w:r>
      <w:r w:rsidRPr="003423BD">
        <w:rPr>
          <w:rFonts w:cs="Times New Roman"/>
          <w:color w:val="000000"/>
          <w:sz w:val="24"/>
          <w:szCs w:val="24"/>
        </w:rPr>
        <w:t xml:space="preserve">, </w:t>
      </w:r>
      <w:r w:rsidRPr="003423BD">
        <w:rPr>
          <w:rFonts w:cs="Times New Roman"/>
          <w:b/>
          <w:bCs/>
          <w:color w:val="000000"/>
          <w:sz w:val="24"/>
          <w:szCs w:val="24"/>
        </w:rPr>
        <w:t>11</w:t>
      </w:r>
      <w:r w:rsidRPr="003423BD">
        <w:rPr>
          <w:rFonts w:cs="Times New Roman"/>
          <w:color w:val="000000"/>
          <w:sz w:val="24"/>
          <w:szCs w:val="24"/>
        </w:rPr>
        <w:t>:1-2010.</w:t>
      </w:r>
    </w:p>
    <w:p w:rsidR="00C07444" w:rsidRPr="003423BD" w:rsidRDefault="00C07444" w:rsidP="00AE261F">
      <w:pPr>
        <w:autoSpaceDE w:val="0"/>
        <w:autoSpaceDN w:val="0"/>
        <w:adjustRightInd w:val="0"/>
        <w:spacing w:before="100" w:after="100"/>
        <w:rPr>
          <w:rFonts w:cs="Times New Roman"/>
          <w:color w:val="000000"/>
          <w:sz w:val="24"/>
          <w:szCs w:val="24"/>
        </w:rPr>
      </w:pPr>
      <w:r w:rsidRPr="003423BD">
        <w:rPr>
          <w:rFonts w:cs="Times New Roman"/>
          <w:color w:val="000000"/>
          <w:sz w:val="24"/>
          <w:szCs w:val="24"/>
        </w:rPr>
        <w:t>Mehrotra, A., Paone, S., Martich, G. D., Albert, S. M. &amp;</w:t>
      </w:r>
      <w:r w:rsidR="001D736D" w:rsidRPr="003423BD">
        <w:rPr>
          <w:rFonts w:cs="Times New Roman"/>
          <w:color w:val="000000"/>
          <w:sz w:val="24"/>
          <w:szCs w:val="24"/>
        </w:rPr>
        <w:t xml:space="preserve"> </w:t>
      </w:r>
      <w:r w:rsidRPr="003423BD">
        <w:rPr>
          <w:rFonts w:cs="Times New Roman"/>
          <w:color w:val="000000"/>
          <w:sz w:val="24"/>
          <w:szCs w:val="24"/>
        </w:rPr>
        <w:t>Shevchik, G. J. (2013): Characteristics of patients who</w:t>
      </w:r>
      <w:r w:rsidR="001D736D" w:rsidRPr="003423BD">
        <w:rPr>
          <w:rFonts w:cs="Times New Roman"/>
          <w:color w:val="000000"/>
          <w:sz w:val="24"/>
          <w:szCs w:val="24"/>
        </w:rPr>
        <w:t xml:space="preserve"> </w:t>
      </w:r>
      <w:r w:rsidRPr="003423BD">
        <w:rPr>
          <w:rFonts w:cs="Times New Roman"/>
          <w:color w:val="000000"/>
          <w:sz w:val="24"/>
          <w:szCs w:val="24"/>
        </w:rPr>
        <w:t>seek care via eVisits instead of office visits.</w:t>
      </w:r>
      <w:r w:rsidR="001D736D" w:rsidRPr="003423BD">
        <w:rPr>
          <w:rFonts w:cs="Times New Roman"/>
          <w:color w:val="000000"/>
          <w:sz w:val="24"/>
          <w:szCs w:val="24"/>
        </w:rPr>
        <w:t xml:space="preserve"> </w:t>
      </w:r>
      <w:r w:rsidRPr="003423BD">
        <w:rPr>
          <w:rFonts w:cs="Times New Roman"/>
          <w:i/>
          <w:iCs/>
          <w:color w:val="000000"/>
          <w:sz w:val="24"/>
          <w:szCs w:val="24"/>
        </w:rPr>
        <w:t>Telemedicine and e-Health</w:t>
      </w:r>
      <w:r w:rsidRPr="003423BD">
        <w:rPr>
          <w:rFonts w:cs="Times New Roman"/>
          <w:color w:val="000000"/>
          <w:sz w:val="24"/>
          <w:szCs w:val="24"/>
        </w:rPr>
        <w:t xml:space="preserve">, </w:t>
      </w:r>
      <w:r w:rsidRPr="003423BD">
        <w:rPr>
          <w:rFonts w:cs="Times New Roman"/>
          <w:b/>
          <w:bCs/>
          <w:color w:val="000000"/>
          <w:sz w:val="24"/>
          <w:szCs w:val="24"/>
        </w:rPr>
        <w:t>19</w:t>
      </w:r>
      <w:r w:rsidRPr="003423BD">
        <w:rPr>
          <w:rFonts w:cs="Times New Roman"/>
          <w:color w:val="000000"/>
          <w:sz w:val="24"/>
          <w:szCs w:val="24"/>
        </w:rPr>
        <w:t>:515-519.</w:t>
      </w:r>
    </w:p>
    <w:p w:rsidR="00C07444" w:rsidRPr="003423BD" w:rsidRDefault="00C07444" w:rsidP="00AE261F">
      <w:pPr>
        <w:autoSpaceDE w:val="0"/>
        <w:autoSpaceDN w:val="0"/>
        <w:adjustRightInd w:val="0"/>
        <w:spacing w:before="100" w:after="100"/>
        <w:rPr>
          <w:rFonts w:cs="Times New Roman"/>
          <w:color w:val="000000"/>
          <w:sz w:val="24"/>
          <w:szCs w:val="24"/>
        </w:rPr>
      </w:pPr>
      <w:r w:rsidRPr="003423BD">
        <w:rPr>
          <w:rFonts w:cs="Times New Roman"/>
          <w:color w:val="000000"/>
          <w:sz w:val="24"/>
          <w:szCs w:val="24"/>
        </w:rPr>
        <w:t>Mettner, J. (2009): The doctor is in (your inbox) [Online].</w:t>
      </w:r>
      <w:r w:rsidR="001D736D" w:rsidRPr="003423BD">
        <w:rPr>
          <w:rFonts w:cs="Times New Roman"/>
          <w:color w:val="000000"/>
          <w:sz w:val="24"/>
          <w:szCs w:val="24"/>
        </w:rPr>
        <w:t xml:space="preserve"> </w:t>
      </w:r>
      <w:r w:rsidRPr="003423BD">
        <w:rPr>
          <w:rFonts w:cs="Times New Roman"/>
          <w:color w:val="000000"/>
          <w:sz w:val="24"/>
          <w:szCs w:val="24"/>
        </w:rPr>
        <w:t>[Accessed August 2014 92]. Available:</w:t>
      </w:r>
    </w:p>
    <w:p w:rsidR="00C07444" w:rsidRPr="003423BD" w:rsidRDefault="00C07444" w:rsidP="00AE261F">
      <w:pPr>
        <w:autoSpaceDE w:val="0"/>
        <w:autoSpaceDN w:val="0"/>
        <w:adjustRightInd w:val="0"/>
        <w:spacing w:before="100" w:after="100"/>
        <w:rPr>
          <w:rFonts w:cs="Times New Roman"/>
          <w:color w:val="000000"/>
          <w:sz w:val="24"/>
          <w:szCs w:val="24"/>
        </w:rPr>
      </w:pPr>
      <w:r w:rsidRPr="003423BD">
        <w:rPr>
          <w:rFonts w:cs="Times New Roman"/>
          <w:color w:val="000000"/>
          <w:sz w:val="24"/>
          <w:szCs w:val="24"/>
        </w:rPr>
        <w:t>http://www.minnesotamedicine.com/Past-Issues/Past-Issues-2009/January-2009/Pulse-Inbox-January-2009.</w:t>
      </w:r>
    </w:p>
    <w:p w:rsidR="00C07444" w:rsidRPr="003423BD" w:rsidRDefault="00C07444" w:rsidP="00AE261F">
      <w:pPr>
        <w:autoSpaceDE w:val="0"/>
        <w:autoSpaceDN w:val="0"/>
        <w:adjustRightInd w:val="0"/>
        <w:spacing w:before="100" w:after="100"/>
        <w:rPr>
          <w:rFonts w:cs="Times New Roman"/>
          <w:color w:val="000000"/>
          <w:sz w:val="24"/>
          <w:szCs w:val="24"/>
        </w:rPr>
      </w:pPr>
      <w:r w:rsidRPr="003423BD">
        <w:rPr>
          <w:rFonts w:cs="Times New Roman"/>
          <w:color w:val="000000"/>
          <w:sz w:val="24"/>
          <w:szCs w:val="24"/>
        </w:rPr>
        <w:t>Moffatt, J., Moffatt, D. &amp; Eley (2010): The reported</w:t>
      </w:r>
      <w:r w:rsidR="001D736D" w:rsidRPr="003423BD">
        <w:rPr>
          <w:rFonts w:cs="Times New Roman"/>
          <w:color w:val="000000"/>
          <w:sz w:val="24"/>
          <w:szCs w:val="24"/>
        </w:rPr>
        <w:t xml:space="preserve"> </w:t>
      </w:r>
      <w:r w:rsidRPr="003423BD">
        <w:rPr>
          <w:rFonts w:cs="Times New Roman"/>
          <w:color w:val="000000"/>
          <w:sz w:val="24"/>
          <w:szCs w:val="24"/>
        </w:rPr>
        <w:t xml:space="preserve">benefits of telehealth for rural Australians. </w:t>
      </w:r>
      <w:r w:rsidRPr="003423BD">
        <w:rPr>
          <w:rFonts w:cs="Times New Roman"/>
          <w:i/>
          <w:iCs/>
          <w:color w:val="000000"/>
          <w:sz w:val="24"/>
          <w:szCs w:val="24"/>
        </w:rPr>
        <w:t>Australian</w:t>
      </w:r>
      <w:r w:rsidR="001D736D" w:rsidRPr="003423BD">
        <w:rPr>
          <w:rFonts w:cs="Times New Roman"/>
          <w:i/>
          <w:iCs/>
          <w:color w:val="000000"/>
          <w:sz w:val="24"/>
          <w:szCs w:val="24"/>
        </w:rPr>
        <w:t xml:space="preserve"> </w:t>
      </w:r>
      <w:r w:rsidRPr="003423BD">
        <w:rPr>
          <w:rFonts w:cs="Times New Roman"/>
          <w:i/>
          <w:iCs/>
          <w:color w:val="000000"/>
          <w:sz w:val="24"/>
          <w:szCs w:val="24"/>
        </w:rPr>
        <w:t>health review</w:t>
      </w:r>
      <w:r w:rsidRPr="003423BD">
        <w:rPr>
          <w:rFonts w:cs="Times New Roman"/>
          <w:color w:val="000000"/>
          <w:sz w:val="24"/>
          <w:szCs w:val="24"/>
        </w:rPr>
        <w:t xml:space="preserve">, </w:t>
      </w:r>
      <w:r w:rsidRPr="003423BD">
        <w:rPr>
          <w:rFonts w:cs="Times New Roman"/>
          <w:b/>
          <w:bCs/>
          <w:color w:val="000000"/>
          <w:sz w:val="24"/>
          <w:szCs w:val="24"/>
        </w:rPr>
        <w:t>34</w:t>
      </w:r>
      <w:r w:rsidRPr="003423BD">
        <w:rPr>
          <w:rFonts w:cs="Times New Roman"/>
          <w:color w:val="000000"/>
          <w:sz w:val="24"/>
          <w:szCs w:val="24"/>
        </w:rPr>
        <w:t>:276.</w:t>
      </w:r>
    </w:p>
    <w:p w:rsidR="00C07444" w:rsidRPr="003423BD" w:rsidRDefault="00C07444" w:rsidP="00AE261F">
      <w:pPr>
        <w:autoSpaceDE w:val="0"/>
        <w:autoSpaceDN w:val="0"/>
        <w:adjustRightInd w:val="0"/>
        <w:spacing w:before="100" w:after="100"/>
        <w:rPr>
          <w:rFonts w:cs="Times New Roman"/>
          <w:color w:val="000000"/>
          <w:sz w:val="24"/>
          <w:szCs w:val="24"/>
        </w:rPr>
      </w:pPr>
      <w:r w:rsidRPr="003423BD">
        <w:rPr>
          <w:rFonts w:cs="Times New Roman"/>
          <w:color w:val="000000"/>
          <w:sz w:val="24"/>
          <w:szCs w:val="24"/>
        </w:rPr>
        <w:t>Moffatt, J. J. &amp; Eley, D. S. (2011): Barriers to the up-take</w:t>
      </w:r>
      <w:r w:rsidR="001D736D" w:rsidRPr="003423BD">
        <w:rPr>
          <w:rFonts w:cs="Times New Roman"/>
          <w:color w:val="000000"/>
          <w:sz w:val="24"/>
          <w:szCs w:val="24"/>
        </w:rPr>
        <w:t xml:space="preserve"> </w:t>
      </w:r>
      <w:r w:rsidRPr="003423BD">
        <w:rPr>
          <w:rFonts w:cs="Times New Roman"/>
          <w:color w:val="000000"/>
          <w:sz w:val="24"/>
          <w:szCs w:val="24"/>
        </w:rPr>
        <w:t>of telemedicine in Australia--a view from providers.</w:t>
      </w:r>
      <w:r w:rsidR="001D736D" w:rsidRPr="003423BD">
        <w:rPr>
          <w:rFonts w:cs="Times New Roman"/>
          <w:color w:val="000000"/>
          <w:sz w:val="24"/>
          <w:szCs w:val="24"/>
        </w:rPr>
        <w:t xml:space="preserve"> </w:t>
      </w:r>
      <w:r w:rsidRPr="003423BD">
        <w:rPr>
          <w:rFonts w:cs="Times New Roman"/>
          <w:i/>
          <w:iCs/>
          <w:color w:val="000000"/>
          <w:sz w:val="24"/>
          <w:szCs w:val="24"/>
        </w:rPr>
        <w:t>Rural and remote health</w:t>
      </w:r>
      <w:r w:rsidRPr="003423BD">
        <w:rPr>
          <w:rFonts w:cs="Times New Roman"/>
          <w:color w:val="000000"/>
          <w:sz w:val="24"/>
          <w:szCs w:val="24"/>
        </w:rPr>
        <w:t xml:space="preserve">, </w:t>
      </w:r>
      <w:r w:rsidRPr="003423BD">
        <w:rPr>
          <w:rFonts w:cs="Times New Roman"/>
          <w:b/>
          <w:bCs/>
          <w:color w:val="000000"/>
          <w:sz w:val="24"/>
          <w:szCs w:val="24"/>
        </w:rPr>
        <w:t>11</w:t>
      </w:r>
      <w:r w:rsidRPr="003423BD">
        <w:rPr>
          <w:rFonts w:cs="Times New Roman"/>
          <w:color w:val="000000"/>
          <w:sz w:val="24"/>
          <w:szCs w:val="24"/>
        </w:rPr>
        <w:t>:1581.</w:t>
      </w:r>
    </w:p>
    <w:p w:rsidR="00C07444" w:rsidRPr="003423BD" w:rsidRDefault="00C07444" w:rsidP="00AE261F">
      <w:pPr>
        <w:autoSpaceDE w:val="0"/>
        <w:autoSpaceDN w:val="0"/>
        <w:adjustRightInd w:val="0"/>
        <w:spacing w:before="100" w:after="100"/>
        <w:rPr>
          <w:rFonts w:cs="Times New Roman"/>
          <w:color w:val="000000"/>
          <w:sz w:val="24"/>
          <w:szCs w:val="24"/>
        </w:rPr>
      </w:pPr>
      <w:r w:rsidRPr="003423BD">
        <w:rPr>
          <w:rFonts w:cs="Times New Roman"/>
          <w:color w:val="000000"/>
          <w:sz w:val="24"/>
          <w:szCs w:val="24"/>
        </w:rPr>
        <w:t xml:space="preserve">NLM 2014. Medical Subject Headings </w:t>
      </w:r>
      <w:r w:rsidR="001D736D" w:rsidRPr="003423BD">
        <w:rPr>
          <w:rFonts w:cs="Times New Roman"/>
          <w:color w:val="000000"/>
          <w:sz w:val="24"/>
          <w:szCs w:val="24"/>
        </w:rPr>
        <w:t>–</w:t>
      </w:r>
      <w:r w:rsidRPr="003423BD">
        <w:rPr>
          <w:rFonts w:cs="Times New Roman"/>
          <w:color w:val="000000"/>
          <w:sz w:val="24"/>
          <w:szCs w:val="24"/>
        </w:rPr>
        <w:t xml:space="preserve"> MeSH</w:t>
      </w:r>
      <w:r w:rsidR="001D736D" w:rsidRPr="003423BD">
        <w:rPr>
          <w:rFonts w:cs="Times New Roman"/>
          <w:color w:val="000000"/>
          <w:sz w:val="24"/>
          <w:szCs w:val="24"/>
        </w:rPr>
        <w:t xml:space="preserve"> </w:t>
      </w:r>
      <w:r w:rsidRPr="003423BD">
        <w:rPr>
          <w:rFonts w:cs="Times New Roman"/>
          <w:color w:val="000000"/>
          <w:sz w:val="24"/>
          <w:szCs w:val="24"/>
        </w:rPr>
        <w:t xml:space="preserve">Descriptor Data. </w:t>
      </w:r>
      <w:r w:rsidRPr="003423BD">
        <w:rPr>
          <w:rFonts w:cs="Times New Roman"/>
          <w:i/>
          <w:iCs/>
          <w:color w:val="000000"/>
          <w:sz w:val="24"/>
          <w:szCs w:val="24"/>
        </w:rPr>
        <w:t>National Library of Medicine</w:t>
      </w:r>
      <w:r w:rsidRPr="003423BD">
        <w:rPr>
          <w:rFonts w:cs="Times New Roman"/>
          <w:color w:val="000000"/>
          <w:sz w:val="24"/>
          <w:szCs w:val="24"/>
        </w:rPr>
        <w:t>.</w:t>
      </w:r>
    </w:p>
    <w:p w:rsidR="00C07444" w:rsidRPr="003423BD" w:rsidRDefault="00C07444" w:rsidP="00AE261F">
      <w:pPr>
        <w:autoSpaceDE w:val="0"/>
        <w:autoSpaceDN w:val="0"/>
        <w:adjustRightInd w:val="0"/>
        <w:spacing w:before="100" w:after="100"/>
        <w:rPr>
          <w:rFonts w:cs="Times New Roman"/>
          <w:color w:val="000000"/>
          <w:sz w:val="24"/>
          <w:szCs w:val="24"/>
        </w:rPr>
      </w:pPr>
      <w:r w:rsidRPr="003423BD">
        <w:rPr>
          <w:rFonts w:cs="Times New Roman"/>
          <w:color w:val="000000"/>
          <w:sz w:val="24"/>
          <w:szCs w:val="24"/>
        </w:rPr>
        <w:t>Padman, R., Shevchik, G., Paone, S., Dolezal, C. &amp;</w:t>
      </w:r>
      <w:r w:rsidR="001D736D" w:rsidRPr="003423BD">
        <w:rPr>
          <w:rFonts w:cs="Times New Roman"/>
          <w:color w:val="000000"/>
          <w:sz w:val="24"/>
          <w:szCs w:val="24"/>
        </w:rPr>
        <w:t xml:space="preserve"> </w:t>
      </w:r>
      <w:r w:rsidRPr="003423BD">
        <w:rPr>
          <w:rFonts w:cs="Times New Roman"/>
          <w:color w:val="000000"/>
          <w:sz w:val="24"/>
          <w:szCs w:val="24"/>
        </w:rPr>
        <w:t>Cervenak, J. (2009): eVisit: a pilot study of a new kind</w:t>
      </w:r>
      <w:r w:rsidR="001D736D" w:rsidRPr="003423BD">
        <w:rPr>
          <w:rFonts w:cs="Times New Roman"/>
          <w:color w:val="000000"/>
          <w:sz w:val="24"/>
          <w:szCs w:val="24"/>
        </w:rPr>
        <w:t xml:space="preserve"> </w:t>
      </w:r>
      <w:r w:rsidRPr="003423BD">
        <w:rPr>
          <w:rFonts w:cs="Times New Roman"/>
          <w:color w:val="000000"/>
          <w:sz w:val="24"/>
          <w:szCs w:val="24"/>
        </w:rPr>
        <w:t xml:space="preserve">of healthcare delivery. </w:t>
      </w:r>
      <w:r w:rsidRPr="003423BD">
        <w:rPr>
          <w:rFonts w:cs="Times New Roman"/>
          <w:i/>
          <w:iCs/>
          <w:color w:val="000000"/>
          <w:sz w:val="24"/>
          <w:szCs w:val="24"/>
        </w:rPr>
        <w:t>Studies in health technology and</w:t>
      </w:r>
      <w:r w:rsidR="001D736D" w:rsidRPr="003423BD">
        <w:rPr>
          <w:rFonts w:cs="Times New Roman"/>
          <w:i/>
          <w:iCs/>
          <w:color w:val="000000"/>
          <w:sz w:val="24"/>
          <w:szCs w:val="24"/>
        </w:rPr>
        <w:t xml:space="preserve"> </w:t>
      </w:r>
      <w:r w:rsidRPr="003423BD">
        <w:rPr>
          <w:rFonts w:cs="Times New Roman"/>
          <w:i/>
          <w:iCs/>
          <w:color w:val="000000"/>
          <w:sz w:val="24"/>
          <w:szCs w:val="24"/>
        </w:rPr>
        <w:t>informatics</w:t>
      </w:r>
      <w:r w:rsidRPr="003423BD">
        <w:rPr>
          <w:rFonts w:cs="Times New Roman"/>
          <w:color w:val="000000"/>
          <w:sz w:val="24"/>
          <w:szCs w:val="24"/>
        </w:rPr>
        <w:t xml:space="preserve">, </w:t>
      </w:r>
      <w:r w:rsidRPr="003423BD">
        <w:rPr>
          <w:rFonts w:cs="Times New Roman"/>
          <w:b/>
          <w:bCs/>
          <w:color w:val="000000"/>
          <w:sz w:val="24"/>
          <w:szCs w:val="24"/>
        </w:rPr>
        <w:t>160</w:t>
      </w:r>
      <w:r w:rsidRPr="003423BD">
        <w:rPr>
          <w:rFonts w:cs="Times New Roman"/>
          <w:color w:val="000000"/>
          <w:sz w:val="24"/>
          <w:szCs w:val="24"/>
        </w:rPr>
        <w:t>:262-266.</w:t>
      </w:r>
    </w:p>
    <w:p w:rsidR="00C07444" w:rsidRPr="003423BD" w:rsidRDefault="00C07444" w:rsidP="00AE261F">
      <w:pPr>
        <w:autoSpaceDE w:val="0"/>
        <w:autoSpaceDN w:val="0"/>
        <w:adjustRightInd w:val="0"/>
        <w:spacing w:before="100" w:after="100"/>
        <w:rPr>
          <w:rFonts w:cs="Times New Roman"/>
          <w:color w:val="000000"/>
          <w:sz w:val="24"/>
          <w:szCs w:val="24"/>
        </w:rPr>
      </w:pPr>
      <w:r w:rsidRPr="003423BD">
        <w:rPr>
          <w:rFonts w:cs="Times New Roman"/>
          <w:color w:val="000000"/>
          <w:sz w:val="24"/>
          <w:szCs w:val="24"/>
        </w:rPr>
        <w:t>Patel, R. N. &amp; Antonarakis, G. S. (2013): Factors</w:t>
      </w:r>
      <w:r w:rsidR="001D736D" w:rsidRPr="003423BD">
        <w:rPr>
          <w:rFonts w:cs="Times New Roman"/>
          <w:color w:val="000000"/>
          <w:sz w:val="24"/>
          <w:szCs w:val="24"/>
        </w:rPr>
        <w:t xml:space="preserve"> </w:t>
      </w:r>
      <w:r w:rsidRPr="003423BD">
        <w:rPr>
          <w:rFonts w:cs="Times New Roman"/>
          <w:color w:val="000000"/>
          <w:sz w:val="24"/>
          <w:szCs w:val="24"/>
        </w:rPr>
        <w:t>influencing the adoption and implementation of</w:t>
      </w:r>
    </w:p>
    <w:p w:rsidR="00C07444" w:rsidRPr="003423BD" w:rsidRDefault="00C07444" w:rsidP="00AE261F">
      <w:pPr>
        <w:autoSpaceDE w:val="0"/>
        <w:autoSpaceDN w:val="0"/>
        <w:adjustRightInd w:val="0"/>
        <w:spacing w:before="100" w:after="100"/>
        <w:rPr>
          <w:rFonts w:cs="Times New Roman"/>
          <w:color w:val="000000"/>
          <w:sz w:val="24"/>
          <w:szCs w:val="24"/>
        </w:rPr>
      </w:pPr>
      <w:r w:rsidRPr="003423BD">
        <w:rPr>
          <w:rFonts w:cs="Times New Roman"/>
          <w:color w:val="000000"/>
          <w:sz w:val="24"/>
          <w:szCs w:val="24"/>
        </w:rPr>
        <w:lastRenderedPageBreak/>
        <w:t>teledentistry in the UK, with a focus on orthodontics.</w:t>
      </w:r>
      <w:r w:rsidR="001D736D" w:rsidRPr="003423BD">
        <w:rPr>
          <w:rFonts w:cs="Times New Roman"/>
          <w:color w:val="000000"/>
          <w:sz w:val="24"/>
          <w:szCs w:val="24"/>
        </w:rPr>
        <w:t xml:space="preserve"> </w:t>
      </w:r>
      <w:r w:rsidRPr="003423BD">
        <w:rPr>
          <w:rFonts w:cs="Times New Roman"/>
          <w:i/>
          <w:iCs/>
          <w:color w:val="000000"/>
          <w:sz w:val="24"/>
          <w:szCs w:val="24"/>
        </w:rPr>
        <w:t>Community dentistry and oral epidemiology</w:t>
      </w:r>
      <w:r w:rsidRPr="003423BD">
        <w:rPr>
          <w:rFonts w:cs="Times New Roman"/>
          <w:color w:val="000000"/>
          <w:sz w:val="24"/>
          <w:szCs w:val="24"/>
        </w:rPr>
        <w:t xml:space="preserve">, </w:t>
      </w:r>
      <w:r w:rsidRPr="003423BD">
        <w:rPr>
          <w:rFonts w:cs="Times New Roman"/>
          <w:b/>
          <w:bCs/>
          <w:color w:val="000000"/>
          <w:sz w:val="24"/>
          <w:szCs w:val="24"/>
        </w:rPr>
        <w:t>41</w:t>
      </w:r>
      <w:r w:rsidRPr="003423BD">
        <w:rPr>
          <w:rFonts w:cs="Times New Roman"/>
          <w:color w:val="000000"/>
          <w:sz w:val="24"/>
          <w:szCs w:val="24"/>
        </w:rPr>
        <w:t>:424-431.</w:t>
      </w:r>
    </w:p>
    <w:p w:rsidR="00C07444" w:rsidRDefault="00C07444" w:rsidP="00AE261F">
      <w:pPr>
        <w:autoSpaceDE w:val="0"/>
        <w:autoSpaceDN w:val="0"/>
        <w:adjustRightInd w:val="0"/>
        <w:spacing w:before="100" w:after="100"/>
        <w:rPr>
          <w:rFonts w:cs="Times New Roman"/>
          <w:color w:val="000000"/>
          <w:sz w:val="24"/>
          <w:szCs w:val="24"/>
        </w:rPr>
      </w:pPr>
      <w:r w:rsidRPr="003423BD">
        <w:rPr>
          <w:rFonts w:cs="Times New Roman"/>
          <w:color w:val="000000"/>
          <w:sz w:val="24"/>
          <w:szCs w:val="24"/>
        </w:rPr>
        <w:t>RACGP 2012. RACGP wary of rise in virtual</w:t>
      </w:r>
      <w:r w:rsidR="001D736D" w:rsidRPr="003423BD">
        <w:rPr>
          <w:rFonts w:cs="Times New Roman"/>
          <w:color w:val="000000"/>
          <w:sz w:val="24"/>
          <w:szCs w:val="24"/>
        </w:rPr>
        <w:t xml:space="preserve"> </w:t>
      </w:r>
      <w:r w:rsidRPr="003423BD">
        <w:rPr>
          <w:rFonts w:cs="Times New Roman"/>
          <w:color w:val="000000"/>
          <w:sz w:val="24"/>
          <w:szCs w:val="24"/>
        </w:rPr>
        <w:t>consultations between a doctor and unknown patients.</w:t>
      </w:r>
      <w:r w:rsidR="001D736D" w:rsidRPr="003423BD">
        <w:rPr>
          <w:rFonts w:cs="Times New Roman"/>
          <w:color w:val="000000"/>
          <w:sz w:val="24"/>
          <w:szCs w:val="24"/>
        </w:rPr>
        <w:t xml:space="preserve"> </w:t>
      </w:r>
      <w:r w:rsidRPr="003423BD">
        <w:rPr>
          <w:rFonts w:cs="Times New Roman"/>
          <w:i/>
          <w:iCs/>
          <w:color w:val="000000"/>
          <w:sz w:val="24"/>
          <w:szCs w:val="24"/>
        </w:rPr>
        <w:t>Royal Australian College of General Practitioners</w:t>
      </w:r>
      <w:r w:rsidRPr="003423BD">
        <w:rPr>
          <w:rFonts w:cs="Times New Roman"/>
          <w:color w:val="000000"/>
          <w:sz w:val="24"/>
          <w:szCs w:val="24"/>
        </w:rPr>
        <w:t>.</w:t>
      </w:r>
    </w:p>
    <w:p w:rsidR="004B1DE5" w:rsidRPr="004B1DE5" w:rsidRDefault="004B1DE5" w:rsidP="004B1DE5">
      <w:pPr>
        <w:shd w:val="clear" w:color="auto" w:fill="FFFFFF"/>
        <w:spacing w:after="0" w:line="360" w:lineRule="atLeast"/>
        <w:textAlignment w:val="baseline"/>
        <w:rPr>
          <w:rFonts w:eastAsia="Times New Roman" w:cs="Arial"/>
          <w:sz w:val="24"/>
          <w:szCs w:val="24"/>
          <w:bdr w:val="none" w:sz="0" w:space="0" w:color="auto" w:frame="1"/>
        </w:rPr>
      </w:pPr>
      <w:r w:rsidRPr="004B1DE5">
        <w:rPr>
          <w:rFonts w:eastAsia="Times New Roman" w:cs="Arial"/>
          <w:sz w:val="24"/>
          <w:szCs w:val="24"/>
          <w:bdr w:val="none" w:sz="0" w:space="0" w:color="auto" w:frame="1"/>
        </w:rPr>
        <w:t>Egger E. Market memo: how technology is changing the health care system. Health Care Strateg Manage 2000;18(1).</w:t>
      </w:r>
    </w:p>
    <w:p w:rsidR="004B1DE5" w:rsidRPr="004B1DE5" w:rsidRDefault="004B1DE5" w:rsidP="004B1DE5">
      <w:pPr>
        <w:shd w:val="clear" w:color="auto" w:fill="FFFFFF"/>
        <w:spacing w:after="0" w:line="360" w:lineRule="atLeast"/>
        <w:textAlignment w:val="baseline"/>
        <w:rPr>
          <w:rFonts w:cs="Arial"/>
          <w:sz w:val="24"/>
          <w:szCs w:val="24"/>
        </w:rPr>
      </w:pPr>
      <w:r w:rsidRPr="004B1DE5">
        <w:rPr>
          <w:rFonts w:cs="Arial"/>
          <w:sz w:val="24"/>
          <w:szCs w:val="24"/>
          <w:bdr w:val="none" w:sz="0" w:space="0" w:color="auto" w:frame="1"/>
        </w:rPr>
        <w:t>Stevens L. Changing relationships: how the Web is altering traditional healthcare models [Medicine on the Net Web site]. 2000. p. 6-12   URL:</w:t>
      </w:r>
      <w:r w:rsidRPr="004B1DE5">
        <w:rPr>
          <w:rStyle w:val="apple-converted-space"/>
          <w:rFonts w:cs="Arial"/>
          <w:sz w:val="24"/>
          <w:szCs w:val="24"/>
          <w:bdr w:val="none" w:sz="0" w:space="0" w:color="auto" w:frame="1"/>
        </w:rPr>
        <w:t> </w:t>
      </w:r>
      <w:hyperlink r:id="rId34" w:tgtFrame="_blank" w:history="1">
        <w:r w:rsidRPr="004B1DE5">
          <w:rPr>
            <w:rStyle w:val="Hyperlink"/>
            <w:rFonts w:cs="Arial"/>
            <w:color w:val="auto"/>
            <w:sz w:val="24"/>
            <w:szCs w:val="24"/>
            <w:bdr w:val="none" w:sz="0" w:space="0" w:color="auto" w:frame="1"/>
          </w:rPr>
          <w:t>http://www.mednet-i.com/</w:t>
        </w:r>
      </w:hyperlink>
      <w:r w:rsidRPr="004B1DE5">
        <w:rPr>
          <w:rStyle w:val="apple-converted-space"/>
          <w:rFonts w:cs="Arial"/>
          <w:sz w:val="24"/>
          <w:szCs w:val="24"/>
          <w:bdr w:val="none" w:sz="0" w:space="0" w:color="auto" w:frame="1"/>
        </w:rPr>
        <w:t> </w:t>
      </w:r>
      <w:r w:rsidRPr="004B1DE5">
        <w:rPr>
          <w:rFonts w:cs="Arial"/>
          <w:sz w:val="24"/>
          <w:szCs w:val="24"/>
          <w:bdr w:val="none" w:sz="0" w:space="0" w:color="auto" w:frame="1"/>
        </w:rPr>
        <w:t>[</w:t>
      </w:r>
      <w:hyperlink r:id="rId35" w:tgtFrame="_blank" w:history="1">
        <w:r w:rsidRPr="004B1DE5">
          <w:rPr>
            <w:rStyle w:val="Hyperlink"/>
            <w:rFonts w:cs="Arial"/>
            <w:color w:val="auto"/>
            <w:sz w:val="24"/>
            <w:szCs w:val="24"/>
            <w:bdr w:val="none" w:sz="0" w:space="0" w:color="auto" w:frame="1"/>
          </w:rPr>
          <w:t>WebCite Cache</w:t>
        </w:r>
      </w:hyperlink>
      <w:r w:rsidRPr="004B1DE5">
        <w:rPr>
          <w:rFonts w:cs="Arial"/>
          <w:sz w:val="24"/>
          <w:szCs w:val="24"/>
          <w:bdr w:val="none" w:sz="0" w:space="0" w:color="auto" w:frame="1"/>
        </w:rPr>
        <w:t>]</w:t>
      </w:r>
    </w:p>
    <w:p w:rsidR="004B1DE5" w:rsidRPr="004B1DE5" w:rsidRDefault="004B1DE5" w:rsidP="004B1DE5">
      <w:pPr>
        <w:shd w:val="clear" w:color="auto" w:fill="FFFFFF"/>
        <w:spacing w:after="0" w:line="360" w:lineRule="atLeast"/>
        <w:textAlignment w:val="baseline"/>
        <w:rPr>
          <w:rFonts w:ascii="Arial" w:eastAsia="Times New Roman" w:hAnsi="Arial" w:cs="Arial"/>
          <w:color w:val="4A4A4A"/>
          <w:sz w:val="24"/>
          <w:szCs w:val="24"/>
        </w:rPr>
      </w:pPr>
    </w:p>
    <w:p w:rsidR="00CF01AA" w:rsidRDefault="00CF01AA" w:rsidP="00AE261F">
      <w:pPr>
        <w:autoSpaceDE w:val="0"/>
        <w:autoSpaceDN w:val="0"/>
        <w:adjustRightInd w:val="0"/>
        <w:spacing w:before="100" w:after="100"/>
        <w:rPr>
          <w:rFonts w:cs="Times New Roman"/>
          <w:color w:val="000000"/>
          <w:sz w:val="24"/>
          <w:szCs w:val="24"/>
        </w:rPr>
      </w:pPr>
    </w:p>
    <w:p w:rsidR="00CF01AA" w:rsidRDefault="00CF01AA" w:rsidP="00AE261F">
      <w:pPr>
        <w:autoSpaceDE w:val="0"/>
        <w:autoSpaceDN w:val="0"/>
        <w:adjustRightInd w:val="0"/>
        <w:spacing w:before="100" w:after="100"/>
        <w:rPr>
          <w:rFonts w:cs="Times New Roman"/>
          <w:color w:val="000000"/>
          <w:sz w:val="24"/>
          <w:szCs w:val="24"/>
        </w:rPr>
      </w:pPr>
    </w:p>
    <w:p w:rsidR="00CF01AA" w:rsidRDefault="00CF01AA" w:rsidP="00AE261F">
      <w:pPr>
        <w:autoSpaceDE w:val="0"/>
        <w:autoSpaceDN w:val="0"/>
        <w:adjustRightInd w:val="0"/>
        <w:spacing w:before="100" w:after="100"/>
        <w:rPr>
          <w:rFonts w:cs="Times New Roman"/>
          <w:color w:val="000000"/>
          <w:sz w:val="24"/>
          <w:szCs w:val="24"/>
        </w:rPr>
      </w:pPr>
    </w:p>
    <w:p w:rsidR="00CF01AA" w:rsidRDefault="00CF01AA" w:rsidP="00AE261F">
      <w:pPr>
        <w:autoSpaceDE w:val="0"/>
        <w:autoSpaceDN w:val="0"/>
        <w:adjustRightInd w:val="0"/>
        <w:spacing w:before="100" w:after="100"/>
        <w:rPr>
          <w:rFonts w:cs="Times New Roman"/>
          <w:color w:val="000000"/>
          <w:sz w:val="24"/>
          <w:szCs w:val="24"/>
        </w:rPr>
      </w:pPr>
    </w:p>
    <w:p w:rsidR="00CF01AA" w:rsidRDefault="00CF01AA" w:rsidP="00AE261F">
      <w:pPr>
        <w:autoSpaceDE w:val="0"/>
        <w:autoSpaceDN w:val="0"/>
        <w:adjustRightInd w:val="0"/>
        <w:spacing w:before="100" w:after="100"/>
        <w:rPr>
          <w:rFonts w:cs="Times New Roman"/>
          <w:color w:val="000000"/>
          <w:sz w:val="24"/>
          <w:szCs w:val="24"/>
        </w:rPr>
      </w:pPr>
    </w:p>
    <w:p w:rsidR="00CF01AA" w:rsidRDefault="00CF01AA" w:rsidP="00AE261F">
      <w:pPr>
        <w:autoSpaceDE w:val="0"/>
        <w:autoSpaceDN w:val="0"/>
        <w:adjustRightInd w:val="0"/>
        <w:spacing w:before="100" w:after="100"/>
        <w:rPr>
          <w:rFonts w:cs="Times New Roman"/>
          <w:color w:val="000000"/>
          <w:sz w:val="24"/>
          <w:szCs w:val="24"/>
        </w:rPr>
      </w:pPr>
    </w:p>
    <w:p w:rsidR="00CF01AA" w:rsidRDefault="00CF01AA" w:rsidP="00AE261F">
      <w:pPr>
        <w:autoSpaceDE w:val="0"/>
        <w:autoSpaceDN w:val="0"/>
        <w:adjustRightInd w:val="0"/>
        <w:spacing w:before="100" w:after="100"/>
        <w:rPr>
          <w:rFonts w:cs="Times New Roman"/>
          <w:color w:val="000000"/>
          <w:sz w:val="24"/>
          <w:szCs w:val="24"/>
        </w:rPr>
      </w:pPr>
    </w:p>
    <w:p w:rsidR="00CF01AA" w:rsidRDefault="00CF01AA" w:rsidP="00AE261F">
      <w:pPr>
        <w:autoSpaceDE w:val="0"/>
        <w:autoSpaceDN w:val="0"/>
        <w:adjustRightInd w:val="0"/>
        <w:spacing w:before="100" w:after="100"/>
        <w:rPr>
          <w:rFonts w:cs="Times New Roman"/>
          <w:color w:val="000000"/>
          <w:sz w:val="24"/>
          <w:szCs w:val="24"/>
        </w:rPr>
      </w:pPr>
    </w:p>
    <w:p w:rsidR="00CF01AA" w:rsidRDefault="00CF01AA" w:rsidP="00AE261F">
      <w:pPr>
        <w:autoSpaceDE w:val="0"/>
        <w:autoSpaceDN w:val="0"/>
        <w:adjustRightInd w:val="0"/>
        <w:spacing w:before="100" w:after="100"/>
        <w:rPr>
          <w:rFonts w:cs="Times New Roman"/>
          <w:color w:val="000000"/>
          <w:sz w:val="24"/>
          <w:szCs w:val="24"/>
        </w:rPr>
      </w:pPr>
    </w:p>
    <w:p w:rsidR="00CF01AA" w:rsidRDefault="00CF01AA" w:rsidP="00AE261F">
      <w:pPr>
        <w:autoSpaceDE w:val="0"/>
        <w:autoSpaceDN w:val="0"/>
        <w:adjustRightInd w:val="0"/>
        <w:spacing w:before="100" w:after="100"/>
        <w:rPr>
          <w:rFonts w:cs="Times New Roman"/>
          <w:color w:val="000000"/>
          <w:sz w:val="24"/>
          <w:szCs w:val="24"/>
        </w:rPr>
      </w:pPr>
    </w:p>
    <w:p w:rsidR="00CF01AA" w:rsidRDefault="00CF01AA" w:rsidP="00AE261F">
      <w:pPr>
        <w:autoSpaceDE w:val="0"/>
        <w:autoSpaceDN w:val="0"/>
        <w:adjustRightInd w:val="0"/>
        <w:spacing w:before="100" w:after="100"/>
        <w:rPr>
          <w:rFonts w:cs="Times New Roman"/>
          <w:color w:val="000000"/>
          <w:sz w:val="24"/>
          <w:szCs w:val="24"/>
        </w:rPr>
      </w:pPr>
    </w:p>
    <w:p w:rsidR="00CF01AA" w:rsidRDefault="00CF01AA" w:rsidP="00AE261F">
      <w:pPr>
        <w:autoSpaceDE w:val="0"/>
        <w:autoSpaceDN w:val="0"/>
        <w:adjustRightInd w:val="0"/>
        <w:spacing w:before="100" w:after="100"/>
        <w:rPr>
          <w:rFonts w:cs="Times New Roman"/>
          <w:color w:val="000000"/>
          <w:sz w:val="24"/>
          <w:szCs w:val="24"/>
        </w:rPr>
      </w:pPr>
    </w:p>
    <w:p w:rsidR="00CF01AA" w:rsidRDefault="00CF01AA" w:rsidP="00AE261F">
      <w:pPr>
        <w:autoSpaceDE w:val="0"/>
        <w:autoSpaceDN w:val="0"/>
        <w:adjustRightInd w:val="0"/>
        <w:spacing w:before="100" w:after="100"/>
        <w:rPr>
          <w:rFonts w:cs="Times New Roman"/>
          <w:color w:val="000000"/>
          <w:sz w:val="24"/>
          <w:szCs w:val="24"/>
        </w:rPr>
      </w:pPr>
    </w:p>
    <w:p w:rsidR="00CF01AA" w:rsidRDefault="00CF01AA" w:rsidP="00AE261F">
      <w:pPr>
        <w:autoSpaceDE w:val="0"/>
        <w:autoSpaceDN w:val="0"/>
        <w:adjustRightInd w:val="0"/>
        <w:spacing w:before="100" w:after="100"/>
        <w:rPr>
          <w:rFonts w:cs="Times New Roman"/>
          <w:color w:val="000000"/>
          <w:sz w:val="24"/>
          <w:szCs w:val="24"/>
        </w:rPr>
      </w:pPr>
    </w:p>
    <w:p w:rsidR="00CF01AA" w:rsidRDefault="00CF01AA" w:rsidP="00AE261F">
      <w:pPr>
        <w:autoSpaceDE w:val="0"/>
        <w:autoSpaceDN w:val="0"/>
        <w:adjustRightInd w:val="0"/>
        <w:spacing w:before="100" w:after="100"/>
        <w:rPr>
          <w:rFonts w:cs="Times New Roman"/>
          <w:color w:val="000000"/>
          <w:sz w:val="24"/>
          <w:szCs w:val="24"/>
        </w:rPr>
      </w:pPr>
    </w:p>
    <w:p w:rsidR="00CF01AA" w:rsidRDefault="00CF01AA" w:rsidP="00AE261F">
      <w:pPr>
        <w:autoSpaceDE w:val="0"/>
        <w:autoSpaceDN w:val="0"/>
        <w:adjustRightInd w:val="0"/>
        <w:spacing w:before="100" w:after="100"/>
        <w:rPr>
          <w:rFonts w:cs="Times New Roman"/>
          <w:color w:val="000000"/>
          <w:sz w:val="24"/>
          <w:szCs w:val="24"/>
        </w:rPr>
      </w:pPr>
    </w:p>
    <w:p w:rsidR="00CF01AA" w:rsidRPr="003423BD" w:rsidRDefault="00CF01AA" w:rsidP="00AE261F">
      <w:pPr>
        <w:autoSpaceDE w:val="0"/>
        <w:autoSpaceDN w:val="0"/>
        <w:adjustRightInd w:val="0"/>
        <w:spacing w:before="100" w:after="100"/>
        <w:rPr>
          <w:rFonts w:cs="Times New Roman"/>
          <w:color w:val="000000"/>
          <w:sz w:val="24"/>
          <w:szCs w:val="24"/>
        </w:rPr>
      </w:pPr>
    </w:p>
    <w:p w:rsidR="00CF01AA" w:rsidRDefault="00CF01AA" w:rsidP="00CF01AA">
      <w:pPr>
        <w:pStyle w:val="Heading1"/>
        <w:spacing w:before="100" w:after="100"/>
        <w:rPr>
          <w:rFonts w:asciiTheme="minorHAnsi" w:eastAsia="Times New Roman" w:hAnsiTheme="minorHAnsi"/>
          <w:color w:val="auto"/>
          <w:sz w:val="52"/>
          <w:szCs w:val="52"/>
        </w:rPr>
      </w:pPr>
      <w:bookmarkStart w:id="115" w:name="_Toc454538368"/>
      <w:r w:rsidRPr="003423BD">
        <w:rPr>
          <w:rFonts w:asciiTheme="minorHAnsi" w:eastAsia="Times New Roman" w:hAnsiTheme="minorHAnsi"/>
          <w:color w:val="auto"/>
          <w:sz w:val="52"/>
          <w:szCs w:val="52"/>
        </w:rPr>
        <w:lastRenderedPageBreak/>
        <w:t>APPENDI</w:t>
      </w:r>
      <w:r>
        <w:rPr>
          <w:rFonts w:asciiTheme="minorHAnsi" w:eastAsia="Times New Roman" w:hAnsiTheme="minorHAnsi"/>
          <w:color w:val="auto"/>
          <w:sz w:val="52"/>
          <w:szCs w:val="52"/>
        </w:rPr>
        <w:t xml:space="preserve">X A: </w:t>
      </w:r>
      <w:r w:rsidR="000427D9">
        <w:rPr>
          <w:rFonts w:asciiTheme="minorHAnsi" w:eastAsia="Times New Roman" w:hAnsiTheme="minorHAnsi"/>
          <w:color w:val="auto"/>
          <w:sz w:val="52"/>
          <w:szCs w:val="52"/>
        </w:rPr>
        <w:t>Further Review</w:t>
      </w:r>
      <w:bookmarkEnd w:id="115"/>
    </w:p>
    <w:p w:rsidR="000427D9" w:rsidRPr="000427D9" w:rsidRDefault="000427D9" w:rsidP="000427D9">
      <w:pPr>
        <w:pStyle w:val="NormalWeb"/>
        <w:shd w:val="clear" w:color="auto" w:fill="FFFFFF"/>
        <w:spacing w:before="120" w:beforeAutospacing="0" w:after="120" w:afterAutospacing="0" w:line="338" w:lineRule="atLeast"/>
        <w:rPr>
          <w:rFonts w:asciiTheme="minorHAnsi" w:hAnsiTheme="minorHAnsi"/>
        </w:rPr>
      </w:pPr>
      <w:r w:rsidRPr="000427D9">
        <w:rPr>
          <w:rFonts w:asciiTheme="minorHAnsi" w:hAnsiTheme="minorHAnsi"/>
        </w:rPr>
        <w:t>If knowledge is power, then content (in proper context) is king. Many doctors now are found  online blogging, pushing content through my website and even interacting on Facebook, Twitter, Google+, Pinterest and many other sites because many patients are there. Increasingly, they are utilizing the Internet to self-diagnose; to look for “second opinions” from peers and friends; to research a physician, recommended treatment, or hospital; or to find the latest information on their disease.</w:t>
      </w:r>
    </w:p>
    <w:p w:rsidR="000427D9" w:rsidRPr="000427D9" w:rsidRDefault="000427D9" w:rsidP="000427D9">
      <w:pPr>
        <w:pStyle w:val="NormalWeb"/>
        <w:shd w:val="clear" w:color="auto" w:fill="FFFFFF"/>
        <w:spacing w:before="120" w:beforeAutospacing="0" w:after="120" w:afterAutospacing="0" w:line="338" w:lineRule="atLeast"/>
        <w:rPr>
          <w:rFonts w:asciiTheme="minorHAnsi" w:hAnsiTheme="minorHAnsi"/>
        </w:rPr>
      </w:pPr>
      <w:r w:rsidRPr="000427D9">
        <w:rPr>
          <w:rFonts w:asciiTheme="minorHAnsi" w:hAnsiTheme="minorHAnsi"/>
        </w:rPr>
        <w:t>Studies suggests that patients forget more than 50 percent of what they are told in the doctor’s office. Add to that misremembering or misinterpretation, and the information holes grow even larger. What happens to the holes when these individuals get home? Research shows that consumers trust the recommendations of</w:t>
      </w:r>
      <w:r w:rsidRPr="000427D9">
        <w:rPr>
          <w:rStyle w:val="apple-converted-space"/>
          <w:rFonts w:asciiTheme="minorHAnsi" w:eastAsiaTheme="majorEastAsia" w:hAnsiTheme="minorHAnsi"/>
        </w:rPr>
        <w:t> </w:t>
      </w:r>
      <w:hyperlink r:id="rId36" w:tgtFrame="_blank" w:history="1">
        <w:r w:rsidRPr="000427D9">
          <w:rPr>
            <w:rStyle w:val="Hyperlink"/>
            <w:rFonts w:asciiTheme="minorHAnsi" w:eastAsiaTheme="majorEastAsia" w:hAnsiTheme="minorHAnsi"/>
            <w:color w:val="auto"/>
            <w:u w:val="none"/>
          </w:rPr>
          <w:t>peers or friends</w:t>
        </w:r>
      </w:hyperlink>
      <w:r w:rsidRPr="000427D9">
        <w:rPr>
          <w:rStyle w:val="apple-converted-space"/>
          <w:rFonts w:asciiTheme="minorHAnsi" w:eastAsiaTheme="majorEastAsia" w:hAnsiTheme="minorHAnsi"/>
        </w:rPr>
        <w:t> </w:t>
      </w:r>
      <w:r w:rsidRPr="000427D9">
        <w:rPr>
          <w:rFonts w:asciiTheme="minorHAnsi" w:hAnsiTheme="minorHAnsi"/>
        </w:rPr>
        <w:t>far above those of any advertisement. And where are people interacting with those friends? Where are they searching? In many instances, online. They are sharing useful information, and this includes health concerns, treatment protocols, and medications. When patients feel they can’t turn to their doctor for answers, pulling information from the Internet is an easy, efficient, and logical choice.</w:t>
      </w:r>
    </w:p>
    <w:p w:rsidR="000427D9" w:rsidRPr="000427D9" w:rsidRDefault="000427D9" w:rsidP="000427D9">
      <w:pPr>
        <w:pStyle w:val="NormalWeb"/>
        <w:shd w:val="clear" w:color="auto" w:fill="FFFFFF"/>
        <w:spacing w:before="120" w:beforeAutospacing="0" w:after="120" w:afterAutospacing="0" w:line="338" w:lineRule="atLeast"/>
        <w:rPr>
          <w:rFonts w:asciiTheme="minorHAnsi" w:hAnsiTheme="minorHAnsi"/>
        </w:rPr>
      </w:pPr>
      <w:r w:rsidRPr="000427D9">
        <w:rPr>
          <w:rFonts w:asciiTheme="minorHAnsi" w:hAnsiTheme="minorHAnsi"/>
        </w:rPr>
        <w:t>Medicine and healthcare are undergoing</w:t>
      </w:r>
      <w:r w:rsidRPr="000427D9">
        <w:rPr>
          <w:rStyle w:val="apple-converted-space"/>
          <w:rFonts w:asciiTheme="minorHAnsi" w:eastAsiaTheme="majorEastAsia" w:hAnsiTheme="minorHAnsi"/>
        </w:rPr>
        <w:t> </w:t>
      </w:r>
      <w:hyperlink r:id="rId37" w:tgtFrame="_blank" w:history="1">
        <w:r w:rsidRPr="000427D9">
          <w:rPr>
            <w:rStyle w:val="Hyperlink"/>
            <w:rFonts w:asciiTheme="minorHAnsi" w:eastAsiaTheme="majorEastAsia" w:hAnsiTheme="minorHAnsi"/>
            <w:color w:val="auto"/>
            <w:u w:val="none"/>
          </w:rPr>
          <w:t>massive changes</w:t>
        </w:r>
      </w:hyperlink>
      <w:r w:rsidRPr="000427D9">
        <w:rPr>
          <w:rFonts w:asciiTheme="minorHAnsi" w:hAnsiTheme="minorHAnsi"/>
        </w:rPr>
        <w:t>; more and more regulations and obligations eat into physicians’ clinic time. Reimbursements have dropped, and as a result many doctors have felt they needed to increase their appointment load and decrease the time they spend on each. For patients, that translates to less time with their physician, less learning, more questions, more doubt, and sadly, more fear. Their antidote is Google.</w:t>
      </w:r>
    </w:p>
    <w:p w:rsidR="000427D9" w:rsidRPr="000427D9" w:rsidRDefault="000427D9" w:rsidP="000427D9">
      <w:pPr>
        <w:pStyle w:val="NormalWeb"/>
        <w:shd w:val="clear" w:color="auto" w:fill="FFFFFF"/>
        <w:spacing w:before="120" w:beforeAutospacing="0" w:after="120" w:afterAutospacing="0" w:line="338" w:lineRule="atLeast"/>
        <w:rPr>
          <w:rFonts w:asciiTheme="minorHAnsi" w:hAnsiTheme="minorHAnsi"/>
        </w:rPr>
      </w:pPr>
      <w:r w:rsidRPr="000427D9">
        <w:rPr>
          <w:rFonts w:asciiTheme="minorHAnsi" w:hAnsiTheme="minorHAnsi"/>
        </w:rPr>
        <w:t xml:space="preserve">The root word for doctor is </w:t>
      </w:r>
      <w:r>
        <w:rPr>
          <w:rFonts w:asciiTheme="minorHAnsi" w:hAnsiTheme="minorHAnsi"/>
        </w:rPr>
        <w:t>“docere,” or “to teach,” and</w:t>
      </w:r>
      <w:r w:rsidRPr="000427D9">
        <w:rPr>
          <w:rFonts w:asciiTheme="minorHAnsi" w:hAnsiTheme="minorHAnsi"/>
        </w:rPr>
        <w:t xml:space="preserve"> patients are making decisions based on what they read online. </w:t>
      </w:r>
      <w:r>
        <w:rPr>
          <w:rFonts w:asciiTheme="minorHAnsi" w:hAnsiTheme="minorHAnsi"/>
        </w:rPr>
        <w:t>Physicians</w:t>
      </w:r>
      <w:r w:rsidRPr="000427D9">
        <w:rPr>
          <w:rFonts w:asciiTheme="minorHAnsi" w:hAnsiTheme="minorHAnsi"/>
        </w:rPr>
        <w:t xml:space="preserve"> have a moral obligation to be sure that the information they are receiving is accurate. If </w:t>
      </w:r>
      <w:r>
        <w:rPr>
          <w:rFonts w:asciiTheme="minorHAnsi" w:hAnsiTheme="minorHAnsi"/>
        </w:rPr>
        <w:t>th</w:t>
      </w:r>
      <w:r w:rsidRPr="000427D9">
        <w:rPr>
          <w:rFonts w:asciiTheme="minorHAnsi" w:hAnsiTheme="minorHAnsi"/>
        </w:rPr>
        <w:t>e</w:t>
      </w:r>
      <w:r>
        <w:rPr>
          <w:rFonts w:asciiTheme="minorHAnsi" w:hAnsiTheme="minorHAnsi"/>
        </w:rPr>
        <w:t>y</w:t>
      </w:r>
      <w:r w:rsidRPr="000427D9">
        <w:rPr>
          <w:rFonts w:asciiTheme="minorHAnsi" w:hAnsiTheme="minorHAnsi"/>
        </w:rPr>
        <w:t xml:space="preserve"> do not have the time to teach </w:t>
      </w:r>
      <w:r>
        <w:rPr>
          <w:rFonts w:asciiTheme="minorHAnsi" w:hAnsiTheme="minorHAnsi"/>
        </w:rPr>
        <w:t>thei</w:t>
      </w:r>
      <w:r w:rsidRPr="000427D9">
        <w:rPr>
          <w:rFonts w:asciiTheme="minorHAnsi" w:hAnsiTheme="minorHAnsi"/>
        </w:rPr>
        <w:t xml:space="preserve">r patients while they are in the clinic, </w:t>
      </w:r>
      <w:r>
        <w:rPr>
          <w:rFonts w:asciiTheme="minorHAnsi" w:hAnsiTheme="minorHAnsi"/>
        </w:rPr>
        <w:t>they</w:t>
      </w:r>
      <w:r w:rsidRPr="000427D9">
        <w:rPr>
          <w:rFonts w:asciiTheme="minorHAnsi" w:hAnsiTheme="minorHAnsi"/>
        </w:rPr>
        <w:t xml:space="preserve"> need to be present where they are to address their residual questions, hesitancy, and fears (often due to lack of knowledge), and also to aid them through their medical decision-making process. In short,</w:t>
      </w:r>
      <w:r w:rsidRPr="000427D9">
        <w:rPr>
          <w:rStyle w:val="apple-converted-space"/>
          <w:rFonts w:asciiTheme="minorHAnsi" w:eastAsiaTheme="majorEastAsia" w:hAnsiTheme="minorHAnsi"/>
        </w:rPr>
        <w:t> </w:t>
      </w:r>
      <w:hyperlink r:id="rId38" w:tgtFrame="_blank" w:history="1">
        <w:r>
          <w:rPr>
            <w:rStyle w:val="Hyperlink"/>
            <w:rFonts w:asciiTheme="minorHAnsi" w:eastAsiaTheme="majorEastAsia" w:hAnsiTheme="minorHAnsi"/>
            <w:color w:val="auto"/>
            <w:u w:val="none"/>
          </w:rPr>
          <w:t>they</w:t>
        </w:r>
        <w:r w:rsidRPr="000427D9">
          <w:rPr>
            <w:rStyle w:val="Hyperlink"/>
            <w:rFonts w:asciiTheme="minorHAnsi" w:eastAsiaTheme="majorEastAsia" w:hAnsiTheme="minorHAnsi"/>
            <w:color w:val="auto"/>
            <w:u w:val="none"/>
          </w:rPr>
          <w:t xml:space="preserve"> need to be active</w:t>
        </w:r>
      </w:hyperlink>
      <w:r w:rsidRPr="000427D9">
        <w:rPr>
          <w:rStyle w:val="apple-converted-space"/>
          <w:rFonts w:asciiTheme="minorHAnsi" w:eastAsiaTheme="majorEastAsia" w:hAnsiTheme="minorHAnsi"/>
        </w:rPr>
        <w:t> </w:t>
      </w:r>
      <w:r w:rsidRPr="000427D9">
        <w:rPr>
          <w:rFonts w:asciiTheme="minorHAnsi" w:hAnsiTheme="minorHAnsi"/>
        </w:rPr>
        <w:t xml:space="preserve">in producing or curating online medical content to aid </w:t>
      </w:r>
      <w:r>
        <w:rPr>
          <w:rFonts w:asciiTheme="minorHAnsi" w:hAnsiTheme="minorHAnsi"/>
        </w:rPr>
        <w:t>thei</w:t>
      </w:r>
      <w:r w:rsidRPr="000427D9">
        <w:rPr>
          <w:rFonts w:asciiTheme="minorHAnsi" w:hAnsiTheme="minorHAnsi"/>
        </w:rPr>
        <w:t>r patients. </w:t>
      </w:r>
    </w:p>
    <w:p w:rsidR="000427D9" w:rsidRDefault="000427D9" w:rsidP="000427D9">
      <w:pPr>
        <w:pStyle w:val="NormalWeb"/>
        <w:shd w:val="clear" w:color="auto" w:fill="FFFFFF"/>
        <w:spacing w:before="120" w:beforeAutospacing="0" w:after="120" w:afterAutospacing="0" w:line="338" w:lineRule="atLeast"/>
        <w:rPr>
          <w:rFonts w:asciiTheme="minorHAnsi" w:hAnsiTheme="minorHAnsi"/>
        </w:rPr>
      </w:pPr>
      <w:r w:rsidRPr="000427D9">
        <w:rPr>
          <w:rFonts w:asciiTheme="minorHAnsi" w:hAnsiTheme="minorHAnsi"/>
        </w:rPr>
        <w:t xml:space="preserve">Doctors often believe that they need to spend hours upon hours coming up with content; they believe there is too much risk involved in “tweeting” or putting a post on Facebook. Yet most studies show that physician content and social media interactions are perfectly appropriate. </w:t>
      </w:r>
    </w:p>
    <w:p w:rsidR="000427D9" w:rsidRPr="000427D9" w:rsidRDefault="000427D9" w:rsidP="000427D9">
      <w:pPr>
        <w:pStyle w:val="NormalWeb"/>
        <w:shd w:val="clear" w:color="auto" w:fill="FFFFFF"/>
        <w:spacing w:before="120" w:beforeAutospacing="0" w:after="120" w:afterAutospacing="0" w:line="338" w:lineRule="atLeast"/>
        <w:rPr>
          <w:rFonts w:asciiTheme="minorHAnsi" w:hAnsiTheme="minorHAnsi"/>
        </w:rPr>
      </w:pPr>
    </w:p>
    <w:p w:rsidR="000427D9" w:rsidRDefault="000427D9" w:rsidP="000427D9">
      <w:pPr>
        <w:pStyle w:val="NormalWeb"/>
        <w:shd w:val="clear" w:color="auto" w:fill="FFFFFF"/>
        <w:spacing w:before="120" w:beforeAutospacing="0" w:after="120" w:afterAutospacing="0" w:line="338" w:lineRule="atLeast"/>
        <w:rPr>
          <w:rFonts w:asciiTheme="minorHAnsi" w:hAnsiTheme="minorHAnsi"/>
        </w:rPr>
      </w:pPr>
      <w:r w:rsidRPr="000427D9">
        <w:rPr>
          <w:rFonts w:asciiTheme="minorHAnsi" w:hAnsiTheme="minorHAnsi"/>
        </w:rPr>
        <w:lastRenderedPageBreak/>
        <w:t>We are physicians; our job is to lead patients</w:t>
      </w:r>
      <w:r w:rsidRPr="000427D9">
        <w:rPr>
          <w:rStyle w:val="apple-converted-space"/>
          <w:rFonts w:asciiTheme="minorHAnsi" w:eastAsiaTheme="majorEastAsia" w:hAnsiTheme="minorHAnsi"/>
        </w:rPr>
        <w:t> </w:t>
      </w:r>
      <w:hyperlink r:id="rId39" w:tgtFrame="_blank" w:history="1">
        <w:r w:rsidRPr="000427D9">
          <w:rPr>
            <w:rStyle w:val="Hyperlink"/>
            <w:rFonts w:asciiTheme="minorHAnsi" w:eastAsiaTheme="majorEastAsia" w:hAnsiTheme="minorHAnsi"/>
            <w:color w:val="auto"/>
            <w:u w:val="none"/>
          </w:rPr>
          <w:t>toward health</w:t>
        </w:r>
      </w:hyperlink>
      <w:r w:rsidRPr="000427D9">
        <w:rPr>
          <w:rFonts w:asciiTheme="minorHAnsi" w:hAnsiTheme="minorHAnsi"/>
        </w:rPr>
        <w:t>. We owe it to them to be sure that the information they are reading is of the same quality as we would give in our office, or want to get if (or, rather, when) we looked in the mirror and saw a patient staring back.</w:t>
      </w:r>
    </w:p>
    <w:p w:rsidR="00A12ADD" w:rsidRDefault="00A12ADD" w:rsidP="000427D9">
      <w:pPr>
        <w:pStyle w:val="NormalWeb"/>
        <w:shd w:val="clear" w:color="auto" w:fill="FFFFFF"/>
        <w:spacing w:before="120" w:beforeAutospacing="0" w:after="120" w:afterAutospacing="0" w:line="338" w:lineRule="atLeast"/>
        <w:rPr>
          <w:rFonts w:asciiTheme="minorHAnsi" w:hAnsiTheme="minorHAnsi"/>
          <w:b/>
          <w:sz w:val="28"/>
          <w:szCs w:val="28"/>
        </w:rPr>
      </w:pPr>
      <w:r w:rsidRPr="00A12ADD">
        <w:rPr>
          <w:rFonts w:asciiTheme="minorHAnsi" w:hAnsiTheme="minorHAnsi"/>
          <w:b/>
          <w:sz w:val="28"/>
          <w:szCs w:val="28"/>
        </w:rPr>
        <w:t>Convenience of E-visits</w:t>
      </w:r>
    </w:p>
    <w:p w:rsidR="00A12ADD" w:rsidRPr="00A12ADD" w:rsidRDefault="00A12ADD" w:rsidP="00A12ADD">
      <w:pPr>
        <w:pStyle w:val="NormalWeb"/>
        <w:shd w:val="clear" w:color="auto" w:fill="FFFFFF"/>
        <w:spacing w:before="0" w:beforeAutospacing="0" w:after="225" w:afterAutospacing="0" w:line="300" w:lineRule="atLeast"/>
        <w:rPr>
          <w:rFonts w:asciiTheme="minorHAnsi" w:hAnsiTheme="minorHAnsi"/>
          <w:color w:val="000000"/>
        </w:rPr>
      </w:pPr>
      <w:r w:rsidRPr="00A12ADD">
        <w:rPr>
          <w:rFonts w:asciiTheme="minorHAnsi" w:hAnsiTheme="minorHAnsi"/>
          <w:color w:val="000000"/>
        </w:rPr>
        <w:t>A number of websites offer face-to-face consultations of the virtual kind to anyone with a credit card and access to a webcam-equipped computer. The services are intended for patients with relatively minor problems that don't require hands-on diagnoses or treatments, not for people who need stitches, MRIs or casts on broken limbs.</w:t>
      </w:r>
    </w:p>
    <w:p w:rsidR="00A12ADD" w:rsidRPr="00A12ADD" w:rsidRDefault="00A12ADD" w:rsidP="00A12ADD">
      <w:pPr>
        <w:pStyle w:val="NormalWeb"/>
        <w:shd w:val="clear" w:color="auto" w:fill="FFFFFF"/>
        <w:spacing w:before="0" w:beforeAutospacing="0" w:after="225" w:afterAutospacing="0" w:line="300" w:lineRule="atLeast"/>
        <w:rPr>
          <w:rFonts w:asciiTheme="minorHAnsi" w:hAnsiTheme="minorHAnsi"/>
          <w:color w:val="000000"/>
        </w:rPr>
      </w:pPr>
      <w:r w:rsidRPr="00A12ADD">
        <w:rPr>
          <w:rFonts w:asciiTheme="minorHAnsi" w:hAnsiTheme="minorHAnsi"/>
          <w:color w:val="000000"/>
        </w:rPr>
        <w:t>But an estimated 50 million times a year, patients go to their doctors for just the sorts of problems these sites are meant to handle, says Dr. Ateev Mehrotra, an associate professor at Harvard. "They're filling a niche."</w:t>
      </w:r>
    </w:p>
    <w:p w:rsidR="00A12ADD" w:rsidRPr="00A12ADD" w:rsidRDefault="00A12ADD" w:rsidP="00A12ADD">
      <w:pPr>
        <w:shd w:val="clear" w:color="auto" w:fill="FFFFFF"/>
        <w:spacing w:after="225" w:line="300" w:lineRule="atLeast"/>
        <w:rPr>
          <w:rFonts w:eastAsia="Times New Roman" w:cs="Times New Roman"/>
          <w:color w:val="000000"/>
          <w:sz w:val="24"/>
          <w:szCs w:val="24"/>
        </w:rPr>
      </w:pPr>
      <w:r w:rsidRPr="00A12ADD">
        <w:rPr>
          <w:rFonts w:eastAsia="Times New Roman" w:cs="Times New Roman"/>
          <w:color w:val="000000"/>
          <w:sz w:val="24"/>
          <w:szCs w:val="24"/>
        </w:rPr>
        <w:t>Some e-visit sites charge per-consultation fees: MedCareLive.com, $45; MeMD, $44.95; Teladoc, $35. Others charge different rates for different services: At Online USA Doctors, single consults start at 99 cents. As for insurance, some plans cover e-visits at some sites, but not all.</w:t>
      </w:r>
    </w:p>
    <w:p w:rsidR="00A12ADD" w:rsidRPr="00A12ADD" w:rsidRDefault="00A12ADD" w:rsidP="00A12ADD">
      <w:pPr>
        <w:shd w:val="clear" w:color="auto" w:fill="FFFFFF"/>
        <w:spacing w:after="225" w:line="300" w:lineRule="atLeast"/>
        <w:rPr>
          <w:rFonts w:eastAsia="Times New Roman" w:cs="Times New Roman"/>
          <w:color w:val="000000"/>
          <w:sz w:val="24"/>
          <w:szCs w:val="24"/>
        </w:rPr>
      </w:pPr>
      <w:r w:rsidRPr="00A12ADD">
        <w:rPr>
          <w:rFonts w:eastAsia="Times New Roman" w:cs="Times New Roman"/>
          <w:color w:val="000000"/>
          <w:sz w:val="24"/>
          <w:szCs w:val="24"/>
        </w:rPr>
        <w:t>Although MedCareLive.com does not contract with any insurance companies, co-founders Dr. David Tashman and nurse practitioner Sigi Marmorstein set out to make their service a good deal — for people who have insurance and people who don't. "We set our price point at $45 for a reason," Tashman says. "Most co-pays run from $30 to $50."</w:t>
      </w:r>
    </w:p>
    <w:p w:rsidR="00A12ADD" w:rsidRPr="00A12ADD" w:rsidRDefault="00A12ADD" w:rsidP="00A12ADD">
      <w:pPr>
        <w:shd w:val="clear" w:color="auto" w:fill="FFFFFF"/>
        <w:spacing w:after="225" w:line="300" w:lineRule="atLeast"/>
        <w:rPr>
          <w:rFonts w:eastAsia="Times New Roman" w:cs="Times New Roman"/>
          <w:color w:val="000000"/>
          <w:sz w:val="24"/>
          <w:szCs w:val="24"/>
        </w:rPr>
      </w:pPr>
      <w:r w:rsidRPr="00A12ADD">
        <w:rPr>
          <w:rFonts w:eastAsia="Times New Roman" w:cs="Times New Roman"/>
          <w:color w:val="000000"/>
          <w:sz w:val="24"/>
          <w:szCs w:val="24"/>
        </w:rPr>
        <w:t>"We want to help people stay away from the ER and urgent care," Marmorstein adds. "We want to save people money."</w:t>
      </w:r>
    </w:p>
    <w:p w:rsidR="00A12ADD" w:rsidRPr="00A12ADD" w:rsidRDefault="00A12ADD" w:rsidP="00A12ADD">
      <w:pPr>
        <w:shd w:val="clear" w:color="auto" w:fill="FFFFFF"/>
        <w:spacing w:after="225" w:line="300" w:lineRule="atLeast"/>
        <w:rPr>
          <w:rFonts w:eastAsia="Times New Roman" w:cs="Times New Roman"/>
          <w:color w:val="000000"/>
          <w:sz w:val="24"/>
          <w:szCs w:val="24"/>
        </w:rPr>
      </w:pPr>
      <w:r w:rsidRPr="00A12ADD">
        <w:rPr>
          <w:rFonts w:eastAsia="Times New Roman" w:cs="Times New Roman"/>
          <w:color w:val="000000"/>
          <w:sz w:val="24"/>
          <w:szCs w:val="24"/>
        </w:rPr>
        <w:t>So far, hard data on e-visits are limited. Mehrotra and colleagues have looked at convenience and cost, though the e-visits they considered were not offered through public sites. Patients in their studies interacted with their own doctors or doctors in the same practice, and for the most part the interactions were not in real time and did not use webcams. Patients described their condition on a questionnaire, and a doctor responded about two hours later on average.</w:t>
      </w:r>
    </w:p>
    <w:p w:rsidR="00A12ADD" w:rsidRPr="00A12ADD" w:rsidRDefault="00A12ADD" w:rsidP="00A12ADD">
      <w:pPr>
        <w:shd w:val="clear" w:color="auto" w:fill="FFFFFF"/>
        <w:spacing w:after="225" w:line="300" w:lineRule="atLeast"/>
        <w:rPr>
          <w:rFonts w:eastAsia="Times New Roman" w:cs="Times New Roman"/>
          <w:color w:val="000000"/>
          <w:sz w:val="24"/>
          <w:szCs w:val="24"/>
        </w:rPr>
      </w:pPr>
      <w:r w:rsidRPr="00A12ADD">
        <w:rPr>
          <w:rFonts w:eastAsia="Times New Roman" w:cs="Times New Roman"/>
          <w:color w:val="000000"/>
          <w:sz w:val="24"/>
          <w:szCs w:val="24"/>
        </w:rPr>
        <w:t>In an article published in July in the journal Telemedicine and e-Health, the researchers found that the greater the convenience of e-visits compared with office visits, the more likely patients were to use them. Patients with urinary tract infections who lived farther than 10 miles away from their doctors were more than three times as likely to use the e-visit option as those who lived five miles or less away. And sinusitis sufferers who lived more than 10 miles away were more than six times as likely to use the e-option as those who lived five miles or less away.</w:t>
      </w:r>
    </w:p>
    <w:p w:rsidR="00A12ADD" w:rsidRPr="00A12ADD" w:rsidRDefault="00A12ADD" w:rsidP="00A12ADD">
      <w:pPr>
        <w:shd w:val="clear" w:color="auto" w:fill="FFFFFF"/>
        <w:spacing w:after="225" w:line="300" w:lineRule="atLeast"/>
        <w:rPr>
          <w:rFonts w:eastAsia="Times New Roman" w:cs="Times New Roman"/>
          <w:color w:val="000000"/>
          <w:sz w:val="24"/>
          <w:szCs w:val="24"/>
        </w:rPr>
      </w:pPr>
      <w:r w:rsidRPr="00A12ADD">
        <w:rPr>
          <w:rFonts w:eastAsia="Times New Roman" w:cs="Times New Roman"/>
          <w:color w:val="000000"/>
          <w:sz w:val="24"/>
          <w:szCs w:val="24"/>
        </w:rPr>
        <w:t xml:space="preserve">In another paper published in January in JAMA Internal Medicine, the same researchers found evidence that, on a per-visit basis, e-visits generally are cheaper than office visits, let alone trips to the ER. "For anyone with no insurance or with a high deductible, e-visits may be particularly attractive," Mehrotra says. In the big picture, though, the economics become more </w:t>
      </w:r>
      <w:r w:rsidRPr="00A12ADD">
        <w:rPr>
          <w:rFonts w:eastAsia="Times New Roman" w:cs="Times New Roman"/>
          <w:color w:val="000000"/>
          <w:sz w:val="24"/>
          <w:szCs w:val="24"/>
        </w:rPr>
        <w:lastRenderedPageBreak/>
        <w:t>complicated. Because of the added convenience and lower price of e-visits, "people might use them who otherwise would have stayed at home and not gone for care at all." Such increased healthcare use could be a good thing, he observes, "but it could increase total costs."</w:t>
      </w:r>
    </w:p>
    <w:p w:rsidR="00A12ADD" w:rsidRPr="00A12ADD" w:rsidRDefault="00A12ADD" w:rsidP="00A12ADD">
      <w:pPr>
        <w:shd w:val="clear" w:color="auto" w:fill="FFFFFF"/>
        <w:spacing w:after="0" w:line="15" w:lineRule="atLeast"/>
        <w:rPr>
          <w:rFonts w:eastAsia="Times New Roman" w:cs="Times New Roman"/>
          <w:color w:val="000000"/>
          <w:sz w:val="24"/>
          <w:szCs w:val="24"/>
        </w:rPr>
      </w:pPr>
      <w:r w:rsidRPr="00A12ADD">
        <w:rPr>
          <w:rFonts w:eastAsia="Times New Roman" w:cs="Times New Roman"/>
          <w:noProof/>
          <w:color w:val="000000"/>
          <w:sz w:val="24"/>
          <w:szCs w:val="24"/>
        </w:rPr>
        <w:drawing>
          <wp:inline distT="0" distB="0" distL="0" distR="0">
            <wp:extent cx="9525" cy="9525"/>
            <wp:effectExtent l="0" t="0" r="0" b="0"/>
            <wp:docPr id="38" name="Picture 38" descr="http://articles.latimes.com/images/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articles.latimes.com/images/pixel.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A12ADD" w:rsidRPr="00A12ADD" w:rsidRDefault="00A12ADD" w:rsidP="00A12ADD">
      <w:pPr>
        <w:shd w:val="clear" w:color="auto" w:fill="FFFFFF"/>
        <w:spacing w:after="225" w:line="300" w:lineRule="atLeast"/>
        <w:rPr>
          <w:rFonts w:eastAsia="Times New Roman" w:cs="Times New Roman"/>
          <w:color w:val="000000"/>
          <w:sz w:val="24"/>
          <w:szCs w:val="24"/>
        </w:rPr>
      </w:pPr>
      <w:r w:rsidRPr="00A12ADD">
        <w:rPr>
          <w:rFonts w:eastAsia="Times New Roman" w:cs="Times New Roman"/>
          <w:color w:val="000000"/>
          <w:sz w:val="24"/>
          <w:szCs w:val="24"/>
        </w:rPr>
        <w:t>And how good is the care? Again, data are sparse. In its January study, Mehrota's team found welcome evidence that diagnosis and treatment were equally successful in e-visits and office visits for patients with sinusitis and urinary tract infections. On the other hand, doctors prescribed more antibiotics in e-visits, which could represent an unfortunate trend.</w:t>
      </w:r>
    </w:p>
    <w:p w:rsidR="00A12ADD" w:rsidRPr="00A12ADD" w:rsidRDefault="00A12ADD" w:rsidP="00A12ADD">
      <w:pPr>
        <w:shd w:val="clear" w:color="auto" w:fill="FFFFFF"/>
        <w:spacing w:after="225" w:line="300" w:lineRule="atLeast"/>
        <w:rPr>
          <w:rFonts w:eastAsia="Times New Roman" w:cs="Times New Roman"/>
          <w:color w:val="000000"/>
          <w:sz w:val="24"/>
          <w:szCs w:val="24"/>
        </w:rPr>
      </w:pPr>
      <w:r w:rsidRPr="00A12ADD">
        <w:rPr>
          <w:rFonts w:eastAsia="Times New Roman" w:cs="Times New Roman"/>
          <w:color w:val="000000"/>
          <w:sz w:val="24"/>
          <w:szCs w:val="24"/>
        </w:rPr>
        <w:t>In another potential drawback, Mehrotra says, primary care doctors are encouraged to offer preventive care — e.g., pap smears, cholesterol tests — to their patients at every visit. But in the January study, Mehrotra's team found that doctors were less likely to do so during e-visits than during office visits. .</w:t>
      </w:r>
    </w:p>
    <w:p w:rsidR="00A12ADD" w:rsidRPr="00A12ADD" w:rsidRDefault="00A12ADD" w:rsidP="00A12ADD">
      <w:pPr>
        <w:shd w:val="clear" w:color="auto" w:fill="FFFFFF"/>
        <w:spacing w:after="225" w:line="300" w:lineRule="atLeast"/>
        <w:rPr>
          <w:rFonts w:eastAsia="Times New Roman" w:cs="Times New Roman"/>
          <w:color w:val="000000"/>
          <w:sz w:val="24"/>
          <w:szCs w:val="24"/>
        </w:rPr>
      </w:pPr>
      <w:r w:rsidRPr="00A12ADD">
        <w:rPr>
          <w:rFonts w:eastAsia="Times New Roman" w:cs="Times New Roman"/>
          <w:color w:val="000000"/>
          <w:sz w:val="24"/>
          <w:szCs w:val="24"/>
        </w:rPr>
        <w:t>Overall, more research would seem to be in order, but the January study found that e-visitors are generally happy with the service. Simons and Barzilai are two enthusiastic examples.</w:t>
      </w:r>
    </w:p>
    <w:p w:rsidR="00A12ADD" w:rsidRPr="00A12ADD" w:rsidRDefault="00A12ADD" w:rsidP="000427D9">
      <w:pPr>
        <w:pStyle w:val="NormalWeb"/>
        <w:shd w:val="clear" w:color="auto" w:fill="FFFFFF"/>
        <w:spacing w:before="120" w:beforeAutospacing="0" w:after="120" w:afterAutospacing="0" w:line="338" w:lineRule="atLeast"/>
        <w:rPr>
          <w:rFonts w:asciiTheme="minorHAnsi" w:hAnsiTheme="minorHAnsi"/>
          <w:b/>
        </w:rPr>
      </w:pPr>
      <w:r w:rsidRPr="00A12ADD">
        <w:rPr>
          <w:rFonts w:asciiTheme="minorHAnsi" w:hAnsiTheme="minorHAnsi"/>
          <w:color w:val="000000"/>
          <w:shd w:val="clear" w:color="auto" w:fill="FFFFFF"/>
        </w:rPr>
        <w:t>And e-usage is growing. "Patients are voting with their feet," Mehrotra says, "or make that their mouse pads."</w:t>
      </w:r>
    </w:p>
    <w:p w:rsidR="000427D9" w:rsidRDefault="000427D9" w:rsidP="000427D9"/>
    <w:p w:rsidR="00E41166" w:rsidRDefault="00E41166" w:rsidP="000427D9"/>
    <w:p w:rsidR="00041C19" w:rsidRDefault="00041C19" w:rsidP="00041C19">
      <w:pPr>
        <w:pStyle w:val="Heading1"/>
        <w:spacing w:before="100" w:after="100"/>
        <w:rPr>
          <w:rFonts w:asciiTheme="minorHAnsi" w:eastAsia="Times New Roman" w:hAnsiTheme="minorHAnsi"/>
          <w:color w:val="auto"/>
          <w:sz w:val="52"/>
          <w:szCs w:val="52"/>
        </w:rPr>
      </w:pPr>
      <w:bookmarkStart w:id="116" w:name="_Toc454538369"/>
      <w:r w:rsidRPr="003423BD">
        <w:rPr>
          <w:rFonts w:asciiTheme="minorHAnsi" w:eastAsia="Times New Roman" w:hAnsiTheme="minorHAnsi"/>
          <w:color w:val="auto"/>
          <w:sz w:val="52"/>
          <w:szCs w:val="52"/>
        </w:rPr>
        <w:t>APPENDI</w:t>
      </w:r>
      <w:r>
        <w:rPr>
          <w:rFonts w:asciiTheme="minorHAnsi" w:eastAsia="Times New Roman" w:hAnsiTheme="minorHAnsi"/>
          <w:color w:val="auto"/>
          <w:sz w:val="52"/>
          <w:szCs w:val="52"/>
        </w:rPr>
        <w:t>X B: URLs Accessed</w:t>
      </w:r>
      <w:bookmarkEnd w:id="116"/>
    </w:p>
    <w:p w:rsidR="00041C19" w:rsidRPr="00041C19" w:rsidRDefault="00041C19" w:rsidP="00041C19">
      <w:pPr>
        <w:shd w:val="clear" w:color="auto" w:fill="FFFFFF"/>
        <w:spacing w:after="0" w:line="360" w:lineRule="atLeast"/>
        <w:textAlignment w:val="baseline"/>
        <w:rPr>
          <w:rFonts w:ascii="Arial" w:eastAsia="Times New Roman" w:hAnsi="Arial" w:cs="Arial"/>
          <w:color w:val="4A4A4A"/>
          <w:sz w:val="24"/>
          <w:szCs w:val="24"/>
        </w:rPr>
      </w:pPr>
      <w:r w:rsidRPr="00041C19">
        <w:rPr>
          <w:rFonts w:ascii="Arial" w:eastAsia="Times New Roman" w:hAnsi="Arial" w:cs="Arial"/>
          <w:color w:val="4A4A4A"/>
          <w:sz w:val="24"/>
          <w:szCs w:val="24"/>
        </w:rPr>
        <w:t>[</w:t>
      </w:r>
      <w:hyperlink r:id="rId41" w:tgtFrame="_blank" w:history="1">
        <w:r w:rsidRPr="00041C19">
          <w:rPr>
            <w:rFonts w:ascii="Arial" w:eastAsia="Times New Roman" w:hAnsi="Arial" w:cs="Arial"/>
            <w:color w:val="247CB3"/>
            <w:sz w:val="24"/>
            <w:szCs w:val="24"/>
            <w:bdr w:val="none" w:sz="0" w:space="0" w:color="auto" w:frame="1"/>
          </w:rPr>
          <w:t>http://www.telemedtoday.com/</w:t>
        </w:r>
      </w:hyperlink>
      <w:r w:rsidRPr="00041C19">
        <w:rPr>
          <w:rFonts w:ascii="Arial" w:eastAsia="Times New Roman" w:hAnsi="Arial" w:cs="Arial"/>
          <w:color w:val="4A4A4A"/>
          <w:sz w:val="24"/>
          <w:szCs w:val="24"/>
        </w:rPr>
        <w:t>]</w:t>
      </w:r>
    </w:p>
    <w:p w:rsidR="00041C19" w:rsidRPr="00041C19" w:rsidRDefault="00041C19" w:rsidP="00041C19">
      <w:pPr>
        <w:shd w:val="clear" w:color="auto" w:fill="FFFFFF"/>
        <w:spacing w:after="0" w:line="360" w:lineRule="atLeast"/>
        <w:textAlignment w:val="baseline"/>
        <w:rPr>
          <w:rFonts w:ascii="Arial" w:eastAsia="Times New Roman" w:hAnsi="Arial" w:cs="Arial"/>
          <w:color w:val="4A4A4A"/>
          <w:sz w:val="24"/>
          <w:szCs w:val="24"/>
        </w:rPr>
      </w:pPr>
      <w:r w:rsidRPr="00041C19">
        <w:rPr>
          <w:rFonts w:ascii="Arial" w:eastAsia="Times New Roman" w:hAnsi="Arial" w:cs="Arial"/>
          <w:color w:val="4A4A4A"/>
          <w:sz w:val="24"/>
          <w:szCs w:val="24"/>
        </w:rPr>
        <w:t>[</w:t>
      </w:r>
      <w:hyperlink r:id="rId42" w:tgtFrame="_blank" w:history="1">
        <w:r w:rsidRPr="00041C19">
          <w:rPr>
            <w:rFonts w:ascii="Arial" w:eastAsia="Times New Roman" w:hAnsi="Arial" w:cs="Arial"/>
            <w:color w:val="247CB3"/>
            <w:sz w:val="24"/>
            <w:szCs w:val="24"/>
            <w:bdr w:val="none" w:sz="0" w:space="0" w:color="auto" w:frame="1"/>
          </w:rPr>
          <w:t>http://www.telehealthmag.com/</w:t>
        </w:r>
      </w:hyperlink>
      <w:r w:rsidRPr="00041C19">
        <w:rPr>
          <w:rFonts w:ascii="Arial" w:eastAsia="Times New Roman" w:hAnsi="Arial" w:cs="Arial"/>
          <w:color w:val="4A4A4A"/>
          <w:sz w:val="24"/>
          <w:szCs w:val="24"/>
        </w:rPr>
        <w:t>]</w:t>
      </w:r>
    </w:p>
    <w:p w:rsidR="00041C19" w:rsidRPr="00041C19" w:rsidRDefault="00041C19" w:rsidP="00041C19">
      <w:pPr>
        <w:shd w:val="clear" w:color="auto" w:fill="FFFFFF"/>
        <w:spacing w:after="0" w:line="360" w:lineRule="atLeast"/>
        <w:textAlignment w:val="baseline"/>
        <w:rPr>
          <w:rFonts w:ascii="Arial" w:eastAsia="Times New Roman" w:hAnsi="Arial" w:cs="Arial"/>
          <w:color w:val="4A4A4A"/>
          <w:sz w:val="24"/>
          <w:szCs w:val="24"/>
        </w:rPr>
      </w:pPr>
      <w:r w:rsidRPr="00041C19">
        <w:rPr>
          <w:rFonts w:ascii="Arial" w:eastAsia="Times New Roman" w:hAnsi="Arial" w:cs="Arial"/>
          <w:color w:val="4A4A4A"/>
          <w:sz w:val="24"/>
          <w:szCs w:val="24"/>
        </w:rPr>
        <w:t>[</w:t>
      </w:r>
      <w:hyperlink r:id="rId43" w:tgtFrame="_blank" w:history="1">
        <w:r w:rsidRPr="00041C19">
          <w:rPr>
            <w:rFonts w:ascii="Arial" w:eastAsia="Times New Roman" w:hAnsi="Arial" w:cs="Arial"/>
            <w:color w:val="247CB3"/>
            <w:sz w:val="24"/>
            <w:szCs w:val="24"/>
            <w:bdr w:val="none" w:sz="0" w:space="0" w:color="auto" w:frame="1"/>
          </w:rPr>
          <w:t>http://www.yi.com/mednet99/index.htm</w:t>
        </w:r>
      </w:hyperlink>
      <w:r w:rsidRPr="00041C19">
        <w:rPr>
          <w:rFonts w:ascii="Arial" w:eastAsia="Times New Roman" w:hAnsi="Arial" w:cs="Arial"/>
          <w:color w:val="4A4A4A"/>
          <w:sz w:val="24"/>
          <w:szCs w:val="24"/>
        </w:rPr>
        <w:t>]</w:t>
      </w:r>
    </w:p>
    <w:p w:rsidR="00041C19" w:rsidRPr="00041C19" w:rsidRDefault="00041C19" w:rsidP="00041C19">
      <w:pPr>
        <w:shd w:val="clear" w:color="auto" w:fill="FFFFFF"/>
        <w:spacing w:after="0" w:line="360" w:lineRule="atLeast"/>
        <w:textAlignment w:val="baseline"/>
        <w:rPr>
          <w:rFonts w:ascii="Arial" w:eastAsia="Times New Roman" w:hAnsi="Arial" w:cs="Arial"/>
          <w:color w:val="4A4A4A"/>
          <w:sz w:val="24"/>
          <w:szCs w:val="24"/>
        </w:rPr>
      </w:pPr>
      <w:r w:rsidRPr="00041C19">
        <w:rPr>
          <w:rFonts w:ascii="Arial" w:eastAsia="Times New Roman" w:hAnsi="Arial" w:cs="Arial"/>
          <w:color w:val="4A4A4A"/>
          <w:sz w:val="24"/>
          <w:szCs w:val="24"/>
        </w:rPr>
        <w:t>[</w:t>
      </w:r>
      <w:hyperlink r:id="rId44" w:tgtFrame="_blank" w:history="1">
        <w:r w:rsidRPr="00041C19">
          <w:rPr>
            <w:rFonts w:ascii="Arial" w:eastAsia="Times New Roman" w:hAnsi="Arial" w:cs="Arial"/>
            <w:color w:val="247CB3"/>
            <w:sz w:val="24"/>
            <w:szCs w:val="24"/>
            <w:bdr w:val="none" w:sz="0" w:space="0" w:color="auto" w:frame="1"/>
          </w:rPr>
          <w:t>http://www.askyourdoctoronthenet.com/</w:t>
        </w:r>
      </w:hyperlink>
      <w:r w:rsidRPr="00041C19">
        <w:rPr>
          <w:rFonts w:ascii="Arial" w:eastAsia="Times New Roman" w:hAnsi="Arial" w:cs="Arial"/>
          <w:color w:val="4A4A4A"/>
          <w:sz w:val="24"/>
          <w:szCs w:val="24"/>
        </w:rPr>
        <w:t>]</w:t>
      </w:r>
    </w:p>
    <w:p w:rsidR="00041C19" w:rsidRPr="00041C19" w:rsidRDefault="00041C19" w:rsidP="00041C19">
      <w:pPr>
        <w:shd w:val="clear" w:color="auto" w:fill="FFFFFF"/>
        <w:spacing w:after="0" w:line="360" w:lineRule="atLeast"/>
        <w:textAlignment w:val="baseline"/>
        <w:rPr>
          <w:rFonts w:ascii="Arial" w:eastAsia="Times New Roman" w:hAnsi="Arial" w:cs="Arial"/>
          <w:color w:val="4A4A4A"/>
          <w:sz w:val="24"/>
          <w:szCs w:val="24"/>
        </w:rPr>
      </w:pPr>
      <w:r w:rsidRPr="00041C19">
        <w:rPr>
          <w:rFonts w:ascii="Arial" w:eastAsia="Times New Roman" w:hAnsi="Arial" w:cs="Arial"/>
          <w:color w:val="4A4A4A"/>
          <w:sz w:val="24"/>
          <w:szCs w:val="24"/>
        </w:rPr>
        <w:t>[</w:t>
      </w:r>
      <w:hyperlink r:id="rId45" w:tgtFrame="_blank" w:history="1">
        <w:r w:rsidRPr="00041C19">
          <w:rPr>
            <w:rFonts w:ascii="Arial" w:eastAsia="Times New Roman" w:hAnsi="Arial" w:cs="Arial"/>
            <w:color w:val="247CB3"/>
            <w:sz w:val="24"/>
            <w:szCs w:val="24"/>
            <w:bdr w:val="none" w:sz="0" w:space="0" w:color="auto" w:frame="1"/>
          </w:rPr>
          <w:t>http://www.healthfile.co.uk/</w:t>
        </w:r>
      </w:hyperlink>
      <w:r w:rsidRPr="00041C19">
        <w:rPr>
          <w:rFonts w:ascii="Arial" w:eastAsia="Times New Roman" w:hAnsi="Arial" w:cs="Arial"/>
          <w:color w:val="4A4A4A"/>
          <w:sz w:val="24"/>
          <w:szCs w:val="24"/>
        </w:rPr>
        <w:t>]</w:t>
      </w:r>
    </w:p>
    <w:p w:rsidR="00041C19" w:rsidRPr="00041C19" w:rsidRDefault="00041C19" w:rsidP="00041C19">
      <w:pPr>
        <w:shd w:val="clear" w:color="auto" w:fill="FFFFFF"/>
        <w:spacing w:after="0" w:line="360" w:lineRule="atLeast"/>
        <w:textAlignment w:val="baseline"/>
        <w:rPr>
          <w:rFonts w:ascii="Arial" w:eastAsia="Times New Roman" w:hAnsi="Arial" w:cs="Arial"/>
          <w:color w:val="4A4A4A"/>
          <w:sz w:val="24"/>
          <w:szCs w:val="24"/>
        </w:rPr>
      </w:pPr>
      <w:r w:rsidRPr="00041C19">
        <w:rPr>
          <w:rFonts w:ascii="Arial" w:eastAsia="Times New Roman" w:hAnsi="Arial" w:cs="Arial"/>
          <w:color w:val="4A4A4A"/>
          <w:sz w:val="24"/>
          <w:szCs w:val="24"/>
        </w:rPr>
        <w:t>[</w:t>
      </w:r>
      <w:hyperlink r:id="rId46" w:tgtFrame="_blank" w:history="1">
        <w:r w:rsidRPr="00041C19">
          <w:rPr>
            <w:rFonts w:ascii="Arial" w:eastAsia="Times New Roman" w:hAnsi="Arial" w:cs="Arial"/>
            <w:color w:val="247CB3"/>
            <w:sz w:val="24"/>
            <w:szCs w:val="24"/>
            <w:bdr w:val="none" w:sz="0" w:space="0" w:color="auto" w:frame="1"/>
          </w:rPr>
          <w:t>http://www.hon.ch/Conduct.html</w:t>
        </w:r>
      </w:hyperlink>
      <w:r w:rsidRPr="00041C19">
        <w:rPr>
          <w:rFonts w:ascii="Arial" w:eastAsia="Times New Roman" w:hAnsi="Arial" w:cs="Arial"/>
          <w:color w:val="4A4A4A"/>
          <w:sz w:val="24"/>
          <w:szCs w:val="24"/>
        </w:rPr>
        <w:t>]</w:t>
      </w:r>
    </w:p>
    <w:p w:rsidR="00041C19" w:rsidRPr="00041C19" w:rsidRDefault="00041C19" w:rsidP="00041C19">
      <w:pPr>
        <w:shd w:val="clear" w:color="auto" w:fill="FFFFFF"/>
        <w:spacing w:after="0" w:line="360" w:lineRule="atLeast"/>
        <w:textAlignment w:val="baseline"/>
        <w:rPr>
          <w:rFonts w:ascii="Arial" w:eastAsia="Times New Roman" w:hAnsi="Arial" w:cs="Arial"/>
          <w:color w:val="4A4A4A"/>
          <w:sz w:val="24"/>
          <w:szCs w:val="24"/>
        </w:rPr>
      </w:pPr>
      <w:r w:rsidRPr="00041C19">
        <w:rPr>
          <w:rFonts w:ascii="Arial" w:eastAsia="Times New Roman" w:hAnsi="Arial" w:cs="Arial"/>
          <w:color w:val="4A4A4A"/>
          <w:sz w:val="24"/>
          <w:szCs w:val="24"/>
        </w:rPr>
        <w:t>[</w:t>
      </w:r>
      <w:hyperlink r:id="rId47" w:tgtFrame="_blank" w:history="1">
        <w:r w:rsidRPr="00041C19">
          <w:rPr>
            <w:rFonts w:ascii="Arial" w:eastAsia="Times New Roman" w:hAnsi="Arial" w:cs="Arial"/>
            <w:color w:val="247CB3"/>
            <w:sz w:val="24"/>
            <w:szCs w:val="24"/>
            <w:bdr w:val="none" w:sz="0" w:space="0" w:color="auto" w:frame="1"/>
          </w:rPr>
          <w:t>http://www.mdweb.com/</w:t>
        </w:r>
      </w:hyperlink>
      <w:r w:rsidRPr="00041C19">
        <w:rPr>
          <w:rFonts w:ascii="Arial" w:eastAsia="Times New Roman" w:hAnsi="Arial" w:cs="Arial"/>
          <w:color w:val="4A4A4A"/>
          <w:sz w:val="24"/>
          <w:szCs w:val="24"/>
        </w:rPr>
        <w:t>]</w:t>
      </w:r>
    </w:p>
    <w:p w:rsidR="00041C19" w:rsidRPr="00041C19" w:rsidRDefault="00041C19" w:rsidP="00041C19">
      <w:pPr>
        <w:shd w:val="clear" w:color="auto" w:fill="FFFFFF"/>
        <w:spacing w:after="0" w:line="360" w:lineRule="atLeast"/>
        <w:textAlignment w:val="baseline"/>
        <w:rPr>
          <w:rFonts w:ascii="Arial" w:eastAsia="Times New Roman" w:hAnsi="Arial" w:cs="Arial"/>
          <w:color w:val="4A4A4A"/>
          <w:sz w:val="24"/>
          <w:szCs w:val="24"/>
        </w:rPr>
      </w:pPr>
      <w:r w:rsidRPr="00041C19">
        <w:rPr>
          <w:rFonts w:ascii="Arial" w:eastAsia="Times New Roman" w:hAnsi="Arial" w:cs="Arial"/>
          <w:color w:val="4A4A4A"/>
          <w:sz w:val="24"/>
          <w:szCs w:val="24"/>
        </w:rPr>
        <w:t>[</w:t>
      </w:r>
      <w:hyperlink r:id="rId48" w:tgtFrame="_blank" w:history="1">
        <w:r w:rsidRPr="00041C19">
          <w:rPr>
            <w:rFonts w:ascii="Arial" w:eastAsia="Times New Roman" w:hAnsi="Arial" w:cs="Arial"/>
            <w:color w:val="247CB3"/>
            <w:sz w:val="24"/>
            <w:szCs w:val="24"/>
            <w:bdr w:val="none" w:sz="0" w:space="0" w:color="auto" w:frame="1"/>
          </w:rPr>
          <w:t>http://www.la-doctor.com/main-directory.htm</w:t>
        </w:r>
      </w:hyperlink>
      <w:r w:rsidRPr="00041C19">
        <w:rPr>
          <w:rFonts w:ascii="Arial" w:eastAsia="Times New Roman" w:hAnsi="Arial" w:cs="Arial"/>
          <w:color w:val="4A4A4A"/>
          <w:sz w:val="24"/>
          <w:szCs w:val="24"/>
        </w:rPr>
        <w:t>]</w:t>
      </w:r>
    </w:p>
    <w:p w:rsidR="00041C19" w:rsidRPr="00041C19" w:rsidRDefault="00041C19" w:rsidP="00041C19">
      <w:pPr>
        <w:shd w:val="clear" w:color="auto" w:fill="FFFFFF"/>
        <w:spacing w:after="0" w:line="360" w:lineRule="atLeast"/>
        <w:textAlignment w:val="baseline"/>
        <w:rPr>
          <w:rFonts w:ascii="Arial" w:eastAsia="Times New Roman" w:hAnsi="Arial" w:cs="Arial"/>
          <w:color w:val="4A4A4A"/>
          <w:sz w:val="24"/>
          <w:szCs w:val="24"/>
        </w:rPr>
      </w:pPr>
      <w:r w:rsidRPr="00041C19">
        <w:rPr>
          <w:rFonts w:ascii="Arial" w:eastAsia="Times New Roman" w:hAnsi="Arial" w:cs="Arial"/>
          <w:color w:val="4A4A4A"/>
          <w:sz w:val="24"/>
          <w:szCs w:val="24"/>
        </w:rPr>
        <w:t>[</w:t>
      </w:r>
      <w:hyperlink r:id="rId49" w:tgtFrame="_blank" w:history="1">
        <w:r w:rsidRPr="00041C19">
          <w:rPr>
            <w:rFonts w:ascii="Arial" w:eastAsia="Times New Roman" w:hAnsi="Arial" w:cs="Arial"/>
            <w:color w:val="247CB3"/>
            <w:sz w:val="24"/>
            <w:szCs w:val="24"/>
            <w:bdr w:val="none" w:sz="0" w:space="0" w:color="auto" w:frame="1"/>
          </w:rPr>
          <w:t>http://www.marketadoctor.com/index.html</w:t>
        </w:r>
      </w:hyperlink>
      <w:r w:rsidRPr="00041C19">
        <w:rPr>
          <w:rFonts w:ascii="Arial" w:eastAsia="Times New Roman" w:hAnsi="Arial" w:cs="Arial"/>
          <w:color w:val="4A4A4A"/>
          <w:sz w:val="24"/>
          <w:szCs w:val="24"/>
        </w:rPr>
        <w:t>]</w:t>
      </w:r>
    </w:p>
    <w:p w:rsidR="00041C19" w:rsidRPr="00041C19" w:rsidRDefault="00041C19" w:rsidP="00041C19">
      <w:pPr>
        <w:shd w:val="clear" w:color="auto" w:fill="FFFFFF"/>
        <w:spacing w:after="0" w:line="360" w:lineRule="atLeast"/>
        <w:textAlignment w:val="baseline"/>
        <w:rPr>
          <w:rFonts w:ascii="Arial" w:eastAsia="Times New Roman" w:hAnsi="Arial" w:cs="Arial"/>
          <w:color w:val="4A4A4A"/>
          <w:sz w:val="24"/>
          <w:szCs w:val="24"/>
        </w:rPr>
      </w:pPr>
      <w:r w:rsidRPr="00041C19">
        <w:rPr>
          <w:rFonts w:ascii="Arial" w:eastAsia="Times New Roman" w:hAnsi="Arial" w:cs="Arial"/>
          <w:color w:val="4A4A4A"/>
          <w:sz w:val="24"/>
          <w:szCs w:val="24"/>
        </w:rPr>
        <w:t>[</w:t>
      </w:r>
      <w:hyperlink r:id="rId50" w:tgtFrame="_blank" w:history="1">
        <w:r w:rsidRPr="00041C19">
          <w:rPr>
            <w:rFonts w:ascii="Arial" w:eastAsia="Times New Roman" w:hAnsi="Arial" w:cs="Arial"/>
            <w:color w:val="247CB3"/>
            <w:sz w:val="24"/>
            <w:szCs w:val="24"/>
            <w:bdr w:val="none" w:sz="0" w:space="0" w:color="auto" w:frame="1"/>
          </w:rPr>
          <w:t>http://www.retina-doctor.com/namequery.htm</w:t>
        </w:r>
      </w:hyperlink>
      <w:r w:rsidRPr="00041C19">
        <w:rPr>
          <w:rFonts w:ascii="Arial" w:eastAsia="Times New Roman" w:hAnsi="Arial" w:cs="Arial"/>
          <w:color w:val="4A4A4A"/>
          <w:sz w:val="24"/>
          <w:szCs w:val="24"/>
        </w:rPr>
        <w:t>]</w:t>
      </w:r>
    </w:p>
    <w:p w:rsidR="00041C19" w:rsidRPr="00041C19" w:rsidRDefault="00041C19" w:rsidP="00041C19">
      <w:pPr>
        <w:shd w:val="clear" w:color="auto" w:fill="FFFFFF"/>
        <w:spacing w:after="0" w:line="360" w:lineRule="atLeast"/>
        <w:textAlignment w:val="baseline"/>
        <w:rPr>
          <w:rFonts w:ascii="Arial" w:eastAsia="Times New Roman" w:hAnsi="Arial" w:cs="Arial"/>
          <w:color w:val="4A4A4A"/>
          <w:sz w:val="24"/>
          <w:szCs w:val="24"/>
        </w:rPr>
      </w:pPr>
      <w:r w:rsidRPr="00041C19">
        <w:rPr>
          <w:rFonts w:ascii="Arial" w:eastAsia="Times New Roman" w:hAnsi="Arial" w:cs="Arial"/>
          <w:color w:val="4A4A4A"/>
          <w:sz w:val="24"/>
          <w:szCs w:val="24"/>
        </w:rPr>
        <w:t>[</w:t>
      </w:r>
      <w:hyperlink r:id="rId51" w:tgtFrame="_blank" w:history="1">
        <w:r w:rsidRPr="00041C19">
          <w:rPr>
            <w:rFonts w:ascii="Arial" w:eastAsia="Times New Roman" w:hAnsi="Arial" w:cs="Arial"/>
            <w:color w:val="247CB3"/>
            <w:sz w:val="24"/>
            <w:szCs w:val="24"/>
            <w:bdr w:val="none" w:sz="0" w:space="0" w:color="auto" w:frame="1"/>
          </w:rPr>
          <w:t>http://207.198.253.192/default.htm</w:t>
        </w:r>
      </w:hyperlink>
      <w:r w:rsidRPr="00041C19">
        <w:rPr>
          <w:rFonts w:ascii="Arial" w:eastAsia="Times New Roman" w:hAnsi="Arial" w:cs="Arial"/>
          <w:color w:val="4A4A4A"/>
          <w:sz w:val="24"/>
          <w:szCs w:val="24"/>
        </w:rPr>
        <w:t>]</w:t>
      </w:r>
    </w:p>
    <w:p w:rsidR="00041C19" w:rsidRPr="00041C19" w:rsidRDefault="00041C19" w:rsidP="00041C19">
      <w:pPr>
        <w:shd w:val="clear" w:color="auto" w:fill="FFFFFF"/>
        <w:spacing w:after="0" w:line="360" w:lineRule="atLeast"/>
        <w:textAlignment w:val="baseline"/>
        <w:rPr>
          <w:rFonts w:ascii="Arial" w:eastAsia="Times New Roman" w:hAnsi="Arial" w:cs="Arial"/>
          <w:color w:val="4A4A4A"/>
          <w:sz w:val="24"/>
          <w:szCs w:val="24"/>
        </w:rPr>
      </w:pPr>
      <w:r w:rsidRPr="00041C19">
        <w:rPr>
          <w:rFonts w:ascii="Arial" w:eastAsia="Times New Roman" w:hAnsi="Arial" w:cs="Arial"/>
          <w:color w:val="4A4A4A"/>
          <w:sz w:val="24"/>
          <w:szCs w:val="24"/>
        </w:rPr>
        <w:t>[</w:t>
      </w:r>
      <w:hyperlink r:id="rId52" w:tgtFrame="_blank" w:history="1">
        <w:r w:rsidRPr="00041C19">
          <w:rPr>
            <w:rFonts w:ascii="Arial" w:eastAsia="Times New Roman" w:hAnsi="Arial" w:cs="Arial"/>
            <w:color w:val="247CB3"/>
            <w:sz w:val="24"/>
            <w:szCs w:val="24"/>
            <w:bdr w:val="none" w:sz="0" w:space="0" w:color="auto" w:frame="1"/>
          </w:rPr>
          <w:t>http://www.ppdnet.com/content/netdisc/doctorcom.htm</w:t>
        </w:r>
      </w:hyperlink>
      <w:r w:rsidRPr="00041C19">
        <w:rPr>
          <w:rFonts w:ascii="Arial" w:eastAsia="Times New Roman" w:hAnsi="Arial" w:cs="Arial"/>
          <w:color w:val="4A4A4A"/>
          <w:sz w:val="24"/>
          <w:szCs w:val="24"/>
        </w:rPr>
        <w:t>]</w:t>
      </w:r>
    </w:p>
    <w:p w:rsidR="00041C19" w:rsidRPr="00041C19" w:rsidRDefault="00041C19" w:rsidP="00041C19">
      <w:pPr>
        <w:shd w:val="clear" w:color="auto" w:fill="FFFFFF"/>
        <w:spacing w:after="0" w:line="360" w:lineRule="atLeast"/>
        <w:textAlignment w:val="baseline"/>
        <w:rPr>
          <w:rFonts w:ascii="Arial" w:eastAsia="Times New Roman" w:hAnsi="Arial" w:cs="Arial"/>
          <w:color w:val="4A4A4A"/>
          <w:sz w:val="24"/>
          <w:szCs w:val="24"/>
        </w:rPr>
      </w:pPr>
      <w:r w:rsidRPr="00041C19">
        <w:rPr>
          <w:rFonts w:ascii="Arial" w:eastAsia="Times New Roman" w:hAnsi="Arial" w:cs="Arial"/>
          <w:color w:val="4A4A4A"/>
          <w:sz w:val="24"/>
          <w:szCs w:val="24"/>
        </w:rPr>
        <w:t>[</w:t>
      </w:r>
      <w:hyperlink r:id="rId53" w:tgtFrame="_blank" w:history="1">
        <w:r w:rsidRPr="00041C19">
          <w:rPr>
            <w:rFonts w:ascii="Arial" w:eastAsia="Times New Roman" w:hAnsi="Arial" w:cs="Arial"/>
            <w:color w:val="247CB3"/>
            <w:sz w:val="24"/>
            <w:szCs w:val="24"/>
            <w:bdr w:val="none" w:sz="0" w:space="0" w:color="auto" w:frame="1"/>
          </w:rPr>
          <w:t>http://www.1-800-doctors.com/index.cfm</w:t>
        </w:r>
      </w:hyperlink>
      <w:r w:rsidRPr="00041C19">
        <w:rPr>
          <w:rFonts w:ascii="Arial" w:eastAsia="Times New Roman" w:hAnsi="Arial" w:cs="Arial"/>
          <w:color w:val="4A4A4A"/>
          <w:sz w:val="24"/>
          <w:szCs w:val="24"/>
        </w:rPr>
        <w:t>]</w:t>
      </w:r>
    </w:p>
    <w:p w:rsidR="00041C19" w:rsidRPr="00041C19" w:rsidRDefault="00041C19" w:rsidP="00041C19">
      <w:pPr>
        <w:shd w:val="clear" w:color="auto" w:fill="FFFFFF"/>
        <w:spacing w:after="0" w:line="360" w:lineRule="atLeast"/>
        <w:textAlignment w:val="baseline"/>
        <w:rPr>
          <w:rFonts w:ascii="Arial" w:eastAsia="Times New Roman" w:hAnsi="Arial" w:cs="Arial"/>
          <w:color w:val="4A4A4A"/>
          <w:sz w:val="24"/>
          <w:szCs w:val="24"/>
        </w:rPr>
      </w:pPr>
      <w:r w:rsidRPr="00041C19">
        <w:rPr>
          <w:rFonts w:ascii="Arial" w:eastAsia="Times New Roman" w:hAnsi="Arial" w:cs="Arial"/>
          <w:color w:val="4A4A4A"/>
          <w:sz w:val="24"/>
          <w:szCs w:val="24"/>
        </w:rPr>
        <w:t>[</w:t>
      </w:r>
      <w:hyperlink r:id="rId54" w:tgtFrame="_blank" w:history="1">
        <w:r w:rsidRPr="00041C19">
          <w:rPr>
            <w:rFonts w:ascii="Arial" w:eastAsia="Times New Roman" w:hAnsi="Arial" w:cs="Arial"/>
            <w:color w:val="247CB3"/>
            <w:sz w:val="24"/>
            <w:szCs w:val="24"/>
            <w:bdr w:val="none" w:sz="0" w:space="0" w:color="auto" w:frame="1"/>
          </w:rPr>
          <w:t>http://www.e-med.co.uk/home.html</w:t>
        </w:r>
      </w:hyperlink>
      <w:r w:rsidRPr="00041C19">
        <w:rPr>
          <w:rFonts w:ascii="Arial" w:eastAsia="Times New Roman" w:hAnsi="Arial" w:cs="Arial"/>
          <w:color w:val="4A4A4A"/>
          <w:sz w:val="24"/>
          <w:szCs w:val="24"/>
        </w:rPr>
        <w:t>]</w:t>
      </w:r>
    </w:p>
    <w:p w:rsidR="00041C19" w:rsidRPr="00041C19" w:rsidRDefault="00041C19" w:rsidP="00041C19">
      <w:pPr>
        <w:shd w:val="clear" w:color="auto" w:fill="FFFFFF"/>
        <w:spacing w:after="0" w:line="360" w:lineRule="atLeast"/>
        <w:textAlignment w:val="baseline"/>
        <w:rPr>
          <w:rFonts w:ascii="Arial" w:eastAsia="Times New Roman" w:hAnsi="Arial" w:cs="Arial"/>
          <w:color w:val="4A4A4A"/>
          <w:sz w:val="24"/>
          <w:szCs w:val="24"/>
        </w:rPr>
      </w:pPr>
      <w:r w:rsidRPr="00041C19">
        <w:rPr>
          <w:rFonts w:ascii="Arial" w:eastAsia="Times New Roman" w:hAnsi="Arial" w:cs="Arial"/>
          <w:color w:val="4A4A4A"/>
          <w:sz w:val="24"/>
          <w:szCs w:val="24"/>
        </w:rPr>
        <w:lastRenderedPageBreak/>
        <w:t>[</w:t>
      </w:r>
      <w:hyperlink r:id="rId55" w:tgtFrame="_blank" w:history="1">
        <w:r w:rsidRPr="00041C19">
          <w:rPr>
            <w:rFonts w:ascii="Arial" w:eastAsia="Times New Roman" w:hAnsi="Arial" w:cs="Arial"/>
            <w:color w:val="247CB3"/>
            <w:sz w:val="24"/>
            <w:szCs w:val="24"/>
            <w:bdr w:val="none" w:sz="0" w:space="0" w:color="auto" w:frame="1"/>
          </w:rPr>
          <w:t>http://www.dis.port.ac.uk/ndtm/</w:t>
        </w:r>
      </w:hyperlink>
      <w:r w:rsidRPr="00041C19">
        <w:rPr>
          <w:rFonts w:ascii="Arial" w:eastAsia="Times New Roman" w:hAnsi="Arial" w:cs="Arial"/>
          <w:color w:val="4A4A4A"/>
          <w:sz w:val="24"/>
          <w:szCs w:val="24"/>
        </w:rPr>
        <w:t>]</w:t>
      </w:r>
    </w:p>
    <w:p w:rsidR="00041C19" w:rsidRPr="00041C19" w:rsidRDefault="00041C19" w:rsidP="00041C19">
      <w:pPr>
        <w:shd w:val="clear" w:color="auto" w:fill="FFFFFF"/>
        <w:spacing w:after="0" w:line="360" w:lineRule="atLeast"/>
        <w:textAlignment w:val="baseline"/>
        <w:rPr>
          <w:rFonts w:ascii="Arial" w:eastAsia="Times New Roman" w:hAnsi="Arial" w:cs="Arial"/>
          <w:color w:val="4A4A4A"/>
          <w:sz w:val="24"/>
          <w:szCs w:val="24"/>
        </w:rPr>
      </w:pPr>
      <w:r w:rsidRPr="00041C19">
        <w:rPr>
          <w:rFonts w:ascii="Arial" w:eastAsia="Times New Roman" w:hAnsi="Arial" w:cs="Arial"/>
          <w:color w:val="4A4A4A"/>
          <w:sz w:val="24"/>
          <w:szCs w:val="24"/>
        </w:rPr>
        <w:t>[</w:t>
      </w:r>
      <w:hyperlink r:id="rId56" w:tgtFrame="_blank" w:history="1">
        <w:r w:rsidRPr="00041C19">
          <w:rPr>
            <w:rFonts w:ascii="Arial" w:eastAsia="Times New Roman" w:hAnsi="Arial" w:cs="Arial"/>
            <w:color w:val="247CB3"/>
            <w:sz w:val="24"/>
            <w:szCs w:val="24"/>
            <w:bdr w:val="none" w:sz="0" w:space="0" w:color="auto" w:frame="1"/>
          </w:rPr>
          <w:t>http://www.ihealthcoalition.org/community/join.html</w:t>
        </w:r>
      </w:hyperlink>
      <w:r w:rsidRPr="00041C19">
        <w:rPr>
          <w:rFonts w:ascii="Arial" w:eastAsia="Times New Roman" w:hAnsi="Arial" w:cs="Arial"/>
          <w:color w:val="4A4A4A"/>
          <w:sz w:val="24"/>
          <w:szCs w:val="24"/>
        </w:rPr>
        <w:t>]</w:t>
      </w:r>
    </w:p>
    <w:p w:rsidR="00041C19" w:rsidRPr="00041C19" w:rsidRDefault="00041C19" w:rsidP="00041C19">
      <w:pPr>
        <w:shd w:val="clear" w:color="auto" w:fill="FFFFFF"/>
        <w:spacing w:after="0" w:line="360" w:lineRule="atLeast"/>
        <w:textAlignment w:val="baseline"/>
        <w:rPr>
          <w:rFonts w:ascii="Arial" w:eastAsia="Times New Roman" w:hAnsi="Arial" w:cs="Arial"/>
          <w:color w:val="4A4A4A"/>
          <w:sz w:val="24"/>
          <w:szCs w:val="24"/>
        </w:rPr>
      </w:pPr>
      <w:r w:rsidRPr="00041C19">
        <w:rPr>
          <w:rFonts w:ascii="Arial" w:eastAsia="Times New Roman" w:hAnsi="Arial" w:cs="Arial"/>
          <w:color w:val="4A4A4A"/>
          <w:sz w:val="24"/>
          <w:szCs w:val="24"/>
        </w:rPr>
        <w:t>[</w:t>
      </w:r>
      <w:hyperlink r:id="rId57" w:tgtFrame="_blank" w:history="1">
        <w:r w:rsidRPr="00041C19">
          <w:rPr>
            <w:rFonts w:ascii="Arial" w:eastAsia="Times New Roman" w:hAnsi="Arial" w:cs="Arial"/>
            <w:color w:val="247CB3"/>
            <w:sz w:val="24"/>
            <w:szCs w:val="24"/>
            <w:bdr w:val="none" w:sz="0" w:space="0" w:color="auto" w:frame="1"/>
          </w:rPr>
          <w:t>http://www.atmeda.org/news/testimony04112000.htm</w:t>
        </w:r>
      </w:hyperlink>
      <w:r w:rsidRPr="00041C19">
        <w:rPr>
          <w:rFonts w:ascii="Arial" w:eastAsia="Times New Roman" w:hAnsi="Arial" w:cs="Arial"/>
          <w:color w:val="4A4A4A"/>
          <w:sz w:val="24"/>
          <w:szCs w:val="24"/>
        </w:rPr>
        <w:t>]</w:t>
      </w:r>
    </w:p>
    <w:p w:rsidR="00041C19" w:rsidRPr="00041C19" w:rsidRDefault="00041C19" w:rsidP="00041C19">
      <w:pPr>
        <w:shd w:val="clear" w:color="auto" w:fill="FFFFFF"/>
        <w:spacing w:after="0" w:line="360" w:lineRule="atLeast"/>
        <w:textAlignment w:val="baseline"/>
        <w:rPr>
          <w:rFonts w:ascii="Arial" w:eastAsia="Times New Roman" w:hAnsi="Arial" w:cs="Arial"/>
          <w:color w:val="4A4A4A"/>
          <w:sz w:val="24"/>
          <w:szCs w:val="24"/>
        </w:rPr>
      </w:pPr>
      <w:r w:rsidRPr="00041C19">
        <w:rPr>
          <w:rFonts w:ascii="Arial" w:eastAsia="Times New Roman" w:hAnsi="Arial" w:cs="Arial"/>
          <w:color w:val="4A4A4A"/>
          <w:sz w:val="24"/>
          <w:szCs w:val="24"/>
        </w:rPr>
        <w:t>[</w:t>
      </w:r>
      <w:hyperlink r:id="rId58" w:tgtFrame="_blank" w:history="1">
        <w:r w:rsidRPr="00041C19">
          <w:rPr>
            <w:rFonts w:ascii="Arial" w:eastAsia="Times New Roman" w:hAnsi="Arial" w:cs="Arial"/>
            <w:color w:val="247CB3"/>
            <w:sz w:val="24"/>
            <w:szCs w:val="24"/>
            <w:bdr w:val="none" w:sz="0" w:space="0" w:color="auto" w:frame="1"/>
          </w:rPr>
          <w:t>http://www.cyberdialogue.com/resource/press/releases/1999/11-03-cch-ehealth.html</w:t>
        </w:r>
      </w:hyperlink>
      <w:r w:rsidRPr="00041C19">
        <w:rPr>
          <w:rFonts w:ascii="Arial" w:eastAsia="Times New Roman" w:hAnsi="Arial" w:cs="Arial"/>
          <w:color w:val="4A4A4A"/>
          <w:sz w:val="24"/>
          <w:szCs w:val="24"/>
        </w:rPr>
        <w:t>]</w:t>
      </w:r>
    </w:p>
    <w:p w:rsidR="00041C19" w:rsidRPr="00041C19" w:rsidRDefault="00041C19" w:rsidP="00041C19">
      <w:pPr>
        <w:shd w:val="clear" w:color="auto" w:fill="FFFFFF"/>
        <w:spacing w:after="0" w:line="360" w:lineRule="atLeast"/>
        <w:textAlignment w:val="baseline"/>
        <w:rPr>
          <w:rFonts w:ascii="Arial" w:eastAsia="Times New Roman" w:hAnsi="Arial" w:cs="Arial"/>
          <w:color w:val="4A4A4A"/>
          <w:sz w:val="24"/>
          <w:szCs w:val="24"/>
        </w:rPr>
      </w:pPr>
      <w:r w:rsidRPr="00041C19">
        <w:rPr>
          <w:rFonts w:ascii="Arial" w:eastAsia="Times New Roman" w:hAnsi="Arial" w:cs="Arial"/>
          <w:color w:val="4A4A4A"/>
          <w:sz w:val="24"/>
          <w:szCs w:val="24"/>
        </w:rPr>
        <w:t>[</w:t>
      </w:r>
      <w:hyperlink r:id="rId59" w:tgtFrame="_blank" w:history="1">
        <w:r w:rsidRPr="00041C19">
          <w:rPr>
            <w:rFonts w:ascii="Arial" w:eastAsia="Times New Roman" w:hAnsi="Arial" w:cs="Arial"/>
            <w:color w:val="247CB3"/>
            <w:sz w:val="24"/>
            <w:szCs w:val="24"/>
            <w:bdr w:val="none" w:sz="0" w:space="0" w:color="auto" w:frame="1"/>
          </w:rPr>
          <w:t>http://www.dc.com/deloitte_research/featured/e-health/e-health.pdf</w:t>
        </w:r>
      </w:hyperlink>
      <w:r w:rsidRPr="00041C19">
        <w:rPr>
          <w:rFonts w:ascii="Arial" w:eastAsia="Times New Roman" w:hAnsi="Arial" w:cs="Arial"/>
          <w:color w:val="4A4A4A"/>
          <w:sz w:val="24"/>
          <w:szCs w:val="24"/>
        </w:rPr>
        <w:t>]</w:t>
      </w:r>
    </w:p>
    <w:p w:rsidR="00041C19" w:rsidRPr="00041C19" w:rsidRDefault="00041C19" w:rsidP="00041C19">
      <w:pPr>
        <w:shd w:val="clear" w:color="auto" w:fill="FFFFFF"/>
        <w:spacing w:after="0" w:line="360" w:lineRule="atLeast"/>
        <w:textAlignment w:val="baseline"/>
        <w:rPr>
          <w:rFonts w:ascii="Arial" w:eastAsia="Times New Roman" w:hAnsi="Arial" w:cs="Arial"/>
          <w:color w:val="4A4A4A"/>
          <w:sz w:val="24"/>
          <w:szCs w:val="24"/>
        </w:rPr>
      </w:pPr>
      <w:r w:rsidRPr="00041C19">
        <w:rPr>
          <w:rFonts w:ascii="Arial" w:eastAsia="Times New Roman" w:hAnsi="Arial" w:cs="Arial"/>
          <w:color w:val="4A4A4A"/>
          <w:sz w:val="24"/>
          <w:szCs w:val="24"/>
        </w:rPr>
        <w:t>[</w:t>
      </w:r>
      <w:hyperlink r:id="rId60" w:tgtFrame="_blank" w:history="1">
        <w:r w:rsidRPr="00041C19">
          <w:rPr>
            <w:rFonts w:ascii="Arial" w:eastAsia="Times New Roman" w:hAnsi="Arial" w:cs="Arial"/>
            <w:color w:val="247CB3"/>
            <w:sz w:val="24"/>
            <w:szCs w:val="24"/>
            <w:bdr w:val="none" w:sz="0" w:space="0" w:color="auto" w:frame="1"/>
          </w:rPr>
          <w:t>http://tie.telemed.org/legal/</w:t>
        </w:r>
      </w:hyperlink>
      <w:r w:rsidRPr="00041C19">
        <w:rPr>
          <w:rFonts w:ascii="Arial" w:eastAsia="Times New Roman" w:hAnsi="Arial" w:cs="Arial"/>
          <w:color w:val="4A4A4A"/>
          <w:sz w:val="24"/>
          <w:szCs w:val="24"/>
        </w:rPr>
        <w:t>]</w:t>
      </w:r>
    </w:p>
    <w:p w:rsidR="00041C19" w:rsidRPr="00041C19" w:rsidRDefault="00041C19" w:rsidP="00041C19">
      <w:pPr>
        <w:shd w:val="clear" w:color="auto" w:fill="FFFFFF"/>
        <w:spacing w:after="0" w:line="360" w:lineRule="atLeast"/>
        <w:textAlignment w:val="baseline"/>
        <w:rPr>
          <w:rFonts w:ascii="Arial" w:eastAsia="Times New Roman" w:hAnsi="Arial" w:cs="Arial"/>
          <w:color w:val="4A4A4A"/>
          <w:sz w:val="24"/>
          <w:szCs w:val="24"/>
        </w:rPr>
      </w:pPr>
      <w:r w:rsidRPr="00041C19">
        <w:rPr>
          <w:rFonts w:ascii="Arial" w:eastAsia="Times New Roman" w:hAnsi="Arial" w:cs="Arial"/>
          <w:color w:val="4A4A4A"/>
          <w:sz w:val="24"/>
          <w:szCs w:val="24"/>
        </w:rPr>
        <w:t>[</w:t>
      </w:r>
      <w:hyperlink r:id="rId61" w:tgtFrame="_blank" w:history="1">
        <w:r w:rsidRPr="00041C19">
          <w:rPr>
            <w:rFonts w:ascii="Arial" w:eastAsia="Times New Roman" w:hAnsi="Arial" w:cs="Arial"/>
            <w:color w:val="247CB3"/>
            <w:sz w:val="24"/>
            <w:szCs w:val="24"/>
            <w:bdr w:val="none" w:sz="0" w:space="0" w:color="auto" w:frame="1"/>
          </w:rPr>
          <w:t>http://telehealth.net/</w:t>
        </w:r>
      </w:hyperlink>
      <w:r w:rsidRPr="00041C19">
        <w:rPr>
          <w:rFonts w:ascii="Arial" w:eastAsia="Times New Roman" w:hAnsi="Arial" w:cs="Arial"/>
          <w:color w:val="4A4A4A"/>
          <w:sz w:val="24"/>
          <w:szCs w:val="24"/>
        </w:rPr>
        <w:t>]</w:t>
      </w:r>
    </w:p>
    <w:p w:rsidR="00041C19" w:rsidRPr="00041C19" w:rsidRDefault="00041C19" w:rsidP="00041C19">
      <w:pPr>
        <w:shd w:val="clear" w:color="auto" w:fill="FFFFFF"/>
        <w:spacing w:after="0" w:line="360" w:lineRule="atLeast"/>
        <w:textAlignment w:val="baseline"/>
        <w:rPr>
          <w:rFonts w:ascii="Arial" w:eastAsia="Times New Roman" w:hAnsi="Arial" w:cs="Arial"/>
          <w:color w:val="4A4A4A"/>
          <w:sz w:val="24"/>
          <w:szCs w:val="24"/>
        </w:rPr>
      </w:pPr>
      <w:r w:rsidRPr="00041C19">
        <w:rPr>
          <w:rFonts w:ascii="Arial" w:eastAsia="Times New Roman" w:hAnsi="Arial" w:cs="Arial"/>
          <w:color w:val="4A4A4A"/>
          <w:sz w:val="24"/>
          <w:szCs w:val="24"/>
        </w:rPr>
        <w:t>[</w:t>
      </w:r>
      <w:hyperlink r:id="rId62" w:tgtFrame="_blank" w:history="1">
        <w:r w:rsidRPr="00041C19">
          <w:rPr>
            <w:rFonts w:ascii="Arial" w:eastAsia="Times New Roman" w:hAnsi="Arial" w:cs="Arial"/>
            <w:color w:val="247CB3"/>
            <w:sz w:val="24"/>
            <w:szCs w:val="24"/>
            <w:bdr w:val="none" w:sz="0" w:space="0" w:color="auto" w:frame="1"/>
          </w:rPr>
          <w:t>http://www.doctorgeorge.com/consultation_room/index.htm</w:t>
        </w:r>
      </w:hyperlink>
      <w:r w:rsidRPr="00041C19">
        <w:rPr>
          <w:rFonts w:ascii="Arial" w:eastAsia="Times New Roman" w:hAnsi="Arial" w:cs="Arial"/>
          <w:color w:val="4A4A4A"/>
          <w:sz w:val="24"/>
          <w:szCs w:val="24"/>
        </w:rPr>
        <w:t>]</w:t>
      </w:r>
    </w:p>
    <w:p w:rsidR="00041C19" w:rsidRPr="00041C19" w:rsidRDefault="00041C19" w:rsidP="00041C19">
      <w:pPr>
        <w:shd w:val="clear" w:color="auto" w:fill="FFFFFF"/>
        <w:spacing w:after="0" w:line="360" w:lineRule="atLeast"/>
        <w:textAlignment w:val="baseline"/>
        <w:rPr>
          <w:rFonts w:ascii="Arial" w:eastAsia="Times New Roman" w:hAnsi="Arial" w:cs="Arial"/>
          <w:color w:val="4A4A4A"/>
          <w:sz w:val="24"/>
          <w:szCs w:val="24"/>
        </w:rPr>
      </w:pPr>
      <w:r w:rsidRPr="00041C19">
        <w:rPr>
          <w:rFonts w:ascii="Arial" w:eastAsia="Times New Roman" w:hAnsi="Arial" w:cs="Arial"/>
          <w:color w:val="4A4A4A"/>
          <w:sz w:val="24"/>
          <w:szCs w:val="24"/>
        </w:rPr>
        <w:t>[</w:t>
      </w:r>
      <w:hyperlink r:id="rId63" w:tgtFrame="_blank" w:history="1">
        <w:r w:rsidRPr="00041C19">
          <w:rPr>
            <w:rFonts w:ascii="Arial" w:eastAsia="Times New Roman" w:hAnsi="Arial" w:cs="Arial"/>
            <w:color w:val="247CB3"/>
            <w:sz w:val="24"/>
            <w:szCs w:val="24"/>
            <w:bdr w:val="none" w:sz="0" w:space="0" w:color="auto" w:frame="1"/>
          </w:rPr>
          <w:t>http://www.doctors.net.uk/</w:t>
        </w:r>
      </w:hyperlink>
      <w:r w:rsidRPr="00041C19">
        <w:rPr>
          <w:rFonts w:ascii="Arial" w:eastAsia="Times New Roman" w:hAnsi="Arial" w:cs="Arial"/>
          <w:color w:val="4A4A4A"/>
          <w:sz w:val="24"/>
          <w:szCs w:val="24"/>
        </w:rPr>
        <w:t>]</w:t>
      </w:r>
    </w:p>
    <w:p w:rsidR="00041C19" w:rsidRPr="00041C19" w:rsidRDefault="00041C19" w:rsidP="00041C19">
      <w:pPr>
        <w:shd w:val="clear" w:color="auto" w:fill="FFFFFF"/>
        <w:spacing w:after="0" w:line="360" w:lineRule="atLeast"/>
        <w:textAlignment w:val="baseline"/>
        <w:rPr>
          <w:rFonts w:ascii="Arial" w:eastAsia="Times New Roman" w:hAnsi="Arial" w:cs="Arial"/>
          <w:color w:val="4A4A4A"/>
          <w:sz w:val="24"/>
          <w:szCs w:val="24"/>
        </w:rPr>
      </w:pPr>
      <w:r w:rsidRPr="00041C19">
        <w:rPr>
          <w:rFonts w:ascii="Arial" w:eastAsia="Times New Roman" w:hAnsi="Arial" w:cs="Arial"/>
          <w:color w:val="4A4A4A"/>
          <w:sz w:val="24"/>
          <w:szCs w:val="24"/>
        </w:rPr>
        <w:t>[</w:t>
      </w:r>
      <w:hyperlink r:id="rId64" w:tgtFrame="_blank" w:history="1">
        <w:r w:rsidRPr="00041C19">
          <w:rPr>
            <w:rFonts w:ascii="Arial" w:eastAsia="Times New Roman" w:hAnsi="Arial" w:cs="Arial"/>
            <w:color w:val="247CB3"/>
            <w:sz w:val="24"/>
            <w:szCs w:val="24"/>
            <w:bdr w:val="none" w:sz="0" w:space="0" w:color="auto" w:frame="1"/>
          </w:rPr>
          <w:t>http://www.nap.edu/html/networking_health/ch2.html</w:t>
        </w:r>
      </w:hyperlink>
      <w:r w:rsidRPr="00041C19">
        <w:rPr>
          <w:rFonts w:ascii="Arial" w:eastAsia="Times New Roman" w:hAnsi="Arial" w:cs="Arial"/>
          <w:color w:val="4A4A4A"/>
          <w:sz w:val="24"/>
          <w:szCs w:val="24"/>
        </w:rPr>
        <w:t>]</w:t>
      </w:r>
    </w:p>
    <w:p w:rsidR="00041C19" w:rsidRPr="00041C19" w:rsidRDefault="00041C19" w:rsidP="00041C19">
      <w:pPr>
        <w:shd w:val="clear" w:color="auto" w:fill="FFFFFF"/>
        <w:spacing w:after="0" w:line="360" w:lineRule="atLeast"/>
        <w:textAlignment w:val="baseline"/>
        <w:rPr>
          <w:rFonts w:ascii="Arial" w:eastAsia="Times New Roman" w:hAnsi="Arial" w:cs="Arial"/>
          <w:color w:val="4A4A4A"/>
          <w:sz w:val="24"/>
          <w:szCs w:val="24"/>
        </w:rPr>
      </w:pPr>
      <w:r w:rsidRPr="00041C19">
        <w:rPr>
          <w:rFonts w:ascii="Arial" w:eastAsia="Times New Roman" w:hAnsi="Arial" w:cs="Arial"/>
          <w:color w:val="4A4A4A"/>
          <w:sz w:val="24"/>
          <w:szCs w:val="24"/>
        </w:rPr>
        <w:t>[</w:t>
      </w:r>
      <w:hyperlink r:id="rId65" w:tgtFrame="_blank" w:history="1">
        <w:r w:rsidRPr="00041C19">
          <w:rPr>
            <w:rFonts w:ascii="Arial" w:eastAsia="Times New Roman" w:hAnsi="Arial" w:cs="Arial"/>
            <w:color w:val="247CB3"/>
            <w:sz w:val="24"/>
            <w:szCs w:val="24"/>
            <w:bdr w:val="none" w:sz="0" w:space="0" w:color="auto" w:frame="1"/>
          </w:rPr>
          <w:t>http://intel.com/intel/e-health/whatisehealth.htm</w:t>
        </w:r>
      </w:hyperlink>
      <w:r w:rsidRPr="00041C19">
        <w:rPr>
          <w:rFonts w:ascii="Arial" w:eastAsia="Times New Roman" w:hAnsi="Arial" w:cs="Arial"/>
          <w:color w:val="4A4A4A"/>
          <w:sz w:val="24"/>
          <w:szCs w:val="24"/>
        </w:rPr>
        <w:t>]</w:t>
      </w:r>
    </w:p>
    <w:p w:rsidR="00041C19" w:rsidRPr="00041C19" w:rsidRDefault="00041C19" w:rsidP="00041C19">
      <w:pPr>
        <w:shd w:val="clear" w:color="auto" w:fill="FFFFFF"/>
        <w:spacing w:after="0" w:line="360" w:lineRule="atLeast"/>
        <w:textAlignment w:val="baseline"/>
        <w:rPr>
          <w:rFonts w:ascii="Arial" w:eastAsia="Times New Roman" w:hAnsi="Arial" w:cs="Arial"/>
          <w:color w:val="4A4A4A"/>
          <w:sz w:val="24"/>
          <w:szCs w:val="24"/>
        </w:rPr>
      </w:pPr>
      <w:r w:rsidRPr="00041C19">
        <w:rPr>
          <w:rFonts w:ascii="Arial" w:eastAsia="Times New Roman" w:hAnsi="Arial" w:cs="Arial"/>
          <w:color w:val="4A4A4A"/>
          <w:sz w:val="24"/>
          <w:szCs w:val="24"/>
        </w:rPr>
        <w:t>[</w:t>
      </w:r>
      <w:hyperlink r:id="rId66" w:tgtFrame="_blank" w:history="1">
        <w:r w:rsidRPr="00041C19">
          <w:rPr>
            <w:rFonts w:ascii="Arial" w:eastAsia="Times New Roman" w:hAnsi="Arial" w:cs="Arial"/>
            <w:color w:val="247CB3"/>
            <w:sz w:val="24"/>
            <w:szCs w:val="24"/>
            <w:bdr w:val="none" w:sz="0" w:space="0" w:color="auto" w:frame="1"/>
          </w:rPr>
          <w:t>http://intel.com/intel/e-health/tips.htm</w:t>
        </w:r>
      </w:hyperlink>
      <w:r w:rsidRPr="00041C19">
        <w:rPr>
          <w:rFonts w:ascii="Arial" w:eastAsia="Times New Roman" w:hAnsi="Arial" w:cs="Arial"/>
          <w:color w:val="4A4A4A"/>
          <w:sz w:val="24"/>
          <w:szCs w:val="24"/>
        </w:rPr>
        <w:t>]</w:t>
      </w:r>
    </w:p>
    <w:p w:rsidR="00041C19" w:rsidRPr="00041C19" w:rsidRDefault="00041C19" w:rsidP="00041C19">
      <w:pPr>
        <w:shd w:val="clear" w:color="auto" w:fill="FFFFFF"/>
        <w:spacing w:after="0" w:line="360" w:lineRule="atLeast"/>
        <w:textAlignment w:val="baseline"/>
        <w:rPr>
          <w:rFonts w:ascii="Arial" w:eastAsia="Times New Roman" w:hAnsi="Arial" w:cs="Arial"/>
          <w:color w:val="4A4A4A"/>
          <w:sz w:val="24"/>
          <w:szCs w:val="24"/>
        </w:rPr>
      </w:pPr>
      <w:r w:rsidRPr="00041C19">
        <w:rPr>
          <w:rFonts w:ascii="Arial" w:eastAsia="Times New Roman" w:hAnsi="Arial" w:cs="Arial"/>
          <w:color w:val="4A4A4A"/>
          <w:sz w:val="24"/>
          <w:szCs w:val="24"/>
        </w:rPr>
        <w:t>[</w:t>
      </w:r>
      <w:hyperlink r:id="rId67" w:tgtFrame="_blank" w:history="1">
        <w:r w:rsidRPr="00041C19">
          <w:rPr>
            <w:rFonts w:ascii="Arial" w:eastAsia="Times New Roman" w:hAnsi="Arial" w:cs="Arial"/>
            <w:color w:val="247CB3"/>
            <w:sz w:val="24"/>
            <w:szCs w:val="24"/>
            <w:bdr w:val="none" w:sz="0" w:space="0" w:color="auto" w:frame="1"/>
          </w:rPr>
          <w:t>http://intel.com/pressroom/kits/events/9810ihd.htm</w:t>
        </w:r>
      </w:hyperlink>
      <w:r w:rsidRPr="00041C19">
        <w:rPr>
          <w:rFonts w:ascii="Arial" w:eastAsia="Times New Roman" w:hAnsi="Arial" w:cs="Arial"/>
          <w:color w:val="4A4A4A"/>
          <w:sz w:val="24"/>
          <w:szCs w:val="24"/>
        </w:rPr>
        <w:t>]</w:t>
      </w:r>
    </w:p>
    <w:p w:rsidR="00041C19" w:rsidRPr="00041C19" w:rsidRDefault="00041C19" w:rsidP="00041C19">
      <w:pPr>
        <w:shd w:val="clear" w:color="auto" w:fill="FFFFFF"/>
        <w:spacing w:after="0" w:line="360" w:lineRule="atLeast"/>
        <w:textAlignment w:val="baseline"/>
        <w:rPr>
          <w:rFonts w:ascii="Arial" w:eastAsia="Times New Roman" w:hAnsi="Arial" w:cs="Arial"/>
          <w:color w:val="4A4A4A"/>
          <w:sz w:val="24"/>
          <w:szCs w:val="24"/>
        </w:rPr>
      </w:pPr>
      <w:r w:rsidRPr="00041C19">
        <w:rPr>
          <w:rFonts w:ascii="Arial" w:eastAsia="Times New Roman" w:hAnsi="Arial" w:cs="Arial"/>
          <w:color w:val="4A4A4A"/>
          <w:sz w:val="24"/>
          <w:szCs w:val="24"/>
        </w:rPr>
        <w:t>[</w:t>
      </w:r>
      <w:hyperlink r:id="rId68" w:tgtFrame="_blank" w:history="1">
        <w:r w:rsidRPr="00041C19">
          <w:rPr>
            <w:rFonts w:ascii="Arial" w:eastAsia="Times New Roman" w:hAnsi="Arial" w:cs="Arial"/>
            <w:color w:val="247CB3"/>
            <w:sz w:val="24"/>
            <w:szCs w:val="24"/>
            <w:bdr w:val="none" w:sz="0" w:space="0" w:color="auto" w:frame="1"/>
          </w:rPr>
          <w:t>http://www.noie.gov.au/projects/ecommerce/ehealth/rise_of_ehealth/ehealth3.htm</w:t>
        </w:r>
      </w:hyperlink>
      <w:r w:rsidRPr="00041C19">
        <w:rPr>
          <w:rFonts w:ascii="Arial" w:eastAsia="Times New Roman" w:hAnsi="Arial" w:cs="Arial"/>
          <w:color w:val="4A4A4A"/>
          <w:sz w:val="24"/>
          <w:szCs w:val="24"/>
        </w:rPr>
        <w:t>]</w:t>
      </w:r>
    </w:p>
    <w:p w:rsidR="00041C19" w:rsidRPr="00041C19" w:rsidRDefault="00041C19" w:rsidP="00041C19">
      <w:pPr>
        <w:shd w:val="clear" w:color="auto" w:fill="FFFFFF"/>
        <w:spacing w:after="0" w:line="360" w:lineRule="atLeast"/>
        <w:textAlignment w:val="baseline"/>
        <w:rPr>
          <w:rFonts w:ascii="Arial" w:eastAsia="Times New Roman" w:hAnsi="Arial" w:cs="Arial"/>
          <w:color w:val="4A4A4A"/>
          <w:sz w:val="24"/>
          <w:szCs w:val="24"/>
        </w:rPr>
      </w:pPr>
      <w:r w:rsidRPr="00041C19">
        <w:rPr>
          <w:rFonts w:ascii="Arial" w:eastAsia="Times New Roman" w:hAnsi="Arial" w:cs="Arial"/>
          <w:color w:val="4A4A4A"/>
          <w:sz w:val="24"/>
          <w:szCs w:val="24"/>
        </w:rPr>
        <w:t>[</w:t>
      </w:r>
      <w:hyperlink r:id="rId69" w:tgtFrame="_blank" w:history="1">
        <w:r w:rsidRPr="00041C19">
          <w:rPr>
            <w:rFonts w:ascii="Arial" w:eastAsia="Times New Roman" w:hAnsi="Arial" w:cs="Arial"/>
            <w:color w:val="247CB3"/>
            <w:sz w:val="24"/>
            <w:szCs w:val="24"/>
            <w:bdr w:val="none" w:sz="0" w:space="0" w:color="auto" w:frame="1"/>
          </w:rPr>
          <w:t>http://psychological.com/</w:t>
        </w:r>
      </w:hyperlink>
      <w:r w:rsidRPr="00041C19">
        <w:rPr>
          <w:rFonts w:ascii="Arial" w:eastAsia="Times New Roman" w:hAnsi="Arial" w:cs="Arial"/>
          <w:color w:val="4A4A4A"/>
          <w:sz w:val="24"/>
          <w:szCs w:val="24"/>
        </w:rPr>
        <w:t>]</w:t>
      </w:r>
    </w:p>
    <w:p w:rsidR="00041C19" w:rsidRPr="00041C19" w:rsidRDefault="00041C19" w:rsidP="00041C19">
      <w:pPr>
        <w:shd w:val="clear" w:color="auto" w:fill="FFFFFF"/>
        <w:spacing w:after="0" w:line="360" w:lineRule="atLeast"/>
        <w:textAlignment w:val="baseline"/>
        <w:rPr>
          <w:rFonts w:ascii="Arial" w:eastAsia="Times New Roman" w:hAnsi="Arial" w:cs="Arial"/>
          <w:color w:val="4A4A4A"/>
          <w:sz w:val="24"/>
          <w:szCs w:val="24"/>
        </w:rPr>
      </w:pPr>
      <w:r w:rsidRPr="00041C19">
        <w:rPr>
          <w:rFonts w:ascii="Arial" w:eastAsia="Times New Roman" w:hAnsi="Arial" w:cs="Arial"/>
          <w:color w:val="4A4A4A"/>
          <w:sz w:val="24"/>
          <w:szCs w:val="24"/>
        </w:rPr>
        <w:t>[</w:t>
      </w:r>
      <w:hyperlink r:id="rId70" w:tgtFrame="_blank" w:history="1">
        <w:r w:rsidRPr="00041C19">
          <w:rPr>
            <w:rFonts w:ascii="Arial" w:eastAsia="Times New Roman" w:hAnsi="Arial" w:cs="Arial"/>
            <w:color w:val="247CB3"/>
            <w:sz w:val="24"/>
            <w:szCs w:val="24"/>
            <w:bdr w:val="none" w:sz="0" w:space="0" w:color="auto" w:frame="1"/>
          </w:rPr>
          <w:t>http://www.dr-ann.org/</w:t>
        </w:r>
      </w:hyperlink>
      <w:r w:rsidRPr="00041C19">
        <w:rPr>
          <w:rFonts w:ascii="Arial" w:eastAsia="Times New Roman" w:hAnsi="Arial" w:cs="Arial"/>
          <w:color w:val="4A4A4A"/>
          <w:sz w:val="24"/>
          <w:szCs w:val="24"/>
        </w:rPr>
        <w:t>]</w:t>
      </w:r>
    </w:p>
    <w:p w:rsidR="00041C19" w:rsidRDefault="00041C19" w:rsidP="000427D9"/>
    <w:p w:rsidR="00E41166" w:rsidRPr="000427D9" w:rsidRDefault="00E41166" w:rsidP="000427D9">
      <w:bookmarkStart w:id="117" w:name="_GoBack"/>
      <w:bookmarkEnd w:id="117"/>
    </w:p>
    <w:p w:rsidR="00CF01AA" w:rsidRDefault="00041C19" w:rsidP="00CF01AA">
      <w:pPr>
        <w:pStyle w:val="Heading1"/>
        <w:spacing w:before="100" w:after="100"/>
        <w:rPr>
          <w:rFonts w:asciiTheme="minorHAnsi" w:eastAsia="Times New Roman" w:hAnsiTheme="minorHAnsi"/>
          <w:color w:val="auto"/>
          <w:sz w:val="52"/>
          <w:szCs w:val="52"/>
        </w:rPr>
      </w:pPr>
      <w:bookmarkStart w:id="118" w:name="_Toc454538370"/>
      <w:r>
        <w:rPr>
          <w:rFonts w:asciiTheme="minorHAnsi" w:eastAsia="Times New Roman" w:hAnsiTheme="minorHAnsi"/>
          <w:color w:val="auto"/>
          <w:sz w:val="52"/>
          <w:szCs w:val="52"/>
        </w:rPr>
        <w:t>APPENDIX C</w:t>
      </w:r>
      <w:r w:rsidR="00CF01AA">
        <w:rPr>
          <w:rFonts w:asciiTheme="minorHAnsi" w:eastAsia="Times New Roman" w:hAnsiTheme="minorHAnsi"/>
          <w:color w:val="auto"/>
          <w:sz w:val="52"/>
          <w:szCs w:val="52"/>
        </w:rPr>
        <w:t>: Sample Code</w:t>
      </w:r>
      <w:bookmarkEnd w:id="118"/>
    </w:p>
    <w:p w:rsidR="00CF01AA" w:rsidRPr="003423BD" w:rsidRDefault="00CF01AA" w:rsidP="00CF01AA">
      <w:pPr>
        <w:pStyle w:val="Heading2"/>
        <w:spacing w:before="100" w:after="100"/>
        <w:jc w:val="center"/>
        <w:rPr>
          <w:rFonts w:asciiTheme="minorHAnsi" w:hAnsiTheme="minorHAnsi"/>
          <w:color w:val="auto"/>
        </w:rPr>
      </w:pPr>
      <w:bookmarkStart w:id="119" w:name="_Toc454538371"/>
      <w:r w:rsidRPr="003423BD">
        <w:rPr>
          <w:rFonts w:asciiTheme="minorHAnsi" w:hAnsiTheme="minorHAnsi"/>
          <w:color w:val="auto"/>
        </w:rPr>
        <w:t>Registration Module</w:t>
      </w:r>
      <w:bookmarkEnd w:id="119"/>
    </w:p>
    <w:p w:rsidR="00CF01AA" w:rsidRPr="003423BD" w:rsidRDefault="00CF01AA" w:rsidP="00CF01AA">
      <w:pPr>
        <w:spacing w:before="100" w:after="100" w:line="240" w:lineRule="auto"/>
      </w:pPr>
      <w:r w:rsidRPr="003423BD">
        <w:t>&lt;?php</w:t>
      </w:r>
    </w:p>
    <w:p w:rsidR="00CF01AA" w:rsidRPr="003423BD" w:rsidRDefault="00CF01AA" w:rsidP="00CF01AA">
      <w:pPr>
        <w:spacing w:before="100" w:after="100" w:line="240" w:lineRule="auto"/>
      </w:pPr>
      <w:r w:rsidRPr="003423BD">
        <w:tab/>
        <w:t>class Register extends CI_Controller {</w:t>
      </w:r>
    </w:p>
    <w:p w:rsidR="00CF01AA" w:rsidRPr="003423BD" w:rsidRDefault="00CF01AA" w:rsidP="00CF01AA">
      <w:pPr>
        <w:spacing w:before="100" w:after="100" w:line="240" w:lineRule="auto"/>
      </w:pPr>
      <w:r w:rsidRPr="003423BD">
        <w:tab/>
      </w:r>
      <w:r w:rsidRPr="003423BD">
        <w:tab/>
        <w:t>function index() {</w:t>
      </w:r>
    </w:p>
    <w:p w:rsidR="00CF01AA" w:rsidRPr="003423BD" w:rsidRDefault="00CF01AA" w:rsidP="00CF01AA">
      <w:pPr>
        <w:spacing w:before="100" w:after="100" w:line="240" w:lineRule="auto"/>
      </w:pPr>
      <w:r w:rsidRPr="003423BD">
        <w:tab/>
      </w:r>
      <w:r w:rsidRPr="003423BD">
        <w:tab/>
      </w:r>
      <w:r w:rsidRPr="003423BD">
        <w:tab/>
        <w:t>//$this-&gt;load-&gt;view('includes/header');</w:t>
      </w:r>
    </w:p>
    <w:p w:rsidR="00CF01AA" w:rsidRPr="003423BD" w:rsidRDefault="00CF01AA" w:rsidP="00CF01AA">
      <w:pPr>
        <w:spacing w:before="100" w:after="100" w:line="240" w:lineRule="auto"/>
      </w:pPr>
      <w:r w:rsidRPr="003423BD">
        <w:tab/>
      </w:r>
      <w:r w:rsidRPr="003423BD">
        <w:tab/>
      </w:r>
      <w:r w:rsidRPr="003423BD">
        <w:tab/>
        <w:t>$this-&gt;load-&gt;view('register');</w:t>
      </w:r>
    </w:p>
    <w:p w:rsidR="00CF01AA" w:rsidRPr="003423BD" w:rsidRDefault="00CF01AA" w:rsidP="00CF01AA">
      <w:pPr>
        <w:spacing w:before="100" w:after="100" w:line="240" w:lineRule="auto"/>
      </w:pPr>
      <w:r w:rsidRPr="003423BD">
        <w:tab/>
      </w:r>
      <w:r w:rsidRPr="003423BD">
        <w:tab/>
      </w:r>
      <w:r w:rsidRPr="003423BD">
        <w:tab/>
        <w:t>//$this-&gt;load-&gt;view('includes/footer');</w:t>
      </w:r>
    </w:p>
    <w:p w:rsidR="00CF01AA" w:rsidRPr="003423BD" w:rsidRDefault="00CF01AA" w:rsidP="00CF01AA">
      <w:pPr>
        <w:spacing w:before="100" w:after="100" w:line="240" w:lineRule="auto"/>
      </w:pPr>
      <w:r w:rsidRPr="003423BD">
        <w:tab/>
      </w:r>
      <w:r w:rsidRPr="003423BD">
        <w:tab/>
        <w:t>}</w:t>
      </w:r>
    </w:p>
    <w:p w:rsidR="00CF01AA" w:rsidRPr="003423BD" w:rsidRDefault="00CF01AA" w:rsidP="00CF01AA">
      <w:pPr>
        <w:spacing w:before="100" w:after="100" w:line="240" w:lineRule="auto"/>
      </w:pPr>
      <w:r w:rsidRPr="003423BD">
        <w:tab/>
      </w:r>
      <w:r w:rsidRPr="003423BD">
        <w:tab/>
        <w:t xml:space="preserve">/*function process() { /* Processing of new user requests </w:t>
      </w:r>
    </w:p>
    <w:p w:rsidR="00CF01AA" w:rsidRPr="003423BD" w:rsidRDefault="00CF01AA" w:rsidP="00CF01AA">
      <w:pPr>
        <w:spacing w:before="100" w:after="100" w:line="240" w:lineRule="auto"/>
      </w:pPr>
      <w:r w:rsidRPr="003423BD">
        <w:tab/>
      </w:r>
      <w:r w:rsidRPr="003423BD">
        <w:tab/>
      </w:r>
      <w:r w:rsidRPr="003423BD">
        <w:tab/>
        <w:t>$this-&gt;load-&gt;library('form_validation');</w:t>
      </w:r>
    </w:p>
    <w:p w:rsidR="00CF01AA" w:rsidRPr="003423BD" w:rsidRDefault="00CF01AA" w:rsidP="00CF01AA">
      <w:pPr>
        <w:spacing w:before="100" w:after="100" w:line="240" w:lineRule="auto"/>
      </w:pPr>
    </w:p>
    <w:p w:rsidR="00CF01AA" w:rsidRPr="003423BD" w:rsidRDefault="00CF01AA" w:rsidP="00CF01AA">
      <w:pPr>
        <w:spacing w:before="100" w:after="100" w:line="240" w:lineRule="auto"/>
      </w:pPr>
      <w:r w:rsidRPr="003423BD">
        <w:tab/>
      </w:r>
      <w:r w:rsidRPr="003423BD">
        <w:tab/>
      </w:r>
      <w:r w:rsidRPr="003423BD">
        <w:tab/>
        <w:t>// validation rules</w:t>
      </w:r>
    </w:p>
    <w:p w:rsidR="00CF01AA" w:rsidRPr="003423BD" w:rsidRDefault="00CF01AA" w:rsidP="00CF01AA">
      <w:pPr>
        <w:spacing w:before="100" w:after="100" w:line="240" w:lineRule="auto"/>
      </w:pPr>
      <w:r w:rsidRPr="003423BD">
        <w:tab/>
      </w:r>
      <w:r w:rsidRPr="003423BD">
        <w:tab/>
      </w:r>
      <w:r w:rsidRPr="003423BD">
        <w:tab/>
        <w:t>$this-&gt;form_validation-&gt;set_rules('first_name', 'First Name', 'trim|required');</w:t>
      </w:r>
    </w:p>
    <w:p w:rsidR="00CF01AA" w:rsidRPr="003423BD" w:rsidRDefault="00CF01AA" w:rsidP="00CF01AA">
      <w:pPr>
        <w:spacing w:before="100" w:after="100" w:line="240" w:lineRule="auto"/>
      </w:pPr>
      <w:r w:rsidRPr="003423BD">
        <w:lastRenderedPageBreak/>
        <w:tab/>
      </w:r>
      <w:r w:rsidRPr="003423BD">
        <w:tab/>
      </w:r>
      <w:r w:rsidRPr="003423BD">
        <w:tab/>
        <w:t>$this-&gt;form_validation-&gt;set_rules('last_name', 'Last Name', 'trim|required');</w:t>
      </w:r>
    </w:p>
    <w:p w:rsidR="00CF01AA" w:rsidRPr="003423BD" w:rsidRDefault="00CF01AA" w:rsidP="00CF01AA">
      <w:pPr>
        <w:spacing w:before="100" w:after="100" w:line="240" w:lineRule="auto"/>
      </w:pPr>
      <w:r w:rsidRPr="003423BD">
        <w:tab/>
      </w:r>
      <w:r w:rsidRPr="003423BD">
        <w:tab/>
      </w:r>
      <w:r w:rsidRPr="003423BD">
        <w:tab/>
        <w:t>$this-&gt;form_validation-&gt;set_rules('email', 'Email Address', 'trim|required|valid_email|callback_check_email_exists');</w:t>
      </w:r>
    </w:p>
    <w:p w:rsidR="00CF01AA" w:rsidRPr="003423BD" w:rsidRDefault="00CF01AA" w:rsidP="00CF01AA">
      <w:pPr>
        <w:spacing w:before="100" w:after="100" w:line="240" w:lineRule="auto"/>
      </w:pPr>
      <w:r w:rsidRPr="003423BD">
        <w:tab/>
      </w:r>
      <w:r w:rsidRPr="003423BD">
        <w:tab/>
      </w:r>
      <w:r w:rsidRPr="003423BD">
        <w:tab/>
        <w:t>$this-&gt;form_validation-&gt;set_rules('username', 'Username', 'trim|required|min_length[4]|max_length[15]|callback_check_username_exists');</w:t>
      </w:r>
    </w:p>
    <w:p w:rsidR="00CF01AA" w:rsidRPr="003423BD" w:rsidRDefault="00CF01AA" w:rsidP="00CF01AA">
      <w:pPr>
        <w:spacing w:before="100" w:after="100" w:line="240" w:lineRule="auto"/>
      </w:pPr>
      <w:r w:rsidRPr="003423BD">
        <w:tab/>
      </w:r>
      <w:r w:rsidRPr="003423BD">
        <w:tab/>
      </w:r>
      <w:r w:rsidRPr="003423BD">
        <w:tab/>
        <w:t>$this-&gt;form_validation-&gt;set_rules('password', 'Password', 'trim|required|min_length[4]|max_length[32]');</w:t>
      </w:r>
    </w:p>
    <w:p w:rsidR="00CF01AA" w:rsidRPr="003423BD" w:rsidRDefault="00CF01AA" w:rsidP="00CF01AA">
      <w:pPr>
        <w:spacing w:before="100" w:after="100" w:line="240" w:lineRule="auto"/>
      </w:pPr>
      <w:r w:rsidRPr="003423BD">
        <w:tab/>
      </w:r>
      <w:r w:rsidRPr="003423BD">
        <w:tab/>
      </w:r>
      <w:r w:rsidRPr="003423BD">
        <w:tab/>
        <w:t>$this-&gt;form_validation-&gt;set_rules('password_confirm', 'Password Confirmation', 'trim|required|matches[password]');</w:t>
      </w:r>
    </w:p>
    <w:p w:rsidR="00CF01AA" w:rsidRPr="003423BD" w:rsidRDefault="00CF01AA" w:rsidP="00CF01AA">
      <w:pPr>
        <w:spacing w:before="100" w:after="100" w:line="240" w:lineRule="auto"/>
      </w:pPr>
    </w:p>
    <w:p w:rsidR="00CF01AA" w:rsidRPr="003423BD" w:rsidRDefault="00CF01AA" w:rsidP="00CF01AA">
      <w:pPr>
        <w:spacing w:before="100" w:after="100" w:line="240" w:lineRule="auto"/>
      </w:pPr>
      <w:r w:rsidRPr="003423BD">
        <w:tab/>
      </w:r>
      <w:r w:rsidRPr="003423BD">
        <w:tab/>
      </w:r>
      <w:r w:rsidRPr="003423BD">
        <w:tab/>
        <w:t>if ($this-&gt;form_validation-&gt;run() == false) {</w:t>
      </w:r>
    </w:p>
    <w:p w:rsidR="00CF01AA" w:rsidRPr="003423BD" w:rsidRDefault="00CF01AA" w:rsidP="00CF01AA">
      <w:pPr>
        <w:spacing w:before="100" w:after="100" w:line="240" w:lineRule="auto"/>
      </w:pPr>
      <w:r w:rsidRPr="003423BD">
        <w:tab/>
      </w:r>
      <w:r w:rsidRPr="003423BD">
        <w:tab/>
      </w:r>
      <w:r w:rsidRPr="003423BD">
        <w:tab/>
      </w:r>
      <w:r w:rsidRPr="003423BD">
        <w:tab/>
        <w:t>$this-&gt;load-&gt;view('includes/header');</w:t>
      </w:r>
    </w:p>
    <w:p w:rsidR="00CF01AA" w:rsidRPr="003423BD" w:rsidRDefault="00CF01AA" w:rsidP="00CF01AA">
      <w:pPr>
        <w:spacing w:before="100" w:after="100" w:line="240" w:lineRule="auto"/>
      </w:pPr>
      <w:r w:rsidRPr="003423BD">
        <w:tab/>
      </w:r>
      <w:r w:rsidRPr="003423BD">
        <w:tab/>
      </w:r>
      <w:r w:rsidRPr="003423BD">
        <w:tab/>
      </w:r>
      <w:r w:rsidRPr="003423BD">
        <w:tab/>
        <w:t>$this-&gt;load-&gt;view('view_register'); // redirect to index if validation fails</w:t>
      </w:r>
    </w:p>
    <w:p w:rsidR="00CF01AA" w:rsidRPr="003423BD" w:rsidRDefault="00CF01AA" w:rsidP="00CF01AA">
      <w:pPr>
        <w:spacing w:before="100" w:after="100" w:line="240" w:lineRule="auto"/>
      </w:pPr>
      <w:r w:rsidRPr="003423BD">
        <w:tab/>
      </w:r>
      <w:r w:rsidRPr="003423BD">
        <w:tab/>
      </w:r>
      <w:r w:rsidRPr="003423BD">
        <w:tab/>
      </w:r>
      <w:r w:rsidRPr="003423BD">
        <w:tab/>
        <w:t>$this-&gt;load-&gt;view('includes/footer');</w:t>
      </w:r>
    </w:p>
    <w:p w:rsidR="00CF01AA" w:rsidRPr="003423BD" w:rsidRDefault="00CF01AA" w:rsidP="00CF01AA">
      <w:pPr>
        <w:spacing w:before="100" w:after="100" w:line="240" w:lineRule="auto"/>
      </w:pPr>
      <w:r w:rsidRPr="003423BD">
        <w:tab/>
      </w:r>
      <w:r w:rsidRPr="003423BD">
        <w:tab/>
      </w:r>
      <w:r w:rsidRPr="003423BD">
        <w:tab/>
        <w:t>} else {</w:t>
      </w:r>
    </w:p>
    <w:p w:rsidR="00CF01AA" w:rsidRPr="003423BD" w:rsidRDefault="00CF01AA" w:rsidP="00CF01AA">
      <w:pPr>
        <w:spacing w:before="100" w:after="100" w:line="240" w:lineRule="auto"/>
      </w:pPr>
      <w:r w:rsidRPr="003423BD">
        <w:tab/>
      </w:r>
      <w:r w:rsidRPr="003423BD">
        <w:tab/>
      </w:r>
      <w:r w:rsidRPr="003423BD">
        <w:tab/>
      </w:r>
      <w:r w:rsidRPr="003423BD">
        <w:tab/>
        <w:t>$this-&gt;load-&gt;model('model_login');</w:t>
      </w:r>
    </w:p>
    <w:p w:rsidR="00CF01AA" w:rsidRPr="003423BD" w:rsidRDefault="00CF01AA" w:rsidP="00CF01AA">
      <w:pPr>
        <w:spacing w:before="100" w:after="100" w:line="240" w:lineRule="auto"/>
      </w:pPr>
      <w:r w:rsidRPr="003423BD">
        <w:tab/>
      </w:r>
      <w:r w:rsidRPr="003423BD">
        <w:tab/>
      </w:r>
      <w:r w:rsidRPr="003423BD">
        <w:tab/>
      </w:r>
      <w:r w:rsidRPr="003423BD">
        <w:tab/>
        <w:t>if ($query = $this-&gt;model_login-&gt;create_user()) {</w:t>
      </w:r>
    </w:p>
    <w:p w:rsidR="00CF01AA" w:rsidRPr="003423BD" w:rsidRDefault="00CF01AA" w:rsidP="00CF01AA">
      <w:pPr>
        <w:spacing w:before="100" w:after="100" w:line="240" w:lineRule="auto"/>
      </w:pPr>
      <w:r w:rsidRPr="003423BD">
        <w:tab/>
      </w:r>
      <w:r w:rsidRPr="003423BD">
        <w:tab/>
      </w:r>
      <w:r w:rsidRPr="003423BD">
        <w:tab/>
      </w:r>
      <w:r w:rsidRPr="003423BD">
        <w:tab/>
      </w:r>
      <w:r w:rsidRPr="003423BD">
        <w:tab/>
        <w:t>$data['account_created'] = '&lt;h4 class="text-center"&gt;Your account has been created!&lt;/h4&gt;';</w:t>
      </w:r>
    </w:p>
    <w:p w:rsidR="00CF01AA" w:rsidRPr="003423BD" w:rsidRDefault="00CF01AA" w:rsidP="00CF01AA">
      <w:pPr>
        <w:spacing w:before="100" w:after="100" w:line="240" w:lineRule="auto"/>
      </w:pPr>
      <w:r w:rsidRPr="003423BD">
        <w:tab/>
      </w:r>
      <w:r w:rsidRPr="003423BD">
        <w:tab/>
      </w:r>
      <w:r w:rsidRPr="003423BD">
        <w:tab/>
      </w:r>
      <w:r w:rsidRPr="003423BD">
        <w:tab/>
      </w:r>
      <w:r w:rsidRPr="003423BD">
        <w:tab/>
        <w:t>$this-&gt;load-&gt;view('includes/header');</w:t>
      </w:r>
    </w:p>
    <w:p w:rsidR="00CF01AA" w:rsidRPr="003423BD" w:rsidRDefault="00CF01AA" w:rsidP="00CF01AA">
      <w:pPr>
        <w:spacing w:before="100" w:after="100" w:line="240" w:lineRule="auto"/>
      </w:pPr>
      <w:r w:rsidRPr="003423BD">
        <w:tab/>
      </w:r>
      <w:r w:rsidRPr="003423BD">
        <w:tab/>
      </w:r>
      <w:r w:rsidRPr="003423BD">
        <w:tab/>
      </w:r>
      <w:r w:rsidRPr="003423BD">
        <w:tab/>
      </w:r>
      <w:r w:rsidRPr="003423BD">
        <w:tab/>
        <w:t>$this-&gt;load-&gt;view('view_login', $data); // display message if the user was just created</w:t>
      </w:r>
    </w:p>
    <w:p w:rsidR="00CF01AA" w:rsidRPr="003423BD" w:rsidRDefault="00CF01AA" w:rsidP="00CF01AA">
      <w:pPr>
        <w:spacing w:before="100" w:after="100" w:line="240" w:lineRule="auto"/>
      </w:pPr>
      <w:r w:rsidRPr="003423BD">
        <w:tab/>
      </w:r>
      <w:r w:rsidRPr="003423BD">
        <w:tab/>
      </w:r>
      <w:r w:rsidRPr="003423BD">
        <w:tab/>
      </w:r>
      <w:r w:rsidRPr="003423BD">
        <w:tab/>
      </w:r>
      <w:r w:rsidRPr="003423BD">
        <w:tab/>
        <w:t>$this-&gt;load-&gt;view('includes/footer');</w:t>
      </w:r>
    </w:p>
    <w:p w:rsidR="00CF01AA" w:rsidRPr="003423BD" w:rsidRDefault="00CF01AA" w:rsidP="00CF01AA">
      <w:pPr>
        <w:spacing w:before="100" w:after="100" w:line="240" w:lineRule="auto"/>
      </w:pPr>
      <w:r w:rsidRPr="003423BD">
        <w:tab/>
      </w:r>
      <w:r w:rsidRPr="003423BD">
        <w:tab/>
      </w:r>
      <w:r w:rsidRPr="003423BD">
        <w:tab/>
      </w:r>
      <w:r w:rsidRPr="003423BD">
        <w:tab/>
        <w:t>} else {</w:t>
      </w:r>
    </w:p>
    <w:p w:rsidR="00CF01AA" w:rsidRPr="003423BD" w:rsidRDefault="00CF01AA" w:rsidP="00CF01AA">
      <w:pPr>
        <w:spacing w:before="100" w:after="100" w:line="240" w:lineRule="auto"/>
      </w:pPr>
      <w:r w:rsidRPr="003423BD">
        <w:tab/>
      </w:r>
      <w:r w:rsidRPr="003423BD">
        <w:tab/>
      </w:r>
      <w:r w:rsidRPr="003423BD">
        <w:tab/>
      </w:r>
      <w:r w:rsidRPr="003423BD">
        <w:tab/>
      </w:r>
      <w:r w:rsidRPr="003423BD">
        <w:tab/>
        <w:t>$this-&gt;load-&gt;view('includes/header');</w:t>
      </w:r>
    </w:p>
    <w:p w:rsidR="00CF01AA" w:rsidRPr="003423BD" w:rsidRDefault="00CF01AA" w:rsidP="00CF01AA">
      <w:pPr>
        <w:spacing w:before="100" w:after="100" w:line="240" w:lineRule="auto"/>
      </w:pPr>
      <w:r w:rsidRPr="003423BD">
        <w:tab/>
      </w:r>
      <w:r w:rsidRPr="003423BD">
        <w:tab/>
      </w:r>
      <w:r w:rsidRPr="003423BD">
        <w:tab/>
      </w:r>
      <w:r w:rsidRPr="003423BD">
        <w:tab/>
      </w:r>
      <w:r w:rsidRPr="003423BD">
        <w:tab/>
        <w:t>$this-&gt;load-&gt;view('view_register'); // redirect to index if validation fails</w:t>
      </w:r>
    </w:p>
    <w:p w:rsidR="00CF01AA" w:rsidRPr="003423BD" w:rsidRDefault="00CF01AA" w:rsidP="00CF01AA">
      <w:pPr>
        <w:spacing w:before="100" w:after="100" w:line="240" w:lineRule="auto"/>
      </w:pPr>
      <w:r w:rsidRPr="003423BD">
        <w:tab/>
      </w:r>
      <w:r w:rsidRPr="003423BD">
        <w:tab/>
      </w:r>
      <w:r w:rsidRPr="003423BD">
        <w:tab/>
      </w:r>
      <w:r w:rsidRPr="003423BD">
        <w:tab/>
      </w:r>
      <w:r w:rsidRPr="003423BD">
        <w:tab/>
        <w:t>$this-&gt;load-&gt;view('includes/footer');</w:t>
      </w:r>
    </w:p>
    <w:p w:rsidR="00CF01AA" w:rsidRPr="003423BD" w:rsidRDefault="00CF01AA" w:rsidP="00CF01AA">
      <w:pPr>
        <w:spacing w:before="100" w:after="100" w:line="240" w:lineRule="auto"/>
      </w:pPr>
      <w:r w:rsidRPr="003423BD">
        <w:tab/>
      </w:r>
      <w:r w:rsidRPr="003423BD">
        <w:tab/>
      </w:r>
      <w:r w:rsidRPr="003423BD">
        <w:tab/>
      </w:r>
      <w:r w:rsidRPr="003423BD">
        <w:tab/>
        <w:t>}</w:t>
      </w:r>
    </w:p>
    <w:p w:rsidR="00CF01AA" w:rsidRPr="003423BD" w:rsidRDefault="00CF01AA" w:rsidP="00CF01AA">
      <w:pPr>
        <w:spacing w:before="100" w:after="100" w:line="240" w:lineRule="auto"/>
      </w:pPr>
      <w:r w:rsidRPr="003423BD">
        <w:tab/>
      </w:r>
      <w:r w:rsidRPr="003423BD">
        <w:tab/>
      </w:r>
      <w:r w:rsidRPr="003423BD">
        <w:tab/>
        <w:t>}</w:t>
      </w:r>
    </w:p>
    <w:p w:rsidR="00CF01AA" w:rsidRPr="003423BD" w:rsidRDefault="00CF01AA" w:rsidP="00CF01AA">
      <w:pPr>
        <w:spacing w:before="100" w:after="100" w:line="240" w:lineRule="auto"/>
      </w:pPr>
      <w:r w:rsidRPr="003423BD">
        <w:tab/>
      </w:r>
      <w:r w:rsidRPr="003423BD">
        <w:tab/>
        <w:t>}</w:t>
      </w:r>
    </w:p>
    <w:p w:rsidR="00CF01AA" w:rsidRPr="003423BD" w:rsidRDefault="00CF01AA" w:rsidP="00CF01AA">
      <w:pPr>
        <w:spacing w:before="100" w:after="100" w:line="240" w:lineRule="auto"/>
      </w:pPr>
    </w:p>
    <w:p w:rsidR="00CF01AA" w:rsidRPr="003423BD" w:rsidRDefault="00CF01AA" w:rsidP="00CF01AA">
      <w:pPr>
        <w:spacing w:before="100" w:after="100" w:line="240" w:lineRule="auto"/>
      </w:pPr>
      <w:r w:rsidRPr="003423BD">
        <w:tab/>
      </w:r>
      <w:r w:rsidRPr="003423BD">
        <w:tab/>
        <w:t>function check_email_exists($req) {</w:t>
      </w:r>
    </w:p>
    <w:p w:rsidR="00CF01AA" w:rsidRPr="003423BD" w:rsidRDefault="00CF01AA" w:rsidP="00CF01AA">
      <w:pPr>
        <w:spacing w:before="100" w:after="100" w:line="240" w:lineRule="auto"/>
      </w:pPr>
      <w:r w:rsidRPr="003423BD">
        <w:tab/>
      </w:r>
      <w:r w:rsidRPr="003423BD">
        <w:tab/>
      </w:r>
      <w:r w:rsidRPr="003423BD">
        <w:tab/>
        <w:t>$this-&gt;load-&gt;model('model_login');</w:t>
      </w:r>
    </w:p>
    <w:p w:rsidR="00CF01AA" w:rsidRPr="003423BD" w:rsidRDefault="00CF01AA" w:rsidP="00CF01AA">
      <w:pPr>
        <w:spacing w:before="100" w:after="100" w:line="240" w:lineRule="auto"/>
      </w:pPr>
      <w:r w:rsidRPr="003423BD">
        <w:tab/>
      </w:r>
      <w:r w:rsidRPr="003423BD">
        <w:tab/>
      </w:r>
      <w:r w:rsidRPr="003423BD">
        <w:tab/>
        <w:t>$email_ok = $this-&gt;model_login-&gt;check_if_email_exists($req);</w:t>
      </w:r>
    </w:p>
    <w:p w:rsidR="00CF01AA" w:rsidRPr="003423BD" w:rsidRDefault="00CF01AA" w:rsidP="00CF01AA">
      <w:pPr>
        <w:spacing w:before="100" w:after="100" w:line="240" w:lineRule="auto"/>
      </w:pPr>
      <w:r w:rsidRPr="003423BD">
        <w:tab/>
      </w:r>
      <w:r w:rsidRPr="003423BD">
        <w:tab/>
      </w:r>
      <w:r w:rsidRPr="003423BD">
        <w:tab/>
        <w:t>if ($email_ok) {</w:t>
      </w:r>
    </w:p>
    <w:p w:rsidR="00CF01AA" w:rsidRPr="003423BD" w:rsidRDefault="00CF01AA" w:rsidP="00CF01AA">
      <w:pPr>
        <w:spacing w:before="100" w:after="100" w:line="240" w:lineRule="auto"/>
      </w:pPr>
      <w:r w:rsidRPr="003423BD">
        <w:lastRenderedPageBreak/>
        <w:tab/>
      </w:r>
      <w:r w:rsidRPr="003423BD">
        <w:tab/>
      </w:r>
      <w:r w:rsidRPr="003423BD">
        <w:tab/>
      </w:r>
      <w:r w:rsidRPr="003423BD">
        <w:tab/>
        <w:t>return true;</w:t>
      </w:r>
    </w:p>
    <w:p w:rsidR="00CF01AA" w:rsidRPr="003423BD" w:rsidRDefault="00CF01AA" w:rsidP="00CF01AA">
      <w:pPr>
        <w:spacing w:before="100" w:after="100" w:line="240" w:lineRule="auto"/>
      </w:pPr>
      <w:r w:rsidRPr="003423BD">
        <w:tab/>
      </w:r>
      <w:r w:rsidRPr="003423BD">
        <w:tab/>
      </w:r>
      <w:r w:rsidRPr="003423BD">
        <w:tab/>
        <w:t>} else {</w:t>
      </w:r>
    </w:p>
    <w:p w:rsidR="00CF01AA" w:rsidRPr="003423BD" w:rsidRDefault="00CF01AA" w:rsidP="00CF01AA">
      <w:pPr>
        <w:spacing w:before="100" w:after="100" w:line="240" w:lineRule="auto"/>
      </w:pPr>
      <w:r w:rsidRPr="003423BD">
        <w:tab/>
      </w:r>
      <w:r w:rsidRPr="003423BD">
        <w:tab/>
      </w:r>
      <w:r w:rsidRPr="003423BD">
        <w:tab/>
      </w:r>
      <w:r w:rsidRPr="003423BD">
        <w:tab/>
        <w:t>return false;</w:t>
      </w:r>
    </w:p>
    <w:p w:rsidR="00CF01AA" w:rsidRPr="003423BD" w:rsidRDefault="00CF01AA" w:rsidP="00CF01AA">
      <w:pPr>
        <w:spacing w:before="100" w:after="100" w:line="240" w:lineRule="auto"/>
      </w:pPr>
      <w:r w:rsidRPr="003423BD">
        <w:tab/>
      </w:r>
      <w:r w:rsidRPr="003423BD">
        <w:tab/>
      </w:r>
      <w:r w:rsidRPr="003423BD">
        <w:tab/>
        <w:t>}</w:t>
      </w:r>
    </w:p>
    <w:p w:rsidR="00CF01AA" w:rsidRPr="003423BD" w:rsidRDefault="00CF01AA" w:rsidP="00CF01AA">
      <w:pPr>
        <w:spacing w:before="100" w:after="100" w:line="240" w:lineRule="auto"/>
      </w:pPr>
      <w:r w:rsidRPr="003423BD">
        <w:tab/>
      </w:r>
      <w:r w:rsidRPr="003423BD">
        <w:tab/>
        <w:t>}</w:t>
      </w:r>
    </w:p>
    <w:p w:rsidR="00CF01AA" w:rsidRPr="003423BD" w:rsidRDefault="00CF01AA" w:rsidP="00CF01AA">
      <w:pPr>
        <w:spacing w:before="100" w:after="100" w:line="240" w:lineRule="auto"/>
      </w:pPr>
    </w:p>
    <w:p w:rsidR="00CF01AA" w:rsidRPr="003423BD" w:rsidRDefault="00CF01AA" w:rsidP="00CF01AA">
      <w:pPr>
        <w:spacing w:before="100" w:after="100" w:line="240" w:lineRule="auto"/>
      </w:pPr>
      <w:r w:rsidRPr="003423BD">
        <w:tab/>
      </w:r>
      <w:r w:rsidRPr="003423BD">
        <w:tab/>
        <w:t>function check_username_exists($req) {</w:t>
      </w:r>
    </w:p>
    <w:p w:rsidR="00CF01AA" w:rsidRPr="003423BD" w:rsidRDefault="00CF01AA" w:rsidP="00CF01AA">
      <w:pPr>
        <w:spacing w:before="100" w:after="100" w:line="240" w:lineRule="auto"/>
      </w:pPr>
      <w:r w:rsidRPr="003423BD">
        <w:tab/>
      </w:r>
      <w:r w:rsidRPr="003423BD">
        <w:tab/>
      </w:r>
      <w:r w:rsidRPr="003423BD">
        <w:tab/>
        <w:t>$this-&gt;load-&gt;model('model_login');</w:t>
      </w:r>
    </w:p>
    <w:p w:rsidR="00CF01AA" w:rsidRPr="003423BD" w:rsidRDefault="00CF01AA" w:rsidP="00CF01AA">
      <w:pPr>
        <w:spacing w:before="100" w:after="100" w:line="240" w:lineRule="auto"/>
      </w:pPr>
      <w:r w:rsidRPr="003423BD">
        <w:tab/>
      </w:r>
      <w:r w:rsidRPr="003423BD">
        <w:tab/>
      </w:r>
      <w:r w:rsidRPr="003423BD">
        <w:tab/>
        <w:t>$username_ok = $this-&gt;model_login-&gt;check_if_username_exists($req);</w:t>
      </w:r>
    </w:p>
    <w:p w:rsidR="00CF01AA" w:rsidRPr="003423BD" w:rsidRDefault="00CF01AA" w:rsidP="00CF01AA">
      <w:pPr>
        <w:spacing w:before="100" w:after="100" w:line="240" w:lineRule="auto"/>
      </w:pPr>
      <w:r w:rsidRPr="003423BD">
        <w:tab/>
      </w:r>
      <w:r w:rsidRPr="003423BD">
        <w:tab/>
      </w:r>
      <w:r w:rsidRPr="003423BD">
        <w:tab/>
        <w:t>if ($username_ok) {</w:t>
      </w:r>
    </w:p>
    <w:p w:rsidR="00CF01AA" w:rsidRPr="003423BD" w:rsidRDefault="00CF01AA" w:rsidP="00CF01AA">
      <w:pPr>
        <w:spacing w:before="100" w:after="100" w:line="240" w:lineRule="auto"/>
      </w:pPr>
      <w:r w:rsidRPr="003423BD">
        <w:tab/>
      </w:r>
      <w:r w:rsidRPr="003423BD">
        <w:tab/>
      </w:r>
      <w:r w:rsidRPr="003423BD">
        <w:tab/>
      </w:r>
      <w:r w:rsidRPr="003423BD">
        <w:tab/>
        <w:t>return true;</w:t>
      </w:r>
    </w:p>
    <w:p w:rsidR="00CF01AA" w:rsidRPr="003423BD" w:rsidRDefault="00CF01AA" w:rsidP="00CF01AA">
      <w:pPr>
        <w:spacing w:before="100" w:after="100" w:line="240" w:lineRule="auto"/>
      </w:pPr>
      <w:r w:rsidRPr="003423BD">
        <w:tab/>
      </w:r>
      <w:r w:rsidRPr="003423BD">
        <w:tab/>
      </w:r>
      <w:r w:rsidRPr="003423BD">
        <w:tab/>
        <w:t>} else {</w:t>
      </w:r>
    </w:p>
    <w:p w:rsidR="00CF01AA" w:rsidRPr="003423BD" w:rsidRDefault="00CF01AA" w:rsidP="00CF01AA">
      <w:pPr>
        <w:spacing w:before="100" w:after="100" w:line="240" w:lineRule="auto"/>
      </w:pPr>
      <w:r w:rsidRPr="003423BD">
        <w:tab/>
      </w:r>
      <w:r w:rsidRPr="003423BD">
        <w:tab/>
      </w:r>
      <w:r w:rsidRPr="003423BD">
        <w:tab/>
      </w:r>
      <w:r w:rsidRPr="003423BD">
        <w:tab/>
        <w:t>return false;</w:t>
      </w:r>
    </w:p>
    <w:p w:rsidR="00CF01AA" w:rsidRPr="003423BD" w:rsidRDefault="00CF01AA" w:rsidP="00CF01AA">
      <w:pPr>
        <w:spacing w:before="100" w:after="100" w:line="240" w:lineRule="auto"/>
      </w:pPr>
      <w:r w:rsidRPr="003423BD">
        <w:tab/>
      </w:r>
      <w:r w:rsidRPr="003423BD">
        <w:tab/>
      </w:r>
      <w:r w:rsidRPr="003423BD">
        <w:tab/>
        <w:t>}</w:t>
      </w:r>
    </w:p>
    <w:p w:rsidR="00CF01AA" w:rsidRPr="003423BD" w:rsidRDefault="00CF01AA" w:rsidP="00CF01AA">
      <w:pPr>
        <w:spacing w:before="100" w:after="100" w:line="240" w:lineRule="auto"/>
      </w:pPr>
      <w:r w:rsidRPr="003423BD">
        <w:tab/>
      </w:r>
      <w:r w:rsidRPr="003423BD">
        <w:tab/>
        <w:t>}*/</w:t>
      </w:r>
    </w:p>
    <w:p w:rsidR="00CF01AA" w:rsidRPr="003423BD" w:rsidRDefault="00CF01AA" w:rsidP="00CF01AA">
      <w:pPr>
        <w:spacing w:before="100" w:after="100" w:line="240" w:lineRule="auto"/>
      </w:pPr>
      <w:r w:rsidRPr="003423BD">
        <w:tab/>
        <w:t>}</w:t>
      </w:r>
    </w:p>
    <w:p w:rsidR="00CF01AA" w:rsidRPr="003423BD" w:rsidRDefault="00CF01AA" w:rsidP="00CF01AA">
      <w:pPr>
        <w:spacing w:before="100" w:after="100" w:line="240" w:lineRule="auto"/>
      </w:pPr>
      <w:r w:rsidRPr="003423BD">
        <w:t>?&gt;</w:t>
      </w:r>
    </w:p>
    <w:p w:rsidR="00CF01AA" w:rsidRPr="003423BD" w:rsidRDefault="00CF01AA" w:rsidP="00CF01AA">
      <w:pPr>
        <w:pStyle w:val="Heading2"/>
        <w:spacing w:before="100" w:after="100"/>
        <w:jc w:val="center"/>
        <w:rPr>
          <w:rFonts w:asciiTheme="minorHAnsi" w:hAnsiTheme="minorHAnsi"/>
          <w:color w:val="auto"/>
        </w:rPr>
      </w:pPr>
      <w:bookmarkStart w:id="120" w:name="_Toc454538372"/>
      <w:r w:rsidRPr="003423BD">
        <w:rPr>
          <w:rFonts w:asciiTheme="minorHAnsi" w:hAnsiTheme="minorHAnsi"/>
          <w:color w:val="auto"/>
        </w:rPr>
        <w:t>Login Module</w:t>
      </w:r>
      <w:bookmarkEnd w:id="120"/>
    </w:p>
    <w:p w:rsidR="00CF01AA" w:rsidRPr="003423BD" w:rsidRDefault="00CF01AA" w:rsidP="00CF01AA">
      <w:pPr>
        <w:spacing w:before="100" w:after="100" w:line="240" w:lineRule="auto"/>
      </w:pPr>
      <w:r w:rsidRPr="003423BD">
        <w:t>&lt;?php</w:t>
      </w:r>
    </w:p>
    <w:p w:rsidR="00CF01AA" w:rsidRPr="003423BD" w:rsidRDefault="00CF01AA" w:rsidP="00CF01AA">
      <w:pPr>
        <w:spacing w:before="100" w:after="100" w:line="240" w:lineRule="auto"/>
      </w:pPr>
      <w:r w:rsidRPr="003423BD">
        <w:tab/>
        <w:t>defined('BASEPATH') OR exit('No direct script access allowed');</w:t>
      </w:r>
    </w:p>
    <w:p w:rsidR="00CF01AA" w:rsidRPr="003423BD" w:rsidRDefault="00CF01AA" w:rsidP="00CF01AA">
      <w:pPr>
        <w:spacing w:before="100" w:after="100" w:line="240" w:lineRule="auto"/>
      </w:pPr>
      <w:r w:rsidRPr="003423BD">
        <w:tab/>
      </w:r>
    </w:p>
    <w:p w:rsidR="00CF01AA" w:rsidRPr="003423BD" w:rsidRDefault="00CF01AA" w:rsidP="00CF01AA">
      <w:pPr>
        <w:spacing w:before="100" w:after="100" w:line="240" w:lineRule="auto"/>
      </w:pPr>
      <w:r w:rsidRPr="003423BD">
        <w:tab/>
        <w:t>class Login extends CI_Controller {</w:t>
      </w:r>
    </w:p>
    <w:p w:rsidR="00CF01AA" w:rsidRPr="003423BD" w:rsidRDefault="00CF01AA" w:rsidP="00CF01AA">
      <w:pPr>
        <w:spacing w:before="100" w:after="100" w:line="240" w:lineRule="auto"/>
      </w:pPr>
      <w:r w:rsidRPr="003423BD">
        <w:tab/>
      </w:r>
      <w:r w:rsidRPr="003423BD">
        <w:tab/>
        <w:t>function index() {</w:t>
      </w:r>
    </w:p>
    <w:p w:rsidR="00CF01AA" w:rsidRPr="003423BD" w:rsidRDefault="00CF01AA" w:rsidP="00CF01AA">
      <w:pPr>
        <w:spacing w:before="100" w:after="100" w:line="240" w:lineRule="auto"/>
      </w:pPr>
      <w:r w:rsidRPr="003423BD">
        <w:tab/>
      </w:r>
      <w:r w:rsidRPr="003423BD">
        <w:tab/>
      </w:r>
      <w:r w:rsidRPr="003423BD">
        <w:tab/>
        <w:t>// Check if user is logged in first</w:t>
      </w:r>
    </w:p>
    <w:p w:rsidR="00CF01AA" w:rsidRPr="003423BD" w:rsidRDefault="00CF01AA" w:rsidP="00CF01AA">
      <w:pPr>
        <w:spacing w:before="100" w:after="100" w:line="240" w:lineRule="auto"/>
      </w:pPr>
      <w:r w:rsidRPr="003423BD">
        <w:tab/>
      </w:r>
      <w:r w:rsidRPr="003423BD">
        <w:tab/>
      </w:r>
      <w:r w:rsidRPr="003423BD">
        <w:tab/>
        <w:t>$session_user = $this-&gt;session-&gt;userdata('username');</w:t>
      </w:r>
    </w:p>
    <w:p w:rsidR="00CF01AA" w:rsidRPr="003423BD" w:rsidRDefault="00CF01AA" w:rsidP="00CF01AA">
      <w:pPr>
        <w:spacing w:before="100" w:after="100" w:line="240" w:lineRule="auto"/>
      </w:pPr>
      <w:r w:rsidRPr="003423BD">
        <w:tab/>
      </w:r>
      <w:r w:rsidRPr="003423BD">
        <w:tab/>
      </w:r>
      <w:r w:rsidRPr="003423BD">
        <w:tab/>
        <w:t>$session_log = $this-&gt;session-&gt;userdata('username');</w:t>
      </w:r>
    </w:p>
    <w:p w:rsidR="00CF01AA" w:rsidRPr="003423BD" w:rsidRDefault="00CF01AA" w:rsidP="00CF01AA">
      <w:pPr>
        <w:spacing w:before="100" w:after="100" w:line="240" w:lineRule="auto"/>
      </w:pPr>
      <w:r w:rsidRPr="003423BD">
        <w:tab/>
      </w:r>
      <w:r w:rsidRPr="003423BD">
        <w:tab/>
      </w:r>
      <w:r w:rsidRPr="003423BD">
        <w:tab/>
      </w:r>
    </w:p>
    <w:p w:rsidR="00CF01AA" w:rsidRPr="003423BD" w:rsidRDefault="00CF01AA" w:rsidP="00CF01AA">
      <w:pPr>
        <w:spacing w:before="100" w:after="100" w:line="240" w:lineRule="auto"/>
      </w:pPr>
      <w:r w:rsidRPr="003423BD">
        <w:tab/>
      </w:r>
      <w:r w:rsidRPr="003423BD">
        <w:tab/>
      </w:r>
      <w:r w:rsidRPr="003423BD">
        <w:tab/>
        <w:t>if ($session_user != NULL &amp;&amp; $session_log == TRUE) {</w:t>
      </w:r>
    </w:p>
    <w:p w:rsidR="00CF01AA" w:rsidRPr="003423BD" w:rsidRDefault="00CF01AA" w:rsidP="00CF01AA">
      <w:pPr>
        <w:spacing w:before="100" w:after="100" w:line="240" w:lineRule="auto"/>
      </w:pPr>
      <w:r w:rsidRPr="003423BD">
        <w:tab/>
      </w:r>
      <w:r w:rsidRPr="003423BD">
        <w:tab/>
      </w:r>
      <w:r w:rsidRPr="003423BD">
        <w:tab/>
      </w:r>
      <w:r w:rsidRPr="003423BD">
        <w:tab/>
        <w:t>redirect('home');</w:t>
      </w:r>
    </w:p>
    <w:p w:rsidR="00CF01AA" w:rsidRPr="003423BD" w:rsidRDefault="00CF01AA" w:rsidP="00CF01AA">
      <w:pPr>
        <w:spacing w:before="100" w:after="100" w:line="240" w:lineRule="auto"/>
      </w:pPr>
      <w:r w:rsidRPr="003423BD">
        <w:tab/>
      </w:r>
      <w:r w:rsidRPr="003423BD">
        <w:tab/>
      </w:r>
      <w:r w:rsidRPr="003423BD">
        <w:tab/>
        <w:t>} else {</w:t>
      </w:r>
    </w:p>
    <w:p w:rsidR="00CF01AA" w:rsidRPr="003423BD" w:rsidRDefault="00CF01AA" w:rsidP="00CF01AA">
      <w:pPr>
        <w:spacing w:before="100" w:after="100" w:line="240" w:lineRule="auto"/>
      </w:pPr>
      <w:r w:rsidRPr="003423BD">
        <w:tab/>
      </w:r>
      <w:r w:rsidRPr="003423BD">
        <w:tab/>
      </w:r>
      <w:r w:rsidRPr="003423BD">
        <w:tab/>
      </w:r>
      <w:r w:rsidRPr="003423BD">
        <w:tab/>
        <w:t>$this-&gt;load-&gt;view('login');</w:t>
      </w:r>
    </w:p>
    <w:p w:rsidR="00CF01AA" w:rsidRPr="003423BD" w:rsidRDefault="00CF01AA" w:rsidP="00CF01AA">
      <w:pPr>
        <w:spacing w:before="100" w:after="100" w:line="240" w:lineRule="auto"/>
      </w:pPr>
      <w:r w:rsidRPr="003423BD">
        <w:tab/>
      </w:r>
      <w:r w:rsidRPr="003423BD">
        <w:tab/>
      </w:r>
      <w:r w:rsidRPr="003423BD">
        <w:tab/>
        <w:t>}</w:t>
      </w:r>
    </w:p>
    <w:p w:rsidR="00CF01AA" w:rsidRPr="003423BD" w:rsidRDefault="00CF01AA" w:rsidP="00CF01AA">
      <w:pPr>
        <w:spacing w:before="100" w:after="100" w:line="240" w:lineRule="auto"/>
      </w:pPr>
      <w:r w:rsidRPr="003423BD">
        <w:tab/>
      </w:r>
      <w:r w:rsidRPr="003423BD">
        <w:tab/>
        <w:t>}</w:t>
      </w:r>
    </w:p>
    <w:p w:rsidR="00CF01AA" w:rsidRPr="003423BD" w:rsidRDefault="00CF01AA" w:rsidP="00CF01AA">
      <w:pPr>
        <w:spacing w:before="100" w:after="100" w:line="240" w:lineRule="auto"/>
      </w:pPr>
      <w:r w:rsidRPr="003423BD">
        <w:tab/>
      </w:r>
      <w:r w:rsidRPr="003423BD">
        <w:tab/>
      </w:r>
    </w:p>
    <w:p w:rsidR="00CF01AA" w:rsidRPr="003423BD" w:rsidRDefault="00CF01AA" w:rsidP="00CF01AA">
      <w:pPr>
        <w:spacing w:before="100" w:after="100" w:line="240" w:lineRule="auto"/>
      </w:pPr>
      <w:r w:rsidRPr="003423BD">
        <w:lastRenderedPageBreak/>
        <w:tab/>
      </w:r>
      <w:r w:rsidRPr="003423BD">
        <w:tab/>
        <w:t>function process() {</w:t>
      </w:r>
    </w:p>
    <w:p w:rsidR="00CF01AA" w:rsidRPr="003423BD" w:rsidRDefault="00CF01AA" w:rsidP="00CF01AA">
      <w:pPr>
        <w:spacing w:before="100" w:after="100" w:line="240" w:lineRule="auto"/>
      </w:pPr>
      <w:r w:rsidRPr="003423BD">
        <w:tab/>
      </w:r>
      <w:r w:rsidRPr="003423BD">
        <w:tab/>
      </w:r>
      <w:r w:rsidRPr="003423BD">
        <w:tab/>
        <w:t>$this-&gt;load-&gt;model('model_login');</w:t>
      </w:r>
    </w:p>
    <w:p w:rsidR="00CF01AA" w:rsidRPr="003423BD" w:rsidRDefault="00CF01AA" w:rsidP="00CF01AA">
      <w:pPr>
        <w:spacing w:before="100" w:after="100" w:line="240" w:lineRule="auto"/>
      </w:pPr>
      <w:r w:rsidRPr="003423BD">
        <w:tab/>
      </w:r>
      <w:r w:rsidRPr="003423BD">
        <w:tab/>
      </w:r>
      <w:r w:rsidRPr="003423BD">
        <w:tab/>
        <w:t>$this-&gt;load-&gt;library('form_validation');</w:t>
      </w:r>
    </w:p>
    <w:p w:rsidR="00CF01AA" w:rsidRPr="003423BD" w:rsidRDefault="00CF01AA" w:rsidP="00CF01AA">
      <w:pPr>
        <w:spacing w:before="100" w:after="100" w:line="240" w:lineRule="auto"/>
      </w:pPr>
    </w:p>
    <w:p w:rsidR="00CF01AA" w:rsidRPr="003423BD" w:rsidRDefault="00CF01AA" w:rsidP="00CF01AA">
      <w:pPr>
        <w:spacing w:before="100" w:after="100" w:line="240" w:lineRule="auto"/>
      </w:pPr>
      <w:r w:rsidRPr="003423BD">
        <w:tab/>
      </w:r>
      <w:r w:rsidRPr="003423BD">
        <w:tab/>
      </w:r>
      <w:r w:rsidRPr="003423BD">
        <w:tab/>
        <w:t>// Validation rules</w:t>
      </w:r>
    </w:p>
    <w:p w:rsidR="00CF01AA" w:rsidRPr="003423BD" w:rsidRDefault="00CF01AA" w:rsidP="00CF01AA">
      <w:pPr>
        <w:spacing w:before="100" w:after="100" w:line="240" w:lineRule="auto"/>
      </w:pPr>
      <w:r w:rsidRPr="003423BD">
        <w:tab/>
      </w:r>
      <w:r w:rsidRPr="003423BD">
        <w:tab/>
      </w:r>
      <w:r w:rsidRPr="003423BD">
        <w:tab/>
        <w:t>$this-&gt;form_validation-&gt;set_rules('username','Username/Email Address','trim|required|min_length[4]|max_length[50]');</w:t>
      </w:r>
    </w:p>
    <w:p w:rsidR="00CF01AA" w:rsidRPr="003423BD" w:rsidRDefault="00CF01AA" w:rsidP="00CF01AA">
      <w:pPr>
        <w:spacing w:before="100" w:after="100" w:line="240" w:lineRule="auto"/>
      </w:pPr>
      <w:r w:rsidRPr="003423BD">
        <w:tab/>
      </w:r>
      <w:r w:rsidRPr="003423BD">
        <w:tab/>
      </w:r>
      <w:r w:rsidRPr="003423BD">
        <w:tab/>
        <w:t>$this-&gt;form_validation-&gt;set_rules('password','Password','trim|required|max_length[32]|callback_check_password_match');</w:t>
      </w:r>
    </w:p>
    <w:p w:rsidR="00CF01AA" w:rsidRPr="003423BD" w:rsidRDefault="00CF01AA" w:rsidP="00CF01AA">
      <w:pPr>
        <w:spacing w:before="100" w:after="100" w:line="240" w:lineRule="auto"/>
      </w:pPr>
    </w:p>
    <w:p w:rsidR="00CF01AA" w:rsidRPr="003423BD" w:rsidRDefault="00CF01AA" w:rsidP="00CF01AA">
      <w:pPr>
        <w:spacing w:before="100" w:after="100" w:line="240" w:lineRule="auto"/>
      </w:pPr>
      <w:r w:rsidRPr="003423BD">
        <w:tab/>
      </w:r>
      <w:r w:rsidRPr="003423BD">
        <w:tab/>
      </w:r>
      <w:r w:rsidRPr="003423BD">
        <w:tab/>
        <w:t>$query = $this-&gt;model_login-&gt;validate();</w:t>
      </w:r>
    </w:p>
    <w:p w:rsidR="00CF01AA" w:rsidRPr="003423BD" w:rsidRDefault="00CF01AA" w:rsidP="00CF01AA">
      <w:pPr>
        <w:spacing w:before="100" w:after="100" w:line="240" w:lineRule="auto"/>
      </w:pPr>
    </w:p>
    <w:p w:rsidR="00CF01AA" w:rsidRPr="003423BD" w:rsidRDefault="00CF01AA" w:rsidP="00CF01AA">
      <w:pPr>
        <w:spacing w:before="100" w:after="100" w:line="240" w:lineRule="auto"/>
      </w:pPr>
      <w:r w:rsidRPr="003423BD">
        <w:tab/>
      </w:r>
      <w:r w:rsidRPr="003423BD">
        <w:tab/>
      </w:r>
      <w:r w:rsidRPr="003423BD">
        <w:tab/>
        <w:t>if ($this-&gt;form_validation-&gt;run() == false) {</w:t>
      </w:r>
    </w:p>
    <w:p w:rsidR="00CF01AA" w:rsidRPr="003423BD" w:rsidRDefault="00CF01AA" w:rsidP="00CF01AA">
      <w:pPr>
        <w:spacing w:before="100" w:after="100" w:line="240" w:lineRule="auto"/>
      </w:pPr>
      <w:r w:rsidRPr="003423BD">
        <w:tab/>
      </w:r>
      <w:r w:rsidRPr="003423BD">
        <w:tab/>
      </w:r>
      <w:r w:rsidRPr="003423BD">
        <w:tab/>
      </w:r>
      <w:r w:rsidRPr="003423BD">
        <w:tab/>
        <w:t>echo '{"login_status":"invalid"}';</w:t>
      </w:r>
    </w:p>
    <w:p w:rsidR="00CF01AA" w:rsidRPr="003423BD" w:rsidRDefault="00CF01AA" w:rsidP="00CF01AA">
      <w:pPr>
        <w:spacing w:before="100" w:after="100" w:line="240" w:lineRule="auto"/>
      </w:pPr>
      <w:r w:rsidRPr="003423BD">
        <w:tab/>
      </w:r>
      <w:r w:rsidRPr="003423BD">
        <w:tab/>
      </w:r>
      <w:r w:rsidRPr="003423BD">
        <w:tab/>
        <w:t>} else {</w:t>
      </w:r>
    </w:p>
    <w:p w:rsidR="00CF01AA" w:rsidRPr="003423BD" w:rsidRDefault="00CF01AA" w:rsidP="00CF01AA">
      <w:pPr>
        <w:spacing w:before="100" w:after="100" w:line="240" w:lineRule="auto"/>
      </w:pPr>
      <w:r w:rsidRPr="003423BD">
        <w:tab/>
      </w:r>
      <w:r w:rsidRPr="003423BD">
        <w:tab/>
      </w:r>
      <w:r w:rsidRPr="003423BD">
        <w:tab/>
      </w:r>
      <w:r w:rsidRPr="003423BD">
        <w:tab/>
        <w:t>if ($query) {</w:t>
      </w:r>
    </w:p>
    <w:p w:rsidR="00CF01AA" w:rsidRPr="003423BD" w:rsidRDefault="00CF01AA" w:rsidP="00CF01AA">
      <w:pPr>
        <w:spacing w:before="100" w:after="100" w:line="240" w:lineRule="auto"/>
      </w:pPr>
      <w:r w:rsidRPr="003423BD">
        <w:tab/>
      </w:r>
      <w:r w:rsidRPr="003423BD">
        <w:tab/>
      </w:r>
      <w:r w:rsidRPr="003423BD">
        <w:tab/>
      </w:r>
      <w:r w:rsidRPr="003423BD">
        <w:tab/>
      </w:r>
      <w:r w:rsidRPr="003423BD">
        <w:tab/>
        <w:t>$data = array(</w:t>
      </w:r>
    </w:p>
    <w:p w:rsidR="00CF01AA" w:rsidRPr="003423BD" w:rsidRDefault="00CF01AA" w:rsidP="00CF01AA">
      <w:pPr>
        <w:spacing w:before="100" w:after="100" w:line="240" w:lineRule="auto"/>
      </w:pPr>
      <w:r w:rsidRPr="003423BD">
        <w:tab/>
      </w:r>
      <w:r w:rsidRPr="003423BD">
        <w:tab/>
      </w:r>
      <w:r w:rsidRPr="003423BD">
        <w:tab/>
      </w:r>
      <w:r w:rsidRPr="003423BD">
        <w:tab/>
      </w:r>
      <w:r w:rsidRPr="003423BD">
        <w:tab/>
      </w:r>
      <w:r w:rsidRPr="003423BD">
        <w:tab/>
      </w:r>
      <w:r w:rsidRPr="003423BD">
        <w:tab/>
        <w:t>'username' =&gt; $this-&gt;input-&gt;post('username'),</w:t>
      </w:r>
    </w:p>
    <w:p w:rsidR="00CF01AA" w:rsidRPr="003423BD" w:rsidRDefault="00CF01AA" w:rsidP="00CF01AA">
      <w:pPr>
        <w:spacing w:before="100" w:after="100" w:line="240" w:lineRule="auto"/>
      </w:pPr>
      <w:r w:rsidRPr="003423BD">
        <w:tab/>
      </w:r>
      <w:r w:rsidRPr="003423BD">
        <w:tab/>
      </w:r>
      <w:r w:rsidRPr="003423BD">
        <w:tab/>
      </w:r>
      <w:r w:rsidRPr="003423BD">
        <w:tab/>
      </w:r>
      <w:r w:rsidRPr="003423BD">
        <w:tab/>
      </w:r>
      <w:r w:rsidRPr="003423BD">
        <w:tab/>
      </w:r>
      <w:r w:rsidRPr="003423BD">
        <w:tab/>
        <w:t>'is_logged_in' =&gt; true</w:t>
      </w:r>
    </w:p>
    <w:p w:rsidR="00CF01AA" w:rsidRPr="003423BD" w:rsidRDefault="00CF01AA" w:rsidP="00CF01AA">
      <w:pPr>
        <w:spacing w:before="100" w:after="100" w:line="240" w:lineRule="auto"/>
      </w:pPr>
      <w:r w:rsidRPr="003423BD">
        <w:tab/>
      </w:r>
      <w:r w:rsidRPr="003423BD">
        <w:tab/>
      </w:r>
      <w:r w:rsidRPr="003423BD">
        <w:tab/>
      </w:r>
      <w:r w:rsidRPr="003423BD">
        <w:tab/>
      </w:r>
      <w:r w:rsidRPr="003423BD">
        <w:tab/>
      </w:r>
      <w:r w:rsidRPr="003423BD">
        <w:tab/>
      </w:r>
      <w:r w:rsidRPr="003423BD">
        <w:tab/>
        <w:t>);</w:t>
      </w:r>
    </w:p>
    <w:p w:rsidR="00CF01AA" w:rsidRPr="003423BD" w:rsidRDefault="00CF01AA" w:rsidP="00CF01AA">
      <w:pPr>
        <w:spacing w:before="100" w:after="100" w:line="240" w:lineRule="auto"/>
      </w:pPr>
      <w:r w:rsidRPr="003423BD">
        <w:tab/>
      </w:r>
      <w:r w:rsidRPr="003423BD">
        <w:tab/>
      </w:r>
      <w:r w:rsidRPr="003423BD">
        <w:tab/>
      </w:r>
      <w:r w:rsidRPr="003423BD">
        <w:tab/>
      </w:r>
      <w:r w:rsidRPr="003423BD">
        <w:tab/>
        <w:t>$this-&gt;session-&gt;set_userdata($data);</w:t>
      </w:r>
    </w:p>
    <w:p w:rsidR="00CF01AA" w:rsidRPr="003423BD" w:rsidRDefault="00CF01AA" w:rsidP="00CF01AA">
      <w:pPr>
        <w:spacing w:before="100" w:after="100" w:line="240" w:lineRule="auto"/>
      </w:pPr>
      <w:r w:rsidRPr="003423BD">
        <w:tab/>
      </w:r>
      <w:r w:rsidRPr="003423BD">
        <w:tab/>
      </w:r>
      <w:r w:rsidRPr="003423BD">
        <w:tab/>
      </w:r>
      <w:r w:rsidRPr="003423BD">
        <w:tab/>
      </w:r>
      <w:r w:rsidRPr="003423BD">
        <w:tab/>
        <w:t>echo '{"login_status":"success","redirect_url":""}';</w:t>
      </w:r>
    </w:p>
    <w:p w:rsidR="00CF01AA" w:rsidRPr="003423BD" w:rsidRDefault="00CF01AA" w:rsidP="00CF01AA">
      <w:pPr>
        <w:spacing w:before="100" w:after="100" w:line="240" w:lineRule="auto"/>
      </w:pPr>
      <w:r w:rsidRPr="003423BD">
        <w:tab/>
      </w:r>
      <w:r w:rsidRPr="003423BD">
        <w:tab/>
      </w:r>
      <w:r w:rsidRPr="003423BD">
        <w:tab/>
      </w:r>
      <w:r w:rsidRPr="003423BD">
        <w:tab/>
        <w:t>} else {</w:t>
      </w:r>
    </w:p>
    <w:p w:rsidR="00CF01AA" w:rsidRPr="003423BD" w:rsidRDefault="00CF01AA" w:rsidP="00CF01AA">
      <w:pPr>
        <w:spacing w:before="100" w:after="100" w:line="240" w:lineRule="auto"/>
      </w:pPr>
      <w:r w:rsidRPr="003423BD">
        <w:tab/>
      </w:r>
      <w:r w:rsidRPr="003423BD">
        <w:tab/>
      </w:r>
      <w:r w:rsidRPr="003423BD">
        <w:tab/>
      </w:r>
      <w:r w:rsidRPr="003423BD">
        <w:tab/>
      </w:r>
      <w:r w:rsidRPr="003423BD">
        <w:tab/>
        <w:t>echo '{"login_status":"invalid"}';</w:t>
      </w:r>
    </w:p>
    <w:p w:rsidR="00CF01AA" w:rsidRPr="003423BD" w:rsidRDefault="00CF01AA" w:rsidP="00CF01AA">
      <w:pPr>
        <w:spacing w:before="100" w:after="100" w:line="240" w:lineRule="auto"/>
      </w:pPr>
      <w:r w:rsidRPr="003423BD">
        <w:tab/>
      </w:r>
      <w:r w:rsidRPr="003423BD">
        <w:tab/>
      </w:r>
      <w:r w:rsidRPr="003423BD">
        <w:tab/>
      </w:r>
      <w:r w:rsidRPr="003423BD">
        <w:tab/>
        <w:t>}</w:t>
      </w:r>
    </w:p>
    <w:p w:rsidR="00CF01AA" w:rsidRPr="003423BD" w:rsidRDefault="00CF01AA" w:rsidP="00CF01AA">
      <w:pPr>
        <w:spacing w:before="100" w:after="100" w:line="240" w:lineRule="auto"/>
      </w:pPr>
      <w:r w:rsidRPr="003423BD">
        <w:tab/>
      </w:r>
      <w:r w:rsidRPr="003423BD">
        <w:tab/>
      </w:r>
      <w:r w:rsidRPr="003423BD">
        <w:tab/>
        <w:t>}</w:t>
      </w:r>
    </w:p>
    <w:p w:rsidR="00CF01AA" w:rsidRPr="003423BD" w:rsidRDefault="00CF01AA" w:rsidP="00CF01AA">
      <w:pPr>
        <w:spacing w:before="100" w:after="100" w:line="240" w:lineRule="auto"/>
      </w:pPr>
      <w:r w:rsidRPr="003423BD">
        <w:tab/>
      </w:r>
      <w:r w:rsidRPr="003423BD">
        <w:tab/>
        <w:t>}</w:t>
      </w:r>
    </w:p>
    <w:p w:rsidR="00CF01AA" w:rsidRPr="003423BD" w:rsidRDefault="00CF01AA" w:rsidP="00CF01AA">
      <w:pPr>
        <w:spacing w:before="100" w:after="100" w:line="240" w:lineRule="auto"/>
      </w:pPr>
    </w:p>
    <w:p w:rsidR="00CF01AA" w:rsidRPr="003423BD" w:rsidRDefault="00CF01AA" w:rsidP="00CF01AA">
      <w:pPr>
        <w:spacing w:before="100" w:after="100" w:line="240" w:lineRule="auto"/>
      </w:pPr>
      <w:r w:rsidRPr="003423BD">
        <w:tab/>
      </w:r>
      <w:r w:rsidRPr="003423BD">
        <w:tab/>
        <w:t>// callback to check if ID is already registered</w:t>
      </w:r>
    </w:p>
    <w:p w:rsidR="00CF01AA" w:rsidRPr="003423BD" w:rsidRDefault="00CF01AA" w:rsidP="00CF01AA">
      <w:pPr>
        <w:spacing w:before="100" w:after="100" w:line="240" w:lineRule="auto"/>
      </w:pPr>
      <w:r w:rsidRPr="003423BD">
        <w:tab/>
      </w:r>
      <w:r w:rsidRPr="003423BD">
        <w:tab/>
        <w:t>function check_password_match($request) {</w:t>
      </w:r>
    </w:p>
    <w:p w:rsidR="00CF01AA" w:rsidRPr="003423BD" w:rsidRDefault="00CF01AA" w:rsidP="00CF01AA">
      <w:pPr>
        <w:spacing w:before="100" w:after="100" w:line="240" w:lineRule="auto"/>
      </w:pPr>
      <w:r w:rsidRPr="003423BD">
        <w:tab/>
      </w:r>
      <w:r w:rsidRPr="003423BD">
        <w:tab/>
      </w:r>
      <w:r w:rsidRPr="003423BD">
        <w:tab/>
        <w:t>$this-&gt;load-&gt;library('form_validation');</w:t>
      </w:r>
    </w:p>
    <w:p w:rsidR="00CF01AA" w:rsidRPr="003423BD" w:rsidRDefault="00CF01AA" w:rsidP="00CF01AA">
      <w:pPr>
        <w:spacing w:before="100" w:after="100" w:line="240" w:lineRule="auto"/>
      </w:pPr>
      <w:r w:rsidRPr="003423BD">
        <w:tab/>
      </w:r>
      <w:r w:rsidRPr="003423BD">
        <w:tab/>
      </w:r>
      <w:r w:rsidRPr="003423BD">
        <w:tab/>
        <w:t>$this-&gt;load-&gt;model('model_login');</w:t>
      </w:r>
    </w:p>
    <w:p w:rsidR="00CF01AA" w:rsidRPr="003423BD" w:rsidRDefault="00CF01AA" w:rsidP="00CF01AA">
      <w:pPr>
        <w:spacing w:before="100" w:after="100" w:line="240" w:lineRule="auto"/>
      </w:pPr>
      <w:r w:rsidRPr="003423BD">
        <w:tab/>
      </w:r>
      <w:r w:rsidRPr="003423BD">
        <w:tab/>
      </w:r>
      <w:r w:rsidRPr="003423BD">
        <w:tab/>
        <w:t>$pass_match = $this-&gt;model_login-&gt;check_password_match($request);</w:t>
      </w:r>
    </w:p>
    <w:p w:rsidR="00CF01AA" w:rsidRPr="003423BD" w:rsidRDefault="00CF01AA" w:rsidP="00CF01AA">
      <w:pPr>
        <w:spacing w:before="100" w:after="100" w:line="240" w:lineRule="auto"/>
      </w:pPr>
      <w:r w:rsidRPr="003423BD">
        <w:tab/>
      </w:r>
      <w:r w:rsidRPr="003423BD">
        <w:tab/>
      </w:r>
      <w:r w:rsidRPr="003423BD">
        <w:tab/>
        <w:t>$user_activated = $this-&gt;form_validation-&gt;set_rules('username','Username/Email Address','callback_check_account_active');</w:t>
      </w:r>
    </w:p>
    <w:p w:rsidR="00CF01AA" w:rsidRPr="003423BD" w:rsidRDefault="00CF01AA" w:rsidP="00CF01AA">
      <w:pPr>
        <w:spacing w:before="100" w:after="100" w:line="240" w:lineRule="auto"/>
      </w:pPr>
    </w:p>
    <w:p w:rsidR="00CF01AA" w:rsidRPr="003423BD" w:rsidRDefault="00CF01AA" w:rsidP="00CF01AA">
      <w:pPr>
        <w:spacing w:before="100" w:after="100" w:line="240" w:lineRule="auto"/>
      </w:pPr>
      <w:r w:rsidRPr="003423BD">
        <w:tab/>
      </w:r>
      <w:r w:rsidRPr="003423BD">
        <w:tab/>
      </w:r>
      <w:r w:rsidRPr="003423BD">
        <w:tab/>
        <w:t>if ($pass_match) {</w:t>
      </w:r>
    </w:p>
    <w:p w:rsidR="00CF01AA" w:rsidRPr="003423BD" w:rsidRDefault="00CF01AA" w:rsidP="00CF01AA">
      <w:pPr>
        <w:spacing w:before="100" w:after="100" w:line="240" w:lineRule="auto"/>
      </w:pPr>
      <w:r w:rsidRPr="003423BD">
        <w:tab/>
      </w:r>
      <w:r w:rsidRPr="003423BD">
        <w:tab/>
      </w:r>
      <w:r w:rsidRPr="003423BD">
        <w:tab/>
      </w:r>
      <w:r w:rsidRPr="003423BD">
        <w:tab/>
        <w:t>if ($user_activated) {</w:t>
      </w:r>
    </w:p>
    <w:p w:rsidR="00CF01AA" w:rsidRPr="003423BD" w:rsidRDefault="00CF01AA" w:rsidP="00CF01AA">
      <w:pPr>
        <w:spacing w:before="100" w:after="100" w:line="240" w:lineRule="auto"/>
      </w:pPr>
      <w:r w:rsidRPr="003423BD">
        <w:tab/>
      </w:r>
      <w:r w:rsidRPr="003423BD">
        <w:tab/>
      </w:r>
      <w:r w:rsidRPr="003423BD">
        <w:tab/>
      </w:r>
      <w:r w:rsidRPr="003423BD">
        <w:tab/>
      </w:r>
      <w:r w:rsidRPr="003423BD">
        <w:tab/>
        <w:t>return TRUE; // User present and activated</w:t>
      </w:r>
    </w:p>
    <w:p w:rsidR="00CF01AA" w:rsidRPr="003423BD" w:rsidRDefault="00CF01AA" w:rsidP="00CF01AA">
      <w:pPr>
        <w:spacing w:before="100" w:after="100" w:line="240" w:lineRule="auto"/>
      </w:pPr>
      <w:r w:rsidRPr="003423BD">
        <w:tab/>
      </w:r>
      <w:r w:rsidRPr="003423BD">
        <w:tab/>
      </w:r>
      <w:r w:rsidRPr="003423BD">
        <w:tab/>
      </w:r>
      <w:r w:rsidRPr="003423BD">
        <w:tab/>
        <w:t>} else {</w:t>
      </w:r>
    </w:p>
    <w:p w:rsidR="00CF01AA" w:rsidRPr="003423BD" w:rsidRDefault="00CF01AA" w:rsidP="00CF01AA">
      <w:pPr>
        <w:spacing w:before="100" w:after="100" w:line="240" w:lineRule="auto"/>
      </w:pPr>
      <w:r w:rsidRPr="003423BD">
        <w:tab/>
      </w:r>
      <w:r w:rsidRPr="003423BD">
        <w:tab/>
      </w:r>
      <w:r w:rsidRPr="003423BD">
        <w:tab/>
      </w:r>
      <w:r w:rsidRPr="003423BD">
        <w:tab/>
      </w:r>
      <w:r w:rsidRPr="003423BD">
        <w:tab/>
        <w:t>return FALSE; // User present but deactivated</w:t>
      </w:r>
    </w:p>
    <w:p w:rsidR="00CF01AA" w:rsidRPr="003423BD" w:rsidRDefault="00CF01AA" w:rsidP="00CF01AA">
      <w:pPr>
        <w:spacing w:before="100" w:after="100" w:line="240" w:lineRule="auto"/>
      </w:pPr>
      <w:r w:rsidRPr="003423BD">
        <w:tab/>
      </w:r>
      <w:r w:rsidRPr="003423BD">
        <w:tab/>
      </w:r>
      <w:r w:rsidRPr="003423BD">
        <w:tab/>
      </w:r>
      <w:r w:rsidRPr="003423BD">
        <w:tab/>
        <w:t>}</w:t>
      </w:r>
    </w:p>
    <w:p w:rsidR="00CF01AA" w:rsidRPr="003423BD" w:rsidRDefault="00CF01AA" w:rsidP="00CF01AA">
      <w:pPr>
        <w:spacing w:before="100" w:after="100" w:line="240" w:lineRule="auto"/>
      </w:pPr>
      <w:r w:rsidRPr="003423BD">
        <w:tab/>
      </w:r>
      <w:r w:rsidRPr="003423BD">
        <w:tab/>
      </w:r>
      <w:r w:rsidRPr="003423BD">
        <w:tab/>
        <w:t>} else {</w:t>
      </w:r>
    </w:p>
    <w:p w:rsidR="00CF01AA" w:rsidRPr="003423BD" w:rsidRDefault="00CF01AA" w:rsidP="00CF01AA">
      <w:pPr>
        <w:spacing w:before="100" w:after="100" w:line="240" w:lineRule="auto"/>
      </w:pPr>
      <w:r w:rsidRPr="003423BD">
        <w:tab/>
      </w:r>
      <w:r w:rsidRPr="003423BD">
        <w:tab/>
      </w:r>
      <w:r w:rsidRPr="003423BD">
        <w:tab/>
      </w:r>
      <w:r w:rsidRPr="003423BD">
        <w:tab/>
        <w:t>return FALSE; // User not present</w:t>
      </w:r>
    </w:p>
    <w:p w:rsidR="00CF01AA" w:rsidRPr="003423BD" w:rsidRDefault="00CF01AA" w:rsidP="00CF01AA">
      <w:pPr>
        <w:spacing w:before="100" w:after="100" w:line="240" w:lineRule="auto"/>
      </w:pPr>
      <w:r w:rsidRPr="003423BD">
        <w:tab/>
      </w:r>
      <w:r w:rsidRPr="003423BD">
        <w:tab/>
      </w:r>
      <w:r w:rsidRPr="003423BD">
        <w:tab/>
        <w:t>}</w:t>
      </w:r>
    </w:p>
    <w:p w:rsidR="00CF01AA" w:rsidRPr="003423BD" w:rsidRDefault="00CF01AA" w:rsidP="00CF01AA">
      <w:pPr>
        <w:spacing w:before="100" w:after="100" w:line="240" w:lineRule="auto"/>
      </w:pPr>
      <w:r w:rsidRPr="003423BD">
        <w:tab/>
      </w:r>
      <w:r w:rsidRPr="003423BD">
        <w:tab/>
        <w:t>}</w:t>
      </w:r>
    </w:p>
    <w:p w:rsidR="00CF01AA" w:rsidRPr="003423BD" w:rsidRDefault="00CF01AA" w:rsidP="00CF01AA">
      <w:pPr>
        <w:spacing w:before="100" w:after="100" w:line="240" w:lineRule="auto"/>
      </w:pPr>
    </w:p>
    <w:p w:rsidR="00CF01AA" w:rsidRPr="003423BD" w:rsidRDefault="00CF01AA" w:rsidP="00CF01AA">
      <w:pPr>
        <w:spacing w:before="100" w:after="100" w:line="240" w:lineRule="auto"/>
      </w:pPr>
      <w:r w:rsidRPr="003423BD">
        <w:tab/>
      </w:r>
      <w:r w:rsidRPr="003423BD">
        <w:tab/>
        <w:t>function check_account_active($request) {</w:t>
      </w:r>
    </w:p>
    <w:p w:rsidR="00CF01AA" w:rsidRPr="003423BD" w:rsidRDefault="00CF01AA" w:rsidP="00CF01AA">
      <w:pPr>
        <w:spacing w:before="100" w:after="100" w:line="240" w:lineRule="auto"/>
      </w:pPr>
      <w:r w:rsidRPr="003423BD">
        <w:tab/>
      </w:r>
      <w:r w:rsidRPr="003423BD">
        <w:tab/>
      </w:r>
      <w:r w:rsidRPr="003423BD">
        <w:tab/>
        <w:t>$this-&gt;load-&gt;model('model_login');</w:t>
      </w:r>
    </w:p>
    <w:p w:rsidR="00CF01AA" w:rsidRPr="003423BD" w:rsidRDefault="00CF01AA" w:rsidP="00CF01AA">
      <w:pPr>
        <w:spacing w:before="100" w:after="100" w:line="240" w:lineRule="auto"/>
      </w:pPr>
      <w:r w:rsidRPr="003423BD">
        <w:tab/>
      </w:r>
      <w:r w:rsidRPr="003423BD">
        <w:tab/>
      </w:r>
      <w:r w:rsidRPr="003423BD">
        <w:tab/>
        <w:t>$account_active = $this-&gt;model_login-&gt;check_account_active($request);</w:t>
      </w:r>
    </w:p>
    <w:p w:rsidR="00CF01AA" w:rsidRPr="003423BD" w:rsidRDefault="00CF01AA" w:rsidP="00CF01AA">
      <w:pPr>
        <w:spacing w:before="100" w:after="100" w:line="240" w:lineRule="auto"/>
      </w:pPr>
    </w:p>
    <w:p w:rsidR="00CF01AA" w:rsidRPr="003423BD" w:rsidRDefault="00CF01AA" w:rsidP="00CF01AA">
      <w:pPr>
        <w:spacing w:before="100" w:after="100" w:line="240" w:lineRule="auto"/>
      </w:pPr>
      <w:r w:rsidRPr="003423BD">
        <w:tab/>
      </w:r>
      <w:r w:rsidRPr="003423BD">
        <w:tab/>
      </w:r>
      <w:r w:rsidRPr="003423BD">
        <w:tab/>
        <w:t>if ($account_active) {</w:t>
      </w:r>
    </w:p>
    <w:p w:rsidR="00CF01AA" w:rsidRPr="003423BD" w:rsidRDefault="00CF01AA" w:rsidP="00CF01AA">
      <w:pPr>
        <w:spacing w:before="100" w:after="100" w:line="240" w:lineRule="auto"/>
      </w:pPr>
      <w:r w:rsidRPr="003423BD">
        <w:tab/>
      </w:r>
      <w:r w:rsidRPr="003423BD">
        <w:tab/>
      </w:r>
      <w:r w:rsidRPr="003423BD">
        <w:tab/>
      </w:r>
      <w:r w:rsidRPr="003423BD">
        <w:tab/>
        <w:t>return TRUE;</w:t>
      </w:r>
    </w:p>
    <w:p w:rsidR="00CF01AA" w:rsidRPr="003423BD" w:rsidRDefault="00CF01AA" w:rsidP="00CF01AA">
      <w:pPr>
        <w:spacing w:before="100" w:after="100" w:line="240" w:lineRule="auto"/>
      </w:pPr>
      <w:r w:rsidRPr="003423BD">
        <w:tab/>
      </w:r>
      <w:r w:rsidRPr="003423BD">
        <w:tab/>
      </w:r>
      <w:r w:rsidRPr="003423BD">
        <w:tab/>
        <w:t>} else {</w:t>
      </w:r>
    </w:p>
    <w:p w:rsidR="004C4917" w:rsidRDefault="00CF01AA" w:rsidP="00CF01AA">
      <w:pPr>
        <w:spacing w:before="100" w:after="100" w:line="240" w:lineRule="auto"/>
      </w:pPr>
      <w:r w:rsidRPr="003423BD">
        <w:tab/>
      </w:r>
      <w:r w:rsidRPr="003423BD">
        <w:tab/>
      </w:r>
      <w:r w:rsidRPr="003423BD">
        <w:tab/>
      </w:r>
      <w:r w:rsidRPr="003423BD">
        <w:tab/>
        <w:t>return FALSE;</w:t>
      </w:r>
      <w:r w:rsidRPr="003423BD">
        <w:tab/>
      </w:r>
      <w:r w:rsidRPr="003423BD">
        <w:tab/>
      </w:r>
    </w:p>
    <w:p w:rsidR="004C4917" w:rsidRDefault="00CF01AA" w:rsidP="004C4917">
      <w:pPr>
        <w:spacing w:before="100" w:after="100" w:line="240" w:lineRule="auto"/>
        <w:ind w:left="1440" w:firstLine="720"/>
      </w:pPr>
      <w:r w:rsidRPr="003423BD">
        <w:t>}</w:t>
      </w:r>
    </w:p>
    <w:p w:rsidR="004C4917" w:rsidRDefault="00CF01AA" w:rsidP="00CF01AA">
      <w:pPr>
        <w:spacing w:before="100" w:after="100" w:line="240" w:lineRule="auto"/>
      </w:pPr>
      <w:r w:rsidRPr="003423BD">
        <w:tab/>
      </w:r>
      <w:r w:rsidR="004C4917">
        <w:tab/>
      </w:r>
      <w:r w:rsidRPr="003423BD">
        <w:t>}</w:t>
      </w:r>
      <w:r w:rsidRPr="003423BD">
        <w:tab/>
      </w:r>
    </w:p>
    <w:p w:rsidR="004C4917" w:rsidRDefault="00CF01AA" w:rsidP="004C4917">
      <w:pPr>
        <w:spacing w:before="100" w:after="100" w:line="240" w:lineRule="auto"/>
        <w:ind w:firstLine="720"/>
      </w:pPr>
      <w:r w:rsidRPr="003423BD">
        <w:t>}</w:t>
      </w:r>
      <w:r w:rsidRPr="003423BD">
        <w:tab/>
      </w:r>
    </w:p>
    <w:p w:rsidR="00CF01AA" w:rsidRPr="003423BD" w:rsidRDefault="00CF01AA" w:rsidP="00CF01AA">
      <w:pPr>
        <w:spacing w:before="100" w:after="100" w:line="240" w:lineRule="auto"/>
      </w:pPr>
      <w:r w:rsidRPr="003423BD">
        <w:t>?&gt;</w:t>
      </w:r>
    </w:p>
    <w:p w:rsidR="0039633F" w:rsidRPr="003423BD" w:rsidRDefault="0039633F" w:rsidP="00AE261F">
      <w:pPr>
        <w:spacing w:before="100" w:after="100"/>
        <w:ind w:left="360"/>
      </w:pPr>
    </w:p>
    <w:sectPr w:rsidR="0039633F" w:rsidRPr="003423BD" w:rsidSect="00F34CEE">
      <w:footerReference w:type="default" r:id="rId71"/>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11A1" w:rsidRDefault="000B11A1">
      <w:pPr>
        <w:spacing w:after="0" w:line="240" w:lineRule="auto"/>
      </w:pPr>
      <w:r>
        <w:separator/>
      </w:r>
    </w:p>
  </w:endnote>
  <w:endnote w:type="continuationSeparator" w:id="0">
    <w:p w:rsidR="000B11A1" w:rsidRDefault="000B11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Light">
    <w:panose1 w:val="020B0502040204020203"/>
    <w:charset w:val="00"/>
    <w:family w:val="swiss"/>
    <w:pitch w:val="variable"/>
    <w:sig w:usb0="E4002EFF" w:usb1="C000E47F" w:usb2="00000009" w:usb3="00000000" w:csb0="000001FF" w:csb1="00000000"/>
  </w:font>
  <w:font w:name="CMCSC10">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9144368"/>
      <w:docPartObj>
        <w:docPartGallery w:val="Page Numbers (Bottom of Page)"/>
        <w:docPartUnique/>
      </w:docPartObj>
    </w:sdtPr>
    <w:sdtEndPr>
      <w:rPr>
        <w:noProof/>
      </w:rPr>
    </w:sdtEndPr>
    <w:sdtContent>
      <w:p w:rsidR="00923F9A" w:rsidRDefault="00923F9A">
        <w:pPr>
          <w:pStyle w:val="Footer"/>
          <w:jc w:val="right"/>
        </w:pPr>
        <w:r>
          <w:fldChar w:fldCharType="begin"/>
        </w:r>
        <w:r>
          <w:instrText xml:space="preserve"> PAGE   \* MERGEFORMAT </w:instrText>
        </w:r>
        <w:r>
          <w:fldChar w:fldCharType="separate"/>
        </w:r>
        <w:r w:rsidR="00E41166">
          <w:rPr>
            <w:noProof/>
          </w:rPr>
          <w:t>59</w:t>
        </w:r>
        <w:r>
          <w:rPr>
            <w:noProof/>
          </w:rPr>
          <w:fldChar w:fldCharType="end"/>
        </w:r>
      </w:p>
    </w:sdtContent>
  </w:sdt>
  <w:p w:rsidR="00923F9A" w:rsidRDefault="00923F9A">
    <w:pPr>
      <w:pStyle w:val="Footer"/>
    </w:pPr>
  </w:p>
  <w:p w:rsidR="00923F9A" w:rsidRDefault="00923F9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11A1" w:rsidRDefault="000B11A1">
      <w:pPr>
        <w:spacing w:after="0" w:line="240" w:lineRule="auto"/>
      </w:pPr>
      <w:r>
        <w:separator/>
      </w:r>
    </w:p>
  </w:footnote>
  <w:footnote w:type="continuationSeparator" w:id="0">
    <w:p w:rsidR="000B11A1" w:rsidRDefault="000B11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A"/>
    <w:multiLevelType w:val="multilevel"/>
    <w:tmpl w:val="0000000A"/>
    <w:lvl w:ilvl="0">
      <w:start w:val="1"/>
      <w:numFmt w:val="bullet"/>
      <w:lvlText w:val=""/>
      <w:lvlJc w:val="center"/>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000000B"/>
    <w:multiLevelType w:val="singleLevel"/>
    <w:tmpl w:val="0000000B"/>
    <w:lvl w:ilvl="0">
      <w:start w:val="1"/>
      <w:numFmt w:val="lowerRoman"/>
      <w:lvlText w:val="%1."/>
      <w:lvlJc w:val="left"/>
      <w:pPr>
        <w:tabs>
          <w:tab w:val="num" w:pos="425"/>
        </w:tabs>
        <w:ind w:left="425" w:hanging="425"/>
      </w:pPr>
      <w:rPr>
        <w:rFonts w:hint="default"/>
      </w:rPr>
    </w:lvl>
  </w:abstractNum>
  <w:abstractNum w:abstractNumId="2">
    <w:nsid w:val="0000000E"/>
    <w:multiLevelType w:val="singleLevel"/>
    <w:tmpl w:val="0000000E"/>
    <w:lvl w:ilvl="0">
      <w:start w:val="1"/>
      <w:numFmt w:val="decimal"/>
      <w:lvlText w:val="%1."/>
      <w:lvlJc w:val="left"/>
      <w:pPr>
        <w:tabs>
          <w:tab w:val="num" w:pos="425"/>
        </w:tabs>
        <w:ind w:left="425" w:hanging="425"/>
      </w:pPr>
      <w:rPr>
        <w:rFonts w:hint="default"/>
      </w:rPr>
    </w:lvl>
  </w:abstractNum>
  <w:abstractNum w:abstractNumId="3">
    <w:nsid w:val="00000017"/>
    <w:multiLevelType w:val="multilevel"/>
    <w:tmpl w:val="00000017"/>
    <w:lvl w:ilvl="0">
      <w:start w:val="1"/>
      <w:numFmt w:val="bullet"/>
      <w:lvlText w:val=""/>
      <w:lvlJc w:val="left"/>
      <w:pPr>
        <w:tabs>
          <w:tab w:val="num" w:pos="720"/>
        </w:tabs>
        <w:ind w:left="360" w:firstLine="0"/>
      </w:pPr>
      <w:rPr>
        <w:rFonts w:ascii="Symbol" w:hAnsi="Symbol" w:hint="default"/>
        <w:snapToGrid/>
        <w:sz w:val="21"/>
        <w:lang w:eastAsia="zh-CN"/>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4">
    <w:nsid w:val="00001238"/>
    <w:multiLevelType w:val="hybridMultilevel"/>
    <w:tmpl w:val="00003B25"/>
    <w:lvl w:ilvl="0" w:tplc="00001E1F">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26A6"/>
    <w:multiLevelType w:val="hybridMultilevel"/>
    <w:tmpl w:val="0000701F"/>
    <w:lvl w:ilvl="0" w:tplc="00005D03">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6E5D"/>
    <w:multiLevelType w:val="hybridMultilevel"/>
    <w:tmpl w:val="00001AD4"/>
    <w:lvl w:ilvl="0" w:tplc="000063CB">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7A5A"/>
    <w:multiLevelType w:val="hybridMultilevel"/>
    <w:tmpl w:val="0000767D"/>
    <w:lvl w:ilvl="0" w:tplc="00004509">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3BF7375"/>
    <w:multiLevelType w:val="multilevel"/>
    <w:tmpl w:val="B286368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0C2A4E89"/>
    <w:multiLevelType w:val="hybridMultilevel"/>
    <w:tmpl w:val="CF52F710"/>
    <w:lvl w:ilvl="0" w:tplc="CCC2D206">
      <w:start w:val="1"/>
      <w:numFmt w:val="lowerLetter"/>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8B913FA"/>
    <w:multiLevelType w:val="hybridMultilevel"/>
    <w:tmpl w:val="29F4F14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3C2FB3"/>
    <w:multiLevelType w:val="multilevel"/>
    <w:tmpl w:val="4D5C4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3D0F7D"/>
    <w:multiLevelType w:val="hybridMultilevel"/>
    <w:tmpl w:val="DE445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6D35B4"/>
    <w:multiLevelType w:val="multilevel"/>
    <w:tmpl w:val="7D3269CA"/>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decimal"/>
      <w:lvlText w:val="%4."/>
      <w:lvlJc w:val="left"/>
      <w:pPr>
        <w:ind w:left="0" w:firstLine="0"/>
      </w:pPr>
      <w:rPr>
        <w:b/>
        <w:color w:val="auto"/>
      </w:r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nsid w:val="34776E89"/>
    <w:multiLevelType w:val="hybridMultilevel"/>
    <w:tmpl w:val="99A6E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AC42EFA"/>
    <w:multiLevelType w:val="hybridMultilevel"/>
    <w:tmpl w:val="29F4F14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351129"/>
    <w:multiLevelType w:val="hybridMultilevel"/>
    <w:tmpl w:val="00482ADE"/>
    <w:lvl w:ilvl="0" w:tplc="0409000F">
      <w:start w:val="1"/>
      <w:numFmt w:val="decimal"/>
      <w:lvlText w:val="%1."/>
      <w:lvlJc w:val="left"/>
      <w:pPr>
        <w:ind w:left="1330" w:hanging="360"/>
      </w:pPr>
    </w:lvl>
    <w:lvl w:ilvl="1" w:tplc="04090019" w:tentative="1">
      <w:start w:val="1"/>
      <w:numFmt w:val="lowerLetter"/>
      <w:lvlText w:val="%2."/>
      <w:lvlJc w:val="left"/>
      <w:pPr>
        <w:ind w:left="2050" w:hanging="360"/>
      </w:pPr>
    </w:lvl>
    <w:lvl w:ilvl="2" w:tplc="0409001B" w:tentative="1">
      <w:start w:val="1"/>
      <w:numFmt w:val="lowerRoman"/>
      <w:lvlText w:val="%3."/>
      <w:lvlJc w:val="right"/>
      <w:pPr>
        <w:ind w:left="2770" w:hanging="180"/>
      </w:pPr>
    </w:lvl>
    <w:lvl w:ilvl="3" w:tplc="0409000F" w:tentative="1">
      <w:start w:val="1"/>
      <w:numFmt w:val="decimal"/>
      <w:lvlText w:val="%4."/>
      <w:lvlJc w:val="left"/>
      <w:pPr>
        <w:ind w:left="3490" w:hanging="360"/>
      </w:pPr>
    </w:lvl>
    <w:lvl w:ilvl="4" w:tplc="04090019" w:tentative="1">
      <w:start w:val="1"/>
      <w:numFmt w:val="lowerLetter"/>
      <w:lvlText w:val="%5."/>
      <w:lvlJc w:val="left"/>
      <w:pPr>
        <w:ind w:left="4210" w:hanging="360"/>
      </w:pPr>
    </w:lvl>
    <w:lvl w:ilvl="5" w:tplc="0409001B" w:tentative="1">
      <w:start w:val="1"/>
      <w:numFmt w:val="lowerRoman"/>
      <w:lvlText w:val="%6."/>
      <w:lvlJc w:val="right"/>
      <w:pPr>
        <w:ind w:left="4930" w:hanging="180"/>
      </w:pPr>
    </w:lvl>
    <w:lvl w:ilvl="6" w:tplc="0409000F" w:tentative="1">
      <w:start w:val="1"/>
      <w:numFmt w:val="decimal"/>
      <w:lvlText w:val="%7."/>
      <w:lvlJc w:val="left"/>
      <w:pPr>
        <w:ind w:left="5650" w:hanging="360"/>
      </w:pPr>
    </w:lvl>
    <w:lvl w:ilvl="7" w:tplc="04090019" w:tentative="1">
      <w:start w:val="1"/>
      <w:numFmt w:val="lowerLetter"/>
      <w:lvlText w:val="%8."/>
      <w:lvlJc w:val="left"/>
      <w:pPr>
        <w:ind w:left="6370" w:hanging="360"/>
      </w:pPr>
    </w:lvl>
    <w:lvl w:ilvl="8" w:tplc="0409001B" w:tentative="1">
      <w:start w:val="1"/>
      <w:numFmt w:val="lowerRoman"/>
      <w:lvlText w:val="%9."/>
      <w:lvlJc w:val="right"/>
      <w:pPr>
        <w:ind w:left="7090" w:hanging="180"/>
      </w:pPr>
    </w:lvl>
  </w:abstractNum>
  <w:abstractNum w:abstractNumId="17">
    <w:nsid w:val="3B5E487C"/>
    <w:multiLevelType w:val="hybridMultilevel"/>
    <w:tmpl w:val="E0DAC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5D718C"/>
    <w:multiLevelType w:val="hybridMultilevel"/>
    <w:tmpl w:val="9E7A3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E4330F"/>
    <w:multiLevelType w:val="hybridMultilevel"/>
    <w:tmpl w:val="EAC29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02D0F46"/>
    <w:multiLevelType w:val="hybridMultilevel"/>
    <w:tmpl w:val="5560D6A8"/>
    <w:lvl w:ilvl="0" w:tplc="8E8E4700">
      <w:start w:val="1"/>
      <w:numFmt w:val="bullet"/>
      <w:lvlText w:val="•"/>
      <w:lvlJc w:val="left"/>
      <w:pPr>
        <w:ind w:left="7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DFE8E82">
      <w:start w:val="1"/>
      <w:numFmt w:val="bullet"/>
      <w:lvlText w:val="o"/>
      <w:lvlJc w:val="left"/>
      <w:pPr>
        <w:ind w:left="144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77A8D2A0">
      <w:start w:val="1"/>
      <w:numFmt w:val="bullet"/>
      <w:lvlText w:val="▪"/>
      <w:lvlJc w:val="left"/>
      <w:pPr>
        <w:ind w:left="216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DDF22EF6">
      <w:start w:val="1"/>
      <w:numFmt w:val="bullet"/>
      <w:lvlText w:val="•"/>
      <w:lvlJc w:val="left"/>
      <w:pPr>
        <w:ind w:left="288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D938B6E6">
      <w:start w:val="1"/>
      <w:numFmt w:val="bullet"/>
      <w:lvlText w:val="o"/>
      <w:lvlJc w:val="left"/>
      <w:pPr>
        <w:ind w:left="360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4A26FEC4">
      <w:start w:val="1"/>
      <w:numFmt w:val="bullet"/>
      <w:lvlText w:val="▪"/>
      <w:lvlJc w:val="left"/>
      <w:pPr>
        <w:ind w:left="432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67F6CA5E">
      <w:start w:val="1"/>
      <w:numFmt w:val="bullet"/>
      <w:lvlText w:val="•"/>
      <w:lvlJc w:val="left"/>
      <w:pPr>
        <w:ind w:left="50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E62C53A">
      <w:start w:val="1"/>
      <w:numFmt w:val="bullet"/>
      <w:lvlText w:val="o"/>
      <w:lvlJc w:val="left"/>
      <w:pPr>
        <w:ind w:left="576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E4FC259C">
      <w:start w:val="1"/>
      <w:numFmt w:val="bullet"/>
      <w:lvlText w:val="▪"/>
      <w:lvlJc w:val="left"/>
      <w:pPr>
        <w:ind w:left="648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1">
    <w:nsid w:val="55B8459C"/>
    <w:multiLevelType w:val="hybridMultilevel"/>
    <w:tmpl w:val="6A62D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766383E"/>
    <w:multiLevelType w:val="hybridMultilevel"/>
    <w:tmpl w:val="CE14872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5A750797"/>
    <w:multiLevelType w:val="hybridMultilevel"/>
    <w:tmpl w:val="A642A4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E247B4"/>
    <w:multiLevelType w:val="hybridMultilevel"/>
    <w:tmpl w:val="178E044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BE5363B"/>
    <w:multiLevelType w:val="hybridMultilevel"/>
    <w:tmpl w:val="29F4F14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993688E"/>
    <w:multiLevelType w:val="multilevel"/>
    <w:tmpl w:val="B1766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54F1C2E"/>
    <w:multiLevelType w:val="multilevel"/>
    <w:tmpl w:val="A20AC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A044A42"/>
    <w:multiLevelType w:val="multilevel"/>
    <w:tmpl w:val="2B7A5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C4A0289"/>
    <w:multiLevelType w:val="multilevel"/>
    <w:tmpl w:val="E0BC3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ED6236F"/>
    <w:multiLevelType w:val="multilevel"/>
    <w:tmpl w:val="2EA27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11"/>
  </w:num>
  <w:num w:numId="3">
    <w:abstractNumId w:val="17"/>
  </w:num>
  <w:num w:numId="4">
    <w:abstractNumId w:val="8"/>
  </w:num>
  <w:num w:numId="5">
    <w:abstractNumId w:val="5"/>
  </w:num>
  <w:num w:numId="6">
    <w:abstractNumId w:val="7"/>
  </w:num>
  <w:num w:numId="7">
    <w:abstractNumId w:val="4"/>
  </w:num>
  <w:num w:numId="8">
    <w:abstractNumId w:val="6"/>
  </w:num>
  <w:num w:numId="9">
    <w:abstractNumId w:val="27"/>
  </w:num>
  <w:num w:numId="10">
    <w:abstractNumId w:val="21"/>
  </w:num>
  <w:num w:numId="11">
    <w:abstractNumId w:val="14"/>
  </w:num>
  <w:num w:numId="12">
    <w:abstractNumId w:val="23"/>
  </w:num>
  <w:num w:numId="13">
    <w:abstractNumId w:val="13"/>
  </w:num>
  <w:num w:numId="14">
    <w:abstractNumId w:val="19"/>
  </w:num>
  <w:num w:numId="15">
    <w:abstractNumId w:val="12"/>
  </w:num>
  <w:num w:numId="16">
    <w:abstractNumId w:val="9"/>
  </w:num>
  <w:num w:numId="17">
    <w:abstractNumId w:val="24"/>
  </w:num>
  <w:num w:numId="18">
    <w:abstractNumId w:val="22"/>
  </w:num>
  <w:num w:numId="19">
    <w:abstractNumId w:val="2"/>
  </w:num>
  <w:num w:numId="20">
    <w:abstractNumId w:val="0"/>
  </w:num>
  <w:num w:numId="21">
    <w:abstractNumId w:val="1"/>
  </w:num>
  <w:num w:numId="22">
    <w:abstractNumId w:val="16"/>
  </w:num>
  <w:num w:numId="23">
    <w:abstractNumId w:val="20"/>
  </w:num>
  <w:num w:numId="24">
    <w:abstractNumId w:val="3"/>
  </w:num>
  <w:num w:numId="25">
    <w:abstractNumId w:val="10"/>
  </w:num>
  <w:num w:numId="26">
    <w:abstractNumId w:val="15"/>
  </w:num>
  <w:num w:numId="27">
    <w:abstractNumId w:val="25"/>
  </w:num>
  <w:num w:numId="28">
    <w:abstractNumId w:val="29"/>
  </w:num>
  <w:num w:numId="29">
    <w:abstractNumId w:val="26"/>
  </w:num>
  <w:num w:numId="30">
    <w:abstractNumId w:val="30"/>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33F"/>
    <w:rsid w:val="000156B2"/>
    <w:rsid w:val="00024D55"/>
    <w:rsid w:val="000276FF"/>
    <w:rsid w:val="00041C19"/>
    <w:rsid w:val="000427D9"/>
    <w:rsid w:val="00044BD4"/>
    <w:rsid w:val="00047CDB"/>
    <w:rsid w:val="00074F8C"/>
    <w:rsid w:val="0007618C"/>
    <w:rsid w:val="000959FB"/>
    <w:rsid w:val="000B0C16"/>
    <w:rsid w:val="000B11A1"/>
    <w:rsid w:val="000E611D"/>
    <w:rsid w:val="0010156B"/>
    <w:rsid w:val="00116D60"/>
    <w:rsid w:val="00122C34"/>
    <w:rsid w:val="001519EF"/>
    <w:rsid w:val="0016161E"/>
    <w:rsid w:val="0016530D"/>
    <w:rsid w:val="001B055E"/>
    <w:rsid w:val="001D335B"/>
    <w:rsid w:val="001D736D"/>
    <w:rsid w:val="0021749A"/>
    <w:rsid w:val="002326A8"/>
    <w:rsid w:val="002357E4"/>
    <w:rsid w:val="002A4448"/>
    <w:rsid w:val="002B39AD"/>
    <w:rsid w:val="002C3EF2"/>
    <w:rsid w:val="002C781D"/>
    <w:rsid w:val="002D7178"/>
    <w:rsid w:val="002F5BD9"/>
    <w:rsid w:val="00306410"/>
    <w:rsid w:val="003423BD"/>
    <w:rsid w:val="00351032"/>
    <w:rsid w:val="00352A5C"/>
    <w:rsid w:val="00357D31"/>
    <w:rsid w:val="00365F3C"/>
    <w:rsid w:val="003735FF"/>
    <w:rsid w:val="00385E38"/>
    <w:rsid w:val="0039633F"/>
    <w:rsid w:val="003C0CD1"/>
    <w:rsid w:val="003F0FC8"/>
    <w:rsid w:val="00475BC7"/>
    <w:rsid w:val="00475C0D"/>
    <w:rsid w:val="00483377"/>
    <w:rsid w:val="004B1DE5"/>
    <w:rsid w:val="004C4917"/>
    <w:rsid w:val="004D35AE"/>
    <w:rsid w:val="004F2DBA"/>
    <w:rsid w:val="0052308A"/>
    <w:rsid w:val="0055474F"/>
    <w:rsid w:val="00562B72"/>
    <w:rsid w:val="00571979"/>
    <w:rsid w:val="0058083C"/>
    <w:rsid w:val="005D04FB"/>
    <w:rsid w:val="005D4E55"/>
    <w:rsid w:val="005E3518"/>
    <w:rsid w:val="005E7858"/>
    <w:rsid w:val="005F6D99"/>
    <w:rsid w:val="00607AF9"/>
    <w:rsid w:val="00630621"/>
    <w:rsid w:val="006504EE"/>
    <w:rsid w:val="006A2536"/>
    <w:rsid w:val="006A35C5"/>
    <w:rsid w:val="006B1C01"/>
    <w:rsid w:val="006C01D0"/>
    <w:rsid w:val="006C4489"/>
    <w:rsid w:val="006D1A0A"/>
    <w:rsid w:val="006E0472"/>
    <w:rsid w:val="006E3E90"/>
    <w:rsid w:val="006F1E9F"/>
    <w:rsid w:val="00707A9C"/>
    <w:rsid w:val="007257A0"/>
    <w:rsid w:val="00732023"/>
    <w:rsid w:val="0075299E"/>
    <w:rsid w:val="007966D8"/>
    <w:rsid w:val="007C1CDC"/>
    <w:rsid w:val="007F10B5"/>
    <w:rsid w:val="007F6596"/>
    <w:rsid w:val="00805A46"/>
    <w:rsid w:val="00860D27"/>
    <w:rsid w:val="0086415E"/>
    <w:rsid w:val="00870911"/>
    <w:rsid w:val="00883809"/>
    <w:rsid w:val="008A3DC0"/>
    <w:rsid w:val="008A4475"/>
    <w:rsid w:val="008A6EE9"/>
    <w:rsid w:val="008B4499"/>
    <w:rsid w:val="008F6559"/>
    <w:rsid w:val="009123D2"/>
    <w:rsid w:val="0092190F"/>
    <w:rsid w:val="00923F9A"/>
    <w:rsid w:val="009260C2"/>
    <w:rsid w:val="00937EDA"/>
    <w:rsid w:val="00940598"/>
    <w:rsid w:val="0096322C"/>
    <w:rsid w:val="00994F6A"/>
    <w:rsid w:val="009962E4"/>
    <w:rsid w:val="009A03EB"/>
    <w:rsid w:val="009A3B24"/>
    <w:rsid w:val="009D3FE7"/>
    <w:rsid w:val="009D5B0A"/>
    <w:rsid w:val="009D68AC"/>
    <w:rsid w:val="009F2386"/>
    <w:rsid w:val="009F262A"/>
    <w:rsid w:val="00A12ADD"/>
    <w:rsid w:val="00A14107"/>
    <w:rsid w:val="00A21A5A"/>
    <w:rsid w:val="00A4729E"/>
    <w:rsid w:val="00A50F0B"/>
    <w:rsid w:val="00A6010C"/>
    <w:rsid w:val="00A62179"/>
    <w:rsid w:val="00A755CC"/>
    <w:rsid w:val="00AB19A4"/>
    <w:rsid w:val="00AD522A"/>
    <w:rsid w:val="00AE261F"/>
    <w:rsid w:val="00AF7F64"/>
    <w:rsid w:val="00B05270"/>
    <w:rsid w:val="00B05428"/>
    <w:rsid w:val="00B05840"/>
    <w:rsid w:val="00B37209"/>
    <w:rsid w:val="00B4267B"/>
    <w:rsid w:val="00B45A46"/>
    <w:rsid w:val="00B542D4"/>
    <w:rsid w:val="00B549DF"/>
    <w:rsid w:val="00B6344A"/>
    <w:rsid w:val="00B82A6C"/>
    <w:rsid w:val="00B85F5B"/>
    <w:rsid w:val="00B879EE"/>
    <w:rsid w:val="00B95F52"/>
    <w:rsid w:val="00BF7109"/>
    <w:rsid w:val="00C07444"/>
    <w:rsid w:val="00C14E71"/>
    <w:rsid w:val="00C24418"/>
    <w:rsid w:val="00C25F1B"/>
    <w:rsid w:val="00C30875"/>
    <w:rsid w:val="00C73A15"/>
    <w:rsid w:val="00C8522C"/>
    <w:rsid w:val="00C9663E"/>
    <w:rsid w:val="00CC3DE8"/>
    <w:rsid w:val="00CE014B"/>
    <w:rsid w:val="00CF01AA"/>
    <w:rsid w:val="00CF0409"/>
    <w:rsid w:val="00D041AD"/>
    <w:rsid w:val="00D250E4"/>
    <w:rsid w:val="00D53978"/>
    <w:rsid w:val="00D62F76"/>
    <w:rsid w:val="00D72E5B"/>
    <w:rsid w:val="00D75280"/>
    <w:rsid w:val="00DA170E"/>
    <w:rsid w:val="00DC70D0"/>
    <w:rsid w:val="00E02217"/>
    <w:rsid w:val="00E1759D"/>
    <w:rsid w:val="00E365F7"/>
    <w:rsid w:val="00E41166"/>
    <w:rsid w:val="00E43572"/>
    <w:rsid w:val="00E51404"/>
    <w:rsid w:val="00E67A00"/>
    <w:rsid w:val="00E97DF6"/>
    <w:rsid w:val="00EB2000"/>
    <w:rsid w:val="00EB5B3F"/>
    <w:rsid w:val="00EB6BC4"/>
    <w:rsid w:val="00EF03AC"/>
    <w:rsid w:val="00EF0404"/>
    <w:rsid w:val="00F1113E"/>
    <w:rsid w:val="00F142B4"/>
    <w:rsid w:val="00F2347C"/>
    <w:rsid w:val="00F24589"/>
    <w:rsid w:val="00F24F53"/>
    <w:rsid w:val="00F25A9F"/>
    <w:rsid w:val="00F34CEE"/>
    <w:rsid w:val="00F36FE8"/>
    <w:rsid w:val="00F41A85"/>
    <w:rsid w:val="00F44DBC"/>
    <w:rsid w:val="00F6199D"/>
    <w:rsid w:val="00F74F28"/>
    <w:rsid w:val="00F84ABB"/>
    <w:rsid w:val="00F85E7B"/>
    <w:rsid w:val="00FC17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376C1C-FD2D-4687-A38C-30FB112D5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633F"/>
    <w:pPr>
      <w:spacing w:after="200" w:line="276" w:lineRule="auto"/>
    </w:pPr>
  </w:style>
  <w:style w:type="paragraph" w:styleId="Heading1">
    <w:name w:val="heading 1"/>
    <w:basedOn w:val="Normal"/>
    <w:next w:val="Normal"/>
    <w:link w:val="Heading1Char"/>
    <w:uiPriority w:val="9"/>
    <w:qFormat/>
    <w:rsid w:val="0039633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39633F"/>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39633F"/>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39633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A444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633F"/>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39633F"/>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39633F"/>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39633F"/>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39633F"/>
    <w:pPr>
      <w:ind w:left="720"/>
      <w:contextualSpacing/>
    </w:pPr>
  </w:style>
  <w:style w:type="character" w:styleId="Hyperlink">
    <w:name w:val="Hyperlink"/>
    <w:basedOn w:val="DefaultParagraphFont"/>
    <w:uiPriority w:val="99"/>
    <w:unhideWhenUsed/>
    <w:rsid w:val="0039633F"/>
    <w:rPr>
      <w:color w:val="0563C1" w:themeColor="hyperlink"/>
      <w:u w:val="single"/>
    </w:rPr>
  </w:style>
  <w:style w:type="paragraph" w:styleId="Footer">
    <w:name w:val="footer"/>
    <w:basedOn w:val="Normal"/>
    <w:link w:val="FooterChar"/>
    <w:uiPriority w:val="99"/>
    <w:unhideWhenUsed/>
    <w:rsid w:val="003963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33F"/>
  </w:style>
  <w:style w:type="paragraph" w:styleId="TOCHeading">
    <w:name w:val="TOC Heading"/>
    <w:basedOn w:val="Heading1"/>
    <w:next w:val="Normal"/>
    <w:uiPriority w:val="39"/>
    <w:unhideWhenUsed/>
    <w:qFormat/>
    <w:rsid w:val="0039633F"/>
    <w:pPr>
      <w:outlineLvl w:val="9"/>
    </w:pPr>
    <w:rPr>
      <w:lang w:eastAsia="ja-JP"/>
    </w:rPr>
  </w:style>
  <w:style w:type="paragraph" w:styleId="TOC2">
    <w:name w:val="toc 2"/>
    <w:basedOn w:val="Normal"/>
    <w:next w:val="Normal"/>
    <w:autoRedefine/>
    <w:uiPriority w:val="39"/>
    <w:unhideWhenUsed/>
    <w:qFormat/>
    <w:rsid w:val="0039633F"/>
    <w:pPr>
      <w:spacing w:after="100"/>
      <w:ind w:left="220"/>
    </w:pPr>
  </w:style>
  <w:style w:type="paragraph" w:styleId="TOC1">
    <w:name w:val="toc 1"/>
    <w:basedOn w:val="Normal"/>
    <w:next w:val="Normal"/>
    <w:autoRedefine/>
    <w:uiPriority w:val="39"/>
    <w:unhideWhenUsed/>
    <w:qFormat/>
    <w:rsid w:val="0039633F"/>
    <w:pPr>
      <w:tabs>
        <w:tab w:val="right" w:leader="dot" w:pos="9350"/>
      </w:tabs>
      <w:spacing w:after="100" w:line="360" w:lineRule="auto"/>
    </w:pPr>
  </w:style>
  <w:style w:type="paragraph" w:styleId="TOC3">
    <w:name w:val="toc 3"/>
    <w:basedOn w:val="Normal"/>
    <w:next w:val="Normal"/>
    <w:autoRedefine/>
    <w:uiPriority w:val="39"/>
    <w:unhideWhenUsed/>
    <w:qFormat/>
    <w:rsid w:val="0039633F"/>
    <w:pPr>
      <w:spacing w:after="100"/>
      <w:ind w:left="440"/>
    </w:pPr>
  </w:style>
  <w:style w:type="paragraph" w:styleId="NormalWeb">
    <w:name w:val="Normal (Web)"/>
    <w:basedOn w:val="Normal"/>
    <w:uiPriority w:val="99"/>
    <w:unhideWhenUsed/>
    <w:rsid w:val="0039633F"/>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707A9C"/>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07A9C"/>
    <w:rPr>
      <w:rFonts w:eastAsiaTheme="minorEastAsia"/>
      <w:color w:val="5A5A5A" w:themeColor="text1" w:themeTint="A5"/>
      <w:spacing w:val="15"/>
    </w:rPr>
  </w:style>
  <w:style w:type="character" w:customStyle="1" w:styleId="apple-converted-space">
    <w:name w:val="apple-converted-space"/>
    <w:basedOn w:val="DefaultParagraphFont"/>
    <w:rsid w:val="00C73A15"/>
  </w:style>
  <w:style w:type="character" w:styleId="Emphasis">
    <w:name w:val="Emphasis"/>
    <w:basedOn w:val="DefaultParagraphFont"/>
    <w:uiPriority w:val="20"/>
    <w:qFormat/>
    <w:rsid w:val="00C73A15"/>
    <w:rPr>
      <w:i/>
      <w:iCs/>
    </w:rPr>
  </w:style>
  <w:style w:type="paragraph" w:styleId="Title">
    <w:name w:val="Title"/>
    <w:basedOn w:val="Normal"/>
    <w:next w:val="Normal"/>
    <w:link w:val="TitleChar"/>
    <w:uiPriority w:val="10"/>
    <w:qFormat/>
    <w:rsid w:val="002F5B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5BD9"/>
    <w:rPr>
      <w:rFonts w:asciiTheme="majorHAnsi" w:eastAsiaTheme="majorEastAsia" w:hAnsiTheme="majorHAnsi" w:cstheme="majorBidi"/>
      <w:spacing w:val="-10"/>
      <w:kern w:val="28"/>
      <w:sz w:val="56"/>
      <w:szCs w:val="56"/>
    </w:rPr>
  </w:style>
  <w:style w:type="paragraph" w:styleId="NoSpacing">
    <w:name w:val="No Spacing"/>
    <w:uiPriority w:val="1"/>
    <w:qFormat/>
    <w:rsid w:val="002F5BD9"/>
    <w:pPr>
      <w:spacing w:after="0" w:line="240" w:lineRule="auto"/>
    </w:pPr>
  </w:style>
  <w:style w:type="paragraph" w:styleId="IntenseQuote">
    <w:name w:val="Intense Quote"/>
    <w:basedOn w:val="Normal"/>
    <w:next w:val="Normal"/>
    <w:link w:val="IntenseQuoteChar"/>
    <w:uiPriority w:val="30"/>
    <w:qFormat/>
    <w:rsid w:val="002F5BD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2F5BD9"/>
    <w:rPr>
      <w:i/>
      <w:iCs/>
      <w:color w:val="5B9BD5" w:themeColor="accent1"/>
    </w:rPr>
  </w:style>
  <w:style w:type="table" w:styleId="TableGrid">
    <w:name w:val="Table Grid"/>
    <w:basedOn w:val="TableNormal"/>
    <w:uiPriority w:val="39"/>
    <w:rsid w:val="001519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3064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06410"/>
    <w:rPr>
      <w:rFonts w:ascii="Courier New" w:eastAsia="Times New Roman" w:hAnsi="Courier New" w:cs="Courier New"/>
      <w:sz w:val="20"/>
      <w:szCs w:val="20"/>
    </w:rPr>
  </w:style>
  <w:style w:type="character" w:styleId="HTMLCode">
    <w:name w:val="HTML Code"/>
    <w:basedOn w:val="DefaultParagraphFont"/>
    <w:uiPriority w:val="99"/>
    <w:semiHidden/>
    <w:unhideWhenUsed/>
    <w:rsid w:val="00306410"/>
    <w:rPr>
      <w:rFonts w:ascii="Courier New" w:eastAsia="Times New Roman" w:hAnsi="Courier New" w:cs="Courier New"/>
      <w:sz w:val="20"/>
      <w:szCs w:val="20"/>
    </w:rPr>
  </w:style>
  <w:style w:type="character" w:customStyle="1" w:styleId="token">
    <w:name w:val="token"/>
    <w:basedOn w:val="DefaultParagraphFont"/>
    <w:rsid w:val="00306410"/>
  </w:style>
  <w:style w:type="paragraph" w:customStyle="1" w:styleId="spacey">
    <w:name w:val="spacey"/>
    <w:basedOn w:val="Normal"/>
    <w:rsid w:val="00041C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2A4448"/>
    <w:rPr>
      <w:rFonts w:asciiTheme="majorHAnsi" w:eastAsiaTheme="majorEastAsia" w:hAnsiTheme="majorHAnsi" w:cstheme="majorBidi"/>
      <w:color w:val="2E74B5" w:themeColor="accent1" w:themeShade="BF"/>
    </w:rPr>
  </w:style>
  <w:style w:type="character" w:customStyle="1" w:styleId="footers">
    <w:name w:val="footers"/>
    <w:basedOn w:val="DefaultParagraphFont"/>
    <w:rsid w:val="002A4448"/>
  </w:style>
  <w:style w:type="paragraph" w:styleId="Header">
    <w:name w:val="header"/>
    <w:basedOn w:val="Normal"/>
    <w:link w:val="HeaderChar"/>
    <w:uiPriority w:val="99"/>
    <w:unhideWhenUsed/>
    <w:rsid w:val="00923F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F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20492">
      <w:bodyDiv w:val="1"/>
      <w:marLeft w:val="0"/>
      <w:marRight w:val="0"/>
      <w:marTop w:val="0"/>
      <w:marBottom w:val="0"/>
      <w:divBdr>
        <w:top w:val="none" w:sz="0" w:space="0" w:color="auto"/>
        <w:left w:val="none" w:sz="0" w:space="0" w:color="auto"/>
        <w:bottom w:val="none" w:sz="0" w:space="0" w:color="auto"/>
        <w:right w:val="none" w:sz="0" w:space="0" w:color="auto"/>
      </w:divBdr>
    </w:div>
    <w:div w:id="206181138">
      <w:bodyDiv w:val="1"/>
      <w:marLeft w:val="0"/>
      <w:marRight w:val="0"/>
      <w:marTop w:val="0"/>
      <w:marBottom w:val="0"/>
      <w:divBdr>
        <w:top w:val="none" w:sz="0" w:space="0" w:color="auto"/>
        <w:left w:val="none" w:sz="0" w:space="0" w:color="auto"/>
        <w:bottom w:val="none" w:sz="0" w:space="0" w:color="auto"/>
        <w:right w:val="none" w:sz="0" w:space="0" w:color="auto"/>
      </w:divBdr>
    </w:div>
    <w:div w:id="282998216">
      <w:bodyDiv w:val="1"/>
      <w:marLeft w:val="0"/>
      <w:marRight w:val="0"/>
      <w:marTop w:val="0"/>
      <w:marBottom w:val="0"/>
      <w:divBdr>
        <w:top w:val="none" w:sz="0" w:space="0" w:color="auto"/>
        <w:left w:val="none" w:sz="0" w:space="0" w:color="auto"/>
        <w:bottom w:val="none" w:sz="0" w:space="0" w:color="auto"/>
        <w:right w:val="none" w:sz="0" w:space="0" w:color="auto"/>
      </w:divBdr>
      <w:divsChild>
        <w:div w:id="948439305">
          <w:marLeft w:val="0"/>
          <w:marRight w:val="0"/>
          <w:marTop w:val="0"/>
          <w:marBottom w:val="0"/>
          <w:divBdr>
            <w:top w:val="none" w:sz="0" w:space="0" w:color="auto"/>
            <w:left w:val="none" w:sz="0" w:space="0" w:color="auto"/>
            <w:bottom w:val="none" w:sz="0" w:space="0" w:color="auto"/>
            <w:right w:val="none" w:sz="0" w:space="0" w:color="auto"/>
          </w:divBdr>
        </w:div>
        <w:div w:id="971247760">
          <w:marLeft w:val="0"/>
          <w:marRight w:val="0"/>
          <w:marTop w:val="0"/>
          <w:marBottom w:val="0"/>
          <w:divBdr>
            <w:top w:val="none" w:sz="0" w:space="0" w:color="auto"/>
            <w:left w:val="none" w:sz="0" w:space="0" w:color="auto"/>
            <w:bottom w:val="none" w:sz="0" w:space="0" w:color="auto"/>
            <w:right w:val="none" w:sz="0" w:space="0" w:color="auto"/>
          </w:divBdr>
        </w:div>
        <w:div w:id="1906338141">
          <w:marLeft w:val="0"/>
          <w:marRight w:val="0"/>
          <w:marTop w:val="0"/>
          <w:marBottom w:val="0"/>
          <w:divBdr>
            <w:top w:val="none" w:sz="0" w:space="0" w:color="auto"/>
            <w:left w:val="none" w:sz="0" w:space="0" w:color="auto"/>
            <w:bottom w:val="none" w:sz="0" w:space="0" w:color="auto"/>
            <w:right w:val="none" w:sz="0" w:space="0" w:color="auto"/>
          </w:divBdr>
        </w:div>
        <w:div w:id="1115052893">
          <w:marLeft w:val="0"/>
          <w:marRight w:val="0"/>
          <w:marTop w:val="0"/>
          <w:marBottom w:val="0"/>
          <w:divBdr>
            <w:top w:val="none" w:sz="0" w:space="0" w:color="auto"/>
            <w:left w:val="none" w:sz="0" w:space="0" w:color="auto"/>
            <w:bottom w:val="none" w:sz="0" w:space="0" w:color="auto"/>
            <w:right w:val="none" w:sz="0" w:space="0" w:color="auto"/>
          </w:divBdr>
        </w:div>
        <w:div w:id="763183091">
          <w:marLeft w:val="0"/>
          <w:marRight w:val="0"/>
          <w:marTop w:val="0"/>
          <w:marBottom w:val="0"/>
          <w:divBdr>
            <w:top w:val="none" w:sz="0" w:space="0" w:color="auto"/>
            <w:left w:val="none" w:sz="0" w:space="0" w:color="auto"/>
            <w:bottom w:val="none" w:sz="0" w:space="0" w:color="auto"/>
            <w:right w:val="none" w:sz="0" w:space="0" w:color="auto"/>
          </w:divBdr>
        </w:div>
        <w:div w:id="1517698194">
          <w:marLeft w:val="0"/>
          <w:marRight w:val="0"/>
          <w:marTop w:val="0"/>
          <w:marBottom w:val="0"/>
          <w:divBdr>
            <w:top w:val="none" w:sz="0" w:space="0" w:color="auto"/>
            <w:left w:val="none" w:sz="0" w:space="0" w:color="auto"/>
            <w:bottom w:val="none" w:sz="0" w:space="0" w:color="auto"/>
            <w:right w:val="none" w:sz="0" w:space="0" w:color="auto"/>
          </w:divBdr>
        </w:div>
        <w:div w:id="1201361575">
          <w:marLeft w:val="0"/>
          <w:marRight w:val="0"/>
          <w:marTop w:val="0"/>
          <w:marBottom w:val="0"/>
          <w:divBdr>
            <w:top w:val="none" w:sz="0" w:space="0" w:color="auto"/>
            <w:left w:val="none" w:sz="0" w:space="0" w:color="auto"/>
            <w:bottom w:val="none" w:sz="0" w:space="0" w:color="auto"/>
            <w:right w:val="none" w:sz="0" w:space="0" w:color="auto"/>
          </w:divBdr>
        </w:div>
        <w:div w:id="1886677502">
          <w:marLeft w:val="0"/>
          <w:marRight w:val="0"/>
          <w:marTop w:val="0"/>
          <w:marBottom w:val="0"/>
          <w:divBdr>
            <w:top w:val="none" w:sz="0" w:space="0" w:color="auto"/>
            <w:left w:val="none" w:sz="0" w:space="0" w:color="auto"/>
            <w:bottom w:val="none" w:sz="0" w:space="0" w:color="auto"/>
            <w:right w:val="none" w:sz="0" w:space="0" w:color="auto"/>
          </w:divBdr>
        </w:div>
        <w:div w:id="1650741348">
          <w:marLeft w:val="0"/>
          <w:marRight w:val="0"/>
          <w:marTop w:val="0"/>
          <w:marBottom w:val="0"/>
          <w:divBdr>
            <w:top w:val="none" w:sz="0" w:space="0" w:color="auto"/>
            <w:left w:val="none" w:sz="0" w:space="0" w:color="auto"/>
            <w:bottom w:val="none" w:sz="0" w:space="0" w:color="auto"/>
            <w:right w:val="none" w:sz="0" w:space="0" w:color="auto"/>
          </w:divBdr>
        </w:div>
        <w:div w:id="975524860">
          <w:marLeft w:val="0"/>
          <w:marRight w:val="0"/>
          <w:marTop w:val="0"/>
          <w:marBottom w:val="0"/>
          <w:divBdr>
            <w:top w:val="none" w:sz="0" w:space="0" w:color="auto"/>
            <w:left w:val="none" w:sz="0" w:space="0" w:color="auto"/>
            <w:bottom w:val="none" w:sz="0" w:space="0" w:color="auto"/>
            <w:right w:val="none" w:sz="0" w:space="0" w:color="auto"/>
          </w:divBdr>
        </w:div>
        <w:div w:id="379939976">
          <w:marLeft w:val="0"/>
          <w:marRight w:val="0"/>
          <w:marTop w:val="0"/>
          <w:marBottom w:val="0"/>
          <w:divBdr>
            <w:top w:val="none" w:sz="0" w:space="0" w:color="auto"/>
            <w:left w:val="none" w:sz="0" w:space="0" w:color="auto"/>
            <w:bottom w:val="none" w:sz="0" w:space="0" w:color="auto"/>
            <w:right w:val="none" w:sz="0" w:space="0" w:color="auto"/>
          </w:divBdr>
        </w:div>
        <w:div w:id="1410689189">
          <w:marLeft w:val="0"/>
          <w:marRight w:val="0"/>
          <w:marTop w:val="0"/>
          <w:marBottom w:val="0"/>
          <w:divBdr>
            <w:top w:val="none" w:sz="0" w:space="0" w:color="auto"/>
            <w:left w:val="none" w:sz="0" w:space="0" w:color="auto"/>
            <w:bottom w:val="none" w:sz="0" w:space="0" w:color="auto"/>
            <w:right w:val="none" w:sz="0" w:space="0" w:color="auto"/>
          </w:divBdr>
        </w:div>
        <w:div w:id="490373076">
          <w:marLeft w:val="0"/>
          <w:marRight w:val="0"/>
          <w:marTop w:val="0"/>
          <w:marBottom w:val="0"/>
          <w:divBdr>
            <w:top w:val="none" w:sz="0" w:space="0" w:color="auto"/>
            <w:left w:val="none" w:sz="0" w:space="0" w:color="auto"/>
            <w:bottom w:val="none" w:sz="0" w:space="0" w:color="auto"/>
            <w:right w:val="none" w:sz="0" w:space="0" w:color="auto"/>
          </w:divBdr>
        </w:div>
        <w:div w:id="377514826">
          <w:marLeft w:val="0"/>
          <w:marRight w:val="0"/>
          <w:marTop w:val="0"/>
          <w:marBottom w:val="0"/>
          <w:divBdr>
            <w:top w:val="none" w:sz="0" w:space="0" w:color="auto"/>
            <w:left w:val="none" w:sz="0" w:space="0" w:color="auto"/>
            <w:bottom w:val="none" w:sz="0" w:space="0" w:color="auto"/>
            <w:right w:val="none" w:sz="0" w:space="0" w:color="auto"/>
          </w:divBdr>
        </w:div>
        <w:div w:id="479618629">
          <w:marLeft w:val="0"/>
          <w:marRight w:val="0"/>
          <w:marTop w:val="0"/>
          <w:marBottom w:val="0"/>
          <w:divBdr>
            <w:top w:val="none" w:sz="0" w:space="0" w:color="auto"/>
            <w:left w:val="none" w:sz="0" w:space="0" w:color="auto"/>
            <w:bottom w:val="none" w:sz="0" w:space="0" w:color="auto"/>
            <w:right w:val="none" w:sz="0" w:space="0" w:color="auto"/>
          </w:divBdr>
        </w:div>
        <w:div w:id="2112120006">
          <w:marLeft w:val="0"/>
          <w:marRight w:val="0"/>
          <w:marTop w:val="0"/>
          <w:marBottom w:val="0"/>
          <w:divBdr>
            <w:top w:val="none" w:sz="0" w:space="0" w:color="auto"/>
            <w:left w:val="none" w:sz="0" w:space="0" w:color="auto"/>
            <w:bottom w:val="none" w:sz="0" w:space="0" w:color="auto"/>
            <w:right w:val="none" w:sz="0" w:space="0" w:color="auto"/>
          </w:divBdr>
        </w:div>
        <w:div w:id="536552625">
          <w:marLeft w:val="0"/>
          <w:marRight w:val="0"/>
          <w:marTop w:val="0"/>
          <w:marBottom w:val="0"/>
          <w:divBdr>
            <w:top w:val="none" w:sz="0" w:space="0" w:color="auto"/>
            <w:left w:val="none" w:sz="0" w:space="0" w:color="auto"/>
            <w:bottom w:val="none" w:sz="0" w:space="0" w:color="auto"/>
            <w:right w:val="none" w:sz="0" w:space="0" w:color="auto"/>
          </w:divBdr>
        </w:div>
        <w:div w:id="1039009293">
          <w:marLeft w:val="0"/>
          <w:marRight w:val="0"/>
          <w:marTop w:val="0"/>
          <w:marBottom w:val="0"/>
          <w:divBdr>
            <w:top w:val="none" w:sz="0" w:space="0" w:color="auto"/>
            <w:left w:val="none" w:sz="0" w:space="0" w:color="auto"/>
            <w:bottom w:val="none" w:sz="0" w:space="0" w:color="auto"/>
            <w:right w:val="none" w:sz="0" w:space="0" w:color="auto"/>
          </w:divBdr>
        </w:div>
        <w:div w:id="853542893">
          <w:marLeft w:val="0"/>
          <w:marRight w:val="0"/>
          <w:marTop w:val="0"/>
          <w:marBottom w:val="0"/>
          <w:divBdr>
            <w:top w:val="none" w:sz="0" w:space="0" w:color="auto"/>
            <w:left w:val="none" w:sz="0" w:space="0" w:color="auto"/>
            <w:bottom w:val="none" w:sz="0" w:space="0" w:color="auto"/>
            <w:right w:val="none" w:sz="0" w:space="0" w:color="auto"/>
          </w:divBdr>
        </w:div>
        <w:div w:id="355232711">
          <w:marLeft w:val="0"/>
          <w:marRight w:val="0"/>
          <w:marTop w:val="0"/>
          <w:marBottom w:val="0"/>
          <w:divBdr>
            <w:top w:val="none" w:sz="0" w:space="0" w:color="auto"/>
            <w:left w:val="none" w:sz="0" w:space="0" w:color="auto"/>
            <w:bottom w:val="none" w:sz="0" w:space="0" w:color="auto"/>
            <w:right w:val="none" w:sz="0" w:space="0" w:color="auto"/>
          </w:divBdr>
        </w:div>
        <w:div w:id="1370571767">
          <w:marLeft w:val="0"/>
          <w:marRight w:val="0"/>
          <w:marTop w:val="0"/>
          <w:marBottom w:val="0"/>
          <w:divBdr>
            <w:top w:val="none" w:sz="0" w:space="0" w:color="auto"/>
            <w:left w:val="none" w:sz="0" w:space="0" w:color="auto"/>
            <w:bottom w:val="none" w:sz="0" w:space="0" w:color="auto"/>
            <w:right w:val="none" w:sz="0" w:space="0" w:color="auto"/>
          </w:divBdr>
        </w:div>
        <w:div w:id="2016805625">
          <w:marLeft w:val="0"/>
          <w:marRight w:val="0"/>
          <w:marTop w:val="0"/>
          <w:marBottom w:val="0"/>
          <w:divBdr>
            <w:top w:val="none" w:sz="0" w:space="0" w:color="auto"/>
            <w:left w:val="none" w:sz="0" w:space="0" w:color="auto"/>
            <w:bottom w:val="none" w:sz="0" w:space="0" w:color="auto"/>
            <w:right w:val="none" w:sz="0" w:space="0" w:color="auto"/>
          </w:divBdr>
        </w:div>
        <w:div w:id="233928803">
          <w:marLeft w:val="0"/>
          <w:marRight w:val="0"/>
          <w:marTop w:val="0"/>
          <w:marBottom w:val="0"/>
          <w:divBdr>
            <w:top w:val="none" w:sz="0" w:space="0" w:color="auto"/>
            <w:left w:val="none" w:sz="0" w:space="0" w:color="auto"/>
            <w:bottom w:val="none" w:sz="0" w:space="0" w:color="auto"/>
            <w:right w:val="none" w:sz="0" w:space="0" w:color="auto"/>
          </w:divBdr>
        </w:div>
        <w:div w:id="625738470">
          <w:marLeft w:val="0"/>
          <w:marRight w:val="0"/>
          <w:marTop w:val="0"/>
          <w:marBottom w:val="0"/>
          <w:divBdr>
            <w:top w:val="none" w:sz="0" w:space="0" w:color="auto"/>
            <w:left w:val="none" w:sz="0" w:space="0" w:color="auto"/>
            <w:bottom w:val="none" w:sz="0" w:space="0" w:color="auto"/>
            <w:right w:val="none" w:sz="0" w:space="0" w:color="auto"/>
          </w:divBdr>
        </w:div>
        <w:div w:id="909539996">
          <w:marLeft w:val="0"/>
          <w:marRight w:val="0"/>
          <w:marTop w:val="0"/>
          <w:marBottom w:val="0"/>
          <w:divBdr>
            <w:top w:val="none" w:sz="0" w:space="0" w:color="auto"/>
            <w:left w:val="none" w:sz="0" w:space="0" w:color="auto"/>
            <w:bottom w:val="none" w:sz="0" w:space="0" w:color="auto"/>
            <w:right w:val="none" w:sz="0" w:space="0" w:color="auto"/>
          </w:divBdr>
        </w:div>
        <w:div w:id="1614096906">
          <w:marLeft w:val="0"/>
          <w:marRight w:val="0"/>
          <w:marTop w:val="0"/>
          <w:marBottom w:val="0"/>
          <w:divBdr>
            <w:top w:val="none" w:sz="0" w:space="0" w:color="auto"/>
            <w:left w:val="none" w:sz="0" w:space="0" w:color="auto"/>
            <w:bottom w:val="none" w:sz="0" w:space="0" w:color="auto"/>
            <w:right w:val="none" w:sz="0" w:space="0" w:color="auto"/>
          </w:divBdr>
        </w:div>
        <w:div w:id="1185443486">
          <w:marLeft w:val="0"/>
          <w:marRight w:val="0"/>
          <w:marTop w:val="0"/>
          <w:marBottom w:val="0"/>
          <w:divBdr>
            <w:top w:val="none" w:sz="0" w:space="0" w:color="auto"/>
            <w:left w:val="none" w:sz="0" w:space="0" w:color="auto"/>
            <w:bottom w:val="none" w:sz="0" w:space="0" w:color="auto"/>
            <w:right w:val="none" w:sz="0" w:space="0" w:color="auto"/>
          </w:divBdr>
        </w:div>
        <w:div w:id="1100376043">
          <w:marLeft w:val="0"/>
          <w:marRight w:val="0"/>
          <w:marTop w:val="0"/>
          <w:marBottom w:val="0"/>
          <w:divBdr>
            <w:top w:val="none" w:sz="0" w:space="0" w:color="auto"/>
            <w:left w:val="none" w:sz="0" w:space="0" w:color="auto"/>
            <w:bottom w:val="none" w:sz="0" w:space="0" w:color="auto"/>
            <w:right w:val="none" w:sz="0" w:space="0" w:color="auto"/>
          </w:divBdr>
        </w:div>
        <w:div w:id="1102653364">
          <w:marLeft w:val="0"/>
          <w:marRight w:val="0"/>
          <w:marTop w:val="0"/>
          <w:marBottom w:val="0"/>
          <w:divBdr>
            <w:top w:val="none" w:sz="0" w:space="0" w:color="auto"/>
            <w:left w:val="none" w:sz="0" w:space="0" w:color="auto"/>
            <w:bottom w:val="none" w:sz="0" w:space="0" w:color="auto"/>
            <w:right w:val="none" w:sz="0" w:space="0" w:color="auto"/>
          </w:divBdr>
        </w:div>
        <w:div w:id="721707335">
          <w:marLeft w:val="0"/>
          <w:marRight w:val="0"/>
          <w:marTop w:val="0"/>
          <w:marBottom w:val="0"/>
          <w:divBdr>
            <w:top w:val="none" w:sz="0" w:space="0" w:color="auto"/>
            <w:left w:val="none" w:sz="0" w:space="0" w:color="auto"/>
            <w:bottom w:val="none" w:sz="0" w:space="0" w:color="auto"/>
            <w:right w:val="none" w:sz="0" w:space="0" w:color="auto"/>
          </w:divBdr>
        </w:div>
        <w:div w:id="314913570">
          <w:marLeft w:val="0"/>
          <w:marRight w:val="0"/>
          <w:marTop w:val="0"/>
          <w:marBottom w:val="0"/>
          <w:divBdr>
            <w:top w:val="none" w:sz="0" w:space="0" w:color="auto"/>
            <w:left w:val="none" w:sz="0" w:space="0" w:color="auto"/>
            <w:bottom w:val="none" w:sz="0" w:space="0" w:color="auto"/>
            <w:right w:val="none" w:sz="0" w:space="0" w:color="auto"/>
          </w:divBdr>
        </w:div>
        <w:div w:id="650450920">
          <w:marLeft w:val="0"/>
          <w:marRight w:val="0"/>
          <w:marTop w:val="0"/>
          <w:marBottom w:val="0"/>
          <w:divBdr>
            <w:top w:val="none" w:sz="0" w:space="0" w:color="auto"/>
            <w:left w:val="none" w:sz="0" w:space="0" w:color="auto"/>
            <w:bottom w:val="none" w:sz="0" w:space="0" w:color="auto"/>
            <w:right w:val="none" w:sz="0" w:space="0" w:color="auto"/>
          </w:divBdr>
        </w:div>
        <w:div w:id="645742761">
          <w:marLeft w:val="0"/>
          <w:marRight w:val="0"/>
          <w:marTop w:val="0"/>
          <w:marBottom w:val="0"/>
          <w:divBdr>
            <w:top w:val="none" w:sz="0" w:space="0" w:color="auto"/>
            <w:left w:val="none" w:sz="0" w:space="0" w:color="auto"/>
            <w:bottom w:val="none" w:sz="0" w:space="0" w:color="auto"/>
            <w:right w:val="none" w:sz="0" w:space="0" w:color="auto"/>
          </w:divBdr>
        </w:div>
        <w:div w:id="795493553">
          <w:marLeft w:val="0"/>
          <w:marRight w:val="0"/>
          <w:marTop w:val="0"/>
          <w:marBottom w:val="0"/>
          <w:divBdr>
            <w:top w:val="none" w:sz="0" w:space="0" w:color="auto"/>
            <w:left w:val="none" w:sz="0" w:space="0" w:color="auto"/>
            <w:bottom w:val="none" w:sz="0" w:space="0" w:color="auto"/>
            <w:right w:val="none" w:sz="0" w:space="0" w:color="auto"/>
          </w:divBdr>
        </w:div>
        <w:div w:id="1171675079">
          <w:marLeft w:val="0"/>
          <w:marRight w:val="0"/>
          <w:marTop w:val="0"/>
          <w:marBottom w:val="0"/>
          <w:divBdr>
            <w:top w:val="none" w:sz="0" w:space="0" w:color="auto"/>
            <w:left w:val="none" w:sz="0" w:space="0" w:color="auto"/>
            <w:bottom w:val="none" w:sz="0" w:space="0" w:color="auto"/>
            <w:right w:val="none" w:sz="0" w:space="0" w:color="auto"/>
          </w:divBdr>
        </w:div>
      </w:divsChild>
    </w:div>
    <w:div w:id="542985157">
      <w:bodyDiv w:val="1"/>
      <w:marLeft w:val="0"/>
      <w:marRight w:val="0"/>
      <w:marTop w:val="0"/>
      <w:marBottom w:val="0"/>
      <w:divBdr>
        <w:top w:val="none" w:sz="0" w:space="0" w:color="auto"/>
        <w:left w:val="none" w:sz="0" w:space="0" w:color="auto"/>
        <w:bottom w:val="none" w:sz="0" w:space="0" w:color="auto"/>
        <w:right w:val="none" w:sz="0" w:space="0" w:color="auto"/>
      </w:divBdr>
    </w:div>
    <w:div w:id="750199509">
      <w:bodyDiv w:val="1"/>
      <w:marLeft w:val="0"/>
      <w:marRight w:val="0"/>
      <w:marTop w:val="0"/>
      <w:marBottom w:val="0"/>
      <w:divBdr>
        <w:top w:val="none" w:sz="0" w:space="0" w:color="auto"/>
        <w:left w:val="none" w:sz="0" w:space="0" w:color="auto"/>
        <w:bottom w:val="none" w:sz="0" w:space="0" w:color="auto"/>
        <w:right w:val="none" w:sz="0" w:space="0" w:color="auto"/>
      </w:divBdr>
    </w:div>
    <w:div w:id="764114359">
      <w:bodyDiv w:val="1"/>
      <w:marLeft w:val="0"/>
      <w:marRight w:val="0"/>
      <w:marTop w:val="0"/>
      <w:marBottom w:val="0"/>
      <w:divBdr>
        <w:top w:val="none" w:sz="0" w:space="0" w:color="auto"/>
        <w:left w:val="none" w:sz="0" w:space="0" w:color="auto"/>
        <w:bottom w:val="none" w:sz="0" w:space="0" w:color="auto"/>
        <w:right w:val="none" w:sz="0" w:space="0" w:color="auto"/>
      </w:divBdr>
    </w:div>
    <w:div w:id="829060257">
      <w:bodyDiv w:val="1"/>
      <w:marLeft w:val="0"/>
      <w:marRight w:val="0"/>
      <w:marTop w:val="0"/>
      <w:marBottom w:val="0"/>
      <w:divBdr>
        <w:top w:val="none" w:sz="0" w:space="0" w:color="auto"/>
        <w:left w:val="none" w:sz="0" w:space="0" w:color="auto"/>
        <w:bottom w:val="none" w:sz="0" w:space="0" w:color="auto"/>
        <w:right w:val="none" w:sz="0" w:space="0" w:color="auto"/>
      </w:divBdr>
    </w:div>
    <w:div w:id="947810002">
      <w:bodyDiv w:val="1"/>
      <w:marLeft w:val="0"/>
      <w:marRight w:val="0"/>
      <w:marTop w:val="0"/>
      <w:marBottom w:val="0"/>
      <w:divBdr>
        <w:top w:val="none" w:sz="0" w:space="0" w:color="auto"/>
        <w:left w:val="none" w:sz="0" w:space="0" w:color="auto"/>
        <w:bottom w:val="none" w:sz="0" w:space="0" w:color="auto"/>
        <w:right w:val="none" w:sz="0" w:space="0" w:color="auto"/>
      </w:divBdr>
      <w:divsChild>
        <w:div w:id="2012951260">
          <w:marLeft w:val="0"/>
          <w:marRight w:val="0"/>
          <w:marTop w:val="0"/>
          <w:marBottom w:val="150"/>
          <w:divBdr>
            <w:top w:val="none" w:sz="0" w:space="0" w:color="auto"/>
            <w:left w:val="none" w:sz="0" w:space="0" w:color="auto"/>
            <w:bottom w:val="none" w:sz="0" w:space="0" w:color="auto"/>
            <w:right w:val="none" w:sz="0" w:space="0" w:color="auto"/>
          </w:divBdr>
        </w:div>
      </w:divsChild>
    </w:div>
    <w:div w:id="1213884508">
      <w:bodyDiv w:val="1"/>
      <w:marLeft w:val="0"/>
      <w:marRight w:val="0"/>
      <w:marTop w:val="0"/>
      <w:marBottom w:val="0"/>
      <w:divBdr>
        <w:top w:val="none" w:sz="0" w:space="0" w:color="auto"/>
        <w:left w:val="none" w:sz="0" w:space="0" w:color="auto"/>
        <w:bottom w:val="none" w:sz="0" w:space="0" w:color="auto"/>
        <w:right w:val="none" w:sz="0" w:space="0" w:color="auto"/>
      </w:divBdr>
    </w:div>
    <w:div w:id="1233197809">
      <w:bodyDiv w:val="1"/>
      <w:marLeft w:val="0"/>
      <w:marRight w:val="0"/>
      <w:marTop w:val="0"/>
      <w:marBottom w:val="0"/>
      <w:divBdr>
        <w:top w:val="none" w:sz="0" w:space="0" w:color="auto"/>
        <w:left w:val="none" w:sz="0" w:space="0" w:color="auto"/>
        <w:bottom w:val="none" w:sz="0" w:space="0" w:color="auto"/>
        <w:right w:val="none" w:sz="0" w:space="0" w:color="auto"/>
      </w:divBdr>
    </w:div>
    <w:div w:id="1375352083">
      <w:bodyDiv w:val="1"/>
      <w:marLeft w:val="0"/>
      <w:marRight w:val="0"/>
      <w:marTop w:val="0"/>
      <w:marBottom w:val="0"/>
      <w:divBdr>
        <w:top w:val="none" w:sz="0" w:space="0" w:color="auto"/>
        <w:left w:val="none" w:sz="0" w:space="0" w:color="auto"/>
        <w:bottom w:val="none" w:sz="0" w:space="0" w:color="auto"/>
        <w:right w:val="none" w:sz="0" w:space="0" w:color="auto"/>
      </w:divBdr>
      <w:divsChild>
        <w:div w:id="409930715">
          <w:marLeft w:val="0"/>
          <w:marRight w:val="0"/>
          <w:marTop w:val="0"/>
          <w:marBottom w:val="150"/>
          <w:divBdr>
            <w:top w:val="none" w:sz="0" w:space="0" w:color="auto"/>
            <w:left w:val="none" w:sz="0" w:space="0" w:color="auto"/>
            <w:bottom w:val="none" w:sz="0" w:space="0" w:color="auto"/>
            <w:right w:val="none" w:sz="0" w:space="0" w:color="auto"/>
          </w:divBdr>
        </w:div>
      </w:divsChild>
    </w:div>
    <w:div w:id="1562013585">
      <w:bodyDiv w:val="1"/>
      <w:marLeft w:val="0"/>
      <w:marRight w:val="0"/>
      <w:marTop w:val="0"/>
      <w:marBottom w:val="0"/>
      <w:divBdr>
        <w:top w:val="none" w:sz="0" w:space="0" w:color="auto"/>
        <w:left w:val="none" w:sz="0" w:space="0" w:color="auto"/>
        <w:bottom w:val="none" w:sz="0" w:space="0" w:color="auto"/>
        <w:right w:val="none" w:sz="0" w:space="0" w:color="auto"/>
      </w:divBdr>
    </w:div>
    <w:div w:id="1863669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en.wikipedia.org/wiki/Process_(computing)" TargetMode="External"/><Relationship Id="rId39" Type="http://schemas.openxmlformats.org/officeDocument/2006/relationships/hyperlink" Target="http://www.thedoctorblog.com/creating-health-with-patients/" TargetMode="External"/><Relationship Id="rId21" Type="http://schemas.openxmlformats.org/officeDocument/2006/relationships/hyperlink" Target="http://i.stack.imgur.com/PO1pz.png" TargetMode="External"/><Relationship Id="rId34" Type="http://schemas.openxmlformats.org/officeDocument/2006/relationships/hyperlink" Target="http://www.mednet-i.com/" TargetMode="External"/><Relationship Id="rId42" Type="http://schemas.openxmlformats.org/officeDocument/2006/relationships/hyperlink" Target="http://www.telehealthmag.com/" TargetMode="External"/><Relationship Id="rId47" Type="http://schemas.openxmlformats.org/officeDocument/2006/relationships/hyperlink" Target="http://www.mdweb.com/" TargetMode="External"/><Relationship Id="rId50" Type="http://schemas.openxmlformats.org/officeDocument/2006/relationships/hyperlink" Target="http://www.retina-doctor.com/namequery.htm" TargetMode="External"/><Relationship Id="rId55" Type="http://schemas.openxmlformats.org/officeDocument/2006/relationships/hyperlink" Target="http://www.dis.port.ac.uk/ndtm/" TargetMode="External"/><Relationship Id="rId63" Type="http://schemas.openxmlformats.org/officeDocument/2006/relationships/hyperlink" Target="http://www.doctors.net.uk/" TargetMode="External"/><Relationship Id="rId68" Type="http://schemas.openxmlformats.org/officeDocument/2006/relationships/hyperlink" Target="http://www.noie.gov.au/projects/ecommerce/ehealth/rise_of_ehealth/ehealth3.htm" TargetMode="Externa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1.jpeg"/><Relationship Id="rId11" Type="http://schemas.openxmlformats.org/officeDocument/2006/relationships/image" Target="media/image2.jpeg"/><Relationship Id="rId24" Type="http://schemas.openxmlformats.org/officeDocument/2006/relationships/hyperlink" Target="https://en.wikipedia.org/wiki/Message-oriented_middleware" TargetMode="External"/><Relationship Id="rId32" Type="http://schemas.openxmlformats.org/officeDocument/2006/relationships/image" Target="media/image14.jpeg"/><Relationship Id="rId37" Type="http://schemas.openxmlformats.org/officeDocument/2006/relationships/hyperlink" Target="http://www.thedoctorblog.com/challenges-in-the-new-healthcare-environment/" TargetMode="External"/><Relationship Id="rId40" Type="http://schemas.openxmlformats.org/officeDocument/2006/relationships/image" Target="media/image16.gif"/><Relationship Id="rId45" Type="http://schemas.openxmlformats.org/officeDocument/2006/relationships/hyperlink" Target="http://www.healthfile.co.uk/" TargetMode="External"/><Relationship Id="rId53" Type="http://schemas.openxmlformats.org/officeDocument/2006/relationships/hyperlink" Target="http://www.1-800-doctors.com/index.cfm" TargetMode="External"/><Relationship Id="rId58" Type="http://schemas.openxmlformats.org/officeDocument/2006/relationships/hyperlink" Target="http://www.cyberdialogue.com/resource/press/releases/1999/11-03-cch-ehealth.html" TargetMode="External"/><Relationship Id="rId66" Type="http://schemas.openxmlformats.org/officeDocument/2006/relationships/hyperlink" Target="http://intel.com/intel/e-health/tips.htm"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en.wikipedia.org/wiki/Sequence_diagram" TargetMode="External"/><Relationship Id="rId28" Type="http://schemas.openxmlformats.org/officeDocument/2006/relationships/hyperlink" Target="https://en.wikipedia.org/wiki/Computer_storage" TargetMode="External"/><Relationship Id="rId36" Type="http://schemas.openxmlformats.org/officeDocument/2006/relationships/hyperlink" Target="http://www.mediapost.com/publications/article/172180/friends-have-more-credibility-than-brands.html" TargetMode="External"/><Relationship Id="rId49" Type="http://schemas.openxmlformats.org/officeDocument/2006/relationships/hyperlink" Target="http://www.marketadoctor.com/index.html" TargetMode="External"/><Relationship Id="rId57" Type="http://schemas.openxmlformats.org/officeDocument/2006/relationships/hyperlink" Target="http://www.atmeda.org/news/testimony04112000.htm" TargetMode="External"/><Relationship Id="rId61" Type="http://schemas.openxmlformats.org/officeDocument/2006/relationships/hyperlink" Target="http://telehealth.net/" TargetMode="External"/><Relationship Id="rId10" Type="http://schemas.openxmlformats.org/officeDocument/2006/relationships/chart" Target="charts/chart2.xml"/><Relationship Id="rId19" Type="http://schemas.openxmlformats.org/officeDocument/2006/relationships/image" Target="media/image10.jpeg"/><Relationship Id="rId31" Type="http://schemas.openxmlformats.org/officeDocument/2006/relationships/image" Target="media/image13.png"/><Relationship Id="rId44" Type="http://schemas.openxmlformats.org/officeDocument/2006/relationships/hyperlink" Target="http://www.askyourdoctoronthenet.com/" TargetMode="External"/><Relationship Id="rId52" Type="http://schemas.openxmlformats.org/officeDocument/2006/relationships/hyperlink" Target="http://www.ppdnet.com/content/netdisc/doctorcom.htm" TargetMode="External"/><Relationship Id="rId60" Type="http://schemas.openxmlformats.org/officeDocument/2006/relationships/hyperlink" Target="http://tie.telemed.org/legal/" TargetMode="External"/><Relationship Id="rId65" Type="http://schemas.openxmlformats.org/officeDocument/2006/relationships/hyperlink" Target="http://intel.com/intel/e-health/whatisehealth.htm"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jpeg"/><Relationship Id="rId22" Type="http://schemas.openxmlformats.org/officeDocument/2006/relationships/hyperlink" Target="http://www.uml-diagrams.org/sequence-diagrams.html" TargetMode="External"/><Relationship Id="rId27" Type="http://schemas.openxmlformats.org/officeDocument/2006/relationships/hyperlink" Target="https://en.wikipedia.org/wiki/Object_lifetime" TargetMode="External"/><Relationship Id="rId30" Type="http://schemas.openxmlformats.org/officeDocument/2006/relationships/image" Target="media/image12.png"/><Relationship Id="rId35" Type="http://schemas.openxmlformats.org/officeDocument/2006/relationships/hyperlink" Target="http://www.webcitation.org/query?url=http%3A%2F%2Fwww.mednet-i.com%2F&amp;refdoi=10.2196/jmir.3.1.e13" TargetMode="External"/><Relationship Id="rId43" Type="http://schemas.openxmlformats.org/officeDocument/2006/relationships/hyperlink" Target="http://www.yi.com/mednet99/index.htm" TargetMode="External"/><Relationship Id="rId48" Type="http://schemas.openxmlformats.org/officeDocument/2006/relationships/hyperlink" Target="http://www.la-doctor.com/main-directory.htm" TargetMode="External"/><Relationship Id="rId56" Type="http://schemas.openxmlformats.org/officeDocument/2006/relationships/hyperlink" Target="http://www.ihealthcoalition.org/community/join.html" TargetMode="External"/><Relationship Id="rId64" Type="http://schemas.openxmlformats.org/officeDocument/2006/relationships/hyperlink" Target="http://www.nap.edu/html/networking_health/ch2.html" TargetMode="External"/><Relationship Id="rId69" Type="http://schemas.openxmlformats.org/officeDocument/2006/relationships/hyperlink" Target="http://psychological.com/" TargetMode="External"/><Relationship Id="rId8" Type="http://schemas.openxmlformats.org/officeDocument/2006/relationships/image" Target="media/image1.jpg"/><Relationship Id="rId51" Type="http://schemas.openxmlformats.org/officeDocument/2006/relationships/hyperlink" Target="http://207.198.253.192/default.htm"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en.wikipedia.org/wiki/Method_(computer_science)" TargetMode="External"/><Relationship Id="rId33" Type="http://schemas.openxmlformats.org/officeDocument/2006/relationships/image" Target="media/image15.png"/><Relationship Id="rId38" Type="http://schemas.openxmlformats.org/officeDocument/2006/relationships/hyperlink" Target="http://www.thedoctorblog.com/physicians-why-your-future-is-online-and-how-to-own-it/" TargetMode="External"/><Relationship Id="rId46" Type="http://schemas.openxmlformats.org/officeDocument/2006/relationships/hyperlink" Target="http://www.hon.ch/Conduct.html" TargetMode="External"/><Relationship Id="rId59" Type="http://schemas.openxmlformats.org/officeDocument/2006/relationships/hyperlink" Target="http://www.dc.com/deloitte_research/featured/e-health/e-health.pdf" TargetMode="External"/><Relationship Id="rId67" Type="http://schemas.openxmlformats.org/officeDocument/2006/relationships/hyperlink" Target="http://intel.com/pressroom/kits/events/9810ihd.htm" TargetMode="External"/><Relationship Id="rId20" Type="http://schemas.openxmlformats.org/officeDocument/2006/relationships/hyperlink" Target="https://en.wikipedia.org/wiki/Arrow_(symbol)" TargetMode="External"/><Relationship Id="rId41" Type="http://schemas.openxmlformats.org/officeDocument/2006/relationships/hyperlink" Target="http://www.telemedtoday.com/" TargetMode="External"/><Relationship Id="rId54" Type="http://schemas.openxmlformats.org/officeDocument/2006/relationships/hyperlink" Target="http://www.e-med.co.uk/home.html" TargetMode="External"/><Relationship Id="rId62" Type="http://schemas.openxmlformats.org/officeDocument/2006/relationships/hyperlink" Target="http://www.doctorgeorge.com/consultation_room/index.htm" TargetMode="External"/><Relationship Id="rId70" Type="http://schemas.openxmlformats.org/officeDocument/2006/relationships/hyperlink" Target="http://www.dr-ann.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solidFill>
              <a:schemeClr val="lt1"/>
            </a:solidFill>
            <a:ln w="19050">
              <a:solidFill>
                <a:schemeClr val="accent1"/>
              </a:solidFill>
            </a:ln>
            <a:effectLst/>
          </c:spPr>
          <c:dPt>
            <c:idx val="0"/>
            <c:bubble3D val="0"/>
            <c:spPr>
              <a:solidFill>
                <a:schemeClr val="lt1"/>
              </a:solidFill>
              <a:ln w="19050">
                <a:solidFill>
                  <a:schemeClr val="accent1"/>
                </a:solidFill>
              </a:ln>
              <a:effectLst/>
            </c:spPr>
          </c:dPt>
          <c:dPt>
            <c:idx val="1"/>
            <c:bubble3D val="0"/>
            <c:spPr>
              <a:solidFill>
                <a:schemeClr val="lt1"/>
              </a:solidFill>
              <a:ln w="19050">
                <a:solidFill>
                  <a:schemeClr val="accent1"/>
                </a:solidFill>
              </a:ln>
              <a:effectLst/>
            </c:spPr>
          </c:dPt>
          <c:dPt>
            <c:idx val="2"/>
            <c:bubble3D val="0"/>
            <c:spPr>
              <a:solidFill>
                <a:schemeClr val="lt1"/>
              </a:solidFill>
              <a:ln w="19050">
                <a:solidFill>
                  <a:schemeClr val="accent1"/>
                </a:solidFill>
              </a:ln>
              <a:effectLst/>
            </c:spPr>
          </c:dPt>
          <c:dPt>
            <c:idx val="3"/>
            <c:bubble3D val="0"/>
            <c:spPr>
              <a:solidFill>
                <a:schemeClr val="lt1"/>
              </a:solidFill>
              <a:ln w="19050">
                <a:solidFill>
                  <a:schemeClr val="accent1"/>
                </a:solidFill>
              </a:ln>
              <a:effectLst/>
            </c:spPr>
          </c:dPt>
          <c:dPt>
            <c:idx val="4"/>
            <c:bubble3D val="0"/>
            <c:spPr>
              <a:solidFill>
                <a:schemeClr val="lt1"/>
              </a:solidFill>
              <a:ln w="19050">
                <a:solidFill>
                  <a:schemeClr val="accent1"/>
                </a:solidFill>
              </a:ln>
              <a:effectLst/>
            </c:spPr>
          </c:dPt>
          <c:dPt>
            <c:idx val="5"/>
            <c:bubble3D val="0"/>
            <c:spPr>
              <a:solidFill>
                <a:schemeClr val="lt1"/>
              </a:solidFill>
              <a:ln w="19050">
                <a:solidFill>
                  <a:schemeClr val="accent1"/>
                </a:solidFill>
              </a:ln>
              <a:effectLst/>
            </c:spPr>
          </c:dPt>
          <c:dLbls>
            <c:dLbl>
              <c:idx val="0"/>
              <c:layout>
                <c:manualLayout>
                  <c:x val="-0.14888951771653544"/>
                  <c:y val="1.9431415565494919E-2"/>
                </c:manualLayout>
              </c:layout>
              <c:tx>
                <c:rich>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r>
                      <a:rPr lang="en-US" baseline="0">
                        <a:solidFill>
                          <a:schemeClr val="tx1"/>
                        </a:solidFill>
                      </a:rPr>
                      <a:t>2010-2014
</a:t>
                    </a:r>
                    <a:fld id="{4D04ADC5-C326-4BF4-A4A5-42A31166066B}" type="PERCENTAGE">
                      <a:rPr lang="en-US" baseline="0">
                        <a:solidFill>
                          <a:schemeClr val="tx1"/>
                        </a:solidFill>
                      </a:rPr>
                      <a:pPr>
                        <a:defRPr>
                          <a:solidFill>
                            <a:schemeClr val="tx1"/>
                          </a:solidFill>
                        </a:defRPr>
                      </a:pPr>
                      <a:t>[PERCENTAGE]</a:t>
                    </a:fld>
                    <a:endParaRPr lang="en-US" baseline="0">
                      <a:solidFill>
                        <a:schemeClr val="tx1"/>
                      </a:solidFill>
                    </a:endParaRPr>
                  </a:p>
                </c:rich>
              </c:tx>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Lst>
            </c:dLbl>
            <c:dLbl>
              <c:idx val="1"/>
              <c:tx>
                <c:rich>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r>
                      <a:rPr lang="en-US" baseline="0">
                        <a:solidFill>
                          <a:schemeClr val="tx1"/>
                        </a:solidFill>
                      </a:rPr>
                      <a:t>2005-2009
</a:t>
                    </a:r>
                    <a:fld id="{BF9FCA3A-96B0-41F1-9024-82B14B689294}" type="PERCENTAGE">
                      <a:rPr lang="en-US" baseline="0">
                        <a:solidFill>
                          <a:schemeClr val="tx1"/>
                        </a:solidFill>
                      </a:rPr>
                      <a:pPr>
                        <a:defRPr>
                          <a:solidFill>
                            <a:schemeClr val="tx1"/>
                          </a:solidFill>
                        </a:defRPr>
                      </a:pPr>
                      <a:t>[PERCENTAGE]</a:t>
                    </a:fld>
                    <a:endParaRPr lang="en-US" baseline="0">
                      <a:solidFill>
                        <a:schemeClr val="tx1"/>
                      </a:solidFill>
                    </a:endParaRPr>
                  </a:p>
                </c:rich>
              </c:tx>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0"/>
              <c:showCatName val="1"/>
              <c:showSerName val="0"/>
              <c:showPercent val="1"/>
              <c:showBubbleSize val="0"/>
              <c:extLst>
                <c:ext xmlns:c15="http://schemas.microsoft.com/office/drawing/2012/chart" uri="{CE6537A1-D6FC-4f65-9D91-7224C49458BB}">
                  <c15:dlblFieldTable/>
                  <c15:showDataLabelsRange val="0"/>
                </c:ext>
              </c:extLst>
            </c:dLbl>
            <c:dLbl>
              <c:idx val="2"/>
              <c:layout>
                <c:manualLayout>
                  <c:x val="0.14720095144356951"/>
                  <c:y val="1.4603153007601859E-2"/>
                </c:manualLayout>
              </c:layout>
              <c:tx>
                <c:rich>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r>
                      <a:rPr lang="en-US" baseline="0">
                        <a:solidFill>
                          <a:schemeClr val="tx1"/>
                        </a:solidFill>
                      </a:rPr>
                      <a:t>Before 2005
</a:t>
                    </a:r>
                    <a:fld id="{8A502182-9ABA-4F7E-8E4B-12DDA31E7292}" type="PERCENTAGE">
                      <a:rPr lang="en-US" baseline="0">
                        <a:solidFill>
                          <a:schemeClr val="tx1"/>
                        </a:solidFill>
                      </a:rPr>
                      <a:pPr>
                        <a:defRPr>
                          <a:solidFill>
                            <a:schemeClr val="tx1"/>
                          </a:solidFill>
                        </a:defRPr>
                      </a:pPr>
                      <a:t>[PERCENTAGE]</a:t>
                    </a:fld>
                    <a:endParaRPr lang="en-US" baseline="0">
                      <a:solidFill>
                        <a:schemeClr val="tx1"/>
                      </a:solidFill>
                    </a:endParaRPr>
                  </a:p>
                </c:rich>
              </c:tx>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Lst>
            </c:dLbl>
            <c:dLbl>
              <c:idx val="5"/>
              <c:layout>
                <c:manualLayout>
                  <c:x val="0.10598047900262467"/>
                  <c:y val="0.1330986434471069"/>
                </c:manualLayout>
              </c:layout>
              <c:tx>
                <c:rich>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r>
                      <a:rPr lang="en-US" baseline="0">
                        <a:solidFill>
                          <a:schemeClr val="tx1"/>
                        </a:solidFill>
                      </a:rPr>
                      <a:t>Not Available
</a:t>
                    </a:r>
                    <a:fld id="{0B06AE6F-1FFD-47CE-AC5B-E6A1305B67F6}" type="PERCENTAGE">
                      <a:rPr lang="en-US" baseline="0">
                        <a:solidFill>
                          <a:schemeClr val="tx1"/>
                        </a:solidFill>
                      </a:rPr>
                      <a:pPr>
                        <a:defRPr>
                          <a:solidFill>
                            <a:schemeClr val="tx1"/>
                          </a:solidFill>
                        </a:defRPr>
                      </a:pPr>
                      <a:t>[PERCENTAGE]</a:t>
                    </a:fld>
                    <a:endParaRPr lang="en-US" baseline="0">
                      <a:solidFill>
                        <a:schemeClr val="tx1"/>
                      </a:solidFill>
                    </a:endParaRPr>
                  </a:p>
                </c:rich>
              </c:tx>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1"/>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a:solidFill>
                    <a:schemeClr val="accent1">
                      <a:lumMod val="60000"/>
                      <a:lumOff val="40000"/>
                    </a:schemeClr>
                  </a:solidFill>
                </a:ln>
                <a:effectLst/>
              </c:spPr>
            </c:leaderLines>
            <c:extLst>
              <c:ext xmlns:c15="http://schemas.microsoft.com/office/drawing/2012/chart" uri="{CE6537A1-D6FC-4f65-9D91-7224C49458BB}"/>
            </c:extLst>
          </c:dLbls>
          <c:val>
            <c:numRef>
              <c:f>Sheet2!$A$1:$A$6</c:f>
              <c:numCache>
                <c:formatCode>General</c:formatCode>
                <c:ptCount val="6"/>
                <c:pt idx="0">
                  <c:v>46</c:v>
                </c:pt>
                <c:pt idx="1">
                  <c:v>18</c:v>
                </c:pt>
                <c:pt idx="2">
                  <c:v>14</c:v>
                </c:pt>
                <c:pt idx="5">
                  <c:v>11</c:v>
                </c:pt>
              </c:numCache>
            </c:numRef>
          </c:val>
        </c:ser>
        <c:dLbls>
          <c:dLblPos val="inEnd"/>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chart>
  <c:spPr>
    <a:solidFill>
      <a:schemeClr val="tx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solidFill>
              <a:schemeClr val="lt1"/>
            </a:solidFill>
            <a:ln w="19050">
              <a:solidFill>
                <a:schemeClr val="accent1"/>
              </a:solidFill>
            </a:ln>
            <a:effectLst/>
          </c:spPr>
          <c:dPt>
            <c:idx val="0"/>
            <c:bubble3D val="0"/>
            <c:spPr>
              <a:solidFill>
                <a:schemeClr val="lt1"/>
              </a:solidFill>
              <a:ln w="19050">
                <a:solidFill>
                  <a:schemeClr val="accent1"/>
                </a:solidFill>
              </a:ln>
              <a:effectLst/>
            </c:spPr>
          </c:dPt>
          <c:dPt>
            <c:idx val="1"/>
            <c:bubble3D val="0"/>
            <c:spPr>
              <a:solidFill>
                <a:schemeClr val="lt1"/>
              </a:solidFill>
              <a:ln w="19050">
                <a:solidFill>
                  <a:schemeClr val="accent1"/>
                </a:solidFill>
              </a:ln>
              <a:effectLst/>
            </c:spPr>
          </c:dPt>
          <c:dPt>
            <c:idx val="2"/>
            <c:bubble3D val="0"/>
            <c:spPr>
              <a:solidFill>
                <a:schemeClr val="lt1"/>
              </a:solidFill>
              <a:ln w="19050">
                <a:solidFill>
                  <a:schemeClr val="accent1"/>
                </a:solidFill>
              </a:ln>
              <a:effectLst/>
            </c:spPr>
          </c:dPt>
          <c:dPt>
            <c:idx val="3"/>
            <c:bubble3D val="0"/>
            <c:spPr>
              <a:solidFill>
                <a:schemeClr val="lt1"/>
              </a:solidFill>
              <a:ln w="19050">
                <a:solidFill>
                  <a:schemeClr val="accent1"/>
                </a:solidFill>
              </a:ln>
              <a:effectLst/>
            </c:spPr>
          </c:dPt>
          <c:dPt>
            <c:idx val="4"/>
            <c:bubble3D val="0"/>
            <c:spPr>
              <a:solidFill>
                <a:schemeClr val="lt1"/>
              </a:solidFill>
              <a:ln w="19050">
                <a:solidFill>
                  <a:schemeClr val="accent1"/>
                </a:solidFill>
              </a:ln>
              <a:effectLst/>
            </c:spPr>
          </c:dPt>
          <c:dPt>
            <c:idx val="5"/>
            <c:bubble3D val="0"/>
            <c:spPr>
              <a:solidFill>
                <a:schemeClr val="lt1"/>
              </a:solidFill>
              <a:ln w="19050">
                <a:solidFill>
                  <a:schemeClr val="accent1"/>
                </a:solidFill>
              </a:ln>
              <a:effectLst/>
            </c:spPr>
          </c:dPt>
          <c:dLbls>
            <c:dLbl>
              <c:idx val="0"/>
              <c:tx>
                <c:rich>
                  <a:bodyPr/>
                  <a:lstStyle/>
                  <a:p>
                    <a:r>
                      <a:rPr lang="en-US" baseline="0"/>
                      <a:t>USA
</a:t>
                    </a:r>
                    <a:fld id="{C721093A-5D84-44FF-919A-45A2A1F18C14}" type="PERCENTAGE">
                      <a:rPr lang="en-US" baseline="0"/>
                      <a:pPr/>
                      <a:t>[PERCENTAGE]</a:t>
                    </a:fld>
                    <a:endParaRPr lang="en-US" baseline="0"/>
                  </a:p>
                </c:rich>
              </c:tx>
              <c:dLblPos val="inEnd"/>
              <c:showLegendKey val="0"/>
              <c:showVal val="0"/>
              <c:showCatName val="1"/>
              <c:showSerName val="0"/>
              <c:showPercent val="1"/>
              <c:showBubbleSize val="0"/>
              <c:extLst>
                <c:ext xmlns:c15="http://schemas.microsoft.com/office/drawing/2012/chart" uri="{CE6537A1-D6FC-4f65-9D91-7224C49458BB}">
                  <c15:dlblFieldTable/>
                  <c15:showDataLabelsRange val="0"/>
                </c:ext>
              </c:extLst>
            </c:dLbl>
            <c:dLbl>
              <c:idx val="1"/>
              <c:tx>
                <c:rich>
                  <a:bodyPr/>
                  <a:lstStyle/>
                  <a:p>
                    <a:r>
                      <a:rPr lang="en-US" baseline="0"/>
                      <a:t>India
</a:t>
                    </a:r>
                    <a:fld id="{02DAFCB2-DD7F-4872-9546-8801F13EFBBF}" type="PERCENTAGE">
                      <a:rPr lang="en-US" baseline="0"/>
                      <a:pPr/>
                      <a:t>[PERCENTAGE]</a:t>
                    </a:fld>
                    <a:endParaRPr lang="en-US" baseline="0"/>
                  </a:p>
                </c:rich>
              </c:tx>
              <c:dLblPos val="inEnd"/>
              <c:showLegendKey val="0"/>
              <c:showVal val="0"/>
              <c:showCatName val="1"/>
              <c:showSerName val="0"/>
              <c:showPercent val="1"/>
              <c:showBubbleSize val="0"/>
              <c:extLst>
                <c:ext xmlns:c15="http://schemas.microsoft.com/office/drawing/2012/chart" uri="{CE6537A1-D6FC-4f65-9D91-7224C49458BB}">
                  <c15:dlblFieldTable/>
                  <c15:showDataLabelsRange val="0"/>
                </c:ext>
              </c:extLst>
            </c:dLbl>
            <c:dLbl>
              <c:idx val="2"/>
              <c:tx>
                <c:rich>
                  <a:bodyPr/>
                  <a:lstStyle/>
                  <a:p>
                    <a:r>
                      <a:rPr lang="en-US" baseline="0"/>
                      <a:t>UK
</a:t>
                    </a:r>
                    <a:fld id="{106C6A4F-7A15-449B-945C-5BB7DDFC36A1}" type="PERCENTAGE">
                      <a:rPr lang="en-US" baseline="0"/>
                      <a:pPr/>
                      <a:t>[PERCENTAGE]</a:t>
                    </a:fld>
                    <a:endParaRPr lang="en-US" baseline="0"/>
                  </a:p>
                </c:rich>
              </c:tx>
              <c:dLblPos val="inEnd"/>
              <c:showLegendKey val="0"/>
              <c:showVal val="0"/>
              <c:showCatName val="1"/>
              <c:showSerName val="0"/>
              <c:showPercent val="1"/>
              <c:showBubbleSize val="0"/>
              <c:extLst>
                <c:ext xmlns:c15="http://schemas.microsoft.com/office/drawing/2012/chart" uri="{CE6537A1-D6FC-4f65-9D91-7224C49458BB}">
                  <c15:dlblFieldTable/>
                  <c15:showDataLabelsRange val="0"/>
                </c:ext>
              </c:extLst>
            </c:dLbl>
            <c:dLbl>
              <c:idx val="3"/>
              <c:tx>
                <c:rich>
                  <a:bodyPr/>
                  <a:lstStyle/>
                  <a:p>
                    <a:r>
                      <a:rPr lang="en-US"/>
                      <a:t>Australia</a:t>
                    </a:r>
                    <a:r>
                      <a:rPr lang="en-US" baseline="0"/>
                      <a:t>
</a:t>
                    </a:r>
                    <a:fld id="{4BDFD8F4-3DBD-4CA9-9C15-955F9679B393}" type="PERCENTAGE">
                      <a:rPr lang="en-US" baseline="0"/>
                      <a:pPr/>
                      <a:t>[PERCENTAGE]</a:t>
                    </a:fld>
                    <a:endParaRPr lang="en-US" baseline="0"/>
                  </a:p>
                </c:rich>
              </c:tx>
              <c:dLblPos val="inEnd"/>
              <c:showLegendKey val="0"/>
              <c:showVal val="0"/>
              <c:showCatName val="1"/>
              <c:showSerName val="0"/>
              <c:showPercent val="1"/>
              <c:showBubbleSize val="0"/>
              <c:extLst>
                <c:ext xmlns:c15="http://schemas.microsoft.com/office/drawing/2012/chart" uri="{CE6537A1-D6FC-4f65-9D91-7224C49458BB}">
                  <c15:dlblFieldTable/>
                  <c15:showDataLabelsRange val="0"/>
                </c:ext>
              </c:extLst>
            </c:dLbl>
            <c:dLbl>
              <c:idx val="4"/>
              <c:tx>
                <c:rich>
                  <a:bodyPr/>
                  <a:lstStyle/>
                  <a:p>
                    <a:r>
                      <a:rPr lang="en-US" baseline="0"/>
                      <a:t>Ireland</a:t>
                    </a:r>
                  </a:p>
                  <a:p>
                    <a:fld id="{5528FD53-A37D-4223-8714-1AC513B635B9}" type="PERCENTAGE">
                      <a:rPr lang="en-US" baseline="0"/>
                      <a:pPr/>
                      <a:t>[PERCENTAGE]</a:t>
                    </a:fld>
                    <a:endParaRPr lang="en-US"/>
                  </a:p>
                </c:rich>
              </c:tx>
              <c:dLblPos val="inEnd"/>
              <c:showLegendKey val="0"/>
              <c:showVal val="0"/>
              <c:showCatName val="1"/>
              <c:showSerName val="0"/>
              <c:showPercent val="1"/>
              <c:showBubbleSize val="0"/>
              <c:extLst>
                <c:ext xmlns:c15="http://schemas.microsoft.com/office/drawing/2012/chart" uri="{CE6537A1-D6FC-4f65-9D91-7224C49458BB}">
                  <c15:dlblFieldTable/>
                  <c15:showDataLabelsRange val="0"/>
                </c:ext>
              </c:extLst>
            </c:dLbl>
            <c:dLbl>
              <c:idx val="5"/>
              <c:tx>
                <c:rich>
                  <a:bodyPr/>
                  <a:lstStyle/>
                  <a:p>
                    <a:r>
                      <a:rPr lang="en-US" baseline="0"/>
                      <a:t>France
</a:t>
                    </a:r>
                    <a:fld id="{B9C35437-DD59-4CE0-8BEE-AA8A17493DAC}" type="PERCENTAGE">
                      <a:rPr lang="en-US" baseline="0"/>
                      <a:pPr/>
                      <a:t>[PERCENTAGE]</a:t>
                    </a:fld>
                    <a:endParaRPr lang="en-US" baseline="0"/>
                  </a:p>
                </c:rich>
              </c:tx>
              <c:dLblPos val="inEnd"/>
              <c:showLegendKey val="0"/>
              <c:showVal val="0"/>
              <c:showCatName val="1"/>
              <c:showSerName val="0"/>
              <c:showPercent val="1"/>
              <c:showBubbleSize val="0"/>
              <c:extLst>
                <c:ext xmlns:c15="http://schemas.microsoft.com/office/drawing/2012/chart" uri="{CE6537A1-D6FC-4f65-9D91-7224C49458BB}">
                  <c15:dlblFieldTable/>
                  <c15:showDataLabelsRange val="0"/>
                </c:ext>
              </c:extLst>
            </c:dLbl>
            <c:spPr>
              <a:noFill/>
              <a:ln>
                <a:solidFill>
                  <a:schemeClr val="bg1"/>
                </a:solid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a:solidFill>
                    <a:schemeClr val="accent1">
                      <a:lumMod val="60000"/>
                      <a:lumOff val="40000"/>
                    </a:schemeClr>
                  </a:solidFill>
                </a:ln>
                <a:effectLst/>
              </c:spPr>
            </c:leaderLines>
            <c:extLst>
              <c:ext xmlns:c15="http://schemas.microsoft.com/office/drawing/2012/chart" uri="{CE6537A1-D6FC-4f65-9D91-7224C49458BB}"/>
            </c:extLst>
          </c:dLbls>
          <c:val>
            <c:numRef>
              <c:f>Sheet2!$A$35:$A$40</c:f>
              <c:numCache>
                <c:formatCode>General</c:formatCode>
                <c:ptCount val="6"/>
                <c:pt idx="0">
                  <c:v>46</c:v>
                </c:pt>
                <c:pt idx="1">
                  <c:v>18</c:v>
                </c:pt>
                <c:pt idx="2">
                  <c:v>14</c:v>
                </c:pt>
                <c:pt idx="3">
                  <c:v>11</c:v>
                </c:pt>
                <c:pt idx="4">
                  <c:v>7</c:v>
                </c:pt>
                <c:pt idx="5">
                  <c:v>4</c:v>
                </c:pt>
              </c:numCache>
            </c:numRef>
          </c:val>
        </c:ser>
        <c:dLbls>
          <c:dLblPos val="inEnd"/>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0">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styleClr val="0"/>
    </cs:lnRef>
    <cs:fillRef idx="0"/>
    <cs:effectRef idx="0"/>
    <cs:fontRef idx="minor">
      <cs:styleClr val="0"/>
    </cs:fontRef>
    <cs:defRPr sz="900" b="1" kern="1200"/>
  </cs:dataLabel>
  <cs:dataLabelCallout>
    <cs:lnRef idx="0">
      <cs:styleClr val="0"/>
    </cs:lnRef>
    <cs:fillRef idx="0"/>
    <cs:effectRef idx="0"/>
    <cs:fontRef idx="minor">
      <cs:styleClr val="0"/>
    </cs:fontRef>
    <cs:spPr>
      <a:solidFill>
        <a:schemeClr val="lt1"/>
      </a:solidFill>
      <a:ln>
        <a:solidFill>
          <a:schemeClr val="phClr"/>
        </a:solidFill>
      </a:ln>
    </cs:spPr>
    <cs:defRPr sz="900" b="1" kern="1200"/>
    <cs:bodyPr rot="0" spcFirstLastPara="1" vertOverflow="clip" horzOverflow="clip" vert="horz" wrap="square" lIns="36576" tIns="18288" rIns="36576" bIns="18288" anchor="ctr" anchorCtr="1">
      <a:spAutoFit/>
    </cs:bodyPr>
  </cs:dataLabelCallout>
  <cs:dataPoint>
    <cs:lnRef idx="0">
      <cs:styleClr val="0"/>
    </cs:lnRef>
    <cs:fillRef idx="0"/>
    <cs:effectRef idx="0"/>
    <cs:fontRef idx="minor">
      <a:schemeClr val="dk1"/>
    </cs:fontRef>
    <cs:spPr>
      <a:solidFill>
        <a:schemeClr val="lt1"/>
      </a:solidFill>
      <a:ln w="19050">
        <a:solidFill>
          <a:schemeClr val="phClr"/>
        </a:solidFill>
      </a:ln>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0">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styleClr val="0"/>
    </cs:lnRef>
    <cs:fillRef idx="0"/>
    <cs:effectRef idx="0"/>
    <cs:fontRef idx="minor">
      <cs:styleClr val="0"/>
    </cs:fontRef>
    <cs:defRPr sz="900" b="1" kern="1200"/>
  </cs:dataLabel>
  <cs:dataLabelCallout>
    <cs:lnRef idx="0">
      <cs:styleClr val="0"/>
    </cs:lnRef>
    <cs:fillRef idx="0"/>
    <cs:effectRef idx="0"/>
    <cs:fontRef idx="minor">
      <cs:styleClr val="0"/>
    </cs:fontRef>
    <cs:spPr>
      <a:solidFill>
        <a:schemeClr val="lt1"/>
      </a:solidFill>
      <a:ln>
        <a:solidFill>
          <a:schemeClr val="phClr"/>
        </a:solidFill>
      </a:ln>
    </cs:spPr>
    <cs:defRPr sz="900" b="1" kern="1200"/>
    <cs:bodyPr rot="0" spcFirstLastPara="1" vertOverflow="clip" horzOverflow="clip" vert="horz" wrap="square" lIns="36576" tIns="18288" rIns="36576" bIns="18288" anchor="ctr" anchorCtr="1">
      <a:spAutoFit/>
    </cs:bodyPr>
  </cs:dataLabelCallout>
  <cs:dataPoint>
    <cs:lnRef idx="0">
      <cs:styleClr val="0"/>
    </cs:lnRef>
    <cs:fillRef idx="0"/>
    <cs:effectRef idx="0"/>
    <cs:fontRef idx="minor">
      <a:schemeClr val="dk1"/>
    </cs:fontRef>
    <cs:spPr>
      <a:solidFill>
        <a:schemeClr val="lt1"/>
      </a:solidFill>
      <a:ln w="19050">
        <a:solidFill>
          <a:schemeClr val="phClr"/>
        </a:solidFill>
      </a:ln>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3AD1CE-57C5-4D46-828F-3A2D2A9F3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5773</TotalTime>
  <Pages>60</Pages>
  <Words>13459</Words>
  <Characters>76722</Characters>
  <Application>Microsoft Office Word</Application>
  <DocSecurity>0</DocSecurity>
  <Lines>639</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Moses</dc:creator>
  <cp:keywords/>
  <dc:description/>
  <cp:lastModifiedBy>Moses</cp:lastModifiedBy>
  <cp:revision>118</cp:revision>
  <dcterms:created xsi:type="dcterms:W3CDTF">2016-01-20T21:28:00Z</dcterms:created>
  <dcterms:modified xsi:type="dcterms:W3CDTF">2016-07-22T09:41:00Z</dcterms:modified>
</cp:coreProperties>
</file>