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440"/>
              <w:left w:type="dxa" w:w="320"/>
              <w:bottom w:type="dxa" w:w="40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Majisa KGF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B8D0F0"/>
                <w:sz w:val="34"/>
                <w:szCs w:val="34"/>
              </w:rPr>
              <w:t xml:space="preserve">Frontend Presentation Audit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7FA8D0"/>
                <w:sz w:val="19"/>
                <w:szCs w:val="19"/>
              </w:rPr>
              <w:t xml:space="preserve">Module-by-Module Review  —  8 Modules  —  Confidential</w:t>
            </w:r>
          </w:p>
        </w:tc>
      </w:tr>
    </w:tbl>
    <w:p>
      <w:pPr>
        <w:spacing w:before="0" w:after="90"/>
      </w:pPr>
      <w:r>
        <w:t xml:space="preserve"/>
      </w:r>
    </w:p>
    <w:p>
      <w:pPr>
        <w:pStyle w:val="Heading2"/>
        <w:pBdr>
          <w:bottom w:val="single" w:color="D1D5DB" w:sz="3" w:space="2"/>
        </w:pBdr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Severity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37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0505"/>
                <w:sz w:val="19"/>
                <w:szCs w:val="19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Critical = data integrity / blocking  •  High = user confusion / incorrect data  •  Medium = fragile or suboptimal  •  Low = UX polish</w:t>
            </w:r>
          </w:p>
        </w:tc>
      </w:tr>
    </w:tbl>
    <w:p>
      <w:pPr>
        <w:spacing w:before="0" w:after="9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6B0505" w:val="clear"/>
            <w:tcMar>
              <w:top w:type="dxa" w:w="18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Cross-Cutting Issues — Affects Multiple Modules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X.1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"Fine Weight" is never explained in plain language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Affects: VoucherForm, Inventory, Ledger, DailyCashBook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050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X.2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Dr/Cr inconsistently explained — only Ledger has the helper text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Affects: Masters, Inventory, Ledger, DailyCashBook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X.3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"total in hand" dashboard widget — Gold/Silver/Cash require navigating to Inventory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Affects: Dashboard, App Header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X.4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Weight formatting inconsistency — Ledger uses formatWeight(), DailyCashBook uses .toFixed(3)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Affects: Ledger, DailyCashBook, Inventory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X.5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loading skeletons — most pages show spinner or plain text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Affects: All modules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X.6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empty states with guidance — most show "No data found." without a CTA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Affects: All modules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Priority Order for Fixes</w:t>
      </w:r>
    </w:p>
    <w:p>
      <w:pPr>
        <w:spacing w:before="50" w:after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Based on client frustration identified in audio calls.</w:t>
      </w:r>
    </w:p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Show "Available Stock" next to Fine Weight in VoucherForm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Eliminates client's #1 frustration: "Insufficient Stock" surprise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party balance header in VoucherForm when party is selected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Shows context for the transaction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 Masters Groups form: duplicate code field + missing types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Data integrity bug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"In Hand" summary cards (Gold / Silver / Cash) to 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Most requested visibility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 Inventory calculatedOpening field (always shows 0.000)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Broken display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Simplify Ledger transaction details from raw fields to plain English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Client readability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Dr/Cr explanations everywhere they appear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Client understanding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daily weight movement summary to DailyCashBook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Business critical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 labour amount overwriting item amount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Accounting correctness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search/filter to Masters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UX improvement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running balance to DailyCashBook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Nice to have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CSV export to Inventory and Ledger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Nice to have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A8D0"/>
                <w:sz w:val="26"/>
                <w:szCs w:val="26"/>
              </w:rPr>
              <w:t xml:space="preserve">Module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Accounts Dashboard</w:t>
            </w:r>
          </w:p>
          <w:p>
            <w:r>
              <w:rPr>
                <w:rFonts w:ascii="Courier New" w:cs="Courier New" w:eastAsia="Courier New" w:hAnsi="Courier New"/>
                <w:color w:val="7FA8D0"/>
                <w:sz w:val="17"/>
                <w:szCs w:val="17"/>
              </w:rPr>
              <w:t xml:space="preserve">frontend/src/pages/admin/accounts/AccountsDashboard.jsx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5 stat cards: Groups count, Items count, Parties count, Vouchers count, Profit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Profit card opens a modal showing Cash / Gold / Silver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Time filter: Total / Monthly / Weekly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Revenue calculated client-side by looping through ALL vouchers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Profit is misleading — sums Sales + RateCuttingSales as 'in' using amount/totalAmount/cashReceived fields without type-aware selection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Risk of cash double-counting; should mirror getDailyCashBook type-switch logic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1.2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"In Hand" stock summary — most important numbers for a jeweller are not on the dashboard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User must navigate to Inventory page to see gold / silver / cash in hand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1.3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Gold In / Gold Out double-counts bhavCuttingWeight — already deducted inside totalFineWeight by pre('save') hook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Lines 130–147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1.4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"Recent Transactions" is an unimplemented placeholder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Lines 252–254: shows static text, never built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1.5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visual trend/graph — a daily cash or gold position chart would be far more useful than raw counts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 w:space="1"/>
              <w:left w:val="single" w:color="D1D5DB" w:sz="1"/>
              <w:bottom w:val="single" w:color="D1D5DB" w:sz="1"/>
              <w:right w:val="single" w:color="D1D5DB" w:sz="1"/>
            </w:tcBorders>
            <w:shd w:fill="F0FB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Recommendations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Rename "Profit" to "Net Position" or "Cash Flow" — or calculate true profit (selling price − cost price per item)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3 summary cards at top: Total Gold In Hand (g), Total Silver In Hand (g), Total Cash In Hand (₹)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double-counting of bhavCuttingWeight in gold/silver profit calculation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Either implement Recent Transactions or remove the placeholder section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A8D0"/>
                <w:sz w:val="26"/>
                <w:szCs w:val="26"/>
              </w:rPr>
              <w:t xml:space="preserve">Module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Masters (Groups / Items / Parties)</w:t>
            </w:r>
          </w:p>
          <w:p>
            <w:r>
              <w:rPr>
                <w:rFonts w:ascii="Courier New" w:cs="Courier New" w:eastAsia="Courier New" w:hAnsi="Courier New"/>
                <w:color w:val="7FA8D0"/>
                <w:sz w:val="17"/>
                <w:szCs w:val="17"/>
              </w:rPr>
              <w:t xml:space="preserve">frontend/src/pages/admin/accounts/Masters.jsx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3 tabs: Groups, Items, Parties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CRUD via modal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Items tab shows: Name, Category, Opening Stock, Unit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Parties tab shows: Name, Group, City, Op. Gold, Op. Silver, Op. Cash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Groups form has duplicate "Group Code" field — two identical blocks both bind to name="code"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Copy-paste bug at lines 179–200. User sees two fields; only one value saves.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2.2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Groups form Type dropdown only has Income / Expense — missing Asset, Liability, Capital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Schema allows all 5 types; form only exposes 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2.3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Items table doesn't show accountingType — no visual indicator of METAL_LEDGER vs JEWELLERY_INVENTORY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2.4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Items table shows only opening stock, not current (live) stock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User must go to Inventory page to see live position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2.5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Opening balance Dr/Cr is confusing — defaults to "Cr" with no explanation of what that means for gold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Dr = party owes you gold; Cr = you owe party gold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2.6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Parties table doesn't show Dr/Cr indicators — raw weight values with no sign context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2.7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search/filter in Masters — painful to scroll with many items or parties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2.8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"Primary Fine Metal" checkbox description is unclear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Says "Include Party Opening Balances in this item's stock" — should explain pure-metal vs ornament tracking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 w:space="1"/>
              <w:left w:val="single" w:color="D1D5DB" w:sz="1"/>
              <w:bottom w:val="single" w:color="D1D5DB" w:sz="1"/>
              <w:right w:val="single" w:color="D1D5DB" w:sz="1"/>
            </w:tcBorders>
            <w:shd w:fill="F0FB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Recommendations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the duplicate Group Code field — keep one, make it optional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Expand Group Type dropdown to include all 5 types: Asset, Liability, Capital, Income, Expense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badge/icon in Items table showing METAL_LEDGER vs INVENTORY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live current stock next to opening stock in Items 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Dr/Cr helper text: "Dr = Party owes you (you have more gold)" / "Cr = You owe party"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search box to all three tables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Dr/Cr with color coding in Parties table (Dr = green = asset, Cr = red = liability)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A8D0"/>
                <w:sz w:val="26"/>
                <w:szCs w:val="26"/>
              </w:rPr>
              <w:t xml:space="preserve">Module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Voucher Form</w:t>
            </w:r>
          </w:p>
          <w:p>
            <w:r>
              <w:rPr>
                <w:rFonts w:ascii="Courier New" w:cs="Courier New" w:eastAsia="Courier New" w:hAnsi="Courier New"/>
                <w:color w:val="7FA8D0"/>
                <w:sz w:val="17"/>
                <w:szCs w:val="17"/>
              </w:rPr>
              <w:t xml:space="preserve">frontend/src/components/accounts/VoucherForm.jsx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Complex form with item rows and bhav / rate cutting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Auto-calculates Net Weight and Fine Weight per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Shows totals: Gross, Net, Fine,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Rate cutting: 3-variable auto-calc (any 2 of Rate, Weight, Amount)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"Fine Wt" column has no label or context — client sees 32.522 and doesn't know it's weight, not money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 tooltip; no explanation that this is pure gold equivalent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3.2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inline stock availability indicator — user learns of insufficient stock only after saving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Should show [31.719g available] in muted text next to the Fine Weight 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3.3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Fine Weight calculation is invisible — formula happens silently with no breakdown shown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Net × (Purity + Wastage) / 100 should be visible as a tooltip or expandable row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3.4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Labour amount overwrites item amount instead of being additive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 417: updatedRow.amount = round2(labAmount) — discards prior amount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3.5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weight conversion hint — no display of Gross Weight → Fine Weight relationship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3.6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"Scale Full Fine" button label is unclear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Should say "Match Item Fine Weight" or "Use Full Fine Weight"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3.7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party balance shown when party is selected — user doesn't know current gold/cash position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Should show: Gold: +12.500g Dr | Silver: 0.000g | Cash: ₹45,000 Dr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3.8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"Metal Out → Cash In" bhav direction label is easy to miss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 w:space="1"/>
              <w:left w:val="single" w:color="D1D5DB" w:sz="1"/>
              <w:bottom w:val="single" w:color="D1D5DB" w:sz="1"/>
              <w:right w:val="single" w:color="D1D5DB" w:sz="1"/>
            </w:tcBorders>
            <w:shd w:fill="F0FB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Recommendations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stock availability next to Fine Wt: show [31.719g available] in muted 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party balance header when party is selected: Gold / Silver / Cash position at a glance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fine weight calculation tooltip: 32.522g = 40.150g × (75 + 6) / 100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Make labour amount additive to item amount, not a replacement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Rename "Scale Full Fine" → "Match Item Fine"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prominent direction indicator in the bhav section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A8D0"/>
                <w:sz w:val="26"/>
                <w:szCs w:val="26"/>
              </w:rPr>
              <w:t xml:space="preserve">Module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Inventory / Stock Report</w:t>
            </w:r>
          </w:p>
          <w:p>
            <w:r>
              <w:rPr>
                <w:rFonts w:ascii="Courier New" w:cs="Courier New" w:eastAsia="Courier New" w:hAnsi="Courier New"/>
                <w:color w:val="7FA8D0"/>
                <w:sz w:val="17"/>
                <w:szCs w:val="17"/>
              </w:rPr>
              <w:t xml:space="preserve">frontend/src/pages/admin/accounts/Inventory.jsx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Table: Item Name, Metal Type, Purity, Opening Stock, Current Stock,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Click row → opens party-wise breakdown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Cash row → opens cash breakdown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Item breakdown shows expandable transaction history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4.1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grand total row — user must mentally add up gold, silver, and cash across all rows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4.2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METAL_LEDGER items show confusing stock — e.g., −2.500g with no explanation that this means "you owe 2.5g net to parties"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4.3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Opening Stock shows item.calculatedOpening but this field doesn't exist in the API response — always shows 0.000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 199: API returns openingStock.weight and currentStock, not calculatedOpening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4.4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Low stock threshold is hardcoded to &lt; 10 — not configurable per item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 209: item.currentStock &lt; (item.minStockLevel || 10)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4.5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"In Hand (Shop Stock)" label in breakdown modal has no explanation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4.6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Transaction history in breakdown modal shows no running balance — only individual entries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4.7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export/download option for the stock report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 w:space="1"/>
              <w:left w:val="single" w:color="D1D5DB" w:sz="1"/>
              <w:bottom w:val="single" w:color="D1D5DB" w:sz="1"/>
              <w:right w:val="single" w:color="D1D5DB" w:sz="1"/>
            </w:tcBorders>
            <w:shd w:fill="F0FB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Recommendations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grand total cards above or below the table: Total Gold in Hand, Total Silver in Hand, Total Cash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calculatedOpening — compute it from API or remove the column entirely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explanatory note for METAL_LEDGER items: "Net position across all parties. Positive = you hold more. Negative = you owe more."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running balance column in transaction history 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Allow configurable low-stock thresholds per item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CSV export button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A8D0"/>
                <w:sz w:val="26"/>
                <w:szCs w:val="26"/>
              </w:rPr>
              <w:t xml:space="preserve">Module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Party Ledger</w:t>
            </w:r>
          </w:p>
          <w:p>
            <w:r>
              <w:rPr>
                <w:rFonts w:ascii="Courier New" w:cs="Courier New" w:eastAsia="Courier New" w:hAnsi="Courier New"/>
                <w:color w:val="7FA8D0"/>
                <w:sz w:val="17"/>
                <w:szCs w:val="17"/>
              </w:rPr>
              <w:t xml:space="preserve">frontend/src/pages/admin/accounts/Ledger.jsx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Select party → date range → shows Gold Dr/Cr/Bal, Silver Dr/Cr/Bal, Cash Dr/Cr/Bal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Opening balance row + transaction rows with running balance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Summary cards for current Gold, Silver, Cash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Click transaction → edit voucher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5.1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Opening balance display strips sign (Math.abs) then shows Dr/Cr separately — potentially confusing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 480: user sees "2.500 Cr" but may not understand this means they OWE 2.5g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5.2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Dr/Cr explanation ("Dr = Party owes you • Cr = You owe party") appears ONLY in the Cash summary card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This is the only place in the entire app that explains Dr/Cr — it should appear everywhere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5.3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Transaction details column is too verbose — raw field abbreviations instead of plain English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Shows: GW: 40.150 | L: 0 | NW: 40.150 | Tch: 75 | W: 6 | FW: 32.522 — unintelligible to a non-technical user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5.4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hasSilver toggle checks any non-zero value — a rounding artifact could show/hide silver column unexpectedly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Lines 254–257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5.5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voucher type filter — cannot view 'only Sales' or 'only Purchase' entries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5.6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Running balance calculated entirely client-side in processLedger() — diverges if backend logic changes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 141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5.7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period summary — no 'Total Gold Bought / Sold / Net' for the selected date range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 w:space="1"/>
              <w:left w:val="single" w:color="D1D5DB" w:sz="1"/>
              <w:bottom w:val="single" w:color="D1D5DB" w:sz="1"/>
              <w:right w:val="single" w:color="D1D5DB" w:sz="1"/>
            </w:tcBorders>
            <w:shd w:fill="F0FB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Recommendations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Simplify transaction details to plain English: "Gold Ring (40.150g × 75% touch + 6% wastage = 32.522g fine)"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Dr/Cr explanation to every place Dr/Cr appears — opening balance, breakdown modals, all summary 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voucher type filter dropdown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period summary cards: Total Gold In, Total Gold Out, Net Gold, Total Cash In, Total Cash Out, Net Cash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inline date-range quick selectors: This Month, Last Month, This Year, Custom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A8D0"/>
                <w:sz w:val="26"/>
                <w:szCs w:val="26"/>
              </w:rPr>
              <w:t xml:space="preserve">Module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Daily Cash Book (Rojmel)</w:t>
            </w:r>
          </w:p>
          <w:p>
            <w:r>
              <w:rPr>
                <w:rFonts w:ascii="Courier New" w:cs="Courier New" w:eastAsia="Courier New" w:hAnsi="Courier New"/>
                <w:color w:val="7FA8D0"/>
                <w:sz w:val="17"/>
                <w:szCs w:val="17"/>
              </w:rPr>
              <w:t xml:space="preserve">frontend/src/pages/admin/accounts/DailyCashBook.jsx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Date picker → T-account split: Receipts (Jama) left, Payments (Udhar)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Columns: Party name, Gross Wt, Fine Wt, Silver Fine,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Stat cards: Shop Opening, Total In, Total Out, Shop Closing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Embedded VoucherForm for quick entry; party filter with separate stats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Gross Weight column is confusing — raw ornament weight, not fine gold weight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Client may misread 40.150g as total gold held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6.2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"Fine Wt" header is incorrect — column actually shows txn.goldFine, should say "Gold Fine"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 310 — inconsistent with the Silver Fine column naming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6.3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running cash balance per transaction — only opening and closing totals visible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6.4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Dual weight total display when party filter active — shows both filtered and global totals, confusing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Lines 323–332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6.5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Rate cutting badge shows no rate or amount — user must click to see conversion details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Should show: ⚡ @₹6,200/g → ₹1,24,000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6.6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daily weight movement summary — 'Gold In today vs Gold Out today' is missing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6.7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Private notes (secondaryNarration) displayed inline — sensitive info visible to anyone viewing screen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Lines 302–306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 w:space="1"/>
              <w:left w:val="single" w:color="D1D5DB" w:sz="1"/>
              <w:bottom w:val="single" w:color="D1D5DB" w:sz="1"/>
              <w:right w:val="single" w:color="D1D5DB" w:sz="1"/>
            </w:tcBorders>
            <w:shd w:fill="F0FB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Recommendations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daily weight movement summary card: Gold In Today, Gold Out Today, Net Gold Movement (±g)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running cash balance per row (mirrors Ledger behaviour)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rate + amount next to Rate Cut badge: ⚡ @₹6,200/g → ₹1,24,000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"Fine Wt" header → rename to "Gold Fine" for consistency with Silver Fine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quick-date buttons: Today, Yesterday, This Week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A8D0"/>
                <w:sz w:val="26"/>
                <w:szCs w:val="26"/>
              </w:rPr>
              <w:t xml:space="preserve">Module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Custom Orders</w:t>
            </w:r>
          </w:p>
          <w:p>
            <w:r>
              <w:rPr>
                <w:rFonts w:ascii="Courier New" w:cs="Courier New" w:eastAsia="Courier New" w:hAnsi="Courier New"/>
                <w:color w:val="7FA8D0"/>
                <w:sz w:val="17"/>
                <w:szCs w:val="17"/>
              </w:rPr>
              <w:t xml:space="preserve">frontend/src/pages/admin/accounts/CustomOrders.jsx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Card grid with images, status, weight, touch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Filter by status,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Drawer form for add/edit; image lightbox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7.1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connection to Accounts module — Custom Orders don't create vouchers, don't affect inventory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 custom order for gold sent to a karigar should at minimum create an Issue voucher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E0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7.2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Weight × Touch → Fine Weight not calculated or displayed on the form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7.3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"Given to" is a free-text field — should be linked to AccountParty for tracking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 w:space="1"/>
              <w:left w:val="single" w:color="D1D5DB" w:sz="1"/>
              <w:bottom w:val="single" w:color="D1D5DB" w:sz="1"/>
              <w:right w:val="single" w:color="D1D5DB" w:sz="1"/>
            </w:tcBorders>
            <w:shd w:fill="F0FB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Recommendations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Calculate and display Fine Weight on the card: 40g × 75% = 30g fine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 "Given to" to Party selector for proper karigar tracking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optional "Create Issue Voucher" button on delivery to karigar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A5C" w:val="clear"/>
            <w:tcMar>
              <w:top w:type="dxa" w:w="20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FA8D0"/>
                <w:sz w:val="26"/>
                <w:szCs w:val="26"/>
              </w:rPr>
              <w:t xml:space="preserve">Module 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Accounts Backup</w:t>
            </w:r>
          </w:p>
          <w:p>
            <w:r>
              <w:rPr>
                <w:rFonts w:ascii="Courier New" w:cs="Courier New" w:eastAsia="Courier New" w:hAnsi="Courier New"/>
                <w:color w:val="7FA8D0"/>
                <w:sz w:val="17"/>
                <w:szCs w:val="17"/>
              </w:rPr>
              <w:t xml:space="preserve">frontend/src/pages/admin/accounts/AccountsBackup.jsx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Issues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8.1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backup contents preview before restoring — only date and file size shown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Should show collection counts: "47 Vouchers, 12 Parties, 8 Items"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8.2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Restore uses window.confirm — critical destructive action deserves a styled typed-confirmation modal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Use "Type RESTORE to confirm" pattern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E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 w:space="1"/>
              <w:left w:val="single" w:color="D1D5DB" w:sz="1"/>
              <w:bottom w:val="single" w:color="D1D5DB" w:sz="1"/>
              <w:right w:val="single" w:color="D1D5DB" w:sz="1"/>
            </w:tcBorders>
            <w:shd w:fill="F0FB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Recommendations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expandable preview showing collection counts before restore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typed-confirmation modal for restore: "Type RESTORE to confirm"</w:t>
            </w:r>
          </w:p>
        </w:tc>
      </w:tr>
    </w:tbl>
    <w:p>
      <w:pPr>
        <w:spacing w:before="0" w:after="120"/>
      </w:pPr>
      <w:r>
        <w:t xml:space="preserve"/>
      </w:r>
    </w:p>
    <w:sectPr>
      <w:head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80"/>
    </w:pPr>
    <w:r>
      <w:rPr>
        <w:rFonts w:ascii="Arial" w:cs="Arial" w:eastAsia="Arial" w:hAnsi="Arial"/>
        <w:b/>
        <w:bCs/>
        <w:color w:val="1A3A5C"/>
        <w:sz w:val="19"/>
        <w:szCs w:val="19"/>
      </w:rPr>
      <w:t xml:space="preserve">Majisa KGF</w:t>
    </w:r>
    <w:r>
      <w:rPr>
        <w:rFonts w:ascii="Arial" w:cs="Arial" w:eastAsia="Arial" w:hAnsi="Arial"/>
        <w:color w:val="6B7280"/>
        <w:sz w:val="19"/>
        <w:szCs w:val="19"/>
      </w:rPr>
      <w:t xml:space="preserve">  —  Frontend Presentation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2026-03-19T17:56:27.842Z</dcterms:created>
  <dcterms:modified xsi:type="dcterms:W3CDTF">2026-03-19T17:56:27.843Z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