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7660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display the file content in reverse order using lseek system call.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to read first 20 characters from a file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seek to 10th byte from the beginning and display 20 characters from there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seek 10 bytes ahead from the current file offset and display 20 characters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display the file size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implement ls –li command which list the files in a specified directory. Your program should Print 5 attributes of files.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pStyle w:val="10"/>
              <w:spacing w:before="0" w:after="0" w:line="240" w:lineRule="auto"/>
              <w:ind w:left="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demonstrate the creation of soft links and the various properties of hard links</w:t>
            </w:r>
          </w:p>
        </w:tc>
        <w:tc>
          <w:tcPr>
            <w:tcW w:w="1189" w:type="dxa"/>
            <w:shd w:val="clear" w:color="auto" w:fill="auto"/>
          </w:tcPr>
          <w:p>
            <w:pPr>
              <w:pStyle w:val="10"/>
              <w:spacing w:before="0" w:after="0" w:line="240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Copy access and modification time of a file to another file using utime function.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 C program to illustrate effect of setjmp and longjmp functions on register and volatile variables.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simulate copy command by accepting the filenames from command line. Report all errors.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avoid zombie status of a process.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demonstrate race condition among parent and child processes.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Write a C program such that it initializes itself as a daemon Process.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Write a C program using sigaction system call which calls a signal handler on SIGINT signal and then reset the default action of the SIGINT signal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Write a C program (use signal system call)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i. which calls a signal handler on SIGINT signal and then reset the default action of the SIGINT signal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ii. Which ignores SIGINT signal and then reset the default action of SIGINT signal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CO3</w:t>
            </w:r>
          </w:p>
        </w:tc>
      </w:tr>
    </w:tbl>
    <w:p>
      <w:pPr>
        <w:widowControl/>
        <w:bidi w:val="0"/>
        <w:spacing w:before="0" w:after="200" w:line="276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Literation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terationMono NF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ohit Devanagari">
    <w:altName w:val="LiterationMono NF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0065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300</Words>
  <Characters>1350</Characters>
  <Paragraphs>46</Paragraphs>
  <TotalTime>148</TotalTime>
  <ScaleCrop>false</ScaleCrop>
  <LinksUpToDate>false</LinksUpToDate>
  <CharactersWithSpaces>1605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2018-04-16T10:20:00Z</dcterms:created>
  <dc:creator>arl</dc:creator>
  <cp:lastModifiedBy>pu2k</cp:lastModifiedBy>
  <dcterms:modified xsi:type="dcterms:W3CDTF">2022-06-22T09:43:52Z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1033-11.2.0.10451</vt:lpwstr>
  </property>
  <property fmtid="{D5CDD505-2E9C-101B-9397-08002B2CF9AE}" pid="9" name="ICV">
    <vt:lpwstr>76D66CE9D7A945C5BFCC6D1DE973CE3C</vt:lpwstr>
  </property>
</Properties>
</file>