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67AB" w14:textId="7C90C700" w:rsidR="00811144" w:rsidRPr="0085574E" w:rsidRDefault="0032509C" w:rsidP="00811144">
      <w:pPr>
        <w:pStyle w:val="Titre2"/>
        <w:rPr>
          <w:lang w:val="en-GB"/>
        </w:rPr>
      </w:pPr>
      <w:r>
        <w:rPr>
          <w:lang w:val="en-GB"/>
        </w:rPr>
        <w:t>subject</w:t>
      </w:r>
      <w:r w:rsidR="00811144" w:rsidRPr="0085574E">
        <w:rPr>
          <w:lang w:val="en-GB"/>
        </w:rPr>
        <w:t> </w:t>
      </w:r>
      <w:r w:rsidR="003512D2">
        <w:rPr>
          <w:lang w:val="en-GB"/>
        </w:rPr>
        <w:t>6</w:t>
      </w:r>
      <w:r w:rsidR="00811144" w:rsidRPr="0085574E">
        <w:rPr>
          <w:lang w:val="en-GB"/>
        </w:rPr>
        <w:t xml:space="preserve">: </w:t>
      </w:r>
      <w:r w:rsidR="00A57918" w:rsidRPr="00A57918">
        <w:rPr>
          <w:lang w:val="en-GB"/>
        </w:rPr>
        <w:t>Predicting the cellular localization sites of proteins</w:t>
      </w:r>
    </w:p>
    <w:p w14:paraId="05FE9BA8" w14:textId="13A62B50" w:rsidR="0032509C" w:rsidRDefault="0032509C" w:rsidP="00811144">
      <w:pPr>
        <w:rPr>
          <w:rStyle w:val="Rfrencelgre"/>
          <w:lang w:val="en-GB"/>
        </w:rPr>
      </w:pPr>
    </w:p>
    <w:p w14:paraId="0B2B9DDA" w14:textId="77777777" w:rsidR="00235B3A" w:rsidRDefault="00235B3A" w:rsidP="00235B3A">
      <w:pPr>
        <w:rPr>
          <w:rStyle w:val="Rfrencelgre"/>
          <w:lang w:val="en-GB"/>
        </w:rPr>
      </w:pPr>
      <w:r>
        <w:rPr>
          <w:rStyle w:val="Rfrencelgre"/>
          <w:lang w:val="en-GB"/>
        </w:rPr>
        <w:t xml:space="preserve">The challenge of imbalanced classes </w:t>
      </w:r>
    </w:p>
    <w:p w14:paraId="23536FC4" w14:textId="77777777" w:rsidR="00235B3A" w:rsidRPr="007F4D65" w:rsidRDefault="00235B3A" w:rsidP="00235B3A">
      <w:pPr>
        <w:rPr>
          <w:rStyle w:val="Rfrencelgre"/>
          <w:b w:val="0"/>
          <w:bCs w:val="0"/>
          <w:color w:val="auto"/>
          <w:sz w:val="22"/>
          <w:lang w:val="en-GB"/>
        </w:rPr>
      </w:pPr>
      <w:r w:rsidRPr="007F4D65">
        <w:rPr>
          <w:rStyle w:val="Rfrencelgre"/>
          <w:b w:val="0"/>
          <w:bCs w:val="0"/>
          <w:color w:val="auto"/>
          <w:sz w:val="22"/>
          <w:lang w:val="en-GB"/>
        </w:rPr>
        <w:t>Imbalanced classification problems pose a challenge for predictive modelling as most of the machine learning algorithms used for classification were designed around the assumption of an equal number of examples for each class.</w:t>
      </w:r>
      <w:r>
        <w:rPr>
          <w:rStyle w:val="Rfrencelgre"/>
          <w:b w:val="0"/>
          <w:bCs w:val="0"/>
          <w:color w:val="auto"/>
          <w:sz w:val="22"/>
          <w:lang w:val="en-GB"/>
        </w:rPr>
        <w:t xml:space="preserve"> </w:t>
      </w:r>
      <w:r w:rsidRPr="007F4D65">
        <w:rPr>
          <w:rStyle w:val="Rfrencelgre"/>
          <w:b w:val="0"/>
          <w:bCs w:val="0"/>
          <w:color w:val="auto"/>
          <w:sz w:val="22"/>
          <w:lang w:val="en-GB"/>
        </w:rPr>
        <w:t>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14:paraId="52F37530" w14:textId="77777777" w:rsidR="00235B3A" w:rsidRPr="007F4D65" w:rsidRDefault="00235B3A" w:rsidP="00235B3A">
      <w:pPr>
        <w:pStyle w:val="Paragraphedeliste"/>
        <w:numPr>
          <w:ilvl w:val="0"/>
          <w:numId w:val="6"/>
        </w:numPr>
        <w:rPr>
          <w:rStyle w:val="Rfrencelgre"/>
          <w:b w:val="0"/>
          <w:bCs w:val="0"/>
          <w:color w:val="auto"/>
          <w:sz w:val="22"/>
          <w:lang w:val="en-GB"/>
        </w:rPr>
      </w:pPr>
      <w:r w:rsidRPr="007F4D65">
        <w:rPr>
          <w:rStyle w:val="Rfrencelgre"/>
          <w:b w:val="0"/>
          <w:bCs w:val="0"/>
          <w:color w:val="auto"/>
          <w:sz w:val="22"/>
          <w:lang w:val="en-GB"/>
        </w:rPr>
        <w:t>Majority Class: More than half of the examples belong to this class, often the negative or normal case.</w:t>
      </w:r>
    </w:p>
    <w:p w14:paraId="60E39B1C" w14:textId="77777777" w:rsidR="00235B3A" w:rsidRPr="00886BEC" w:rsidRDefault="00235B3A" w:rsidP="00235B3A">
      <w:pPr>
        <w:pStyle w:val="Paragraphedeliste"/>
        <w:numPr>
          <w:ilvl w:val="0"/>
          <w:numId w:val="6"/>
        </w:numPr>
        <w:rPr>
          <w:rStyle w:val="Rfrencelgre"/>
          <w:b w:val="0"/>
          <w:bCs w:val="0"/>
          <w:color w:val="auto"/>
          <w:sz w:val="22"/>
          <w:lang w:val="en-GB"/>
        </w:rPr>
      </w:pPr>
      <w:r w:rsidRPr="007F4D65">
        <w:rPr>
          <w:rStyle w:val="Rfrencelgre"/>
          <w:b w:val="0"/>
          <w:bCs w:val="0"/>
          <w:color w:val="auto"/>
          <w:sz w:val="22"/>
          <w:lang w:val="en-GB"/>
        </w:rPr>
        <w:t>Minority Class: Less than half of the examples belong to this class, often the positive or abnormal case.</w:t>
      </w:r>
    </w:p>
    <w:p w14:paraId="16C277DC" w14:textId="77777777" w:rsidR="00235B3A" w:rsidRPr="001C52D8" w:rsidRDefault="00235B3A" w:rsidP="00235B3A">
      <w:pPr>
        <w:rPr>
          <w:rStyle w:val="Rfrencelgre"/>
          <w:b w:val="0"/>
          <w:bCs w:val="0"/>
          <w:color w:val="auto"/>
          <w:sz w:val="22"/>
          <w:lang w:val="en-GB"/>
        </w:rPr>
      </w:pPr>
      <w:r w:rsidRPr="001C52D8">
        <w:rPr>
          <w:rStyle w:val="Rfrencelgre"/>
          <w:b w:val="0"/>
          <w:bCs w:val="0"/>
          <w:color w:val="auto"/>
          <w:sz w:val="22"/>
          <w:lang w:val="en-GB"/>
        </w:rPr>
        <w:t>Prediction accuracy is the most common metric for classification tasks, although it is inappropriate and potentially dangerously misleading when used on imbalanced classification tasks.</w:t>
      </w:r>
      <w:r>
        <w:rPr>
          <w:rStyle w:val="Rfrencelgre"/>
          <w:b w:val="0"/>
          <w:bCs w:val="0"/>
          <w:color w:val="auto"/>
          <w:sz w:val="22"/>
          <w:lang w:val="en-GB"/>
        </w:rPr>
        <w:t xml:space="preserve"> </w:t>
      </w:r>
      <w:r w:rsidRPr="001C52D8">
        <w:rPr>
          <w:rStyle w:val="Rfrencelgre"/>
          <w:b w:val="0"/>
          <w:bCs w:val="0"/>
          <w:color w:val="auto"/>
          <w:sz w:val="22"/>
          <w:lang w:val="en-GB"/>
        </w:rPr>
        <w:t>The reason for this is because if 98 percent of the data belongs to the negative class, you can achieve 98 percent accuracy on average by simply predicting the negative class all the time, achieving a score that naively looks good, but in practice has no skill.</w:t>
      </w:r>
      <w:r>
        <w:rPr>
          <w:rStyle w:val="Rfrencelgre"/>
          <w:b w:val="0"/>
          <w:bCs w:val="0"/>
          <w:color w:val="auto"/>
          <w:sz w:val="22"/>
          <w:lang w:val="en-GB"/>
        </w:rPr>
        <w:t xml:space="preserve"> </w:t>
      </w:r>
      <w:r w:rsidRPr="001C52D8">
        <w:rPr>
          <w:rStyle w:val="Rfrencelgre"/>
          <w:b w:val="0"/>
          <w:bCs w:val="0"/>
          <w:color w:val="auto"/>
          <w:sz w:val="22"/>
          <w:lang w:val="en-GB"/>
        </w:rPr>
        <w:t>Instead, alternate performance metrics must be adopted.</w:t>
      </w:r>
      <w:r>
        <w:rPr>
          <w:rStyle w:val="Rfrencelgre"/>
          <w:b w:val="0"/>
          <w:bCs w:val="0"/>
          <w:color w:val="auto"/>
          <w:sz w:val="22"/>
          <w:lang w:val="en-GB"/>
        </w:rPr>
        <w:t xml:space="preserve"> </w:t>
      </w:r>
      <w:r w:rsidRPr="001C52D8">
        <w:rPr>
          <w:rStyle w:val="Rfrencelgre"/>
          <w:b w:val="0"/>
          <w:bCs w:val="0"/>
          <w:color w:val="auto"/>
          <w:sz w:val="22"/>
          <w:lang w:val="en-GB"/>
        </w:rPr>
        <w:t>Popular alternatives are the precision and recall scores that allow the performance of the model to be considered by focusing on the minority class, called the positive class.</w:t>
      </w:r>
    </w:p>
    <w:p w14:paraId="3D7D01F9" w14:textId="77777777" w:rsidR="00235B3A" w:rsidRPr="004D4A55" w:rsidRDefault="00235B3A" w:rsidP="00235B3A">
      <w:pPr>
        <w:rPr>
          <w:rStyle w:val="Rfrencelgre"/>
          <w:b w:val="0"/>
          <w:bCs w:val="0"/>
          <w:color w:val="auto"/>
          <w:sz w:val="22"/>
          <w:lang w:val="en-GB"/>
        </w:rPr>
      </w:pPr>
      <w:r w:rsidRPr="004D4A55">
        <w:rPr>
          <w:rStyle w:val="Rfrencelgre"/>
          <w:b w:val="0"/>
          <w:bCs w:val="0"/>
          <w:color w:val="auto"/>
          <w:sz w:val="22"/>
          <w:lang w:val="en-GB"/>
        </w:rPr>
        <w:t>A simple approach to using standard machine learning algorithms on an imbalanced dataset is to change the training dataset to have a more balanced class distribution.</w:t>
      </w:r>
    </w:p>
    <w:p w14:paraId="7FC17922" w14:textId="77777777" w:rsidR="00235B3A" w:rsidRDefault="00235B3A" w:rsidP="00235B3A">
      <w:pPr>
        <w:pStyle w:val="Paragraphedeliste"/>
        <w:numPr>
          <w:ilvl w:val="0"/>
          <w:numId w:val="7"/>
        </w:numPr>
        <w:rPr>
          <w:rStyle w:val="Rfrencelgre"/>
          <w:b w:val="0"/>
          <w:bCs w:val="0"/>
          <w:color w:val="auto"/>
          <w:sz w:val="22"/>
          <w:lang w:val="en-GB"/>
        </w:rPr>
      </w:pPr>
      <w:r w:rsidRPr="004D4A55">
        <w:rPr>
          <w:rStyle w:val="Rfrencelgre"/>
          <w:b w:val="0"/>
          <w:bCs w:val="0"/>
          <w:color w:val="auto"/>
          <w:sz w:val="22"/>
          <w:lang w:val="en-GB"/>
        </w:rPr>
        <w:t>This can be achieved by deleting examples from the majority class, referred to as undersampling. A possible downside is that examples from the majority class that are helpful during modelling may be deleted.</w:t>
      </w:r>
    </w:p>
    <w:p w14:paraId="3C50F8B9" w14:textId="77777777" w:rsidR="00235B3A" w:rsidRDefault="00235B3A" w:rsidP="00235B3A">
      <w:pPr>
        <w:pStyle w:val="Paragraphedeliste"/>
        <w:numPr>
          <w:ilvl w:val="0"/>
          <w:numId w:val="7"/>
        </w:numPr>
        <w:rPr>
          <w:rStyle w:val="Rfrencelgre"/>
          <w:b w:val="0"/>
          <w:bCs w:val="0"/>
          <w:color w:val="auto"/>
          <w:sz w:val="22"/>
          <w:lang w:val="en-GB"/>
        </w:rPr>
      </w:pPr>
      <w:r w:rsidRPr="004D4A55">
        <w:rPr>
          <w:rStyle w:val="Rfrencelgre"/>
          <w:b w:val="0"/>
          <w:bCs w:val="0"/>
          <w:color w:val="auto"/>
          <w:sz w:val="22"/>
          <w:lang w:val="en-GB"/>
        </w:rPr>
        <w:t>An alternative to deleting examples from the majority class is to add new examples from the minority class. This can be achieved by synthesizing new examples using existing ones in the training dataset. These new examples will be “close” to existing examples in the feature space, but different in small but random ways.</w:t>
      </w:r>
    </w:p>
    <w:p w14:paraId="0962B64A" w14:textId="77777777" w:rsidR="00235B3A" w:rsidRDefault="00235B3A" w:rsidP="00235B3A">
      <w:pPr>
        <w:pStyle w:val="Paragraphedeliste"/>
        <w:numPr>
          <w:ilvl w:val="0"/>
          <w:numId w:val="7"/>
        </w:numPr>
        <w:rPr>
          <w:rStyle w:val="Rfrencelgre"/>
          <w:b w:val="0"/>
          <w:bCs w:val="0"/>
          <w:color w:val="auto"/>
          <w:sz w:val="22"/>
          <w:lang w:val="en-GB"/>
        </w:rPr>
      </w:pPr>
      <w:r w:rsidRPr="004D4A55">
        <w:rPr>
          <w:rStyle w:val="Rfrencelgre"/>
          <w:b w:val="0"/>
          <w:bCs w:val="0"/>
          <w:color w:val="auto"/>
          <w:sz w:val="22"/>
          <w:lang w:val="en-GB"/>
        </w:rPr>
        <w:t>Finally, cost-sensitive learning is a subfield of machine learning that takes the costs of prediction errors (and potentially other costs) into account when training a machine learning model. Many machine learning algorithms can be updated to be cost-sensitive, where the model is penalized for misclassification errors from one class more than the other, such as the minority class.</w:t>
      </w:r>
    </w:p>
    <w:p w14:paraId="79A8657C" w14:textId="764F8FBC" w:rsidR="00D613BE" w:rsidRDefault="00D613BE" w:rsidP="00811144">
      <w:pPr>
        <w:rPr>
          <w:rStyle w:val="Rfrencelgre"/>
          <w:lang w:val="en-GB"/>
        </w:rPr>
      </w:pPr>
    </w:p>
    <w:p w14:paraId="654A17B4" w14:textId="77777777" w:rsidR="00235B3A" w:rsidRDefault="00235B3A" w:rsidP="00811144">
      <w:pPr>
        <w:rPr>
          <w:rStyle w:val="Rfrencelgre"/>
          <w:lang w:val="en-GB"/>
        </w:rPr>
      </w:pPr>
    </w:p>
    <w:p w14:paraId="4F53554A" w14:textId="0EF0C73B" w:rsidR="00811144" w:rsidRDefault="00AC244F" w:rsidP="00811144">
      <w:pPr>
        <w:rPr>
          <w:rStyle w:val="Rfrencelgre"/>
          <w:lang w:val="en-GB"/>
        </w:rPr>
      </w:pPr>
      <w:r>
        <w:rPr>
          <w:rStyle w:val="Rfrencelgre"/>
          <w:lang w:val="en-GB"/>
        </w:rPr>
        <w:lastRenderedPageBreak/>
        <w:t>Project p</w:t>
      </w:r>
      <w:r w:rsidR="0032509C">
        <w:rPr>
          <w:rStyle w:val="Rfrencelgre"/>
          <w:lang w:val="en-GB"/>
        </w:rPr>
        <w:t>roblem statement:</w:t>
      </w:r>
    </w:p>
    <w:p w14:paraId="0B7DE182" w14:textId="30DB6E8C" w:rsidR="00216EA5" w:rsidRDefault="003C04C2" w:rsidP="003C04C2">
      <w:pPr>
        <w:rPr>
          <w:rStyle w:val="Rfrencelgre"/>
          <w:b w:val="0"/>
          <w:bCs w:val="0"/>
          <w:color w:val="auto"/>
          <w:sz w:val="22"/>
          <w:lang w:val="en-GB"/>
        </w:rPr>
      </w:pPr>
      <w:r w:rsidRPr="003C04C2">
        <w:rPr>
          <w:rStyle w:val="Rfrencelgre"/>
          <w:b w:val="0"/>
          <w:bCs w:val="0"/>
          <w:color w:val="auto"/>
          <w:sz w:val="22"/>
          <w:lang w:val="en-GB"/>
        </w:rPr>
        <w:t>The computational prediction of the subcellular localization of bacterial proteins is an important step in genome annotation and in the search for novel vaccine or drug targets</w:t>
      </w:r>
      <w:r>
        <w:rPr>
          <w:rStyle w:val="Rfrencelgre"/>
          <w:b w:val="0"/>
          <w:bCs w:val="0"/>
          <w:color w:val="auto"/>
          <w:sz w:val="22"/>
          <w:lang w:val="en-GB"/>
        </w:rPr>
        <w:t>. In fact, i</w:t>
      </w:r>
      <w:r w:rsidRPr="003C04C2">
        <w:rPr>
          <w:rStyle w:val="Rfrencelgre"/>
          <w:b w:val="0"/>
          <w:bCs w:val="0"/>
          <w:color w:val="auto"/>
          <w:sz w:val="22"/>
          <w:lang w:val="en-GB"/>
        </w:rPr>
        <w:t>n order to function properly</w:t>
      </w:r>
      <w:r>
        <w:rPr>
          <w:rStyle w:val="Rfrencelgre"/>
          <w:b w:val="0"/>
          <w:bCs w:val="0"/>
          <w:color w:val="auto"/>
          <w:sz w:val="22"/>
          <w:lang w:val="en-GB"/>
        </w:rPr>
        <w:t xml:space="preserve">, </w:t>
      </w:r>
      <w:r w:rsidRPr="003C04C2">
        <w:rPr>
          <w:rStyle w:val="Rfrencelgre"/>
          <w:b w:val="0"/>
          <w:bCs w:val="0"/>
          <w:color w:val="auto"/>
          <w:sz w:val="22"/>
          <w:lang w:val="en-GB"/>
        </w:rPr>
        <w:t>proteins must be transported</w:t>
      </w:r>
      <w:r>
        <w:rPr>
          <w:rStyle w:val="Rfrencelgre"/>
          <w:b w:val="0"/>
          <w:bCs w:val="0"/>
          <w:color w:val="auto"/>
          <w:sz w:val="22"/>
          <w:lang w:val="en-GB"/>
        </w:rPr>
        <w:t xml:space="preserve"> to various localization sites within the cell, and </w:t>
      </w:r>
      <w:r w:rsidRPr="003C04C2">
        <w:rPr>
          <w:rStyle w:val="Rfrencelgre"/>
          <w:b w:val="0"/>
          <w:bCs w:val="0"/>
          <w:color w:val="auto"/>
          <w:sz w:val="22"/>
          <w:lang w:val="en-GB"/>
        </w:rPr>
        <w:t>the cellular localization site of a protein</w:t>
      </w:r>
      <w:r>
        <w:rPr>
          <w:rStyle w:val="Rfrencelgre"/>
          <w:b w:val="0"/>
          <w:bCs w:val="0"/>
          <w:color w:val="auto"/>
          <w:sz w:val="22"/>
          <w:lang w:val="en-GB"/>
        </w:rPr>
        <w:t xml:space="preserve"> affects its potential functionality. </w:t>
      </w:r>
      <w:r w:rsidRPr="003C04C2">
        <w:rPr>
          <w:rStyle w:val="Rfrencelgre"/>
          <w:b w:val="0"/>
          <w:bCs w:val="0"/>
          <w:color w:val="auto"/>
          <w:sz w:val="22"/>
          <w:lang w:val="en-GB"/>
        </w:rPr>
        <w:t>Fortunately, the informa</w:t>
      </w:r>
      <w:r>
        <w:rPr>
          <w:rStyle w:val="Rfrencelgre"/>
          <w:b w:val="0"/>
          <w:bCs w:val="0"/>
          <w:color w:val="auto"/>
          <w:sz w:val="22"/>
          <w:lang w:val="en-GB"/>
        </w:rPr>
        <w:t xml:space="preserve">tion needed for correct localization is generally found in the protein sequence itself. </w:t>
      </w:r>
      <w:r w:rsidR="004B19DA">
        <w:rPr>
          <w:rStyle w:val="Rfrencelgre"/>
          <w:b w:val="0"/>
          <w:bCs w:val="0"/>
          <w:color w:val="auto"/>
          <w:sz w:val="22"/>
          <w:lang w:val="en-GB"/>
        </w:rPr>
        <w:t xml:space="preserve">It can be framed as </w:t>
      </w:r>
      <w:r w:rsidR="004B19DA" w:rsidRPr="004B19DA">
        <w:rPr>
          <w:rStyle w:val="Rfrencelgre"/>
          <w:b w:val="0"/>
          <w:bCs w:val="0"/>
          <w:color w:val="auto"/>
          <w:sz w:val="22"/>
          <w:lang w:val="en-GB"/>
        </w:rPr>
        <w:t>the problem of classifying proteins using their amino acid sequences in their cell localization sites.</w:t>
      </w:r>
    </w:p>
    <w:p w14:paraId="7D422866" w14:textId="5CD9CF5A" w:rsidR="00747FD1" w:rsidRPr="00747FD1" w:rsidRDefault="002A56BD" w:rsidP="00747FD1">
      <w:pPr>
        <w:rPr>
          <w:rStyle w:val="Rfrencelgre"/>
          <w:lang w:val="en-GB"/>
        </w:rPr>
      </w:pPr>
      <w:r>
        <w:rPr>
          <w:rStyle w:val="Rfrencelgre"/>
          <w:lang w:val="en-GB"/>
        </w:rPr>
        <w:t>E.Coli</w:t>
      </w:r>
      <w:r w:rsidR="00747FD1" w:rsidRPr="00747FD1">
        <w:rPr>
          <w:rStyle w:val="Rfrencelgre"/>
          <w:lang w:val="en-GB"/>
        </w:rPr>
        <w:t xml:space="preserve"> Dataset</w:t>
      </w:r>
    </w:p>
    <w:p w14:paraId="3E1D273D" w14:textId="3689C4AA" w:rsidR="00E67A96" w:rsidRPr="00E67A96" w:rsidRDefault="00E67A96" w:rsidP="00E67A96">
      <w:pPr>
        <w:rPr>
          <w:rStyle w:val="Rfrencelgre"/>
          <w:b w:val="0"/>
          <w:bCs w:val="0"/>
          <w:color w:val="auto"/>
          <w:sz w:val="22"/>
          <w:lang w:val="en-GB"/>
        </w:rPr>
      </w:pPr>
      <w:r w:rsidRPr="00E67A96">
        <w:rPr>
          <w:rStyle w:val="Rfrencelgre"/>
          <w:b w:val="0"/>
          <w:bCs w:val="0"/>
          <w:color w:val="auto"/>
          <w:sz w:val="22"/>
          <w:lang w:val="en-GB"/>
        </w:rPr>
        <w:t>In this project, we will use a standard imbalanced machine learning dataset referred to as the “E.coli” dataset, also referred to as the “protein localization sites” dataset.</w:t>
      </w:r>
      <w:r w:rsidR="002A56BD">
        <w:rPr>
          <w:rStyle w:val="Rfrencelgre"/>
          <w:b w:val="0"/>
          <w:bCs w:val="0"/>
          <w:color w:val="auto"/>
          <w:sz w:val="22"/>
          <w:lang w:val="en-GB"/>
        </w:rPr>
        <w:t xml:space="preserve"> </w:t>
      </w:r>
      <w:r w:rsidRPr="00E67A96">
        <w:rPr>
          <w:rStyle w:val="Rfrencelgre"/>
          <w:b w:val="0"/>
          <w:bCs w:val="0"/>
          <w:color w:val="auto"/>
          <w:sz w:val="22"/>
          <w:lang w:val="en-GB"/>
        </w:rPr>
        <w:t>The dataset is credited to Kenta Nakai and was developed into its current form by Paul Horton and Kenta Nakai in their 1996 paper titled “A Probabilistic Classification System For Predicting The Cellular Localization Sites Of Proteins.” In it, they achieved a classification accuracy of 81 percent.</w:t>
      </w:r>
    </w:p>
    <w:p w14:paraId="229471F5" w14:textId="77777777" w:rsidR="00E67A96" w:rsidRPr="00E67A96" w:rsidRDefault="00E67A96" w:rsidP="00E67A96">
      <w:pPr>
        <w:rPr>
          <w:rStyle w:val="Rfrencelgre"/>
          <w:b w:val="0"/>
          <w:bCs w:val="0"/>
          <w:color w:val="auto"/>
          <w:sz w:val="22"/>
          <w:lang w:val="en-GB"/>
        </w:rPr>
      </w:pPr>
      <w:r w:rsidRPr="00E67A96">
        <w:rPr>
          <w:rStyle w:val="Rfrencelgre"/>
          <w:b w:val="0"/>
          <w:bCs w:val="0"/>
          <w:color w:val="auto"/>
          <w:sz w:val="22"/>
          <w:lang w:val="en-GB"/>
        </w:rPr>
        <w:t>The dataset is comprised of 336 examples of E.coli proteins and each example is described using seven input variables calculated from the proteins amino acid sequence.</w:t>
      </w:r>
    </w:p>
    <w:p w14:paraId="60CDE413" w14:textId="77777777" w:rsidR="00E67A96" w:rsidRPr="00E67A96" w:rsidRDefault="00E67A96" w:rsidP="00E67A96">
      <w:pPr>
        <w:rPr>
          <w:rStyle w:val="Rfrencelgre"/>
          <w:b w:val="0"/>
          <w:bCs w:val="0"/>
          <w:color w:val="auto"/>
          <w:sz w:val="22"/>
          <w:lang w:val="en-GB"/>
        </w:rPr>
      </w:pPr>
      <w:r w:rsidRPr="00E67A96">
        <w:rPr>
          <w:rStyle w:val="Rfrencelgre"/>
          <w:b w:val="0"/>
          <w:bCs w:val="0"/>
          <w:color w:val="auto"/>
          <w:sz w:val="22"/>
          <w:lang w:val="en-GB"/>
        </w:rPr>
        <w:t>Ignoring the sequence name, the input features are described as follows:</w:t>
      </w:r>
    </w:p>
    <w:p w14:paraId="67050D80"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mcg: McGeoch’s method for signal sequence recognition.</w:t>
      </w:r>
    </w:p>
    <w:p w14:paraId="47E3C589"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gvh: von Heijne’s method for signal sequence recognition.</w:t>
      </w:r>
    </w:p>
    <w:p w14:paraId="081DF10A"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lip: von Heijne’s Signal Peptidase II consensus sequence score.</w:t>
      </w:r>
    </w:p>
    <w:p w14:paraId="7FB4BF0E"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chg: Presence of charge on N-terminus of predicted lipoproteins.</w:t>
      </w:r>
    </w:p>
    <w:p w14:paraId="541285A7"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aac: score of discriminant analysis of the amino acid content of outer membrane and periplasmic proteins.</w:t>
      </w:r>
    </w:p>
    <w:p w14:paraId="659E4463"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alm1: score of the ALOM membrane-spanning region prediction program.</w:t>
      </w:r>
    </w:p>
    <w:p w14:paraId="03B27950" w14:textId="77777777" w:rsidR="00E67A96" w:rsidRPr="00E67A96" w:rsidRDefault="00E67A96" w:rsidP="00E67A96">
      <w:pPr>
        <w:pStyle w:val="Paragraphedeliste"/>
        <w:numPr>
          <w:ilvl w:val="0"/>
          <w:numId w:val="4"/>
        </w:numPr>
        <w:rPr>
          <w:rStyle w:val="Rfrencelgre"/>
          <w:b w:val="0"/>
          <w:bCs w:val="0"/>
          <w:color w:val="auto"/>
          <w:sz w:val="22"/>
          <w:lang w:val="en-GB"/>
        </w:rPr>
      </w:pPr>
      <w:r w:rsidRPr="00E67A96">
        <w:rPr>
          <w:rStyle w:val="Rfrencelgre"/>
          <w:b w:val="0"/>
          <w:bCs w:val="0"/>
          <w:color w:val="auto"/>
          <w:sz w:val="22"/>
          <w:lang w:val="en-GB"/>
        </w:rPr>
        <w:t>alm2: score of ALOM program after excluding putative cleavable signal regions from the sequence.</w:t>
      </w:r>
    </w:p>
    <w:p w14:paraId="70E4A263" w14:textId="2ECA13AB" w:rsidR="00E67A96" w:rsidRPr="00E67A96" w:rsidRDefault="00E67A96" w:rsidP="00E67A96">
      <w:pPr>
        <w:rPr>
          <w:rStyle w:val="Rfrencelgre"/>
          <w:b w:val="0"/>
          <w:bCs w:val="0"/>
          <w:color w:val="auto"/>
          <w:sz w:val="22"/>
          <w:lang w:val="en-GB"/>
        </w:rPr>
      </w:pPr>
      <w:r w:rsidRPr="00E67A96">
        <w:rPr>
          <w:rStyle w:val="Rfrencelgre"/>
          <w:b w:val="0"/>
          <w:bCs w:val="0"/>
          <w:color w:val="auto"/>
          <w:sz w:val="22"/>
          <w:lang w:val="en-GB"/>
        </w:rPr>
        <w:t>There are eight classes described as follows:</w:t>
      </w:r>
    </w:p>
    <w:p w14:paraId="63FA08D1" w14:textId="77777777" w:rsidR="00E67A96" w:rsidRPr="00E67A96" w:rsidRDefault="00E67A96" w:rsidP="00E67A96">
      <w:pPr>
        <w:pStyle w:val="Paragraphedeliste"/>
        <w:numPr>
          <w:ilvl w:val="0"/>
          <w:numId w:val="5"/>
        </w:numPr>
        <w:rPr>
          <w:rStyle w:val="Rfrencelgre"/>
          <w:b w:val="0"/>
          <w:bCs w:val="0"/>
          <w:color w:val="auto"/>
          <w:sz w:val="22"/>
          <w:lang w:val="en-GB"/>
        </w:rPr>
      </w:pPr>
      <w:r w:rsidRPr="00E67A96">
        <w:rPr>
          <w:rStyle w:val="Rfrencelgre"/>
          <w:b w:val="0"/>
          <w:bCs w:val="0"/>
          <w:color w:val="auto"/>
          <w:sz w:val="22"/>
          <w:lang w:val="en-GB"/>
        </w:rPr>
        <w:t>cp: cytoplasm</w:t>
      </w:r>
    </w:p>
    <w:p w14:paraId="0A311EC8" w14:textId="77777777" w:rsidR="00E67A96" w:rsidRPr="00E67A96" w:rsidRDefault="00E67A96" w:rsidP="00E67A96">
      <w:pPr>
        <w:pStyle w:val="Paragraphedeliste"/>
        <w:numPr>
          <w:ilvl w:val="0"/>
          <w:numId w:val="5"/>
        </w:numPr>
        <w:rPr>
          <w:rStyle w:val="Rfrencelgre"/>
          <w:b w:val="0"/>
          <w:bCs w:val="0"/>
          <w:color w:val="auto"/>
          <w:sz w:val="22"/>
          <w:lang w:val="en-GB"/>
        </w:rPr>
      </w:pPr>
      <w:r w:rsidRPr="00E67A96">
        <w:rPr>
          <w:rStyle w:val="Rfrencelgre"/>
          <w:b w:val="0"/>
          <w:bCs w:val="0"/>
          <w:color w:val="auto"/>
          <w:sz w:val="22"/>
          <w:lang w:val="en-GB"/>
        </w:rPr>
        <w:t>im: inner membrane without signal sequence</w:t>
      </w:r>
    </w:p>
    <w:p w14:paraId="1976A4DE" w14:textId="77777777" w:rsidR="00E67A96" w:rsidRPr="00E67A96" w:rsidRDefault="00E67A96" w:rsidP="00E67A96">
      <w:pPr>
        <w:pStyle w:val="Paragraphedeliste"/>
        <w:numPr>
          <w:ilvl w:val="0"/>
          <w:numId w:val="5"/>
        </w:numPr>
        <w:rPr>
          <w:rStyle w:val="Rfrencelgre"/>
          <w:b w:val="0"/>
          <w:bCs w:val="0"/>
          <w:color w:val="auto"/>
          <w:sz w:val="22"/>
          <w:lang w:val="en-GB"/>
        </w:rPr>
      </w:pPr>
      <w:r w:rsidRPr="00E67A96">
        <w:rPr>
          <w:rStyle w:val="Rfrencelgre"/>
          <w:b w:val="0"/>
          <w:bCs w:val="0"/>
          <w:color w:val="auto"/>
          <w:sz w:val="22"/>
          <w:lang w:val="en-GB"/>
        </w:rPr>
        <w:t>pp: periplasm</w:t>
      </w:r>
    </w:p>
    <w:p w14:paraId="779F93B0" w14:textId="77777777" w:rsidR="00E67A96" w:rsidRPr="00E67A96" w:rsidRDefault="00E67A96" w:rsidP="00E67A96">
      <w:pPr>
        <w:pStyle w:val="Paragraphedeliste"/>
        <w:numPr>
          <w:ilvl w:val="0"/>
          <w:numId w:val="5"/>
        </w:numPr>
        <w:rPr>
          <w:rStyle w:val="Rfrencelgre"/>
          <w:b w:val="0"/>
          <w:bCs w:val="0"/>
          <w:color w:val="auto"/>
          <w:sz w:val="22"/>
          <w:lang w:val="en-GB"/>
        </w:rPr>
      </w:pPr>
      <w:r w:rsidRPr="00E67A96">
        <w:rPr>
          <w:rStyle w:val="Rfrencelgre"/>
          <w:b w:val="0"/>
          <w:bCs w:val="0"/>
          <w:color w:val="auto"/>
          <w:sz w:val="22"/>
          <w:lang w:val="en-GB"/>
        </w:rPr>
        <w:t>imU: inner membrane, non cleavable signal sequence</w:t>
      </w:r>
    </w:p>
    <w:p w14:paraId="3FF1CC3C" w14:textId="77777777" w:rsidR="00E67A96" w:rsidRPr="00E67A96" w:rsidRDefault="00E67A96" w:rsidP="00E67A96">
      <w:pPr>
        <w:pStyle w:val="Paragraphedeliste"/>
        <w:numPr>
          <w:ilvl w:val="0"/>
          <w:numId w:val="5"/>
        </w:numPr>
        <w:rPr>
          <w:rStyle w:val="Rfrencelgre"/>
          <w:b w:val="0"/>
          <w:bCs w:val="0"/>
          <w:color w:val="auto"/>
          <w:sz w:val="22"/>
          <w:lang w:val="en-GB"/>
        </w:rPr>
      </w:pPr>
      <w:r w:rsidRPr="00E67A96">
        <w:rPr>
          <w:rStyle w:val="Rfrencelgre"/>
          <w:b w:val="0"/>
          <w:bCs w:val="0"/>
          <w:color w:val="auto"/>
          <w:sz w:val="22"/>
          <w:lang w:val="en-GB"/>
        </w:rPr>
        <w:t>om: outer membrane</w:t>
      </w:r>
    </w:p>
    <w:p w14:paraId="3A34F908" w14:textId="77777777" w:rsidR="00E67A96" w:rsidRPr="00E67A96" w:rsidRDefault="00E67A96" w:rsidP="00E67A96">
      <w:pPr>
        <w:pStyle w:val="Paragraphedeliste"/>
        <w:numPr>
          <w:ilvl w:val="0"/>
          <w:numId w:val="5"/>
        </w:numPr>
        <w:rPr>
          <w:rStyle w:val="Rfrencelgre"/>
          <w:b w:val="0"/>
          <w:bCs w:val="0"/>
          <w:color w:val="auto"/>
          <w:sz w:val="22"/>
        </w:rPr>
      </w:pPr>
      <w:r w:rsidRPr="00E67A96">
        <w:rPr>
          <w:rStyle w:val="Rfrencelgre"/>
          <w:b w:val="0"/>
          <w:bCs w:val="0"/>
          <w:color w:val="auto"/>
          <w:sz w:val="22"/>
        </w:rPr>
        <w:t>omL: outer membrane lipoprotein</w:t>
      </w:r>
    </w:p>
    <w:p w14:paraId="1D427C94" w14:textId="77777777" w:rsidR="00E67A96" w:rsidRPr="00E67A96" w:rsidRDefault="00E67A96" w:rsidP="00E67A96">
      <w:pPr>
        <w:pStyle w:val="Paragraphedeliste"/>
        <w:numPr>
          <w:ilvl w:val="0"/>
          <w:numId w:val="5"/>
        </w:numPr>
        <w:rPr>
          <w:rStyle w:val="Rfrencelgre"/>
          <w:b w:val="0"/>
          <w:bCs w:val="0"/>
          <w:color w:val="auto"/>
          <w:sz w:val="22"/>
        </w:rPr>
      </w:pPr>
      <w:r w:rsidRPr="00E67A96">
        <w:rPr>
          <w:rStyle w:val="Rfrencelgre"/>
          <w:b w:val="0"/>
          <w:bCs w:val="0"/>
          <w:color w:val="auto"/>
          <w:sz w:val="22"/>
        </w:rPr>
        <w:t>imL: inner membrane lipoprotein</w:t>
      </w:r>
    </w:p>
    <w:p w14:paraId="1AB1F6FC" w14:textId="77777777" w:rsidR="00E67A96" w:rsidRPr="00E67A96" w:rsidRDefault="00E67A96" w:rsidP="00E67A96">
      <w:pPr>
        <w:pStyle w:val="Paragraphedeliste"/>
        <w:numPr>
          <w:ilvl w:val="0"/>
          <w:numId w:val="5"/>
        </w:numPr>
        <w:rPr>
          <w:rStyle w:val="Rfrencelgre"/>
          <w:b w:val="0"/>
          <w:bCs w:val="0"/>
          <w:color w:val="auto"/>
          <w:sz w:val="22"/>
          <w:lang w:val="en-GB"/>
        </w:rPr>
      </w:pPr>
      <w:r w:rsidRPr="00E67A96">
        <w:rPr>
          <w:rStyle w:val="Rfrencelgre"/>
          <w:b w:val="0"/>
          <w:bCs w:val="0"/>
          <w:color w:val="auto"/>
          <w:sz w:val="22"/>
          <w:lang w:val="en-GB"/>
        </w:rPr>
        <w:t>imS: inner membrane, cleavable signal sequence</w:t>
      </w:r>
    </w:p>
    <w:p w14:paraId="385CE462" w14:textId="56885F44" w:rsidR="00E67A96" w:rsidRPr="00E67A96" w:rsidRDefault="00E67A96" w:rsidP="00E67A96">
      <w:pPr>
        <w:rPr>
          <w:rStyle w:val="Rfrencelgre"/>
          <w:b w:val="0"/>
          <w:bCs w:val="0"/>
          <w:color w:val="auto"/>
          <w:sz w:val="22"/>
          <w:lang w:val="en-GB"/>
        </w:rPr>
      </w:pPr>
      <w:r w:rsidRPr="00E67A96">
        <w:rPr>
          <w:rStyle w:val="Rfrencelgre"/>
          <w:b w:val="0"/>
          <w:bCs w:val="0"/>
          <w:color w:val="auto"/>
          <w:sz w:val="22"/>
          <w:lang w:val="en-GB"/>
        </w:rPr>
        <w:t>The distribution of examples across the classes is not equal and, in some cases, severely imbalanced.</w:t>
      </w:r>
    </w:p>
    <w:p w14:paraId="7BDA082B" w14:textId="77777777" w:rsidR="00E67A96" w:rsidRPr="00E67A96" w:rsidRDefault="00E67A96" w:rsidP="00E67A96">
      <w:pPr>
        <w:rPr>
          <w:rStyle w:val="Rfrencelgre"/>
          <w:color w:val="auto"/>
          <w:sz w:val="22"/>
          <w:lang w:val="en-GB"/>
        </w:rPr>
      </w:pPr>
      <w:r w:rsidRPr="00E67A96">
        <w:rPr>
          <w:rStyle w:val="Rfrencelgre"/>
          <w:color w:val="auto"/>
          <w:sz w:val="22"/>
          <w:lang w:val="en-GB"/>
        </w:rPr>
        <w:lastRenderedPageBreak/>
        <w:t>For example, the “cp” class has 143 examples, whereas the “imL” and “imS” classes have just two examples each.</w:t>
      </w:r>
    </w:p>
    <w:p w14:paraId="116391F3" w14:textId="5BDDF89E" w:rsidR="00694B7F" w:rsidRDefault="00D65DC5" w:rsidP="00747FD1">
      <w:pPr>
        <w:rPr>
          <w:rStyle w:val="Rfrencelgre"/>
          <w:lang w:val="en-GB"/>
        </w:rPr>
      </w:pPr>
      <w:r>
        <w:rPr>
          <w:rStyle w:val="Rfrencelgre"/>
          <w:lang w:val="en-GB"/>
        </w:rPr>
        <w:t xml:space="preserve">Techniques to be used </w:t>
      </w:r>
      <w:r w:rsidR="00811144" w:rsidRPr="001A56E0">
        <w:rPr>
          <w:rStyle w:val="Rfrencelgre"/>
          <w:lang w:val="en-GB"/>
        </w:rPr>
        <w:t>:</w:t>
      </w:r>
    </w:p>
    <w:p w14:paraId="6D97A514" w14:textId="78D288B9" w:rsidR="00D65DC5" w:rsidRPr="00D65DC5" w:rsidRDefault="00D65DC5" w:rsidP="00D65DC5">
      <w:pPr>
        <w:rPr>
          <w:rStyle w:val="Rfrencelgre"/>
          <w:b w:val="0"/>
          <w:bCs w:val="0"/>
          <w:color w:val="auto"/>
          <w:sz w:val="22"/>
          <w:lang w:val="en-GB"/>
        </w:rPr>
      </w:pPr>
      <w:r w:rsidRPr="00D65DC5">
        <w:rPr>
          <w:rStyle w:val="Rfrencelgre"/>
          <w:b w:val="0"/>
          <w:bCs w:val="0"/>
          <w:color w:val="auto"/>
          <w:sz w:val="22"/>
          <w:lang w:val="en-GB"/>
        </w:rPr>
        <w:t>Explore the following classifiers:</w:t>
      </w:r>
    </w:p>
    <w:p w14:paraId="0B6B126F" w14:textId="7E107FB4" w:rsidR="007C0786" w:rsidRPr="00F001DF" w:rsidRDefault="007C0786">
      <w:pPr>
        <w:pStyle w:val="Paragraphedeliste"/>
        <w:numPr>
          <w:ilvl w:val="0"/>
          <w:numId w:val="3"/>
        </w:numPr>
        <w:rPr>
          <w:rStyle w:val="Rfrencelgre"/>
          <w:b w:val="0"/>
          <w:bCs w:val="0"/>
          <w:color w:val="auto"/>
          <w:sz w:val="22"/>
          <w:lang w:val="en-GB"/>
        </w:rPr>
      </w:pPr>
      <w:r w:rsidRPr="00F001DF">
        <w:rPr>
          <w:rStyle w:val="Rfrencelgre"/>
          <w:b w:val="0"/>
          <w:bCs w:val="0"/>
          <w:color w:val="auto"/>
          <w:sz w:val="22"/>
          <w:lang w:val="en-GB"/>
        </w:rPr>
        <w:t xml:space="preserve">Support vector machines </w:t>
      </w:r>
    </w:p>
    <w:p w14:paraId="5A001819" w14:textId="540448EA" w:rsidR="007C0786" w:rsidRDefault="00E67A96">
      <w:pPr>
        <w:pStyle w:val="Paragraphedeliste"/>
        <w:numPr>
          <w:ilvl w:val="0"/>
          <w:numId w:val="3"/>
        </w:numPr>
        <w:rPr>
          <w:rStyle w:val="Rfrencelgre"/>
          <w:b w:val="0"/>
          <w:bCs w:val="0"/>
          <w:color w:val="auto"/>
          <w:sz w:val="22"/>
          <w:lang w:val="en-GB"/>
        </w:rPr>
      </w:pPr>
      <w:r>
        <w:rPr>
          <w:rStyle w:val="Rfrencelgre"/>
          <w:b w:val="0"/>
          <w:bCs w:val="0"/>
          <w:color w:val="auto"/>
          <w:sz w:val="22"/>
          <w:lang w:val="en-GB"/>
        </w:rPr>
        <w:t>K- nearest neighbors</w:t>
      </w:r>
    </w:p>
    <w:p w14:paraId="34F4F280" w14:textId="6D51C1CE" w:rsidR="003E7451" w:rsidRDefault="003E7451" w:rsidP="00F001DF">
      <w:pPr>
        <w:rPr>
          <w:rStyle w:val="Rfrencelgre"/>
          <w:b w:val="0"/>
          <w:bCs w:val="0"/>
          <w:color w:val="auto"/>
          <w:sz w:val="22"/>
          <w:lang w:val="en-GB"/>
        </w:rPr>
      </w:pPr>
      <w:r>
        <w:rPr>
          <w:rStyle w:val="Rfrencelgre"/>
          <w:b w:val="0"/>
          <w:bCs w:val="0"/>
          <w:color w:val="auto"/>
          <w:sz w:val="22"/>
          <w:lang w:val="en-GB"/>
        </w:rPr>
        <w:t xml:space="preserve">Don’t forget to </w:t>
      </w:r>
      <w:r w:rsidR="006A1129">
        <w:rPr>
          <w:rStyle w:val="Rfrencelgre"/>
          <w:b w:val="0"/>
          <w:bCs w:val="0"/>
          <w:color w:val="auto"/>
          <w:sz w:val="22"/>
          <w:lang w:val="en-GB"/>
        </w:rPr>
        <w:t xml:space="preserve">tune </w:t>
      </w:r>
      <w:r w:rsidR="00E95766">
        <w:rPr>
          <w:rStyle w:val="Rfrencelgre"/>
          <w:b w:val="0"/>
          <w:bCs w:val="0"/>
          <w:color w:val="auto"/>
          <w:sz w:val="22"/>
          <w:lang w:val="en-GB"/>
        </w:rPr>
        <w:t>t</w:t>
      </w:r>
      <w:r>
        <w:rPr>
          <w:rStyle w:val="Rfrencelgre"/>
          <w:b w:val="0"/>
          <w:bCs w:val="0"/>
          <w:color w:val="auto"/>
          <w:sz w:val="22"/>
          <w:lang w:val="en-GB"/>
        </w:rPr>
        <w:t>he algorithms using grid search techniques.</w:t>
      </w:r>
    </w:p>
    <w:p w14:paraId="4E87B2C1" w14:textId="0CEB2B9E" w:rsidR="00F001DF" w:rsidRPr="00F001DF" w:rsidRDefault="0015026A" w:rsidP="00F001DF">
      <w:pPr>
        <w:rPr>
          <w:rStyle w:val="Rfrencelgre"/>
          <w:color w:val="auto"/>
          <w:sz w:val="22"/>
          <w:lang w:val="en-GB"/>
        </w:rPr>
      </w:pPr>
      <w:r w:rsidRPr="0015026A">
        <w:rPr>
          <w:rStyle w:val="Rfrencelgre"/>
          <w:b w:val="0"/>
          <w:bCs w:val="0"/>
          <w:color w:val="auto"/>
          <w:sz w:val="22"/>
          <w:lang w:val="en-GB"/>
        </w:rPr>
        <w:t>Then w</w:t>
      </w:r>
      <w:r w:rsidR="00F001DF" w:rsidRPr="0015026A">
        <w:rPr>
          <w:rStyle w:val="Rfrencelgre"/>
          <w:b w:val="0"/>
          <w:bCs w:val="0"/>
          <w:color w:val="auto"/>
          <w:sz w:val="22"/>
          <w:lang w:val="en-GB"/>
        </w:rPr>
        <w:t>ork around the imbalance in the dataset using</w:t>
      </w:r>
      <w:r w:rsidR="00F001DF">
        <w:rPr>
          <w:rStyle w:val="Rfrencelgre"/>
          <w:color w:val="auto"/>
          <w:sz w:val="22"/>
          <w:lang w:val="en-GB"/>
        </w:rPr>
        <w:t xml:space="preserve"> </w:t>
      </w:r>
      <w:r w:rsidR="00E67A96">
        <w:rPr>
          <w:rStyle w:val="Rfrencelgre"/>
          <w:color w:val="auto"/>
          <w:sz w:val="22"/>
          <w:lang w:val="en-GB"/>
        </w:rPr>
        <w:t>SMOTE</w:t>
      </w:r>
      <w:r w:rsidR="00F001DF">
        <w:rPr>
          <w:rStyle w:val="Rfrencelgre"/>
          <w:color w:val="auto"/>
          <w:sz w:val="22"/>
          <w:lang w:val="en-GB"/>
        </w:rPr>
        <w:t xml:space="preserve"> technique.</w:t>
      </w:r>
    </w:p>
    <w:p w14:paraId="54CA6FB8" w14:textId="77777777" w:rsidR="00F001DF" w:rsidRPr="007C0786" w:rsidRDefault="00F001DF" w:rsidP="00747FD1">
      <w:pPr>
        <w:rPr>
          <w:rStyle w:val="Rfrencelgre"/>
          <w:b w:val="0"/>
          <w:bCs w:val="0"/>
          <w:color w:val="auto"/>
          <w:sz w:val="22"/>
          <w:lang w:val="en-GB"/>
        </w:rPr>
      </w:pPr>
    </w:p>
    <w:p w14:paraId="570263BF" w14:textId="5E692CA4" w:rsidR="00804C30" w:rsidRDefault="00804C30">
      <w:pPr>
        <w:jc w:val="left"/>
        <w:rPr>
          <w:lang w:val="en-GB"/>
        </w:rPr>
      </w:pPr>
    </w:p>
    <w:sectPr w:rsidR="00804C30" w:rsidSect="006277EC">
      <w:headerReference w:type="default" r:id="rId8"/>
      <w:footerReference w:type="default" r:id="rId9"/>
      <w:type w:val="continuous"/>
      <w:pgSz w:w="11910" w:h="16840"/>
      <w:pgMar w:top="1340" w:right="1180" w:bottom="960" w:left="1200" w:header="708"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0F96" w14:textId="77777777" w:rsidR="001C7E91" w:rsidRDefault="001C7E91">
      <w:r>
        <w:separator/>
      </w:r>
    </w:p>
  </w:endnote>
  <w:endnote w:type="continuationSeparator" w:id="0">
    <w:p w14:paraId="43E9CE3F" w14:textId="77777777" w:rsidR="001C7E91" w:rsidRDefault="001C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6"/>
      <w:gridCol w:w="4874"/>
    </w:tblGrid>
    <w:tr w:rsidR="006245F6" w14:paraId="129C7F31" w14:textId="77777777">
      <w:trPr>
        <w:trHeight w:hRule="exact" w:val="115"/>
        <w:jc w:val="center"/>
      </w:trPr>
      <w:tc>
        <w:tcPr>
          <w:tcW w:w="4686" w:type="dxa"/>
          <w:shd w:val="clear" w:color="auto" w:fill="913359" w:themeFill="accent1"/>
          <w:tcMar>
            <w:top w:w="0" w:type="dxa"/>
            <w:bottom w:w="0" w:type="dxa"/>
          </w:tcMar>
        </w:tcPr>
        <w:p w14:paraId="689ED1AD" w14:textId="77777777" w:rsidR="006245F6" w:rsidRDefault="006245F6">
          <w:pPr>
            <w:pStyle w:val="En-tte"/>
            <w:rPr>
              <w:caps/>
              <w:sz w:val="18"/>
            </w:rPr>
          </w:pPr>
        </w:p>
      </w:tc>
      <w:tc>
        <w:tcPr>
          <w:tcW w:w="4674" w:type="dxa"/>
          <w:shd w:val="clear" w:color="auto" w:fill="913359" w:themeFill="accent1"/>
          <w:tcMar>
            <w:top w:w="0" w:type="dxa"/>
            <w:bottom w:w="0" w:type="dxa"/>
          </w:tcMar>
        </w:tcPr>
        <w:p w14:paraId="2FDED4F5" w14:textId="77777777" w:rsidR="006245F6" w:rsidRDefault="006245F6">
          <w:pPr>
            <w:pStyle w:val="En-tte"/>
            <w:jc w:val="right"/>
            <w:rPr>
              <w:caps/>
              <w:sz w:val="18"/>
            </w:rPr>
          </w:pPr>
        </w:p>
      </w:tc>
    </w:tr>
    <w:tr w:rsidR="006245F6" w14:paraId="1C665939" w14:textId="77777777">
      <w:trPr>
        <w:jc w:val="center"/>
      </w:trPr>
      <w:sdt>
        <w:sdtPr>
          <w:rPr>
            <w:caps/>
            <w:color w:val="808080" w:themeColor="background1" w:themeShade="80"/>
            <w:sz w:val="18"/>
            <w:szCs w:val="18"/>
          </w:rPr>
          <w:alias w:val="Author"/>
          <w:tag w:val=""/>
          <w:id w:val="1534151868"/>
          <w:placeholder>
            <w:docPart w:val="611C6387AF804375BB4531657A0E8C6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8C83985" w14:textId="7CE20E92" w:rsidR="006245F6" w:rsidRDefault="00811144">
              <w:pPr>
                <w:pStyle w:val="Pieddepage"/>
                <w:rPr>
                  <w:caps/>
                  <w:color w:val="808080" w:themeColor="background1" w:themeShade="80"/>
                  <w:sz w:val="18"/>
                  <w:szCs w:val="18"/>
                </w:rPr>
              </w:pPr>
              <w:r>
                <w:rPr>
                  <w:caps/>
                  <w:color w:val="808080" w:themeColor="background1" w:themeShade="80"/>
                  <w:sz w:val="18"/>
                  <w:szCs w:val="18"/>
                  <w:lang w:val="en-GB"/>
                </w:rPr>
                <w:t>coding week</w:t>
              </w:r>
            </w:p>
          </w:tc>
        </w:sdtContent>
      </w:sdt>
      <w:tc>
        <w:tcPr>
          <w:tcW w:w="4674" w:type="dxa"/>
          <w:shd w:val="clear" w:color="auto" w:fill="auto"/>
          <w:vAlign w:val="center"/>
        </w:tcPr>
        <w:p w14:paraId="54535811" w14:textId="77777777" w:rsidR="006245F6" w:rsidRDefault="006245F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3E265A9" w14:textId="77777777" w:rsidR="006245F6" w:rsidRDefault="00624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033D" w14:textId="77777777" w:rsidR="001C7E91" w:rsidRDefault="001C7E91">
      <w:r>
        <w:separator/>
      </w:r>
    </w:p>
  </w:footnote>
  <w:footnote w:type="continuationSeparator" w:id="0">
    <w:p w14:paraId="1DC2D742" w14:textId="77777777" w:rsidR="001C7E91" w:rsidRDefault="001C7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E21" w14:textId="5C2AAB54" w:rsidR="0032509C" w:rsidRDefault="0032509C" w:rsidP="0032509C">
    <w:pPr>
      <w:pStyle w:val="En-tte"/>
      <w:tabs>
        <w:tab w:val="clear" w:pos="4513"/>
        <w:tab w:val="clear" w:pos="9026"/>
        <w:tab w:val="left" w:pos="4200"/>
      </w:tabs>
      <w:jc w:val="left"/>
    </w:pPr>
    <w:r>
      <w:rPr>
        <w:noProof/>
      </w:rPr>
      <w:drawing>
        <wp:inline distT="0" distB="0" distL="0" distR="0" wp14:anchorId="6BFB9559" wp14:editId="2D9D5D63">
          <wp:extent cx="838200" cy="723574"/>
          <wp:effectExtent l="0" t="0" r="0" b="0"/>
          <wp:docPr id="5" name="Image 5" descr="École Centrale Cas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École Centrale Cas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723574"/>
                  </a:xfrm>
                  <a:prstGeom prst="rect">
                    <a:avLst/>
                  </a:prstGeom>
                  <a:noFill/>
                  <a:ln>
                    <a:noFill/>
                  </a:ln>
                </pic:spPr>
              </pic:pic>
            </a:graphicData>
          </a:graphic>
        </wp:inline>
      </w:drawing>
    </w:r>
    <w:r>
      <w:tab/>
    </w:r>
    <w:r>
      <w:tab/>
    </w:r>
    <w:r>
      <w:tab/>
    </w:r>
    <w:r>
      <w:tab/>
    </w:r>
    <w:r>
      <w:tab/>
    </w:r>
    <w:r w:rsidRPr="0032509C">
      <w:rPr>
        <w:caps/>
        <w:color w:val="808080" w:themeColor="background1" w:themeShade="80"/>
        <w:sz w:val="18"/>
        <w:szCs w:val="18"/>
        <w:lang w:val="en-GB"/>
      </w:rPr>
      <w:t>coding week 27-31 March 2023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566"/>
    <w:multiLevelType w:val="multilevel"/>
    <w:tmpl w:val="396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8185C"/>
    <w:multiLevelType w:val="hybridMultilevel"/>
    <w:tmpl w:val="4EB4DCB2"/>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575AF"/>
    <w:multiLevelType w:val="hybridMultilevel"/>
    <w:tmpl w:val="FCA6F72A"/>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6F35C8"/>
    <w:multiLevelType w:val="hybridMultilevel"/>
    <w:tmpl w:val="08EECD16"/>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462315"/>
    <w:multiLevelType w:val="hybridMultilevel"/>
    <w:tmpl w:val="3B28FBD6"/>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6E017A"/>
    <w:multiLevelType w:val="multilevel"/>
    <w:tmpl w:val="396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15D72"/>
    <w:multiLevelType w:val="multilevel"/>
    <w:tmpl w:val="396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664146">
    <w:abstractNumId w:val="6"/>
  </w:num>
  <w:num w:numId="2" w16cid:durableId="763260850">
    <w:abstractNumId w:val="5"/>
  </w:num>
  <w:num w:numId="3" w16cid:durableId="1185094126">
    <w:abstractNumId w:val="0"/>
  </w:num>
  <w:num w:numId="4" w16cid:durableId="1016810397">
    <w:abstractNumId w:val="1"/>
  </w:num>
  <w:num w:numId="5" w16cid:durableId="722755905">
    <w:abstractNumId w:val="4"/>
  </w:num>
  <w:num w:numId="6" w16cid:durableId="1184243434">
    <w:abstractNumId w:val="3"/>
  </w:num>
  <w:num w:numId="7" w16cid:durableId="9611827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94B7F"/>
    <w:rsid w:val="00003A03"/>
    <w:rsid w:val="00021B90"/>
    <w:rsid w:val="00025D6C"/>
    <w:rsid w:val="00050E14"/>
    <w:rsid w:val="00063760"/>
    <w:rsid w:val="000740DC"/>
    <w:rsid w:val="000951E4"/>
    <w:rsid w:val="000B38E2"/>
    <w:rsid w:val="000D1D93"/>
    <w:rsid w:val="000E0FAA"/>
    <w:rsid w:val="00103281"/>
    <w:rsid w:val="00121BDD"/>
    <w:rsid w:val="00144BDA"/>
    <w:rsid w:val="0015026A"/>
    <w:rsid w:val="001548A4"/>
    <w:rsid w:val="00154CBE"/>
    <w:rsid w:val="001670FE"/>
    <w:rsid w:val="001724D6"/>
    <w:rsid w:val="001956B8"/>
    <w:rsid w:val="001A56E0"/>
    <w:rsid w:val="001A5D0E"/>
    <w:rsid w:val="001C7E91"/>
    <w:rsid w:val="001D292D"/>
    <w:rsid w:val="001E0CD4"/>
    <w:rsid w:val="001E4482"/>
    <w:rsid w:val="001F10AB"/>
    <w:rsid w:val="002138DD"/>
    <w:rsid w:val="00216EA5"/>
    <w:rsid w:val="00235B3A"/>
    <w:rsid w:val="00235D74"/>
    <w:rsid w:val="00240B33"/>
    <w:rsid w:val="00241ED9"/>
    <w:rsid w:val="00263D91"/>
    <w:rsid w:val="002916E1"/>
    <w:rsid w:val="002924A2"/>
    <w:rsid w:val="00293B29"/>
    <w:rsid w:val="00293CDA"/>
    <w:rsid w:val="002A56BD"/>
    <w:rsid w:val="002A57AB"/>
    <w:rsid w:val="002C2114"/>
    <w:rsid w:val="002C29CE"/>
    <w:rsid w:val="002C4281"/>
    <w:rsid w:val="002D3F1C"/>
    <w:rsid w:val="0030488E"/>
    <w:rsid w:val="00305C0A"/>
    <w:rsid w:val="0032509C"/>
    <w:rsid w:val="0034153F"/>
    <w:rsid w:val="00346913"/>
    <w:rsid w:val="00350E11"/>
    <w:rsid w:val="003512D2"/>
    <w:rsid w:val="00373C8A"/>
    <w:rsid w:val="00390075"/>
    <w:rsid w:val="00391B85"/>
    <w:rsid w:val="00392298"/>
    <w:rsid w:val="0039359B"/>
    <w:rsid w:val="003B770E"/>
    <w:rsid w:val="003C04C2"/>
    <w:rsid w:val="003D2EFD"/>
    <w:rsid w:val="003D3AD4"/>
    <w:rsid w:val="003E07F8"/>
    <w:rsid w:val="003E13F1"/>
    <w:rsid w:val="003E7451"/>
    <w:rsid w:val="003F37F0"/>
    <w:rsid w:val="00400F20"/>
    <w:rsid w:val="00416DC3"/>
    <w:rsid w:val="00427FEB"/>
    <w:rsid w:val="00437777"/>
    <w:rsid w:val="00447C4F"/>
    <w:rsid w:val="0046667B"/>
    <w:rsid w:val="004B19DA"/>
    <w:rsid w:val="004B6107"/>
    <w:rsid w:val="004C4ED9"/>
    <w:rsid w:val="004F1B27"/>
    <w:rsid w:val="005029D2"/>
    <w:rsid w:val="0050647C"/>
    <w:rsid w:val="00515097"/>
    <w:rsid w:val="00544422"/>
    <w:rsid w:val="0056465B"/>
    <w:rsid w:val="0059320C"/>
    <w:rsid w:val="005B67E6"/>
    <w:rsid w:val="005C092E"/>
    <w:rsid w:val="005C09CC"/>
    <w:rsid w:val="005D3ACE"/>
    <w:rsid w:val="0060517D"/>
    <w:rsid w:val="006245F6"/>
    <w:rsid w:val="006277EC"/>
    <w:rsid w:val="00635584"/>
    <w:rsid w:val="00653439"/>
    <w:rsid w:val="00666082"/>
    <w:rsid w:val="006735CE"/>
    <w:rsid w:val="00674DC3"/>
    <w:rsid w:val="00694B7F"/>
    <w:rsid w:val="00695EA6"/>
    <w:rsid w:val="006A10D8"/>
    <w:rsid w:val="006A1129"/>
    <w:rsid w:val="006B0F64"/>
    <w:rsid w:val="006B1116"/>
    <w:rsid w:val="006B133E"/>
    <w:rsid w:val="006C5CDB"/>
    <w:rsid w:val="006E0595"/>
    <w:rsid w:val="006E0A6F"/>
    <w:rsid w:val="006E6D24"/>
    <w:rsid w:val="0070507F"/>
    <w:rsid w:val="007223CA"/>
    <w:rsid w:val="00747FD1"/>
    <w:rsid w:val="00765E58"/>
    <w:rsid w:val="0077430B"/>
    <w:rsid w:val="007745FA"/>
    <w:rsid w:val="007A7BCB"/>
    <w:rsid w:val="007B066E"/>
    <w:rsid w:val="007C0786"/>
    <w:rsid w:val="007C6EE4"/>
    <w:rsid w:val="007D620D"/>
    <w:rsid w:val="007E7069"/>
    <w:rsid w:val="007F3A59"/>
    <w:rsid w:val="00804C30"/>
    <w:rsid w:val="00805350"/>
    <w:rsid w:val="00806886"/>
    <w:rsid w:val="00811144"/>
    <w:rsid w:val="00823F63"/>
    <w:rsid w:val="00841EBC"/>
    <w:rsid w:val="00852A26"/>
    <w:rsid w:val="00856FCD"/>
    <w:rsid w:val="00862025"/>
    <w:rsid w:val="008728C0"/>
    <w:rsid w:val="008A1D20"/>
    <w:rsid w:val="008A2B5D"/>
    <w:rsid w:val="008B6358"/>
    <w:rsid w:val="008B6684"/>
    <w:rsid w:val="008C4D6C"/>
    <w:rsid w:val="008D1D79"/>
    <w:rsid w:val="008F3A41"/>
    <w:rsid w:val="0090452C"/>
    <w:rsid w:val="00906482"/>
    <w:rsid w:val="00910F35"/>
    <w:rsid w:val="00912C58"/>
    <w:rsid w:val="00921263"/>
    <w:rsid w:val="00935A08"/>
    <w:rsid w:val="00963590"/>
    <w:rsid w:val="00972619"/>
    <w:rsid w:val="009732EA"/>
    <w:rsid w:val="00987ABD"/>
    <w:rsid w:val="00996BA8"/>
    <w:rsid w:val="009A0E15"/>
    <w:rsid w:val="009A3317"/>
    <w:rsid w:val="009C2B32"/>
    <w:rsid w:val="009D464C"/>
    <w:rsid w:val="009D7F61"/>
    <w:rsid w:val="009E23D3"/>
    <w:rsid w:val="00A43320"/>
    <w:rsid w:val="00A57918"/>
    <w:rsid w:val="00A628DA"/>
    <w:rsid w:val="00A70B9D"/>
    <w:rsid w:val="00A7715A"/>
    <w:rsid w:val="00A86BBE"/>
    <w:rsid w:val="00AC244F"/>
    <w:rsid w:val="00AE3F31"/>
    <w:rsid w:val="00AE461B"/>
    <w:rsid w:val="00AF7512"/>
    <w:rsid w:val="00B01392"/>
    <w:rsid w:val="00B069FD"/>
    <w:rsid w:val="00B128AC"/>
    <w:rsid w:val="00B205D7"/>
    <w:rsid w:val="00B3012B"/>
    <w:rsid w:val="00B32C93"/>
    <w:rsid w:val="00B41742"/>
    <w:rsid w:val="00B52555"/>
    <w:rsid w:val="00B67644"/>
    <w:rsid w:val="00B70C76"/>
    <w:rsid w:val="00B70E17"/>
    <w:rsid w:val="00B744D8"/>
    <w:rsid w:val="00B87A34"/>
    <w:rsid w:val="00B932A1"/>
    <w:rsid w:val="00BD46C6"/>
    <w:rsid w:val="00C11ED4"/>
    <w:rsid w:val="00C45869"/>
    <w:rsid w:val="00C70F71"/>
    <w:rsid w:val="00C75943"/>
    <w:rsid w:val="00C85D8D"/>
    <w:rsid w:val="00CC49BA"/>
    <w:rsid w:val="00CE5CD6"/>
    <w:rsid w:val="00CF32E7"/>
    <w:rsid w:val="00D073E9"/>
    <w:rsid w:val="00D22849"/>
    <w:rsid w:val="00D31163"/>
    <w:rsid w:val="00D37ACE"/>
    <w:rsid w:val="00D40439"/>
    <w:rsid w:val="00D51E44"/>
    <w:rsid w:val="00D52F8B"/>
    <w:rsid w:val="00D613BE"/>
    <w:rsid w:val="00D65CB2"/>
    <w:rsid w:val="00D65DC5"/>
    <w:rsid w:val="00D6783E"/>
    <w:rsid w:val="00D74BBC"/>
    <w:rsid w:val="00D7587E"/>
    <w:rsid w:val="00D75B93"/>
    <w:rsid w:val="00D815B2"/>
    <w:rsid w:val="00D9695C"/>
    <w:rsid w:val="00DA43CF"/>
    <w:rsid w:val="00DA443E"/>
    <w:rsid w:val="00DB5BDA"/>
    <w:rsid w:val="00DD6D90"/>
    <w:rsid w:val="00DF692E"/>
    <w:rsid w:val="00E05BD5"/>
    <w:rsid w:val="00E15CC1"/>
    <w:rsid w:val="00E179DE"/>
    <w:rsid w:val="00E53250"/>
    <w:rsid w:val="00E6330B"/>
    <w:rsid w:val="00E64EF5"/>
    <w:rsid w:val="00E67A96"/>
    <w:rsid w:val="00E70AB9"/>
    <w:rsid w:val="00E76921"/>
    <w:rsid w:val="00E95766"/>
    <w:rsid w:val="00E975FF"/>
    <w:rsid w:val="00EB67B2"/>
    <w:rsid w:val="00EC414F"/>
    <w:rsid w:val="00F001DF"/>
    <w:rsid w:val="00F12351"/>
    <w:rsid w:val="00F16DEE"/>
    <w:rsid w:val="00F228FA"/>
    <w:rsid w:val="00F45545"/>
    <w:rsid w:val="00F74087"/>
    <w:rsid w:val="00F75AF7"/>
    <w:rsid w:val="00F7603D"/>
    <w:rsid w:val="00FA43CD"/>
    <w:rsid w:val="00FB7780"/>
    <w:rsid w:val="00FC0F65"/>
    <w:rsid w:val="00FC2905"/>
    <w:rsid w:val="00FC364C"/>
    <w:rsid w:val="00FC47D1"/>
    <w:rsid w:val="00FD5D11"/>
    <w:rsid w:val="00FD6238"/>
    <w:rsid w:val="00FE47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2240C"/>
  <w15:docId w15:val="{3851B93C-2849-45DC-946B-000902B6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EA5"/>
    <w:pPr>
      <w:jc w:val="both"/>
    </w:pPr>
    <w:rPr>
      <w:sz w:val="22"/>
      <w:lang w:val="fr-FR"/>
    </w:rPr>
  </w:style>
  <w:style w:type="paragraph" w:styleId="Titre1">
    <w:name w:val="heading 1"/>
    <w:basedOn w:val="Normal"/>
    <w:next w:val="Normal"/>
    <w:link w:val="Titre1Car"/>
    <w:uiPriority w:val="9"/>
    <w:qFormat/>
    <w:rsid w:val="0090452C"/>
    <w:pPr>
      <w:pBdr>
        <w:top w:val="single" w:sz="24" w:space="0" w:color="913359" w:themeColor="accent1"/>
        <w:left w:val="single" w:sz="24" w:space="0" w:color="913359" w:themeColor="accent1"/>
        <w:bottom w:val="single" w:sz="24" w:space="0" w:color="913359" w:themeColor="accent1"/>
        <w:right w:val="single" w:sz="24" w:space="0" w:color="913359" w:themeColor="accent1"/>
      </w:pBdr>
      <w:shd w:val="clear" w:color="auto" w:fill="913359"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1956B8"/>
    <w:pPr>
      <w:pBdr>
        <w:top w:val="single" w:sz="24" w:space="0" w:color="EED0DC" w:themeColor="accent1" w:themeTint="33"/>
        <w:left w:val="single" w:sz="24" w:space="0" w:color="EED0DC" w:themeColor="accent1" w:themeTint="33"/>
        <w:bottom w:val="single" w:sz="24" w:space="0" w:color="EED0DC" w:themeColor="accent1" w:themeTint="33"/>
        <w:right w:val="single" w:sz="24" w:space="0" w:color="EED0DC" w:themeColor="accent1" w:themeTint="33"/>
      </w:pBdr>
      <w:shd w:val="clear" w:color="auto" w:fill="EED0DC" w:themeFill="accent1" w:themeFillTint="33"/>
      <w:spacing w:after="0"/>
      <w:jc w:val="center"/>
      <w:outlineLvl w:val="1"/>
    </w:pPr>
    <w:rPr>
      <w:caps/>
      <w:spacing w:val="15"/>
    </w:rPr>
  </w:style>
  <w:style w:type="paragraph" w:styleId="Titre3">
    <w:name w:val="heading 3"/>
    <w:basedOn w:val="Normal"/>
    <w:next w:val="Normal"/>
    <w:link w:val="Titre3Car"/>
    <w:uiPriority w:val="9"/>
    <w:unhideWhenUsed/>
    <w:qFormat/>
    <w:rsid w:val="00A70B9D"/>
    <w:pPr>
      <w:pBdr>
        <w:top w:val="single" w:sz="6" w:space="2" w:color="913359" w:themeColor="accent1"/>
      </w:pBdr>
      <w:spacing w:before="300" w:after="0"/>
      <w:outlineLvl w:val="2"/>
    </w:pPr>
    <w:rPr>
      <w:caps/>
      <w:color w:val="47192C" w:themeColor="accent1" w:themeShade="7F"/>
      <w:spacing w:val="15"/>
    </w:rPr>
  </w:style>
  <w:style w:type="paragraph" w:styleId="Titre4">
    <w:name w:val="heading 4"/>
    <w:basedOn w:val="Normal"/>
    <w:next w:val="Normal"/>
    <w:link w:val="Titre4Car"/>
    <w:uiPriority w:val="9"/>
    <w:unhideWhenUsed/>
    <w:qFormat/>
    <w:rsid w:val="00A70B9D"/>
    <w:pPr>
      <w:pBdr>
        <w:top w:val="dotted" w:sz="6" w:space="2" w:color="913359" w:themeColor="accent1"/>
      </w:pBdr>
      <w:spacing w:before="200" w:after="0"/>
      <w:outlineLvl w:val="3"/>
    </w:pPr>
    <w:rPr>
      <w:caps/>
      <w:color w:val="6C2642" w:themeColor="accent1" w:themeShade="BF"/>
      <w:spacing w:val="10"/>
    </w:rPr>
  </w:style>
  <w:style w:type="paragraph" w:styleId="Titre5">
    <w:name w:val="heading 5"/>
    <w:basedOn w:val="Normal"/>
    <w:next w:val="Normal"/>
    <w:link w:val="Titre5Car"/>
    <w:uiPriority w:val="9"/>
    <w:unhideWhenUsed/>
    <w:qFormat/>
    <w:rsid w:val="00972619"/>
    <w:pPr>
      <w:pBdr>
        <w:bottom w:val="single" w:sz="6" w:space="1" w:color="913359" w:themeColor="accent1"/>
      </w:pBdr>
      <w:spacing w:before="200" w:after="0"/>
      <w:outlineLvl w:val="4"/>
    </w:pPr>
    <w:rPr>
      <w:b/>
      <w:caps/>
      <w:color w:val="6C2642" w:themeColor="accent1" w:themeShade="BF"/>
      <w:spacing w:val="10"/>
    </w:rPr>
  </w:style>
  <w:style w:type="paragraph" w:styleId="Titre6">
    <w:name w:val="heading 6"/>
    <w:basedOn w:val="Normal"/>
    <w:next w:val="Normal"/>
    <w:link w:val="Titre6Car"/>
    <w:uiPriority w:val="9"/>
    <w:unhideWhenUsed/>
    <w:qFormat/>
    <w:rsid w:val="009E23D3"/>
    <w:pPr>
      <w:outlineLvl w:val="5"/>
    </w:pPr>
    <w:rPr>
      <w:b/>
      <w:bCs/>
      <w:color w:val="DA86A6"/>
      <w:szCs w:val="22"/>
      <w:u w:val="single"/>
    </w:rPr>
  </w:style>
  <w:style w:type="paragraph" w:styleId="Titre7">
    <w:name w:val="heading 7"/>
    <w:basedOn w:val="Normal"/>
    <w:next w:val="Normal"/>
    <w:link w:val="Titre7Car"/>
    <w:uiPriority w:val="9"/>
    <w:semiHidden/>
    <w:unhideWhenUsed/>
    <w:qFormat/>
    <w:rsid w:val="00A70B9D"/>
    <w:pPr>
      <w:spacing w:before="200" w:after="0"/>
      <w:outlineLvl w:val="6"/>
    </w:pPr>
    <w:rPr>
      <w:caps/>
      <w:color w:val="6C2642" w:themeColor="accent1" w:themeShade="BF"/>
      <w:spacing w:val="10"/>
    </w:rPr>
  </w:style>
  <w:style w:type="paragraph" w:styleId="Titre8">
    <w:name w:val="heading 8"/>
    <w:basedOn w:val="Normal"/>
    <w:next w:val="Normal"/>
    <w:link w:val="Titre8Car"/>
    <w:uiPriority w:val="9"/>
    <w:semiHidden/>
    <w:unhideWhenUsed/>
    <w:qFormat/>
    <w:rsid w:val="00A70B9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70B9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452C"/>
    <w:rPr>
      <w:caps/>
      <w:color w:val="FFFFFF" w:themeColor="background1"/>
      <w:spacing w:val="15"/>
      <w:sz w:val="28"/>
      <w:szCs w:val="22"/>
      <w:shd w:val="clear" w:color="auto" w:fill="913359" w:themeFill="accent1"/>
    </w:rPr>
  </w:style>
  <w:style w:type="character" w:customStyle="1" w:styleId="Titre2Car">
    <w:name w:val="Titre 2 Car"/>
    <w:basedOn w:val="Policepardfaut"/>
    <w:link w:val="Titre2"/>
    <w:uiPriority w:val="9"/>
    <w:rsid w:val="001956B8"/>
    <w:rPr>
      <w:caps/>
      <w:spacing w:val="15"/>
      <w:sz w:val="22"/>
      <w:shd w:val="clear" w:color="auto" w:fill="EED0DC" w:themeFill="accent1" w:themeFillTint="33"/>
    </w:rPr>
  </w:style>
  <w:style w:type="character" w:customStyle="1" w:styleId="Titre3Car">
    <w:name w:val="Titre 3 Car"/>
    <w:basedOn w:val="Policepardfaut"/>
    <w:link w:val="Titre3"/>
    <w:uiPriority w:val="9"/>
    <w:rsid w:val="00A70B9D"/>
    <w:rPr>
      <w:caps/>
      <w:color w:val="47192C" w:themeColor="accent1" w:themeShade="7F"/>
      <w:spacing w:val="15"/>
    </w:rPr>
  </w:style>
  <w:style w:type="character" w:customStyle="1" w:styleId="Titre4Car">
    <w:name w:val="Titre 4 Car"/>
    <w:basedOn w:val="Policepardfaut"/>
    <w:link w:val="Titre4"/>
    <w:uiPriority w:val="9"/>
    <w:rsid w:val="00A70B9D"/>
    <w:rPr>
      <w:caps/>
      <w:color w:val="6C2642" w:themeColor="accent1" w:themeShade="BF"/>
      <w:spacing w:val="10"/>
    </w:rPr>
  </w:style>
  <w:style w:type="character" w:customStyle="1" w:styleId="Titre5Car">
    <w:name w:val="Titre 5 Car"/>
    <w:basedOn w:val="Policepardfaut"/>
    <w:link w:val="Titre5"/>
    <w:uiPriority w:val="9"/>
    <w:rsid w:val="00972619"/>
    <w:rPr>
      <w:b/>
      <w:caps/>
      <w:color w:val="6C2642" w:themeColor="accent1" w:themeShade="BF"/>
      <w:spacing w:val="10"/>
      <w:sz w:val="22"/>
      <w:lang w:val="fr-FR"/>
    </w:rPr>
  </w:style>
  <w:style w:type="character" w:customStyle="1" w:styleId="Titre6Car">
    <w:name w:val="Titre 6 Car"/>
    <w:basedOn w:val="Policepardfaut"/>
    <w:link w:val="Titre6"/>
    <w:uiPriority w:val="9"/>
    <w:rsid w:val="009E23D3"/>
    <w:rPr>
      <w:b/>
      <w:bCs/>
      <w:color w:val="DA86A6"/>
      <w:sz w:val="22"/>
      <w:szCs w:val="22"/>
      <w:u w:val="single"/>
    </w:rPr>
  </w:style>
  <w:style w:type="character" w:customStyle="1" w:styleId="Titre7Car">
    <w:name w:val="Titre 7 Car"/>
    <w:basedOn w:val="Policepardfaut"/>
    <w:link w:val="Titre7"/>
    <w:uiPriority w:val="9"/>
    <w:semiHidden/>
    <w:rsid w:val="00A70B9D"/>
    <w:rPr>
      <w:caps/>
      <w:color w:val="6C2642" w:themeColor="accent1" w:themeShade="BF"/>
      <w:spacing w:val="10"/>
    </w:rPr>
  </w:style>
  <w:style w:type="character" w:customStyle="1" w:styleId="Titre8Car">
    <w:name w:val="Titre 8 Car"/>
    <w:basedOn w:val="Policepardfaut"/>
    <w:link w:val="Titre8"/>
    <w:uiPriority w:val="9"/>
    <w:semiHidden/>
    <w:rsid w:val="00A70B9D"/>
    <w:rPr>
      <w:caps/>
      <w:spacing w:val="10"/>
      <w:sz w:val="18"/>
      <w:szCs w:val="18"/>
    </w:rPr>
  </w:style>
  <w:style w:type="character" w:customStyle="1" w:styleId="Titre9Car">
    <w:name w:val="Titre 9 Car"/>
    <w:basedOn w:val="Policepardfaut"/>
    <w:link w:val="Titre9"/>
    <w:uiPriority w:val="9"/>
    <w:semiHidden/>
    <w:rsid w:val="00A70B9D"/>
    <w:rPr>
      <w:i/>
      <w:iCs/>
      <w:caps/>
      <w:spacing w:val="10"/>
      <w:sz w:val="18"/>
      <w:szCs w:val="18"/>
    </w:rPr>
  </w:style>
  <w:style w:type="paragraph" w:styleId="Paragraphedeliste">
    <w:name w:val="List Paragraph"/>
    <w:basedOn w:val="Normal"/>
    <w:uiPriority w:val="34"/>
    <w:qFormat/>
    <w:rsid w:val="00694B7F"/>
    <w:pPr>
      <w:ind w:left="720"/>
      <w:contextualSpacing/>
    </w:pPr>
  </w:style>
  <w:style w:type="table" w:styleId="Grilledutableau">
    <w:name w:val="Table Grid"/>
    <w:basedOn w:val="TableauNormal"/>
    <w:uiPriority w:val="39"/>
    <w:rsid w:val="00694B7F"/>
    <w:pPr>
      <w:spacing w:line="288" w:lineRule="auto"/>
    </w:pPr>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4B7F"/>
    <w:pPr>
      <w:spacing w:beforeAutospacing="1" w:after="100" w:afterAutospacing="1"/>
    </w:pPr>
  </w:style>
  <w:style w:type="paragraph" w:styleId="Corpsdetexte">
    <w:name w:val="Body Text"/>
    <w:basedOn w:val="Normal"/>
    <w:link w:val="CorpsdetexteCar"/>
    <w:uiPriority w:val="1"/>
    <w:qFormat/>
    <w:rsid w:val="00694B7F"/>
    <w:pPr>
      <w:widowControl w:val="0"/>
      <w:autoSpaceDE w:val="0"/>
      <w:autoSpaceDN w:val="0"/>
      <w:ind w:left="216"/>
    </w:pPr>
  </w:style>
  <w:style w:type="character" w:customStyle="1" w:styleId="CorpsdetexteCar">
    <w:name w:val="Corps de texte Car"/>
    <w:basedOn w:val="Policepardfaut"/>
    <w:link w:val="Corpsdetexte"/>
    <w:uiPriority w:val="1"/>
    <w:rsid w:val="00694B7F"/>
    <w:rPr>
      <w:rFonts w:ascii="Times New Roman" w:eastAsia="Times New Roman" w:hAnsi="Times New Roman" w:cs="Times New Roman"/>
      <w:lang w:val="fr-FR" w:eastAsia="fr-FR"/>
    </w:rPr>
  </w:style>
  <w:style w:type="character" w:styleId="lev">
    <w:name w:val="Strong"/>
    <w:uiPriority w:val="22"/>
    <w:qFormat/>
    <w:rsid w:val="00A70B9D"/>
    <w:rPr>
      <w:b/>
      <w:bCs/>
    </w:rPr>
  </w:style>
  <w:style w:type="character" w:customStyle="1" w:styleId="y2iqfc">
    <w:name w:val="y2iqfc"/>
    <w:basedOn w:val="Policepardfaut"/>
    <w:rsid w:val="00694B7F"/>
  </w:style>
  <w:style w:type="character" w:styleId="Lienhypertexte">
    <w:name w:val="Hyperlink"/>
    <w:basedOn w:val="Policepardfaut"/>
    <w:uiPriority w:val="99"/>
    <w:unhideWhenUsed/>
    <w:rsid w:val="00694B7F"/>
    <w:rPr>
      <w:color w:val="0000FF"/>
      <w:u w:val="single"/>
    </w:rPr>
  </w:style>
  <w:style w:type="table" w:customStyle="1" w:styleId="TableNormal1">
    <w:name w:val="Table Normal1"/>
    <w:uiPriority w:val="2"/>
    <w:semiHidden/>
    <w:unhideWhenUsed/>
    <w:qFormat/>
    <w:rsid w:val="00694B7F"/>
    <w:pPr>
      <w:widowControl w:val="0"/>
      <w:autoSpaceDE w:val="0"/>
      <w:autoSpaceDN w:val="0"/>
      <w:spacing w:line="288"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94B7F"/>
    <w:pPr>
      <w:widowControl w:val="0"/>
      <w:autoSpaceDE w:val="0"/>
      <w:autoSpaceDN w:val="0"/>
    </w:pPr>
    <w:rPr>
      <w:rFonts w:ascii="Tahoma" w:eastAsia="Tahoma" w:hAnsi="Tahoma" w:cs="Tahoma"/>
      <w:szCs w:val="22"/>
    </w:rPr>
  </w:style>
  <w:style w:type="paragraph" w:styleId="Lgende">
    <w:name w:val="caption"/>
    <w:basedOn w:val="Normal"/>
    <w:next w:val="Normal"/>
    <w:uiPriority w:val="35"/>
    <w:unhideWhenUsed/>
    <w:qFormat/>
    <w:rsid w:val="00A70B9D"/>
    <w:rPr>
      <w:b/>
      <w:bCs/>
      <w:color w:val="6C2642" w:themeColor="accent1" w:themeShade="BF"/>
      <w:sz w:val="16"/>
      <w:szCs w:val="16"/>
    </w:rPr>
  </w:style>
  <w:style w:type="paragraph" w:styleId="Titre">
    <w:name w:val="Title"/>
    <w:basedOn w:val="Normal"/>
    <w:next w:val="Normal"/>
    <w:link w:val="TitreCar"/>
    <w:uiPriority w:val="10"/>
    <w:qFormat/>
    <w:rsid w:val="00A70B9D"/>
    <w:pPr>
      <w:spacing w:before="0" w:after="0"/>
    </w:pPr>
    <w:rPr>
      <w:rFonts w:asciiTheme="majorHAnsi" w:eastAsiaTheme="majorEastAsia" w:hAnsiTheme="majorHAnsi" w:cstheme="majorBidi"/>
      <w:caps/>
      <w:color w:val="913359" w:themeColor="accent1"/>
      <w:spacing w:val="10"/>
      <w:sz w:val="52"/>
      <w:szCs w:val="52"/>
    </w:rPr>
  </w:style>
  <w:style w:type="character" w:customStyle="1" w:styleId="TitreCar">
    <w:name w:val="Titre Car"/>
    <w:basedOn w:val="Policepardfaut"/>
    <w:link w:val="Titre"/>
    <w:uiPriority w:val="10"/>
    <w:rsid w:val="00A70B9D"/>
    <w:rPr>
      <w:rFonts w:asciiTheme="majorHAnsi" w:eastAsiaTheme="majorEastAsia" w:hAnsiTheme="majorHAnsi" w:cstheme="majorBidi"/>
      <w:caps/>
      <w:color w:val="913359" w:themeColor="accent1"/>
      <w:spacing w:val="10"/>
      <w:sz w:val="52"/>
      <w:szCs w:val="52"/>
    </w:rPr>
  </w:style>
  <w:style w:type="paragraph" w:styleId="Sous-titre">
    <w:name w:val="Subtitle"/>
    <w:basedOn w:val="Normal"/>
    <w:next w:val="Normal"/>
    <w:link w:val="Sous-titreCar"/>
    <w:uiPriority w:val="11"/>
    <w:qFormat/>
    <w:rsid w:val="00A70B9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0B9D"/>
    <w:rPr>
      <w:caps/>
      <w:color w:val="595959" w:themeColor="text1" w:themeTint="A6"/>
      <w:spacing w:val="10"/>
      <w:sz w:val="21"/>
      <w:szCs w:val="21"/>
    </w:rPr>
  </w:style>
  <w:style w:type="character" w:styleId="Accentuation">
    <w:name w:val="Emphasis"/>
    <w:uiPriority w:val="20"/>
    <w:qFormat/>
    <w:rsid w:val="00A70B9D"/>
    <w:rPr>
      <w:caps/>
      <w:color w:val="47192C" w:themeColor="accent1" w:themeShade="7F"/>
      <w:spacing w:val="5"/>
    </w:rPr>
  </w:style>
  <w:style w:type="paragraph" w:styleId="Sansinterligne">
    <w:name w:val="No Spacing"/>
    <w:link w:val="SansinterligneCar"/>
    <w:uiPriority w:val="1"/>
    <w:qFormat/>
    <w:rsid w:val="00A70B9D"/>
    <w:pPr>
      <w:spacing w:after="0" w:line="240" w:lineRule="auto"/>
    </w:pPr>
  </w:style>
  <w:style w:type="paragraph" w:styleId="Citation">
    <w:name w:val="Quote"/>
    <w:basedOn w:val="Normal"/>
    <w:next w:val="Normal"/>
    <w:link w:val="CitationCar"/>
    <w:uiPriority w:val="29"/>
    <w:qFormat/>
    <w:rsid w:val="00A70B9D"/>
    <w:rPr>
      <w:i/>
      <w:iCs/>
      <w:sz w:val="24"/>
      <w:szCs w:val="24"/>
    </w:rPr>
  </w:style>
  <w:style w:type="character" w:customStyle="1" w:styleId="CitationCar">
    <w:name w:val="Citation Car"/>
    <w:basedOn w:val="Policepardfaut"/>
    <w:link w:val="Citation"/>
    <w:uiPriority w:val="29"/>
    <w:rsid w:val="00A70B9D"/>
    <w:rPr>
      <w:i/>
      <w:iCs/>
      <w:sz w:val="24"/>
      <w:szCs w:val="24"/>
    </w:rPr>
  </w:style>
  <w:style w:type="paragraph" w:styleId="Citationintense">
    <w:name w:val="Intense Quote"/>
    <w:basedOn w:val="Normal"/>
    <w:next w:val="Normal"/>
    <w:link w:val="CitationintenseCar"/>
    <w:uiPriority w:val="30"/>
    <w:qFormat/>
    <w:rsid w:val="00A70B9D"/>
    <w:pPr>
      <w:spacing w:before="240" w:after="240" w:line="240" w:lineRule="auto"/>
      <w:ind w:left="1080" w:right="1080"/>
      <w:jc w:val="center"/>
    </w:pPr>
    <w:rPr>
      <w:color w:val="913359" w:themeColor="accent1"/>
      <w:sz w:val="24"/>
      <w:szCs w:val="24"/>
    </w:rPr>
  </w:style>
  <w:style w:type="character" w:customStyle="1" w:styleId="CitationintenseCar">
    <w:name w:val="Citation intense Car"/>
    <w:basedOn w:val="Policepardfaut"/>
    <w:link w:val="Citationintense"/>
    <w:uiPriority w:val="30"/>
    <w:rsid w:val="00A70B9D"/>
    <w:rPr>
      <w:color w:val="913359" w:themeColor="accent1"/>
      <w:sz w:val="24"/>
      <w:szCs w:val="24"/>
    </w:rPr>
  </w:style>
  <w:style w:type="character" w:styleId="Accentuationlgre">
    <w:name w:val="Subtle Emphasis"/>
    <w:uiPriority w:val="19"/>
    <w:qFormat/>
    <w:rsid w:val="00A70B9D"/>
    <w:rPr>
      <w:i/>
      <w:iCs/>
      <w:color w:val="47192C" w:themeColor="accent1" w:themeShade="7F"/>
    </w:rPr>
  </w:style>
  <w:style w:type="character" w:styleId="Accentuationintense">
    <w:name w:val="Intense Emphasis"/>
    <w:uiPriority w:val="21"/>
    <w:qFormat/>
    <w:rsid w:val="00A70B9D"/>
    <w:rPr>
      <w:b/>
      <w:bCs/>
      <w:caps/>
      <w:color w:val="47192C" w:themeColor="accent1" w:themeShade="7F"/>
      <w:spacing w:val="10"/>
    </w:rPr>
  </w:style>
  <w:style w:type="character" w:styleId="Rfrencelgre">
    <w:name w:val="Subtle Reference"/>
    <w:uiPriority w:val="31"/>
    <w:qFormat/>
    <w:rsid w:val="00392298"/>
    <w:rPr>
      <w:rFonts w:asciiTheme="minorHAnsi" w:hAnsiTheme="minorHAnsi"/>
      <w:b/>
      <w:bCs/>
      <w:color w:val="913359" w:themeColor="accent1"/>
      <w:sz w:val="26"/>
    </w:rPr>
  </w:style>
  <w:style w:type="character" w:styleId="Rfrenceintense">
    <w:name w:val="Intense Reference"/>
    <w:uiPriority w:val="32"/>
    <w:qFormat/>
    <w:rsid w:val="00A70B9D"/>
    <w:rPr>
      <w:b/>
      <w:bCs/>
      <w:i/>
      <w:iCs/>
      <w:caps/>
      <w:color w:val="913359" w:themeColor="accent1"/>
    </w:rPr>
  </w:style>
  <w:style w:type="character" w:styleId="Titredulivre">
    <w:name w:val="Book Title"/>
    <w:uiPriority w:val="33"/>
    <w:qFormat/>
    <w:rsid w:val="00A70B9D"/>
    <w:rPr>
      <w:b/>
      <w:bCs/>
      <w:i/>
      <w:iCs/>
      <w:spacing w:val="0"/>
    </w:rPr>
  </w:style>
  <w:style w:type="paragraph" w:styleId="En-ttedetabledesmatires">
    <w:name w:val="TOC Heading"/>
    <w:basedOn w:val="Titre2"/>
    <w:next w:val="Normal"/>
    <w:uiPriority w:val="39"/>
    <w:unhideWhenUsed/>
    <w:qFormat/>
    <w:rsid w:val="00D52F8B"/>
    <w:rPr>
      <w:sz w:val="24"/>
    </w:rPr>
  </w:style>
  <w:style w:type="paragraph" w:styleId="En-tte">
    <w:name w:val="header"/>
    <w:basedOn w:val="Normal"/>
    <w:link w:val="En-tteCar"/>
    <w:uiPriority w:val="99"/>
    <w:unhideWhenUsed/>
    <w:rsid w:val="00694B7F"/>
    <w:pPr>
      <w:tabs>
        <w:tab w:val="center" w:pos="4513"/>
        <w:tab w:val="right" w:pos="9026"/>
      </w:tabs>
    </w:pPr>
  </w:style>
  <w:style w:type="character" w:customStyle="1" w:styleId="En-tteCar">
    <w:name w:val="En-tête Car"/>
    <w:basedOn w:val="Policepardfaut"/>
    <w:link w:val="En-tte"/>
    <w:uiPriority w:val="99"/>
    <w:rsid w:val="00694B7F"/>
    <w:rPr>
      <w:rFonts w:ascii="Times New Roman" w:eastAsia="Times New Roman" w:hAnsi="Times New Roman" w:cs="Times New Roman"/>
      <w:lang w:val="fr-FR" w:eastAsia="fr-FR"/>
    </w:rPr>
  </w:style>
  <w:style w:type="paragraph" w:styleId="Pieddepage">
    <w:name w:val="footer"/>
    <w:basedOn w:val="Normal"/>
    <w:link w:val="PieddepageCar"/>
    <w:uiPriority w:val="99"/>
    <w:unhideWhenUsed/>
    <w:rsid w:val="00694B7F"/>
    <w:pPr>
      <w:tabs>
        <w:tab w:val="center" w:pos="4513"/>
        <w:tab w:val="right" w:pos="9026"/>
      </w:tabs>
    </w:pPr>
  </w:style>
  <w:style w:type="character" w:customStyle="1" w:styleId="PieddepageCar">
    <w:name w:val="Pied de page Car"/>
    <w:basedOn w:val="Policepardfaut"/>
    <w:link w:val="Pieddepage"/>
    <w:uiPriority w:val="99"/>
    <w:rsid w:val="00694B7F"/>
    <w:rPr>
      <w:rFonts w:ascii="Times New Roman" w:eastAsia="Times New Roman" w:hAnsi="Times New Roman" w:cs="Times New Roman"/>
      <w:lang w:val="fr-FR" w:eastAsia="fr-FR"/>
    </w:rPr>
  </w:style>
  <w:style w:type="paragraph" w:styleId="Textedebulles">
    <w:name w:val="Balloon Text"/>
    <w:basedOn w:val="Normal"/>
    <w:link w:val="TextedebullesCar"/>
    <w:uiPriority w:val="99"/>
    <w:semiHidden/>
    <w:unhideWhenUsed/>
    <w:rsid w:val="00694B7F"/>
    <w:rPr>
      <w:rFonts w:ascii="Tahoma" w:hAnsi="Tahoma" w:cs="Tahoma"/>
      <w:sz w:val="16"/>
      <w:szCs w:val="16"/>
    </w:rPr>
  </w:style>
  <w:style w:type="character" w:customStyle="1" w:styleId="TextedebullesCar">
    <w:name w:val="Texte de bulles Car"/>
    <w:basedOn w:val="Policepardfaut"/>
    <w:link w:val="Textedebulles"/>
    <w:uiPriority w:val="99"/>
    <w:semiHidden/>
    <w:rsid w:val="00694B7F"/>
    <w:rPr>
      <w:rFonts w:ascii="Tahoma" w:eastAsia="Times New Roman" w:hAnsi="Tahoma" w:cs="Tahoma"/>
      <w:sz w:val="16"/>
      <w:szCs w:val="16"/>
      <w:lang w:val="fr-FR" w:eastAsia="fr-FR"/>
    </w:rPr>
  </w:style>
  <w:style w:type="character" w:customStyle="1" w:styleId="SansinterligneCar">
    <w:name w:val="Sans interligne Car"/>
    <w:basedOn w:val="Policepardfaut"/>
    <w:link w:val="Sansinterligne"/>
    <w:uiPriority w:val="1"/>
    <w:rsid w:val="00EC414F"/>
  </w:style>
  <w:style w:type="paragraph" w:styleId="TM1">
    <w:name w:val="toc 1"/>
    <w:basedOn w:val="Normal"/>
    <w:next w:val="Normal"/>
    <w:autoRedefine/>
    <w:uiPriority w:val="39"/>
    <w:unhideWhenUsed/>
    <w:rsid w:val="00635584"/>
    <w:pPr>
      <w:spacing w:after="100"/>
    </w:pPr>
  </w:style>
  <w:style w:type="paragraph" w:styleId="TM2">
    <w:name w:val="toc 2"/>
    <w:basedOn w:val="Normal"/>
    <w:next w:val="Normal"/>
    <w:autoRedefine/>
    <w:uiPriority w:val="39"/>
    <w:unhideWhenUsed/>
    <w:rsid w:val="00635584"/>
    <w:pPr>
      <w:spacing w:after="100"/>
      <w:ind w:left="200"/>
    </w:pPr>
  </w:style>
  <w:style w:type="paragraph" w:styleId="TM3">
    <w:name w:val="toc 3"/>
    <w:basedOn w:val="Normal"/>
    <w:next w:val="Normal"/>
    <w:autoRedefine/>
    <w:uiPriority w:val="39"/>
    <w:unhideWhenUsed/>
    <w:rsid w:val="00635584"/>
    <w:pPr>
      <w:spacing w:after="100"/>
      <w:ind w:left="400"/>
    </w:pPr>
  </w:style>
  <w:style w:type="table" w:customStyle="1" w:styleId="TableNormal">
    <w:name w:val="Table Normal"/>
    <w:uiPriority w:val="2"/>
    <w:semiHidden/>
    <w:unhideWhenUsed/>
    <w:qFormat/>
    <w:rsid w:val="006277EC"/>
    <w:pPr>
      <w:widowControl w:val="0"/>
      <w:autoSpaceDE w:val="0"/>
      <w:autoSpaceDN w:val="0"/>
      <w:spacing w:before="0" w:line="288"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883">
      <w:bodyDiv w:val="1"/>
      <w:marLeft w:val="0"/>
      <w:marRight w:val="0"/>
      <w:marTop w:val="0"/>
      <w:marBottom w:val="0"/>
      <w:divBdr>
        <w:top w:val="none" w:sz="0" w:space="0" w:color="auto"/>
        <w:left w:val="none" w:sz="0" w:space="0" w:color="auto"/>
        <w:bottom w:val="none" w:sz="0" w:space="0" w:color="auto"/>
        <w:right w:val="none" w:sz="0" w:space="0" w:color="auto"/>
      </w:divBdr>
    </w:div>
    <w:div w:id="85612640">
      <w:bodyDiv w:val="1"/>
      <w:marLeft w:val="0"/>
      <w:marRight w:val="0"/>
      <w:marTop w:val="0"/>
      <w:marBottom w:val="0"/>
      <w:divBdr>
        <w:top w:val="none" w:sz="0" w:space="0" w:color="auto"/>
        <w:left w:val="none" w:sz="0" w:space="0" w:color="auto"/>
        <w:bottom w:val="none" w:sz="0" w:space="0" w:color="auto"/>
        <w:right w:val="none" w:sz="0" w:space="0" w:color="auto"/>
      </w:divBdr>
    </w:div>
    <w:div w:id="232087367">
      <w:bodyDiv w:val="1"/>
      <w:marLeft w:val="0"/>
      <w:marRight w:val="0"/>
      <w:marTop w:val="0"/>
      <w:marBottom w:val="0"/>
      <w:divBdr>
        <w:top w:val="none" w:sz="0" w:space="0" w:color="auto"/>
        <w:left w:val="none" w:sz="0" w:space="0" w:color="auto"/>
        <w:bottom w:val="none" w:sz="0" w:space="0" w:color="auto"/>
        <w:right w:val="none" w:sz="0" w:space="0" w:color="auto"/>
      </w:divBdr>
    </w:div>
    <w:div w:id="457186142">
      <w:bodyDiv w:val="1"/>
      <w:marLeft w:val="0"/>
      <w:marRight w:val="0"/>
      <w:marTop w:val="0"/>
      <w:marBottom w:val="0"/>
      <w:divBdr>
        <w:top w:val="none" w:sz="0" w:space="0" w:color="auto"/>
        <w:left w:val="none" w:sz="0" w:space="0" w:color="auto"/>
        <w:bottom w:val="none" w:sz="0" w:space="0" w:color="auto"/>
        <w:right w:val="none" w:sz="0" w:space="0" w:color="auto"/>
      </w:divBdr>
    </w:div>
    <w:div w:id="748118068">
      <w:bodyDiv w:val="1"/>
      <w:marLeft w:val="0"/>
      <w:marRight w:val="0"/>
      <w:marTop w:val="0"/>
      <w:marBottom w:val="0"/>
      <w:divBdr>
        <w:top w:val="none" w:sz="0" w:space="0" w:color="auto"/>
        <w:left w:val="none" w:sz="0" w:space="0" w:color="auto"/>
        <w:bottom w:val="none" w:sz="0" w:space="0" w:color="auto"/>
        <w:right w:val="none" w:sz="0" w:space="0" w:color="auto"/>
      </w:divBdr>
    </w:div>
    <w:div w:id="916667180">
      <w:bodyDiv w:val="1"/>
      <w:marLeft w:val="0"/>
      <w:marRight w:val="0"/>
      <w:marTop w:val="0"/>
      <w:marBottom w:val="0"/>
      <w:divBdr>
        <w:top w:val="none" w:sz="0" w:space="0" w:color="auto"/>
        <w:left w:val="none" w:sz="0" w:space="0" w:color="auto"/>
        <w:bottom w:val="none" w:sz="0" w:space="0" w:color="auto"/>
        <w:right w:val="none" w:sz="0" w:space="0" w:color="auto"/>
      </w:divBdr>
    </w:div>
    <w:div w:id="1346175125">
      <w:bodyDiv w:val="1"/>
      <w:marLeft w:val="0"/>
      <w:marRight w:val="0"/>
      <w:marTop w:val="0"/>
      <w:marBottom w:val="0"/>
      <w:divBdr>
        <w:top w:val="none" w:sz="0" w:space="0" w:color="auto"/>
        <w:left w:val="none" w:sz="0" w:space="0" w:color="auto"/>
        <w:bottom w:val="none" w:sz="0" w:space="0" w:color="auto"/>
        <w:right w:val="none" w:sz="0" w:space="0" w:color="auto"/>
      </w:divBdr>
    </w:div>
    <w:div w:id="1507089474">
      <w:bodyDiv w:val="1"/>
      <w:marLeft w:val="0"/>
      <w:marRight w:val="0"/>
      <w:marTop w:val="0"/>
      <w:marBottom w:val="0"/>
      <w:divBdr>
        <w:top w:val="none" w:sz="0" w:space="0" w:color="auto"/>
        <w:left w:val="none" w:sz="0" w:space="0" w:color="auto"/>
        <w:bottom w:val="none" w:sz="0" w:space="0" w:color="auto"/>
        <w:right w:val="none" w:sz="0" w:space="0" w:color="auto"/>
      </w:divBdr>
    </w:div>
    <w:div w:id="1761292648">
      <w:bodyDiv w:val="1"/>
      <w:marLeft w:val="0"/>
      <w:marRight w:val="0"/>
      <w:marTop w:val="0"/>
      <w:marBottom w:val="0"/>
      <w:divBdr>
        <w:top w:val="none" w:sz="0" w:space="0" w:color="auto"/>
        <w:left w:val="none" w:sz="0" w:space="0" w:color="auto"/>
        <w:bottom w:val="none" w:sz="0" w:space="0" w:color="auto"/>
        <w:right w:val="none" w:sz="0" w:space="0" w:color="auto"/>
      </w:divBdr>
    </w:div>
    <w:div w:id="1846245451">
      <w:bodyDiv w:val="1"/>
      <w:marLeft w:val="0"/>
      <w:marRight w:val="0"/>
      <w:marTop w:val="0"/>
      <w:marBottom w:val="0"/>
      <w:divBdr>
        <w:top w:val="none" w:sz="0" w:space="0" w:color="auto"/>
        <w:left w:val="none" w:sz="0" w:space="0" w:color="auto"/>
        <w:bottom w:val="none" w:sz="0" w:space="0" w:color="auto"/>
        <w:right w:val="none" w:sz="0" w:space="0" w:color="auto"/>
      </w:divBdr>
    </w:div>
    <w:div w:id="1936355411">
      <w:bodyDiv w:val="1"/>
      <w:marLeft w:val="0"/>
      <w:marRight w:val="0"/>
      <w:marTop w:val="0"/>
      <w:marBottom w:val="0"/>
      <w:divBdr>
        <w:top w:val="none" w:sz="0" w:space="0" w:color="auto"/>
        <w:left w:val="none" w:sz="0" w:space="0" w:color="auto"/>
        <w:bottom w:val="none" w:sz="0" w:space="0" w:color="auto"/>
        <w:right w:val="none" w:sz="0" w:space="0" w:color="auto"/>
      </w:divBdr>
    </w:div>
    <w:div w:id="1985115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1C6387AF804375BB4531657A0E8C61"/>
        <w:category>
          <w:name w:val="General"/>
          <w:gallery w:val="placeholder"/>
        </w:category>
        <w:types>
          <w:type w:val="bbPlcHdr"/>
        </w:types>
        <w:behaviors>
          <w:behavior w:val="content"/>
        </w:behaviors>
        <w:guid w:val="{4A893B30-A694-4DDD-BDA2-F008163AB326}"/>
      </w:docPartPr>
      <w:docPartBody>
        <w:p w:rsidR="00DA038C" w:rsidRDefault="00427408" w:rsidP="00427408">
          <w:pPr>
            <w:pStyle w:val="611C6387AF804375BB4531657A0E8C61"/>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08"/>
    <w:rsid w:val="0009074E"/>
    <w:rsid w:val="000D66FB"/>
    <w:rsid w:val="00393315"/>
    <w:rsid w:val="003E2B78"/>
    <w:rsid w:val="00427408"/>
    <w:rsid w:val="004A707B"/>
    <w:rsid w:val="006526F4"/>
    <w:rsid w:val="006A5FBC"/>
    <w:rsid w:val="00982E09"/>
    <w:rsid w:val="00996147"/>
    <w:rsid w:val="00A3738F"/>
    <w:rsid w:val="00A91BA5"/>
    <w:rsid w:val="00B8196E"/>
    <w:rsid w:val="00BD02F9"/>
    <w:rsid w:val="00D1258C"/>
    <w:rsid w:val="00DA038C"/>
    <w:rsid w:val="00DD5B6C"/>
    <w:rsid w:val="00E421F2"/>
    <w:rsid w:val="00F860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27408"/>
    <w:rPr>
      <w:color w:val="808080"/>
    </w:rPr>
  </w:style>
  <w:style w:type="paragraph" w:customStyle="1" w:styleId="611C6387AF804375BB4531657A0E8C61">
    <w:name w:val="611C6387AF804375BB4531657A0E8C61"/>
    <w:rsid w:val="00427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Custom 2">
      <a:dk1>
        <a:sysClr val="windowText" lastClr="000000"/>
      </a:dk1>
      <a:lt1>
        <a:sysClr val="window" lastClr="FFFFFF"/>
      </a:lt1>
      <a:dk2>
        <a:srgbClr val="3D3D3D"/>
      </a:dk2>
      <a:lt2>
        <a:srgbClr val="EBEBEB"/>
      </a:lt2>
      <a:accent1>
        <a:srgbClr val="913359"/>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BAE83-38EA-477C-8539-937D685D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804</Words>
  <Characters>4427</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 week</dc:creator>
  <cp:keywords/>
  <dc:description/>
  <cp:lastModifiedBy>kawtar ZERHOUNI</cp:lastModifiedBy>
  <cp:revision>29</cp:revision>
  <cp:lastPrinted>2022-12-01T18:14:00Z</cp:lastPrinted>
  <dcterms:created xsi:type="dcterms:W3CDTF">2023-03-26T14:45:00Z</dcterms:created>
  <dcterms:modified xsi:type="dcterms:W3CDTF">2023-03-27T14:25:00Z</dcterms:modified>
</cp:coreProperties>
</file>