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B5F51" w14:textId="5509A27F" w:rsidR="008728E1" w:rsidRPr="00EB7F40" w:rsidRDefault="008728E1" w:rsidP="008728E1">
      <w:pPr>
        <w:spacing w:line="276" w:lineRule="auto"/>
        <w:jc w:val="center"/>
        <w:rPr>
          <w:rFonts w:ascii="Calibri" w:hAnsi="Calibri" w:cs="PT Bold Heading"/>
          <w:b/>
          <w:bCs/>
          <w:sz w:val="48"/>
          <w:szCs w:val="48"/>
          <w:rtl/>
          <w:lang w:bidi="ar-SY"/>
        </w:rPr>
      </w:pPr>
      <w:r>
        <w:rPr>
          <w:rFonts w:hint="cs"/>
          <w:b/>
          <w:bCs/>
          <w:noProof/>
          <w:sz w:val="40"/>
          <w:szCs w:val="40"/>
          <w:u w:val="single"/>
          <w:rtl/>
          <w:lang w:val="ar-SY" w:bidi="ar-SY"/>
        </w:rPr>
        <w:drawing>
          <wp:anchor distT="0" distB="0" distL="114300" distR="114300" simplePos="0" relativeHeight="251659264" behindDoc="0" locked="0" layoutInCell="1" allowOverlap="1" wp14:anchorId="6DABC9E9" wp14:editId="4413F5BA">
            <wp:simplePos x="0" y="0"/>
            <wp:positionH relativeFrom="column">
              <wp:posOffset>5148580</wp:posOffset>
            </wp:positionH>
            <wp:positionV relativeFrom="paragraph">
              <wp:posOffset>-371475</wp:posOffset>
            </wp:positionV>
            <wp:extent cx="1269104" cy="1222744"/>
            <wp:effectExtent l="0" t="0" r="762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104" cy="1222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7F40">
        <w:rPr>
          <w:rFonts w:ascii="Calibri" w:hAnsi="Calibri" w:cs="PT Bold Heading"/>
          <w:b/>
          <w:bCs/>
          <w:sz w:val="48"/>
          <w:szCs w:val="48"/>
          <w:rtl/>
          <w:lang w:bidi="ar-SY"/>
        </w:rPr>
        <w:t>مشروع تطبيق لمركز الياسر التجاري</w:t>
      </w:r>
    </w:p>
    <w:p w14:paraId="0EE94652" w14:textId="77777777" w:rsidR="008728E1" w:rsidRDefault="008728E1" w:rsidP="008728E1">
      <w:pPr>
        <w:spacing w:line="360" w:lineRule="auto"/>
      </w:pPr>
    </w:p>
    <w:p w14:paraId="1855F02C" w14:textId="77777777" w:rsidR="008728E1" w:rsidRPr="00902387" w:rsidRDefault="008728E1" w:rsidP="008728E1">
      <w:pPr>
        <w:pStyle w:val="a3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32"/>
          <w:szCs w:val="32"/>
          <w:rtl/>
          <w:lang w:bidi="ar-SY"/>
        </w:rPr>
      </w:pPr>
      <w:r w:rsidRPr="00902387">
        <w:rPr>
          <w:rFonts w:ascii="Calibri" w:hAnsi="Calibri" w:cs="Calibri"/>
          <w:b/>
          <w:bCs/>
          <w:sz w:val="32"/>
          <w:szCs w:val="32"/>
          <w:rtl/>
          <w:lang w:bidi="ar-SY"/>
        </w:rPr>
        <w:t>آلية عمل التطبيق وربطه مع برنامج الأمين</w:t>
      </w:r>
    </w:p>
    <w:p w14:paraId="33EB9217" w14:textId="77777777" w:rsidR="008728E1" w:rsidRPr="00902387" w:rsidRDefault="008728E1" w:rsidP="008728E1">
      <w:pPr>
        <w:pStyle w:val="a3"/>
        <w:spacing w:line="360" w:lineRule="auto"/>
        <w:ind w:left="108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يعتمد التطبيق على آلية عمل مترابطة تضمن سلاسة الطلبات ودقة المزامنة المحاسبية مع برنامج الأمين، وذلك وفق التسلسل التالي:</w:t>
      </w:r>
    </w:p>
    <w:p w14:paraId="6F50487B" w14:textId="77777777" w:rsidR="008728E1" w:rsidRPr="00E87D17" w:rsidRDefault="008728E1" w:rsidP="008728E1">
      <w:pPr>
        <w:pStyle w:val="a3"/>
        <w:numPr>
          <w:ilvl w:val="0"/>
          <w:numId w:val="2"/>
        </w:numPr>
        <w:spacing w:line="360" w:lineRule="auto"/>
        <w:rPr>
          <w:rFonts w:ascii="Calibri" w:hAnsi="Calibri" w:cs="Calibri"/>
          <w:b/>
          <w:bCs/>
          <w:sz w:val="28"/>
          <w:szCs w:val="28"/>
          <w:rtl/>
          <w:lang w:bidi="ar-SY"/>
        </w:rPr>
      </w:pPr>
      <w:r w:rsidRPr="00E87D17">
        <w:rPr>
          <w:rFonts w:ascii="Calibri" w:hAnsi="Calibri" w:cs="Calibri"/>
          <w:b/>
          <w:bCs/>
          <w:sz w:val="28"/>
          <w:szCs w:val="28"/>
          <w:rtl/>
          <w:lang w:bidi="ar-SY"/>
        </w:rPr>
        <w:t>دخول الزبون إلى التطبيق</w:t>
      </w:r>
    </w:p>
    <w:p w14:paraId="75F98580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يقوم الزبون بتسجيل الدخول إلى حسابه أو إنشاء حساب جديد، وبعد الدخول تظهر له الواجهة الرئيسية التي تحتوي على المنتجات المتاحة.</w:t>
      </w:r>
    </w:p>
    <w:p w14:paraId="00837238" w14:textId="77777777" w:rsidR="008728E1" w:rsidRPr="00E87D17" w:rsidRDefault="008728E1" w:rsidP="008728E1">
      <w:pPr>
        <w:pStyle w:val="a3"/>
        <w:spacing w:line="360" w:lineRule="auto"/>
        <w:ind w:left="1800"/>
        <w:rPr>
          <w:rFonts w:ascii="Calibri" w:hAnsi="Calibri" w:cs="Calibri"/>
          <w:b/>
          <w:bCs/>
          <w:sz w:val="28"/>
          <w:szCs w:val="28"/>
          <w:rtl/>
          <w:lang w:bidi="ar-SY"/>
        </w:rPr>
      </w:pPr>
      <w:r w:rsidRPr="00E87D17">
        <w:rPr>
          <w:rFonts w:ascii="Calibri" w:hAnsi="Calibri" w:cs="Calibri"/>
          <w:b/>
          <w:bCs/>
          <w:sz w:val="28"/>
          <w:szCs w:val="28"/>
          <w:rtl/>
          <w:lang w:bidi="ar-SY"/>
        </w:rPr>
        <w:t>عرض سعر صرف الدولار</w:t>
      </w:r>
    </w:p>
    <w:p w14:paraId="4DC1856A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يظهر في أعلى التطبيق سعر صرف الدولار، ويتم تحديده وتحديثه بشكل كامل من قبل الأدمن عبر لوحة التحكم، ويُستخدم هذا السعر في احتساب أسعار المنتجات والفواتير.</w:t>
      </w:r>
    </w:p>
    <w:p w14:paraId="142820C2" w14:textId="77777777" w:rsidR="008728E1" w:rsidRPr="00E87D17" w:rsidRDefault="008728E1" w:rsidP="008728E1">
      <w:pPr>
        <w:pStyle w:val="a3"/>
        <w:numPr>
          <w:ilvl w:val="0"/>
          <w:numId w:val="2"/>
        </w:numPr>
        <w:spacing w:line="360" w:lineRule="auto"/>
        <w:rPr>
          <w:rFonts w:ascii="Calibri" w:hAnsi="Calibri" w:cs="Calibri"/>
          <w:b/>
          <w:bCs/>
          <w:sz w:val="28"/>
          <w:szCs w:val="28"/>
          <w:rtl/>
          <w:lang w:bidi="ar-SY"/>
        </w:rPr>
      </w:pPr>
      <w:r w:rsidRPr="00E87D17">
        <w:rPr>
          <w:rFonts w:ascii="Calibri" w:hAnsi="Calibri" w:cs="Calibri"/>
          <w:b/>
          <w:bCs/>
          <w:sz w:val="28"/>
          <w:szCs w:val="28"/>
          <w:rtl/>
          <w:lang w:bidi="ar-SY"/>
        </w:rPr>
        <w:t>مزامنة المنتجات مع برنامج الأمين</w:t>
      </w:r>
    </w:p>
    <w:p w14:paraId="627D6AF9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يتم ربط التطبيق مع قاعدة البيانات الخاصة ببرنامج الأمين بحيث:</w:t>
      </w:r>
    </w:p>
    <w:p w14:paraId="007DAAA7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تُعرض فقط المنتجات المعرفة والمربوطة في برنامج الأمين.</w:t>
      </w:r>
    </w:p>
    <w:p w14:paraId="70087420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تتم مزامنة الأسعار والكميات تلقائيًا لضمان تطابق المخزون بين التطبيق والمستودع.</w:t>
      </w:r>
    </w:p>
    <w:p w14:paraId="0F5BD6F5" w14:textId="77777777" w:rsidR="008728E1" w:rsidRPr="00E87D17" w:rsidRDefault="008728E1" w:rsidP="008728E1">
      <w:pPr>
        <w:pStyle w:val="a3"/>
        <w:numPr>
          <w:ilvl w:val="0"/>
          <w:numId w:val="2"/>
        </w:numPr>
        <w:spacing w:line="360" w:lineRule="auto"/>
        <w:rPr>
          <w:rFonts w:ascii="Calibri" w:hAnsi="Calibri" w:cs="Calibri"/>
          <w:b/>
          <w:bCs/>
          <w:sz w:val="28"/>
          <w:szCs w:val="28"/>
          <w:rtl/>
          <w:lang w:bidi="ar-SY"/>
        </w:rPr>
      </w:pPr>
      <w:r w:rsidRPr="00E87D17">
        <w:rPr>
          <w:rFonts w:ascii="Calibri" w:hAnsi="Calibri" w:cs="Calibri"/>
          <w:b/>
          <w:bCs/>
          <w:sz w:val="28"/>
          <w:szCs w:val="28"/>
          <w:rtl/>
          <w:lang w:bidi="ar-SY"/>
        </w:rPr>
        <w:t>إضافة المنتجات إلى السلة</w:t>
      </w:r>
    </w:p>
    <w:p w14:paraId="5152203D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يستطيع الزبون اختيار المنتجات وإضافتها إلى السلة مع تحديد الكميات المطلوبة، مع حساب السعر الإجمالي تلقائيًا وفق سعر الصرف المعتمد.</w:t>
      </w:r>
    </w:p>
    <w:p w14:paraId="56AB9695" w14:textId="77777777" w:rsidR="008728E1" w:rsidRPr="00E87D17" w:rsidRDefault="008728E1" w:rsidP="008728E1">
      <w:pPr>
        <w:pStyle w:val="a3"/>
        <w:numPr>
          <w:ilvl w:val="0"/>
          <w:numId w:val="2"/>
        </w:numPr>
        <w:spacing w:line="360" w:lineRule="auto"/>
        <w:rPr>
          <w:rFonts w:ascii="Calibri" w:hAnsi="Calibri" w:cs="Calibri"/>
          <w:b/>
          <w:bCs/>
          <w:sz w:val="28"/>
          <w:szCs w:val="28"/>
          <w:rtl/>
          <w:lang w:bidi="ar-SY"/>
        </w:rPr>
      </w:pPr>
      <w:r w:rsidRPr="00E87D17">
        <w:rPr>
          <w:rFonts w:ascii="Calibri" w:hAnsi="Calibri" w:cs="Calibri"/>
          <w:b/>
          <w:bCs/>
          <w:sz w:val="28"/>
          <w:szCs w:val="28"/>
          <w:rtl/>
          <w:lang w:bidi="ar-SY"/>
        </w:rPr>
        <w:t>مراجعة الفاتورة وتأكيد الطلب</w:t>
      </w:r>
    </w:p>
    <w:p w14:paraId="0FBCA47A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عند الدخول إلى واجهة السلة، تظهر للزبون فاتورة تفصيلية تحتوي على:</w:t>
      </w:r>
    </w:p>
    <w:p w14:paraId="52FEA7B3" w14:textId="77777777" w:rsidR="008728E1" w:rsidRPr="00902387" w:rsidRDefault="008728E1" w:rsidP="008728E1">
      <w:pPr>
        <w:pStyle w:val="a3"/>
        <w:numPr>
          <w:ilvl w:val="0"/>
          <w:numId w:val="3"/>
        </w:numPr>
        <w:spacing w:line="360" w:lineRule="auto"/>
        <w:ind w:left="252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قائمة المنتجات</w:t>
      </w:r>
    </w:p>
    <w:p w14:paraId="0E744D88" w14:textId="77777777" w:rsidR="008728E1" w:rsidRPr="00902387" w:rsidRDefault="008728E1" w:rsidP="008728E1">
      <w:pPr>
        <w:pStyle w:val="a3"/>
        <w:numPr>
          <w:ilvl w:val="0"/>
          <w:numId w:val="3"/>
        </w:numPr>
        <w:spacing w:line="360" w:lineRule="auto"/>
        <w:ind w:left="252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الكميات</w:t>
      </w:r>
    </w:p>
    <w:p w14:paraId="1ECF032B" w14:textId="77777777" w:rsidR="008728E1" w:rsidRPr="00902387" w:rsidRDefault="008728E1" w:rsidP="008728E1">
      <w:pPr>
        <w:pStyle w:val="a3"/>
        <w:numPr>
          <w:ilvl w:val="0"/>
          <w:numId w:val="3"/>
        </w:numPr>
        <w:spacing w:line="360" w:lineRule="auto"/>
        <w:ind w:left="252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الأسعار</w:t>
      </w:r>
    </w:p>
    <w:p w14:paraId="06B95B45" w14:textId="77777777" w:rsidR="008728E1" w:rsidRPr="00902387" w:rsidRDefault="008728E1" w:rsidP="008728E1">
      <w:pPr>
        <w:pStyle w:val="a3"/>
        <w:numPr>
          <w:ilvl w:val="0"/>
          <w:numId w:val="3"/>
        </w:numPr>
        <w:spacing w:line="360" w:lineRule="auto"/>
        <w:ind w:left="252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المجموع النهائي</w:t>
      </w:r>
    </w:p>
    <w:p w14:paraId="0FEF26F5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بعد المراجعة، يقوم الزبون بالضغط على زر تأكيد الطلب.</w:t>
      </w:r>
    </w:p>
    <w:p w14:paraId="64B64404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إشعار الإدارة بالموافقة</w:t>
      </w:r>
    </w:p>
    <w:p w14:paraId="3F5C4471" w14:textId="77777777" w:rsidR="008728E1" w:rsidRPr="008728E1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8728E1">
        <w:rPr>
          <w:rFonts w:ascii="Calibri" w:hAnsi="Calibri" w:cs="Calibri"/>
          <w:sz w:val="28"/>
          <w:szCs w:val="28"/>
          <w:rtl/>
          <w:lang w:bidi="ar-SY"/>
        </w:rPr>
        <w:lastRenderedPageBreak/>
        <w:t>عند تأكيد الطلب:</w:t>
      </w:r>
    </w:p>
    <w:p w14:paraId="51BA679C" w14:textId="77777777" w:rsidR="008728E1" w:rsidRPr="00902387" w:rsidRDefault="008728E1" w:rsidP="008728E1">
      <w:pPr>
        <w:pStyle w:val="a3"/>
        <w:numPr>
          <w:ilvl w:val="0"/>
          <w:numId w:val="4"/>
        </w:numPr>
        <w:spacing w:line="360" w:lineRule="auto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يتم إرسال إشعار فوري إلى الأدمن بوجود طلب جديد.</w:t>
      </w:r>
    </w:p>
    <w:p w14:paraId="7725AD3A" w14:textId="77777777" w:rsidR="008728E1" w:rsidRPr="00902387" w:rsidRDefault="008728E1" w:rsidP="008728E1">
      <w:pPr>
        <w:pStyle w:val="a3"/>
        <w:numPr>
          <w:ilvl w:val="0"/>
          <w:numId w:val="5"/>
        </w:numPr>
        <w:spacing w:line="360" w:lineRule="auto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يقوم الأدمن بمراجعة الطلب والموافقة عليه أو رفضه.</w:t>
      </w:r>
    </w:p>
    <w:p w14:paraId="7B7376F0" w14:textId="77777777" w:rsidR="008728E1" w:rsidRPr="00902387" w:rsidRDefault="008728E1" w:rsidP="008728E1">
      <w:pPr>
        <w:pStyle w:val="a3"/>
        <w:numPr>
          <w:ilvl w:val="0"/>
          <w:numId w:val="6"/>
        </w:numPr>
        <w:spacing w:line="360" w:lineRule="auto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إرسال الطلب إلى أمين المستودع</w:t>
      </w:r>
    </w:p>
    <w:p w14:paraId="17A6D28C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بعد موافقة الأدمن، يتم تحويل الطلب إلى أمين المستودع لمراجعته وتنفيذه حسب المخزون المتوفر.</w:t>
      </w:r>
    </w:p>
    <w:p w14:paraId="75E7F3FC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توليد الفاتورة والتصدير إلى برنامج الأمين</w:t>
      </w:r>
    </w:p>
    <w:p w14:paraId="5E88146A" w14:textId="77777777" w:rsidR="008728E1" w:rsidRPr="00902387" w:rsidRDefault="008728E1" w:rsidP="008728E1">
      <w:pPr>
        <w:pStyle w:val="a3"/>
        <w:numPr>
          <w:ilvl w:val="0"/>
          <w:numId w:val="6"/>
        </w:numPr>
        <w:spacing w:line="360" w:lineRule="auto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بعد اعتماد الطلب:</w:t>
      </w:r>
    </w:p>
    <w:p w14:paraId="258408BE" w14:textId="77777777" w:rsidR="008728E1" w:rsidRPr="00902387" w:rsidRDefault="008728E1" w:rsidP="008728E1">
      <w:pPr>
        <w:pStyle w:val="a3"/>
        <w:numPr>
          <w:ilvl w:val="0"/>
          <w:numId w:val="6"/>
        </w:numPr>
        <w:spacing w:line="360" w:lineRule="auto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يتم استخراج الفاتورة بصيغة (.</w:t>
      </w:r>
      <w:r w:rsidRPr="00902387">
        <w:rPr>
          <w:rFonts w:ascii="Calibri" w:hAnsi="Calibri" w:cs="Calibri"/>
          <w:sz w:val="28"/>
          <w:szCs w:val="28"/>
          <w:lang w:bidi="ar-SY"/>
        </w:rPr>
        <w:t>txt</w:t>
      </w:r>
      <w:r w:rsidRPr="00902387">
        <w:rPr>
          <w:rFonts w:ascii="Calibri" w:hAnsi="Calibri" w:cs="Calibri"/>
          <w:sz w:val="28"/>
          <w:szCs w:val="28"/>
          <w:rtl/>
          <w:lang w:bidi="ar-SY"/>
        </w:rPr>
        <w:t>).</w:t>
      </w:r>
    </w:p>
    <w:p w14:paraId="55501985" w14:textId="77777777" w:rsidR="008728E1" w:rsidRPr="0090238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يتم تصدير الملف مباشرة إلى برنامج الأمين ليتم إدخاله كمستند محاسبي رسمي دون إدخال يدوي.</w:t>
      </w:r>
    </w:p>
    <w:p w14:paraId="7CEFDB81" w14:textId="77777777" w:rsidR="008728E1" w:rsidRPr="00E87D17" w:rsidRDefault="008728E1" w:rsidP="008728E1">
      <w:pPr>
        <w:pStyle w:val="a3"/>
        <w:spacing w:line="360" w:lineRule="auto"/>
        <w:ind w:left="180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يضمن ذلك دقة الحسابات، تقليل الأخطاء، وتسريع العمل المحاسبي.</w:t>
      </w:r>
    </w:p>
    <w:p w14:paraId="18C4DC0D" w14:textId="77777777" w:rsidR="008728E1" w:rsidRPr="00E87D17" w:rsidRDefault="008728E1" w:rsidP="008728E1">
      <w:pPr>
        <w:pStyle w:val="a3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32"/>
          <w:szCs w:val="32"/>
          <w:rtl/>
          <w:lang w:bidi="ar-SY"/>
        </w:rPr>
      </w:pPr>
      <w:r w:rsidRPr="00E87D17">
        <w:rPr>
          <w:rFonts w:ascii="Calibri" w:hAnsi="Calibri" w:cs="Calibri"/>
          <w:b/>
          <w:bCs/>
          <w:sz w:val="32"/>
          <w:szCs w:val="32"/>
          <w:rtl/>
          <w:lang w:bidi="ar-SY"/>
        </w:rPr>
        <w:t>الفائدة من هذا الربط</w:t>
      </w:r>
    </w:p>
    <w:p w14:paraId="533A9FAF" w14:textId="77777777" w:rsidR="008728E1" w:rsidRPr="00902387" w:rsidRDefault="008728E1" w:rsidP="008728E1">
      <w:pPr>
        <w:pStyle w:val="a3"/>
        <w:spacing w:line="360" w:lineRule="auto"/>
        <w:ind w:left="108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توحيد البيانات بين التطبيق والمحاسبة.</w:t>
      </w:r>
    </w:p>
    <w:p w14:paraId="0B0CE8ED" w14:textId="77777777" w:rsidR="008728E1" w:rsidRPr="00902387" w:rsidRDefault="008728E1" w:rsidP="008728E1">
      <w:pPr>
        <w:pStyle w:val="a3"/>
        <w:spacing w:line="360" w:lineRule="auto"/>
        <w:ind w:left="108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تقليل الأخطاء البشرية في إدخال الفواتير.</w:t>
      </w:r>
    </w:p>
    <w:p w14:paraId="0950723D" w14:textId="77777777" w:rsidR="008728E1" w:rsidRPr="00902387" w:rsidRDefault="008728E1" w:rsidP="008728E1">
      <w:pPr>
        <w:pStyle w:val="a3"/>
        <w:spacing w:line="360" w:lineRule="auto"/>
        <w:ind w:left="108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تسريع عملية البيع والجرد والمحاسبة.</w:t>
      </w:r>
    </w:p>
    <w:p w14:paraId="6E3B5317" w14:textId="77777777" w:rsidR="008728E1" w:rsidRPr="00095D0A" w:rsidRDefault="008728E1" w:rsidP="008728E1">
      <w:pPr>
        <w:pStyle w:val="a3"/>
        <w:spacing w:line="360" w:lineRule="auto"/>
        <w:ind w:left="1080"/>
        <w:rPr>
          <w:rFonts w:ascii="Calibri" w:hAnsi="Calibri" w:cs="Calibri"/>
          <w:sz w:val="28"/>
          <w:szCs w:val="28"/>
          <w:rtl/>
          <w:lang w:bidi="ar-SY"/>
        </w:rPr>
      </w:pPr>
      <w:r w:rsidRPr="00902387">
        <w:rPr>
          <w:rFonts w:ascii="Calibri" w:hAnsi="Calibri" w:cs="Calibri"/>
          <w:sz w:val="28"/>
          <w:szCs w:val="28"/>
          <w:rtl/>
          <w:lang w:bidi="ar-SY"/>
        </w:rPr>
        <w:t>مراقبة دقيقة للمخزون والمبيعات بشكل لحظي.</w:t>
      </w:r>
    </w:p>
    <w:p w14:paraId="7D356F45" w14:textId="77777777" w:rsidR="00A81B69" w:rsidRPr="008728E1" w:rsidRDefault="00A81B69">
      <w:pPr>
        <w:rPr>
          <w:lang w:bidi="ar-SY"/>
        </w:rPr>
      </w:pPr>
    </w:p>
    <w:sectPr w:rsidR="00A81B69" w:rsidRPr="008728E1" w:rsidSect="008728E1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11.25pt;height:11.25pt" o:bullet="t">
        <v:imagedata r:id="rId1" o:title="mso4C7A"/>
      </v:shape>
    </w:pict>
  </w:numPicBullet>
  <w:abstractNum w:abstractNumId="0" w15:restartNumberingAfterBreak="0">
    <w:nsid w:val="095B0E3A"/>
    <w:multiLevelType w:val="hybridMultilevel"/>
    <w:tmpl w:val="E42AB84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EB2119"/>
    <w:multiLevelType w:val="hybridMultilevel"/>
    <w:tmpl w:val="D3E6CEE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7215BB"/>
    <w:multiLevelType w:val="hybridMultilevel"/>
    <w:tmpl w:val="D0B2C19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C37539"/>
    <w:multiLevelType w:val="hybridMultilevel"/>
    <w:tmpl w:val="68DE985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0689"/>
    <w:multiLevelType w:val="hybridMultilevel"/>
    <w:tmpl w:val="E8188AD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3922927"/>
    <w:multiLevelType w:val="hybridMultilevel"/>
    <w:tmpl w:val="A2BEDE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E1"/>
    <w:rsid w:val="00670E2A"/>
    <w:rsid w:val="008728E1"/>
    <w:rsid w:val="00A8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941FB5"/>
  <w15:chartTrackingRefBased/>
  <w15:docId w15:val="{3431861D-7ACA-4C49-8642-B4EA64FB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4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Al3adel School</dc:creator>
  <cp:keywords/>
  <dc:description/>
  <cp:lastModifiedBy>Al3adel School</cp:lastModifiedBy>
  <cp:revision>1</cp:revision>
  <dcterms:created xsi:type="dcterms:W3CDTF">2025-12-31T17:02:00Z</dcterms:created>
  <dcterms:modified xsi:type="dcterms:W3CDTF">2025-12-31T17:09:00Z</dcterms:modified>
</cp:coreProperties>
</file>